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42B2C" w14:textId="77777777" w:rsidR="001C5CA8" w:rsidRDefault="00BE2D2E">
      <w:pPr>
        <w:pStyle w:val="SemEspaamento1"/>
        <w:spacing w:line="360" w:lineRule="auto"/>
        <w:jc w:val="both"/>
        <w:rPr>
          <w:rFonts w:ascii="Tahoma" w:hAnsi="Tahoma" w:cs="Tahoma"/>
          <w:b/>
          <w:sz w:val="20"/>
          <w:szCs w:val="20"/>
        </w:rPr>
      </w:pPr>
      <w:bookmarkStart w:id="0" w:name="_Hlk67315367"/>
      <w:r>
        <w:rPr>
          <w:rFonts w:ascii="Tahoma" w:hAnsi="Tahoma" w:cs="Tahoma"/>
          <w:b/>
          <w:sz w:val="20"/>
          <w:szCs w:val="20"/>
        </w:rPr>
        <w:t>ABERTA A PARTICIPAÇÃO A TODOS INTERESSADOS</w:t>
      </w:r>
    </w:p>
    <w:p w14:paraId="21493ED5" w14:textId="77777777" w:rsidR="001C5CA8" w:rsidRDefault="00BE2D2E">
      <w:pPr>
        <w:pStyle w:val="SemEspaamento1"/>
        <w:spacing w:line="360" w:lineRule="auto"/>
        <w:jc w:val="both"/>
      </w:pPr>
      <w:r>
        <w:rPr>
          <w:rFonts w:ascii="Tahoma" w:hAnsi="Tahoma" w:cs="Tahoma"/>
          <w:b/>
          <w:sz w:val="20"/>
          <w:szCs w:val="20"/>
        </w:rPr>
        <w:t>INTERESSADA: SECRETARIA MUNICIPAL DE SAÚDE E SECRETARIA MUNICIPAL DE OBRAS</w:t>
      </w:r>
    </w:p>
    <w:p w14:paraId="11FC30FF" w14:textId="77777777" w:rsidR="001C5CA8" w:rsidRDefault="00BE2D2E">
      <w:pPr>
        <w:pStyle w:val="SemEspaamento1"/>
        <w:spacing w:line="360" w:lineRule="auto"/>
        <w:jc w:val="both"/>
      </w:pPr>
      <w:r>
        <w:rPr>
          <w:rFonts w:ascii="Tahoma" w:hAnsi="Tahoma" w:cs="Tahoma"/>
          <w:b/>
          <w:sz w:val="20"/>
          <w:szCs w:val="20"/>
        </w:rPr>
        <w:t xml:space="preserve">OBJETO: </w:t>
      </w:r>
      <w:bookmarkEnd w:id="0"/>
      <w:r>
        <w:rPr>
          <w:rFonts w:ascii="Tahoma" w:hAnsi="Tahoma" w:cs="Tahoma"/>
          <w:b/>
          <w:bCs/>
          <w:sz w:val="20"/>
          <w:szCs w:val="20"/>
        </w:rPr>
        <w:t>CONTRATAÇÃO DE EMPRESA ESPECIALIZADA PARA EXECUÇÃO DO SALDO REMANESCENTE DA OBRA DE CONSTRUÇÃO DO HOSPITAL GERAL DE ARUJÁ-SP</w:t>
      </w:r>
    </w:p>
    <w:p w14:paraId="12F06248" w14:textId="77777777" w:rsidR="001C5CA8" w:rsidRDefault="00BE2D2E">
      <w:pPr>
        <w:pStyle w:val="SemEspaamento1"/>
        <w:spacing w:line="360" w:lineRule="auto"/>
        <w:jc w:val="both"/>
        <w:rPr>
          <w:rFonts w:ascii="Tahoma" w:hAnsi="Tahoma" w:cs="Tahoma"/>
          <w:b/>
          <w:sz w:val="20"/>
          <w:szCs w:val="20"/>
        </w:rPr>
      </w:pPr>
      <w:r>
        <w:rPr>
          <w:rFonts w:ascii="Tahoma" w:hAnsi="Tahoma" w:cs="Tahoma"/>
          <w:b/>
          <w:sz w:val="20"/>
          <w:szCs w:val="20"/>
        </w:rPr>
        <w:t>TIPO: MENOR PREÇO GLOBAL</w:t>
      </w:r>
    </w:p>
    <w:p w14:paraId="2AF72E1D" w14:textId="77777777" w:rsidR="001C5CA8" w:rsidRDefault="00BE2D2E">
      <w:pPr>
        <w:pStyle w:val="SemEspaamento1"/>
        <w:spacing w:line="360" w:lineRule="auto"/>
        <w:jc w:val="both"/>
      </w:pPr>
      <w:r>
        <w:rPr>
          <w:rFonts w:ascii="Tahoma" w:hAnsi="Tahoma" w:cs="Tahoma"/>
          <w:b/>
          <w:sz w:val="20"/>
          <w:szCs w:val="20"/>
        </w:rPr>
        <w:t>REGIME: EMPREITADA POR PREÇO UNITÁRIO</w:t>
      </w:r>
    </w:p>
    <w:p w14:paraId="67B0CCB9" w14:textId="77777777" w:rsidR="001C5CA8" w:rsidRDefault="00BE2D2E">
      <w:pPr>
        <w:pStyle w:val="SemEspaamento1"/>
        <w:spacing w:line="360" w:lineRule="auto"/>
        <w:jc w:val="both"/>
        <w:rPr>
          <w:rFonts w:ascii="Tahoma" w:hAnsi="Tahoma" w:cs="Tahoma"/>
          <w:b/>
          <w:sz w:val="20"/>
          <w:szCs w:val="20"/>
        </w:rPr>
      </w:pPr>
      <w:r>
        <w:rPr>
          <w:rFonts w:ascii="Tahoma" w:hAnsi="Tahoma" w:cs="Tahoma"/>
          <w:b/>
          <w:sz w:val="20"/>
          <w:szCs w:val="20"/>
        </w:rPr>
        <w:t>ORÇAMENTO SIGILOSO (ART. 24, CAPUT, 14.133/2021)</w:t>
      </w:r>
    </w:p>
    <w:p w14:paraId="04AACC46" w14:textId="77777777" w:rsidR="001C5CA8" w:rsidRDefault="00BE2D2E">
      <w:pPr>
        <w:pStyle w:val="SemEspaamento1"/>
        <w:shd w:val="clear" w:color="auto" w:fill="CCCCFF"/>
        <w:spacing w:line="360" w:lineRule="auto"/>
        <w:jc w:val="center"/>
        <w:rPr>
          <w:rFonts w:ascii="Tahoma" w:hAnsi="Tahoma" w:cs="Tahoma"/>
          <w:b/>
          <w:sz w:val="20"/>
          <w:szCs w:val="20"/>
        </w:rPr>
      </w:pPr>
      <w:r>
        <w:rPr>
          <w:rFonts w:ascii="Tahoma" w:hAnsi="Tahoma" w:cs="Tahoma"/>
          <w:b/>
          <w:sz w:val="20"/>
          <w:szCs w:val="20"/>
        </w:rPr>
        <w:t>PREÂMBULO</w:t>
      </w:r>
    </w:p>
    <w:p w14:paraId="276B3E99" w14:textId="6D8C3A15" w:rsidR="001C5CA8" w:rsidRDefault="00BE2D2E">
      <w:pPr>
        <w:pStyle w:val="SemEspaamento1"/>
        <w:spacing w:line="360" w:lineRule="auto"/>
        <w:jc w:val="both"/>
      </w:pPr>
      <w:r>
        <w:rPr>
          <w:rFonts w:ascii="Tahoma" w:hAnsi="Tahoma" w:cs="Tahoma"/>
          <w:b/>
          <w:sz w:val="20"/>
          <w:szCs w:val="20"/>
        </w:rPr>
        <w:t xml:space="preserve">A </w:t>
      </w:r>
      <w:r>
        <w:rPr>
          <w:rFonts w:ascii="Tahoma" w:hAnsi="Tahoma" w:cs="Tahoma"/>
          <w:b/>
          <w:bCs/>
          <w:sz w:val="20"/>
          <w:szCs w:val="20"/>
        </w:rPr>
        <w:t>PREFEITURA MUNICIPAL DE ARUJÁ</w:t>
      </w:r>
      <w:r>
        <w:rPr>
          <w:rFonts w:ascii="Tahoma" w:hAnsi="Tahoma" w:cs="Tahoma"/>
          <w:sz w:val="20"/>
          <w:szCs w:val="20"/>
        </w:rPr>
        <w:t xml:space="preserve">, torna público que realizará licitação na modalidade </w:t>
      </w:r>
      <w:r>
        <w:rPr>
          <w:rFonts w:ascii="Tahoma" w:hAnsi="Tahoma" w:cs="Tahoma"/>
          <w:b/>
          <w:sz w:val="20"/>
          <w:szCs w:val="20"/>
        </w:rPr>
        <w:t>CONCORRÊNCIA ELETRÔNICA Nº 0</w:t>
      </w:r>
      <w:r w:rsidR="000726D7">
        <w:rPr>
          <w:rFonts w:ascii="Tahoma" w:hAnsi="Tahoma" w:cs="Tahoma"/>
          <w:b/>
          <w:sz w:val="20"/>
          <w:szCs w:val="20"/>
        </w:rPr>
        <w:t>12</w:t>
      </w:r>
      <w:r>
        <w:rPr>
          <w:rFonts w:ascii="Tahoma" w:hAnsi="Tahoma" w:cs="Tahoma"/>
          <w:b/>
          <w:sz w:val="20"/>
          <w:szCs w:val="20"/>
        </w:rPr>
        <w:t xml:space="preserve">/2026 </w:t>
      </w:r>
      <w:r>
        <w:rPr>
          <w:rFonts w:ascii="Tahoma" w:hAnsi="Tahoma" w:cs="Tahoma"/>
          <w:bCs/>
          <w:sz w:val="20"/>
          <w:szCs w:val="20"/>
        </w:rPr>
        <w:t xml:space="preserve">do tipo </w:t>
      </w:r>
      <w:r>
        <w:rPr>
          <w:rFonts w:ascii="Tahoma" w:hAnsi="Tahoma" w:cs="Tahoma"/>
          <w:b/>
          <w:sz w:val="20"/>
          <w:szCs w:val="20"/>
        </w:rPr>
        <w:t>MENOR PREÇO GLOBAL</w:t>
      </w:r>
      <w:r>
        <w:rPr>
          <w:rFonts w:ascii="Tahoma" w:hAnsi="Tahoma" w:cs="Tahoma"/>
          <w:bCs/>
          <w:sz w:val="20"/>
          <w:szCs w:val="20"/>
        </w:rPr>
        <w:t xml:space="preserve">, </w:t>
      </w:r>
      <w:r>
        <w:rPr>
          <w:rFonts w:ascii="Tahoma" w:hAnsi="Tahoma" w:cs="Tahoma"/>
          <w:sz w:val="20"/>
          <w:szCs w:val="20"/>
        </w:rPr>
        <w:t xml:space="preserve">onde a sessão será conduzido(a) pelo(a) Agente de Contratação / Comissão Especial de Licitação, com o auxílio da Equipe de Apoio, designados através da </w:t>
      </w:r>
      <w:r>
        <w:rPr>
          <w:rFonts w:ascii="Tahoma" w:hAnsi="Tahoma"/>
          <w:sz w:val="20"/>
          <w:szCs w:val="20"/>
        </w:rPr>
        <w:t>Portaria nº 56.574 de 04 de fevereiro de 2025</w:t>
      </w:r>
      <w:r>
        <w:rPr>
          <w:rFonts w:ascii="Tahoma" w:hAnsi="Tahoma" w:cs="Tahoma"/>
          <w:sz w:val="20"/>
          <w:szCs w:val="20"/>
        </w:rPr>
        <w:t xml:space="preserve">, </w:t>
      </w:r>
      <w:r>
        <w:rPr>
          <w:rFonts w:ascii="Tahoma" w:hAnsi="Tahoma" w:cs="Tahoma"/>
          <w:bCs/>
          <w:sz w:val="20"/>
          <w:szCs w:val="20"/>
        </w:rPr>
        <w:t xml:space="preserve">a </w:t>
      </w:r>
      <w:r>
        <w:rPr>
          <w:rFonts w:ascii="Tahoma" w:hAnsi="Tahoma" w:cs="Tahoma"/>
          <w:sz w:val="20"/>
          <w:szCs w:val="20"/>
        </w:rPr>
        <w:t>licitação e consequente contratação serão regidas pela Lei Federal Lei nº 14.133, de 1º de abril de 2021</w:t>
      </w:r>
      <w:r>
        <w:rPr>
          <w:rFonts w:ascii="Tahoma" w:hAnsi="Tahoma" w:cs="Tahoma"/>
          <w:sz w:val="20"/>
          <w:szCs w:val="20"/>
          <w:lang w:eastAsia="pt-BR"/>
        </w:rPr>
        <w:t xml:space="preserve">, </w:t>
      </w:r>
      <w:r w:rsidR="00FC5D7D">
        <w:rPr>
          <w:rFonts w:ascii="Tahoma" w:hAnsi="Tahoma" w:cs="Tahoma"/>
          <w:sz w:val="20"/>
          <w:szCs w:val="20"/>
          <w:lang w:eastAsia="pt-BR"/>
        </w:rPr>
        <w:t xml:space="preserve">e a </w:t>
      </w:r>
      <w:r>
        <w:rPr>
          <w:rFonts w:ascii="Tahoma" w:hAnsi="Tahoma" w:cs="Tahoma"/>
          <w:sz w:val="20"/>
          <w:szCs w:val="20"/>
          <w:lang w:eastAsia="pt-BR"/>
        </w:rPr>
        <w:t>Lei Ordinária Municipal nº 3.570, de 03 de maio de 2023 (</w:t>
      </w:r>
      <w:hyperlink r:id="rId7" w:history="1">
        <w:r>
          <w:rPr>
            <w:rStyle w:val="Internetlink"/>
            <w:rFonts w:ascii="Tahoma" w:hAnsi="Tahoma" w:cs="Tahoma"/>
            <w:sz w:val="20"/>
            <w:szCs w:val="20"/>
            <w:lang w:eastAsia="pt-BR"/>
          </w:rPr>
          <w:t>https://www.legislacaodigital.com.br/Aruja-SP/LeisOrdinarias/3570-2023</w:t>
        </w:r>
      </w:hyperlink>
      <w:r>
        <w:rPr>
          <w:rFonts w:ascii="Tahoma" w:hAnsi="Tahoma" w:cs="Tahoma"/>
          <w:sz w:val="20"/>
          <w:szCs w:val="20"/>
          <w:lang w:eastAsia="pt-BR"/>
        </w:rPr>
        <w:t xml:space="preserve">), </w:t>
      </w:r>
      <w:r>
        <w:rPr>
          <w:rFonts w:ascii="Tahoma" w:hAnsi="Tahoma" w:cs="Tahoma"/>
          <w:sz w:val="20"/>
          <w:szCs w:val="20"/>
        </w:rPr>
        <w:t>disposições fixadas neste Edital e Anexos, além de demais legislações correlatas, bem como do edital de concorrência eletrônica nos autos do processo em epigrafe.</w:t>
      </w:r>
    </w:p>
    <w:p w14:paraId="584D2AA7" w14:textId="77777777" w:rsidR="001C5CA8" w:rsidRDefault="001C5CA8">
      <w:pPr>
        <w:pStyle w:val="SemEspaamento1"/>
        <w:spacing w:line="360" w:lineRule="auto"/>
        <w:jc w:val="both"/>
        <w:rPr>
          <w:rFonts w:ascii="Tahoma" w:hAnsi="Tahoma" w:cs="Tahoma"/>
          <w:sz w:val="20"/>
          <w:szCs w:val="20"/>
        </w:rPr>
      </w:pPr>
    </w:p>
    <w:p w14:paraId="236A35EA" w14:textId="77777777" w:rsidR="001C5CA8" w:rsidRDefault="00BE2D2E">
      <w:pPr>
        <w:pStyle w:val="SemEspaamento1"/>
        <w:shd w:val="clear" w:color="auto" w:fill="CCCCFF"/>
        <w:spacing w:line="360" w:lineRule="auto"/>
        <w:jc w:val="both"/>
      </w:pPr>
      <w:r>
        <w:rPr>
          <w:rFonts w:ascii="Tahoma" w:hAnsi="Tahoma" w:cs="Tahoma"/>
          <w:b/>
          <w:bCs/>
          <w:sz w:val="20"/>
          <w:szCs w:val="20"/>
        </w:rPr>
        <w:t xml:space="preserve">1. </w:t>
      </w:r>
      <w:r>
        <w:rPr>
          <w:rFonts w:ascii="Tahoma" w:hAnsi="Tahoma" w:cs="Tahoma"/>
          <w:b/>
          <w:sz w:val="20"/>
          <w:szCs w:val="20"/>
        </w:rPr>
        <w:t>OBJETO</w:t>
      </w:r>
    </w:p>
    <w:p w14:paraId="3CA32567" w14:textId="09A34F73" w:rsidR="001C5CA8" w:rsidRDefault="00BE2D2E">
      <w:pPr>
        <w:pStyle w:val="SemEspaamento1"/>
        <w:spacing w:line="360" w:lineRule="auto"/>
        <w:jc w:val="both"/>
      </w:pPr>
      <w:r>
        <w:rPr>
          <w:rFonts w:ascii="Tahoma" w:hAnsi="Tahoma" w:cs="Tahoma"/>
          <w:b/>
          <w:sz w:val="20"/>
          <w:szCs w:val="20"/>
        </w:rPr>
        <w:t>1.1.</w:t>
      </w:r>
      <w:r>
        <w:rPr>
          <w:rFonts w:ascii="Tahoma" w:hAnsi="Tahoma" w:cs="Tahoma"/>
          <w:sz w:val="20"/>
          <w:szCs w:val="20"/>
        </w:rPr>
        <w:t xml:space="preserve"> O presente certame tem por objeto o</w:t>
      </w:r>
      <w:r>
        <w:rPr>
          <w:rFonts w:ascii="Tahoma" w:hAnsi="Tahoma" w:cs="Tahoma"/>
          <w:bCs/>
          <w:sz w:val="20"/>
          <w:szCs w:val="20"/>
        </w:rPr>
        <w:t xml:space="preserve"> </w:t>
      </w:r>
      <w:r>
        <w:rPr>
          <w:rFonts w:ascii="Tahoma" w:hAnsi="Tahoma" w:cs="Tahoma"/>
          <w:b/>
          <w:bCs/>
          <w:sz w:val="20"/>
          <w:szCs w:val="20"/>
        </w:rPr>
        <w:t>CONTRATAÇÃO DE EMPRESA ESPECIALIZADA PARA EXECUÇÃO DO SALDO REMANESCENTE DA OBRA DE CONSTRUÇÃO DO HOSPITAL GERAL DE ARUJÁ-SP</w:t>
      </w:r>
      <w:r>
        <w:rPr>
          <w:rFonts w:ascii="Tahoma" w:hAnsi="Tahoma" w:cs="Tahoma"/>
          <w:bCs/>
          <w:sz w:val="20"/>
          <w:szCs w:val="20"/>
        </w:rPr>
        <w:t xml:space="preserve">, </w:t>
      </w:r>
      <w:r>
        <w:rPr>
          <w:rFonts w:ascii="Tahoma" w:hAnsi="Tahoma" w:cs="Tahoma"/>
          <w:sz w:val="20"/>
          <w:szCs w:val="20"/>
        </w:rPr>
        <w:t>de acordo com as especificações constantes no Anexo II, deste Edital.</w:t>
      </w:r>
    </w:p>
    <w:p w14:paraId="59DEC0A0" w14:textId="77777777" w:rsidR="001C5CA8" w:rsidRDefault="001C5CA8">
      <w:pPr>
        <w:pStyle w:val="Rodap"/>
        <w:tabs>
          <w:tab w:val="center" w:pos="1134"/>
        </w:tabs>
        <w:spacing w:line="360" w:lineRule="auto"/>
        <w:jc w:val="both"/>
        <w:rPr>
          <w:rFonts w:ascii="Tahoma" w:hAnsi="Tahoma" w:cs="Tahoma"/>
          <w:shd w:val="clear" w:color="auto" w:fill="FFFFFF"/>
        </w:rPr>
      </w:pPr>
    </w:p>
    <w:p w14:paraId="51909CA8" w14:textId="77777777" w:rsidR="001C5CA8" w:rsidRDefault="00BE2D2E">
      <w:pPr>
        <w:pStyle w:val="Rodap"/>
        <w:tabs>
          <w:tab w:val="center" w:pos="1134"/>
        </w:tabs>
        <w:spacing w:line="360" w:lineRule="auto"/>
        <w:jc w:val="both"/>
      </w:pPr>
      <w:r>
        <w:rPr>
          <w:rFonts w:ascii="Tahoma" w:hAnsi="Tahoma" w:cs="Tahoma"/>
          <w:b/>
          <w:bCs/>
          <w:u w:val="single"/>
          <w:shd w:val="clear" w:color="auto" w:fill="FFFFFF"/>
        </w:rPr>
        <w:t>1.2. DA VISTORIA TÉCNICA</w:t>
      </w:r>
      <w:r>
        <w:rPr>
          <w:rFonts w:ascii="Tahoma" w:hAnsi="Tahoma" w:cs="Tahoma"/>
          <w:b/>
          <w:bCs/>
          <w:shd w:val="clear" w:color="auto" w:fill="FFFFFF"/>
        </w:rPr>
        <w:tab/>
      </w:r>
      <w:r>
        <w:rPr>
          <w:rFonts w:ascii="Tahoma" w:hAnsi="Tahoma" w:cs="Tahoma"/>
          <w:b/>
          <w:bCs/>
          <w:shd w:val="clear" w:color="auto" w:fill="FFFFFF"/>
        </w:rPr>
        <w:tab/>
      </w:r>
      <w:r>
        <w:rPr>
          <w:rFonts w:ascii="Tahoma" w:hAnsi="Tahoma" w:cs="Tahoma"/>
          <w:b/>
          <w:bCs/>
          <w:shd w:val="clear" w:color="auto" w:fill="FFFFFF"/>
        </w:rPr>
        <w:tab/>
      </w:r>
      <w:r>
        <w:rPr>
          <w:rFonts w:ascii="Tahoma" w:hAnsi="Tahoma" w:cs="Tahoma"/>
          <w:b/>
          <w:bCs/>
          <w:shd w:val="clear" w:color="auto" w:fill="FFFFFF"/>
        </w:rPr>
        <w:tab/>
      </w:r>
      <w:r>
        <w:rPr>
          <w:rFonts w:ascii="Tahoma" w:hAnsi="Tahoma" w:cs="Tahoma"/>
        </w:rPr>
        <w:t>A vistoria técnica será facultativa, e deverá ser agendada em horário de expediente junto a Secretaria Municipal de Obras, com atendimento das 08:00h às 12:00h e das 13:00h as 17:00h, para realizá-la até o último dia útil anterior à abertura da sessão pública da presente licitação, pelo telefone (11) 4652-7622. A visita deverá ser realizada por representante munido de poderes. Para todos os efeitos, considerar-se-á que a proponente, após a vistoria, tem pleno conhecimento da natureza e do escopo dos serviços, das condições de infraestrutura, que possam afetar sua execução e dos materiais necessários para que sejam utilizados durante a execução dos serviços.</w:t>
      </w:r>
    </w:p>
    <w:p w14:paraId="33D6AD67" w14:textId="77777777" w:rsidR="001C5CA8" w:rsidRDefault="00BE2D2E">
      <w:pPr>
        <w:pStyle w:val="Nivel2"/>
        <w:widowControl w:val="0"/>
        <w:numPr>
          <w:ilvl w:val="2"/>
          <w:numId w:val="11"/>
        </w:numPr>
        <w:spacing w:line="360" w:lineRule="auto"/>
        <w:ind w:left="0" w:firstLine="0"/>
        <w:rPr>
          <w:rFonts w:ascii="Tahoma" w:hAnsi="Tahoma" w:cs="Tahoma"/>
        </w:rPr>
      </w:pPr>
      <w:r>
        <w:rPr>
          <w:rFonts w:ascii="Tahoma" w:hAnsi="Tahoma" w:cs="Tahoma"/>
        </w:rPr>
        <w:t>A não realização da vistoria, não poderá embasar posteriores alegações de desconhecimento das instalações, dúvidas ou esquecimentos de quaisquer detalhes dos locais da prestação dos serviços, devendo a licitante vencedora assumir os ônus dos serviços decorrentes;</w:t>
      </w:r>
    </w:p>
    <w:p w14:paraId="4DC71020" w14:textId="77777777" w:rsidR="001C5CA8" w:rsidRDefault="00BE2D2E">
      <w:pPr>
        <w:pStyle w:val="Nivel2"/>
        <w:widowControl w:val="0"/>
        <w:numPr>
          <w:ilvl w:val="2"/>
          <w:numId w:val="11"/>
        </w:numPr>
        <w:spacing w:line="360" w:lineRule="auto"/>
        <w:ind w:left="0" w:firstLine="0"/>
      </w:pPr>
      <w:r>
        <w:rPr>
          <w:rFonts w:ascii="Tahoma" w:hAnsi="Tahoma" w:cs="Tahoma"/>
        </w:rPr>
        <w:t>Para a vistoria o licitante, ou o seu representante, deverá estar devidamente identificado, apresentando documento de identidade civil e documento expedido pela empresa comprovando sua habilitação para a realização da vistoria;</w:t>
      </w:r>
    </w:p>
    <w:p w14:paraId="68C26EF1" w14:textId="77777777" w:rsidR="001C5CA8" w:rsidRDefault="00BE2D2E">
      <w:pPr>
        <w:pStyle w:val="Nivel2"/>
        <w:widowControl w:val="0"/>
        <w:numPr>
          <w:ilvl w:val="2"/>
          <w:numId w:val="11"/>
        </w:numPr>
        <w:spacing w:line="360" w:lineRule="auto"/>
        <w:ind w:left="0" w:firstLine="0"/>
        <w:rPr>
          <w:rFonts w:ascii="Tahoma" w:hAnsi="Tahoma" w:cs="Tahoma"/>
        </w:rPr>
      </w:pPr>
      <w:r>
        <w:rPr>
          <w:rFonts w:ascii="Tahoma" w:hAnsi="Tahoma" w:cs="Tahoma"/>
        </w:rPr>
        <w:lastRenderedPageBreak/>
        <w:t>Após o término da vistoria, será emitido Atestado de vistoria técnica em nome da empresa interessada;</w:t>
      </w:r>
    </w:p>
    <w:p w14:paraId="06271328" w14:textId="77777777" w:rsidR="001C5CA8" w:rsidRDefault="00BE2D2E">
      <w:pPr>
        <w:pStyle w:val="Nivel2"/>
        <w:widowControl w:val="0"/>
        <w:numPr>
          <w:ilvl w:val="2"/>
          <w:numId w:val="11"/>
        </w:numPr>
        <w:spacing w:line="360" w:lineRule="auto"/>
        <w:ind w:left="0" w:firstLine="0"/>
      </w:pPr>
      <w:r>
        <w:rPr>
          <w:rFonts w:ascii="Tahoma" w:hAnsi="Tahoma" w:cs="Tahoma"/>
        </w:rPr>
        <w:t>Caso o licitante opte por não realizar a vistoria, deverá apresentar declaração formal, assinada pelo responsável técnico ou representante legal, conforme definido no edital, de que possui pleno conhecimento das condições e peculiaridades do local e da execução do objeto.</w:t>
      </w:r>
    </w:p>
    <w:p w14:paraId="13E43D49" w14:textId="77777777" w:rsidR="001C5CA8" w:rsidRDefault="00BE2D2E">
      <w:pPr>
        <w:pStyle w:val="SemEspaamento1"/>
        <w:spacing w:line="360" w:lineRule="auto"/>
        <w:jc w:val="both"/>
      </w:pPr>
      <w:r>
        <w:rPr>
          <w:rFonts w:ascii="Tahoma" w:hAnsi="Tahoma" w:cs="Tahoma"/>
          <w:b/>
          <w:sz w:val="20"/>
          <w:szCs w:val="20"/>
        </w:rPr>
        <w:t>1.3.</w:t>
      </w:r>
      <w:r>
        <w:rPr>
          <w:rFonts w:ascii="Tahoma" w:hAnsi="Tahoma" w:cs="Tahoma"/>
          <w:sz w:val="20"/>
          <w:szCs w:val="20"/>
        </w:rPr>
        <w:t xml:space="preserve"> Faz parte do Edital os seguintes anexos:</w:t>
      </w:r>
    </w:p>
    <w:p w14:paraId="258F908C" w14:textId="77777777" w:rsidR="00E169C8" w:rsidRPr="00076875" w:rsidRDefault="00E169C8" w:rsidP="00E169C8">
      <w:pPr>
        <w:pStyle w:val="SemEspaamento"/>
        <w:spacing w:line="360" w:lineRule="auto"/>
        <w:jc w:val="both"/>
        <w:rPr>
          <w:rFonts w:ascii="Tahoma" w:hAnsi="Tahoma" w:cs="Tahoma"/>
          <w:sz w:val="20"/>
          <w:szCs w:val="20"/>
        </w:rPr>
      </w:pPr>
      <w:r w:rsidRPr="00076875">
        <w:rPr>
          <w:rFonts w:ascii="Tahoma" w:hAnsi="Tahoma" w:cs="Tahoma"/>
          <w:sz w:val="20"/>
          <w:szCs w:val="20"/>
        </w:rPr>
        <w:t>I – Anteprojeto, Projeto básico ou Projeto executivo;</w:t>
      </w:r>
    </w:p>
    <w:p w14:paraId="360FE4C0" w14:textId="2C3278E5" w:rsidR="001C5CA8" w:rsidRDefault="00E169C8">
      <w:pPr>
        <w:pStyle w:val="SemEspaamento1"/>
        <w:spacing w:line="360" w:lineRule="auto"/>
        <w:jc w:val="both"/>
      </w:pPr>
      <w:r>
        <w:rPr>
          <w:rFonts w:ascii="Tahoma" w:hAnsi="Tahoma" w:cs="Tahoma"/>
          <w:sz w:val="20"/>
          <w:szCs w:val="20"/>
        </w:rPr>
        <w:t>I</w:t>
      </w:r>
      <w:r w:rsidR="00BE2D2E">
        <w:rPr>
          <w:rFonts w:ascii="Tahoma" w:hAnsi="Tahoma" w:cs="Tahoma"/>
          <w:sz w:val="20"/>
          <w:szCs w:val="20"/>
        </w:rPr>
        <w:t>I - Estudo Técnico Preliminar;</w:t>
      </w:r>
    </w:p>
    <w:p w14:paraId="1AC75B51" w14:textId="2754A67C" w:rsidR="001C5CA8" w:rsidRDefault="00BE2D2E">
      <w:pPr>
        <w:pStyle w:val="SemEspaamento1"/>
        <w:spacing w:line="360" w:lineRule="auto"/>
        <w:jc w:val="both"/>
      </w:pPr>
      <w:r>
        <w:rPr>
          <w:rFonts w:ascii="Tahoma" w:hAnsi="Tahoma" w:cs="Tahoma"/>
          <w:sz w:val="20"/>
          <w:szCs w:val="20"/>
        </w:rPr>
        <w:t>I</w:t>
      </w:r>
      <w:r w:rsidR="00E169C8">
        <w:rPr>
          <w:rFonts w:ascii="Tahoma" w:hAnsi="Tahoma" w:cs="Tahoma"/>
          <w:sz w:val="20"/>
          <w:szCs w:val="20"/>
        </w:rPr>
        <w:t>I</w:t>
      </w:r>
      <w:r>
        <w:rPr>
          <w:rFonts w:ascii="Tahoma" w:hAnsi="Tahoma" w:cs="Tahoma"/>
          <w:sz w:val="20"/>
          <w:szCs w:val="20"/>
        </w:rPr>
        <w:t>I - Termo de Referência;</w:t>
      </w:r>
    </w:p>
    <w:p w14:paraId="6D06E36D" w14:textId="0A37ED82" w:rsidR="001C5CA8" w:rsidRDefault="00BE2D2E">
      <w:pPr>
        <w:pStyle w:val="SemEspaamento1"/>
        <w:spacing w:line="360" w:lineRule="auto"/>
        <w:jc w:val="both"/>
      </w:pPr>
      <w:r>
        <w:rPr>
          <w:rFonts w:ascii="Tahoma" w:hAnsi="Tahoma" w:cs="Tahoma"/>
          <w:sz w:val="20"/>
          <w:szCs w:val="20"/>
        </w:rPr>
        <w:t>I</w:t>
      </w:r>
      <w:r w:rsidR="00E169C8">
        <w:rPr>
          <w:rFonts w:ascii="Tahoma" w:hAnsi="Tahoma" w:cs="Tahoma"/>
          <w:sz w:val="20"/>
          <w:szCs w:val="20"/>
        </w:rPr>
        <w:t>V</w:t>
      </w:r>
      <w:r>
        <w:rPr>
          <w:rFonts w:ascii="Tahoma" w:hAnsi="Tahoma" w:cs="Tahoma"/>
          <w:sz w:val="20"/>
          <w:szCs w:val="20"/>
        </w:rPr>
        <w:t xml:space="preserve"> - Planilha Quantitativa;</w:t>
      </w:r>
    </w:p>
    <w:p w14:paraId="3C4FC4DC" w14:textId="1E9F38A5" w:rsidR="001C5CA8" w:rsidRDefault="00BE2D2E">
      <w:pPr>
        <w:pStyle w:val="SemEspaamento1"/>
        <w:spacing w:line="360" w:lineRule="auto"/>
        <w:jc w:val="both"/>
      </w:pPr>
      <w:r>
        <w:rPr>
          <w:rFonts w:ascii="Tahoma" w:hAnsi="Tahoma" w:cs="Tahoma"/>
          <w:sz w:val="20"/>
          <w:szCs w:val="20"/>
        </w:rPr>
        <w:t>V - Cronograma Físico-Financeiro;</w:t>
      </w:r>
    </w:p>
    <w:p w14:paraId="5B3FF3ED" w14:textId="5D4CD00E" w:rsidR="001C5CA8" w:rsidRDefault="00BE2D2E">
      <w:pPr>
        <w:pStyle w:val="SemEspaamento1"/>
        <w:spacing w:line="360" w:lineRule="auto"/>
        <w:jc w:val="both"/>
      </w:pPr>
      <w:r>
        <w:rPr>
          <w:rFonts w:ascii="Tahoma" w:hAnsi="Tahoma" w:cs="Tahoma"/>
          <w:sz w:val="20"/>
          <w:szCs w:val="20"/>
        </w:rPr>
        <w:t>V</w:t>
      </w:r>
      <w:r w:rsidR="00E169C8">
        <w:rPr>
          <w:rFonts w:ascii="Tahoma" w:hAnsi="Tahoma" w:cs="Tahoma"/>
          <w:sz w:val="20"/>
          <w:szCs w:val="20"/>
        </w:rPr>
        <w:t>I</w:t>
      </w:r>
      <w:r>
        <w:rPr>
          <w:rFonts w:ascii="Tahoma" w:hAnsi="Tahoma" w:cs="Tahoma"/>
          <w:sz w:val="20"/>
          <w:szCs w:val="20"/>
        </w:rPr>
        <w:t xml:space="preserve"> – Proposta Comercial;</w:t>
      </w:r>
    </w:p>
    <w:p w14:paraId="3F7DBA4B" w14:textId="66D6992D" w:rsidR="001C5CA8" w:rsidRDefault="00BE2D2E">
      <w:pPr>
        <w:pStyle w:val="SemEspaamento1"/>
        <w:spacing w:line="360" w:lineRule="auto"/>
        <w:jc w:val="both"/>
      </w:pPr>
      <w:r>
        <w:rPr>
          <w:rFonts w:ascii="Tahoma" w:hAnsi="Tahoma" w:cs="Tahoma"/>
          <w:sz w:val="20"/>
          <w:szCs w:val="20"/>
        </w:rPr>
        <w:t>VI</w:t>
      </w:r>
      <w:r w:rsidR="00E169C8">
        <w:rPr>
          <w:rFonts w:ascii="Tahoma" w:hAnsi="Tahoma" w:cs="Tahoma"/>
          <w:sz w:val="20"/>
          <w:szCs w:val="20"/>
        </w:rPr>
        <w:t>I</w:t>
      </w:r>
      <w:r>
        <w:rPr>
          <w:rFonts w:ascii="Tahoma" w:hAnsi="Tahoma" w:cs="Tahoma"/>
          <w:sz w:val="20"/>
          <w:szCs w:val="20"/>
        </w:rPr>
        <w:t xml:space="preserve"> – Modelo de Declarações (Habilitação, Inidoneidade, Ministério do Trabalho, Vedação ao Trabalho Degradante ou Forçado e Cumpre as Exigências de Reserva de Cargos para Pessoa com Deficiência e Reabilitado da Previdência Social);</w:t>
      </w:r>
    </w:p>
    <w:p w14:paraId="55609800" w14:textId="51BF495C" w:rsidR="001C5CA8" w:rsidRDefault="00BE2D2E">
      <w:pPr>
        <w:pStyle w:val="SemEspaamento1"/>
        <w:spacing w:line="360" w:lineRule="auto"/>
        <w:jc w:val="both"/>
      </w:pPr>
      <w:r>
        <w:rPr>
          <w:rFonts w:ascii="Tahoma" w:hAnsi="Tahoma" w:cs="Tahoma"/>
          <w:sz w:val="20"/>
          <w:szCs w:val="20"/>
        </w:rPr>
        <w:t>VII</w:t>
      </w:r>
      <w:r w:rsidR="00E169C8">
        <w:rPr>
          <w:rFonts w:ascii="Tahoma" w:hAnsi="Tahoma" w:cs="Tahoma"/>
          <w:sz w:val="20"/>
          <w:szCs w:val="20"/>
        </w:rPr>
        <w:t>I</w:t>
      </w:r>
      <w:r>
        <w:rPr>
          <w:rFonts w:ascii="Tahoma" w:hAnsi="Tahoma" w:cs="Tahoma"/>
          <w:sz w:val="20"/>
          <w:szCs w:val="20"/>
        </w:rPr>
        <w:t xml:space="preserve"> – </w:t>
      </w:r>
      <w:r>
        <w:rPr>
          <w:rFonts w:ascii="Tahoma" w:hAnsi="Tahoma" w:cs="Tahoma"/>
          <w:bCs/>
          <w:sz w:val="20"/>
          <w:szCs w:val="20"/>
        </w:rPr>
        <w:t>M</w:t>
      </w:r>
      <w:r w:rsidR="003F47E3">
        <w:rPr>
          <w:rFonts w:ascii="Tahoma" w:hAnsi="Tahoma" w:cs="Tahoma"/>
          <w:bCs/>
          <w:sz w:val="20"/>
          <w:szCs w:val="20"/>
        </w:rPr>
        <w:t>odelo de Declaração de Indicação do Responsável Técnico</w:t>
      </w:r>
      <w:r>
        <w:rPr>
          <w:rFonts w:ascii="Tahoma" w:hAnsi="Tahoma" w:cs="Tahoma"/>
          <w:bCs/>
          <w:sz w:val="20"/>
          <w:szCs w:val="20"/>
        </w:rPr>
        <w:t>;</w:t>
      </w:r>
    </w:p>
    <w:p w14:paraId="75B42026" w14:textId="7C9FAC01" w:rsidR="001C5CA8" w:rsidRDefault="00E169C8">
      <w:pPr>
        <w:pStyle w:val="SemEspaamento1"/>
        <w:spacing w:line="360" w:lineRule="auto"/>
        <w:jc w:val="both"/>
      </w:pPr>
      <w:r>
        <w:rPr>
          <w:rFonts w:ascii="Tahoma" w:hAnsi="Tahoma" w:cs="Tahoma"/>
          <w:bCs/>
          <w:sz w:val="20"/>
          <w:szCs w:val="20"/>
        </w:rPr>
        <w:t>IX</w:t>
      </w:r>
      <w:r w:rsidR="00BE2D2E">
        <w:rPr>
          <w:rFonts w:ascii="Tahoma" w:hAnsi="Tahoma" w:cs="Tahoma"/>
          <w:bCs/>
          <w:sz w:val="20"/>
          <w:szCs w:val="20"/>
        </w:rPr>
        <w:t xml:space="preserve"> - </w:t>
      </w:r>
      <w:r w:rsidR="00BE2D2E">
        <w:rPr>
          <w:rFonts w:ascii="Tahoma" w:hAnsi="Tahoma" w:cs="Tahoma"/>
          <w:sz w:val="20"/>
          <w:szCs w:val="20"/>
        </w:rPr>
        <w:t>Minuta do Contrato;</w:t>
      </w:r>
    </w:p>
    <w:p w14:paraId="1A423E14" w14:textId="1496AD6F" w:rsidR="001C5CA8" w:rsidRDefault="00BE2D2E">
      <w:pPr>
        <w:pStyle w:val="SemEspaamento1"/>
        <w:spacing w:line="360" w:lineRule="auto"/>
        <w:jc w:val="both"/>
      </w:pPr>
      <w:r>
        <w:rPr>
          <w:rFonts w:ascii="Tahoma" w:hAnsi="Tahoma" w:cs="Tahoma"/>
          <w:sz w:val="20"/>
          <w:szCs w:val="20"/>
        </w:rPr>
        <w:t>X – Modelo de Declarações do TCE;</w:t>
      </w:r>
    </w:p>
    <w:p w14:paraId="7A544ADF" w14:textId="73883398" w:rsidR="001C5CA8" w:rsidRDefault="00BE2D2E">
      <w:pPr>
        <w:pStyle w:val="SemEspaamento1"/>
        <w:spacing w:line="360" w:lineRule="auto"/>
        <w:jc w:val="both"/>
        <w:rPr>
          <w:rFonts w:ascii="Tahoma" w:hAnsi="Tahoma" w:cs="Tahoma"/>
          <w:sz w:val="20"/>
          <w:szCs w:val="20"/>
        </w:rPr>
      </w:pPr>
      <w:r>
        <w:rPr>
          <w:rFonts w:ascii="Tahoma" w:hAnsi="Tahoma" w:cs="Tahoma"/>
          <w:sz w:val="20"/>
          <w:szCs w:val="20"/>
        </w:rPr>
        <w:t>X</w:t>
      </w:r>
      <w:r w:rsidR="00E169C8">
        <w:rPr>
          <w:rFonts w:ascii="Tahoma" w:hAnsi="Tahoma" w:cs="Tahoma"/>
          <w:sz w:val="20"/>
          <w:szCs w:val="20"/>
        </w:rPr>
        <w:t>I</w:t>
      </w:r>
      <w:r>
        <w:rPr>
          <w:rFonts w:ascii="Tahoma" w:hAnsi="Tahoma" w:cs="Tahoma"/>
          <w:sz w:val="20"/>
          <w:szCs w:val="20"/>
        </w:rPr>
        <w:t xml:space="preserve"> - Lei Municipal nº 2.567;</w:t>
      </w:r>
    </w:p>
    <w:p w14:paraId="0EC94367" w14:textId="4B3037DE" w:rsidR="001C5CA8" w:rsidRDefault="00BE2D2E">
      <w:pPr>
        <w:pStyle w:val="SemEspaamento1"/>
        <w:spacing w:line="360" w:lineRule="auto"/>
        <w:jc w:val="both"/>
        <w:rPr>
          <w:rFonts w:ascii="Tahoma" w:hAnsi="Tahoma" w:cs="Tahoma"/>
          <w:sz w:val="20"/>
          <w:szCs w:val="20"/>
        </w:rPr>
      </w:pPr>
      <w:r>
        <w:rPr>
          <w:rFonts w:ascii="Tahoma" w:hAnsi="Tahoma" w:cs="Tahoma"/>
          <w:sz w:val="20"/>
          <w:szCs w:val="20"/>
        </w:rPr>
        <w:t>XI</w:t>
      </w:r>
      <w:r w:rsidR="00E169C8">
        <w:rPr>
          <w:rFonts w:ascii="Tahoma" w:hAnsi="Tahoma" w:cs="Tahoma"/>
          <w:sz w:val="20"/>
          <w:szCs w:val="20"/>
        </w:rPr>
        <w:t>I</w:t>
      </w:r>
      <w:r>
        <w:rPr>
          <w:rFonts w:ascii="Tahoma" w:hAnsi="Tahoma" w:cs="Tahoma"/>
          <w:sz w:val="20"/>
          <w:szCs w:val="20"/>
        </w:rPr>
        <w:t xml:space="preserve"> – Matriz de Risco.</w:t>
      </w:r>
    </w:p>
    <w:p w14:paraId="5A2B7998" w14:textId="77777777" w:rsidR="001C5CA8" w:rsidRDefault="001C5CA8">
      <w:pPr>
        <w:pStyle w:val="SemEspaamento1"/>
        <w:spacing w:line="276" w:lineRule="auto"/>
        <w:jc w:val="both"/>
        <w:rPr>
          <w:rFonts w:ascii="Tahoma" w:hAnsi="Tahoma" w:cs="Tahoma"/>
          <w:color w:val="00B050"/>
          <w:sz w:val="20"/>
          <w:szCs w:val="20"/>
          <w:u w:val="single"/>
        </w:rPr>
      </w:pPr>
    </w:p>
    <w:p w14:paraId="50E49861" w14:textId="77777777" w:rsidR="001C5CA8" w:rsidRDefault="00BE2D2E">
      <w:pPr>
        <w:pStyle w:val="SemEspaamento1"/>
        <w:shd w:val="clear" w:color="auto" w:fill="CCCCFF"/>
        <w:spacing w:line="360" w:lineRule="auto"/>
        <w:jc w:val="both"/>
      </w:pPr>
      <w:r>
        <w:rPr>
          <w:rFonts w:ascii="Tahoma" w:hAnsi="Tahoma" w:cs="Tahoma"/>
          <w:b/>
          <w:sz w:val="20"/>
          <w:szCs w:val="20"/>
        </w:rPr>
        <w:t>2. DISPOSIÇÕES PRELIMINARES</w:t>
      </w:r>
    </w:p>
    <w:p w14:paraId="6CB6AB1C" w14:textId="77777777" w:rsidR="001C5CA8" w:rsidRDefault="00BE2D2E">
      <w:pPr>
        <w:pStyle w:val="SemEspaamento1"/>
        <w:spacing w:line="360" w:lineRule="auto"/>
        <w:jc w:val="both"/>
      </w:pPr>
      <w:r>
        <w:rPr>
          <w:rFonts w:ascii="Tahoma" w:hAnsi="Tahoma" w:cs="Tahoma"/>
          <w:b/>
          <w:bCs/>
          <w:sz w:val="20"/>
          <w:szCs w:val="20"/>
        </w:rPr>
        <w:t>2.1.</w:t>
      </w:r>
      <w:r>
        <w:rPr>
          <w:rFonts w:ascii="Tahoma" w:hAnsi="Tahoma" w:cs="Tahoma"/>
          <w:bCs/>
          <w:sz w:val="20"/>
          <w:szCs w:val="20"/>
        </w:rPr>
        <w:t xml:space="preserve"> A Concorrência Eletrônica (</w:t>
      </w:r>
      <w:r>
        <w:rPr>
          <w:rFonts w:ascii="Tahoma" w:hAnsi="Tahoma" w:cs="Tahoma"/>
          <w:sz w:val="20"/>
          <w:szCs w:val="20"/>
        </w:rPr>
        <w:t xml:space="preserve">recebimento das propostas, abertura e disputa de preços, </w:t>
      </w:r>
      <w:proofErr w:type="spellStart"/>
      <w:r>
        <w:rPr>
          <w:rFonts w:ascii="Tahoma" w:hAnsi="Tahoma" w:cs="Tahoma"/>
          <w:sz w:val="20"/>
          <w:szCs w:val="20"/>
        </w:rPr>
        <w:t>etc</w:t>
      </w:r>
      <w:proofErr w:type="spellEnd"/>
      <w:r>
        <w:rPr>
          <w:rFonts w:ascii="Tahoma" w:hAnsi="Tahoma" w:cs="Tahoma"/>
          <w:sz w:val="20"/>
          <w:szCs w:val="20"/>
        </w:rPr>
        <w:t>)</w:t>
      </w:r>
      <w:r>
        <w:rPr>
          <w:rFonts w:ascii="Tahoma" w:hAnsi="Tahoma" w:cs="Tahoma"/>
          <w:bCs/>
          <w:sz w:val="20"/>
          <w:szCs w:val="20"/>
        </w:rPr>
        <w:t xml:space="preserve"> será realizado em sessão pública, exclusivamente por meio eletrônico/</w:t>
      </w:r>
      <w:r>
        <w:rPr>
          <w:rFonts w:ascii="Tahoma" w:hAnsi="Tahoma" w:cs="Tahoma"/>
          <w:bCs/>
          <w:i/>
          <w:sz w:val="20"/>
          <w:szCs w:val="20"/>
        </w:rPr>
        <w:t>internet</w:t>
      </w:r>
      <w:r>
        <w:rPr>
          <w:rFonts w:ascii="Tahoma" w:hAnsi="Tahoma" w:cs="Tahoma"/>
          <w:bCs/>
          <w:sz w:val="20"/>
          <w:szCs w:val="20"/>
        </w:rPr>
        <w:t xml:space="preserve">, mediante condições de segurança - criptografia e autenticação - em todas as suas fases através do Sistema de Concorrência Eletrônica (licitações) da Bolsa Brasileira de Mercadorias, disponível em </w:t>
      </w:r>
      <w:hyperlink r:id="rId8" w:history="1">
        <w:r>
          <w:rPr>
            <w:rStyle w:val="Internetlink"/>
            <w:rFonts w:ascii="Tahoma" w:hAnsi="Tahoma" w:cs="Tahoma"/>
            <w:color w:val="000000"/>
            <w:sz w:val="20"/>
            <w:szCs w:val="20"/>
          </w:rPr>
          <w:t>www.novobbmnet.com.br</w:t>
        </w:r>
      </w:hyperlink>
      <w:r>
        <w:rPr>
          <w:rFonts w:ascii="Tahoma" w:hAnsi="Tahoma" w:cs="Tahoma"/>
          <w:bCs/>
          <w:sz w:val="20"/>
          <w:szCs w:val="20"/>
        </w:rPr>
        <w:t xml:space="preserve"> – Acesso indicativo no </w:t>
      </w:r>
      <w:r>
        <w:rPr>
          <w:rFonts w:ascii="Tahoma" w:hAnsi="Tahoma" w:cs="Tahoma"/>
          <w:bCs/>
          <w:i/>
          <w:sz w:val="20"/>
          <w:szCs w:val="20"/>
        </w:rPr>
        <w:t>link</w:t>
      </w:r>
      <w:r>
        <w:rPr>
          <w:rFonts w:ascii="Tahoma" w:hAnsi="Tahoma" w:cs="Tahoma"/>
          <w:bCs/>
          <w:sz w:val="20"/>
          <w:szCs w:val="20"/>
        </w:rPr>
        <w:t xml:space="preserve"> “Licitações”, </w:t>
      </w:r>
      <w:r>
        <w:rPr>
          <w:rFonts w:ascii="Tahoma" w:hAnsi="Tahoma" w:cs="Tahoma"/>
          <w:sz w:val="20"/>
          <w:szCs w:val="20"/>
        </w:rPr>
        <w:t>conforme datas e horários definidos abaixo:</w:t>
      </w:r>
    </w:p>
    <w:p w14:paraId="36CF4443" w14:textId="77777777" w:rsidR="001C5CA8" w:rsidRDefault="001C5CA8">
      <w:pPr>
        <w:pStyle w:val="SemEspaamento1"/>
        <w:spacing w:line="276" w:lineRule="auto"/>
        <w:jc w:val="both"/>
        <w:rPr>
          <w:rFonts w:ascii="Tahoma" w:hAnsi="Tahoma" w:cs="Tahoma"/>
          <w:sz w:val="20"/>
          <w:szCs w:val="20"/>
        </w:rPr>
      </w:pPr>
    </w:p>
    <w:tbl>
      <w:tblPr>
        <w:tblStyle w:val="Tabelacomgrade"/>
        <w:tblW w:w="0" w:type="auto"/>
        <w:tblLook w:val="04A0" w:firstRow="1" w:lastRow="0" w:firstColumn="1" w:lastColumn="0" w:noHBand="0" w:noVBand="1"/>
      </w:tblPr>
      <w:tblGrid>
        <w:gridCol w:w="9344"/>
      </w:tblGrid>
      <w:tr w:rsidR="003E2AFF" w14:paraId="3889670E" w14:textId="77777777" w:rsidTr="003E2AFF">
        <w:tc>
          <w:tcPr>
            <w:tcW w:w="9344" w:type="dxa"/>
          </w:tcPr>
          <w:p w14:paraId="1B04FF21" w14:textId="6CA4A934" w:rsidR="003E2AFF" w:rsidRDefault="003E2AFF" w:rsidP="003E2AFF">
            <w:pPr>
              <w:pStyle w:val="Standard"/>
              <w:widowControl w:val="0"/>
              <w:spacing w:line="360" w:lineRule="auto"/>
              <w:jc w:val="both"/>
            </w:pPr>
            <w:r>
              <w:rPr>
                <w:rFonts w:ascii="Tahoma" w:hAnsi="Tahoma" w:cs="Tahoma"/>
                <w:b/>
                <w:sz w:val="20"/>
                <w:szCs w:val="20"/>
              </w:rPr>
              <w:t>RECEBIMENTO DAS PROPOSTAS:</w:t>
            </w:r>
            <w:r>
              <w:rPr>
                <w:rFonts w:ascii="Tahoma" w:hAnsi="Tahoma" w:cs="Tahoma"/>
                <w:sz w:val="20"/>
                <w:szCs w:val="20"/>
              </w:rPr>
              <w:t xml:space="preserve"> até as</w:t>
            </w:r>
            <w:r>
              <w:rPr>
                <w:rFonts w:ascii="Tahoma" w:hAnsi="Tahoma" w:cs="Tahoma"/>
                <w:b/>
                <w:sz w:val="20"/>
                <w:szCs w:val="20"/>
              </w:rPr>
              <w:t xml:space="preserve"> 09h00min do dia </w:t>
            </w:r>
            <w:r w:rsidR="000726D7">
              <w:rPr>
                <w:rFonts w:ascii="Tahoma" w:hAnsi="Tahoma" w:cs="Tahoma"/>
                <w:b/>
                <w:sz w:val="20"/>
                <w:szCs w:val="20"/>
              </w:rPr>
              <w:t>13</w:t>
            </w:r>
            <w:r>
              <w:rPr>
                <w:rFonts w:ascii="Tahoma" w:hAnsi="Tahoma" w:cs="Tahoma"/>
                <w:b/>
                <w:sz w:val="20"/>
                <w:szCs w:val="20"/>
              </w:rPr>
              <w:t>/1</w:t>
            </w:r>
            <w:r w:rsidR="000726D7">
              <w:rPr>
                <w:rFonts w:ascii="Tahoma" w:hAnsi="Tahoma" w:cs="Tahoma"/>
                <w:b/>
                <w:sz w:val="20"/>
                <w:szCs w:val="20"/>
              </w:rPr>
              <w:t>1</w:t>
            </w:r>
            <w:r>
              <w:rPr>
                <w:rFonts w:ascii="Tahoma" w:hAnsi="Tahoma" w:cs="Tahoma"/>
                <w:b/>
                <w:sz w:val="20"/>
                <w:szCs w:val="20"/>
              </w:rPr>
              <w:t>/2026</w:t>
            </w:r>
          </w:p>
          <w:p w14:paraId="29BC483E" w14:textId="6F6571CD" w:rsidR="003E2AFF" w:rsidRDefault="003E2AFF" w:rsidP="003E2AFF">
            <w:pPr>
              <w:pStyle w:val="Standard"/>
              <w:widowControl w:val="0"/>
              <w:spacing w:line="360" w:lineRule="auto"/>
              <w:jc w:val="both"/>
            </w:pPr>
            <w:r>
              <w:rPr>
                <w:rFonts w:ascii="Tahoma" w:hAnsi="Tahoma" w:cs="Tahoma"/>
                <w:b/>
                <w:sz w:val="20"/>
                <w:szCs w:val="20"/>
              </w:rPr>
              <w:t>ABERTURA E AVALIAÇÃO DAS PROPOSTAS:</w:t>
            </w:r>
            <w:r>
              <w:rPr>
                <w:rFonts w:ascii="Tahoma" w:hAnsi="Tahoma" w:cs="Tahoma"/>
                <w:sz w:val="20"/>
                <w:szCs w:val="20"/>
              </w:rPr>
              <w:t xml:space="preserve"> dia </w:t>
            </w:r>
            <w:r w:rsidR="000726D7" w:rsidRPr="000726D7">
              <w:rPr>
                <w:rFonts w:ascii="Tahoma" w:hAnsi="Tahoma" w:cs="Tahoma"/>
                <w:b/>
                <w:bCs/>
                <w:sz w:val="20"/>
                <w:szCs w:val="20"/>
              </w:rPr>
              <w:t>13</w:t>
            </w:r>
            <w:r>
              <w:rPr>
                <w:rFonts w:ascii="Tahoma" w:hAnsi="Tahoma" w:cs="Tahoma"/>
                <w:b/>
                <w:sz w:val="20"/>
                <w:szCs w:val="20"/>
              </w:rPr>
              <w:t>/</w:t>
            </w:r>
            <w:r w:rsidR="000726D7">
              <w:rPr>
                <w:rFonts w:ascii="Tahoma" w:hAnsi="Tahoma" w:cs="Tahoma"/>
                <w:b/>
                <w:sz w:val="20"/>
                <w:szCs w:val="20"/>
              </w:rPr>
              <w:t>11</w:t>
            </w:r>
            <w:r>
              <w:rPr>
                <w:rFonts w:ascii="Tahoma" w:hAnsi="Tahoma" w:cs="Tahoma"/>
                <w:b/>
                <w:sz w:val="20"/>
                <w:szCs w:val="20"/>
              </w:rPr>
              <w:t>/2026 das 09h01min às 09h59min.</w:t>
            </w:r>
          </w:p>
          <w:p w14:paraId="6B626353" w14:textId="4B5E4BD1" w:rsidR="003E2AFF" w:rsidRPr="003E2AFF" w:rsidRDefault="003E2AFF">
            <w:pPr>
              <w:pStyle w:val="Standard"/>
              <w:widowControl w:val="0"/>
              <w:spacing w:line="360" w:lineRule="auto"/>
              <w:jc w:val="both"/>
            </w:pPr>
            <w:r>
              <w:rPr>
                <w:rFonts w:ascii="Tahoma" w:hAnsi="Tahoma" w:cs="Tahoma"/>
                <w:b/>
                <w:sz w:val="20"/>
                <w:szCs w:val="20"/>
              </w:rPr>
              <w:t>INÍCIO DA SESSÃO PÚBLICA DE DISPUTA DE PREÇOS:</w:t>
            </w:r>
            <w:r>
              <w:rPr>
                <w:rFonts w:ascii="Tahoma" w:hAnsi="Tahoma" w:cs="Tahoma"/>
                <w:sz w:val="20"/>
                <w:szCs w:val="20"/>
              </w:rPr>
              <w:t xml:space="preserve"> dia </w:t>
            </w:r>
            <w:r w:rsidR="000726D7" w:rsidRPr="000726D7">
              <w:rPr>
                <w:rFonts w:ascii="Tahoma" w:hAnsi="Tahoma" w:cs="Tahoma"/>
                <w:b/>
                <w:bCs/>
                <w:sz w:val="20"/>
                <w:szCs w:val="20"/>
              </w:rPr>
              <w:t>13</w:t>
            </w:r>
            <w:r>
              <w:rPr>
                <w:rFonts w:ascii="Tahoma" w:hAnsi="Tahoma" w:cs="Tahoma"/>
                <w:b/>
                <w:sz w:val="20"/>
                <w:szCs w:val="20"/>
              </w:rPr>
              <w:t>/1</w:t>
            </w:r>
            <w:r w:rsidR="000726D7">
              <w:rPr>
                <w:rFonts w:ascii="Tahoma" w:hAnsi="Tahoma" w:cs="Tahoma"/>
                <w:b/>
                <w:sz w:val="20"/>
                <w:szCs w:val="20"/>
              </w:rPr>
              <w:t>1</w:t>
            </w:r>
            <w:r>
              <w:rPr>
                <w:rFonts w:ascii="Tahoma" w:hAnsi="Tahoma" w:cs="Tahoma"/>
                <w:b/>
                <w:sz w:val="20"/>
                <w:szCs w:val="20"/>
              </w:rPr>
              <w:t>/2026 a partir das 10h00min</w:t>
            </w:r>
            <w:r>
              <w:rPr>
                <w:rFonts w:ascii="Tahoma" w:hAnsi="Tahoma" w:cs="Tahoma"/>
                <w:sz w:val="20"/>
                <w:szCs w:val="20"/>
              </w:rPr>
              <w:t xml:space="preserve"> após a avaliação das propostas pelo(a) Agente de Contratação.</w:t>
            </w:r>
          </w:p>
        </w:tc>
      </w:tr>
    </w:tbl>
    <w:p w14:paraId="4603CCFC" w14:textId="77777777" w:rsidR="003E2AFF" w:rsidRDefault="003E2AFF">
      <w:pPr>
        <w:pStyle w:val="Standard"/>
        <w:widowControl w:val="0"/>
        <w:spacing w:line="360" w:lineRule="auto"/>
        <w:jc w:val="both"/>
        <w:rPr>
          <w:rFonts w:ascii="Tahoma" w:hAnsi="Tahoma" w:cs="Tahoma"/>
          <w:b/>
          <w:sz w:val="20"/>
          <w:szCs w:val="20"/>
        </w:rPr>
      </w:pPr>
    </w:p>
    <w:p w14:paraId="0C650E42" w14:textId="77777777" w:rsidR="001C5CA8" w:rsidRDefault="00BE2D2E">
      <w:pPr>
        <w:pStyle w:val="SemEspaamento1"/>
        <w:spacing w:line="360" w:lineRule="auto"/>
        <w:jc w:val="both"/>
        <w:rPr>
          <w:rFonts w:ascii="Tahoma" w:hAnsi="Tahoma" w:cs="Tahoma"/>
          <w:b/>
          <w:sz w:val="20"/>
          <w:szCs w:val="20"/>
          <w:u w:val="single"/>
        </w:rPr>
      </w:pPr>
      <w:r>
        <w:rPr>
          <w:rFonts w:ascii="Tahoma" w:hAnsi="Tahoma" w:cs="Tahoma"/>
          <w:b/>
          <w:sz w:val="20"/>
          <w:szCs w:val="20"/>
          <w:u w:val="single"/>
        </w:rPr>
        <w:t>REFERÊNCIA DE TEMPO: Para todas as referências de tempo será observado o horário de Brasília /DF e, dessa forma, serão registradas no sistema eletrônico e na documentação relativa ao certame.</w:t>
      </w:r>
    </w:p>
    <w:p w14:paraId="1BE09F98" w14:textId="77777777" w:rsidR="001C5CA8" w:rsidRDefault="001C5CA8">
      <w:pPr>
        <w:pStyle w:val="SemEspaamento1"/>
        <w:spacing w:line="360" w:lineRule="auto"/>
        <w:jc w:val="both"/>
        <w:rPr>
          <w:rFonts w:ascii="Tahoma" w:eastAsia="OpenSymbol, 'MS Gothic'" w:hAnsi="Tahoma" w:cs="Tahoma"/>
          <w:b/>
          <w:sz w:val="20"/>
          <w:szCs w:val="20"/>
          <w:u w:val="single"/>
          <w:lang w:eastAsia="pt-BR"/>
        </w:rPr>
      </w:pPr>
    </w:p>
    <w:p w14:paraId="135744BE" w14:textId="77777777" w:rsidR="001C5CA8" w:rsidRDefault="00BE2D2E">
      <w:pPr>
        <w:pStyle w:val="SemEspaamento1"/>
        <w:spacing w:line="360" w:lineRule="auto"/>
        <w:jc w:val="both"/>
      </w:pPr>
      <w:r>
        <w:rPr>
          <w:rFonts w:ascii="Tahoma" w:eastAsia="OpenSymbol, 'MS Gothic'" w:hAnsi="Tahoma" w:cs="Tahoma"/>
          <w:b/>
          <w:sz w:val="20"/>
          <w:szCs w:val="20"/>
          <w:lang w:eastAsia="pt-BR"/>
        </w:rPr>
        <w:lastRenderedPageBreak/>
        <w:t>2.2.</w:t>
      </w:r>
      <w:r>
        <w:rPr>
          <w:rFonts w:ascii="Tahoma" w:eastAsia="OpenSymbol, 'MS Gothic'" w:hAnsi="Tahoma" w:cs="Tahoma"/>
          <w:sz w:val="20"/>
          <w:szCs w:val="20"/>
          <w:lang w:eastAsia="pt-BR"/>
        </w:rPr>
        <w:t xml:space="preserve"> O fornecedor deverá observar as datas e os horários limites previstos no presente edital para o credenciamento junto ao provedor do sistema para participação da licitação, bem como cadastramento e a abertura da proposta, atentando também para a data e horário para início da disputa.</w:t>
      </w:r>
    </w:p>
    <w:p w14:paraId="15F4DB2F" w14:textId="77777777" w:rsidR="001C5CA8" w:rsidRDefault="001C5CA8">
      <w:pPr>
        <w:pStyle w:val="SemEspaamento1"/>
        <w:spacing w:line="360" w:lineRule="auto"/>
        <w:jc w:val="both"/>
        <w:rPr>
          <w:rFonts w:ascii="Tahoma" w:eastAsia="OpenSymbol, 'MS Gothic'" w:hAnsi="Tahoma" w:cs="Tahoma"/>
          <w:sz w:val="20"/>
          <w:szCs w:val="20"/>
          <w:lang w:eastAsia="pt-BR"/>
        </w:rPr>
      </w:pPr>
    </w:p>
    <w:p w14:paraId="6D89495A" w14:textId="77777777" w:rsidR="001C5CA8" w:rsidRDefault="00BE2D2E">
      <w:pPr>
        <w:pStyle w:val="SemEspaamento1"/>
        <w:shd w:val="clear" w:color="auto" w:fill="CCCCFF"/>
        <w:spacing w:line="360" w:lineRule="auto"/>
        <w:jc w:val="both"/>
      </w:pPr>
      <w:r>
        <w:rPr>
          <w:rFonts w:ascii="Tahoma" w:hAnsi="Tahoma" w:cs="Tahoma"/>
          <w:b/>
          <w:sz w:val="20"/>
          <w:szCs w:val="20"/>
        </w:rPr>
        <w:t>3. RECEBIMENTO DAS PROPOSTAS E DATA DA CONCORRÊNCIA</w:t>
      </w:r>
    </w:p>
    <w:p w14:paraId="46CFF323" w14:textId="77777777" w:rsidR="001C5CA8" w:rsidRDefault="00BE2D2E">
      <w:pPr>
        <w:pStyle w:val="SemEspaamento1"/>
        <w:spacing w:line="360" w:lineRule="auto"/>
        <w:jc w:val="both"/>
      </w:pPr>
      <w:r>
        <w:rPr>
          <w:rFonts w:ascii="Tahoma" w:hAnsi="Tahoma" w:cs="Tahoma"/>
          <w:b/>
          <w:sz w:val="20"/>
          <w:szCs w:val="20"/>
        </w:rPr>
        <w:t>3.1.</w:t>
      </w:r>
      <w:r>
        <w:rPr>
          <w:rFonts w:ascii="Tahoma" w:hAnsi="Tahoma" w:cs="Tahoma"/>
          <w:sz w:val="20"/>
          <w:szCs w:val="20"/>
        </w:rPr>
        <w:t xml:space="preserve"> O fornecedor deverá observar as datas e os horários limites previstos para a credenciamento, cadastramento e a abertura da proposta, atentando também para a data e horário para início da etapa de lances.</w:t>
      </w:r>
    </w:p>
    <w:p w14:paraId="32AF5FDB" w14:textId="77777777" w:rsidR="001C5CA8" w:rsidRDefault="001C5CA8">
      <w:pPr>
        <w:pStyle w:val="SemEspaamento1"/>
        <w:spacing w:line="360" w:lineRule="auto"/>
        <w:jc w:val="both"/>
        <w:rPr>
          <w:rFonts w:ascii="Tahoma" w:hAnsi="Tahoma" w:cs="Tahoma"/>
          <w:sz w:val="20"/>
          <w:szCs w:val="20"/>
        </w:rPr>
      </w:pPr>
    </w:p>
    <w:p w14:paraId="0CFD1BBE" w14:textId="77777777" w:rsidR="001C5CA8" w:rsidRDefault="00BE2D2E">
      <w:pPr>
        <w:pStyle w:val="SemEspaamento1"/>
        <w:shd w:val="clear" w:color="auto" w:fill="CCCCFF"/>
        <w:spacing w:line="360" w:lineRule="auto"/>
        <w:jc w:val="both"/>
        <w:rPr>
          <w:rFonts w:ascii="Tahoma" w:hAnsi="Tahoma" w:cs="Tahoma"/>
          <w:b/>
          <w:sz w:val="20"/>
          <w:szCs w:val="20"/>
        </w:rPr>
      </w:pPr>
      <w:r>
        <w:rPr>
          <w:rFonts w:ascii="Tahoma" w:hAnsi="Tahoma" w:cs="Tahoma"/>
          <w:b/>
          <w:sz w:val="20"/>
          <w:szCs w:val="20"/>
        </w:rPr>
        <w:t>4. CONDIÇÕES PARA PARTICIPAÇÃO</w:t>
      </w:r>
    </w:p>
    <w:p w14:paraId="651E10ED" w14:textId="77777777" w:rsidR="001C5CA8" w:rsidRDefault="00BE2D2E">
      <w:pPr>
        <w:pStyle w:val="SemEspaamento1"/>
        <w:spacing w:line="360" w:lineRule="auto"/>
        <w:jc w:val="both"/>
      </w:pPr>
      <w:r>
        <w:rPr>
          <w:rFonts w:ascii="Tahoma" w:hAnsi="Tahoma" w:cs="Tahoma"/>
          <w:b/>
          <w:sz w:val="20"/>
          <w:szCs w:val="20"/>
        </w:rPr>
        <w:t>4.1.</w:t>
      </w:r>
      <w:r>
        <w:rPr>
          <w:rFonts w:ascii="Tahoma" w:hAnsi="Tahoma" w:cs="Tahoma"/>
          <w:sz w:val="20"/>
          <w:szCs w:val="20"/>
        </w:rPr>
        <w:t xml:space="preserve"> Poderão participar desta Licitação qualquer firma individual ou sociedade, regularmente estabelecida no País, que sejam especializadas no objeto desta licitação e que satisfaçam todas as exigências, especificações e normas contidas neste Edital e seus Anexos e sejam detentoras de senha para participar de procedimentos eletrônicos junto a Bolsa Brasileira de Mercadorias;</w:t>
      </w:r>
    </w:p>
    <w:p w14:paraId="4D7C4A2F" w14:textId="77777777" w:rsidR="001C5CA8" w:rsidRDefault="001C5CA8">
      <w:pPr>
        <w:pStyle w:val="SemEspaamento1"/>
        <w:spacing w:line="360" w:lineRule="auto"/>
        <w:jc w:val="both"/>
        <w:rPr>
          <w:rFonts w:ascii="Tahoma" w:hAnsi="Tahoma" w:cs="Tahoma"/>
          <w:sz w:val="20"/>
          <w:szCs w:val="20"/>
        </w:rPr>
      </w:pPr>
    </w:p>
    <w:p w14:paraId="3436D11B" w14:textId="77777777" w:rsidR="001C5CA8" w:rsidRDefault="00BE2D2E">
      <w:pPr>
        <w:pStyle w:val="SemEspaamento1"/>
        <w:spacing w:line="360" w:lineRule="auto"/>
        <w:jc w:val="both"/>
      </w:pPr>
      <w:r>
        <w:rPr>
          <w:rFonts w:ascii="Tahoma" w:hAnsi="Tahoma" w:cs="Tahoma"/>
          <w:b/>
          <w:sz w:val="20"/>
          <w:szCs w:val="20"/>
        </w:rPr>
        <w:t>4.2</w:t>
      </w:r>
      <w:r>
        <w:rPr>
          <w:rFonts w:ascii="Tahoma" w:hAnsi="Tahoma" w:cs="Tahoma"/>
          <w:sz w:val="20"/>
          <w:szCs w:val="20"/>
        </w:rPr>
        <w:t>. É admitida a participação de empresas reunidas em consórcio desde que atendido o disposto no art. 15, da Lei Federal nº 14.133, do ano de 2021.</w:t>
      </w:r>
    </w:p>
    <w:p w14:paraId="3600BF18" w14:textId="77777777" w:rsidR="001C5CA8" w:rsidRDefault="001C5CA8">
      <w:pPr>
        <w:pStyle w:val="SemEspaamento1"/>
        <w:spacing w:line="360" w:lineRule="auto"/>
        <w:jc w:val="both"/>
        <w:rPr>
          <w:rFonts w:ascii="Tahoma" w:hAnsi="Tahoma" w:cs="Tahoma"/>
          <w:b/>
          <w:bCs/>
          <w:sz w:val="20"/>
          <w:szCs w:val="20"/>
          <w:lang w:eastAsia="pt-BR"/>
        </w:rPr>
      </w:pPr>
    </w:p>
    <w:p w14:paraId="55AFBDBB" w14:textId="77777777" w:rsidR="001C5CA8" w:rsidRDefault="00BE2D2E">
      <w:pPr>
        <w:pStyle w:val="SemEspaamento1"/>
        <w:spacing w:line="360" w:lineRule="auto"/>
        <w:jc w:val="both"/>
      </w:pPr>
      <w:r>
        <w:rPr>
          <w:rFonts w:ascii="Tahoma" w:hAnsi="Tahoma" w:cs="Tahoma"/>
          <w:b/>
          <w:bCs/>
          <w:sz w:val="20"/>
          <w:szCs w:val="20"/>
          <w:lang w:eastAsia="pt-BR"/>
        </w:rPr>
        <w:t>4.3.</w:t>
      </w:r>
      <w:r>
        <w:rPr>
          <w:rFonts w:ascii="Tahoma" w:hAnsi="Tahoma" w:cs="Tahoma"/>
          <w:bCs/>
          <w:sz w:val="20"/>
          <w:szCs w:val="20"/>
          <w:lang w:eastAsia="pt-BR"/>
        </w:rPr>
        <w:t xml:space="preserve"> </w:t>
      </w:r>
      <w:r>
        <w:rPr>
          <w:rFonts w:ascii="Tahoma" w:hAnsi="Tahoma" w:cs="Tahoma"/>
          <w:sz w:val="20"/>
          <w:szCs w:val="20"/>
          <w:shd w:val="clear" w:color="auto" w:fill="FFFFFF"/>
        </w:rPr>
        <w:t xml:space="preserve">O licitante deverá promover a sua inscrição e credenciamento para participar da concorrência, diretamente no site da Bolsa Brasileira de Mercadorias – </w:t>
      </w:r>
      <w:hyperlink r:id="rId9" w:history="1">
        <w:r>
          <w:rPr>
            <w:rStyle w:val="Internetlink"/>
            <w:rFonts w:ascii="Tahoma" w:hAnsi="Tahoma" w:cs="Tahoma"/>
            <w:color w:val="000000"/>
            <w:sz w:val="20"/>
            <w:szCs w:val="20"/>
          </w:rPr>
          <w:t>www.novobbmnet.com.br</w:t>
        </w:r>
      </w:hyperlink>
      <w:r>
        <w:rPr>
          <w:rFonts w:ascii="Tahoma" w:hAnsi="Tahoma" w:cs="Tahoma"/>
          <w:sz w:val="20"/>
          <w:szCs w:val="20"/>
          <w:shd w:val="clear" w:color="auto" w:fill="FFFFFF"/>
        </w:rPr>
        <w:t>, até o horário fixado no edital para inscrição e cadastramento</w:t>
      </w:r>
      <w:r>
        <w:rPr>
          <w:rFonts w:ascii="Tahoma" w:hAnsi="Tahoma" w:cs="Tahoma"/>
          <w:sz w:val="20"/>
          <w:szCs w:val="20"/>
          <w:lang w:eastAsia="pt-BR"/>
        </w:rPr>
        <w:t>.</w:t>
      </w:r>
    </w:p>
    <w:p w14:paraId="520E89BF" w14:textId="77777777" w:rsidR="001C5CA8" w:rsidRDefault="001C5CA8">
      <w:pPr>
        <w:pStyle w:val="SemEspaamento1"/>
        <w:spacing w:line="360" w:lineRule="auto"/>
        <w:jc w:val="both"/>
        <w:rPr>
          <w:rFonts w:ascii="Tahoma" w:hAnsi="Tahoma" w:cs="Tahoma"/>
          <w:b/>
          <w:bCs/>
          <w:sz w:val="20"/>
          <w:szCs w:val="20"/>
          <w:lang w:eastAsia="pt-BR"/>
        </w:rPr>
      </w:pPr>
    </w:p>
    <w:p w14:paraId="12C743EC" w14:textId="77777777" w:rsidR="001C5CA8" w:rsidRDefault="00BE2D2E">
      <w:pPr>
        <w:pStyle w:val="SemEspaamento1"/>
        <w:spacing w:line="360" w:lineRule="auto"/>
        <w:jc w:val="both"/>
      </w:pPr>
      <w:r>
        <w:rPr>
          <w:rFonts w:ascii="Tahoma" w:hAnsi="Tahoma" w:cs="Tahoma"/>
          <w:b/>
          <w:bCs/>
          <w:sz w:val="20"/>
          <w:szCs w:val="20"/>
          <w:lang w:eastAsia="pt-BR"/>
        </w:rPr>
        <w:t>4.4.</w:t>
      </w:r>
      <w:r>
        <w:rPr>
          <w:rFonts w:ascii="Tahoma" w:hAnsi="Tahoma" w:cs="Tahoma"/>
          <w:bCs/>
          <w:sz w:val="20"/>
          <w:szCs w:val="20"/>
          <w:lang w:eastAsia="pt-BR"/>
        </w:rPr>
        <w:t xml:space="preserve"> </w:t>
      </w:r>
      <w:r>
        <w:rPr>
          <w:rFonts w:ascii="Tahoma" w:hAnsi="Tahoma" w:cs="Tahoma"/>
          <w:sz w:val="20"/>
          <w:szCs w:val="20"/>
          <w:lang w:eastAsia="pt-BR"/>
        </w:rPr>
        <w:t>A participação na concorrência está condicionada obrigatoriamente a inscrição e credenciamento do licitante, até o limite de horário previsto no edital.</w:t>
      </w:r>
    </w:p>
    <w:p w14:paraId="01857EEB" w14:textId="77777777" w:rsidR="001C5CA8" w:rsidRDefault="001C5CA8">
      <w:pPr>
        <w:pStyle w:val="SemEspaamento1"/>
        <w:spacing w:line="360" w:lineRule="auto"/>
        <w:jc w:val="both"/>
        <w:rPr>
          <w:rFonts w:ascii="Tahoma" w:hAnsi="Tahoma" w:cs="Tahoma"/>
          <w:b/>
          <w:bCs/>
          <w:sz w:val="20"/>
          <w:szCs w:val="20"/>
          <w:lang w:eastAsia="pt-BR"/>
        </w:rPr>
      </w:pPr>
    </w:p>
    <w:p w14:paraId="7962AA1A" w14:textId="77777777" w:rsidR="001C5CA8" w:rsidRDefault="00BE2D2E">
      <w:pPr>
        <w:pStyle w:val="SemEspaamento1"/>
        <w:spacing w:line="360" w:lineRule="auto"/>
        <w:jc w:val="both"/>
      </w:pPr>
      <w:r>
        <w:rPr>
          <w:rFonts w:ascii="Tahoma" w:hAnsi="Tahoma" w:cs="Tahoma"/>
          <w:b/>
          <w:bCs/>
          <w:sz w:val="20"/>
          <w:szCs w:val="20"/>
          <w:lang w:eastAsia="pt-BR"/>
        </w:rPr>
        <w:t>4.5.</w:t>
      </w:r>
      <w:r>
        <w:rPr>
          <w:rFonts w:ascii="Tahoma" w:hAnsi="Tahoma" w:cs="Tahoma"/>
          <w:bCs/>
          <w:sz w:val="20"/>
          <w:szCs w:val="20"/>
          <w:lang w:eastAsia="pt-BR"/>
        </w:rPr>
        <w:t xml:space="preserve"> </w:t>
      </w:r>
      <w:r>
        <w:rPr>
          <w:rFonts w:ascii="Tahoma" w:hAnsi="Tahoma" w:cs="Tahoma"/>
          <w:sz w:val="20"/>
          <w:szCs w:val="20"/>
          <w:lang w:eastAsia="pt-BR"/>
        </w:rPr>
        <w:t>O custo de operacionalização e uso do sistema, ficará a cargo do licitante que pagará a Bolsa Brasileira de Mercadorias, provedora do sistema eletrônico, o equivalente aos custos pela utilização dos recursos de tecnologia da informação, consoante tabela fornecida/emitida pela entidade;</w:t>
      </w:r>
    </w:p>
    <w:p w14:paraId="59249225" w14:textId="77777777" w:rsidR="001C5CA8" w:rsidRDefault="001C5CA8">
      <w:pPr>
        <w:pStyle w:val="SemEspaamento1"/>
        <w:spacing w:line="360" w:lineRule="auto"/>
        <w:jc w:val="both"/>
        <w:rPr>
          <w:rFonts w:ascii="Tahoma" w:hAnsi="Tahoma" w:cs="Tahoma"/>
          <w:strike/>
          <w:color w:val="EE0000"/>
          <w:sz w:val="20"/>
          <w:szCs w:val="20"/>
          <w:lang w:eastAsia="pt-BR"/>
        </w:rPr>
      </w:pPr>
    </w:p>
    <w:p w14:paraId="6B076DA1" w14:textId="77777777" w:rsidR="001C5CA8" w:rsidRDefault="00BE2D2E">
      <w:pPr>
        <w:pStyle w:val="SemEspaamento1"/>
        <w:spacing w:line="360" w:lineRule="auto"/>
        <w:jc w:val="both"/>
      </w:pPr>
      <w:r>
        <w:rPr>
          <w:rFonts w:ascii="Tahoma" w:hAnsi="Tahoma" w:cs="Tahoma"/>
          <w:b/>
          <w:sz w:val="20"/>
          <w:szCs w:val="20"/>
        </w:rPr>
        <w:t>4.6.</w:t>
      </w:r>
      <w:r>
        <w:rPr>
          <w:rFonts w:ascii="Tahoma" w:hAnsi="Tahoma" w:cs="Tahoma"/>
          <w:sz w:val="20"/>
          <w:szCs w:val="20"/>
        </w:rPr>
        <w:t xml:space="preserve"> Não poderão disputar esta licitação:</w:t>
      </w:r>
    </w:p>
    <w:p w14:paraId="1705B1AD" w14:textId="77777777" w:rsidR="001C5CA8" w:rsidRDefault="00BE2D2E">
      <w:pPr>
        <w:pStyle w:val="SemEspaamento1"/>
        <w:spacing w:line="360" w:lineRule="auto"/>
        <w:jc w:val="both"/>
      </w:pPr>
      <w:bookmarkStart w:id="1" w:name="_Ref113883338"/>
      <w:r>
        <w:rPr>
          <w:rFonts w:ascii="Tahoma" w:hAnsi="Tahoma" w:cs="Tahoma"/>
          <w:b/>
          <w:sz w:val="20"/>
          <w:szCs w:val="20"/>
        </w:rPr>
        <w:t>4.6.1.</w:t>
      </w:r>
      <w:r>
        <w:rPr>
          <w:rFonts w:ascii="Tahoma" w:hAnsi="Tahoma" w:cs="Tahoma"/>
          <w:sz w:val="20"/>
          <w:szCs w:val="20"/>
        </w:rPr>
        <w:t xml:space="preserve"> Aquele que não atenda às condições deste Edital e seu(s) anexo(s);</w:t>
      </w:r>
    </w:p>
    <w:p w14:paraId="507DFACF" w14:textId="77777777" w:rsidR="001C5CA8" w:rsidRDefault="00BE2D2E">
      <w:pPr>
        <w:pStyle w:val="SemEspaamento1"/>
        <w:spacing w:line="360" w:lineRule="auto"/>
        <w:jc w:val="both"/>
      </w:pPr>
      <w:bookmarkStart w:id="2" w:name="_Ref114659912"/>
      <w:r>
        <w:rPr>
          <w:rFonts w:ascii="Tahoma" w:hAnsi="Tahoma" w:cs="Tahoma"/>
          <w:b/>
          <w:sz w:val="20"/>
          <w:szCs w:val="20"/>
        </w:rPr>
        <w:t>4.6.2.</w:t>
      </w:r>
      <w:r>
        <w:rPr>
          <w:rFonts w:ascii="Tahoma" w:hAnsi="Tahoma" w:cs="Tahoma"/>
          <w:sz w:val="20"/>
          <w:szCs w:val="20"/>
        </w:rPr>
        <w:t xml:space="preserve"> Autor do anteprojeto, do projeto básico ou do projeto executivo, pessoa física ou jurídica, quando a licitação versar sobre serviços ou fornecimento de bens a ele relacionados;</w:t>
      </w:r>
      <w:bookmarkStart w:id="3" w:name="_Ref114659913"/>
      <w:bookmarkStart w:id="4" w:name="_Ref113883339"/>
      <w:bookmarkEnd w:id="1"/>
      <w:bookmarkEnd w:id="2"/>
    </w:p>
    <w:p w14:paraId="0C0BC38D" w14:textId="77777777" w:rsidR="001C5CA8" w:rsidRDefault="00BE2D2E">
      <w:pPr>
        <w:pStyle w:val="SemEspaamento1"/>
        <w:spacing w:line="360" w:lineRule="auto"/>
        <w:jc w:val="both"/>
      </w:pPr>
      <w:r>
        <w:rPr>
          <w:rFonts w:ascii="Tahoma" w:hAnsi="Tahoma" w:cs="Tahoma"/>
          <w:b/>
          <w:sz w:val="20"/>
          <w:szCs w:val="20"/>
        </w:rPr>
        <w:t>4.6.3.</w:t>
      </w:r>
      <w:r>
        <w:rPr>
          <w:rFonts w:ascii="Tahoma" w:hAnsi="Tahoma" w:cs="Tahoma"/>
          <w:sz w:val="20"/>
          <w:szCs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Start w:id="5" w:name="_Ref113883003"/>
      <w:bookmarkEnd w:id="3"/>
      <w:bookmarkEnd w:id="4"/>
    </w:p>
    <w:p w14:paraId="3A599E5D" w14:textId="77777777" w:rsidR="001C5CA8" w:rsidRDefault="00BE2D2E">
      <w:pPr>
        <w:pStyle w:val="SemEspaamento1"/>
        <w:spacing w:line="360" w:lineRule="auto"/>
        <w:jc w:val="both"/>
      </w:pPr>
      <w:r>
        <w:rPr>
          <w:rFonts w:ascii="Tahoma" w:hAnsi="Tahoma" w:cs="Tahoma"/>
          <w:b/>
          <w:sz w:val="20"/>
          <w:szCs w:val="20"/>
        </w:rPr>
        <w:lastRenderedPageBreak/>
        <w:t>4.6.4.</w:t>
      </w:r>
      <w:r>
        <w:rPr>
          <w:rFonts w:ascii="Tahoma" w:hAnsi="Tahoma" w:cs="Tahoma"/>
          <w:sz w:val="20"/>
          <w:szCs w:val="20"/>
        </w:rPr>
        <w:t xml:space="preserve"> Pessoa física ou jurídica que se encontre, ao tempo da licitação, impossibilitada de participar da licitação em decorrência de sanção que lhe foi imposta;</w:t>
      </w:r>
      <w:bookmarkEnd w:id="5"/>
    </w:p>
    <w:p w14:paraId="1B1D1AB9" w14:textId="77777777" w:rsidR="001C5CA8" w:rsidRDefault="00BE2D2E">
      <w:pPr>
        <w:pStyle w:val="SemEspaamento1"/>
        <w:spacing w:line="360" w:lineRule="auto"/>
        <w:jc w:val="both"/>
      </w:pPr>
      <w:r>
        <w:rPr>
          <w:rFonts w:ascii="Tahoma" w:hAnsi="Tahoma" w:cs="Tahoma"/>
          <w:b/>
          <w:sz w:val="20"/>
          <w:szCs w:val="20"/>
        </w:rPr>
        <w:t>4.6.5.</w:t>
      </w:r>
      <w:r>
        <w:rPr>
          <w:rFonts w:ascii="Tahoma" w:hAnsi="Tahoma" w:cs="Tahoma"/>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96E2E1" w14:textId="77777777" w:rsidR="001C5CA8" w:rsidRDefault="00BE2D2E">
      <w:pPr>
        <w:pStyle w:val="SemEspaamento1"/>
        <w:spacing w:line="360" w:lineRule="auto"/>
        <w:jc w:val="both"/>
      </w:pPr>
      <w:bookmarkStart w:id="6" w:name="_Ref113883579"/>
      <w:r>
        <w:rPr>
          <w:rFonts w:ascii="Tahoma" w:hAnsi="Tahoma" w:cs="Tahoma"/>
          <w:b/>
          <w:sz w:val="20"/>
          <w:szCs w:val="20"/>
        </w:rPr>
        <w:t>4.6.6.</w:t>
      </w:r>
      <w:r>
        <w:rPr>
          <w:rFonts w:ascii="Tahoma" w:hAnsi="Tahoma" w:cs="Tahoma"/>
          <w:sz w:val="20"/>
          <w:szCs w:val="20"/>
        </w:rPr>
        <w:t xml:space="preserve"> Empresas controladoras, controladas ou coligadas, nos termos da Lei nº 6.404, de 15 de dezembro de 1976, concorrendo entre si;</w:t>
      </w:r>
      <w:bookmarkEnd w:id="6"/>
    </w:p>
    <w:p w14:paraId="258AAA01" w14:textId="77777777" w:rsidR="001C5CA8" w:rsidRDefault="00BE2D2E">
      <w:pPr>
        <w:pStyle w:val="SemEspaamento1"/>
        <w:spacing w:line="360" w:lineRule="auto"/>
        <w:jc w:val="both"/>
      </w:pPr>
      <w:r>
        <w:rPr>
          <w:rFonts w:ascii="Tahoma" w:hAnsi="Tahoma" w:cs="Tahoma"/>
          <w:b/>
          <w:sz w:val="20"/>
          <w:szCs w:val="20"/>
        </w:rPr>
        <w:t>4.6.7.</w:t>
      </w:r>
      <w:r>
        <w:rPr>
          <w:rFonts w:ascii="Tahoma" w:hAnsi="Tahoma" w:cs="Tahoma"/>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3A8C127" w14:textId="77777777" w:rsidR="001C5CA8" w:rsidRDefault="00BE2D2E">
      <w:pPr>
        <w:pStyle w:val="SemEspaamento1"/>
        <w:spacing w:line="360" w:lineRule="auto"/>
        <w:jc w:val="both"/>
      </w:pPr>
      <w:bookmarkStart w:id="7" w:name="_Ref113962336"/>
      <w:r>
        <w:rPr>
          <w:rFonts w:ascii="Tahoma" w:hAnsi="Tahoma" w:cs="Tahoma"/>
          <w:b/>
          <w:sz w:val="20"/>
          <w:szCs w:val="20"/>
        </w:rPr>
        <w:t>4.6.8</w:t>
      </w:r>
      <w:r>
        <w:rPr>
          <w:rFonts w:ascii="Tahoma" w:hAnsi="Tahoma" w:cs="Tahoma"/>
          <w:sz w:val="20"/>
          <w:szCs w:val="20"/>
        </w:rPr>
        <w:t>. Agente público do órgão;</w:t>
      </w:r>
      <w:bookmarkEnd w:id="7"/>
    </w:p>
    <w:p w14:paraId="0C06D860" w14:textId="77777777" w:rsidR="001C5CA8" w:rsidRDefault="00BE2D2E">
      <w:pPr>
        <w:pStyle w:val="SemEspaamento1"/>
        <w:spacing w:line="360" w:lineRule="auto"/>
        <w:jc w:val="both"/>
      </w:pPr>
      <w:r>
        <w:rPr>
          <w:rFonts w:ascii="Tahoma" w:hAnsi="Tahoma" w:cs="Tahoma"/>
          <w:b/>
          <w:sz w:val="20"/>
          <w:szCs w:val="20"/>
        </w:rPr>
        <w:t>4.6.9.</w:t>
      </w:r>
      <w:r>
        <w:rPr>
          <w:rFonts w:ascii="Tahoma" w:hAnsi="Tahoma" w:cs="Tahoma"/>
          <w:sz w:val="20"/>
          <w:szCs w:val="20"/>
        </w:rPr>
        <w:t xml:space="preserve"> Organizações da Sociedade Civil de Interesse Público - OSCIP, atuando nessa condição;</w:t>
      </w:r>
    </w:p>
    <w:p w14:paraId="7DA7A13B" w14:textId="77777777" w:rsidR="001C5CA8" w:rsidRDefault="00BE2D2E">
      <w:pPr>
        <w:pStyle w:val="SemEspaamento1"/>
        <w:spacing w:line="360" w:lineRule="auto"/>
        <w:jc w:val="both"/>
      </w:pPr>
      <w:r>
        <w:rPr>
          <w:rFonts w:ascii="Tahoma" w:hAnsi="Tahoma" w:cs="Tahoma"/>
          <w:b/>
          <w:sz w:val="20"/>
          <w:szCs w:val="20"/>
        </w:rPr>
        <w:t>4.6.10.</w:t>
      </w:r>
      <w:r>
        <w:rPr>
          <w:rFonts w:ascii="Tahoma" w:hAnsi="Tahoma" w:cs="Tahoma"/>
          <w:sz w:val="20"/>
          <w:szCs w:val="20"/>
        </w:rPr>
        <w:t xml:space="preserve"> Declaradas inidôneos para licitar ou contratar com a Administração Pública;</w:t>
      </w:r>
    </w:p>
    <w:p w14:paraId="22E143C7" w14:textId="77777777" w:rsidR="001C5CA8" w:rsidRDefault="00BE2D2E">
      <w:pPr>
        <w:pStyle w:val="SemEspaamento1"/>
        <w:spacing w:line="360" w:lineRule="auto"/>
        <w:jc w:val="both"/>
      </w:pPr>
      <w:r>
        <w:rPr>
          <w:rFonts w:ascii="Tahoma" w:hAnsi="Tahoma" w:cs="Tahoma"/>
          <w:b/>
          <w:sz w:val="20"/>
          <w:szCs w:val="20"/>
        </w:rPr>
        <w:t>4.6.11.</w:t>
      </w:r>
      <w:r>
        <w:rPr>
          <w:rFonts w:ascii="Tahoma" w:hAnsi="Tahoma" w:cs="Tahoma"/>
          <w:sz w:val="20"/>
          <w:szCs w:val="20"/>
        </w:rPr>
        <w:t xml:space="preserve"> Enquadradas nas disposições do art. 14, da Lei Federal nº 14.133/2021;</w:t>
      </w:r>
    </w:p>
    <w:p w14:paraId="36F20023" w14:textId="77777777" w:rsidR="001C5CA8" w:rsidRDefault="00BE2D2E">
      <w:pPr>
        <w:pStyle w:val="SemEspaamento1"/>
        <w:spacing w:line="360" w:lineRule="auto"/>
        <w:jc w:val="both"/>
      </w:pPr>
      <w:r>
        <w:rPr>
          <w:rFonts w:ascii="Tahoma" w:hAnsi="Tahoma" w:cs="Tahoma"/>
          <w:b/>
          <w:sz w:val="20"/>
          <w:szCs w:val="20"/>
        </w:rPr>
        <w:t>4.6.12.</w:t>
      </w:r>
      <w:r>
        <w:rPr>
          <w:rFonts w:ascii="Tahoma" w:hAnsi="Tahoma" w:cs="Tahoma"/>
          <w:sz w:val="20"/>
          <w:szCs w:val="20"/>
        </w:rPr>
        <w:t xml:space="preserve"> Aquelas que, por qualquer outra razão, foram sancionadas com impedimento de licitar e contratar com Poder Público ou declaração de inidoneidade por força de lei;</w:t>
      </w:r>
    </w:p>
    <w:p w14:paraId="7CFC0631" w14:textId="77777777" w:rsidR="001C5CA8" w:rsidRDefault="00BE2D2E">
      <w:pPr>
        <w:pStyle w:val="SemEspaamento1"/>
        <w:spacing w:line="360" w:lineRule="auto"/>
        <w:jc w:val="both"/>
      </w:pPr>
      <w:r>
        <w:rPr>
          <w:rFonts w:ascii="Tahoma" w:hAnsi="Tahoma" w:cs="Tahoma"/>
          <w:b/>
          <w:sz w:val="20"/>
          <w:szCs w:val="20"/>
        </w:rPr>
        <w:t>4.6.13.</w:t>
      </w:r>
      <w:r>
        <w:rPr>
          <w:rFonts w:ascii="Tahoma" w:hAnsi="Tahoma" w:cs="Tahoma"/>
          <w:sz w:val="20"/>
          <w:szCs w:val="20"/>
        </w:rPr>
        <w:t xml:space="preserve"> Pessoas jurídicas condenadas por improbidade administrativa, quando a sentença judicial impuser proibição de contratar com o Poder Público;</w:t>
      </w:r>
    </w:p>
    <w:p w14:paraId="6B8690F1" w14:textId="77777777" w:rsidR="001C5CA8" w:rsidRDefault="00BE2D2E">
      <w:pPr>
        <w:pStyle w:val="SemEspaamento1"/>
        <w:spacing w:line="360" w:lineRule="auto"/>
        <w:jc w:val="both"/>
      </w:pPr>
      <w:r>
        <w:rPr>
          <w:rFonts w:ascii="Tahoma" w:hAnsi="Tahoma" w:cs="Tahoma"/>
          <w:b/>
          <w:sz w:val="20"/>
          <w:szCs w:val="20"/>
        </w:rPr>
        <w:t>4.6.14.</w:t>
      </w:r>
      <w:r>
        <w:rPr>
          <w:rFonts w:ascii="Tahoma" w:hAnsi="Tahoma" w:cs="Tahoma"/>
          <w:sz w:val="20"/>
          <w:szCs w:val="20"/>
        </w:rPr>
        <w:t xml:space="preserve"> A verificação de quaisquer situações relacionadas no item anterior pode ser realizada mediante consulta a portais na internet do Tribunal de Contas da União, do Tribunal de Contas do Estado de São Paulo, Cadastro Nacional de Condenações Cíveis por Ato de Improbidade Administrativa e Inelegibilidade, do Cadastro Nacional de Empresas Inidôneas e Suspensas, do Cadastro Nacional de Empresas Punidas, entre outros;</w:t>
      </w:r>
    </w:p>
    <w:p w14:paraId="2473533B" w14:textId="77777777" w:rsidR="001C5CA8" w:rsidRDefault="00BE2D2E">
      <w:pPr>
        <w:pStyle w:val="SemEspaamento1"/>
        <w:spacing w:line="360" w:lineRule="auto"/>
        <w:jc w:val="both"/>
      </w:pPr>
      <w:r>
        <w:rPr>
          <w:rFonts w:ascii="Tahoma" w:hAnsi="Tahoma" w:cs="Tahoma"/>
          <w:b/>
          <w:sz w:val="20"/>
          <w:szCs w:val="20"/>
        </w:rPr>
        <w:t>4.6.15.</w:t>
      </w:r>
      <w:r>
        <w:rPr>
          <w:rFonts w:ascii="Tahoma" w:hAnsi="Tahoma" w:cs="Tahoma"/>
          <w:sz w:val="20"/>
          <w:szCs w:val="20"/>
        </w:rPr>
        <w:t xml:space="preserve"> O impedimento de que trata o item </w:t>
      </w:r>
      <w:r>
        <w:rPr>
          <w:rFonts w:ascii="Tahoma" w:hAnsi="Tahoma" w:cs="Tahoma"/>
          <w:b/>
          <w:sz w:val="20"/>
          <w:szCs w:val="20"/>
        </w:rPr>
        <w:t>4</w:t>
      </w:r>
      <w:r>
        <w:rPr>
          <w:rFonts w:ascii="Tahoma" w:hAnsi="Tahoma" w:cs="Tahoma"/>
          <w:b/>
          <w:bCs/>
          <w:sz w:val="20"/>
          <w:szCs w:val="20"/>
        </w:rPr>
        <w:t>.6.4</w:t>
      </w:r>
      <w:r>
        <w:rPr>
          <w:rFonts w:ascii="Tahoma" w:hAnsi="Tahoma" w:cs="Tahoma"/>
          <w:bCs/>
          <w:sz w:val="20"/>
          <w:szCs w:val="20"/>
        </w:rPr>
        <w:t xml:space="preserve"> </w:t>
      </w:r>
      <w:r>
        <w:rPr>
          <w:rFonts w:ascii="Tahoma" w:hAnsi="Tahoma" w:cs="Tahoma"/>
          <w:sz w:val="20"/>
          <w:szCs w:val="20"/>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74CC4A3" w14:textId="77777777" w:rsidR="001C5CA8" w:rsidRDefault="00BE2D2E">
      <w:pPr>
        <w:pStyle w:val="SemEspaamento1"/>
        <w:spacing w:line="360" w:lineRule="auto"/>
        <w:jc w:val="both"/>
      </w:pPr>
      <w:r>
        <w:rPr>
          <w:rFonts w:ascii="Tahoma" w:hAnsi="Tahoma" w:cs="Tahoma"/>
          <w:b/>
          <w:sz w:val="20"/>
          <w:szCs w:val="20"/>
        </w:rPr>
        <w:t>4.6.16.</w:t>
      </w:r>
      <w:r>
        <w:rPr>
          <w:rFonts w:ascii="Tahoma" w:hAnsi="Tahoma" w:cs="Tahoma"/>
          <w:sz w:val="20"/>
          <w:szCs w:val="20"/>
        </w:rPr>
        <w:t xml:space="preserve"> A vedação de que trata o item </w:t>
      </w:r>
      <w:r>
        <w:rPr>
          <w:rFonts w:ascii="Tahoma" w:hAnsi="Tahoma" w:cs="Tahoma"/>
          <w:b/>
          <w:sz w:val="20"/>
          <w:szCs w:val="20"/>
        </w:rPr>
        <w:t>4</w:t>
      </w:r>
      <w:r>
        <w:rPr>
          <w:rFonts w:ascii="Tahoma" w:hAnsi="Tahoma" w:cs="Tahoma"/>
          <w:b/>
          <w:bCs/>
          <w:sz w:val="20"/>
          <w:szCs w:val="20"/>
        </w:rPr>
        <w:t>.6.8</w:t>
      </w:r>
      <w:r>
        <w:rPr>
          <w:rFonts w:ascii="Tahoma" w:hAnsi="Tahoma" w:cs="Tahoma"/>
          <w:bCs/>
          <w:sz w:val="20"/>
          <w:szCs w:val="20"/>
        </w:rPr>
        <w:t xml:space="preserve"> </w:t>
      </w:r>
      <w:r>
        <w:rPr>
          <w:rFonts w:ascii="Tahoma" w:hAnsi="Tahoma" w:cs="Tahoma"/>
          <w:sz w:val="20"/>
          <w:szCs w:val="20"/>
        </w:rPr>
        <w:t>estende-se a terceiro que auxilie a condução da contratação na qualidade de integrante de equipe de apoio, profissional especializado ou funcionário ou representante de empresa que preste assessoria técnica;</w:t>
      </w:r>
    </w:p>
    <w:p w14:paraId="5720A8FC" w14:textId="77777777" w:rsidR="001C5CA8" w:rsidRDefault="001C5CA8">
      <w:pPr>
        <w:pStyle w:val="SemEspaamento1"/>
        <w:spacing w:line="360" w:lineRule="auto"/>
        <w:jc w:val="both"/>
        <w:rPr>
          <w:rFonts w:ascii="Tahoma" w:hAnsi="Tahoma" w:cs="Tahoma"/>
          <w:b/>
          <w:sz w:val="20"/>
          <w:szCs w:val="20"/>
        </w:rPr>
      </w:pPr>
    </w:p>
    <w:p w14:paraId="1AFFAA7C" w14:textId="77777777" w:rsidR="001C5CA8" w:rsidRPr="007515CD" w:rsidRDefault="00BE2D2E">
      <w:pPr>
        <w:pStyle w:val="SemEspaamento1"/>
        <w:spacing w:line="360" w:lineRule="auto"/>
        <w:jc w:val="both"/>
      </w:pPr>
      <w:r w:rsidRPr="007515CD">
        <w:rPr>
          <w:rFonts w:ascii="Tahoma" w:hAnsi="Tahoma" w:cs="Tahoma"/>
          <w:b/>
          <w:sz w:val="20"/>
          <w:szCs w:val="20"/>
        </w:rPr>
        <w:t>4.7.</w:t>
      </w:r>
      <w:r w:rsidRPr="007515CD">
        <w:rPr>
          <w:rFonts w:ascii="Tahoma" w:hAnsi="Tahoma" w:cs="Tahoma"/>
          <w:sz w:val="20"/>
          <w:szCs w:val="20"/>
        </w:rPr>
        <w:t xml:space="preserve"> O </w:t>
      </w:r>
      <w:r w:rsidRPr="007515CD">
        <w:rPr>
          <w:rFonts w:ascii="Tahoma" w:hAnsi="Tahoma" w:cs="Tahoma"/>
          <w:bCs/>
          <w:sz w:val="20"/>
          <w:szCs w:val="20"/>
        </w:rPr>
        <w:t xml:space="preserve">Edital e seus Anexos </w:t>
      </w:r>
      <w:r w:rsidRPr="007515CD">
        <w:rPr>
          <w:rFonts w:ascii="Tahoma" w:hAnsi="Tahoma" w:cs="Tahoma"/>
          <w:sz w:val="20"/>
          <w:szCs w:val="20"/>
        </w:rPr>
        <w:t xml:space="preserve">podem ser solicitados através do e-mail </w:t>
      </w:r>
      <w:hyperlink r:id="rId10" w:history="1">
        <w:r w:rsidRPr="007515CD">
          <w:rPr>
            <w:rStyle w:val="Internetlink"/>
            <w:rFonts w:ascii="Tahoma" w:hAnsi="Tahoma" w:cs="Tahoma"/>
            <w:color w:val="auto"/>
            <w:sz w:val="20"/>
            <w:szCs w:val="20"/>
          </w:rPr>
          <w:t>pma.licitacoes@aruja.sp.gov.br</w:t>
        </w:r>
      </w:hyperlink>
      <w:r w:rsidRPr="007515CD">
        <w:rPr>
          <w:rFonts w:ascii="Tahoma" w:hAnsi="Tahoma" w:cs="Tahoma"/>
          <w:sz w:val="20"/>
          <w:szCs w:val="20"/>
        </w:rPr>
        <w:t xml:space="preserve"> informando o número da concorrência; obtidos no </w:t>
      </w:r>
      <w:r w:rsidRPr="007515CD">
        <w:rPr>
          <w:rFonts w:ascii="Tahoma" w:hAnsi="Tahoma" w:cs="Tahoma"/>
          <w:i/>
          <w:sz w:val="20"/>
          <w:szCs w:val="20"/>
        </w:rPr>
        <w:t>site</w:t>
      </w:r>
      <w:r w:rsidRPr="007515CD">
        <w:rPr>
          <w:rFonts w:ascii="Tahoma" w:hAnsi="Tahoma" w:cs="Tahoma"/>
          <w:sz w:val="20"/>
          <w:szCs w:val="20"/>
        </w:rPr>
        <w:t xml:space="preserve"> oficial da Prefeitura - </w:t>
      </w:r>
      <w:hyperlink r:id="rId11" w:history="1">
        <w:r w:rsidRPr="007515CD">
          <w:rPr>
            <w:rStyle w:val="Internetlink"/>
            <w:rFonts w:ascii="Tahoma" w:hAnsi="Tahoma" w:cs="Tahoma"/>
            <w:iCs/>
            <w:color w:val="auto"/>
            <w:sz w:val="20"/>
            <w:szCs w:val="20"/>
          </w:rPr>
          <w:t>www.prefeituradearuja.sp.gov.br</w:t>
        </w:r>
      </w:hyperlink>
      <w:r w:rsidRPr="007515CD">
        <w:rPr>
          <w:rFonts w:ascii="Tahoma" w:hAnsi="Tahoma" w:cs="Tahoma"/>
          <w:sz w:val="20"/>
          <w:szCs w:val="20"/>
        </w:rPr>
        <w:t xml:space="preserve">, Atos Municipais, Edital de licitações, concorrência eletrônica; no </w:t>
      </w:r>
      <w:r w:rsidRPr="007515CD">
        <w:rPr>
          <w:rFonts w:ascii="Tahoma" w:hAnsi="Tahoma" w:cs="Tahoma"/>
          <w:sz w:val="20"/>
          <w:szCs w:val="20"/>
        </w:rPr>
        <w:lastRenderedPageBreak/>
        <w:t xml:space="preserve">endereço eletrônico: </w:t>
      </w:r>
      <w:hyperlink r:id="rId12" w:history="1">
        <w:r w:rsidRPr="007515CD">
          <w:rPr>
            <w:rStyle w:val="Internetlink"/>
            <w:rFonts w:ascii="Tahoma" w:hAnsi="Tahoma" w:cs="Tahoma"/>
            <w:color w:val="auto"/>
            <w:sz w:val="20"/>
            <w:szCs w:val="20"/>
          </w:rPr>
          <w:t>www.novobbmnet.com.br</w:t>
        </w:r>
      </w:hyperlink>
      <w:r w:rsidRPr="007515CD">
        <w:rPr>
          <w:rFonts w:ascii="Tahoma" w:hAnsi="Tahoma" w:cs="Tahoma"/>
          <w:sz w:val="20"/>
          <w:szCs w:val="20"/>
        </w:rPr>
        <w:t>; bem como no Portal Nacional de Contratações Públicas – PNCP; para ciência de todos os interessados.</w:t>
      </w:r>
    </w:p>
    <w:p w14:paraId="5D3C0FD7" w14:textId="77777777" w:rsidR="001C5CA8" w:rsidRDefault="001C5CA8">
      <w:pPr>
        <w:pStyle w:val="SemEspaamento1"/>
        <w:spacing w:line="360" w:lineRule="auto"/>
        <w:jc w:val="both"/>
        <w:rPr>
          <w:rFonts w:ascii="Tahoma" w:hAnsi="Tahoma" w:cs="Tahoma"/>
          <w:color w:val="EE0000"/>
          <w:sz w:val="20"/>
          <w:szCs w:val="20"/>
        </w:rPr>
      </w:pPr>
    </w:p>
    <w:p w14:paraId="64389F2B" w14:textId="77777777" w:rsidR="001C5CA8" w:rsidRDefault="00BE2D2E">
      <w:pPr>
        <w:pStyle w:val="SemEspaamento1"/>
        <w:shd w:val="clear" w:color="auto" w:fill="CCCCFF"/>
        <w:spacing w:line="360" w:lineRule="auto"/>
        <w:jc w:val="both"/>
      </w:pPr>
      <w:r>
        <w:rPr>
          <w:rFonts w:ascii="Tahoma" w:hAnsi="Tahoma" w:cs="Tahoma"/>
          <w:b/>
          <w:sz w:val="20"/>
          <w:szCs w:val="20"/>
        </w:rPr>
        <w:t>5. REGULAMENTO OPERACIONAL DO CERTAME</w:t>
      </w:r>
    </w:p>
    <w:p w14:paraId="6B3F1C52" w14:textId="77777777" w:rsidR="001C5CA8" w:rsidRDefault="00BE2D2E">
      <w:pPr>
        <w:pStyle w:val="SemEspaamento1"/>
        <w:spacing w:line="360" w:lineRule="auto"/>
        <w:jc w:val="both"/>
      </w:pPr>
      <w:r>
        <w:rPr>
          <w:rFonts w:ascii="Tahoma" w:hAnsi="Tahoma" w:cs="Tahoma"/>
          <w:b/>
          <w:sz w:val="20"/>
          <w:szCs w:val="20"/>
        </w:rPr>
        <w:t>5.1.</w:t>
      </w:r>
      <w:r>
        <w:rPr>
          <w:rFonts w:ascii="Tahoma" w:hAnsi="Tahoma" w:cs="Tahoma"/>
          <w:sz w:val="20"/>
          <w:szCs w:val="20"/>
        </w:rPr>
        <w:t xml:space="preserve"> O certame será conduzido pelo Agente de Contratação, com o auxílio da equipe de apoio, que terá, em especial, as seguintes atribuições:</w:t>
      </w:r>
    </w:p>
    <w:p w14:paraId="6F2E5E9C" w14:textId="77777777" w:rsidR="001C5CA8" w:rsidRDefault="00BE2D2E">
      <w:pPr>
        <w:pStyle w:val="SemEspaamento1"/>
        <w:spacing w:line="360" w:lineRule="auto"/>
        <w:jc w:val="both"/>
      </w:pPr>
      <w:r>
        <w:rPr>
          <w:rFonts w:ascii="Tahoma" w:hAnsi="Tahoma" w:cs="Tahoma"/>
          <w:b/>
          <w:sz w:val="20"/>
          <w:szCs w:val="20"/>
        </w:rPr>
        <w:t>a)</w:t>
      </w:r>
      <w:r>
        <w:rPr>
          <w:rFonts w:ascii="Tahoma" w:hAnsi="Tahoma" w:cs="Tahoma"/>
          <w:sz w:val="20"/>
          <w:szCs w:val="20"/>
        </w:rPr>
        <w:t xml:space="preserve"> coordenar os trabalhos da equipe de apoio;</w:t>
      </w:r>
    </w:p>
    <w:p w14:paraId="60F08B5E" w14:textId="77777777" w:rsidR="001C5CA8" w:rsidRDefault="00BE2D2E">
      <w:pPr>
        <w:pStyle w:val="SemEspaamento1"/>
        <w:spacing w:line="360" w:lineRule="auto"/>
        <w:jc w:val="both"/>
      </w:pPr>
      <w:r>
        <w:rPr>
          <w:rFonts w:ascii="Tahoma" w:hAnsi="Tahoma" w:cs="Tahoma"/>
          <w:b/>
          <w:sz w:val="20"/>
          <w:szCs w:val="20"/>
        </w:rPr>
        <w:t>b)</w:t>
      </w:r>
      <w:r>
        <w:rPr>
          <w:rFonts w:ascii="Tahoma" w:hAnsi="Tahoma" w:cs="Tahoma"/>
          <w:sz w:val="20"/>
          <w:szCs w:val="20"/>
        </w:rPr>
        <w:t xml:space="preserve"> responder as questões formuladas pelos fornecedores, relativas ao certame;</w:t>
      </w:r>
    </w:p>
    <w:p w14:paraId="071F895E" w14:textId="77777777" w:rsidR="001C5CA8" w:rsidRDefault="00BE2D2E">
      <w:pPr>
        <w:pStyle w:val="SemEspaamento1"/>
        <w:spacing w:line="360" w:lineRule="auto"/>
        <w:jc w:val="both"/>
      </w:pPr>
      <w:r>
        <w:rPr>
          <w:rFonts w:ascii="Tahoma" w:hAnsi="Tahoma" w:cs="Tahoma"/>
          <w:b/>
          <w:sz w:val="20"/>
          <w:szCs w:val="20"/>
        </w:rPr>
        <w:t>c)</w:t>
      </w:r>
      <w:r>
        <w:rPr>
          <w:rFonts w:ascii="Tahoma" w:hAnsi="Tahoma" w:cs="Tahoma"/>
          <w:sz w:val="20"/>
          <w:szCs w:val="20"/>
        </w:rPr>
        <w:t xml:space="preserve"> receber as propostas de preços;</w:t>
      </w:r>
    </w:p>
    <w:p w14:paraId="5FE5840F" w14:textId="77777777" w:rsidR="001C5CA8" w:rsidRDefault="00BE2D2E">
      <w:pPr>
        <w:pStyle w:val="SemEspaamento1"/>
        <w:spacing w:line="360" w:lineRule="auto"/>
        <w:jc w:val="both"/>
      </w:pPr>
      <w:r>
        <w:rPr>
          <w:rFonts w:ascii="Tahoma" w:hAnsi="Tahoma" w:cs="Tahoma"/>
          <w:b/>
          <w:sz w:val="20"/>
          <w:szCs w:val="20"/>
        </w:rPr>
        <w:t>d)</w:t>
      </w:r>
      <w:r>
        <w:rPr>
          <w:rFonts w:ascii="Tahoma" w:hAnsi="Tahoma" w:cs="Tahoma"/>
          <w:sz w:val="20"/>
          <w:szCs w:val="20"/>
        </w:rPr>
        <w:t xml:space="preserve"> conduzir os procedimentos relativos aos lances;</w:t>
      </w:r>
    </w:p>
    <w:p w14:paraId="03081409" w14:textId="77777777" w:rsidR="001C5CA8" w:rsidRDefault="00BE2D2E">
      <w:pPr>
        <w:pStyle w:val="SemEspaamento1"/>
        <w:spacing w:line="360" w:lineRule="auto"/>
        <w:jc w:val="both"/>
      </w:pPr>
      <w:r>
        <w:rPr>
          <w:rFonts w:ascii="Tahoma" w:hAnsi="Tahoma" w:cs="Tahoma"/>
          <w:b/>
          <w:sz w:val="20"/>
          <w:szCs w:val="20"/>
        </w:rPr>
        <w:t>e)</w:t>
      </w:r>
      <w:r>
        <w:rPr>
          <w:rFonts w:ascii="Tahoma" w:hAnsi="Tahoma" w:cs="Tahoma"/>
          <w:sz w:val="20"/>
          <w:szCs w:val="20"/>
        </w:rPr>
        <w:t xml:space="preserve"> analisar a aceitabilidade das propostas;</w:t>
      </w:r>
    </w:p>
    <w:p w14:paraId="67F555EA" w14:textId="77777777" w:rsidR="001C5CA8" w:rsidRDefault="00BE2D2E">
      <w:pPr>
        <w:pStyle w:val="SemEspaamento1"/>
        <w:spacing w:line="360" w:lineRule="auto"/>
        <w:jc w:val="both"/>
      </w:pPr>
      <w:r>
        <w:rPr>
          <w:rFonts w:ascii="Tahoma" w:hAnsi="Tahoma" w:cs="Tahoma"/>
          <w:b/>
          <w:sz w:val="20"/>
          <w:szCs w:val="20"/>
        </w:rPr>
        <w:t>f)</w:t>
      </w:r>
      <w:r>
        <w:rPr>
          <w:rFonts w:ascii="Tahoma" w:hAnsi="Tahoma" w:cs="Tahoma"/>
          <w:sz w:val="20"/>
          <w:szCs w:val="20"/>
        </w:rPr>
        <w:t xml:space="preserve"> efetuar a escolha da proposta do lance de menor preço;</w:t>
      </w:r>
    </w:p>
    <w:p w14:paraId="49EDD823" w14:textId="77777777" w:rsidR="001C5CA8" w:rsidRDefault="00BE2D2E">
      <w:pPr>
        <w:pStyle w:val="SemEspaamento1"/>
        <w:spacing w:line="360" w:lineRule="auto"/>
        <w:jc w:val="both"/>
      </w:pPr>
      <w:r>
        <w:rPr>
          <w:rFonts w:ascii="Tahoma" w:hAnsi="Tahoma" w:cs="Tahoma"/>
          <w:b/>
          <w:sz w:val="20"/>
          <w:szCs w:val="20"/>
        </w:rPr>
        <w:t>e)</w:t>
      </w:r>
      <w:r>
        <w:rPr>
          <w:rFonts w:ascii="Tahoma" w:hAnsi="Tahoma" w:cs="Tahoma"/>
          <w:sz w:val="20"/>
          <w:szCs w:val="20"/>
        </w:rPr>
        <w:t xml:space="preserve"> desclassificar propostas justificando os motivos;</w:t>
      </w:r>
    </w:p>
    <w:p w14:paraId="4489974C" w14:textId="77777777" w:rsidR="001C5CA8" w:rsidRDefault="00BE2D2E">
      <w:pPr>
        <w:pStyle w:val="SemEspaamento1"/>
        <w:spacing w:line="360" w:lineRule="auto"/>
        <w:jc w:val="both"/>
      </w:pPr>
      <w:r>
        <w:rPr>
          <w:rFonts w:ascii="Tahoma" w:hAnsi="Tahoma" w:cs="Tahoma"/>
          <w:b/>
          <w:sz w:val="20"/>
          <w:szCs w:val="20"/>
        </w:rPr>
        <w:t>g)</w:t>
      </w:r>
      <w:r>
        <w:rPr>
          <w:rFonts w:ascii="Tahoma" w:hAnsi="Tahoma" w:cs="Tahoma"/>
          <w:sz w:val="20"/>
          <w:szCs w:val="20"/>
        </w:rPr>
        <w:t xml:space="preserve"> verificar as condições de participação do vencedor provisório do certame;</w:t>
      </w:r>
    </w:p>
    <w:p w14:paraId="6D7E1D9E" w14:textId="77777777" w:rsidR="001C5CA8" w:rsidRDefault="00BE2D2E">
      <w:pPr>
        <w:pStyle w:val="SemEspaamento1"/>
        <w:spacing w:line="360" w:lineRule="auto"/>
        <w:jc w:val="both"/>
      </w:pPr>
      <w:r>
        <w:rPr>
          <w:rFonts w:ascii="Tahoma" w:hAnsi="Tahoma" w:cs="Tahoma"/>
          <w:b/>
          <w:sz w:val="20"/>
          <w:szCs w:val="20"/>
        </w:rPr>
        <w:t xml:space="preserve">h) </w:t>
      </w:r>
      <w:r>
        <w:rPr>
          <w:rFonts w:ascii="Tahoma" w:hAnsi="Tahoma" w:cs="Tahoma"/>
          <w:sz w:val="20"/>
          <w:szCs w:val="20"/>
        </w:rPr>
        <w:t>verificar a habilitação da Licitante classificado em primeiro lugar;</w:t>
      </w:r>
    </w:p>
    <w:p w14:paraId="1A431C87" w14:textId="77777777" w:rsidR="001C5CA8" w:rsidRDefault="00BE2D2E">
      <w:pPr>
        <w:pStyle w:val="SemEspaamento1"/>
        <w:spacing w:line="360" w:lineRule="auto"/>
        <w:jc w:val="both"/>
      </w:pPr>
      <w:r>
        <w:rPr>
          <w:rFonts w:ascii="Tahoma" w:hAnsi="Tahoma" w:cs="Tahoma"/>
          <w:b/>
          <w:sz w:val="20"/>
          <w:szCs w:val="20"/>
        </w:rPr>
        <w:t>i)</w:t>
      </w:r>
      <w:r>
        <w:rPr>
          <w:rFonts w:ascii="Tahoma" w:hAnsi="Tahoma" w:cs="Tahoma"/>
          <w:sz w:val="20"/>
          <w:szCs w:val="20"/>
        </w:rPr>
        <w:t xml:space="preserve"> declarar o vencedor;</w:t>
      </w:r>
    </w:p>
    <w:p w14:paraId="1BAA30B3" w14:textId="77777777" w:rsidR="001C5CA8" w:rsidRDefault="00BE2D2E">
      <w:pPr>
        <w:pStyle w:val="SemEspaamento1"/>
        <w:spacing w:line="360" w:lineRule="auto"/>
        <w:jc w:val="both"/>
      </w:pPr>
      <w:r>
        <w:rPr>
          <w:rFonts w:ascii="Tahoma" w:hAnsi="Tahoma" w:cs="Tahoma"/>
          <w:b/>
          <w:sz w:val="20"/>
          <w:szCs w:val="20"/>
        </w:rPr>
        <w:t>j)</w:t>
      </w:r>
      <w:r>
        <w:rPr>
          <w:rFonts w:ascii="Tahoma" w:hAnsi="Tahoma" w:cs="Tahoma"/>
          <w:sz w:val="20"/>
          <w:szCs w:val="20"/>
        </w:rPr>
        <w:t xml:space="preserve"> receber, examinar e submeter os recursos à autoridade competente para julgamento;</w:t>
      </w:r>
    </w:p>
    <w:p w14:paraId="6B1B0BB5" w14:textId="77777777" w:rsidR="001C5CA8" w:rsidRDefault="00BE2D2E">
      <w:pPr>
        <w:pStyle w:val="SemEspaamento1"/>
        <w:spacing w:line="360" w:lineRule="auto"/>
        <w:jc w:val="both"/>
      </w:pPr>
      <w:r>
        <w:rPr>
          <w:rFonts w:ascii="Tahoma" w:hAnsi="Tahoma" w:cs="Tahoma"/>
          <w:b/>
          <w:sz w:val="20"/>
          <w:szCs w:val="20"/>
        </w:rPr>
        <w:t>k)</w:t>
      </w:r>
      <w:r>
        <w:rPr>
          <w:rFonts w:ascii="Tahoma" w:hAnsi="Tahoma" w:cs="Tahoma"/>
          <w:sz w:val="20"/>
          <w:szCs w:val="20"/>
        </w:rPr>
        <w:t xml:space="preserve"> elaborar a ata da sessão;</w:t>
      </w:r>
    </w:p>
    <w:p w14:paraId="079CFFF1" w14:textId="77777777" w:rsidR="001C5CA8" w:rsidRDefault="00BE2D2E">
      <w:pPr>
        <w:pStyle w:val="SemEspaamento1"/>
        <w:spacing w:line="360" w:lineRule="auto"/>
        <w:jc w:val="both"/>
      </w:pPr>
      <w:r>
        <w:rPr>
          <w:rFonts w:ascii="Tahoma" w:hAnsi="Tahoma" w:cs="Tahoma"/>
          <w:b/>
          <w:sz w:val="20"/>
          <w:szCs w:val="20"/>
        </w:rPr>
        <w:t>l)</w:t>
      </w:r>
      <w:r>
        <w:rPr>
          <w:rFonts w:ascii="Tahoma" w:hAnsi="Tahoma" w:cs="Tahoma"/>
          <w:sz w:val="20"/>
          <w:szCs w:val="20"/>
        </w:rPr>
        <w:t xml:space="preserve"> encaminhar o processo à autoridade superior para homologar e autorizar a contratação;</w:t>
      </w:r>
    </w:p>
    <w:p w14:paraId="2D13644B" w14:textId="77777777" w:rsidR="001C5CA8" w:rsidRDefault="00BE2D2E">
      <w:pPr>
        <w:pStyle w:val="SemEspaamento1"/>
        <w:spacing w:line="360" w:lineRule="auto"/>
        <w:jc w:val="both"/>
      </w:pPr>
      <w:r>
        <w:rPr>
          <w:rFonts w:ascii="Tahoma" w:hAnsi="Tahoma" w:cs="Tahoma"/>
          <w:b/>
          <w:sz w:val="20"/>
          <w:szCs w:val="20"/>
        </w:rPr>
        <w:t>m)</w:t>
      </w:r>
      <w:r>
        <w:rPr>
          <w:rFonts w:ascii="Tahoma" w:hAnsi="Tahoma" w:cs="Tahoma"/>
          <w:sz w:val="20"/>
          <w:szCs w:val="20"/>
        </w:rPr>
        <w:t xml:space="preserve"> abrir processo administrativo para apuração de irregularidades visando a aplicação de penalidades previstas na legislação;</w:t>
      </w:r>
    </w:p>
    <w:p w14:paraId="5BFB5D5F" w14:textId="77777777" w:rsidR="001C5CA8" w:rsidRDefault="00BE2D2E">
      <w:pPr>
        <w:pStyle w:val="SemEspaamento1"/>
        <w:spacing w:line="360" w:lineRule="auto"/>
        <w:jc w:val="both"/>
      </w:pPr>
      <w:r>
        <w:rPr>
          <w:rFonts w:ascii="Tahoma" w:hAnsi="Tahoma" w:cs="Tahoma"/>
          <w:b/>
          <w:sz w:val="20"/>
          <w:szCs w:val="20"/>
        </w:rPr>
        <w:t>n)</w:t>
      </w:r>
      <w:r>
        <w:rPr>
          <w:rFonts w:ascii="Tahoma" w:hAnsi="Tahoma" w:cs="Tahoma"/>
          <w:sz w:val="20"/>
          <w:szCs w:val="20"/>
        </w:rPr>
        <w:t xml:space="preserve"> executar os demais procedimentos previstos em lei e no edital.</w:t>
      </w:r>
    </w:p>
    <w:p w14:paraId="5539F454" w14:textId="77777777" w:rsidR="001C5CA8" w:rsidRDefault="001C5CA8" w:rsidP="000726D7">
      <w:pPr>
        <w:pStyle w:val="SemEspaamento1"/>
        <w:spacing w:line="360" w:lineRule="auto"/>
        <w:jc w:val="both"/>
        <w:rPr>
          <w:rFonts w:ascii="Tahoma" w:hAnsi="Tahoma" w:cs="Tahoma"/>
          <w:sz w:val="20"/>
          <w:szCs w:val="20"/>
        </w:rPr>
      </w:pPr>
    </w:p>
    <w:p w14:paraId="2B5F2D28" w14:textId="77777777" w:rsidR="001C5CA8" w:rsidRDefault="00BE2D2E">
      <w:pPr>
        <w:pStyle w:val="SemEspaamento1"/>
        <w:shd w:val="clear" w:color="auto" w:fill="CCCCFF"/>
        <w:spacing w:line="360" w:lineRule="auto"/>
        <w:jc w:val="both"/>
      </w:pPr>
      <w:r>
        <w:rPr>
          <w:rFonts w:ascii="Tahoma" w:hAnsi="Tahoma" w:cs="Tahoma"/>
          <w:b/>
          <w:sz w:val="20"/>
          <w:szCs w:val="20"/>
        </w:rPr>
        <w:t>DO CREDENCIAMENTO DO LICITANTE NO PORTAL BBMNET</w:t>
      </w:r>
    </w:p>
    <w:p w14:paraId="7D542DEC" w14:textId="77777777" w:rsidR="001C5CA8" w:rsidRDefault="00BE2D2E">
      <w:pPr>
        <w:pStyle w:val="SemEspaamento1"/>
        <w:spacing w:line="360" w:lineRule="auto"/>
        <w:jc w:val="both"/>
      </w:pPr>
      <w:r>
        <w:rPr>
          <w:rFonts w:ascii="Tahoma" w:hAnsi="Tahoma" w:cs="Tahoma"/>
          <w:b/>
          <w:sz w:val="20"/>
          <w:szCs w:val="20"/>
        </w:rPr>
        <w:t>5.2.</w:t>
      </w:r>
      <w:r>
        <w:rPr>
          <w:rFonts w:ascii="Tahoma" w:hAnsi="Tahoma" w:cs="Tahoma"/>
          <w:sz w:val="20"/>
          <w:szCs w:val="20"/>
        </w:rPr>
        <w:t xml:space="preserve"> Os procedimentos para credenciamento e obtenção da chave e senha de acesso poderão ser iniciados diretamente no site de licitações no endereço eletrônico </w:t>
      </w:r>
      <w:hyperlink r:id="rId13" w:history="1">
        <w:r>
          <w:rPr>
            <w:rStyle w:val="Internetlink"/>
            <w:rFonts w:ascii="Tahoma" w:hAnsi="Tahoma" w:cs="Tahoma"/>
            <w:color w:val="000000"/>
            <w:sz w:val="20"/>
            <w:szCs w:val="20"/>
          </w:rPr>
          <w:t>www.novobbmnet.com.br</w:t>
        </w:r>
      </w:hyperlink>
      <w:r>
        <w:rPr>
          <w:rFonts w:ascii="Tahoma" w:hAnsi="Tahoma" w:cs="Tahoma"/>
          <w:sz w:val="20"/>
          <w:szCs w:val="20"/>
        </w:rPr>
        <w:t>, acesso “credenciamento – licitantes (fornecedores)”.</w:t>
      </w:r>
    </w:p>
    <w:p w14:paraId="2172A122" w14:textId="77777777" w:rsidR="001C5CA8" w:rsidRDefault="001C5CA8" w:rsidP="000726D7">
      <w:pPr>
        <w:pStyle w:val="SemEspaamento1"/>
        <w:spacing w:line="360" w:lineRule="auto"/>
        <w:jc w:val="both"/>
        <w:rPr>
          <w:rFonts w:ascii="Tahoma" w:hAnsi="Tahoma" w:cs="Tahoma"/>
          <w:b/>
          <w:sz w:val="20"/>
          <w:szCs w:val="20"/>
        </w:rPr>
      </w:pPr>
    </w:p>
    <w:p w14:paraId="459C6C7E" w14:textId="77777777" w:rsidR="001C5CA8" w:rsidRDefault="00BE2D2E">
      <w:pPr>
        <w:pStyle w:val="SemEspaamento1"/>
        <w:spacing w:line="360" w:lineRule="auto"/>
        <w:jc w:val="both"/>
      </w:pPr>
      <w:r>
        <w:rPr>
          <w:rFonts w:ascii="Tahoma" w:hAnsi="Tahoma" w:cs="Tahoma"/>
          <w:b/>
          <w:sz w:val="20"/>
          <w:szCs w:val="20"/>
        </w:rPr>
        <w:t>5.3.</w:t>
      </w:r>
      <w:r>
        <w:rPr>
          <w:rFonts w:ascii="Tahoma" w:hAnsi="Tahoma" w:cs="Tahoma"/>
          <w:sz w:val="20"/>
          <w:szCs w:val="20"/>
        </w:rPr>
        <w:t xml:space="preserve"> As dúvidas e esclarecimentos sobre credenciamento no sistema eletrônico poderão ser dirimidas através da central de atendimento aos licitantes, por telefone, WhatsApp, Chat ou e-mail, disponíveis no endereço eletrônico </w:t>
      </w:r>
      <w:hyperlink r:id="rId14" w:history="1">
        <w:r>
          <w:rPr>
            <w:rStyle w:val="Internetlink"/>
            <w:rFonts w:ascii="Tahoma" w:hAnsi="Tahoma" w:cs="Tahoma"/>
            <w:color w:val="000000"/>
            <w:sz w:val="20"/>
            <w:szCs w:val="20"/>
          </w:rPr>
          <w:t>www.novobbmnet.com.br</w:t>
        </w:r>
      </w:hyperlink>
      <w:r>
        <w:rPr>
          <w:rFonts w:ascii="Tahoma" w:hAnsi="Tahoma" w:cs="Tahoma"/>
          <w:sz w:val="20"/>
          <w:szCs w:val="20"/>
        </w:rPr>
        <w:t>.</w:t>
      </w:r>
    </w:p>
    <w:p w14:paraId="1CFB0121" w14:textId="77777777" w:rsidR="001C5CA8" w:rsidRDefault="00BE2D2E">
      <w:pPr>
        <w:pStyle w:val="SemEspaamento1"/>
        <w:spacing w:line="360" w:lineRule="auto"/>
        <w:jc w:val="both"/>
      </w:pPr>
      <w:r>
        <w:rPr>
          <w:rFonts w:ascii="Tahoma" w:hAnsi="Tahoma" w:cs="Tahoma"/>
          <w:b/>
          <w:sz w:val="20"/>
          <w:szCs w:val="20"/>
        </w:rPr>
        <w:t>5.3.1.</w:t>
      </w:r>
      <w:r>
        <w:rPr>
          <w:rFonts w:ascii="Tahoma" w:hAnsi="Tahoma" w:cs="Tahoma"/>
          <w:sz w:val="20"/>
          <w:szCs w:val="20"/>
        </w:rPr>
        <w:t xml:space="preserve"> Qualquer dúvida dos interessados em relação ao acesso no sistema BBMNET Licitações poderá ser esclarecida através dos canis de atendimento da Bolsa Brasileira de Mercadorias, de segunda a sexta-feira, das 8 às 18 horas (horário de Brasília) através dos canais informados no site </w:t>
      </w:r>
      <w:hyperlink r:id="rId15" w:history="1">
        <w:r>
          <w:rPr>
            <w:rStyle w:val="Internetlink"/>
            <w:rFonts w:ascii="Tahoma" w:hAnsi="Tahoma" w:cs="Tahoma"/>
            <w:color w:val="000000"/>
            <w:sz w:val="20"/>
            <w:szCs w:val="20"/>
          </w:rPr>
          <w:t>www.novobbmnet.com.br</w:t>
        </w:r>
      </w:hyperlink>
      <w:r>
        <w:rPr>
          <w:rFonts w:ascii="Tahoma" w:hAnsi="Tahoma" w:cs="Tahoma"/>
          <w:sz w:val="20"/>
          <w:szCs w:val="20"/>
        </w:rPr>
        <w:t>.</w:t>
      </w:r>
    </w:p>
    <w:p w14:paraId="64672348" w14:textId="77777777" w:rsidR="001C5CA8" w:rsidRDefault="001C5CA8">
      <w:pPr>
        <w:pStyle w:val="SemEspaamento1"/>
        <w:spacing w:line="360" w:lineRule="auto"/>
        <w:jc w:val="both"/>
        <w:rPr>
          <w:rFonts w:ascii="Tahoma" w:hAnsi="Tahoma" w:cs="Tahoma"/>
          <w:sz w:val="20"/>
          <w:szCs w:val="20"/>
        </w:rPr>
      </w:pPr>
    </w:p>
    <w:p w14:paraId="6DA7BBE6" w14:textId="77777777" w:rsidR="00DF75B6" w:rsidRDefault="00DF75B6">
      <w:pPr>
        <w:pStyle w:val="SemEspaamento1"/>
        <w:spacing w:line="360" w:lineRule="auto"/>
        <w:jc w:val="both"/>
        <w:rPr>
          <w:rFonts w:ascii="Tahoma" w:hAnsi="Tahoma" w:cs="Tahoma"/>
          <w:sz w:val="20"/>
          <w:szCs w:val="20"/>
        </w:rPr>
      </w:pPr>
    </w:p>
    <w:p w14:paraId="79E71164" w14:textId="77777777" w:rsidR="00DF75B6" w:rsidRDefault="00DF75B6">
      <w:pPr>
        <w:pStyle w:val="SemEspaamento1"/>
        <w:spacing w:line="360" w:lineRule="auto"/>
        <w:jc w:val="both"/>
        <w:rPr>
          <w:rFonts w:ascii="Tahoma" w:hAnsi="Tahoma" w:cs="Tahoma"/>
          <w:sz w:val="20"/>
          <w:szCs w:val="20"/>
        </w:rPr>
      </w:pPr>
    </w:p>
    <w:p w14:paraId="63C16841" w14:textId="77777777" w:rsidR="001C5CA8" w:rsidRDefault="00BE2D2E">
      <w:pPr>
        <w:pStyle w:val="SemEspaamento1"/>
        <w:shd w:val="clear" w:color="auto" w:fill="CCCCFF"/>
        <w:spacing w:line="360" w:lineRule="auto"/>
        <w:jc w:val="both"/>
        <w:rPr>
          <w:rFonts w:ascii="Tahoma" w:hAnsi="Tahoma" w:cs="Tahoma"/>
          <w:b/>
          <w:bCs/>
          <w:sz w:val="20"/>
          <w:szCs w:val="20"/>
        </w:rPr>
      </w:pPr>
      <w:r>
        <w:rPr>
          <w:rFonts w:ascii="Tahoma" w:hAnsi="Tahoma" w:cs="Tahoma"/>
          <w:b/>
          <w:bCs/>
          <w:sz w:val="20"/>
          <w:szCs w:val="20"/>
        </w:rPr>
        <w:lastRenderedPageBreak/>
        <w:t>PARTICIPAÇÃO/PROPOSTAS/LANCES:</w:t>
      </w:r>
    </w:p>
    <w:p w14:paraId="0DC9836C" w14:textId="77777777" w:rsidR="001C5CA8" w:rsidRDefault="00BE2D2E">
      <w:pPr>
        <w:pStyle w:val="SemEspaamento1"/>
        <w:spacing w:line="360" w:lineRule="auto"/>
        <w:jc w:val="both"/>
      </w:pPr>
      <w:r>
        <w:rPr>
          <w:rFonts w:ascii="Tahoma" w:hAnsi="Tahoma" w:cs="Tahoma"/>
          <w:b/>
          <w:sz w:val="20"/>
          <w:szCs w:val="20"/>
        </w:rPr>
        <w:t>5.4.</w:t>
      </w:r>
      <w:r>
        <w:rPr>
          <w:rFonts w:ascii="Tahoma" w:hAnsi="Tahoma" w:cs="Tahoma"/>
          <w:sz w:val="20"/>
          <w:szCs w:val="20"/>
        </w:rPr>
        <w:t xml:space="preserve"> A participação no certame dar-se-á por meio da digitação da senha pessoal e intransferível do representante credenciado e subsequente encaminhamento da proposta de preços, por meio do sistema eletrônico no sítio </w:t>
      </w:r>
      <w:hyperlink r:id="rId16" w:history="1">
        <w:r>
          <w:rPr>
            <w:rStyle w:val="Internetlink"/>
            <w:rFonts w:ascii="Tahoma" w:hAnsi="Tahoma" w:cs="Tahoma"/>
            <w:color w:val="000000"/>
            <w:sz w:val="20"/>
            <w:szCs w:val="20"/>
          </w:rPr>
          <w:t>www.novobbmnet.com.br</w:t>
        </w:r>
      </w:hyperlink>
      <w:r>
        <w:rPr>
          <w:rFonts w:ascii="Tahoma" w:hAnsi="Tahoma" w:cs="Tahoma"/>
          <w:sz w:val="20"/>
          <w:szCs w:val="20"/>
        </w:rPr>
        <w:t>, </w:t>
      </w:r>
      <w:r>
        <w:rPr>
          <w:rFonts w:ascii="Tahoma" w:hAnsi="Tahoma" w:cs="Tahoma"/>
          <w:bCs/>
          <w:sz w:val="20"/>
          <w:szCs w:val="20"/>
        </w:rPr>
        <w:t>opção "Login" opção “Licitação Pública” “Sala de Negociação”</w:t>
      </w:r>
    </w:p>
    <w:p w14:paraId="06C378BD" w14:textId="77777777" w:rsidR="001C5CA8" w:rsidRDefault="00BE2D2E">
      <w:pPr>
        <w:pStyle w:val="SemEspaamento1"/>
        <w:spacing w:line="360" w:lineRule="auto"/>
        <w:jc w:val="both"/>
      </w:pPr>
      <w:r>
        <w:rPr>
          <w:rFonts w:ascii="Tahoma" w:hAnsi="Tahoma" w:cs="Tahoma"/>
          <w:b/>
          <w:sz w:val="20"/>
          <w:szCs w:val="20"/>
        </w:rPr>
        <w:t>5.4.1</w:t>
      </w:r>
      <w:r>
        <w:rPr>
          <w:rFonts w:ascii="Tahoma" w:hAnsi="Tahoma" w:cs="Tahoma"/>
          <w:sz w:val="20"/>
          <w:szCs w:val="20"/>
        </w:rPr>
        <w:t>. As propostas de preço deverão ser encaminhadas eletronicamente até data e horário definidos, conforme indicação na primeira página deste edital.</w:t>
      </w:r>
    </w:p>
    <w:p w14:paraId="13FBAE79" w14:textId="77777777" w:rsidR="001C5CA8" w:rsidRDefault="001C5CA8">
      <w:pPr>
        <w:pStyle w:val="SemEspaamento1"/>
        <w:spacing w:line="360" w:lineRule="auto"/>
        <w:jc w:val="both"/>
        <w:rPr>
          <w:rFonts w:ascii="Tahoma" w:hAnsi="Tahoma" w:cs="Tahoma"/>
          <w:b/>
          <w:bCs/>
          <w:sz w:val="20"/>
          <w:szCs w:val="20"/>
          <w:lang w:eastAsia="pt-BR"/>
        </w:rPr>
      </w:pPr>
    </w:p>
    <w:p w14:paraId="39611A32" w14:textId="77777777" w:rsidR="001C5CA8" w:rsidRDefault="00BE2D2E">
      <w:pPr>
        <w:pStyle w:val="SemEspaamento1"/>
        <w:spacing w:line="360" w:lineRule="auto"/>
        <w:jc w:val="both"/>
      </w:pPr>
      <w:r>
        <w:rPr>
          <w:rFonts w:ascii="Tahoma" w:hAnsi="Tahoma" w:cs="Tahoma"/>
          <w:b/>
          <w:bCs/>
          <w:sz w:val="20"/>
          <w:szCs w:val="20"/>
          <w:lang w:eastAsia="pt-BR"/>
        </w:rPr>
        <w:t>5.5.</w:t>
      </w:r>
      <w:r>
        <w:rPr>
          <w:rFonts w:ascii="Tahoma" w:hAnsi="Tahoma" w:cs="Tahoma"/>
          <w:bCs/>
          <w:sz w:val="20"/>
          <w:szCs w:val="20"/>
          <w:lang w:eastAsia="pt-BR"/>
        </w:rPr>
        <w:t xml:space="preserve"> </w:t>
      </w:r>
      <w:r>
        <w:rPr>
          <w:rFonts w:ascii="Tahoma" w:hAnsi="Tahoma" w:cs="Tahoma"/>
          <w:sz w:val="20"/>
          <w:szCs w:val="20"/>
        </w:rPr>
        <w:t>Caberá ao fornecedor acompanhar as operações no sistema eletrônico durante a sessão pública da concorrência, ficando responsável pelo ônus decorrente da perda de negócios diante da inobservância de quaisquer mensagens emitidas pelo sistema ou de sua desconexão.</w:t>
      </w:r>
    </w:p>
    <w:p w14:paraId="5D36B984" w14:textId="77777777" w:rsidR="001C5CA8" w:rsidRDefault="001C5CA8">
      <w:pPr>
        <w:pStyle w:val="SemEspaamento1"/>
        <w:spacing w:line="360" w:lineRule="auto"/>
        <w:jc w:val="both"/>
        <w:rPr>
          <w:rFonts w:ascii="Tahoma" w:hAnsi="Tahoma" w:cs="Tahoma"/>
          <w:sz w:val="20"/>
          <w:szCs w:val="20"/>
        </w:rPr>
      </w:pPr>
    </w:p>
    <w:p w14:paraId="1777F67D" w14:textId="77777777" w:rsidR="001C5CA8" w:rsidRDefault="00BE2D2E">
      <w:pPr>
        <w:pStyle w:val="SemEspaamento1"/>
        <w:spacing w:line="360" w:lineRule="auto"/>
        <w:jc w:val="both"/>
      </w:pPr>
      <w:r>
        <w:rPr>
          <w:rFonts w:ascii="Tahoma" w:hAnsi="Tahoma" w:cs="Tahoma"/>
          <w:b/>
          <w:bCs/>
          <w:sz w:val="20"/>
          <w:szCs w:val="20"/>
          <w:lang w:eastAsia="pt-BR"/>
        </w:rPr>
        <w:t>5.6.</w:t>
      </w:r>
      <w:r>
        <w:rPr>
          <w:rFonts w:ascii="Tahoma" w:hAnsi="Tahoma" w:cs="Tahoma"/>
          <w:bCs/>
          <w:sz w:val="20"/>
          <w:szCs w:val="20"/>
          <w:lang w:eastAsia="pt-BR"/>
        </w:rPr>
        <w:t xml:space="preserve"> </w:t>
      </w:r>
      <w:r>
        <w:rPr>
          <w:rFonts w:ascii="Tahoma" w:hAnsi="Tahoma" w:cs="Tahoma"/>
          <w:sz w:val="20"/>
          <w:szCs w:val="20"/>
          <w:lang w:eastAsia="pt-BR"/>
        </w:rPr>
        <w:t xml:space="preserve">Qualquer dúvida em relação ao acesso no sistema operacional BBMNET Licitações, poderá ser esclarecida através dos canais de atendimento aos licitantes, por telefone, WhatsApp, chat ou e-mail, disponíveis no endereço eletrônico </w:t>
      </w:r>
      <w:hyperlink r:id="rId17" w:history="1">
        <w:r>
          <w:rPr>
            <w:rStyle w:val="Internetlink"/>
            <w:rFonts w:ascii="Tahoma" w:hAnsi="Tahoma" w:cs="Tahoma"/>
            <w:color w:val="000000"/>
            <w:sz w:val="20"/>
            <w:szCs w:val="20"/>
          </w:rPr>
          <w:t>www.novobbmnet.com.br</w:t>
        </w:r>
      </w:hyperlink>
      <w:r>
        <w:rPr>
          <w:rFonts w:ascii="Tahoma" w:hAnsi="Tahoma" w:cs="Tahoma"/>
          <w:sz w:val="20"/>
          <w:szCs w:val="20"/>
          <w:lang w:eastAsia="pt-BR"/>
        </w:rPr>
        <w:t>.</w:t>
      </w:r>
    </w:p>
    <w:p w14:paraId="7037E4B6" w14:textId="77777777" w:rsidR="001C5CA8" w:rsidRDefault="001C5CA8">
      <w:pPr>
        <w:pStyle w:val="SemEspaamento1"/>
        <w:spacing w:line="360" w:lineRule="auto"/>
        <w:jc w:val="both"/>
        <w:rPr>
          <w:rFonts w:ascii="Tahoma" w:hAnsi="Tahoma" w:cs="Tahoma"/>
          <w:sz w:val="20"/>
          <w:szCs w:val="20"/>
          <w:lang w:eastAsia="pt-BR"/>
        </w:rPr>
      </w:pPr>
    </w:p>
    <w:p w14:paraId="2B4E0903" w14:textId="77777777" w:rsidR="001C5CA8" w:rsidRDefault="00BE2D2E">
      <w:pPr>
        <w:pStyle w:val="SemEspaamento1"/>
        <w:spacing w:line="360" w:lineRule="auto"/>
        <w:jc w:val="both"/>
      </w:pPr>
      <w:r>
        <w:rPr>
          <w:rFonts w:ascii="Tahoma" w:hAnsi="Tahoma" w:cs="Tahoma"/>
          <w:b/>
          <w:sz w:val="20"/>
          <w:szCs w:val="20"/>
        </w:rPr>
        <w:t>5.7.</w:t>
      </w:r>
      <w:r>
        <w:rPr>
          <w:rFonts w:ascii="Tahoma" w:hAnsi="Tahoma" w:cs="Tahoma"/>
          <w:sz w:val="20"/>
          <w:szCs w:val="20"/>
        </w:rPr>
        <w:t xml:space="preserve"> Caso haja desconexão com o Agente de Contratação / Comissão Especial de Licitação no decorrer da etapa competitiva da concorrência, o sistema eletrônico poderá permanecer acessível aos licitantes para a recepção dos lances, retornando o Agente de Contratação / Comissão Especial de Licitação, quando possível, sua atuação no certame, sem prejuízo dos atos realizados.</w:t>
      </w:r>
    </w:p>
    <w:p w14:paraId="6BBC8B55" w14:textId="77777777" w:rsidR="001C5CA8" w:rsidRDefault="00BE2D2E">
      <w:pPr>
        <w:pStyle w:val="SemEspaamento1"/>
        <w:spacing w:line="360" w:lineRule="auto"/>
        <w:jc w:val="both"/>
      </w:pPr>
      <w:r>
        <w:rPr>
          <w:rFonts w:ascii="Tahoma" w:hAnsi="Tahoma" w:cs="Tahoma"/>
          <w:b/>
          <w:sz w:val="20"/>
          <w:szCs w:val="20"/>
        </w:rPr>
        <w:t>5.7.1.</w:t>
      </w:r>
      <w:r>
        <w:rPr>
          <w:rFonts w:ascii="Tahoma" w:hAnsi="Tahoma" w:cs="Tahoma"/>
          <w:sz w:val="20"/>
          <w:szCs w:val="20"/>
        </w:rPr>
        <w:t xml:space="preserve"> Quando a desconexão persistir por tempo superior a 10 (dez) minutos, a sessão da concorrência será suspensa e terá reinício somente após reagendamento/comunicação expressa aos participantes via “chat” do sistema eletrônico, onde será designado dia e hora para a continuidade da sessão.</w:t>
      </w:r>
    </w:p>
    <w:p w14:paraId="3B3A3484" w14:textId="77777777" w:rsidR="001C5CA8" w:rsidRDefault="001C5CA8">
      <w:pPr>
        <w:pStyle w:val="SemEspaamento1"/>
        <w:spacing w:line="360" w:lineRule="auto"/>
        <w:jc w:val="both"/>
        <w:rPr>
          <w:rFonts w:ascii="Tahoma" w:hAnsi="Tahoma" w:cs="Tahoma"/>
          <w:b/>
          <w:sz w:val="20"/>
          <w:szCs w:val="20"/>
        </w:rPr>
      </w:pPr>
    </w:p>
    <w:p w14:paraId="42FD7083" w14:textId="77777777" w:rsidR="001C5CA8" w:rsidRDefault="00BE2D2E">
      <w:pPr>
        <w:pStyle w:val="SemEspaamento1"/>
        <w:spacing w:line="360" w:lineRule="auto"/>
        <w:jc w:val="both"/>
      </w:pPr>
      <w:r>
        <w:rPr>
          <w:rFonts w:ascii="Tahoma" w:hAnsi="Tahoma" w:cs="Tahoma"/>
          <w:b/>
          <w:sz w:val="20"/>
          <w:szCs w:val="20"/>
        </w:rPr>
        <w:t>5.8.</w:t>
      </w:r>
      <w:r>
        <w:rPr>
          <w:rFonts w:ascii="Tahoma" w:hAnsi="Tahoma" w:cs="Tahoma"/>
          <w:sz w:val="20"/>
          <w:szCs w:val="20"/>
        </w:rPr>
        <w:t xml:space="preserve"> Caso exista a necessidade de ser suspenso a concorrência o Agente de Contratação / Comissão Especial de Licitação designará novo dia e horário para a continuidade do certame.</w:t>
      </w:r>
    </w:p>
    <w:p w14:paraId="0FD23326" w14:textId="77777777" w:rsidR="001C5CA8" w:rsidRDefault="001C5CA8">
      <w:pPr>
        <w:pStyle w:val="SemEspaamento1"/>
        <w:spacing w:line="360" w:lineRule="auto"/>
        <w:jc w:val="both"/>
        <w:rPr>
          <w:rFonts w:ascii="Tahoma" w:hAnsi="Tahoma" w:cs="Tahoma"/>
          <w:sz w:val="20"/>
          <w:szCs w:val="20"/>
        </w:rPr>
      </w:pPr>
    </w:p>
    <w:p w14:paraId="0E00FF51" w14:textId="77777777" w:rsidR="001C5CA8" w:rsidRDefault="00BE2D2E">
      <w:pPr>
        <w:pStyle w:val="SemEspaamento1"/>
        <w:spacing w:line="360" w:lineRule="auto"/>
        <w:jc w:val="both"/>
      </w:pPr>
      <w:r>
        <w:rPr>
          <w:rFonts w:ascii="Tahoma" w:hAnsi="Tahoma" w:cs="Tahoma"/>
          <w:b/>
          <w:sz w:val="20"/>
          <w:szCs w:val="20"/>
        </w:rPr>
        <w:t>5.9.</w:t>
      </w:r>
      <w:r>
        <w:rPr>
          <w:rFonts w:ascii="Tahoma" w:hAnsi="Tahoma" w:cs="Tahoma"/>
          <w:sz w:val="20"/>
          <w:szCs w:val="20"/>
        </w:rPr>
        <w:t xml:space="preserve"> O andamento do procedimento de licitação entre a data de abertura das propostas e a adjudicação do objeto deve ser acompanhado pelos participantes por meio do portal “</w:t>
      </w:r>
      <w:hyperlink r:id="rId18" w:history="1">
        <w:r>
          <w:rPr>
            <w:rStyle w:val="Internetlink"/>
            <w:rFonts w:ascii="Tahoma" w:hAnsi="Tahoma" w:cs="Tahoma"/>
            <w:color w:val="000000"/>
            <w:sz w:val="20"/>
            <w:szCs w:val="20"/>
          </w:rPr>
          <w:t>www.novobbmnet.com.br</w:t>
        </w:r>
      </w:hyperlink>
      <w:r>
        <w:rPr>
          <w:rFonts w:ascii="Tahoma" w:hAnsi="Tahoma" w:cs="Tahoma"/>
          <w:sz w:val="20"/>
          <w:szCs w:val="20"/>
        </w:rPr>
        <w:t>”, que veiculará avisos, convocações, desclassificações de licitantes, justificativas e outras decisões referentes ao procedimento.</w:t>
      </w:r>
    </w:p>
    <w:p w14:paraId="574F76FA" w14:textId="77777777" w:rsidR="001C5CA8" w:rsidRDefault="001C5CA8">
      <w:pPr>
        <w:pStyle w:val="SemEspaamento1"/>
        <w:spacing w:line="360" w:lineRule="auto"/>
        <w:jc w:val="both"/>
        <w:rPr>
          <w:rFonts w:ascii="Tahoma" w:hAnsi="Tahoma" w:cs="Tahoma"/>
          <w:sz w:val="20"/>
          <w:szCs w:val="20"/>
        </w:rPr>
      </w:pPr>
    </w:p>
    <w:p w14:paraId="1E9449A3" w14:textId="77777777" w:rsidR="001C5CA8" w:rsidRDefault="00BE2D2E">
      <w:pPr>
        <w:pStyle w:val="SemEspaamento1"/>
        <w:shd w:val="clear" w:color="auto" w:fill="CCCCFF"/>
        <w:spacing w:line="360" w:lineRule="auto"/>
        <w:jc w:val="both"/>
      </w:pPr>
      <w:r>
        <w:rPr>
          <w:rFonts w:ascii="Tahoma" w:hAnsi="Tahoma" w:cs="Tahoma"/>
          <w:b/>
          <w:bCs/>
          <w:sz w:val="20"/>
          <w:szCs w:val="20"/>
        </w:rPr>
        <w:t xml:space="preserve">6. </w:t>
      </w:r>
      <w:r>
        <w:rPr>
          <w:rFonts w:ascii="Tahoma" w:hAnsi="Tahoma" w:cs="Tahoma"/>
          <w:b/>
          <w:sz w:val="20"/>
          <w:szCs w:val="20"/>
        </w:rPr>
        <w:t>DA PROPOSTA DE PREÇOS</w:t>
      </w:r>
    </w:p>
    <w:p w14:paraId="39D9AC82" w14:textId="77777777" w:rsidR="001C5CA8" w:rsidRDefault="00BE2D2E">
      <w:pPr>
        <w:pStyle w:val="SemEspaamento1"/>
        <w:spacing w:line="360" w:lineRule="auto"/>
        <w:jc w:val="both"/>
      </w:pPr>
      <w:r>
        <w:rPr>
          <w:rFonts w:ascii="Tahoma" w:hAnsi="Tahoma" w:cs="Tahoma"/>
          <w:b/>
          <w:sz w:val="20"/>
          <w:szCs w:val="20"/>
        </w:rPr>
        <w:t>6.1.</w:t>
      </w:r>
      <w:r>
        <w:rPr>
          <w:rFonts w:ascii="Tahoma" w:hAnsi="Tahoma" w:cs="Tahoma"/>
          <w:sz w:val="20"/>
          <w:szCs w:val="20"/>
        </w:rPr>
        <w:t xml:space="preserve"> A proposta eletrônica deverá ser encaminhada, exclusivamente por meio do site </w:t>
      </w:r>
      <w:hyperlink r:id="rId19" w:history="1">
        <w:r>
          <w:rPr>
            <w:rStyle w:val="Internetlink"/>
            <w:rFonts w:ascii="Tahoma" w:hAnsi="Tahoma" w:cs="Tahoma"/>
            <w:color w:val="000000"/>
            <w:sz w:val="20"/>
            <w:szCs w:val="20"/>
          </w:rPr>
          <w:t>www.novobbmnet.com.br</w:t>
        </w:r>
      </w:hyperlink>
      <w:r>
        <w:rPr>
          <w:rFonts w:ascii="Tahoma" w:hAnsi="Tahoma" w:cs="Tahoma"/>
          <w:sz w:val="20"/>
          <w:szCs w:val="20"/>
        </w:rPr>
        <w:t>, a partir da liberação do edital, até o horário estabelecido neste edital.</w:t>
      </w:r>
    </w:p>
    <w:p w14:paraId="6EBBDD34" w14:textId="77777777" w:rsidR="001C5CA8" w:rsidRDefault="001C5CA8">
      <w:pPr>
        <w:pStyle w:val="SemEspaamento1"/>
        <w:spacing w:line="360" w:lineRule="auto"/>
        <w:jc w:val="both"/>
        <w:rPr>
          <w:rFonts w:ascii="Tahoma" w:hAnsi="Tahoma" w:cs="Tahoma"/>
          <w:b/>
          <w:bCs/>
          <w:sz w:val="20"/>
          <w:szCs w:val="20"/>
        </w:rPr>
      </w:pPr>
    </w:p>
    <w:p w14:paraId="3821F5E6" w14:textId="77777777" w:rsidR="001C5CA8" w:rsidRDefault="00BE2D2E">
      <w:pPr>
        <w:pStyle w:val="SemEspaamento1"/>
        <w:spacing w:line="360" w:lineRule="auto"/>
        <w:jc w:val="both"/>
      </w:pPr>
      <w:r>
        <w:rPr>
          <w:rFonts w:ascii="Tahoma" w:hAnsi="Tahoma" w:cs="Tahoma"/>
          <w:b/>
          <w:bCs/>
          <w:sz w:val="20"/>
          <w:szCs w:val="20"/>
        </w:rPr>
        <w:t>6.2.</w:t>
      </w:r>
      <w:r>
        <w:rPr>
          <w:rFonts w:ascii="Tahoma" w:hAnsi="Tahoma" w:cs="Tahoma"/>
          <w:bCs/>
          <w:sz w:val="20"/>
          <w:szCs w:val="20"/>
        </w:rPr>
        <w:t xml:space="preserve"> </w:t>
      </w:r>
      <w:r>
        <w:rPr>
          <w:rFonts w:ascii="Tahoma" w:hAnsi="Tahoma" w:cs="Tahoma"/>
          <w:sz w:val="20"/>
          <w:szCs w:val="20"/>
        </w:rPr>
        <w:t xml:space="preserve">O encaminhamento de proposta pressupõe também pleno conhecimento e atendimento de todas as exigências contidas no edital e seus anexos. O fornecedor será responsável por todas as transações que </w:t>
      </w:r>
      <w:r>
        <w:rPr>
          <w:rFonts w:ascii="Tahoma" w:hAnsi="Tahoma" w:cs="Tahoma"/>
          <w:sz w:val="20"/>
          <w:szCs w:val="20"/>
        </w:rPr>
        <w:lastRenderedPageBreak/>
        <w:t>forem efetuadas em seu nome no sistema eletrônico, assumindo como firmes e verdadeiras suas propostas e lances</w:t>
      </w:r>
      <w:r>
        <w:rPr>
          <w:rFonts w:ascii="Tahoma" w:hAnsi="Tahoma" w:cs="Tahoma"/>
          <w:bCs/>
          <w:sz w:val="20"/>
          <w:szCs w:val="20"/>
        </w:rPr>
        <w:t>;</w:t>
      </w:r>
    </w:p>
    <w:p w14:paraId="09E34283" w14:textId="77777777" w:rsidR="001C5CA8" w:rsidRDefault="001C5CA8">
      <w:pPr>
        <w:pStyle w:val="SemEspaamento1"/>
        <w:spacing w:line="360" w:lineRule="auto"/>
        <w:jc w:val="both"/>
        <w:rPr>
          <w:rFonts w:ascii="Tahoma" w:hAnsi="Tahoma" w:cs="Tahoma"/>
          <w:b/>
          <w:bCs/>
          <w:sz w:val="20"/>
          <w:szCs w:val="20"/>
        </w:rPr>
      </w:pPr>
    </w:p>
    <w:p w14:paraId="6E7B59C7" w14:textId="77777777" w:rsidR="001C5CA8" w:rsidRDefault="00BE2D2E">
      <w:pPr>
        <w:pStyle w:val="SemEspaamento1"/>
        <w:spacing w:line="360" w:lineRule="auto"/>
        <w:jc w:val="both"/>
      </w:pPr>
      <w:r>
        <w:rPr>
          <w:rFonts w:ascii="Tahoma" w:hAnsi="Tahoma" w:cs="Tahoma"/>
          <w:b/>
          <w:sz w:val="20"/>
          <w:szCs w:val="20"/>
        </w:rPr>
        <w:t>6.3.</w:t>
      </w:r>
      <w:r>
        <w:rPr>
          <w:rFonts w:ascii="Tahoma" w:hAnsi="Tahoma" w:cs="Tahoma"/>
          <w:sz w:val="20"/>
          <w:szCs w:val="20"/>
        </w:rPr>
        <w:t xml:space="preserve"> As propostas encaminhadas terão prazo de validade de </w:t>
      </w:r>
      <w:r>
        <w:rPr>
          <w:rFonts w:ascii="Tahoma" w:hAnsi="Tahoma" w:cs="Tahoma"/>
          <w:b/>
          <w:sz w:val="20"/>
          <w:szCs w:val="20"/>
        </w:rPr>
        <w:t>90 (noventa) dias</w:t>
      </w:r>
      <w:r>
        <w:rPr>
          <w:rFonts w:ascii="Tahoma" w:hAnsi="Tahoma" w:cs="Tahoma"/>
          <w:sz w:val="20"/>
          <w:szCs w:val="20"/>
        </w:rPr>
        <w:t xml:space="preserve"> consecutivos, contados da data da sessão de abertura desta licitação, conforme disposição legal.</w:t>
      </w:r>
    </w:p>
    <w:p w14:paraId="0D301E5C" w14:textId="77777777" w:rsidR="001C5CA8" w:rsidRDefault="00BE2D2E">
      <w:pPr>
        <w:pStyle w:val="SemEspaamento1"/>
        <w:spacing w:line="360" w:lineRule="auto"/>
        <w:jc w:val="both"/>
      </w:pPr>
      <w:r>
        <w:rPr>
          <w:rFonts w:ascii="Tahoma" w:hAnsi="Tahoma" w:cs="Tahoma"/>
          <w:b/>
          <w:sz w:val="20"/>
          <w:szCs w:val="20"/>
        </w:rPr>
        <w:t>6.3.1.</w:t>
      </w:r>
      <w:r>
        <w:rPr>
          <w:rFonts w:ascii="Tahoma" w:hAnsi="Tahoma" w:cs="Tahoma"/>
          <w:sz w:val="20"/>
          <w:szCs w:val="20"/>
        </w:rPr>
        <w:t xml:space="preserve"> Ao apresentar sua proposta o licitante concorda especificamente com as seguintes condições:</w:t>
      </w:r>
    </w:p>
    <w:p w14:paraId="0A0954AA" w14:textId="77777777" w:rsidR="001C5CA8" w:rsidRDefault="00BE2D2E">
      <w:pPr>
        <w:pStyle w:val="SemEspaamento1"/>
        <w:spacing w:line="360" w:lineRule="auto"/>
        <w:jc w:val="both"/>
      </w:pPr>
      <w:r>
        <w:rPr>
          <w:rFonts w:ascii="Tahoma" w:hAnsi="Tahoma" w:cs="Tahoma"/>
          <w:b/>
          <w:sz w:val="20"/>
          <w:szCs w:val="20"/>
        </w:rPr>
        <w:t>6.3.1.1.</w:t>
      </w:r>
      <w:r>
        <w:rPr>
          <w:rFonts w:ascii="Tahoma" w:hAnsi="Tahoma" w:cs="Tahoma"/>
          <w:sz w:val="20"/>
          <w:szCs w:val="20"/>
        </w:rPr>
        <w:t xml:space="preserve"> Os </w:t>
      </w:r>
      <w:r w:rsidRPr="007515CD">
        <w:rPr>
          <w:rFonts w:ascii="Tahoma" w:hAnsi="Tahoma" w:cs="Tahoma"/>
          <w:sz w:val="20"/>
          <w:szCs w:val="20"/>
        </w:rPr>
        <w:t xml:space="preserve">serviços, bens e obras integrantes do objeto </w:t>
      </w:r>
      <w:r>
        <w:rPr>
          <w:rFonts w:ascii="Tahoma" w:hAnsi="Tahoma" w:cs="Tahoma"/>
          <w:sz w:val="20"/>
          <w:szCs w:val="20"/>
        </w:rPr>
        <w:t>deverão atender a todas as especificações constantes deste Edital e Termo de Referência.</w:t>
      </w:r>
    </w:p>
    <w:p w14:paraId="2301BBCD" w14:textId="77777777" w:rsidR="001C5CA8" w:rsidRDefault="00BE2D2E">
      <w:pPr>
        <w:pStyle w:val="SemEspaamento1"/>
        <w:spacing w:line="360" w:lineRule="auto"/>
        <w:jc w:val="both"/>
      </w:pPr>
      <w:r>
        <w:rPr>
          <w:rFonts w:ascii="Tahoma" w:hAnsi="Tahoma" w:cs="Tahoma"/>
          <w:b/>
          <w:sz w:val="20"/>
          <w:szCs w:val="20"/>
        </w:rPr>
        <w:t>6.3.1.2.</w:t>
      </w:r>
      <w:r>
        <w:rPr>
          <w:rFonts w:ascii="Tahoma" w:hAnsi="Tahoma" w:cs="Tahoma"/>
          <w:sz w:val="20"/>
          <w:szCs w:val="20"/>
        </w:rPr>
        <w:t xml:space="preserve"> Os preços deverão ser cotados em moeda corrente nacional e preenchidos no campo apropriado do sistema eletrônico com o </w:t>
      </w:r>
      <w:r>
        <w:rPr>
          <w:rFonts w:ascii="Tahoma" w:hAnsi="Tahoma" w:cs="Tahoma"/>
          <w:b/>
          <w:sz w:val="20"/>
          <w:szCs w:val="20"/>
        </w:rPr>
        <w:t>VALOR GLOBAL</w:t>
      </w:r>
      <w:r>
        <w:rPr>
          <w:rFonts w:ascii="Tahoma" w:hAnsi="Tahoma" w:cs="Tahoma"/>
          <w:sz w:val="20"/>
          <w:szCs w:val="20"/>
        </w:rPr>
        <w:t>.</w:t>
      </w:r>
    </w:p>
    <w:p w14:paraId="148E6A3D" w14:textId="77777777" w:rsidR="001C5CA8" w:rsidRDefault="00BE2D2E">
      <w:pPr>
        <w:pStyle w:val="SemEspaamento1"/>
        <w:spacing w:line="360" w:lineRule="auto"/>
        <w:jc w:val="both"/>
      </w:pPr>
      <w:r>
        <w:rPr>
          <w:rFonts w:ascii="Tahoma" w:hAnsi="Tahoma" w:cs="Tahoma"/>
          <w:b/>
          <w:sz w:val="20"/>
          <w:szCs w:val="20"/>
        </w:rPr>
        <w:t>6.3.1.3.</w:t>
      </w:r>
      <w:r>
        <w:rPr>
          <w:rFonts w:ascii="Tahoma" w:hAnsi="Tahoma" w:cs="Tahoma"/>
          <w:sz w:val="20"/>
          <w:szCs w:val="20"/>
        </w:rPr>
        <w:t xml:space="preserve"> O preço proposto deverá ser expresso em moeda corrente nacional </w:t>
      </w:r>
      <w:r>
        <w:rPr>
          <w:rFonts w:ascii="Tahoma" w:hAnsi="Tahoma" w:cs="Tahoma"/>
          <w:b/>
          <w:sz w:val="20"/>
          <w:szCs w:val="20"/>
        </w:rPr>
        <w:t>(Real),</w:t>
      </w:r>
      <w:r>
        <w:rPr>
          <w:rFonts w:ascii="Tahoma" w:hAnsi="Tahoma" w:cs="Tahoma"/>
          <w:sz w:val="20"/>
          <w:szCs w:val="20"/>
        </w:rPr>
        <w:t xml:space="preserve"> com apenas duas casas decimais </w:t>
      </w:r>
      <w:r>
        <w:rPr>
          <w:rFonts w:ascii="Tahoma" w:hAnsi="Tahoma" w:cs="Tahoma"/>
          <w:b/>
          <w:sz w:val="20"/>
          <w:szCs w:val="20"/>
        </w:rPr>
        <w:t>(0,00).</w:t>
      </w:r>
    </w:p>
    <w:p w14:paraId="368E5391" w14:textId="7193E2F5" w:rsidR="001C5CA8" w:rsidRDefault="00BE2D2E">
      <w:pPr>
        <w:pStyle w:val="SemEspaamento1"/>
        <w:spacing w:line="360" w:lineRule="auto"/>
        <w:jc w:val="both"/>
      </w:pPr>
      <w:r>
        <w:rPr>
          <w:rFonts w:ascii="Tahoma" w:hAnsi="Tahoma" w:cs="Tahoma"/>
          <w:b/>
          <w:sz w:val="20"/>
          <w:szCs w:val="20"/>
        </w:rPr>
        <w:t>6.3.1.4.</w:t>
      </w:r>
      <w:r>
        <w:rPr>
          <w:rFonts w:ascii="Tahoma" w:hAnsi="Tahoma" w:cs="Tahoma"/>
          <w:sz w:val="20"/>
          <w:szCs w:val="20"/>
        </w:rPr>
        <w:t xml:space="preserve"> Apresentar juntamente com a proposta as declarações conforme modelos do </w:t>
      </w:r>
      <w:r>
        <w:rPr>
          <w:rFonts w:ascii="Tahoma" w:hAnsi="Tahoma" w:cs="Tahoma"/>
          <w:b/>
          <w:sz w:val="20"/>
          <w:szCs w:val="20"/>
          <w:u w:val="single"/>
        </w:rPr>
        <w:t>ANEXO VI,</w:t>
      </w:r>
      <w:r>
        <w:rPr>
          <w:rFonts w:ascii="Tahoma" w:hAnsi="Tahoma" w:cs="Tahoma"/>
          <w:sz w:val="20"/>
          <w:szCs w:val="20"/>
        </w:rPr>
        <w:t xml:space="preserve"> do Edital;</w:t>
      </w:r>
    </w:p>
    <w:p w14:paraId="0D28BE5E" w14:textId="77777777" w:rsidR="001C5CA8" w:rsidRDefault="00BE2D2E">
      <w:pPr>
        <w:pStyle w:val="SemEspaamento1"/>
        <w:spacing w:line="360" w:lineRule="auto"/>
        <w:jc w:val="both"/>
      </w:pPr>
      <w:r>
        <w:rPr>
          <w:rFonts w:ascii="Tahoma" w:hAnsi="Tahoma" w:cs="Tahoma"/>
          <w:b/>
          <w:sz w:val="20"/>
          <w:szCs w:val="20"/>
        </w:rPr>
        <w:t>6.3.1.5.</w:t>
      </w:r>
      <w:r>
        <w:rPr>
          <w:rFonts w:ascii="Tahoma" w:hAnsi="Tahoma" w:cs="Tahoma"/>
          <w:sz w:val="20"/>
          <w:szCs w:val="20"/>
        </w:rPr>
        <w:t xml:space="preserve"> Juntar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F1BC3B5" w14:textId="77777777" w:rsidR="001C5CA8" w:rsidRDefault="001C5CA8">
      <w:pPr>
        <w:pStyle w:val="SemEspaamento1"/>
        <w:spacing w:line="276" w:lineRule="auto"/>
        <w:jc w:val="both"/>
        <w:rPr>
          <w:rFonts w:ascii="Tahoma" w:hAnsi="Tahoma" w:cs="Tahoma"/>
          <w:b/>
          <w:bCs/>
          <w:color w:val="00B050"/>
          <w:sz w:val="20"/>
          <w:szCs w:val="20"/>
        </w:rPr>
      </w:pPr>
    </w:p>
    <w:p w14:paraId="172FF35D" w14:textId="77777777" w:rsidR="001C5CA8" w:rsidRDefault="00BE2D2E">
      <w:pPr>
        <w:pStyle w:val="SemEspaamento1"/>
        <w:spacing w:line="360" w:lineRule="auto"/>
        <w:jc w:val="both"/>
      </w:pPr>
      <w:r>
        <w:rPr>
          <w:rFonts w:ascii="Tahoma" w:hAnsi="Tahoma" w:cs="Tahoma"/>
          <w:b/>
          <w:sz w:val="20"/>
          <w:szCs w:val="20"/>
        </w:rPr>
        <w:t>6.4.</w:t>
      </w:r>
      <w:r>
        <w:rPr>
          <w:rFonts w:ascii="Tahoma" w:hAnsi="Tahoma" w:cs="Tahoma"/>
          <w:sz w:val="20"/>
          <w:szCs w:val="20"/>
        </w:rPr>
        <w:t xml:space="preserve"> Verificar a condição da empresa caso ela seja ME/EPP e informar em campo próprio da plataforma BBMNET Licitações.</w:t>
      </w:r>
    </w:p>
    <w:p w14:paraId="2597ECF6" w14:textId="77777777" w:rsidR="001C5CA8" w:rsidRDefault="001C5CA8">
      <w:pPr>
        <w:pStyle w:val="SemEspaamento1"/>
        <w:spacing w:line="276" w:lineRule="auto"/>
        <w:jc w:val="both"/>
        <w:rPr>
          <w:rFonts w:ascii="Tahoma" w:hAnsi="Tahoma" w:cs="Tahoma"/>
          <w:b/>
          <w:sz w:val="20"/>
          <w:szCs w:val="20"/>
        </w:rPr>
      </w:pPr>
    </w:p>
    <w:p w14:paraId="506A595B" w14:textId="77777777" w:rsidR="001C5CA8" w:rsidRDefault="00BE2D2E">
      <w:pPr>
        <w:pStyle w:val="SemEspaamento1"/>
        <w:spacing w:line="360" w:lineRule="auto"/>
        <w:jc w:val="both"/>
      </w:pPr>
      <w:r>
        <w:rPr>
          <w:rFonts w:ascii="Tahoma" w:hAnsi="Tahoma" w:cs="Tahoma"/>
          <w:b/>
          <w:sz w:val="20"/>
          <w:szCs w:val="20"/>
        </w:rPr>
        <w:t>6.5.</w:t>
      </w:r>
      <w:r>
        <w:rPr>
          <w:rFonts w:ascii="Tahoma" w:hAnsi="Tahoma" w:cs="Tahoma"/>
          <w:sz w:val="20"/>
          <w:szCs w:val="20"/>
        </w:rPr>
        <w:t xml:space="preserve"> Os preços deverão ser cotados em moeda corrente nacional e preenchidos no campo apropriado do sistema eletrônico e neles deverão estar inclusas todas e quaisquer despesas, tais como frete, encargos sociais, seguros, tributos diretos e indiretos incidentes sobre o fornecimento do objeto licitado.</w:t>
      </w:r>
    </w:p>
    <w:p w14:paraId="1AF2D68C" w14:textId="77777777" w:rsidR="001C5CA8" w:rsidRDefault="001C5CA8">
      <w:pPr>
        <w:pStyle w:val="SemEspaamento1"/>
        <w:spacing w:line="360" w:lineRule="auto"/>
        <w:jc w:val="both"/>
        <w:rPr>
          <w:rFonts w:ascii="Tahoma" w:hAnsi="Tahoma" w:cs="Tahoma"/>
          <w:sz w:val="20"/>
          <w:szCs w:val="20"/>
        </w:rPr>
      </w:pPr>
    </w:p>
    <w:p w14:paraId="711D6E35" w14:textId="77777777" w:rsidR="001C5CA8" w:rsidRDefault="00BE2D2E">
      <w:pPr>
        <w:pStyle w:val="SemEspaamento1"/>
        <w:shd w:val="clear" w:color="auto" w:fill="CCCCFF"/>
        <w:spacing w:line="360" w:lineRule="auto"/>
        <w:jc w:val="both"/>
      </w:pPr>
      <w:r>
        <w:rPr>
          <w:rFonts w:ascii="Tahoma" w:hAnsi="Tahoma" w:cs="Tahoma"/>
          <w:b/>
          <w:sz w:val="20"/>
          <w:szCs w:val="20"/>
        </w:rPr>
        <w:t xml:space="preserve">7. </w:t>
      </w:r>
      <w:r>
        <w:rPr>
          <w:rFonts w:ascii="Tahoma" w:hAnsi="Tahoma" w:cs="Tahoma"/>
          <w:b/>
          <w:caps/>
          <w:sz w:val="20"/>
          <w:szCs w:val="20"/>
        </w:rPr>
        <w:t>abertura</w:t>
      </w:r>
      <w:r>
        <w:rPr>
          <w:rFonts w:ascii="Tahoma" w:hAnsi="Tahoma" w:cs="Tahoma"/>
          <w:b/>
          <w:sz w:val="20"/>
          <w:szCs w:val="20"/>
        </w:rPr>
        <w:t xml:space="preserve"> DAS PROPOSTAS E LANCES:</w:t>
      </w:r>
    </w:p>
    <w:p w14:paraId="1119CDAF" w14:textId="77777777" w:rsidR="001C5CA8" w:rsidRDefault="00BE2D2E">
      <w:pPr>
        <w:pStyle w:val="SemEspaamento1"/>
        <w:spacing w:line="360" w:lineRule="auto"/>
        <w:jc w:val="both"/>
        <w:rPr>
          <w:rFonts w:ascii="Tahoma" w:hAnsi="Tahoma" w:cs="Tahoma"/>
          <w:sz w:val="20"/>
          <w:szCs w:val="20"/>
        </w:rPr>
      </w:pPr>
      <w:r>
        <w:rPr>
          <w:rFonts w:ascii="Tahoma" w:hAnsi="Tahoma" w:cs="Tahoma"/>
          <w:b/>
          <w:sz w:val="20"/>
          <w:szCs w:val="20"/>
        </w:rPr>
        <w:t>7.1.</w:t>
      </w:r>
      <w:r>
        <w:rPr>
          <w:rFonts w:ascii="Tahoma" w:hAnsi="Tahoma" w:cs="Tahoma"/>
          <w:sz w:val="20"/>
          <w:szCs w:val="20"/>
        </w:rPr>
        <w:t xml:space="preserve"> A partir da data e horário previsto no edital, terá início à sessão pública da Concorrência Eletrônica, que dar-se-á automaticamente, por meio de sistema eletrônico;</w:t>
      </w:r>
    </w:p>
    <w:p w14:paraId="74026CEF" w14:textId="77777777" w:rsidR="000726D7" w:rsidRDefault="000726D7">
      <w:pPr>
        <w:pStyle w:val="SemEspaamento1"/>
        <w:spacing w:line="360" w:lineRule="auto"/>
        <w:jc w:val="both"/>
      </w:pPr>
    </w:p>
    <w:p w14:paraId="25F471BE" w14:textId="77777777" w:rsidR="001C5CA8" w:rsidRDefault="00BE2D2E">
      <w:pPr>
        <w:pStyle w:val="SemEspaamento1"/>
        <w:spacing w:line="360" w:lineRule="auto"/>
        <w:jc w:val="both"/>
      </w:pPr>
      <w:r>
        <w:rPr>
          <w:rFonts w:ascii="Tahoma" w:hAnsi="Tahoma" w:cs="Tahoma"/>
          <w:b/>
          <w:sz w:val="20"/>
          <w:szCs w:val="20"/>
        </w:rPr>
        <w:t>7.2.</w:t>
      </w:r>
      <w:r>
        <w:rPr>
          <w:rFonts w:ascii="Tahoma" w:hAnsi="Tahoma" w:cs="Tahoma"/>
          <w:sz w:val="20"/>
          <w:szCs w:val="20"/>
        </w:rPr>
        <w:t xml:space="preserve">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2DBC3E39" w14:textId="77777777" w:rsidR="001C5CA8" w:rsidRDefault="00BE2D2E">
      <w:pPr>
        <w:pStyle w:val="SemEspaamento1"/>
        <w:spacing w:line="360" w:lineRule="auto"/>
        <w:jc w:val="both"/>
      </w:pPr>
      <w:r>
        <w:rPr>
          <w:rFonts w:ascii="Tahoma" w:hAnsi="Tahoma" w:cs="Tahoma"/>
          <w:b/>
          <w:sz w:val="20"/>
          <w:szCs w:val="20"/>
        </w:rPr>
        <w:t>7.2.1.</w:t>
      </w:r>
      <w:r>
        <w:rPr>
          <w:rFonts w:ascii="Tahoma" w:hAnsi="Tahoma" w:cs="Tahoma"/>
          <w:sz w:val="20"/>
          <w:szCs w:val="20"/>
        </w:rPr>
        <w:t xml:space="preserve"> </w:t>
      </w:r>
      <w:r>
        <w:rPr>
          <w:rFonts w:ascii="Tahoma" w:hAnsi="Tahoma" w:cs="Tahoma"/>
          <w:iCs/>
          <w:sz w:val="20"/>
          <w:szCs w:val="20"/>
        </w:rPr>
        <w:t>Para efeito da disputa de preços, as propostas encaminhadas eletronicamente pelos licitantes serão consideradas lances</w:t>
      </w:r>
      <w:r>
        <w:rPr>
          <w:rFonts w:ascii="Tahoma" w:hAnsi="Tahoma" w:cs="Tahoma"/>
          <w:sz w:val="20"/>
          <w:szCs w:val="20"/>
        </w:rPr>
        <w:t xml:space="preserve">; </w:t>
      </w:r>
      <w:r>
        <w:rPr>
          <w:rFonts w:ascii="Tahoma" w:hAnsi="Tahoma" w:cs="Tahoma"/>
          <w:sz w:val="20"/>
          <w:szCs w:val="20"/>
        </w:rPr>
        <w:tab/>
      </w:r>
    </w:p>
    <w:p w14:paraId="29ABCD07" w14:textId="77777777" w:rsidR="001C5CA8" w:rsidRDefault="00BE2D2E">
      <w:pPr>
        <w:pStyle w:val="SemEspaamento1"/>
        <w:spacing w:line="360" w:lineRule="auto"/>
        <w:jc w:val="both"/>
      </w:pPr>
      <w:r>
        <w:rPr>
          <w:rFonts w:ascii="Tahoma" w:hAnsi="Tahoma" w:cs="Tahoma"/>
          <w:b/>
          <w:sz w:val="20"/>
          <w:szCs w:val="20"/>
        </w:rPr>
        <w:t>7.2.2.</w:t>
      </w:r>
      <w:r>
        <w:rPr>
          <w:rFonts w:ascii="Tahoma" w:hAnsi="Tahoma" w:cs="Tahoma"/>
          <w:sz w:val="20"/>
          <w:szCs w:val="20"/>
        </w:rPr>
        <w:t xml:space="preserve"> </w:t>
      </w:r>
      <w:r>
        <w:rPr>
          <w:rFonts w:ascii="Tahoma" w:hAnsi="Tahoma" w:cs="Tahoma"/>
          <w:iCs/>
          <w:sz w:val="20"/>
          <w:szCs w:val="20"/>
        </w:rPr>
        <w:t>Cada licitante poderá encaminhar lance com valor superior ao menor preço registrado, desde que seja inferior ao seu último lance e diferente de qualquer outro valor ofertado para o lote</w:t>
      </w:r>
      <w:r>
        <w:rPr>
          <w:rFonts w:ascii="Tahoma" w:hAnsi="Tahoma" w:cs="Tahoma"/>
          <w:sz w:val="20"/>
          <w:szCs w:val="20"/>
        </w:rPr>
        <w:t>;</w:t>
      </w:r>
    </w:p>
    <w:p w14:paraId="7C0E17DF" w14:textId="77777777" w:rsidR="001C5CA8" w:rsidRDefault="00BE2D2E">
      <w:pPr>
        <w:pStyle w:val="SemEspaamento1"/>
        <w:shd w:val="clear" w:color="auto" w:fill="CCCCFF"/>
        <w:spacing w:line="360" w:lineRule="auto"/>
        <w:jc w:val="both"/>
        <w:rPr>
          <w:rFonts w:ascii="Tahoma" w:hAnsi="Tahoma" w:cs="Tahoma"/>
          <w:b/>
          <w:sz w:val="20"/>
          <w:szCs w:val="20"/>
        </w:rPr>
      </w:pPr>
      <w:r>
        <w:rPr>
          <w:rFonts w:ascii="Tahoma" w:hAnsi="Tahoma" w:cs="Tahoma"/>
          <w:b/>
          <w:sz w:val="20"/>
          <w:szCs w:val="20"/>
        </w:rPr>
        <w:lastRenderedPageBreak/>
        <w:t>DA DISPUTA</w:t>
      </w:r>
    </w:p>
    <w:p w14:paraId="43B6C072" w14:textId="77777777" w:rsidR="001C5CA8" w:rsidRDefault="00BE2D2E">
      <w:pPr>
        <w:pStyle w:val="SemEspaamento1"/>
        <w:spacing w:line="360" w:lineRule="auto"/>
        <w:jc w:val="both"/>
      </w:pPr>
      <w:r>
        <w:rPr>
          <w:rFonts w:ascii="Tahoma" w:hAnsi="Tahoma" w:cs="Tahoma"/>
          <w:b/>
          <w:sz w:val="20"/>
          <w:szCs w:val="20"/>
          <w:lang w:eastAsia="pt-BR"/>
        </w:rPr>
        <w:t>7.4.</w:t>
      </w:r>
      <w:r>
        <w:rPr>
          <w:rFonts w:ascii="Tahoma" w:hAnsi="Tahoma" w:cs="Tahoma"/>
          <w:sz w:val="20"/>
          <w:szCs w:val="20"/>
          <w:lang w:eastAsia="pt-BR"/>
        </w:rPr>
        <w:t xml:space="preserve"> Será adotado para o envio de lances na concorrência eletrônica o seguinte modo de Disputa, de acordo com o estabelecido no portal:</w:t>
      </w:r>
    </w:p>
    <w:p w14:paraId="5501A7C2" w14:textId="77777777" w:rsidR="001C5CA8" w:rsidRDefault="001C5CA8">
      <w:pPr>
        <w:pStyle w:val="SemEspaamento1"/>
        <w:spacing w:line="360" w:lineRule="auto"/>
        <w:jc w:val="both"/>
        <w:rPr>
          <w:rFonts w:ascii="Tahoma" w:hAnsi="Tahoma" w:cs="Tahoma"/>
          <w:sz w:val="20"/>
          <w:szCs w:val="20"/>
          <w:lang w:eastAsia="pt-BR"/>
        </w:rPr>
      </w:pPr>
    </w:p>
    <w:p w14:paraId="3B8DAF38" w14:textId="77777777" w:rsidR="001C5CA8" w:rsidRDefault="00BE2D2E">
      <w:pPr>
        <w:pStyle w:val="SemEspaamento1"/>
        <w:shd w:val="clear" w:color="auto" w:fill="CCCCFF"/>
        <w:spacing w:line="360" w:lineRule="auto"/>
        <w:jc w:val="both"/>
      </w:pPr>
      <w:r>
        <w:rPr>
          <w:rStyle w:val="StrongEmphasis"/>
          <w:rFonts w:ascii="Tahoma" w:hAnsi="Tahoma" w:cs="Tahoma"/>
          <w:sz w:val="20"/>
          <w:szCs w:val="20"/>
        </w:rPr>
        <w:t>7.4.1. </w:t>
      </w:r>
      <w:r>
        <w:rPr>
          <w:rStyle w:val="StrongEmphasis"/>
          <w:rFonts w:ascii="Tahoma" w:eastAsia="Calibri" w:hAnsi="Tahoma" w:cs="Tahoma"/>
          <w:sz w:val="20"/>
          <w:szCs w:val="20"/>
        </w:rPr>
        <w:t>ABERTO:</w:t>
      </w:r>
    </w:p>
    <w:p w14:paraId="4587C6D8" w14:textId="77777777" w:rsidR="001C5CA8" w:rsidRDefault="00BE2D2E">
      <w:pPr>
        <w:pStyle w:val="SemEspaamento1"/>
        <w:spacing w:line="360" w:lineRule="auto"/>
        <w:jc w:val="both"/>
      </w:pPr>
      <w:r>
        <w:rPr>
          <w:rFonts w:ascii="Tahoma" w:hAnsi="Tahoma" w:cs="Tahoma"/>
          <w:sz w:val="20"/>
          <w:szCs w:val="20"/>
        </w:rPr>
        <w:t>Os lances deverão ser formulados em valores distintos e decrescentes, inferiores à proposta de menor preço, ou em valores distintos e decrescentes inferiores ao do último valor apresentado pelo próprio licitante ofertante, observada, em ambos os casos, a redução mínima conforme tabela abaixo, aplicável, inclusive, em relação ao primeiro lance formulado, prevalecendo o primeiro lance recebido, quando ocorrerem 2 (dois) ou mais lances do mesmo valor;</w:t>
      </w:r>
    </w:p>
    <w:p w14:paraId="04E41B99" w14:textId="77777777" w:rsidR="001C5CA8" w:rsidRDefault="001C5CA8">
      <w:pPr>
        <w:pStyle w:val="SemEspaamento1"/>
        <w:spacing w:line="360" w:lineRule="auto"/>
        <w:jc w:val="both"/>
        <w:rPr>
          <w:rFonts w:ascii="Tahoma" w:hAnsi="Tahoma" w:cs="Tahoma"/>
          <w:sz w:val="20"/>
          <w:szCs w:val="20"/>
        </w:rPr>
      </w:pPr>
    </w:p>
    <w:tbl>
      <w:tblPr>
        <w:tblW w:w="2930" w:type="dxa"/>
        <w:jc w:val="center"/>
        <w:tblLayout w:type="fixed"/>
        <w:tblCellMar>
          <w:left w:w="10" w:type="dxa"/>
          <w:right w:w="10" w:type="dxa"/>
        </w:tblCellMar>
        <w:tblLook w:val="04A0" w:firstRow="1" w:lastRow="0" w:firstColumn="1" w:lastColumn="0" w:noHBand="0" w:noVBand="1"/>
      </w:tblPr>
      <w:tblGrid>
        <w:gridCol w:w="1245"/>
        <w:gridCol w:w="1685"/>
      </w:tblGrid>
      <w:tr w:rsidR="001C5CA8" w14:paraId="1C0BE626" w14:textId="77777777">
        <w:trPr>
          <w:tblHeader/>
          <w:jc w:val="center"/>
        </w:trPr>
        <w:tc>
          <w:tcPr>
            <w:tcW w:w="1245" w:type="dxa"/>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vAlign w:val="center"/>
          </w:tcPr>
          <w:p w14:paraId="3E0368DD" w14:textId="77777777" w:rsidR="001C5CA8" w:rsidRDefault="00BE2D2E">
            <w:pPr>
              <w:pStyle w:val="SemEspaamento1"/>
              <w:jc w:val="center"/>
              <w:rPr>
                <w:rFonts w:ascii="Tahoma" w:hAnsi="Tahoma" w:cs="Tahoma"/>
                <w:b/>
                <w:sz w:val="20"/>
                <w:szCs w:val="20"/>
              </w:rPr>
            </w:pPr>
            <w:r>
              <w:rPr>
                <w:rFonts w:ascii="Tahoma" w:hAnsi="Tahoma" w:cs="Tahoma"/>
                <w:b/>
                <w:sz w:val="20"/>
                <w:szCs w:val="20"/>
              </w:rPr>
              <w:t>ITEM</w:t>
            </w:r>
          </w:p>
        </w:tc>
        <w:tc>
          <w:tcPr>
            <w:tcW w:w="1685" w:type="dxa"/>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vAlign w:val="center"/>
          </w:tcPr>
          <w:p w14:paraId="23DACD8A" w14:textId="77777777" w:rsidR="001C5CA8" w:rsidRDefault="00BE2D2E">
            <w:pPr>
              <w:pStyle w:val="SemEspaamento1"/>
              <w:jc w:val="center"/>
            </w:pPr>
            <w:r>
              <w:rPr>
                <w:rFonts w:ascii="Tahoma" w:hAnsi="Tahoma" w:cs="Tahoma"/>
                <w:b/>
                <w:sz w:val="20"/>
                <w:szCs w:val="20"/>
              </w:rPr>
              <w:t>LANCE MÍNIMO (%)</w:t>
            </w:r>
          </w:p>
        </w:tc>
      </w:tr>
      <w:tr w:rsidR="001C5CA8" w14:paraId="1FAE9FE0" w14:textId="77777777">
        <w:trPr>
          <w:trHeight w:val="321"/>
          <w:jc w:val="center"/>
        </w:trPr>
        <w:tc>
          <w:tcPr>
            <w:tcW w:w="1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89106E" w14:textId="77777777" w:rsidR="001C5CA8" w:rsidRDefault="00BE2D2E">
            <w:pPr>
              <w:pStyle w:val="SemEspaamento1"/>
              <w:jc w:val="center"/>
            </w:pPr>
            <w:r>
              <w:rPr>
                <w:rFonts w:ascii="Tahoma" w:hAnsi="Tahoma" w:cs="Tahoma"/>
                <w:b/>
                <w:sz w:val="20"/>
                <w:szCs w:val="20"/>
              </w:rPr>
              <w:t>01</w:t>
            </w:r>
          </w:p>
        </w:tc>
        <w:tc>
          <w:tcPr>
            <w:tcW w:w="1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481086" w14:textId="77777777" w:rsidR="001C5CA8" w:rsidRDefault="00BE2D2E">
            <w:pPr>
              <w:pStyle w:val="SemEspaamento1"/>
              <w:jc w:val="center"/>
              <w:rPr>
                <w:rFonts w:ascii="Tahoma" w:hAnsi="Tahoma" w:cs="Tahoma"/>
                <w:sz w:val="20"/>
                <w:szCs w:val="20"/>
              </w:rPr>
            </w:pPr>
            <w:r>
              <w:rPr>
                <w:rFonts w:ascii="Tahoma" w:hAnsi="Tahoma" w:cs="Tahoma"/>
                <w:sz w:val="20"/>
                <w:szCs w:val="20"/>
              </w:rPr>
              <w:t>1</w:t>
            </w:r>
          </w:p>
        </w:tc>
      </w:tr>
    </w:tbl>
    <w:p w14:paraId="09381AE3" w14:textId="77777777" w:rsidR="001C5CA8" w:rsidRDefault="001C5CA8">
      <w:pPr>
        <w:pStyle w:val="SemEspaamento1"/>
        <w:spacing w:line="360" w:lineRule="auto"/>
        <w:jc w:val="both"/>
        <w:rPr>
          <w:rFonts w:ascii="Tahoma" w:hAnsi="Tahoma" w:cs="Tahoma"/>
          <w:sz w:val="20"/>
          <w:szCs w:val="20"/>
        </w:rPr>
      </w:pPr>
    </w:p>
    <w:p w14:paraId="486C2705" w14:textId="77777777" w:rsidR="001C5CA8" w:rsidRDefault="00BE2D2E">
      <w:pPr>
        <w:pStyle w:val="SemEspaamento1"/>
        <w:spacing w:line="360" w:lineRule="auto"/>
        <w:jc w:val="both"/>
      </w:pPr>
      <w:r>
        <w:rPr>
          <w:rFonts w:ascii="Tahoma" w:hAnsi="Tahoma" w:cs="Tahoma"/>
          <w:sz w:val="20"/>
          <w:szCs w:val="20"/>
        </w:rPr>
        <w:t>A aplicação do valor de redução mínima entre os lances incidirá sobre o preço global;</w:t>
      </w:r>
    </w:p>
    <w:p w14:paraId="7821B943" w14:textId="77777777" w:rsidR="001C5CA8" w:rsidRDefault="00BE2D2E">
      <w:pPr>
        <w:pStyle w:val="SemEspaamento1"/>
        <w:spacing w:line="360" w:lineRule="auto"/>
        <w:jc w:val="both"/>
      </w:pPr>
      <w:r>
        <w:rPr>
          <w:rFonts w:ascii="Tahoma" w:hAnsi="Tahoma" w:cs="Tahoma"/>
          <w:b/>
          <w:sz w:val="20"/>
          <w:szCs w:val="20"/>
        </w:rPr>
        <w:t>7.4.1.1.</w:t>
      </w:r>
      <w:r>
        <w:rPr>
          <w:rFonts w:ascii="Tahoma" w:hAnsi="Tahoma" w:cs="Tahoma"/>
          <w:sz w:val="20"/>
          <w:szCs w:val="20"/>
        </w:rPr>
        <w:t xml:space="preserve"> O tempo da etapa de lances será de 10 (dez) minutos e será encerrada por prorrogação automática. O sistema informará “Dou-lhe uma” quando faltar 02m00s (dois minutos para o termino da etapa de lances (sessão pública), “Dou-lhe duas” quando faltar 01m00s (um minuto) e “Dou-lhe três – Fechado” quando chegar no tempo programado para o encerramento. Na hipótese de haver um lance de preço menor que o menor lance de preço registrado no sistema, nos últimos 02m00s do período de duração da sessão pública, o sistema prorrogará automaticamente o tempo de fechamento em mais 02m00s a partir do momento do registro do último lance, reiniciando a contagem para o fechamento, a partir do “Dou-lhe uma” e, assim, sucessivamente.</w:t>
      </w:r>
    </w:p>
    <w:p w14:paraId="40CD465C" w14:textId="77777777" w:rsidR="001C5CA8" w:rsidRDefault="00BE2D2E">
      <w:pPr>
        <w:pStyle w:val="SemEspaamento1"/>
        <w:spacing w:line="360" w:lineRule="auto"/>
        <w:jc w:val="both"/>
      </w:pPr>
      <w:r>
        <w:rPr>
          <w:rFonts w:ascii="Tahoma" w:hAnsi="Tahoma" w:cs="Tahoma"/>
          <w:b/>
          <w:sz w:val="20"/>
          <w:szCs w:val="20"/>
        </w:rPr>
        <w:t>7.4.1.2.</w:t>
      </w:r>
      <w:r>
        <w:rPr>
          <w:rFonts w:ascii="Tahoma" w:hAnsi="Tahoma" w:cs="Tahoma"/>
          <w:sz w:val="20"/>
          <w:szCs w:val="20"/>
        </w:rPr>
        <w:t xml:space="preserve"> O Agente de Contratação / Comissão Especial de Licitação tem a ação de iniciar a fase de lances, depois todo processo é automático, conforme explanado acima.</w:t>
      </w:r>
    </w:p>
    <w:p w14:paraId="1E111D8D" w14:textId="77777777" w:rsidR="001C5CA8" w:rsidRDefault="00BE2D2E">
      <w:pPr>
        <w:pStyle w:val="SemEspaamento1"/>
        <w:spacing w:line="360" w:lineRule="auto"/>
        <w:jc w:val="both"/>
      </w:pPr>
      <w:r>
        <w:rPr>
          <w:rFonts w:ascii="Tahoma" w:hAnsi="Tahoma" w:cs="Tahoma"/>
          <w:b/>
          <w:sz w:val="20"/>
          <w:szCs w:val="20"/>
        </w:rPr>
        <w:t>7.4.1.3.</w:t>
      </w:r>
      <w:r>
        <w:rPr>
          <w:rFonts w:ascii="Tahoma" w:hAnsi="Tahoma" w:cs="Tahoma"/>
          <w:sz w:val="20"/>
          <w:szCs w:val="20"/>
        </w:rPr>
        <w:t xml:space="preserve"> Iniciada a fase de fechamento de lances, os licitantes são avisados via chat na sala de negociação, a linha do lote/item também indica essa fase (na coluna Situação) e, no caso de uma Prorrogação Automática, o ícone de “Dou-lhe uma”, “Dou-lhe duas”, é exibido;</w:t>
      </w:r>
    </w:p>
    <w:p w14:paraId="11A773CE" w14:textId="77777777" w:rsidR="001C5CA8" w:rsidRDefault="00BE2D2E">
      <w:pPr>
        <w:pStyle w:val="SemEspaamento1"/>
        <w:spacing w:line="360" w:lineRule="auto"/>
        <w:jc w:val="both"/>
      </w:pPr>
      <w:r>
        <w:rPr>
          <w:rFonts w:ascii="Tahoma" w:hAnsi="Tahoma" w:cs="Tahoma"/>
          <w:b/>
          <w:sz w:val="20"/>
          <w:szCs w:val="20"/>
        </w:rPr>
        <w:t>7.4.1.4.</w:t>
      </w:r>
      <w:r>
        <w:rPr>
          <w:rFonts w:ascii="Tahoma" w:hAnsi="Tahoma" w:cs="Tahoma"/>
          <w:sz w:val="20"/>
          <w:szCs w:val="20"/>
        </w:rPr>
        <w:t xml:space="preserve"> O Agente de Contratação / Comissão Especial de Licitação poderá, auxiliado pela equipe de apoio, mediante justificativa, admitir o reinício da etapa de lances.</w:t>
      </w:r>
    </w:p>
    <w:p w14:paraId="6012678C" w14:textId="77777777" w:rsidR="001C5CA8" w:rsidRDefault="001C5CA8">
      <w:pPr>
        <w:pStyle w:val="SemEspaamento1"/>
        <w:spacing w:line="360" w:lineRule="auto"/>
        <w:jc w:val="both"/>
        <w:rPr>
          <w:rFonts w:ascii="Tahoma" w:hAnsi="Tahoma" w:cs="Tahoma"/>
          <w:strike/>
          <w:color w:val="EE0000"/>
          <w:sz w:val="20"/>
          <w:szCs w:val="20"/>
        </w:rPr>
      </w:pPr>
    </w:p>
    <w:p w14:paraId="3D1B4B2A" w14:textId="77777777" w:rsidR="001C5CA8" w:rsidRDefault="00BE2D2E">
      <w:pPr>
        <w:pStyle w:val="SemEspaamento1"/>
        <w:spacing w:line="360" w:lineRule="auto"/>
        <w:jc w:val="both"/>
      </w:pPr>
      <w:r>
        <w:rPr>
          <w:rFonts w:ascii="Tahoma" w:hAnsi="Tahoma" w:cs="Tahoma"/>
          <w:b/>
          <w:sz w:val="20"/>
          <w:szCs w:val="20"/>
        </w:rPr>
        <w:t>7.5.</w:t>
      </w:r>
      <w:r>
        <w:rPr>
          <w:rFonts w:ascii="Tahoma" w:hAnsi="Tahoma" w:cs="Tahoma"/>
          <w:sz w:val="20"/>
          <w:szCs w:val="20"/>
        </w:rPr>
        <w:t xml:space="preserve"> </w:t>
      </w:r>
      <w:r>
        <w:rPr>
          <w:rFonts w:ascii="Tahoma" w:hAnsi="Tahoma" w:cs="Tahoma"/>
          <w:iCs/>
          <w:sz w:val="20"/>
          <w:szCs w:val="20"/>
        </w:rPr>
        <w:t>O Sistema eletrônico informará as propostas de menor preço de cada participante imediatamente após o encerramento da etapa de lances</w:t>
      </w:r>
      <w:r>
        <w:rPr>
          <w:rFonts w:ascii="Tahoma" w:hAnsi="Tahoma" w:cs="Tahoma"/>
          <w:sz w:val="20"/>
          <w:szCs w:val="20"/>
        </w:rPr>
        <w:t>.</w:t>
      </w:r>
    </w:p>
    <w:p w14:paraId="5B1F53E9" w14:textId="77777777" w:rsidR="001C5CA8" w:rsidRDefault="001C5CA8">
      <w:pPr>
        <w:pStyle w:val="SemEspaamento1"/>
        <w:spacing w:line="360" w:lineRule="auto"/>
        <w:jc w:val="both"/>
        <w:rPr>
          <w:rFonts w:ascii="Tahoma" w:hAnsi="Tahoma" w:cs="Tahoma"/>
          <w:sz w:val="20"/>
          <w:szCs w:val="20"/>
        </w:rPr>
      </w:pPr>
    </w:p>
    <w:p w14:paraId="5BE300B0" w14:textId="77777777" w:rsidR="001C5CA8" w:rsidRDefault="00BE2D2E">
      <w:pPr>
        <w:pStyle w:val="SemEspaamento1"/>
        <w:shd w:val="clear" w:color="auto" w:fill="CCCCFF"/>
        <w:spacing w:line="360" w:lineRule="auto"/>
        <w:jc w:val="both"/>
        <w:rPr>
          <w:rFonts w:ascii="Tahoma" w:hAnsi="Tahoma" w:cs="Tahoma"/>
          <w:b/>
          <w:sz w:val="20"/>
          <w:szCs w:val="20"/>
        </w:rPr>
      </w:pPr>
      <w:r>
        <w:rPr>
          <w:rFonts w:ascii="Tahoma" w:hAnsi="Tahoma" w:cs="Tahoma"/>
          <w:b/>
          <w:sz w:val="20"/>
          <w:szCs w:val="20"/>
        </w:rPr>
        <w:t>8. DA NEGOCIAÇÃO</w:t>
      </w:r>
    </w:p>
    <w:p w14:paraId="2E9E411F" w14:textId="77777777" w:rsidR="001C5CA8" w:rsidRDefault="00BE2D2E">
      <w:pPr>
        <w:pStyle w:val="SemEspaamento1"/>
        <w:spacing w:line="360" w:lineRule="auto"/>
        <w:jc w:val="both"/>
      </w:pPr>
      <w:r>
        <w:rPr>
          <w:rFonts w:ascii="Tahoma" w:hAnsi="Tahoma" w:cs="Tahoma"/>
          <w:b/>
          <w:sz w:val="20"/>
          <w:szCs w:val="20"/>
        </w:rPr>
        <w:t>8.1.</w:t>
      </w:r>
      <w:r>
        <w:rPr>
          <w:rFonts w:ascii="Tahoma" w:hAnsi="Tahoma" w:cs="Tahoma"/>
          <w:sz w:val="20"/>
          <w:szCs w:val="20"/>
        </w:rPr>
        <w:t xml:space="preserve"> Após o encerramento da etapa de lances, o Agente de Contratação / Comissão Especial de Licitação poderá encaminhar contraproposta diretamente ao licitante que tenha apresentado o lance mais vantajoso, </w:t>
      </w:r>
      <w:r>
        <w:rPr>
          <w:rFonts w:ascii="Tahoma" w:hAnsi="Tahoma" w:cs="Tahoma"/>
          <w:sz w:val="20"/>
          <w:szCs w:val="20"/>
        </w:rPr>
        <w:lastRenderedPageBreak/>
        <w:t>para que seja obtida melhor proposta, observado o critério de julgamento e o valor estimado para a contratação, não se admitindo negociar condições diferentes das previstas neste edital.</w:t>
      </w:r>
    </w:p>
    <w:p w14:paraId="08350C4B" w14:textId="0DB555B5" w:rsidR="001C5CA8" w:rsidRDefault="00BE2D2E">
      <w:pPr>
        <w:pStyle w:val="SemEspaamento1"/>
        <w:spacing w:line="360" w:lineRule="auto"/>
        <w:jc w:val="both"/>
      </w:pPr>
      <w:r>
        <w:rPr>
          <w:rFonts w:ascii="Tahoma" w:hAnsi="Tahoma" w:cs="Tahoma"/>
          <w:b/>
          <w:bCs/>
          <w:sz w:val="20"/>
          <w:szCs w:val="20"/>
        </w:rPr>
        <w:t>8.1.1.</w:t>
      </w:r>
      <w:r>
        <w:rPr>
          <w:rFonts w:ascii="Tahoma" w:hAnsi="Tahoma" w:cs="Tahoma"/>
          <w:sz w:val="20"/>
          <w:szCs w:val="20"/>
        </w:rPr>
        <w:t xml:space="preserve"> </w:t>
      </w:r>
      <w:r>
        <w:rPr>
          <w:rFonts w:ascii="Tahoma" w:hAnsi="Tahoma" w:cs="Tahoma"/>
          <w:b/>
          <w:bCs/>
          <w:sz w:val="20"/>
          <w:szCs w:val="20"/>
        </w:rPr>
        <w:t xml:space="preserve">Devido ao tamanho da planilha, fica </w:t>
      </w:r>
      <w:r w:rsidRPr="007515CD">
        <w:rPr>
          <w:rFonts w:ascii="Tahoma" w:hAnsi="Tahoma" w:cs="Tahoma"/>
          <w:b/>
          <w:bCs/>
          <w:sz w:val="20"/>
          <w:szCs w:val="20"/>
        </w:rPr>
        <w:t>estabelecido o prazo de 48 (quarenta e oito) horas</w:t>
      </w:r>
      <w:r w:rsidR="004C636A">
        <w:rPr>
          <w:rFonts w:ascii="Tahoma" w:hAnsi="Tahoma" w:cs="Tahoma"/>
          <w:b/>
          <w:bCs/>
          <w:sz w:val="20"/>
          <w:szCs w:val="20"/>
        </w:rPr>
        <w:t>, excluindo finais de semana e feriados</w:t>
      </w:r>
      <w:r w:rsidRPr="007515CD">
        <w:rPr>
          <w:rFonts w:ascii="Tahoma" w:hAnsi="Tahoma" w:cs="Tahoma"/>
          <w:b/>
          <w:bCs/>
          <w:sz w:val="20"/>
          <w:szCs w:val="20"/>
        </w:rPr>
        <w:t>,</w:t>
      </w:r>
      <w:r>
        <w:rPr>
          <w:rFonts w:ascii="Tahoma" w:hAnsi="Tahoma" w:cs="Tahoma"/>
          <w:b/>
          <w:bCs/>
          <w:sz w:val="20"/>
          <w:szCs w:val="20"/>
        </w:rPr>
        <w:t xml:space="preserve"> contado da solicitação do Agente de Contratação no “chat” da Concorrência, para envio da proposta readequada e, se necessário, dos documentos complementares, adequada ao último lance ofertado após a negociação de que trata o </w:t>
      </w:r>
      <w:r>
        <w:rPr>
          <w:rFonts w:ascii="Tahoma" w:hAnsi="Tahoma" w:cs="Tahoma"/>
          <w:b/>
          <w:bCs/>
          <w:i/>
          <w:sz w:val="20"/>
          <w:szCs w:val="20"/>
        </w:rPr>
        <w:t>caput,</w:t>
      </w:r>
      <w:r>
        <w:rPr>
          <w:rFonts w:ascii="Tahoma" w:hAnsi="Tahoma" w:cs="Tahoma"/>
          <w:i/>
          <w:sz w:val="20"/>
          <w:szCs w:val="20"/>
        </w:rPr>
        <w:t xml:space="preserve"> </w:t>
      </w:r>
      <w:r>
        <w:rPr>
          <w:rFonts w:ascii="Tahoma" w:hAnsi="Tahoma" w:cs="Tahoma"/>
          <w:b/>
          <w:sz w:val="20"/>
          <w:szCs w:val="20"/>
        </w:rPr>
        <w:t>sem previsão de prorrogação.</w:t>
      </w:r>
    </w:p>
    <w:p w14:paraId="76255E67" w14:textId="77777777" w:rsidR="001C5CA8" w:rsidRDefault="00BE2D2E">
      <w:pPr>
        <w:pStyle w:val="SemEspaamento1"/>
        <w:spacing w:line="360" w:lineRule="auto"/>
        <w:jc w:val="both"/>
      </w:pPr>
      <w:r>
        <w:rPr>
          <w:rFonts w:ascii="Tahoma" w:hAnsi="Tahoma" w:cs="Tahoma"/>
          <w:b/>
          <w:sz w:val="20"/>
          <w:szCs w:val="20"/>
        </w:rPr>
        <w:t>8.1.2.</w:t>
      </w:r>
      <w:r>
        <w:rPr>
          <w:rFonts w:ascii="Tahoma" w:hAnsi="Tahoma" w:cs="Tahoma"/>
          <w:sz w:val="20"/>
          <w:szCs w:val="20"/>
        </w:rPr>
        <w:t xml:space="preserve"> A negociação será realizada por meio do sistema, e, depois de concluída, terá seu resultado divulgado a todos os licitantes e anexado aos autos do processo licitatório.</w:t>
      </w:r>
    </w:p>
    <w:p w14:paraId="12A3885C" w14:textId="77777777" w:rsidR="001C5CA8" w:rsidRDefault="00BE2D2E">
      <w:pPr>
        <w:pStyle w:val="SemEspaamento1"/>
        <w:spacing w:line="360" w:lineRule="auto"/>
        <w:jc w:val="both"/>
      </w:pPr>
      <w:r>
        <w:rPr>
          <w:rFonts w:ascii="Tahoma" w:hAnsi="Tahoma" w:cs="Tahoma"/>
          <w:b/>
          <w:sz w:val="20"/>
          <w:szCs w:val="20"/>
        </w:rPr>
        <w:t>8.1.3.</w:t>
      </w:r>
      <w:r>
        <w:rPr>
          <w:rFonts w:ascii="Tahoma" w:hAnsi="Tahoma" w:cs="Tahoma"/>
          <w:sz w:val="20"/>
          <w:szCs w:val="20"/>
        </w:rPr>
        <w:t xml:space="preserve"> A negociação será feita com os demais licitantes, segundo a ordem de classificação inicialmente estabelecida, quando o primeiro colocado, mesmo após a negociação, for desclassificado em razão de sua proposta permanecer acima do preço máximo definido pela Administração.</w:t>
      </w:r>
    </w:p>
    <w:p w14:paraId="26B2FD7A" w14:textId="77777777" w:rsidR="001C5CA8" w:rsidRDefault="001C5CA8">
      <w:pPr>
        <w:pStyle w:val="SemEspaamento1"/>
        <w:spacing w:line="360" w:lineRule="auto"/>
        <w:jc w:val="both"/>
        <w:rPr>
          <w:rFonts w:ascii="Tahoma" w:hAnsi="Tahoma" w:cs="Tahoma"/>
          <w:sz w:val="20"/>
          <w:szCs w:val="20"/>
        </w:rPr>
      </w:pPr>
    </w:p>
    <w:p w14:paraId="3BB2F2CF" w14:textId="77777777" w:rsidR="001C5CA8" w:rsidRDefault="00BE2D2E">
      <w:pPr>
        <w:pStyle w:val="SemEspaamento1"/>
        <w:shd w:val="clear" w:color="auto" w:fill="CCCCFF"/>
        <w:spacing w:line="360" w:lineRule="auto"/>
        <w:jc w:val="both"/>
      </w:pPr>
      <w:r>
        <w:rPr>
          <w:rFonts w:ascii="Tahoma" w:hAnsi="Tahoma" w:cs="Tahoma"/>
          <w:b/>
          <w:sz w:val="20"/>
          <w:szCs w:val="20"/>
        </w:rPr>
        <w:t>9. JULGAMENTO DAS PROPOSTAS</w:t>
      </w:r>
    </w:p>
    <w:p w14:paraId="5B19BF99" w14:textId="77777777" w:rsidR="001C5CA8" w:rsidRDefault="00BE2D2E">
      <w:pPr>
        <w:pStyle w:val="SemEspaamento1"/>
        <w:spacing w:line="360" w:lineRule="auto"/>
        <w:jc w:val="both"/>
      </w:pPr>
      <w:bookmarkStart w:id="8" w:name="_Ref117019424"/>
      <w:r>
        <w:rPr>
          <w:rFonts w:ascii="Tahoma" w:hAnsi="Tahoma" w:cs="Tahoma"/>
          <w:b/>
          <w:sz w:val="20"/>
          <w:szCs w:val="20"/>
        </w:rPr>
        <w:t>9.1.</w:t>
      </w:r>
      <w:r>
        <w:rPr>
          <w:rFonts w:ascii="Tahoma" w:hAnsi="Tahoma" w:cs="Tahoma"/>
          <w:sz w:val="20"/>
          <w:szCs w:val="20"/>
        </w:rPr>
        <w:t xml:space="preserve"> Encerrada a etapa de negociação, o Agente de Contratação / Comissão Especial de Licitação verificará se o licitante provisoriamente classificado em primeiro lugar atende às condições de participação no certame, conforme previsto no </w:t>
      </w:r>
      <w:hyperlink r:id="rId20" w:anchor="art14" w:history="1">
        <w:r>
          <w:rPr>
            <w:rStyle w:val="Internetlink"/>
            <w:rFonts w:ascii="Tahoma" w:hAnsi="Tahoma" w:cs="Tahoma"/>
            <w:color w:val="000000"/>
            <w:sz w:val="20"/>
            <w:szCs w:val="20"/>
          </w:rPr>
          <w:t>art. 14 da Lei nº 14.133/2021</w:t>
        </w:r>
      </w:hyperlink>
      <w:r>
        <w:rPr>
          <w:rFonts w:ascii="Tahoma" w:hAnsi="Tahoma" w:cs="Tahoma"/>
          <w:sz w:val="20"/>
          <w:szCs w:val="20"/>
        </w:rPr>
        <w:t xml:space="preserve">, legislação correlata e no item </w:t>
      </w:r>
      <w:r>
        <w:rPr>
          <w:rFonts w:ascii="Tahoma" w:hAnsi="Tahoma" w:cs="Tahoma"/>
          <w:b/>
          <w:sz w:val="20"/>
          <w:szCs w:val="20"/>
        </w:rPr>
        <w:t>4.6,</w:t>
      </w:r>
      <w:r>
        <w:rPr>
          <w:rFonts w:ascii="Tahoma" w:hAnsi="Tahoma" w:cs="Tahoma"/>
          <w:sz w:val="20"/>
          <w:szCs w:val="20"/>
        </w:rPr>
        <w:t xml:space="preserve"> do edital, </w:t>
      </w:r>
      <w:bookmarkEnd w:id="8"/>
      <w:r>
        <w:rPr>
          <w:rFonts w:ascii="Tahoma" w:hAnsi="Tahoma" w:cs="Tahoma"/>
          <w:sz w:val="20"/>
          <w:szCs w:val="20"/>
        </w:rPr>
        <w:t>especialmente quanto à existência de sanção que impeça a participação no certame ou a futura contratação, mediante a consulta aos seguintes cadastros:</w:t>
      </w:r>
    </w:p>
    <w:p w14:paraId="05D8269B" w14:textId="77777777" w:rsidR="001C5CA8" w:rsidRDefault="00BE2D2E">
      <w:pPr>
        <w:pStyle w:val="SemEspaamento1"/>
        <w:spacing w:line="360" w:lineRule="auto"/>
        <w:jc w:val="both"/>
      </w:pPr>
      <w:r>
        <w:rPr>
          <w:rFonts w:ascii="Tahoma" w:hAnsi="Tahoma" w:cs="Tahoma"/>
          <w:b/>
          <w:sz w:val="20"/>
          <w:szCs w:val="20"/>
        </w:rPr>
        <w:t xml:space="preserve"> (a) </w:t>
      </w:r>
      <w:r>
        <w:rPr>
          <w:rFonts w:ascii="Tahoma" w:hAnsi="Tahoma" w:cs="Tahoma"/>
          <w:sz w:val="20"/>
          <w:szCs w:val="20"/>
        </w:rPr>
        <w:t xml:space="preserve">Relação de Apenados do Tribunal de Contas do TCESP, disponível em: </w:t>
      </w:r>
      <w:hyperlink r:id="rId21" w:history="1">
        <w:r>
          <w:rPr>
            <w:rStyle w:val="Internetlink"/>
            <w:rFonts w:ascii="Tahoma" w:hAnsi="Tahoma" w:cs="Tahoma"/>
            <w:color w:val="000000"/>
            <w:sz w:val="20"/>
            <w:szCs w:val="20"/>
          </w:rPr>
          <w:t>https://www.tce.sp.gov.br/pesquisa-relacao-apenados</w:t>
        </w:r>
      </w:hyperlink>
    </w:p>
    <w:p w14:paraId="504DA980" w14:textId="77777777" w:rsidR="001C5CA8" w:rsidRDefault="00BE2D2E">
      <w:pPr>
        <w:pStyle w:val="SemEspaamento1"/>
        <w:spacing w:line="360" w:lineRule="auto"/>
        <w:jc w:val="both"/>
      </w:pPr>
      <w:r>
        <w:rPr>
          <w:rFonts w:ascii="Tahoma" w:hAnsi="Tahoma" w:cs="Tahoma"/>
          <w:b/>
          <w:sz w:val="20"/>
          <w:szCs w:val="20"/>
        </w:rPr>
        <w:t xml:space="preserve">(b) </w:t>
      </w:r>
      <w:r>
        <w:rPr>
          <w:rFonts w:ascii="Tahoma" w:hAnsi="Tahoma" w:cs="Tahoma"/>
          <w:sz w:val="20"/>
          <w:szCs w:val="20"/>
        </w:rPr>
        <w:t xml:space="preserve">Consulta consolidada de pessoas jurídicas TCU, disponível em: </w:t>
      </w:r>
      <w:hyperlink r:id="rId22" w:history="1">
        <w:r>
          <w:rPr>
            <w:rStyle w:val="Internetlink"/>
            <w:rFonts w:ascii="Tahoma" w:hAnsi="Tahoma" w:cs="Tahoma"/>
            <w:color w:val="000000"/>
            <w:sz w:val="20"/>
            <w:szCs w:val="20"/>
          </w:rPr>
          <w:t>https://certidoes-apf.apps.tcu.gov.br/</w:t>
        </w:r>
      </w:hyperlink>
    </w:p>
    <w:p w14:paraId="4E6C7F3F" w14:textId="77777777" w:rsidR="001C5CA8" w:rsidRDefault="00BE2D2E">
      <w:pPr>
        <w:pStyle w:val="SemEspaamento1"/>
        <w:spacing w:line="360" w:lineRule="auto"/>
        <w:jc w:val="both"/>
      </w:pPr>
      <w:r>
        <w:rPr>
          <w:rFonts w:ascii="Tahoma" w:hAnsi="Tahoma" w:cs="Tahoma"/>
          <w:b/>
          <w:sz w:val="20"/>
          <w:szCs w:val="20"/>
        </w:rPr>
        <w:t xml:space="preserve">(c) </w:t>
      </w:r>
      <w:r>
        <w:rPr>
          <w:rFonts w:ascii="Tahoma" w:hAnsi="Tahoma" w:cs="Tahoma"/>
          <w:sz w:val="20"/>
          <w:szCs w:val="20"/>
        </w:rPr>
        <w:t xml:space="preserve">Cadastro Nacional de Empresas Inidôneas e Suspensas - CEIS, mantido pela Controladoria-Geral da União, disponível em: </w:t>
      </w:r>
      <w:hyperlink r:id="rId23" w:history="1">
        <w:r>
          <w:rPr>
            <w:rStyle w:val="Internetlink"/>
            <w:rFonts w:ascii="Tahoma" w:hAnsi="Tahoma" w:cs="Tahoma"/>
            <w:color w:val="000000"/>
            <w:sz w:val="20"/>
            <w:szCs w:val="20"/>
          </w:rPr>
          <w:t>https://www.portaltransparencia.gov.br/sancoes/ceis</w:t>
        </w:r>
      </w:hyperlink>
    </w:p>
    <w:p w14:paraId="335A755F" w14:textId="77777777" w:rsidR="001C5CA8" w:rsidRDefault="00BE2D2E">
      <w:pPr>
        <w:pStyle w:val="SemEspaamento1"/>
        <w:spacing w:line="360" w:lineRule="auto"/>
        <w:jc w:val="both"/>
      </w:pPr>
      <w:r>
        <w:rPr>
          <w:rFonts w:ascii="Tahoma" w:hAnsi="Tahoma" w:cs="Tahoma"/>
          <w:b/>
          <w:sz w:val="20"/>
          <w:szCs w:val="20"/>
        </w:rPr>
        <w:t xml:space="preserve">(d) </w:t>
      </w:r>
      <w:r>
        <w:rPr>
          <w:rFonts w:ascii="Tahoma" w:hAnsi="Tahoma" w:cs="Tahoma"/>
          <w:sz w:val="20"/>
          <w:szCs w:val="20"/>
        </w:rPr>
        <w:t xml:space="preserve">Cadastro Nacional de Empresas Punidas – CNEP, mantido pela Controladoria-Geral da União, disponível em: </w:t>
      </w:r>
      <w:hyperlink r:id="rId24" w:history="1">
        <w:r>
          <w:rPr>
            <w:rStyle w:val="Internetlink"/>
            <w:rFonts w:ascii="Tahoma" w:hAnsi="Tahoma" w:cs="Tahoma"/>
            <w:color w:val="000000"/>
            <w:sz w:val="20"/>
            <w:szCs w:val="20"/>
          </w:rPr>
          <w:t>https://www.portaltransparencia.gov.br/sancoes/cnep</w:t>
        </w:r>
      </w:hyperlink>
    </w:p>
    <w:p w14:paraId="30557D0D" w14:textId="77777777" w:rsidR="001C5CA8" w:rsidRDefault="00BE2D2E">
      <w:pPr>
        <w:pStyle w:val="SemEspaamento1"/>
        <w:spacing w:line="360" w:lineRule="auto"/>
        <w:jc w:val="both"/>
      </w:pPr>
      <w:r>
        <w:rPr>
          <w:rFonts w:ascii="Tahoma" w:hAnsi="Tahoma" w:cs="Tahoma"/>
          <w:b/>
          <w:sz w:val="20"/>
          <w:szCs w:val="20"/>
        </w:rPr>
        <w:t>9.1.2.</w:t>
      </w:r>
      <w:r>
        <w:rPr>
          <w:rFonts w:ascii="Tahoma" w:hAnsi="Tahoma" w:cs="Tahoma"/>
          <w:sz w:val="20"/>
          <w:szCs w:val="20"/>
        </w:rPr>
        <w:t xml:space="preserve"> Constatada a existência de sanção, o licitante será reputado inabilitado, por falta de condição de participação;</w:t>
      </w:r>
    </w:p>
    <w:p w14:paraId="5AAB36C2" w14:textId="77777777" w:rsidR="001C5CA8" w:rsidRDefault="001C5CA8">
      <w:pPr>
        <w:pStyle w:val="SemEspaamento1"/>
        <w:spacing w:line="360" w:lineRule="auto"/>
        <w:jc w:val="both"/>
        <w:rPr>
          <w:rFonts w:ascii="Tahoma" w:hAnsi="Tahoma" w:cs="Tahoma"/>
          <w:b/>
          <w:sz w:val="20"/>
          <w:szCs w:val="20"/>
        </w:rPr>
      </w:pPr>
    </w:p>
    <w:p w14:paraId="7560A4EA" w14:textId="77777777" w:rsidR="001C5CA8" w:rsidRDefault="00BE2D2E">
      <w:pPr>
        <w:pStyle w:val="SemEspaamento1"/>
        <w:spacing w:line="360" w:lineRule="auto"/>
        <w:jc w:val="both"/>
      </w:pPr>
      <w:r>
        <w:rPr>
          <w:rFonts w:ascii="Tahoma" w:hAnsi="Tahoma" w:cs="Tahoma"/>
          <w:b/>
          <w:sz w:val="20"/>
          <w:szCs w:val="20"/>
        </w:rPr>
        <w:t>9.2.</w:t>
      </w:r>
      <w:r>
        <w:rPr>
          <w:rFonts w:ascii="Tahoma" w:hAnsi="Tahoma" w:cs="Tahoma"/>
          <w:sz w:val="20"/>
          <w:szCs w:val="20"/>
        </w:rPr>
        <w:t xml:space="preserve"> O Agente de Contratação / Comissão Especial de Licitação efetuará o julgamento das propostas pelo critério de </w:t>
      </w:r>
      <w:r>
        <w:rPr>
          <w:rFonts w:ascii="Tahoma" w:hAnsi="Tahoma" w:cs="Tahoma"/>
          <w:b/>
          <w:sz w:val="20"/>
          <w:szCs w:val="20"/>
        </w:rPr>
        <w:t>"MENOR PREÇO GLOBAL</w:t>
      </w:r>
      <w:r>
        <w:rPr>
          <w:rFonts w:ascii="Tahoma" w:hAnsi="Tahoma" w:cs="Tahoma"/>
          <w:sz w:val="20"/>
          <w:szCs w:val="20"/>
        </w:rPr>
        <w:t>".</w:t>
      </w:r>
    </w:p>
    <w:p w14:paraId="17A38931" w14:textId="77777777" w:rsidR="001C5CA8" w:rsidRDefault="001C5CA8">
      <w:pPr>
        <w:pStyle w:val="SemEspaamento1"/>
        <w:spacing w:line="360" w:lineRule="auto"/>
        <w:jc w:val="both"/>
        <w:rPr>
          <w:rFonts w:ascii="Tahoma" w:hAnsi="Tahoma" w:cs="Tahoma"/>
          <w:b/>
          <w:sz w:val="20"/>
          <w:szCs w:val="20"/>
        </w:rPr>
      </w:pPr>
    </w:p>
    <w:p w14:paraId="77D2CABB" w14:textId="77777777" w:rsidR="001C5CA8" w:rsidRDefault="00BE2D2E">
      <w:pPr>
        <w:pStyle w:val="SemEspaamento1"/>
        <w:spacing w:line="360" w:lineRule="auto"/>
        <w:jc w:val="both"/>
      </w:pPr>
      <w:r>
        <w:rPr>
          <w:rFonts w:ascii="Tahoma" w:hAnsi="Tahoma" w:cs="Tahoma"/>
          <w:b/>
          <w:sz w:val="20"/>
          <w:szCs w:val="20"/>
        </w:rPr>
        <w:t>9.3.</w:t>
      </w:r>
      <w:r>
        <w:rPr>
          <w:rFonts w:ascii="Tahoma" w:hAnsi="Tahoma" w:cs="Tahoma"/>
          <w:sz w:val="20"/>
          <w:szCs w:val="20"/>
        </w:rPr>
        <w:t xml:space="preserve"> Em caso de empate entre duas ou mais propostas, serão utilizados os seguintes critérios de desempate, nesta ordem</w:t>
      </w:r>
      <w:bookmarkStart w:id="9" w:name="art60i"/>
      <w:bookmarkEnd w:id="9"/>
      <w:r>
        <w:rPr>
          <w:rFonts w:ascii="Tahoma" w:hAnsi="Tahoma" w:cs="Tahoma"/>
          <w:sz w:val="20"/>
          <w:szCs w:val="20"/>
        </w:rPr>
        <w:t>:</w:t>
      </w:r>
    </w:p>
    <w:p w14:paraId="6CB84F08" w14:textId="77777777" w:rsidR="001C5CA8" w:rsidRDefault="00BE2D2E">
      <w:pPr>
        <w:pStyle w:val="SemEspaamento1"/>
        <w:spacing w:line="360" w:lineRule="auto"/>
        <w:jc w:val="both"/>
      </w:pPr>
      <w:r>
        <w:rPr>
          <w:rFonts w:ascii="Tahoma" w:hAnsi="Tahoma" w:cs="Tahoma"/>
          <w:b/>
          <w:sz w:val="20"/>
          <w:szCs w:val="20"/>
        </w:rPr>
        <w:t>9.3.1.</w:t>
      </w:r>
      <w:r>
        <w:rPr>
          <w:rFonts w:ascii="Tahoma" w:hAnsi="Tahoma" w:cs="Tahoma"/>
          <w:sz w:val="20"/>
          <w:szCs w:val="20"/>
        </w:rPr>
        <w:t xml:space="preserve"> Disputa final, hipótese em que os licitantes empatados poderão apresentar nova proposta em ato contínuo à classificação</w:t>
      </w:r>
      <w:bookmarkStart w:id="10" w:name="art60ii"/>
      <w:bookmarkEnd w:id="10"/>
      <w:r>
        <w:rPr>
          <w:rFonts w:ascii="Tahoma" w:hAnsi="Tahoma" w:cs="Tahoma"/>
          <w:sz w:val="20"/>
          <w:szCs w:val="20"/>
        </w:rPr>
        <w:t>;</w:t>
      </w:r>
    </w:p>
    <w:p w14:paraId="75BCE3B5" w14:textId="77777777" w:rsidR="001C5CA8" w:rsidRDefault="00BE2D2E">
      <w:pPr>
        <w:pStyle w:val="SemEspaamento1"/>
        <w:spacing w:line="360" w:lineRule="auto"/>
        <w:jc w:val="both"/>
      </w:pPr>
      <w:r>
        <w:rPr>
          <w:rFonts w:ascii="Tahoma" w:hAnsi="Tahoma" w:cs="Tahoma"/>
          <w:b/>
          <w:sz w:val="20"/>
          <w:szCs w:val="20"/>
        </w:rPr>
        <w:t>9.3.2.</w:t>
      </w:r>
      <w:r>
        <w:rPr>
          <w:rFonts w:ascii="Tahoma" w:hAnsi="Tahoma" w:cs="Tahoma"/>
          <w:sz w:val="20"/>
          <w:szCs w:val="20"/>
        </w:rPr>
        <w:t xml:space="preserve"> Avaliação do desempenho contratual prévio dos licitantes;</w:t>
      </w:r>
      <w:bookmarkStart w:id="11" w:name="art60iii"/>
      <w:bookmarkEnd w:id="11"/>
    </w:p>
    <w:p w14:paraId="6A78960E" w14:textId="77777777" w:rsidR="001C5CA8" w:rsidRDefault="00BE2D2E">
      <w:pPr>
        <w:pStyle w:val="SemEspaamento1"/>
        <w:spacing w:line="360" w:lineRule="auto"/>
        <w:jc w:val="both"/>
      </w:pPr>
      <w:r>
        <w:rPr>
          <w:rFonts w:ascii="Tahoma" w:hAnsi="Tahoma" w:cs="Tahoma"/>
          <w:b/>
          <w:sz w:val="20"/>
          <w:szCs w:val="20"/>
        </w:rPr>
        <w:lastRenderedPageBreak/>
        <w:t>9.3.3.</w:t>
      </w:r>
      <w:r>
        <w:rPr>
          <w:rFonts w:ascii="Tahoma" w:hAnsi="Tahoma" w:cs="Tahoma"/>
          <w:sz w:val="20"/>
          <w:szCs w:val="20"/>
        </w:rPr>
        <w:t xml:space="preserve"> </w:t>
      </w:r>
      <w:bookmarkStart w:id="12" w:name="art60iv"/>
      <w:bookmarkEnd w:id="12"/>
      <w:r>
        <w:rPr>
          <w:rFonts w:ascii="Tahoma" w:hAnsi="Tahoma" w:cs="Tahoma"/>
          <w:sz w:val="20"/>
          <w:szCs w:val="20"/>
        </w:rPr>
        <w:t>Desenvolvimento pelo licitante de ações de equidade entre homens e mulheres no ambiente de trabalho, conforme regulamento, na forma do art. 45 da Lei Municipal nº 3.570, do ano de 2023;</w:t>
      </w:r>
    </w:p>
    <w:p w14:paraId="2F21884E" w14:textId="77777777" w:rsidR="001C5CA8" w:rsidRDefault="00BE2D2E">
      <w:pPr>
        <w:pStyle w:val="SemEspaamento1"/>
        <w:spacing w:line="360" w:lineRule="auto"/>
        <w:jc w:val="both"/>
      </w:pPr>
      <w:r>
        <w:rPr>
          <w:rFonts w:ascii="Tahoma" w:hAnsi="Tahoma" w:cs="Tahoma"/>
          <w:b/>
          <w:sz w:val="20"/>
          <w:szCs w:val="20"/>
        </w:rPr>
        <w:t>9.3.4.</w:t>
      </w:r>
      <w:r>
        <w:rPr>
          <w:rFonts w:ascii="Tahoma" w:hAnsi="Tahoma" w:cs="Tahoma"/>
          <w:sz w:val="20"/>
          <w:szCs w:val="20"/>
        </w:rPr>
        <w:t xml:space="preserve"> Desenvolvimento pelo licitante de programa de integridade, conforme orientações dos órgãos de controle.</w:t>
      </w:r>
      <w:bookmarkStart w:id="13" w:name="art60§1"/>
      <w:bookmarkEnd w:id="13"/>
    </w:p>
    <w:p w14:paraId="3476DD6C" w14:textId="77777777" w:rsidR="001C5CA8" w:rsidRDefault="001C5CA8">
      <w:pPr>
        <w:pStyle w:val="SemEspaamento1"/>
        <w:spacing w:line="360" w:lineRule="auto"/>
        <w:jc w:val="both"/>
        <w:rPr>
          <w:rFonts w:ascii="Tahoma" w:hAnsi="Tahoma" w:cs="Tahoma"/>
          <w:b/>
          <w:sz w:val="20"/>
          <w:szCs w:val="20"/>
        </w:rPr>
      </w:pPr>
    </w:p>
    <w:p w14:paraId="4F193DD8" w14:textId="77777777" w:rsidR="001C5CA8" w:rsidRDefault="00BE2D2E">
      <w:pPr>
        <w:pStyle w:val="SemEspaamento1"/>
        <w:spacing w:line="360" w:lineRule="auto"/>
        <w:jc w:val="both"/>
      </w:pPr>
      <w:r>
        <w:rPr>
          <w:rFonts w:ascii="Tahoma" w:hAnsi="Tahoma" w:cs="Tahoma"/>
          <w:b/>
          <w:sz w:val="20"/>
          <w:szCs w:val="20"/>
        </w:rPr>
        <w:t xml:space="preserve">9.4. </w:t>
      </w:r>
      <w:r>
        <w:rPr>
          <w:rFonts w:ascii="Tahoma" w:hAnsi="Tahoma" w:cs="Tahoma"/>
          <w:sz w:val="20"/>
          <w:szCs w:val="20"/>
        </w:rPr>
        <w:t>Em igualdade de condições, se não houver desempate, será assegurada preferência, sucessivamente, aos bens e serviços produzidos ou prestados por:</w:t>
      </w:r>
      <w:bookmarkStart w:id="14" w:name="art60§1i"/>
      <w:bookmarkEnd w:id="14"/>
    </w:p>
    <w:p w14:paraId="1666577F" w14:textId="77777777" w:rsidR="001C5CA8" w:rsidRDefault="00BE2D2E">
      <w:pPr>
        <w:pStyle w:val="SemEspaamento1"/>
        <w:spacing w:line="360" w:lineRule="auto"/>
        <w:jc w:val="both"/>
      </w:pPr>
      <w:r>
        <w:rPr>
          <w:rFonts w:ascii="Tahoma" w:hAnsi="Tahoma" w:cs="Tahoma"/>
          <w:b/>
          <w:sz w:val="20"/>
          <w:szCs w:val="20"/>
        </w:rPr>
        <w:t>9.4.1.</w:t>
      </w:r>
      <w:r>
        <w:rPr>
          <w:rFonts w:ascii="Tahoma" w:hAnsi="Tahoma" w:cs="Tahoma"/>
          <w:sz w:val="20"/>
          <w:szCs w:val="20"/>
        </w:rPr>
        <w:t xml:space="preserve"> Empresas estabelecidas no território do Estado de São Paulo</w:t>
      </w:r>
      <w:bookmarkStart w:id="15" w:name="art60§1ii"/>
      <w:bookmarkEnd w:id="15"/>
      <w:r>
        <w:rPr>
          <w:rFonts w:ascii="Tahoma" w:hAnsi="Tahoma" w:cs="Tahoma"/>
          <w:sz w:val="20"/>
          <w:szCs w:val="20"/>
        </w:rPr>
        <w:t>;</w:t>
      </w:r>
    </w:p>
    <w:p w14:paraId="6F37564F" w14:textId="77777777" w:rsidR="001C5CA8" w:rsidRDefault="00BE2D2E">
      <w:pPr>
        <w:pStyle w:val="SemEspaamento1"/>
        <w:spacing w:line="360" w:lineRule="auto"/>
        <w:jc w:val="both"/>
      </w:pPr>
      <w:r>
        <w:rPr>
          <w:rFonts w:ascii="Tahoma" w:hAnsi="Tahoma" w:cs="Tahoma"/>
          <w:b/>
          <w:sz w:val="20"/>
          <w:szCs w:val="20"/>
        </w:rPr>
        <w:t>9.4.2.</w:t>
      </w:r>
      <w:r>
        <w:rPr>
          <w:rFonts w:ascii="Tahoma" w:hAnsi="Tahoma" w:cs="Tahoma"/>
          <w:sz w:val="20"/>
          <w:szCs w:val="20"/>
        </w:rPr>
        <w:t xml:space="preserve"> Empresas brasileiras;</w:t>
      </w:r>
      <w:bookmarkStart w:id="16" w:name="art60§1iii"/>
      <w:bookmarkEnd w:id="16"/>
    </w:p>
    <w:p w14:paraId="38F7173A" w14:textId="77777777" w:rsidR="001C5CA8" w:rsidRDefault="00BE2D2E">
      <w:pPr>
        <w:pStyle w:val="SemEspaamento1"/>
        <w:spacing w:line="360" w:lineRule="auto"/>
        <w:jc w:val="both"/>
      </w:pPr>
      <w:r>
        <w:rPr>
          <w:rFonts w:ascii="Tahoma" w:hAnsi="Tahoma" w:cs="Tahoma"/>
          <w:b/>
          <w:sz w:val="20"/>
          <w:szCs w:val="20"/>
        </w:rPr>
        <w:t>9.4.3.</w:t>
      </w:r>
      <w:r>
        <w:rPr>
          <w:rFonts w:ascii="Tahoma" w:hAnsi="Tahoma" w:cs="Tahoma"/>
          <w:sz w:val="20"/>
          <w:szCs w:val="20"/>
        </w:rPr>
        <w:t xml:space="preserve"> Empresas que invistam em pesquisa e no desenvolvimento de tecnologia no País;</w:t>
      </w:r>
      <w:bookmarkStart w:id="17" w:name="art60§1iv"/>
      <w:bookmarkEnd w:id="17"/>
    </w:p>
    <w:p w14:paraId="7A42CFBA" w14:textId="77777777" w:rsidR="001C5CA8" w:rsidRDefault="00BE2D2E">
      <w:pPr>
        <w:pStyle w:val="SemEspaamento1"/>
        <w:spacing w:line="360" w:lineRule="auto"/>
        <w:jc w:val="both"/>
      </w:pPr>
      <w:r>
        <w:rPr>
          <w:rFonts w:ascii="Tahoma" w:hAnsi="Tahoma" w:cs="Tahoma"/>
          <w:b/>
          <w:sz w:val="20"/>
          <w:szCs w:val="20"/>
        </w:rPr>
        <w:t>9.4.4.</w:t>
      </w:r>
      <w:r>
        <w:rPr>
          <w:rFonts w:ascii="Tahoma" w:hAnsi="Tahoma" w:cs="Tahoma"/>
          <w:sz w:val="20"/>
          <w:szCs w:val="20"/>
        </w:rPr>
        <w:t xml:space="preserve"> Empresas que comprovem a prática de mitigação, nos termos da </w:t>
      </w:r>
      <w:hyperlink r:id="rId25" w:history="1">
        <w:r>
          <w:rPr>
            <w:rStyle w:val="Internetlink"/>
            <w:rFonts w:ascii="Tahoma" w:hAnsi="Tahoma" w:cs="Tahoma"/>
            <w:color w:val="000000"/>
            <w:sz w:val="20"/>
            <w:szCs w:val="20"/>
          </w:rPr>
          <w:t>Lei nº 12.187, de 29 de dezembro de 2009.</w:t>
        </w:r>
      </w:hyperlink>
    </w:p>
    <w:p w14:paraId="70281398" w14:textId="77777777" w:rsidR="001C5CA8" w:rsidRDefault="001C5CA8">
      <w:pPr>
        <w:pStyle w:val="SemEspaamento1"/>
        <w:spacing w:line="360" w:lineRule="auto"/>
        <w:jc w:val="both"/>
        <w:rPr>
          <w:rFonts w:ascii="Tahoma" w:hAnsi="Tahoma" w:cs="Tahoma"/>
          <w:b/>
          <w:sz w:val="20"/>
          <w:szCs w:val="20"/>
        </w:rPr>
      </w:pPr>
    </w:p>
    <w:p w14:paraId="4C84A654" w14:textId="77777777" w:rsidR="001C5CA8" w:rsidRDefault="00BE2D2E">
      <w:pPr>
        <w:pStyle w:val="SemEspaamento1"/>
        <w:spacing w:line="360" w:lineRule="auto"/>
        <w:jc w:val="both"/>
      </w:pPr>
      <w:r>
        <w:rPr>
          <w:rFonts w:ascii="Tahoma" w:hAnsi="Tahoma" w:cs="Tahoma"/>
          <w:b/>
          <w:sz w:val="20"/>
          <w:szCs w:val="20"/>
        </w:rPr>
        <w:t>9.5.</w:t>
      </w:r>
      <w:r>
        <w:rPr>
          <w:rFonts w:ascii="Tahoma" w:hAnsi="Tahoma" w:cs="Tahoma"/>
          <w:sz w:val="20"/>
          <w:szCs w:val="20"/>
        </w:rPr>
        <w:t xml:space="preserve"> Verificadas as condições de participação e de preferência, o </w:t>
      </w:r>
      <w:r w:rsidRPr="007515CD">
        <w:rPr>
          <w:rFonts w:ascii="Tahoma" w:hAnsi="Tahoma" w:cs="Tahoma"/>
          <w:sz w:val="20"/>
          <w:szCs w:val="20"/>
        </w:rPr>
        <w:t>Agente de Contratação / Comissão Especial de Licitação</w:t>
      </w:r>
      <w:r w:rsidRPr="007515CD">
        <w:rPr>
          <w:rFonts w:ascii="Tahoma" w:hAnsi="Tahoma" w:cs="Tahoma"/>
          <w:b/>
          <w:bCs/>
          <w:sz w:val="20"/>
          <w:szCs w:val="20"/>
        </w:rPr>
        <w:t xml:space="preserve"> </w:t>
      </w:r>
      <w:r>
        <w:rPr>
          <w:rFonts w:ascii="Tahoma" w:hAnsi="Tahoma" w:cs="Tahoma"/>
          <w:sz w:val="20"/>
          <w:szCs w:val="20"/>
        </w:rPr>
        <w:t>examinará a proposta classificada em primeiro lugar quanto à adequação ao objeto e à compatibilidade do preço em relação ao máximo estipulado para contratação neste Edital e em seus anexos;</w:t>
      </w:r>
    </w:p>
    <w:p w14:paraId="17EDC4F3" w14:textId="77777777" w:rsidR="001C5CA8" w:rsidRDefault="001C5CA8">
      <w:pPr>
        <w:pStyle w:val="SemEspaamento1"/>
        <w:spacing w:line="360" w:lineRule="auto"/>
        <w:jc w:val="both"/>
        <w:rPr>
          <w:rFonts w:ascii="Tahoma" w:hAnsi="Tahoma" w:cs="Tahoma"/>
          <w:sz w:val="20"/>
          <w:szCs w:val="20"/>
        </w:rPr>
      </w:pPr>
    </w:p>
    <w:p w14:paraId="17A96F5A" w14:textId="77777777" w:rsidR="001C5CA8" w:rsidRDefault="00BE2D2E">
      <w:pPr>
        <w:pStyle w:val="SemEspaamento1"/>
        <w:spacing w:line="360" w:lineRule="auto"/>
        <w:jc w:val="both"/>
      </w:pPr>
      <w:r>
        <w:rPr>
          <w:rFonts w:ascii="Tahoma" w:hAnsi="Tahoma" w:cs="Tahoma"/>
          <w:b/>
          <w:sz w:val="20"/>
          <w:szCs w:val="20"/>
        </w:rPr>
        <w:t>9.6.</w:t>
      </w:r>
      <w:r>
        <w:rPr>
          <w:rFonts w:ascii="Tahoma" w:hAnsi="Tahoma" w:cs="Tahoma"/>
          <w:sz w:val="20"/>
          <w:szCs w:val="20"/>
        </w:rPr>
        <w:t xml:space="preserve"> Será desclassificada a proposta que:</w:t>
      </w:r>
    </w:p>
    <w:p w14:paraId="5A2197B3" w14:textId="77777777" w:rsidR="001C5CA8" w:rsidRDefault="00BE2D2E">
      <w:pPr>
        <w:pStyle w:val="SemEspaamento1"/>
        <w:spacing w:line="360" w:lineRule="auto"/>
        <w:jc w:val="both"/>
      </w:pPr>
      <w:r>
        <w:rPr>
          <w:rFonts w:ascii="Tahoma" w:hAnsi="Tahoma" w:cs="Tahoma"/>
          <w:b/>
          <w:bCs/>
          <w:sz w:val="20"/>
          <w:szCs w:val="20"/>
        </w:rPr>
        <w:t>9.6.1.</w:t>
      </w:r>
      <w:r>
        <w:rPr>
          <w:rFonts w:ascii="Tahoma" w:hAnsi="Tahoma" w:cs="Tahoma"/>
          <w:bCs/>
          <w:sz w:val="20"/>
          <w:szCs w:val="20"/>
        </w:rPr>
        <w:t xml:space="preserve"> Não</w:t>
      </w:r>
      <w:r>
        <w:rPr>
          <w:rFonts w:ascii="Tahoma" w:hAnsi="Tahoma" w:cs="Tahoma"/>
          <w:sz w:val="20"/>
          <w:szCs w:val="20"/>
        </w:rPr>
        <w:t xml:space="preserve"> atenderem às exigências do presente Edital e seus Anexos, sejam omissas ou apresentem irregularidades, ou defeitos capazes de dificultar o julgamento;</w:t>
      </w:r>
    </w:p>
    <w:p w14:paraId="55C59D38" w14:textId="77777777" w:rsidR="001C5CA8" w:rsidRDefault="00BE2D2E">
      <w:pPr>
        <w:pStyle w:val="SemEspaamento1"/>
        <w:spacing w:line="360" w:lineRule="auto"/>
        <w:jc w:val="both"/>
      </w:pPr>
      <w:r>
        <w:rPr>
          <w:rFonts w:ascii="Tahoma" w:hAnsi="Tahoma" w:cs="Tahoma"/>
          <w:b/>
          <w:sz w:val="20"/>
          <w:szCs w:val="20"/>
        </w:rPr>
        <w:t>9.6.2.</w:t>
      </w:r>
      <w:r>
        <w:rPr>
          <w:rFonts w:ascii="Tahoma" w:hAnsi="Tahoma" w:cs="Tahoma"/>
          <w:sz w:val="20"/>
          <w:szCs w:val="20"/>
        </w:rPr>
        <w:t xml:space="preserve"> Apresentar preço baseado em outras propostas, inclusive com o oferecimento de redução sobre a de menor valor;</w:t>
      </w:r>
    </w:p>
    <w:p w14:paraId="192D5C77" w14:textId="77777777" w:rsidR="001C5CA8" w:rsidRDefault="00BE2D2E">
      <w:pPr>
        <w:pStyle w:val="SemEspaamento1"/>
        <w:spacing w:line="360" w:lineRule="auto"/>
        <w:jc w:val="both"/>
      </w:pPr>
      <w:r>
        <w:rPr>
          <w:rFonts w:ascii="Tahoma" w:hAnsi="Tahoma" w:cs="Tahoma"/>
          <w:b/>
          <w:sz w:val="20"/>
          <w:szCs w:val="20"/>
        </w:rPr>
        <w:t>9.6.3.</w:t>
      </w:r>
      <w:r>
        <w:rPr>
          <w:rFonts w:ascii="Tahoma" w:hAnsi="Tahoma" w:cs="Tahoma"/>
          <w:sz w:val="20"/>
          <w:szCs w:val="20"/>
        </w:rPr>
        <w:t xml:space="preserve"> Apresentar preço manifestamente inexequível;</w:t>
      </w:r>
    </w:p>
    <w:p w14:paraId="7C410304" w14:textId="77777777" w:rsidR="001C5CA8" w:rsidRDefault="00BE2D2E">
      <w:pPr>
        <w:pStyle w:val="SemEspaamento1"/>
        <w:spacing w:line="360" w:lineRule="auto"/>
        <w:jc w:val="both"/>
      </w:pPr>
      <w:r>
        <w:rPr>
          <w:rFonts w:ascii="Tahoma" w:hAnsi="Tahoma" w:cs="Tahoma"/>
          <w:b/>
          <w:sz w:val="20"/>
          <w:szCs w:val="20"/>
        </w:rPr>
        <w:t>9.6.4.</w:t>
      </w:r>
      <w:r>
        <w:rPr>
          <w:rFonts w:ascii="Tahoma" w:hAnsi="Tahoma" w:cs="Tahoma"/>
          <w:sz w:val="20"/>
          <w:szCs w:val="20"/>
        </w:rPr>
        <w:t xml:space="preserve"> Não tiverem sua exequibilidade demonstrada, quando exigido pela Administração;</w:t>
      </w:r>
    </w:p>
    <w:p w14:paraId="651D9CB9" w14:textId="77777777" w:rsidR="001C5CA8" w:rsidRDefault="00BE2D2E">
      <w:pPr>
        <w:pStyle w:val="SemEspaamento1"/>
        <w:spacing w:line="360" w:lineRule="auto"/>
        <w:jc w:val="both"/>
      </w:pPr>
      <w:r>
        <w:rPr>
          <w:rFonts w:ascii="Tahoma" w:hAnsi="Tahoma" w:cs="Tahoma"/>
          <w:b/>
          <w:sz w:val="20"/>
          <w:szCs w:val="20"/>
        </w:rPr>
        <w:t>9.6.5.</w:t>
      </w:r>
      <w:r>
        <w:rPr>
          <w:rFonts w:ascii="Tahoma" w:hAnsi="Tahoma" w:cs="Tahoma"/>
          <w:sz w:val="20"/>
          <w:szCs w:val="20"/>
        </w:rPr>
        <w:t xml:space="preserve"> A aceitabilidade será aferida a partir dos preços de mercado, apurados mediante pesquisa realizada pelo órgão licitante, inclusive quanto aos preços unitários;</w:t>
      </w:r>
    </w:p>
    <w:p w14:paraId="3C12512E" w14:textId="527B8060" w:rsidR="001C5CA8" w:rsidRDefault="00BE2D2E">
      <w:pPr>
        <w:pStyle w:val="SemEspaamento1"/>
        <w:spacing w:line="360" w:lineRule="auto"/>
        <w:jc w:val="both"/>
      </w:pPr>
      <w:r>
        <w:rPr>
          <w:rFonts w:ascii="Tahoma" w:hAnsi="Tahoma" w:cs="Tahoma"/>
          <w:b/>
          <w:sz w:val="20"/>
          <w:szCs w:val="20"/>
        </w:rPr>
        <w:t>9.6.6.</w:t>
      </w:r>
      <w:r>
        <w:rPr>
          <w:rFonts w:ascii="Tahoma" w:hAnsi="Tahoma" w:cs="Tahoma"/>
          <w:sz w:val="20"/>
          <w:szCs w:val="20"/>
        </w:rPr>
        <w:t xml:space="preserve"> Em se tratando de contratação de</w:t>
      </w:r>
      <w:r w:rsidR="0087154E">
        <w:rPr>
          <w:rFonts w:ascii="Tahoma" w:hAnsi="Tahoma" w:cs="Tahoma"/>
          <w:sz w:val="20"/>
          <w:szCs w:val="20"/>
        </w:rPr>
        <w:t xml:space="preserve"> </w:t>
      </w:r>
      <w:r w:rsidR="0087154E">
        <w:rPr>
          <w:rFonts w:ascii="Tahoma" w:hAnsi="Tahoma" w:cs="Tahoma"/>
          <w:b/>
          <w:bCs/>
          <w:sz w:val="20"/>
          <w:szCs w:val="20"/>
        </w:rPr>
        <w:t>OBRAS E</w:t>
      </w:r>
      <w:r>
        <w:rPr>
          <w:rFonts w:ascii="Tahoma" w:hAnsi="Tahoma" w:cs="Tahoma"/>
          <w:sz w:val="20"/>
          <w:szCs w:val="20"/>
        </w:rPr>
        <w:t xml:space="preserve"> </w:t>
      </w:r>
      <w:r>
        <w:rPr>
          <w:rFonts w:ascii="Tahoma" w:hAnsi="Tahoma" w:cs="Tahoma"/>
          <w:b/>
          <w:sz w:val="20"/>
          <w:szCs w:val="20"/>
        </w:rPr>
        <w:t>SERVIÇOS DE ENGENHARIA</w:t>
      </w:r>
      <w:r>
        <w:rPr>
          <w:rFonts w:ascii="Tahoma" w:hAnsi="Tahoma" w:cs="Tahoma"/>
          <w:sz w:val="20"/>
          <w:szCs w:val="20"/>
        </w:rPr>
        <w:t>, além das disposições acima, a análise de exequibilidade e sobrepreço considerará o seguinte:</w:t>
      </w:r>
    </w:p>
    <w:p w14:paraId="25C121BC" w14:textId="40EB01F5" w:rsidR="001C5CA8" w:rsidRDefault="00BE2D2E">
      <w:pPr>
        <w:pStyle w:val="SemEspaamento1"/>
        <w:spacing w:line="360" w:lineRule="auto"/>
        <w:jc w:val="both"/>
      </w:pPr>
      <w:r>
        <w:rPr>
          <w:rFonts w:ascii="Tahoma" w:hAnsi="Tahoma" w:cs="Tahoma"/>
          <w:b/>
          <w:sz w:val="20"/>
          <w:szCs w:val="20"/>
        </w:rPr>
        <w:t>9.6.7.</w:t>
      </w:r>
      <w:r>
        <w:rPr>
          <w:rFonts w:ascii="Tahoma" w:hAnsi="Tahoma" w:cs="Tahoma"/>
          <w:sz w:val="20"/>
          <w:szCs w:val="20"/>
        </w:rPr>
        <w:t xml:space="preserve"> Nos regimes de execução por tarefa, empreitada por preço global ou empreitada integral, semi-integrada ou integrada, a caracterização do sobrepreço se dará pela superação do valor global estimado; </w:t>
      </w:r>
      <w:r>
        <w:rPr>
          <w:rFonts w:ascii="Tahoma" w:hAnsi="Tahoma" w:cs="Tahoma"/>
          <w:b/>
          <w:sz w:val="20"/>
          <w:szCs w:val="20"/>
        </w:rPr>
        <w:t>9.6.8.</w:t>
      </w:r>
      <w:r>
        <w:rPr>
          <w:rFonts w:ascii="Tahoma" w:hAnsi="Tahoma" w:cs="Tahoma"/>
          <w:sz w:val="20"/>
          <w:szCs w:val="20"/>
        </w:rPr>
        <w:t xml:space="preserve"> No regime de empreitada por preço unitário, a caracterização do sobrepreço se dará pela superação do valor global estimado e pela superação d</w:t>
      </w:r>
      <w:r w:rsidR="00B85022">
        <w:rPr>
          <w:rFonts w:ascii="Tahoma" w:hAnsi="Tahoma" w:cs="Tahoma"/>
          <w:sz w:val="20"/>
          <w:szCs w:val="20"/>
        </w:rPr>
        <w:t>e</w:t>
      </w:r>
      <w:r>
        <w:rPr>
          <w:rFonts w:ascii="Tahoma" w:hAnsi="Tahoma" w:cs="Tahoma"/>
          <w:sz w:val="20"/>
          <w:szCs w:val="20"/>
        </w:rPr>
        <w:t xml:space="preserve"> custo unitário</w:t>
      </w:r>
      <w:r w:rsidR="00B85022">
        <w:rPr>
          <w:rFonts w:ascii="Tahoma" w:hAnsi="Tahoma" w:cs="Tahoma"/>
          <w:sz w:val="20"/>
          <w:szCs w:val="20"/>
        </w:rPr>
        <w:t xml:space="preserve"> tido como relevante, conforme planilha anexa ao e</w:t>
      </w:r>
      <w:r w:rsidR="0087154E">
        <w:rPr>
          <w:rFonts w:ascii="Tahoma" w:hAnsi="Tahoma" w:cs="Tahoma"/>
          <w:sz w:val="20"/>
          <w:szCs w:val="20"/>
        </w:rPr>
        <w:t>dital;</w:t>
      </w:r>
    </w:p>
    <w:p w14:paraId="7D3802D5" w14:textId="7ABCE583" w:rsidR="001C5CA8" w:rsidRDefault="00BE2D2E">
      <w:pPr>
        <w:pStyle w:val="SemEspaamento1"/>
        <w:spacing w:line="360" w:lineRule="auto"/>
        <w:jc w:val="both"/>
      </w:pPr>
      <w:r>
        <w:rPr>
          <w:rFonts w:ascii="Tahoma" w:hAnsi="Tahoma" w:cs="Tahoma"/>
          <w:b/>
          <w:sz w:val="20"/>
          <w:szCs w:val="20"/>
        </w:rPr>
        <w:t>9.6.9.</w:t>
      </w:r>
      <w:r>
        <w:rPr>
          <w:rFonts w:ascii="Tahoma" w:hAnsi="Tahoma" w:cs="Tahoma"/>
          <w:sz w:val="20"/>
          <w:szCs w:val="20"/>
        </w:rPr>
        <w:t xml:space="preserve"> No caso </w:t>
      </w:r>
      <w:r w:rsidR="003F47E3">
        <w:rPr>
          <w:rFonts w:ascii="Tahoma" w:hAnsi="Tahoma" w:cs="Tahoma"/>
          <w:sz w:val="20"/>
          <w:szCs w:val="20"/>
        </w:rPr>
        <w:t xml:space="preserve">obras e </w:t>
      </w:r>
      <w:r>
        <w:rPr>
          <w:rFonts w:ascii="Tahoma" w:hAnsi="Tahoma" w:cs="Tahoma"/>
          <w:sz w:val="20"/>
          <w:szCs w:val="20"/>
        </w:rPr>
        <w:t xml:space="preserve">de serviços de engenharia, serão consideradas inexequíveis as propostas cujos valores forem inferiores a 75% (setenta e cinco por cento) do valor orçado pela Administração, independentemente do regime de execução. A presunção é relativa, havendo a possibilidade </w:t>
      </w:r>
      <w:proofErr w:type="gramStart"/>
      <w:r>
        <w:rPr>
          <w:rFonts w:ascii="Tahoma" w:hAnsi="Tahoma" w:cs="Tahoma"/>
          <w:sz w:val="20"/>
          <w:szCs w:val="20"/>
        </w:rPr>
        <w:t>do</w:t>
      </w:r>
      <w:proofErr w:type="gramEnd"/>
      <w:r>
        <w:rPr>
          <w:rFonts w:ascii="Tahoma" w:hAnsi="Tahoma" w:cs="Tahoma"/>
          <w:sz w:val="20"/>
          <w:szCs w:val="20"/>
        </w:rPr>
        <w:t xml:space="preserve"> licitante demonstrar a exequibilidade de sua proposta.</w:t>
      </w:r>
    </w:p>
    <w:p w14:paraId="68D1A7E7" w14:textId="3BA4C44C" w:rsidR="001C5CA8" w:rsidRDefault="00BE2D2E">
      <w:pPr>
        <w:pStyle w:val="SemEspaamento1"/>
        <w:spacing w:line="360" w:lineRule="auto"/>
        <w:jc w:val="both"/>
      </w:pPr>
      <w:r>
        <w:rPr>
          <w:rFonts w:ascii="Tahoma" w:hAnsi="Tahoma" w:cs="Tahoma"/>
          <w:b/>
          <w:sz w:val="20"/>
          <w:szCs w:val="20"/>
        </w:rPr>
        <w:lastRenderedPageBreak/>
        <w:t>9.6.10.</w:t>
      </w:r>
      <w:r>
        <w:rPr>
          <w:rFonts w:ascii="Tahoma" w:hAnsi="Tahoma" w:cs="Tahoma"/>
          <w:sz w:val="20"/>
          <w:szCs w:val="20"/>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4E2332F1" w14:textId="77777777" w:rsidR="001C5CA8" w:rsidRDefault="00BE2D2E">
      <w:pPr>
        <w:pStyle w:val="SemEspaamento1"/>
        <w:spacing w:line="360" w:lineRule="auto"/>
        <w:jc w:val="both"/>
      </w:pPr>
      <w:r>
        <w:rPr>
          <w:rFonts w:ascii="Tahoma" w:hAnsi="Tahoma" w:cs="Tahoma"/>
          <w:b/>
          <w:sz w:val="20"/>
          <w:szCs w:val="20"/>
        </w:rPr>
        <w:t>9.6.11.</w:t>
      </w:r>
      <w:r>
        <w:rPr>
          <w:rFonts w:ascii="Tahoma" w:hAnsi="Tahoma" w:cs="Tahoma"/>
          <w:sz w:val="20"/>
          <w:szCs w:val="20"/>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r>
        <w:rPr>
          <w:rFonts w:ascii="Tahoma" w:hAnsi="Tahoma" w:cs="Tahoma"/>
          <w:b/>
          <w:sz w:val="20"/>
          <w:szCs w:val="20"/>
        </w:rPr>
        <w:t>9.6.12.</w:t>
      </w:r>
      <w:r>
        <w:rPr>
          <w:rFonts w:ascii="Tahoma" w:hAnsi="Tahoma" w:cs="Tahoma"/>
          <w:sz w:val="20"/>
          <w:szCs w:val="20"/>
        </w:rPr>
        <w:t xml:space="preserve"> Em se tratando de </w:t>
      </w:r>
      <w:r>
        <w:rPr>
          <w:rFonts w:ascii="Tahoma" w:hAnsi="Tahoma" w:cs="Tahoma"/>
          <w:b/>
          <w:sz w:val="20"/>
          <w:szCs w:val="20"/>
        </w:rPr>
        <w:t>SERVIÇOS DE ENGENHARIA</w:t>
      </w:r>
      <w:r>
        <w:rPr>
          <w:rFonts w:ascii="Tahoma" w:hAnsi="Tahoma" w:cs="Tahoma"/>
          <w:sz w:val="20"/>
          <w:szCs w:val="20"/>
        </w:rPr>
        <w:t>,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Erros no preenchimento da planilha não constituem motivo para a desclassificação da proposta;</w:t>
      </w:r>
    </w:p>
    <w:p w14:paraId="37662237" w14:textId="77777777" w:rsidR="001C5CA8" w:rsidRDefault="001C5CA8">
      <w:pPr>
        <w:pStyle w:val="SemEspaamento1"/>
        <w:spacing w:line="360" w:lineRule="auto"/>
        <w:jc w:val="both"/>
        <w:rPr>
          <w:rFonts w:ascii="Tahoma" w:hAnsi="Tahoma" w:cs="Tahoma"/>
          <w:b/>
          <w:sz w:val="20"/>
          <w:szCs w:val="20"/>
        </w:rPr>
      </w:pPr>
    </w:p>
    <w:p w14:paraId="643B6993" w14:textId="77777777" w:rsidR="001C5CA8" w:rsidRDefault="00BE2D2E">
      <w:pPr>
        <w:pStyle w:val="SemEspaamento1"/>
        <w:spacing w:line="360" w:lineRule="auto"/>
        <w:jc w:val="both"/>
      </w:pPr>
      <w:r>
        <w:rPr>
          <w:rFonts w:ascii="Tahoma" w:hAnsi="Tahoma" w:cs="Tahoma"/>
          <w:b/>
          <w:sz w:val="20"/>
          <w:szCs w:val="20"/>
        </w:rPr>
        <w:t>9.7.</w:t>
      </w:r>
      <w:r>
        <w:rPr>
          <w:rFonts w:ascii="Tahoma" w:hAnsi="Tahoma" w:cs="Tahoma"/>
          <w:sz w:val="20"/>
          <w:szCs w:val="20"/>
        </w:rPr>
        <w:t xml:space="preserve"> Apresentar preços excessivos, considerando os valores estimados.</w:t>
      </w:r>
    </w:p>
    <w:p w14:paraId="564E2530" w14:textId="77777777" w:rsidR="001C5CA8" w:rsidRDefault="001C5CA8">
      <w:pPr>
        <w:pStyle w:val="SemEspaamento1"/>
        <w:spacing w:line="360" w:lineRule="auto"/>
        <w:jc w:val="both"/>
        <w:rPr>
          <w:rFonts w:ascii="Tahoma" w:hAnsi="Tahoma" w:cs="Tahoma"/>
          <w:sz w:val="20"/>
          <w:szCs w:val="20"/>
        </w:rPr>
      </w:pPr>
    </w:p>
    <w:p w14:paraId="0EF574C9" w14:textId="77777777" w:rsidR="001C5CA8" w:rsidRDefault="00BE2D2E">
      <w:pPr>
        <w:pStyle w:val="SemEspaamento1"/>
        <w:spacing w:line="360" w:lineRule="auto"/>
        <w:jc w:val="both"/>
      </w:pPr>
      <w:r>
        <w:rPr>
          <w:rFonts w:ascii="Tahoma" w:hAnsi="Tahoma" w:cs="Tahoma"/>
          <w:b/>
          <w:sz w:val="20"/>
          <w:szCs w:val="20"/>
        </w:rPr>
        <w:t xml:space="preserve">9.8. </w:t>
      </w:r>
      <w:r>
        <w:rPr>
          <w:rFonts w:ascii="Tahoma" w:hAnsi="Tahoma" w:cs="Tahoma"/>
          <w:sz w:val="20"/>
          <w:szCs w:val="20"/>
        </w:rPr>
        <w:t>Ofertar proposta de preços com valor diferente do preço informado na proposta comercial;</w:t>
      </w:r>
    </w:p>
    <w:p w14:paraId="798E0E65" w14:textId="77777777" w:rsidR="001C5CA8" w:rsidRDefault="001C5CA8">
      <w:pPr>
        <w:pStyle w:val="SemEspaamento1"/>
        <w:spacing w:line="276" w:lineRule="auto"/>
        <w:jc w:val="both"/>
        <w:rPr>
          <w:rFonts w:ascii="Tahoma" w:hAnsi="Tahoma" w:cs="Tahoma"/>
          <w:color w:val="00B050"/>
          <w:sz w:val="20"/>
          <w:szCs w:val="20"/>
        </w:rPr>
      </w:pPr>
    </w:p>
    <w:p w14:paraId="59CB2E8D" w14:textId="77777777" w:rsidR="001C5CA8" w:rsidRDefault="00BE2D2E">
      <w:pPr>
        <w:pStyle w:val="SemEspaamento1"/>
        <w:spacing w:line="360" w:lineRule="auto"/>
        <w:jc w:val="both"/>
      </w:pPr>
      <w:r>
        <w:rPr>
          <w:rFonts w:ascii="Tahoma" w:hAnsi="Tahoma" w:cs="Tahoma"/>
          <w:b/>
          <w:sz w:val="20"/>
          <w:szCs w:val="20"/>
        </w:rPr>
        <w:t>9.9.</w:t>
      </w:r>
      <w:r>
        <w:rPr>
          <w:rFonts w:ascii="Tahoma" w:hAnsi="Tahoma" w:cs="Tahoma"/>
          <w:sz w:val="20"/>
          <w:szCs w:val="20"/>
        </w:rPr>
        <w:t xml:space="preserve"> Não apresentar a declaração de que trata o subitem </w:t>
      </w:r>
      <w:r>
        <w:rPr>
          <w:rFonts w:ascii="Tahoma" w:hAnsi="Tahoma" w:cs="Tahoma"/>
          <w:b/>
          <w:sz w:val="20"/>
          <w:szCs w:val="20"/>
        </w:rPr>
        <w:t>6.3.1.5</w:t>
      </w:r>
      <w:r>
        <w:rPr>
          <w:rFonts w:ascii="Tahoma" w:hAnsi="Tahoma" w:cs="Tahoma"/>
          <w:sz w:val="20"/>
          <w:szCs w:val="20"/>
        </w:rPr>
        <w:t>, do Edital.</w:t>
      </w:r>
    </w:p>
    <w:p w14:paraId="62C5CCC9" w14:textId="77777777" w:rsidR="001C5CA8" w:rsidRDefault="001C5CA8">
      <w:pPr>
        <w:pStyle w:val="SemEspaamento1"/>
        <w:spacing w:line="360" w:lineRule="auto"/>
        <w:jc w:val="both"/>
        <w:rPr>
          <w:rFonts w:ascii="Tahoma" w:hAnsi="Tahoma" w:cs="Tahoma"/>
          <w:b/>
          <w:sz w:val="20"/>
          <w:szCs w:val="20"/>
        </w:rPr>
      </w:pPr>
    </w:p>
    <w:p w14:paraId="594E14A2" w14:textId="77777777" w:rsidR="001C5CA8" w:rsidRDefault="00BE2D2E">
      <w:pPr>
        <w:pStyle w:val="SemEspaamento1"/>
        <w:spacing w:line="360" w:lineRule="auto"/>
        <w:jc w:val="both"/>
      </w:pPr>
      <w:r>
        <w:rPr>
          <w:rFonts w:ascii="Tahoma" w:hAnsi="Tahoma" w:cs="Tahoma"/>
          <w:b/>
          <w:sz w:val="20"/>
          <w:szCs w:val="20"/>
        </w:rPr>
        <w:t>9.10.</w:t>
      </w:r>
      <w:r>
        <w:rPr>
          <w:rFonts w:ascii="Tahoma" w:hAnsi="Tahoma" w:cs="Tahoma"/>
          <w:sz w:val="20"/>
          <w:szCs w:val="20"/>
        </w:rPr>
        <w:t xml:space="preserve"> No caso de desclassificação do licitante arrematante, o novo licitante convocado deverá apresentar documentação e proposta nos mesmos prazos previstos nos EDITAL, a contar da convocação pelo </w:t>
      </w:r>
      <w:r w:rsidRPr="007515CD">
        <w:rPr>
          <w:rFonts w:ascii="Tahoma" w:hAnsi="Tahoma" w:cs="Tahoma"/>
          <w:sz w:val="20"/>
          <w:szCs w:val="20"/>
        </w:rPr>
        <w:t xml:space="preserve">Agente de Contratação </w:t>
      </w:r>
      <w:r>
        <w:rPr>
          <w:rFonts w:ascii="Tahoma" w:hAnsi="Tahoma" w:cs="Tahoma"/>
          <w:sz w:val="20"/>
          <w:szCs w:val="20"/>
        </w:rPr>
        <w:t>através do chat de mensagens.</w:t>
      </w:r>
    </w:p>
    <w:p w14:paraId="237A6DFC" w14:textId="77777777" w:rsidR="001C5CA8" w:rsidRDefault="001C5CA8">
      <w:pPr>
        <w:pStyle w:val="SemEspaamento1"/>
        <w:spacing w:line="360" w:lineRule="auto"/>
        <w:jc w:val="both"/>
        <w:rPr>
          <w:rFonts w:ascii="Tahoma" w:hAnsi="Tahoma" w:cs="Tahoma"/>
          <w:b/>
          <w:sz w:val="20"/>
          <w:szCs w:val="20"/>
        </w:rPr>
      </w:pPr>
    </w:p>
    <w:p w14:paraId="2ADA1BF0" w14:textId="77777777" w:rsidR="001C5CA8" w:rsidRDefault="00BE2D2E">
      <w:pPr>
        <w:pStyle w:val="SemEspaamento1"/>
        <w:spacing w:line="360" w:lineRule="auto"/>
        <w:jc w:val="both"/>
      </w:pPr>
      <w:r>
        <w:rPr>
          <w:rFonts w:ascii="Tahoma" w:hAnsi="Tahoma" w:cs="Tahoma"/>
          <w:b/>
          <w:sz w:val="20"/>
          <w:szCs w:val="20"/>
        </w:rPr>
        <w:t>9.11.</w:t>
      </w:r>
      <w:r>
        <w:rPr>
          <w:rFonts w:ascii="Tahoma" w:hAnsi="Tahoma" w:cs="Tahoma"/>
          <w:sz w:val="20"/>
          <w:szCs w:val="20"/>
        </w:rPr>
        <w:t xml:space="preserve"> A inobservância aos prazos elencados no EDITAL, ou ainda o envio dos documentos de habilitação e da proposta de preços em desconformidade com o disposto neste edital ensejará a </w:t>
      </w:r>
      <w:r>
        <w:rPr>
          <w:rFonts w:ascii="Tahoma" w:hAnsi="Tahoma" w:cs="Tahoma"/>
          <w:bCs/>
          <w:sz w:val="20"/>
          <w:szCs w:val="20"/>
        </w:rPr>
        <w:t xml:space="preserve">inabilitação do licitante e consequente desclassificação no certame, </w:t>
      </w:r>
      <w:r>
        <w:rPr>
          <w:rFonts w:ascii="Tahoma" w:hAnsi="Tahoma" w:cs="Tahoma"/>
          <w:sz w:val="20"/>
          <w:szCs w:val="20"/>
        </w:rPr>
        <w:t xml:space="preserve">salvo motivo devidamente justificado e aceito pelo </w:t>
      </w:r>
      <w:r w:rsidRPr="007515CD">
        <w:rPr>
          <w:rFonts w:ascii="Tahoma" w:hAnsi="Tahoma" w:cs="Tahoma"/>
          <w:sz w:val="20"/>
          <w:szCs w:val="20"/>
        </w:rPr>
        <w:t>Agente de Contratação.</w:t>
      </w:r>
    </w:p>
    <w:p w14:paraId="0C6E934B" w14:textId="77777777" w:rsidR="001C5CA8" w:rsidRDefault="001C5CA8">
      <w:pPr>
        <w:pStyle w:val="SemEspaamento1"/>
        <w:spacing w:line="276" w:lineRule="auto"/>
        <w:jc w:val="both"/>
        <w:rPr>
          <w:rFonts w:ascii="Tahoma" w:hAnsi="Tahoma" w:cs="Tahoma"/>
          <w:sz w:val="20"/>
          <w:szCs w:val="20"/>
        </w:rPr>
      </w:pPr>
    </w:p>
    <w:p w14:paraId="09155434" w14:textId="77777777" w:rsidR="001C5CA8" w:rsidRDefault="00BE2D2E">
      <w:pPr>
        <w:pStyle w:val="SemEspaamento1"/>
        <w:spacing w:line="360" w:lineRule="auto"/>
        <w:jc w:val="both"/>
      </w:pPr>
      <w:r>
        <w:rPr>
          <w:rFonts w:ascii="Tahoma" w:hAnsi="Tahoma" w:cs="Tahoma"/>
          <w:b/>
          <w:sz w:val="20"/>
          <w:szCs w:val="20"/>
        </w:rPr>
        <w:t>9.12.</w:t>
      </w:r>
      <w:r>
        <w:rPr>
          <w:rFonts w:ascii="Tahoma" w:hAnsi="Tahoma" w:cs="Tahoma"/>
          <w:sz w:val="20"/>
          <w:szCs w:val="20"/>
        </w:rPr>
        <w:t xml:space="preserve"> Se a proposta ou lance de menor valor não for aceitável, ou se o licitante desatender às exigências habilitatórias, o </w:t>
      </w:r>
      <w:r w:rsidRPr="007515CD">
        <w:rPr>
          <w:rFonts w:ascii="Tahoma" w:hAnsi="Tahoma" w:cs="Tahoma"/>
          <w:sz w:val="20"/>
          <w:szCs w:val="20"/>
        </w:rPr>
        <w:t xml:space="preserve">Agente de Contratação </w:t>
      </w:r>
      <w:r>
        <w:rPr>
          <w:rFonts w:ascii="Tahoma" w:hAnsi="Tahoma" w:cs="Tahoma"/>
          <w:sz w:val="20"/>
          <w:szCs w:val="20"/>
        </w:rPr>
        <w:t>examinará a proposta ou o lance subsequente, verificando a sua aceitabilidade e procedendo à sua habilitação, na ordem de classificação, e assim sucessivamente, até a apuração de uma proposta ou lance que atenda ao edital.</w:t>
      </w:r>
    </w:p>
    <w:p w14:paraId="0A739145" w14:textId="77777777" w:rsidR="001C5CA8" w:rsidRDefault="00BE2D2E">
      <w:pPr>
        <w:pStyle w:val="SemEspaamento1"/>
        <w:spacing w:line="360" w:lineRule="auto"/>
        <w:jc w:val="both"/>
      </w:pPr>
      <w:r>
        <w:rPr>
          <w:rFonts w:ascii="Tahoma" w:hAnsi="Tahoma" w:cs="Tahoma"/>
          <w:b/>
          <w:sz w:val="20"/>
          <w:szCs w:val="20"/>
        </w:rPr>
        <w:lastRenderedPageBreak/>
        <w:t>9.13.</w:t>
      </w:r>
      <w:r>
        <w:rPr>
          <w:rFonts w:ascii="Tahoma" w:hAnsi="Tahoma" w:cs="Tahoma"/>
          <w:sz w:val="20"/>
          <w:szCs w:val="20"/>
        </w:rPr>
        <w:t xml:space="preserve"> Considera-se inaceitável, para todos os fins aqui dispostos, a proposta que não atender as exigências fixadas neste Edital.</w:t>
      </w:r>
    </w:p>
    <w:p w14:paraId="0E98C0B0" w14:textId="77777777" w:rsidR="001C5CA8" w:rsidRDefault="001C5CA8">
      <w:pPr>
        <w:pStyle w:val="SemEspaamento1"/>
        <w:spacing w:line="276" w:lineRule="auto"/>
        <w:jc w:val="both"/>
        <w:rPr>
          <w:rFonts w:ascii="Tahoma" w:hAnsi="Tahoma" w:cs="Tahoma"/>
          <w:sz w:val="20"/>
          <w:szCs w:val="20"/>
        </w:rPr>
      </w:pPr>
    </w:p>
    <w:p w14:paraId="1524D165" w14:textId="77777777" w:rsidR="001C5CA8" w:rsidRDefault="00BE2D2E">
      <w:pPr>
        <w:pStyle w:val="SemEspaamento1"/>
        <w:spacing w:line="360" w:lineRule="auto"/>
        <w:jc w:val="both"/>
      </w:pPr>
      <w:r>
        <w:rPr>
          <w:rFonts w:ascii="Tahoma" w:hAnsi="Tahoma" w:cs="Tahoma"/>
          <w:b/>
          <w:sz w:val="20"/>
          <w:szCs w:val="20"/>
        </w:rPr>
        <w:t>9.14.</w:t>
      </w:r>
      <w:r>
        <w:rPr>
          <w:rFonts w:ascii="Tahoma" w:hAnsi="Tahoma" w:cs="Tahoma"/>
          <w:sz w:val="20"/>
          <w:szCs w:val="20"/>
        </w:rPr>
        <w:t xml:space="preserve">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4081BEAC" w14:textId="77777777" w:rsidR="001C5CA8" w:rsidRDefault="001C5CA8">
      <w:pPr>
        <w:pStyle w:val="SemEspaamento1"/>
        <w:spacing w:line="276" w:lineRule="auto"/>
        <w:jc w:val="both"/>
        <w:rPr>
          <w:rFonts w:ascii="Tahoma" w:hAnsi="Tahoma" w:cs="Tahoma"/>
          <w:sz w:val="20"/>
          <w:szCs w:val="20"/>
        </w:rPr>
      </w:pPr>
    </w:p>
    <w:p w14:paraId="4C7CA20D" w14:textId="77777777" w:rsidR="001C5CA8" w:rsidRDefault="00BE2D2E">
      <w:pPr>
        <w:pStyle w:val="SemEspaamento1"/>
        <w:spacing w:line="360" w:lineRule="auto"/>
        <w:jc w:val="both"/>
      </w:pPr>
      <w:r>
        <w:rPr>
          <w:rFonts w:ascii="Tahoma" w:hAnsi="Tahoma" w:cs="Tahoma"/>
          <w:b/>
          <w:bCs/>
          <w:sz w:val="20"/>
          <w:szCs w:val="20"/>
        </w:rPr>
        <w:t>9.15.</w:t>
      </w:r>
      <w:r>
        <w:rPr>
          <w:rFonts w:ascii="Tahoma" w:hAnsi="Tahoma" w:cs="Tahoma"/>
          <w:bCs/>
          <w:sz w:val="20"/>
          <w:szCs w:val="20"/>
        </w:rPr>
        <w:t xml:space="preserve"> </w:t>
      </w:r>
      <w:r>
        <w:rPr>
          <w:rFonts w:ascii="Tahoma" w:hAnsi="Tahoma" w:cs="Tahoma"/>
          <w:sz w:val="20"/>
          <w:szCs w:val="20"/>
        </w:rPr>
        <w:t xml:space="preserve">Quando houver necessidade de documentos complementares à proposta, para confirmação daqueles exigidos no edital e já apresentados, </w:t>
      </w:r>
      <w:r>
        <w:rPr>
          <w:rFonts w:ascii="Tahoma" w:hAnsi="Tahoma" w:cs="Tahoma"/>
          <w:bCs/>
          <w:sz w:val="20"/>
          <w:szCs w:val="20"/>
        </w:rPr>
        <w:t>o licitante será convocado, via sistema, a encaminhá-los, em formato digital, dentro do prazo estipulado</w:t>
      </w:r>
      <w:r>
        <w:rPr>
          <w:rFonts w:ascii="Tahoma" w:hAnsi="Tahoma" w:cs="Tahoma"/>
          <w:sz w:val="20"/>
          <w:szCs w:val="20"/>
        </w:rPr>
        <w:t>, sob pena de invalidade do respectivo ato de classificação e a aplicação das penalidades cabíveis.</w:t>
      </w:r>
    </w:p>
    <w:p w14:paraId="6461B732" w14:textId="77777777" w:rsidR="001C5CA8" w:rsidRDefault="001C5CA8">
      <w:pPr>
        <w:pStyle w:val="SemEspaamento1"/>
        <w:spacing w:line="360" w:lineRule="auto"/>
        <w:jc w:val="both"/>
        <w:rPr>
          <w:rFonts w:ascii="Tahoma" w:hAnsi="Tahoma" w:cs="Tahoma"/>
          <w:sz w:val="20"/>
          <w:szCs w:val="20"/>
        </w:rPr>
      </w:pPr>
    </w:p>
    <w:p w14:paraId="13BDD747" w14:textId="77777777" w:rsidR="001C5CA8" w:rsidRDefault="00BE2D2E">
      <w:pPr>
        <w:pStyle w:val="SemEspaamento1"/>
        <w:spacing w:line="360" w:lineRule="auto"/>
        <w:jc w:val="both"/>
      </w:pPr>
      <w:r>
        <w:rPr>
          <w:rFonts w:ascii="Tahoma" w:hAnsi="Tahoma" w:cs="Tahoma"/>
          <w:b/>
          <w:sz w:val="20"/>
          <w:szCs w:val="20"/>
        </w:rPr>
        <w:t>9.16.</w:t>
      </w:r>
      <w:r>
        <w:rPr>
          <w:rFonts w:ascii="Tahoma" w:hAnsi="Tahoma" w:cs="Tahoma"/>
          <w:sz w:val="20"/>
          <w:szCs w:val="20"/>
        </w:rPr>
        <w:t xml:space="preserve"> Constatado o atendimento das exigências fixadas no edital, inclusive às condições de participação no certame, o licitante será declarado vencedor do certame pelo </w:t>
      </w:r>
      <w:r w:rsidRPr="007515CD">
        <w:rPr>
          <w:rFonts w:ascii="Tahoma" w:hAnsi="Tahoma" w:cs="Tahoma"/>
          <w:sz w:val="20"/>
          <w:szCs w:val="20"/>
        </w:rPr>
        <w:t>Agente de Contratação / Comissão Especial de Licitação.</w:t>
      </w:r>
    </w:p>
    <w:p w14:paraId="74F877A9" w14:textId="77777777" w:rsidR="001C5CA8" w:rsidRDefault="001C5CA8">
      <w:pPr>
        <w:pStyle w:val="SemEspaamento1"/>
        <w:spacing w:line="360" w:lineRule="auto"/>
        <w:jc w:val="both"/>
        <w:rPr>
          <w:rFonts w:ascii="Tahoma" w:hAnsi="Tahoma" w:cs="Tahoma"/>
          <w:sz w:val="20"/>
          <w:szCs w:val="20"/>
        </w:rPr>
      </w:pPr>
    </w:p>
    <w:p w14:paraId="7B13896C" w14:textId="77777777" w:rsidR="001C5CA8" w:rsidRDefault="00BE2D2E">
      <w:pPr>
        <w:pStyle w:val="SemEspaamento1"/>
        <w:spacing w:line="360" w:lineRule="auto"/>
        <w:jc w:val="both"/>
      </w:pPr>
      <w:r>
        <w:rPr>
          <w:rFonts w:ascii="Tahoma" w:hAnsi="Tahoma" w:cs="Tahoma"/>
          <w:b/>
          <w:bCs/>
          <w:i/>
          <w:iCs/>
          <w:sz w:val="20"/>
          <w:szCs w:val="20"/>
          <w:u w:val="single"/>
        </w:rPr>
        <w:t>9.17. O ORÇAMENTO SERÁ DIVULGADO APÓS A CONCLUSÃO DA ETAPA DE LANCES.</w:t>
      </w:r>
      <w:r>
        <w:rPr>
          <w:rFonts w:ascii="Tahoma" w:hAnsi="Tahoma" w:cs="Tahoma"/>
          <w:b/>
          <w:bCs/>
          <w:i/>
          <w:iCs/>
          <w:sz w:val="20"/>
          <w:szCs w:val="20"/>
        </w:rPr>
        <w:tab/>
        <w:t xml:space="preserve">  </w:t>
      </w:r>
      <w:r>
        <w:rPr>
          <w:rFonts w:ascii="Tahoma" w:hAnsi="Tahoma" w:cs="Tahoma"/>
          <w:b/>
          <w:bCs/>
          <w:i/>
          <w:iCs/>
          <w:sz w:val="20"/>
          <w:szCs w:val="20"/>
        </w:rPr>
        <w:tab/>
      </w:r>
    </w:p>
    <w:p w14:paraId="378BFE54" w14:textId="77777777" w:rsidR="001C5CA8" w:rsidRDefault="00BE2D2E">
      <w:pPr>
        <w:pStyle w:val="SemEspaamento1"/>
        <w:spacing w:line="360" w:lineRule="auto"/>
        <w:jc w:val="both"/>
        <w:rPr>
          <w:rFonts w:ascii="Tahoma" w:hAnsi="Tahoma" w:cs="Tahoma"/>
          <w:sz w:val="20"/>
          <w:szCs w:val="20"/>
        </w:rPr>
      </w:pPr>
      <w:r>
        <w:rPr>
          <w:rFonts w:ascii="Tahoma" w:hAnsi="Tahoma" w:cs="Tahoma"/>
          <w:sz w:val="20"/>
          <w:szCs w:val="20"/>
        </w:rPr>
        <w:tab/>
      </w:r>
    </w:p>
    <w:p w14:paraId="10A8AD5E" w14:textId="77777777" w:rsidR="001C5CA8" w:rsidRDefault="00BE2D2E">
      <w:pPr>
        <w:pStyle w:val="SemEspaamento1"/>
        <w:shd w:val="clear" w:color="auto" w:fill="CCCCFF"/>
        <w:spacing w:line="360" w:lineRule="auto"/>
        <w:jc w:val="both"/>
      </w:pPr>
      <w:r>
        <w:rPr>
          <w:rFonts w:ascii="Tahoma" w:hAnsi="Tahoma" w:cs="Tahoma"/>
          <w:b/>
          <w:sz w:val="20"/>
          <w:szCs w:val="20"/>
        </w:rPr>
        <w:t>10. DA HABILITAÇÃO</w:t>
      </w:r>
    </w:p>
    <w:p w14:paraId="320FA240" w14:textId="4936E067" w:rsidR="001C5CA8" w:rsidRDefault="00BE2D2E">
      <w:pPr>
        <w:pStyle w:val="SemEspaamento1"/>
        <w:spacing w:line="360" w:lineRule="auto"/>
        <w:jc w:val="both"/>
      </w:pPr>
      <w:r>
        <w:rPr>
          <w:rFonts w:ascii="Tahoma" w:hAnsi="Tahoma" w:cs="Tahoma"/>
          <w:b/>
          <w:bCs/>
          <w:sz w:val="20"/>
          <w:szCs w:val="20"/>
        </w:rPr>
        <w:t>10.1.</w:t>
      </w:r>
      <w:r>
        <w:rPr>
          <w:rFonts w:ascii="Tahoma" w:hAnsi="Tahoma" w:cs="Tahoma"/>
          <w:bCs/>
          <w:sz w:val="20"/>
          <w:szCs w:val="20"/>
        </w:rPr>
        <w:t xml:space="preserve"> </w:t>
      </w:r>
      <w:r>
        <w:rPr>
          <w:rFonts w:ascii="Tahoma" w:hAnsi="Tahoma" w:cs="Tahoma"/>
          <w:sz w:val="20"/>
          <w:szCs w:val="20"/>
        </w:rPr>
        <w:t xml:space="preserve">Encerrado o julgamento das propostas, será solicitada a </w:t>
      </w:r>
      <w:r>
        <w:rPr>
          <w:rFonts w:ascii="Tahoma" w:hAnsi="Tahoma" w:cs="Tahoma"/>
          <w:b/>
          <w:sz w:val="20"/>
          <w:szCs w:val="20"/>
        </w:rPr>
        <w:t>LICITANTE VENCEDORA</w:t>
      </w:r>
      <w:r>
        <w:rPr>
          <w:rFonts w:ascii="Tahoma" w:hAnsi="Tahoma" w:cs="Tahoma"/>
          <w:sz w:val="20"/>
          <w:szCs w:val="20"/>
        </w:rPr>
        <w:t xml:space="preserve">, pelo(a) Agente de Contratação no portal </w:t>
      </w:r>
      <w:hyperlink r:id="rId26" w:history="1">
        <w:r>
          <w:rPr>
            <w:rStyle w:val="Internetlink"/>
            <w:rFonts w:ascii="Tahoma" w:hAnsi="Tahoma" w:cs="Tahoma"/>
            <w:color w:val="000000"/>
            <w:sz w:val="20"/>
            <w:szCs w:val="20"/>
          </w:rPr>
          <w:t>www.novobbmnet.com.br</w:t>
        </w:r>
      </w:hyperlink>
      <w:r>
        <w:rPr>
          <w:rFonts w:ascii="Tahoma" w:hAnsi="Tahoma" w:cs="Tahoma"/>
          <w:sz w:val="20"/>
          <w:szCs w:val="20"/>
        </w:rPr>
        <w:t xml:space="preserve"> que seja anexada a </w:t>
      </w:r>
      <w:r>
        <w:rPr>
          <w:rFonts w:ascii="Tahoma" w:hAnsi="Tahoma" w:cs="Tahoma"/>
          <w:b/>
          <w:sz w:val="20"/>
          <w:szCs w:val="20"/>
        </w:rPr>
        <w:t>DOCUMENTAÇÃO DE HABILITAÇÃO</w:t>
      </w:r>
      <w:r w:rsidRPr="007515CD">
        <w:rPr>
          <w:rFonts w:ascii="Tahoma" w:hAnsi="Tahoma" w:cs="Tahoma"/>
          <w:b/>
          <w:sz w:val="20"/>
          <w:szCs w:val="20"/>
        </w:rPr>
        <w:t xml:space="preserve"> NO PRAZO MÁXIMO DE 04 (QUATRO) HORAS</w:t>
      </w:r>
      <w:r w:rsidR="007515CD" w:rsidRPr="007515CD">
        <w:rPr>
          <w:rFonts w:ascii="Tahoma" w:hAnsi="Tahoma" w:cs="Tahoma"/>
          <w:b/>
          <w:sz w:val="20"/>
          <w:szCs w:val="20"/>
        </w:rPr>
        <w:t>,</w:t>
      </w:r>
      <w:r>
        <w:rPr>
          <w:rFonts w:ascii="Tahoma" w:hAnsi="Tahoma" w:cs="Tahoma"/>
          <w:b/>
          <w:sz w:val="20"/>
          <w:szCs w:val="20"/>
        </w:rPr>
        <w:t xml:space="preserve"> SOB PENA DE INABILITAÇÃO, PODENDO SER PRORROGADO POR IGUAL PERÍODO, DESDE QUE SOLICITADO PELA LICITANTE DENTRO DESTE </w:t>
      </w:r>
      <w:r w:rsidRPr="007515CD">
        <w:rPr>
          <w:rFonts w:ascii="Tahoma" w:hAnsi="Tahoma" w:cs="Tahoma"/>
          <w:b/>
          <w:sz w:val="20"/>
          <w:szCs w:val="20"/>
        </w:rPr>
        <w:t xml:space="preserve">PRAZO VIA “CHAT” </w:t>
      </w:r>
      <w:r>
        <w:rPr>
          <w:rFonts w:ascii="Tahoma" w:hAnsi="Tahoma" w:cs="Tahoma"/>
          <w:b/>
          <w:sz w:val="20"/>
          <w:szCs w:val="20"/>
        </w:rPr>
        <w:t>DA CONCORRÊNCIA, E AUTORIZADO PELO AGENTE DE CONTRATAÇÃO.</w:t>
      </w:r>
    </w:p>
    <w:p w14:paraId="1CD04672" w14:textId="77777777" w:rsidR="001C5CA8" w:rsidRDefault="00BE2D2E">
      <w:pPr>
        <w:pStyle w:val="SemEspaamento1"/>
        <w:spacing w:line="360" w:lineRule="auto"/>
        <w:jc w:val="both"/>
      </w:pPr>
      <w:r>
        <w:rPr>
          <w:rFonts w:ascii="Tahoma" w:hAnsi="Tahoma" w:cs="Tahoma"/>
          <w:b/>
          <w:bCs/>
          <w:sz w:val="20"/>
          <w:szCs w:val="20"/>
        </w:rPr>
        <w:t>10.1.1.</w:t>
      </w:r>
      <w:r>
        <w:rPr>
          <w:rFonts w:ascii="Tahoma" w:hAnsi="Tahoma" w:cs="Tahoma"/>
          <w:bCs/>
          <w:sz w:val="20"/>
          <w:szCs w:val="20"/>
        </w:rPr>
        <w:t xml:space="preserve"> Havendo a necessidade de envio de documentos de habilitação complementares, necessários a confirmação daqueles exigidos neste Edital e já apresentados, o licitante será convocado, via sistema, a encaminhá-los, em formato digital, dentro do prazo estipulado, sob pena de inabilitação;</w:t>
      </w:r>
    </w:p>
    <w:p w14:paraId="7D2B4B0B" w14:textId="77777777" w:rsidR="001C5CA8" w:rsidRDefault="001C5CA8">
      <w:pPr>
        <w:pStyle w:val="SemEspaamento1"/>
        <w:spacing w:line="360" w:lineRule="auto"/>
        <w:jc w:val="both"/>
        <w:rPr>
          <w:rFonts w:ascii="Tahoma" w:hAnsi="Tahoma" w:cs="Tahoma"/>
          <w:b/>
          <w:bCs/>
          <w:sz w:val="20"/>
          <w:szCs w:val="20"/>
        </w:rPr>
      </w:pPr>
    </w:p>
    <w:p w14:paraId="00EAD7B7" w14:textId="77777777" w:rsidR="001C5CA8" w:rsidRDefault="00BE2D2E">
      <w:pPr>
        <w:pStyle w:val="SemEspaamento1"/>
        <w:spacing w:line="360" w:lineRule="auto"/>
        <w:jc w:val="both"/>
      </w:pPr>
      <w:r>
        <w:rPr>
          <w:rFonts w:ascii="Tahoma" w:hAnsi="Tahoma" w:cs="Tahoma"/>
          <w:b/>
          <w:bCs/>
          <w:sz w:val="20"/>
          <w:szCs w:val="20"/>
        </w:rPr>
        <w:t>10.2.</w:t>
      </w:r>
      <w:r>
        <w:rPr>
          <w:rFonts w:ascii="Tahoma" w:hAnsi="Tahoma" w:cs="Tahoma"/>
          <w:bCs/>
          <w:sz w:val="20"/>
          <w:szCs w:val="20"/>
        </w:rPr>
        <w:t xml:space="preserve"> </w:t>
      </w:r>
      <w:r>
        <w:rPr>
          <w:rFonts w:ascii="Tahoma" w:hAnsi="Tahoma" w:cs="Tahoma"/>
          <w:sz w:val="20"/>
          <w:szCs w:val="20"/>
        </w:rPr>
        <w:t>Na hipótese de o licitante não atender às exigências para habilitação, o Agente de Contratação / Comissão Especial de Licitação examinará a proposta subsequente e assim sucessivamente, na ordem de classificação, até a apuração de uma proposta que atenda ao presente edital;</w:t>
      </w:r>
    </w:p>
    <w:p w14:paraId="4C623E8D" w14:textId="77777777" w:rsidR="001C5CA8" w:rsidRDefault="00BE2D2E">
      <w:pPr>
        <w:pStyle w:val="SemEspaamento1"/>
        <w:spacing w:line="360" w:lineRule="auto"/>
        <w:jc w:val="both"/>
      </w:pPr>
      <w:r>
        <w:rPr>
          <w:rFonts w:ascii="Tahoma" w:hAnsi="Tahoma" w:cs="Tahoma"/>
          <w:b/>
          <w:sz w:val="20"/>
          <w:szCs w:val="20"/>
        </w:rPr>
        <w:t>10.2.1.</w:t>
      </w:r>
      <w:r>
        <w:rPr>
          <w:rFonts w:ascii="Tahoma" w:hAnsi="Tahoma" w:cs="Tahoma"/>
          <w:sz w:val="20"/>
          <w:szCs w:val="20"/>
        </w:rPr>
        <w:t xml:space="preserve"> Somente serão disponibilizados para acesso público os documentos de habilitação do licitante cuja proposta atenda ao edital de licitação, após concluídos os procedimentos de que trata o subitem anterior.</w:t>
      </w:r>
    </w:p>
    <w:p w14:paraId="70069477" w14:textId="77777777" w:rsidR="001C5CA8" w:rsidRDefault="00BE2D2E">
      <w:pPr>
        <w:pStyle w:val="SemEspaamento1"/>
        <w:spacing w:line="360" w:lineRule="auto"/>
        <w:jc w:val="both"/>
      </w:pPr>
      <w:r>
        <w:rPr>
          <w:rFonts w:ascii="Tahoma" w:hAnsi="Tahoma" w:cs="Tahoma"/>
          <w:b/>
          <w:bCs/>
          <w:sz w:val="20"/>
          <w:szCs w:val="20"/>
        </w:rPr>
        <w:t>10.2.2.</w:t>
      </w:r>
      <w:r>
        <w:rPr>
          <w:rFonts w:ascii="Tahoma" w:hAnsi="Tahoma" w:cs="Tahoma"/>
          <w:bCs/>
          <w:sz w:val="20"/>
          <w:szCs w:val="20"/>
        </w:rPr>
        <w:t xml:space="preserve"> </w:t>
      </w:r>
      <w:r>
        <w:rPr>
          <w:rFonts w:ascii="Tahoma" w:hAnsi="Tahoma" w:cs="Tahoma"/>
          <w:sz w:val="20"/>
          <w:szCs w:val="20"/>
        </w:rPr>
        <w:t>Ficará franqueada vista aos interessados e,</w:t>
      </w:r>
      <w:r>
        <w:rPr>
          <w:rFonts w:ascii="Tahoma" w:hAnsi="Tahoma" w:cs="Tahoma"/>
          <w:bCs/>
          <w:sz w:val="20"/>
          <w:szCs w:val="20"/>
        </w:rPr>
        <w:t xml:space="preserve"> a partir da data que for informada pelo Agente no chat da licitação, </w:t>
      </w:r>
      <w:r>
        <w:rPr>
          <w:rFonts w:ascii="Tahoma" w:hAnsi="Tahoma" w:cs="Tahoma"/>
          <w:sz w:val="20"/>
          <w:szCs w:val="20"/>
        </w:rPr>
        <w:t>será aberto o prazo para manifestação da intenção de interposição de recurso.</w:t>
      </w:r>
    </w:p>
    <w:p w14:paraId="477A9E74" w14:textId="77777777" w:rsidR="001C5CA8" w:rsidRDefault="001C5CA8">
      <w:pPr>
        <w:pStyle w:val="SemEspaamento1"/>
        <w:spacing w:line="360" w:lineRule="auto"/>
        <w:jc w:val="both"/>
        <w:rPr>
          <w:rFonts w:ascii="Tahoma" w:hAnsi="Tahoma" w:cs="Tahoma"/>
          <w:b/>
          <w:bCs/>
          <w:sz w:val="20"/>
          <w:szCs w:val="20"/>
        </w:rPr>
      </w:pPr>
    </w:p>
    <w:p w14:paraId="461DA07B" w14:textId="77777777" w:rsidR="001C5CA8" w:rsidRDefault="00BE2D2E">
      <w:pPr>
        <w:pStyle w:val="SemEspaamento1"/>
        <w:spacing w:line="360" w:lineRule="auto"/>
        <w:jc w:val="both"/>
      </w:pPr>
      <w:r>
        <w:rPr>
          <w:rFonts w:ascii="Tahoma" w:hAnsi="Tahoma" w:cs="Tahoma"/>
          <w:b/>
          <w:bCs/>
          <w:sz w:val="20"/>
          <w:szCs w:val="20"/>
        </w:rPr>
        <w:lastRenderedPageBreak/>
        <w:t>10.3.</w:t>
      </w:r>
      <w:r>
        <w:rPr>
          <w:rFonts w:ascii="Tahoma" w:hAnsi="Tahoma" w:cs="Tahoma"/>
          <w:bCs/>
          <w:sz w:val="20"/>
          <w:szCs w:val="20"/>
        </w:rPr>
        <w:t xml:space="preserve"> </w:t>
      </w:r>
      <w:r>
        <w:rPr>
          <w:rFonts w:ascii="Tahoma" w:hAnsi="Tahoma" w:cs="Tahoma"/>
          <w:sz w:val="20"/>
          <w:szCs w:val="20"/>
        </w:rPr>
        <w:t>O não cumprimento do envio dos documentos de habilitação dentro dos prazos estabelecidos, acarretará a inabilitação da licitante, bem como as sanções previstas neste Edital, podendo o Agente de Contratação / Comissão Especial de Licitação convocar a empresa que apresentou a proposta ou o lance subsequente.</w:t>
      </w:r>
    </w:p>
    <w:p w14:paraId="79A26E70" w14:textId="77777777" w:rsidR="001C5CA8" w:rsidRDefault="001C5CA8">
      <w:pPr>
        <w:pStyle w:val="SemEspaamento1"/>
        <w:spacing w:line="360" w:lineRule="auto"/>
        <w:jc w:val="both"/>
        <w:rPr>
          <w:rFonts w:ascii="Tahoma" w:hAnsi="Tahoma" w:cs="Tahoma"/>
          <w:sz w:val="20"/>
          <w:szCs w:val="20"/>
        </w:rPr>
      </w:pPr>
    </w:p>
    <w:p w14:paraId="6773C422" w14:textId="77777777" w:rsidR="001C5CA8" w:rsidRDefault="00BE2D2E">
      <w:pPr>
        <w:pStyle w:val="SemEspaamento1"/>
        <w:spacing w:line="360" w:lineRule="auto"/>
        <w:jc w:val="both"/>
      </w:pPr>
      <w:r>
        <w:rPr>
          <w:rFonts w:ascii="Tahoma" w:hAnsi="Tahoma" w:cs="Tahoma"/>
          <w:b/>
          <w:bCs/>
          <w:sz w:val="20"/>
          <w:szCs w:val="20"/>
        </w:rPr>
        <w:t>10.4</w:t>
      </w:r>
      <w:r>
        <w:rPr>
          <w:rFonts w:ascii="Tahoma" w:hAnsi="Tahoma" w:cs="Tahoma"/>
          <w:b/>
          <w:sz w:val="20"/>
          <w:szCs w:val="20"/>
        </w:rPr>
        <w:t>.</w:t>
      </w:r>
      <w:r>
        <w:rPr>
          <w:rFonts w:ascii="Tahoma" w:hAnsi="Tahoma" w:cs="Tahoma"/>
          <w:sz w:val="20"/>
          <w:szCs w:val="20"/>
        </w:rPr>
        <w:t xml:space="preserve"> A empresa participante e seu representante legal são responsáveis pela autenticidade e veracidade dos documentos enviados eletronicamente.</w:t>
      </w:r>
    </w:p>
    <w:p w14:paraId="5F383985" w14:textId="77777777" w:rsidR="001C5CA8" w:rsidRDefault="001C5CA8">
      <w:pPr>
        <w:pStyle w:val="SemEspaamento1"/>
        <w:spacing w:line="360" w:lineRule="auto"/>
        <w:jc w:val="both"/>
        <w:rPr>
          <w:rFonts w:ascii="Tahoma" w:hAnsi="Tahoma" w:cs="Tahoma"/>
          <w:sz w:val="20"/>
          <w:szCs w:val="20"/>
        </w:rPr>
      </w:pPr>
    </w:p>
    <w:p w14:paraId="0B03961C" w14:textId="77777777" w:rsidR="001C5CA8" w:rsidRDefault="00BE2D2E">
      <w:pPr>
        <w:pStyle w:val="SemEspaamento1"/>
        <w:spacing w:line="360" w:lineRule="auto"/>
        <w:jc w:val="both"/>
      </w:pPr>
      <w:r>
        <w:rPr>
          <w:rFonts w:ascii="Tahoma" w:hAnsi="Tahoma" w:cs="Tahoma"/>
          <w:b/>
          <w:sz w:val="20"/>
          <w:szCs w:val="20"/>
        </w:rPr>
        <w:t>10.5.</w:t>
      </w:r>
      <w:r>
        <w:rPr>
          <w:rFonts w:ascii="Tahoma" w:hAnsi="Tahoma" w:cs="Tahoma"/>
          <w:sz w:val="20"/>
          <w:szCs w:val="20"/>
        </w:rPr>
        <w:t xml:space="preserve"> A empresa detentora da proposta de menor preço deverá apresentar os seguintes documentos comprobatórios de habilitação:</w:t>
      </w:r>
    </w:p>
    <w:p w14:paraId="23A26E24" w14:textId="77777777" w:rsidR="001C5CA8" w:rsidRDefault="001C5CA8">
      <w:pPr>
        <w:pStyle w:val="SemEspaamento1"/>
        <w:spacing w:line="360" w:lineRule="auto"/>
        <w:jc w:val="both"/>
        <w:rPr>
          <w:rFonts w:ascii="Tahoma" w:hAnsi="Tahoma" w:cs="Tahoma"/>
          <w:sz w:val="20"/>
          <w:szCs w:val="20"/>
        </w:rPr>
      </w:pPr>
    </w:p>
    <w:p w14:paraId="296816DF" w14:textId="77777777" w:rsidR="001C5CA8" w:rsidRDefault="00BE2D2E">
      <w:pPr>
        <w:pStyle w:val="SemEspaamento1"/>
        <w:shd w:val="clear" w:color="auto" w:fill="CCCCFF"/>
        <w:spacing w:line="360" w:lineRule="auto"/>
        <w:jc w:val="both"/>
      </w:pPr>
      <w:r>
        <w:rPr>
          <w:rFonts w:ascii="Tahoma" w:hAnsi="Tahoma" w:cs="Tahoma"/>
          <w:b/>
          <w:bCs/>
          <w:sz w:val="20"/>
          <w:szCs w:val="20"/>
        </w:rPr>
        <w:t xml:space="preserve">10.5.1. </w:t>
      </w:r>
      <w:r>
        <w:rPr>
          <w:rFonts w:ascii="Tahoma" w:hAnsi="Tahoma" w:cs="Tahoma"/>
          <w:b/>
          <w:sz w:val="20"/>
          <w:szCs w:val="20"/>
        </w:rPr>
        <w:t>DA HABILITAÇÃO JURÍDICA</w:t>
      </w:r>
    </w:p>
    <w:p w14:paraId="194240E8" w14:textId="77777777" w:rsidR="001C5CA8" w:rsidRDefault="00BE2D2E">
      <w:pPr>
        <w:pStyle w:val="SemEspaamento1"/>
        <w:spacing w:line="360" w:lineRule="auto"/>
        <w:jc w:val="both"/>
      </w:pPr>
      <w:r>
        <w:rPr>
          <w:rFonts w:ascii="Tahoma" w:hAnsi="Tahoma" w:cs="Tahoma"/>
          <w:b/>
          <w:sz w:val="20"/>
          <w:szCs w:val="20"/>
        </w:rPr>
        <w:t>10.5.1.1.</w:t>
      </w:r>
      <w:r>
        <w:rPr>
          <w:rFonts w:ascii="Tahoma" w:hAnsi="Tahoma" w:cs="Tahoma"/>
          <w:sz w:val="20"/>
          <w:szCs w:val="20"/>
        </w:rPr>
        <w:t xml:space="preserve"> Qualquer documento que comprove sua existência jurídica, tais como (art. 66, Lei Federal nº 14.133/2021):</w:t>
      </w:r>
    </w:p>
    <w:p w14:paraId="1DC0BA3B" w14:textId="77777777" w:rsidR="001C5CA8" w:rsidRDefault="00BE2D2E">
      <w:pPr>
        <w:pStyle w:val="SemEspaamento1"/>
        <w:spacing w:line="360" w:lineRule="auto"/>
        <w:jc w:val="both"/>
      </w:pPr>
      <w:r>
        <w:rPr>
          <w:rFonts w:ascii="Tahoma" w:eastAsia="Helvetica-Bold, Arial" w:hAnsi="Tahoma" w:cs="Tahoma"/>
          <w:b/>
          <w:bCs/>
          <w:sz w:val="20"/>
          <w:szCs w:val="20"/>
        </w:rPr>
        <w:t>a)</w:t>
      </w:r>
      <w:r>
        <w:rPr>
          <w:rFonts w:ascii="Tahoma" w:hAnsi="Tahoma" w:cs="Tahoma"/>
          <w:sz w:val="20"/>
          <w:szCs w:val="20"/>
        </w:rPr>
        <w:t xml:space="preserve"> Registro empresarial na Junta Comercial, no caso de empresário individual;</w:t>
      </w:r>
    </w:p>
    <w:p w14:paraId="05B53AE2" w14:textId="77777777" w:rsidR="001C5CA8" w:rsidRDefault="00BE2D2E">
      <w:pPr>
        <w:pStyle w:val="SemEspaamento1"/>
        <w:spacing w:line="360" w:lineRule="auto"/>
        <w:jc w:val="both"/>
      </w:pPr>
      <w:r>
        <w:rPr>
          <w:rFonts w:ascii="Tahoma" w:eastAsia="Helvetica-Bold, Arial" w:hAnsi="Tahoma" w:cs="Tahoma"/>
          <w:b/>
          <w:bCs/>
          <w:sz w:val="20"/>
          <w:szCs w:val="20"/>
        </w:rPr>
        <w:t>b)</w:t>
      </w:r>
      <w:r>
        <w:rPr>
          <w:rFonts w:ascii="Tahoma" w:hAnsi="Tahoma" w:cs="Tahoma"/>
          <w:sz w:val="20"/>
          <w:szCs w:val="20"/>
        </w:rPr>
        <w:t xml:space="preserve"> Ato constitutivo, estatuto ou contrato social em vigor, devidamente registrado na Junta Comercial, tratando-se de sociedade empresária;</w:t>
      </w:r>
    </w:p>
    <w:p w14:paraId="14A0B497" w14:textId="77777777" w:rsidR="001C5CA8" w:rsidRDefault="00BE2D2E">
      <w:pPr>
        <w:pStyle w:val="SemEspaamento1"/>
        <w:spacing w:line="360" w:lineRule="auto"/>
        <w:jc w:val="both"/>
      </w:pPr>
      <w:r>
        <w:rPr>
          <w:rFonts w:ascii="Tahoma" w:eastAsia="Helvetica-Bold, Arial" w:hAnsi="Tahoma" w:cs="Tahoma"/>
          <w:b/>
          <w:bCs/>
          <w:sz w:val="20"/>
          <w:szCs w:val="20"/>
        </w:rPr>
        <w:t>c)</w:t>
      </w:r>
      <w:r>
        <w:rPr>
          <w:rFonts w:ascii="Tahoma" w:eastAsia="Helvetica-Bold, Arial" w:hAnsi="Tahoma" w:cs="Tahoma"/>
          <w:bCs/>
          <w:sz w:val="20"/>
          <w:szCs w:val="20"/>
        </w:rPr>
        <w:t xml:space="preserve"> </w:t>
      </w:r>
      <w:r>
        <w:rPr>
          <w:rFonts w:ascii="Tahoma" w:hAnsi="Tahoma" w:cs="Tahoma"/>
          <w:sz w:val="20"/>
          <w:szCs w:val="20"/>
        </w:rPr>
        <w:t>Documentos de eleição ou designação dos atuais administradores, tratando-se de sociedade empresária;</w:t>
      </w:r>
    </w:p>
    <w:p w14:paraId="743CB914" w14:textId="77777777" w:rsidR="001C5CA8" w:rsidRDefault="00BE2D2E">
      <w:pPr>
        <w:pStyle w:val="SemEspaamento1"/>
        <w:spacing w:line="360" w:lineRule="auto"/>
        <w:jc w:val="both"/>
      </w:pPr>
      <w:r>
        <w:rPr>
          <w:rFonts w:ascii="Tahoma" w:hAnsi="Tahoma" w:cs="Tahoma"/>
          <w:b/>
          <w:sz w:val="20"/>
          <w:szCs w:val="20"/>
        </w:rPr>
        <w:t>d)</w:t>
      </w:r>
      <w:r>
        <w:rPr>
          <w:rFonts w:ascii="Tahoma" w:hAnsi="Tahoma" w:cs="Tahoma"/>
          <w:sz w:val="20"/>
          <w:szCs w:val="20"/>
        </w:rPr>
        <w:t xml:space="preserve"> Ato constitutivo devidamente registrado no Registro Civil de Pessoas Jurídicas tratando-se de sociedade não empresária, acompanhado de prova da diretoria em exercício;</w:t>
      </w:r>
    </w:p>
    <w:p w14:paraId="58952542" w14:textId="77777777" w:rsidR="001C5CA8" w:rsidRDefault="00BE2D2E">
      <w:pPr>
        <w:pStyle w:val="SemEspaamento1"/>
        <w:spacing w:line="360" w:lineRule="auto"/>
        <w:jc w:val="both"/>
      </w:pPr>
      <w:r>
        <w:rPr>
          <w:rFonts w:ascii="Tahoma" w:hAnsi="Tahoma" w:cs="Tahoma"/>
          <w:b/>
          <w:sz w:val="20"/>
          <w:szCs w:val="20"/>
        </w:rPr>
        <w:t>e)</w:t>
      </w:r>
      <w:r>
        <w:rPr>
          <w:rFonts w:ascii="Tahoma" w:hAnsi="Tahoma" w:cs="Tahoma"/>
          <w:sz w:val="20"/>
          <w:szCs w:val="20"/>
        </w:rPr>
        <w:t xml:space="preserve"> Decreto de autorização, tratando-se de sociedade estrangeira no país e, quando cabível, de autorização para o exercício da atividade a ser contratada.</w:t>
      </w:r>
    </w:p>
    <w:p w14:paraId="6CC32B84" w14:textId="77777777" w:rsidR="001C5CA8" w:rsidRDefault="001C5CA8">
      <w:pPr>
        <w:pStyle w:val="SemEspaamento1"/>
        <w:spacing w:line="276" w:lineRule="auto"/>
        <w:jc w:val="both"/>
        <w:rPr>
          <w:rFonts w:ascii="Tahoma" w:hAnsi="Tahoma" w:cs="Tahoma"/>
          <w:sz w:val="20"/>
          <w:szCs w:val="20"/>
        </w:rPr>
      </w:pPr>
    </w:p>
    <w:p w14:paraId="16695F4A" w14:textId="77777777" w:rsidR="001C5CA8" w:rsidRDefault="00BE2D2E">
      <w:pPr>
        <w:pStyle w:val="SemEspaamento1"/>
        <w:shd w:val="clear" w:color="auto" w:fill="CCCCFF"/>
        <w:spacing w:line="360" w:lineRule="auto"/>
        <w:jc w:val="both"/>
      </w:pPr>
      <w:r>
        <w:rPr>
          <w:rFonts w:ascii="Tahoma" w:eastAsia="Courier New" w:hAnsi="Tahoma" w:cs="Tahoma"/>
          <w:b/>
          <w:bCs/>
          <w:sz w:val="20"/>
          <w:szCs w:val="20"/>
        </w:rPr>
        <w:t>10.5.2. REGULARIDADE FISCAL, SOCIAL E TRABALHISTA</w:t>
      </w:r>
    </w:p>
    <w:p w14:paraId="637968EE" w14:textId="77777777" w:rsidR="001C5CA8" w:rsidRDefault="00BE2D2E">
      <w:pPr>
        <w:pStyle w:val="SemEspaamento1"/>
        <w:spacing w:line="360" w:lineRule="auto"/>
        <w:jc w:val="both"/>
      </w:pPr>
      <w:r>
        <w:rPr>
          <w:rFonts w:ascii="Tahoma" w:hAnsi="Tahoma" w:cs="Tahoma"/>
          <w:b/>
          <w:sz w:val="20"/>
          <w:szCs w:val="20"/>
        </w:rPr>
        <w:t>a)</w:t>
      </w:r>
      <w:r>
        <w:rPr>
          <w:rFonts w:ascii="Tahoma" w:hAnsi="Tahoma" w:cs="Tahoma"/>
          <w:sz w:val="20"/>
          <w:szCs w:val="20"/>
        </w:rPr>
        <w:t xml:space="preserve"> Prova de inscrição no Cadastro Nacional de Pessoas Jurídicas do Ministério da Fazenda </w:t>
      </w:r>
      <w:r>
        <w:rPr>
          <w:rFonts w:ascii="Tahoma" w:hAnsi="Tahoma" w:cs="Tahoma"/>
          <w:b/>
          <w:sz w:val="20"/>
          <w:szCs w:val="20"/>
        </w:rPr>
        <w:t xml:space="preserve">(CNPJ) </w:t>
      </w:r>
      <w:r>
        <w:rPr>
          <w:rFonts w:ascii="Tahoma" w:hAnsi="Tahoma" w:cs="Tahoma"/>
          <w:sz w:val="20"/>
          <w:szCs w:val="20"/>
        </w:rPr>
        <w:t xml:space="preserve">ou no Cadastro de Pessoas Físicas </w:t>
      </w:r>
      <w:r>
        <w:rPr>
          <w:rFonts w:ascii="Tahoma" w:hAnsi="Tahoma" w:cs="Tahoma"/>
          <w:b/>
          <w:sz w:val="20"/>
          <w:szCs w:val="20"/>
        </w:rPr>
        <w:t>(CPF);</w:t>
      </w:r>
    </w:p>
    <w:p w14:paraId="43BB6480" w14:textId="77777777" w:rsidR="001C5CA8" w:rsidRDefault="00BE2D2E">
      <w:pPr>
        <w:pStyle w:val="SemEspaamento1"/>
        <w:spacing w:line="360" w:lineRule="auto"/>
        <w:jc w:val="both"/>
      </w:pPr>
      <w:r>
        <w:rPr>
          <w:rFonts w:ascii="Tahoma" w:hAnsi="Tahoma" w:cs="Tahoma"/>
          <w:b/>
          <w:bCs/>
          <w:sz w:val="20"/>
          <w:szCs w:val="20"/>
        </w:rPr>
        <w:t>b)</w:t>
      </w:r>
      <w:r>
        <w:rPr>
          <w:rFonts w:ascii="Tahoma" w:hAnsi="Tahoma" w:cs="Tahoma"/>
          <w:sz w:val="20"/>
          <w:szCs w:val="20"/>
        </w:rPr>
        <w:t xml:space="preserve"> Prova de inscrição no Cadastro de Contribuintes </w:t>
      </w:r>
      <w:r>
        <w:rPr>
          <w:rFonts w:ascii="Tahoma" w:hAnsi="Tahoma" w:cs="Tahoma"/>
          <w:b/>
          <w:sz w:val="20"/>
          <w:szCs w:val="20"/>
        </w:rPr>
        <w:t>Municipal</w:t>
      </w:r>
      <w:r>
        <w:rPr>
          <w:rFonts w:ascii="Tahoma" w:hAnsi="Tahoma" w:cs="Tahoma"/>
          <w:sz w:val="20"/>
          <w:szCs w:val="20"/>
        </w:rPr>
        <w:t>, relativa à sede ou ao domicílio do licitante, pertinente ao seu ramo de atividade e compatível com o objeto do certame;</w:t>
      </w:r>
    </w:p>
    <w:p w14:paraId="070B6DE0" w14:textId="77777777" w:rsidR="001C5CA8" w:rsidRDefault="00BE2D2E">
      <w:pPr>
        <w:pStyle w:val="SemEspaamento1"/>
        <w:spacing w:line="360" w:lineRule="auto"/>
        <w:jc w:val="both"/>
      </w:pPr>
      <w:r>
        <w:rPr>
          <w:rFonts w:ascii="Tahoma" w:hAnsi="Tahoma" w:cs="Tahoma"/>
          <w:b/>
          <w:bCs/>
          <w:sz w:val="20"/>
          <w:szCs w:val="20"/>
        </w:rPr>
        <w:t>c)</w:t>
      </w:r>
      <w:r>
        <w:rPr>
          <w:rFonts w:ascii="Tahoma" w:hAnsi="Tahoma" w:cs="Tahoma"/>
          <w:sz w:val="20"/>
          <w:szCs w:val="20"/>
        </w:rPr>
        <w:t xml:space="preserve"> Certidão Conjunta Negativa de Débitos ou Positiva com efeito de Negativa, relativa a Tributos Federais (inclusive às contribuições sociais) e à Dívida Ativa da União:</w:t>
      </w:r>
    </w:p>
    <w:p w14:paraId="5C82E903" w14:textId="77777777" w:rsidR="001C5CA8" w:rsidRDefault="00BE2D2E">
      <w:pPr>
        <w:pStyle w:val="SemEspaamento1"/>
        <w:spacing w:line="360" w:lineRule="auto"/>
        <w:jc w:val="both"/>
      </w:pPr>
      <w:r>
        <w:rPr>
          <w:rFonts w:ascii="Tahoma" w:hAnsi="Tahoma" w:cs="Tahoma"/>
          <w:b/>
          <w:bCs/>
          <w:sz w:val="20"/>
          <w:szCs w:val="20"/>
        </w:rPr>
        <w:t>d)</w:t>
      </w:r>
      <w:r>
        <w:rPr>
          <w:rFonts w:ascii="Tahoma" w:hAnsi="Tahoma" w:cs="Tahoma"/>
          <w:bCs/>
          <w:sz w:val="20"/>
          <w:szCs w:val="20"/>
        </w:rPr>
        <w:t xml:space="preserve"> Certidão de regularidade de débito com a </w:t>
      </w:r>
      <w:r>
        <w:rPr>
          <w:rFonts w:ascii="Tahoma" w:hAnsi="Tahoma" w:cs="Tahoma"/>
          <w:b/>
          <w:bCs/>
          <w:sz w:val="20"/>
          <w:szCs w:val="20"/>
        </w:rPr>
        <w:t>Fazenda Municipal</w:t>
      </w:r>
      <w:r>
        <w:rPr>
          <w:rFonts w:ascii="Tahoma" w:hAnsi="Tahoma" w:cs="Tahoma"/>
          <w:bCs/>
          <w:sz w:val="20"/>
          <w:szCs w:val="20"/>
        </w:rPr>
        <w:t xml:space="preserve"> da sede ou do domicílio do licitante, relativa aos tributos incidentes sobre o objeto desta licitação;</w:t>
      </w:r>
    </w:p>
    <w:p w14:paraId="25321299" w14:textId="77777777" w:rsidR="001C5CA8" w:rsidRDefault="00BE2D2E">
      <w:pPr>
        <w:pStyle w:val="SemEspaamento1"/>
        <w:spacing w:line="360" w:lineRule="auto"/>
        <w:jc w:val="both"/>
      </w:pPr>
      <w:r>
        <w:rPr>
          <w:rFonts w:ascii="Tahoma" w:hAnsi="Tahoma" w:cs="Tahoma"/>
          <w:b/>
          <w:bCs/>
          <w:sz w:val="20"/>
          <w:szCs w:val="20"/>
        </w:rPr>
        <w:t>e)</w:t>
      </w:r>
      <w:r>
        <w:rPr>
          <w:rFonts w:ascii="Tahoma" w:hAnsi="Tahoma" w:cs="Tahoma"/>
          <w:bCs/>
          <w:sz w:val="20"/>
          <w:szCs w:val="20"/>
        </w:rPr>
        <w:t xml:space="preserve"> Certidão de regularidade de débito para com o Fundo de Garantia por Tempo de Serviço </w:t>
      </w:r>
      <w:r>
        <w:rPr>
          <w:rFonts w:ascii="Tahoma" w:hAnsi="Tahoma" w:cs="Tahoma"/>
          <w:b/>
          <w:bCs/>
          <w:sz w:val="20"/>
          <w:szCs w:val="20"/>
        </w:rPr>
        <w:t>(FGTS);</w:t>
      </w:r>
    </w:p>
    <w:p w14:paraId="0D0050C0" w14:textId="77777777" w:rsidR="001C5CA8" w:rsidRDefault="00BE2D2E">
      <w:pPr>
        <w:pStyle w:val="SemEspaamento1"/>
        <w:spacing w:line="360" w:lineRule="auto"/>
        <w:jc w:val="both"/>
      </w:pPr>
      <w:r>
        <w:rPr>
          <w:rFonts w:ascii="Tahoma" w:hAnsi="Tahoma" w:cs="Tahoma"/>
          <w:b/>
          <w:bCs/>
          <w:sz w:val="20"/>
          <w:szCs w:val="20"/>
        </w:rPr>
        <w:t>f)</w:t>
      </w:r>
      <w:r>
        <w:rPr>
          <w:rFonts w:ascii="Tahoma" w:hAnsi="Tahoma" w:cs="Tahoma"/>
          <w:bCs/>
          <w:sz w:val="20"/>
          <w:szCs w:val="20"/>
        </w:rPr>
        <w:t xml:space="preserve"> Certidão Negativa de Débitos Trabalhistas - </w:t>
      </w:r>
      <w:r>
        <w:rPr>
          <w:rFonts w:ascii="Tahoma" w:hAnsi="Tahoma" w:cs="Tahoma"/>
          <w:b/>
          <w:bCs/>
          <w:sz w:val="20"/>
          <w:szCs w:val="20"/>
        </w:rPr>
        <w:t xml:space="preserve">CNDT </w:t>
      </w:r>
      <w:r>
        <w:rPr>
          <w:rFonts w:ascii="Tahoma" w:hAnsi="Tahoma" w:cs="Tahoma"/>
          <w:bCs/>
          <w:sz w:val="20"/>
          <w:szCs w:val="20"/>
        </w:rPr>
        <w:t>ou Positiva de Débitos Trabalhistas com Efeito de Negativa.</w:t>
      </w:r>
    </w:p>
    <w:p w14:paraId="60268F12" w14:textId="77777777" w:rsidR="001C5CA8" w:rsidRDefault="00BE2D2E">
      <w:pPr>
        <w:pStyle w:val="SemEspaamento1"/>
        <w:spacing w:line="360" w:lineRule="auto"/>
        <w:jc w:val="both"/>
      </w:pPr>
      <w:r>
        <w:rPr>
          <w:rFonts w:ascii="Tahoma" w:hAnsi="Tahoma" w:cs="Tahoma"/>
          <w:b/>
          <w:bCs/>
          <w:sz w:val="20"/>
          <w:szCs w:val="20"/>
        </w:rPr>
        <w:t>§ 1º</w:t>
      </w:r>
      <w:r>
        <w:rPr>
          <w:rFonts w:ascii="Tahoma" w:hAnsi="Tahoma" w:cs="Tahoma"/>
          <w:bCs/>
          <w:sz w:val="20"/>
          <w:szCs w:val="20"/>
        </w:rPr>
        <w:t>. A regularidade fiscal poderá ser comprovada pela apresentação de certidão positiva com efeito de negativa;</w:t>
      </w:r>
    </w:p>
    <w:p w14:paraId="652060E2" w14:textId="77777777" w:rsidR="001C5CA8" w:rsidRDefault="00BE2D2E">
      <w:pPr>
        <w:pStyle w:val="SemEspaamento1"/>
        <w:shd w:val="clear" w:color="auto" w:fill="CCCCFF"/>
        <w:spacing w:line="360" w:lineRule="auto"/>
        <w:jc w:val="both"/>
      </w:pPr>
      <w:r>
        <w:rPr>
          <w:rFonts w:ascii="Tahoma" w:hAnsi="Tahoma" w:cs="Tahoma"/>
          <w:b/>
          <w:bCs/>
          <w:sz w:val="20"/>
          <w:szCs w:val="20"/>
        </w:rPr>
        <w:lastRenderedPageBreak/>
        <w:t>10.5.3. QUALIFICAÇÃO ECONÔMICO-FINANCEIRA</w:t>
      </w:r>
    </w:p>
    <w:p w14:paraId="573D4012" w14:textId="27404332" w:rsidR="00C30754" w:rsidRPr="003C77E5" w:rsidRDefault="00C30754" w:rsidP="001B1124">
      <w:pPr>
        <w:pStyle w:val="SemEspaamento1"/>
        <w:spacing w:line="360" w:lineRule="auto"/>
        <w:jc w:val="both"/>
        <w:rPr>
          <w:rFonts w:ascii="Tahoma" w:hAnsi="Tahoma" w:cs="Tahoma"/>
          <w:bCs/>
          <w:sz w:val="20"/>
          <w:szCs w:val="20"/>
        </w:rPr>
      </w:pPr>
      <w:r w:rsidRPr="003C77E5">
        <w:rPr>
          <w:rFonts w:ascii="Tahoma" w:hAnsi="Tahoma" w:cs="Tahoma"/>
          <w:b/>
          <w:sz w:val="20"/>
          <w:szCs w:val="20"/>
        </w:rPr>
        <w:t>a)</w:t>
      </w:r>
      <w:r w:rsidRPr="003C77E5">
        <w:rPr>
          <w:rFonts w:ascii="Tahoma" w:hAnsi="Tahoma" w:cs="Tahoma"/>
          <w:bCs/>
          <w:sz w:val="20"/>
          <w:szCs w:val="20"/>
        </w:rPr>
        <w:t xml:space="preserve"> Comprovação de capital social ou patrimônio líquido mínimo equivalente a 10% (dez por cento) do valor global da proposta final do licitante, após a etapa de lances e eventual negociação. Como nenhuma proposta poderá ser aceita acima do valor estimado, o percentual observa o limite do § 4º do artigo 69 da Lei Federal nº. 14.133/2021 sem comprometer o sigilo do orçamento, devendo a comprovação ser feita relativamente à data da apresentação da proposta, na forma da lei.</w:t>
      </w:r>
    </w:p>
    <w:p w14:paraId="2631A98D" w14:textId="50F706E9" w:rsidR="001C5CA8" w:rsidRDefault="003C77E5">
      <w:pPr>
        <w:pStyle w:val="SemEspaamento1"/>
        <w:spacing w:line="360" w:lineRule="auto"/>
        <w:jc w:val="both"/>
      </w:pPr>
      <w:r>
        <w:rPr>
          <w:rFonts w:ascii="Tahoma" w:hAnsi="Tahoma" w:cs="Tahoma"/>
          <w:b/>
          <w:sz w:val="20"/>
          <w:szCs w:val="20"/>
        </w:rPr>
        <w:t>b</w:t>
      </w:r>
      <w:r w:rsidR="00BE2D2E" w:rsidRPr="003C77E5">
        <w:rPr>
          <w:rFonts w:ascii="Tahoma" w:hAnsi="Tahoma" w:cs="Tahoma"/>
          <w:b/>
          <w:sz w:val="20"/>
          <w:szCs w:val="20"/>
        </w:rPr>
        <w:t>)</w:t>
      </w:r>
      <w:r w:rsidR="00BE2D2E" w:rsidRPr="003C77E5">
        <w:rPr>
          <w:rFonts w:ascii="Tahoma" w:hAnsi="Tahoma" w:cs="Tahoma"/>
          <w:sz w:val="20"/>
          <w:szCs w:val="20"/>
        </w:rPr>
        <w:t xml:space="preserve"> certidão negativa </w:t>
      </w:r>
      <w:r w:rsidR="00BE2D2E">
        <w:rPr>
          <w:rFonts w:ascii="Tahoma" w:hAnsi="Tahoma" w:cs="Tahoma"/>
          <w:sz w:val="20"/>
          <w:szCs w:val="20"/>
        </w:rPr>
        <w:t>de feitos sobre falência expedida pelo distribuidor da sede do licitante;</w:t>
      </w:r>
    </w:p>
    <w:p w14:paraId="5A424BD4" w14:textId="2B339CD4" w:rsidR="001C5CA8" w:rsidRDefault="003C77E5">
      <w:pPr>
        <w:pStyle w:val="SemEspaamento1"/>
        <w:spacing w:line="360" w:lineRule="auto"/>
        <w:jc w:val="both"/>
      </w:pPr>
      <w:r>
        <w:rPr>
          <w:rFonts w:ascii="Tahoma" w:eastAsia="Courier New" w:hAnsi="Tahoma" w:cs="Tahoma"/>
          <w:b/>
          <w:sz w:val="20"/>
          <w:szCs w:val="20"/>
        </w:rPr>
        <w:t>c</w:t>
      </w:r>
      <w:r w:rsidR="00BE2D2E">
        <w:rPr>
          <w:rFonts w:ascii="Tahoma" w:eastAsia="Courier New" w:hAnsi="Tahoma" w:cs="Tahoma"/>
          <w:b/>
          <w:sz w:val="20"/>
          <w:szCs w:val="20"/>
        </w:rPr>
        <w:t>)</w:t>
      </w:r>
      <w:r w:rsidR="00BE2D2E">
        <w:rPr>
          <w:rFonts w:ascii="Tahoma" w:eastAsia="Courier New" w:hAnsi="Tahoma" w:cs="Tahoma"/>
          <w:sz w:val="20"/>
          <w:szCs w:val="20"/>
        </w:rPr>
        <w:t xml:space="preserve"> Índices Contábeis:</w:t>
      </w:r>
    </w:p>
    <w:p w14:paraId="3C63FA67" w14:textId="013E1F9E" w:rsidR="001C5CA8" w:rsidRDefault="003C77E5">
      <w:pPr>
        <w:pStyle w:val="SemEspaamento1"/>
        <w:spacing w:line="360" w:lineRule="auto"/>
        <w:jc w:val="both"/>
      </w:pPr>
      <w:r>
        <w:rPr>
          <w:rFonts w:ascii="Tahoma" w:eastAsia="Courier New" w:hAnsi="Tahoma" w:cs="Tahoma"/>
          <w:b/>
          <w:sz w:val="20"/>
          <w:szCs w:val="20"/>
        </w:rPr>
        <w:t>c</w:t>
      </w:r>
      <w:r w:rsidR="00BE2D2E">
        <w:rPr>
          <w:rFonts w:ascii="Tahoma" w:eastAsia="Courier New" w:hAnsi="Tahoma" w:cs="Tahoma"/>
          <w:b/>
          <w:sz w:val="20"/>
          <w:szCs w:val="20"/>
        </w:rPr>
        <w:t>.1)</w:t>
      </w:r>
      <w:r w:rsidR="00BE2D2E">
        <w:rPr>
          <w:rFonts w:ascii="Tahoma" w:eastAsia="Courier New" w:hAnsi="Tahoma" w:cs="Tahoma"/>
          <w:sz w:val="20"/>
          <w:szCs w:val="20"/>
        </w:rPr>
        <w:t xml:space="preserve"> Bala</w:t>
      </w:r>
      <w:r w:rsidR="00BE2D2E">
        <w:rPr>
          <w:rFonts w:ascii="Tahoma" w:eastAsia="Arial" w:hAnsi="Tahoma" w:cs="Tahoma"/>
          <w:sz w:val="20"/>
          <w:szCs w:val="20"/>
        </w:rPr>
        <w:t xml:space="preserve">nço patrimonial, demonstração de resultado de exercício e demais demonstrações contábeis dos </w:t>
      </w:r>
      <w:r w:rsidR="00BE2D2E">
        <w:rPr>
          <w:rFonts w:ascii="Tahoma" w:eastAsia="Arial" w:hAnsi="Tahoma" w:cs="Tahoma"/>
          <w:b/>
          <w:sz w:val="20"/>
          <w:szCs w:val="20"/>
          <w:u w:val="single"/>
        </w:rPr>
        <w:t>02 (dois) últimos exercícios sociais</w:t>
      </w:r>
      <w:r w:rsidR="00BE2D2E">
        <w:rPr>
          <w:rFonts w:ascii="Tahoma" w:eastAsia="Arial" w:hAnsi="Tahoma" w:cs="Tahoma"/>
          <w:sz w:val="20"/>
          <w:szCs w:val="20"/>
        </w:rPr>
        <w:t>, já exigíveis e apresentados na forma da Lei, que comprovem a boa situação financeira da empresa, vedada a sua substituição por balancetes ou balanços provisórios;</w:t>
      </w:r>
    </w:p>
    <w:p w14:paraId="628A1AF5" w14:textId="4E723B82" w:rsidR="001C5CA8" w:rsidRDefault="003C77E5">
      <w:pPr>
        <w:pStyle w:val="SemEspaamento1"/>
        <w:spacing w:line="360" w:lineRule="auto"/>
        <w:jc w:val="both"/>
      </w:pPr>
      <w:r>
        <w:rPr>
          <w:rFonts w:ascii="Tahoma" w:eastAsia="Arial" w:hAnsi="Tahoma" w:cs="Tahoma"/>
          <w:b/>
          <w:sz w:val="20"/>
          <w:szCs w:val="20"/>
        </w:rPr>
        <w:t>c</w:t>
      </w:r>
      <w:r w:rsidR="00BE2D2E">
        <w:rPr>
          <w:rFonts w:ascii="Tahoma" w:eastAsia="Arial" w:hAnsi="Tahoma" w:cs="Tahoma"/>
          <w:b/>
          <w:sz w:val="20"/>
          <w:szCs w:val="20"/>
        </w:rPr>
        <w:t>.1.1)</w:t>
      </w:r>
      <w:r w:rsidR="00BE2D2E">
        <w:rPr>
          <w:rFonts w:ascii="Tahoma" w:eastAsia="Arial" w:hAnsi="Tahoma" w:cs="Tahoma"/>
          <w:sz w:val="20"/>
          <w:szCs w:val="20"/>
        </w:rPr>
        <w:t xml:space="preserve"> A licitante constituída há menos de 02 (dois) anos, deverá apresentar os documentos previstos no subitem “</w:t>
      </w:r>
      <w:r>
        <w:rPr>
          <w:rFonts w:ascii="Tahoma" w:eastAsia="Arial" w:hAnsi="Tahoma" w:cs="Tahoma"/>
          <w:sz w:val="20"/>
          <w:szCs w:val="20"/>
        </w:rPr>
        <w:t>c</w:t>
      </w:r>
      <w:r w:rsidR="00BE2D2E">
        <w:rPr>
          <w:rFonts w:ascii="Tahoma" w:eastAsia="Arial" w:hAnsi="Tahoma" w:cs="Tahoma"/>
          <w:sz w:val="20"/>
          <w:szCs w:val="20"/>
        </w:rPr>
        <w:t>.1” relativos tão somente ao último exercício financeiro;</w:t>
      </w:r>
    </w:p>
    <w:p w14:paraId="6739052A" w14:textId="493B2F07" w:rsidR="001C5CA8" w:rsidRDefault="003C77E5">
      <w:pPr>
        <w:pStyle w:val="SemEspaamento1"/>
        <w:spacing w:line="360" w:lineRule="auto"/>
        <w:jc w:val="both"/>
      </w:pPr>
      <w:r>
        <w:rPr>
          <w:rFonts w:ascii="Tahoma" w:eastAsia="Arial" w:hAnsi="Tahoma" w:cs="Tahoma"/>
          <w:b/>
          <w:sz w:val="20"/>
          <w:szCs w:val="20"/>
        </w:rPr>
        <w:t>c</w:t>
      </w:r>
      <w:r w:rsidR="00BE2D2E">
        <w:rPr>
          <w:rFonts w:ascii="Tahoma" w:eastAsia="Arial" w:hAnsi="Tahoma" w:cs="Tahoma"/>
          <w:b/>
          <w:sz w:val="20"/>
          <w:szCs w:val="20"/>
        </w:rPr>
        <w:t>.1.2.)</w:t>
      </w:r>
      <w:r w:rsidR="00BE2D2E">
        <w:rPr>
          <w:rFonts w:ascii="Tahoma" w:eastAsia="Arial" w:hAnsi="Tahoma" w:cs="Tahoma"/>
          <w:sz w:val="20"/>
          <w:szCs w:val="20"/>
        </w:rPr>
        <w:t xml:space="preserve"> A licitante criada no exercício financeiro em curso poderá apresentar o balanço de abertura devidamente registrado na Junta Comercial, em substituição aos documentos previstos no subitem “</w:t>
      </w:r>
      <w:r>
        <w:rPr>
          <w:rFonts w:ascii="Tahoma" w:eastAsia="Arial" w:hAnsi="Tahoma" w:cs="Tahoma"/>
          <w:sz w:val="20"/>
          <w:szCs w:val="20"/>
        </w:rPr>
        <w:t>c</w:t>
      </w:r>
      <w:r w:rsidR="00BE2D2E">
        <w:rPr>
          <w:rFonts w:ascii="Tahoma" w:eastAsia="Arial" w:hAnsi="Tahoma" w:cs="Tahoma"/>
          <w:sz w:val="20"/>
          <w:szCs w:val="20"/>
        </w:rPr>
        <w:t>.1";</w:t>
      </w:r>
    </w:p>
    <w:p w14:paraId="11880622" w14:textId="061E8EE6" w:rsidR="001C5CA8" w:rsidRDefault="003C77E5">
      <w:pPr>
        <w:pStyle w:val="SemEspaamento1"/>
        <w:spacing w:line="360" w:lineRule="auto"/>
        <w:jc w:val="both"/>
      </w:pPr>
      <w:r>
        <w:rPr>
          <w:rFonts w:ascii="Tahoma" w:eastAsia="Arial" w:hAnsi="Tahoma" w:cs="Tahoma"/>
          <w:b/>
          <w:sz w:val="20"/>
          <w:szCs w:val="20"/>
        </w:rPr>
        <w:t>c</w:t>
      </w:r>
      <w:r w:rsidR="00BE2D2E">
        <w:rPr>
          <w:rFonts w:ascii="Tahoma" w:eastAsia="Arial" w:hAnsi="Tahoma" w:cs="Tahoma"/>
          <w:b/>
          <w:sz w:val="20"/>
          <w:szCs w:val="20"/>
        </w:rPr>
        <w:t>.2)</w:t>
      </w:r>
      <w:r w:rsidR="00BE2D2E">
        <w:rPr>
          <w:rFonts w:ascii="Tahoma" w:eastAsia="Arial" w:hAnsi="Tahoma" w:cs="Tahoma"/>
          <w:sz w:val="20"/>
          <w:szCs w:val="20"/>
        </w:rPr>
        <w:t xml:space="preserve"> Balanço patrimonial e demonstrações contábeis dos 02 (dois) últimos exercícios sociais devidamente publicados na imprensa oficial, tratando-se de sociedades por ações;</w:t>
      </w:r>
    </w:p>
    <w:p w14:paraId="2A601314" w14:textId="4262ABAB" w:rsidR="001C5CA8" w:rsidRDefault="003C77E5">
      <w:pPr>
        <w:pStyle w:val="SemEspaamento1"/>
        <w:spacing w:line="360" w:lineRule="auto"/>
        <w:jc w:val="both"/>
      </w:pPr>
      <w:r>
        <w:rPr>
          <w:rFonts w:ascii="Tahoma" w:eastAsia="Arial" w:hAnsi="Tahoma" w:cs="Tahoma"/>
          <w:b/>
          <w:bCs/>
          <w:sz w:val="20"/>
          <w:szCs w:val="20"/>
        </w:rPr>
        <w:t>c</w:t>
      </w:r>
      <w:r w:rsidR="00BE2D2E">
        <w:rPr>
          <w:rFonts w:ascii="Tahoma" w:eastAsia="Arial" w:hAnsi="Tahoma" w:cs="Tahoma"/>
          <w:b/>
          <w:bCs/>
          <w:sz w:val="20"/>
          <w:szCs w:val="20"/>
        </w:rPr>
        <w:t>.3</w:t>
      </w:r>
      <w:r w:rsidR="00BE2D2E">
        <w:rPr>
          <w:rFonts w:ascii="Tahoma" w:eastAsia="Arial" w:hAnsi="Tahoma" w:cs="Tahoma"/>
          <w:b/>
          <w:sz w:val="20"/>
          <w:szCs w:val="20"/>
        </w:rPr>
        <w:t>)</w:t>
      </w:r>
      <w:r w:rsidR="00BE2D2E">
        <w:rPr>
          <w:rFonts w:ascii="Tahoma" w:eastAsia="Arial" w:hAnsi="Tahoma" w:cs="Tahoma"/>
          <w:sz w:val="20"/>
          <w:szCs w:val="20"/>
        </w:rPr>
        <w:t xml:space="preserve"> A verificação da boa situação financeira do licitante avaliada pelos índices de Liquidez Geral (ILG), Índice de Solvência Geral (ISG), Índice de Liquidez Corrente (ILC), maiores que 1 (um) e Índice de Endividamento (IE) menor ou igual a 0,5, resultantes da aplicação das fórmulas abaixo, com valores extraídos de seu balanço patrimonial,</w:t>
      </w:r>
      <w:r w:rsidR="00BE2D2E" w:rsidRPr="007515CD">
        <w:rPr>
          <w:rFonts w:ascii="Tahoma" w:eastAsia="Arial" w:hAnsi="Tahoma" w:cs="Tahoma"/>
          <w:sz w:val="20"/>
          <w:szCs w:val="20"/>
        </w:rPr>
        <w:t xml:space="preserve"> nos termos da Instrução Normativa Municipal 01/2023 - DG:</w:t>
      </w:r>
    </w:p>
    <w:p w14:paraId="42C8C01B" w14:textId="3BE15B24" w:rsidR="001C5CA8" w:rsidRDefault="003C77E5">
      <w:pPr>
        <w:pStyle w:val="SemEspaamento1"/>
        <w:spacing w:line="360" w:lineRule="auto"/>
        <w:jc w:val="both"/>
      </w:pPr>
      <w:r>
        <w:rPr>
          <w:rFonts w:ascii="Tahoma" w:eastAsia="Arial" w:hAnsi="Tahoma" w:cs="Tahoma"/>
          <w:b/>
          <w:sz w:val="20"/>
          <w:szCs w:val="20"/>
        </w:rPr>
        <w:t>c</w:t>
      </w:r>
      <w:r w:rsidR="00BE2D2E">
        <w:rPr>
          <w:rFonts w:ascii="Tahoma" w:eastAsia="Arial" w:hAnsi="Tahoma" w:cs="Tahoma"/>
          <w:b/>
          <w:sz w:val="20"/>
          <w:szCs w:val="20"/>
        </w:rPr>
        <w:t>.3.1)</w:t>
      </w:r>
      <w:r w:rsidR="00BE2D2E">
        <w:rPr>
          <w:rFonts w:ascii="Tahoma" w:eastAsia="Arial" w:hAnsi="Tahoma" w:cs="Tahoma"/>
          <w:sz w:val="20"/>
          <w:szCs w:val="20"/>
        </w:rPr>
        <w:t xml:space="preserve"> ILG = Ativo Circulante + Realizável a Longo Prazo</w:t>
      </w:r>
    </w:p>
    <w:p w14:paraId="2A7E9D7B" w14:textId="77777777" w:rsidR="001C5CA8" w:rsidRDefault="00BE2D2E">
      <w:pPr>
        <w:pStyle w:val="SemEspaamento1"/>
        <w:spacing w:line="360" w:lineRule="auto"/>
        <w:jc w:val="both"/>
        <w:rPr>
          <w:rFonts w:ascii="Tahoma" w:eastAsia="Arial" w:hAnsi="Tahoma" w:cs="Tahoma"/>
          <w:sz w:val="20"/>
          <w:szCs w:val="20"/>
        </w:rPr>
      </w:pPr>
      <w:r>
        <w:rPr>
          <w:rFonts w:ascii="Tahoma" w:eastAsia="Arial" w:hAnsi="Tahoma" w:cs="Tahoma"/>
          <w:sz w:val="20"/>
          <w:szCs w:val="20"/>
        </w:rPr>
        <w:t xml:space="preserve">                  Passivo Circulante + Exigível a Longo Prazo</w:t>
      </w:r>
    </w:p>
    <w:p w14:paraId="566C5112" w14:textId="6FBF3B0F" w:rsidR="001C5CA8" w:rsidRDefault="003C77E5">
      <w:pPr>
        <w:pStyle w:val="SemEspaamento1"/>
        <w:spacing w:line="360" w:lineRule="auto"/>
        <w:jc w:val="both"/>
      </w:pPr>
      <w:r>
        <w:rPr>
          <w:rFonts w:ascii="Tahoma" w:eastAsia="Arial" w:hAnsi="Tahoma" w:cs="Tahoma"/>
          <w:b/>
          <w:sz w:val="20"/>
          <w:szCs w:val="20"/>
        </w:rPr>
        <w:t>c</w:t>
      </w:r>
      <w:r w:rsidR="00BE2D2E">
        <w:rPr>
          <w:rFonts w:ascii="Tahoma" w:eastAsia="Arial" w:hAnsi="Tahoma" w:cs="Tahoma"/>
          <w:b/>
          <w:sz w:val="20"/>
          <w:szCs w:val="20"/>
        </w:rPr>
        <w:t>.3.2)</w:t>
      </w:r>
      <w:r w:rsidR="00BE2D2E">
        <w:rPr>
          <w:rFonts w:ascii="Tahoma" w:eastAsia="Arial" w:hAnsi="Tahoma" w:cs="Tahoma"/>
          <w:sz w:val="20"/>
          <w:szCs w:val="20"/>
        </w:rPr>
        <w:t xml:space="preserve"> ILC = Ativo Circulante</w:t>
      </w:r>
    </w:p>
    <w:p w14:paraId="146F1421" w14:textId="77777777" w:rsidR="001C5CA8" w:rsidRDefault="00BE2D2E">
      <w:pPr>
        <w:pStyle w:val="SemEspaamento1"/>
        <w:spacing w:line="360" w:lineRule="auto"/>
        <w:jc w:val="both"/>
        <w:rPr>
          <w:rFonts w:ascii="Tahoma" w:eastAsia="Arial" w:hAnsi="Tahoma" w:cs="Tahoma"/>
          <w:sz w:val="20"/>
          <w:szCs w:val="20"/>
        </w:rPr>
      </w:pPr>
      <w:r>
        <w:rPr>
          <w:rFonts w:ascii="Tahoma" w:eastAsia="Arial" w:hAnsi="Tahoma" w:cs="Tahoma"/>
          <w:sz w:val="20"/>
          <w:szCs w:val="20"/>
        </w:rPr>
        <w:t xml:space="preserve">                Passivo Circulante</w:t>
      </w:r>
    </w:p>
    <w:p w14:paraId="046401BF" w14:textId="77777777" w:rsidR="001C5CA8" w:rsidRDefault="00BE2D2E">
      <w:pPr>
        <w:pStyle w:val="SemEspaamento1"/>
        <w:spacing w:line="360" w:lineRule="auto"/>
        <w:jc w:val="both"/>
      </w:pPr>
      <w:r>
        <w:rPr>
          <w:rFonts w:ascii="Tahoma" w:eastAsia="Arial" w:hAnsi="Tahoma" w:cs="Tahoma"/>
          <w:b/>
          <w:sz w:val="20"/>
          <w:szCs w:val="20"/>
        </w:rPr>
        <w:t>c.3.3)</w:t>
      </w:r>
      <w:r>
        <w:rPr>
          <w:rFonts w:ascii="Tahoma" w:eastAsia="Arial" w:hAnsi="Tahoma" w:cs="Tahoma"/>
          <w:sz w:val="20"/>
          <w:szCs w:val="20"/>
        </w:rPr>
        <w:t xml:space="preserve"> ISG =                                    Ativo Total</w:t>
      </w:r>
    </w:p>
    <w:p w14:paraId="0BA3A201" w14:textId="77777777" w:rsidR="001C5CA8" w:rsidRDefault="00BE2D2E">
      <w:pPr>
        <w:pStyle w:val="SemEspaamento1"/>
        <w:spacing w:line="360" w:lineRule="auto"/>
        <w:jc w:val="both"/>
        <w:rPr>
          <w:rFonts w:ascii="Tahoma" w:eastAsia="Arial" w:hAnsi="Tahoma" w:cs="Tahoma"/>
          <w:sz w:val="20"/>
          <w:szCs w:val="20"/>
        </w:rPr>
      </w:pPr>
      <w:r>
        <w:rPr>
          <w:rFonts w:ascii="Tahoma" w:eastAsia="Arial" w:hAnsi="Tahoma" w:cs="Tahoma"/>
          <w:sz w:val="20"/>
          <w:szCs w:val="20"/>
        </w:rPr>
        <w:t xml:space="preserve">                          Passivo Circulante + Exigível a Longo Prazo</w:t>
      </w:r>
    </w:p>
    <w:p w14:paraId="1F8ABAE2" w14:textId="1F124437" w:rsidR="001C5CA8" w:rsidRDefault="003C77E5">
      <w:pPr>
        <w:pStyle w:val="SemEspaamento1"/>
        <w:spacing w:line="360" w:lineRule="auto"/>
        <w:jc w:val="both"/>
      </w:pPr>
      <w:r>
        <w:rPr>
          <w:rFonts w:ascii="Tahoma" w:eastAsia="Arial" w:hAnsi="Tahoma" w:cs="Tahoma"/>
          <w:b/>
          <w:sz w:val="20"/>
          <w:szCs w:val="20"/>
        </w:rPr>
        <w:t>c</w:t>
      </w:r>
      <w:r w:rsidR="00BE2D2E">
        <w:rPr>
          <w:rFonts w:ascii="Tahoma" w:eastAsia="Arial" w:hAnsi="Tahoma" w:cs="Tahoma"/>
          <w:b/>
          <w:sz w:val="20"/>
          <w:szCs w:val="20"/>
        </w:rPr>
        <w:t>.3.4)</w:t>
      </w:r>
      <w:r w:rsidR="00BE2D2E">
        <w:rPr>
          <w:rFonts w:ascii="Tahoma" w:eastAsia="Arial" w:hAnsi="Tahoma" w:cs="Tahoma"/>
          <w:sz w:val="20"/>
          <w:szCs w:val="20"/>
        </w:rPr>
        <w:t xml:space="preserve"> IE = PC + ELP</w:t>
      </w:r>
    </w:p>
    <w:p w14:paraId="2830449F" w14:textId="77777777" w:rsidR="001C5CA8" w:rsidRDefault="00BE2D2E">
      <w:pPr>
        <w:pStyle w:val="SemEspaamento1"/>
        <w:spacing w:line="360" w:lineRule="auto"/>
        <w:jc w:val="both"/>
        <w:rPr>
          <w:rFonts w:ascii="Tahoma" w:eastAsia="Arial" w:hAnsi="Tahoma" w:cs="Tahoma"/>
          <w:sz w:val="20"/>
          <w:szCs w:val="20"/>
        </w:rPr>
      </w:pPr>
      <w:r>
        <w:rPr>
          <w:rFonts w:ascii="Tahoma" w:eastAsia="Arial" w:hAnsi="Tahoma" w:cs="Tahoma"/>
          <w:sz w:val="20"/>
          <w:szCs w:val="20"/>
        </w:rPr>
        <w:t xml:space="preserve">                     AT</w:t>
      </w:r>
    </w:p>
    <w:p w14:paraId="5EC55D67" w14:textId="2FF93267" w:rsidR="001C5CA8" w:rsidRDefault="003C77E5">
      <w:pPr>
        <w:pStyle w:val="Standard"/>
        <w:spacing w:line="360" w:lineRule="auto"/>
        <w:jc w:val="both"/>
      </w:pPr>
      <w:r>
        <w:rPr>
          <w:rFonts w:ascii="Tahoma" w:hAnsi="Tahoma" w:cs="Tahoma"/>
          <w:b/>
          <w:sz w:val="20"/>
          <w:szCs w:val="20"/>
        </w:rPr>
        <w:t>c</w:t>
      </w:r>
      <w:r w:rsidR="00BE2D2E">
        <w:rPr>
          <w:rFonts w:ascii="Tahoma" w:hAnsi="Tahoma" w:cs="Tahoma"/>
          <w:b/>
          <w:sz w:val="20"/>
          <w:szCs w:val="20"/>
        </w:rPr>
        <w:t>.4) O índice de endividamento da empresa deve ser igual ou menor que 0,5.</w:t>
      </w:r>
    </w:p>
    <w:p w14:paraId="549D29DC" w14:textId="18CB67E7" w:rsidR="001C5CA8" w:rsidRDefault="003C77E5">
      <w:pPr>
        <w:pStyle w:val="SemEspaamento1"/>
        <w:spacing w:line="360" w:lineRule="auto"/>
        <w:jc w:val="both"/>
      </w:pPr>
      <w:r>
        <w:rPr>
          <w:rFonts w:ascii="Tahoma" w:eastAsia="Arial" w:hAnsi="Tahoma" w:cs="Tahoma"/>
          <w:b/>
          <w:sz w:val="20"/>
          <w:szCs w:val="20"/>
        </w:rPr>
        <w:t>c</w:t>
      </w:r>
      <w:r w:rsidR="00BE2D2E">
        <w:rPr>
          <w:rFonts w:ascii="Tahoma" w:eastAsia="Arial" w:hAnsi="Tahoma" w:cs="Tahoma"/>
          <w:b/>
          <w:sz w:val="20"/>
          <w:szCs w:val="20"/>
        </w:rPr>
        <w:t xml:space="preserve">.5) </w:t>
      </w:r>
      <w:r w:rsidR="00BE2D2E">
        <w:rPr>
          <w:rFonts w:ascii="Tahoma" w:eastAsia="Arial" w:hAnsi="Tahoma" w:cs="Tahoma"/>
          <w:sz w:val="20"/>
          <w:szCs w:val="20"/>
        </w:rPr>
        <w:t>Estes índices deverão estar demonstrados em folha a parte, devidamente preenchidos os valores e sua apuração, com assinatura de profissional competente.</w:t>
      </w:r>
    </w:p>
    <w:p w14:paraId="2C5BB6EA" w14:textId="7EFCCA3F" w:rsidR="001C5CA8" w:rsidRDefault="003C77E5">
      <w:pPr>
        <w:pStyle w:val="SemEspaamento1"/>
        <w:spacing w:line="360" w:lineRule="auto"/>
        <w:jc w:val="both"/>
      </w:pPr>
      <w:r>
        <w:rPr>
          <w:rFonts w:ascii="Tahoma" w:eastAsia="Arial" w:hAnsi="Tahoma" w:cs="Tahoma"/>
          <w:b/>
          <w:sz w:val="20"/>
          <w:szCs w:val="20"/>
        </w:rPr>
        <w:t>c</w:t>
      </w:r>
      <w:r w:rsidR="00BE2D2E">
        <w:rPr>
          <w:rFonts w:ascii="Tahoma" w:eastAsia="Arial" w:hAnsi="Tahoma" w:cs="Tahoma"/>
          <w:b/>
          <w:sz w:val="20"/>
          <w:szCs w:val="20"/>
        </w:rPr>
        <w:t xml:space="preserve">.6) </w:t>
      </w:r>
      <w:r w:rsidR="00BE2D2E">
        <w:rPr>
          <w:rFonts w:ascii="Tahoma" w:eastAsia="Arial" w:hAnsi="Tahoma" w:cs="Tahoma"/>
          <w:sz w:val="20"/>
          <w:szCs w:val="20"/>
        </w:rPr>
        <w:t>Admite-se, para efeito de habilitação econômico-financeira, o somatório dos valores de cada consorciado.</w:t>
      </w:r>
    </w:p>
    <w:p w14:paraId="5584E841" w14:textId="5069643F" w:rsidR="001C5CA8" w:rsidRPr="003C77E5" w:rsidRDefault="003C77E5">
      <w:pPr>
        <w:pStyle w:val="SemEspaamento1"/>
        <w:spacing w:line="360" w:lineRule="auto"/>
        <w:jc w:val="both"/>
      </w:pPr>
      <w:r w:rsidRPr="003C77E5">
        <w:rPr>
          <w:rFonts w:ascii="Tahoma" w:eastAsia="Arial" w:hAnsi="Tahoma" w:cs="Tahoma"/>
          <w:b/>
          <w:sz w:val="20"/>
          <w:szCs w:val="20"/>
        </w:rPr>
        <w:t>c</w:t>
      </w:r>
      <w:r w:rsidR="00BE2D2E" w:rsidRPr="003C77E5">
        <w:rPr>
          <w:rFonts w:ascii="Tahoma" w:eastAsia="Arial" w:hAnsi="Tahoma" w:cs="Tahoma"/>
          <w:b/>
          <w:sz w:val="20"/>
          <w:szCs w:val="20"/>
        </w:rPr>
        <w:t>.7)</w:t>
      </w:r>
      <w:r w:rsidR="00BE2D2E" w:rsidRPr="003C77E5">
        <w:rPr>
          <w:rFonts w:ascii="Tahoma" w:eastAsia="Arial" w:hAnsi="Tahoma" w:cs="Tahoma"/>
          <w:sz w:val="20"/>
          <w:szCs w:val="20"/>
        </w:rPr>
        <w:t xml:space="preserve"> Para o consórcio fica acrescido 10% (dez por cento) sobre o valor exigido de licitante individual para a habilitação econômico-financeira, ressalvada a hipótese do artigo 15, § </w:t>
      </w:r>
      <w:r w:rsidR="00C30754" w:rsidRPr="003C77E5">
        <w:rPr>
          <w:rFonts w:ascii="Tahoma" w:eastAsia="Arial" w:hAnsi="Tahoma" w:cs="Tahoma"/>
          <w:sz w:val="20"/>
          <w:szCs w:val="20"/>
        </w:rPr>
        <w:t>1</w:t>
      </w:r>
      <w:r w:rsidR="00BE2D2E" w:rsidRPr="003C77E5">
        <w:rPr>
          <w:rFonts w:ascii="Tahoma" w:eastAsia="Arial" w:hAnsi="Tahoma" w:cs="Tahoma"/>
          <w:sz w:val="20"/>
          <w:szCs w:val="20"/>
        </w:rPr>
        <w:t>º, da Lei 14.133/2021.</w:t>
      </w:r>
    </w:p>
    <w:p w14:paraId="66CED6C2" w14:textId="77777777" w:rsidR="001C5CA8" w:rsidRDefault="001C5CA8">
      <w:pPr>
        <w:pStyle w:val="SemEspaamento1"/>
        <w:spacing w:line="360" w:lineRule="auto"/>
        <w:jc w:val="both"/>
        <w:rPr>
          <w:rFonts w:ascii="Tahoma" w:eastAsia="Arial" w:hAnsi="Tahoma" w:cs="Tahoma"/>
          <w:sz w:val="20"/>
          <w:szCs w:val="20"/>
        </w:rPr>
      </w:pPr>
    </w:p>
    <w:p w14:paraId="2811C5D1" w14:textId="77777777" w:rsidR="001C5CA8" w:rsidRDefault="00BE2D2E">
      <w:pPr>
        <w:pStyle w:val="SemEspaamento1"/>
        <w:shd w:val="clear" w:color="auto" w:fill="CCCCFF"/>
        <w:spacing w:line="360" w:lineRule="auto"/>
        <w:jc w:val="both"/>
      </w:pPr>
      <w:r>
        <w:rPr>
          <w:rFonts w:ascii="Tahoma" w:hAnsi="Tahoma" w:cs="Tahoma"/>
          <w:b/>
          <w:bCs/>
          <w:sz w:val="20"/>
          <w:szCs w:val="20"/>
        </w:rPr>
        <w:lastRenderedPageBreak/>
        <w:t>10.5.4. QUALIFICAÇÃO TÉCNICA / OPERACIONAL</w:t>
      </w:r>
    </w:p>
    <w:p w14:paraId="4CDEA7A2" w14:textId="77777777" w:rsidR="001C5CA8" w:rsidRDefault="00BE2D2E">
      <w:pPr>
        <w:pStyle w:val="Nivel3"/>
        <w:spacing w:line="360" w:lineRule="auto"/>
        <w:ind w:left="0"/>
      </w:pPr>
      <w:r>
        <w:rPr>
          <w:rFonts w:ascii="Tahoma" w:hAnsi="Tahoma" w:cs="Tahoma"/>
          <w:b/>
          <w:bCs/>
        </w:rPr>
        <w:t>a.</w:t>
      </w:r>
      <w:r>
        <w:rPr>
          <w:rFonts w:ascii="Tahoma" w:hAnsi="Tahoma" w:cs="Tahoma"/>
        </w:rPr>
        <w:t xml:space="preserve"> Certidão de Registro do licitante, dentro do prazo de validade, junto ao Conselho Regional de Engenharia e Agronomia – CREA ou Conselho de Arquitetura e Urbanismo – CAU, com validade na data de recebimento dos documentos de habilitação e classificação e;</w:t>
      </w:r>
    </w:p>
    <w:p w14:paraId="14D1E159" w14:textId="4CFE0999" w:rsidR="00C56B38" w:rsidRDefault="00BE2D2E" w:rsidP="00C56B38">
      <w:pPr>
        <w:pStyle w:val="Nvel2-Red"/>
        <w:autoSpaceDE/>
        <w:spacing w:line="360" w:lineRule="auto"/>
        <w:rPr>
          <w:rFonts w:ascii="Tahoma" w:hAnsi="Tahoma" w:cs="Tahoma"/>
          <w:i w:val="0"/>
          <w:iCs w:val="0"/>
          <w:color w:val="000000"/>
        </w:rPr>
      </w:pPr>
      <w:bookmarkStart w:id="18" w:name="_Hlk213235401"/>
      <w:r>
        <w:rPr>
          <w:rFonts w:ascii="Tahoma" w:hAnsi="Tahoma" w:cs="Tahoma"/>
          <w:b/>
          <w:bCs/>
          <w:i w:val="0"/>
          <w:iCs w:val="0"/>
          <w:color w:val="000000"/>
        </w:rPr>
        <w:t>b.</w:t>
      </w:r>
      <w:r>
        <w:rPr>
          <w:rFonts w:ascii="Tahoma" w:hAnsi="Tahoma" w:cs="Tahoma"/>
          <w:i w:val="0"/>
          <w:iCs w:val="0"/>
          <w:color w:val="000000"/>
        </w:rPr>
        <w:t xml:space="preserve"> Certidões ou atestados, regularmente emitidos pelo conselho profissional competente, quando for o caso, que demonstrem capacidade operacional na execução de serviços similares de complexidade tecnológica e operacional equivalente ou superior, que indique(m) a execução de, no mínimo as quantidades apontadas no quadro de Índices de Relevância:</w:t>
      </w:r>
      <w:bookmarkEnd w:id="18"/>
    </w:p>
    <w:tbl>
      <w:tblPr>
        <w:tblW w:w="9638" w:type="dxa"/>
        <w:jc w:val="center"/>
        <w:tblLayout w:type="fixed"/>
        <w:tblLook w:val="04A0" w:firstRow="1" w:lastRow="0" w:firstColumn="1" w:lastColumn="0" w:noHBand="0" w:noVBand="1"/>
      </w:tblPr>
      <w:tblGrid>
        <w:gridCol w:w="704"/>
        <w:gridCol w:w="2126"/>
        <w:gridCol w:w="1418"/>
        <w:gridCol w:w="1417"/>
        <w:gridCol w:w="1418"/>
        <w:gridCol w:w="2555"/>
      </w:tblGrid>
      <w:tr w:rsidR="00C56B38" w:rsidRPr="009706D8" w14:paraId="37A37AEF" w14:textId="77777777" w:rsidTr="000726D7">
        <w:trPr>
          <w:tblHeade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129A7832" w14:textId="5B7619E7" w:rsidR="00C56B38" w:rsidRPr="000726D7" w:rsidRDefault="000726D7" w:rsidP="000726D7">
            <w:pPr>
              <w:snapToGrid w:val="0"/>
              <w:ind w:left="-120" w:right="-101"/>
              <w:jc w:val="center"/>
              <w:rPr>
                <w:rFonts w:ascii="Tahoma" w:hAnsi="Tahoma" w:cs="Tahoma"/>
                <w:b/>
                <w:bCs/>
                <w:sz w:val="20"/>
                <w:szCs w:val="20"/>
                <w:lang w:eastAsia="en-US"/>
              </w:rPr>
            </w:pPr>
            <w:r w:rsidRPr="000726D7">
              <w:rPr>
                <w:rFonts w:ascii="Tahoma" w:hAnsi="Tahoma" w:cs="Tahoma"/>
                <w:b/>
                <w:bCs/>
                <w:sz w:val="20"/>
                <w:szCs w:val="20"/>
                <w:lang w:eastAsia="en-US"/>
              </w:rPr>
              <w:t>Item</w:t>
            </w:r>
          </w:p>
        </w:tc>
        <w:tc>
          <w:tcPr>
            <w:tcW w:w="2126"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4B01BF26" w14:textId="77777777" w:rsidR="00C56B38" w:rsidRPr="009706D8" w:rsidRDefault="00C56B38" w:rsidP="00EA2A14">
            <w:pPr>
              <w:jc w:val="center"/>
              <w:rPr>
                <w:rFonts w:ascii="Tahoma" w:hAnsi="Tahoma" w:cs="Tahoma"/>
                <w:sz w:val="20"/>
                <w:szCs w:val="20"/>
                <w:lang w:eastAsia="en-US"/>
              </w:rPr>
            </w:pPr>
            <w:r w:rsidRPr="009706D8">
              <w:rPr>
                <w:rFonts w:ascii="Tahoma" w:hAnsi="Tahoma" w:cs="Tahoma"/>
                <w:b/>
                <w:sz w:val="20"/>
                <w:szCs w:val="20"/>
                <w:lang w:eastAsia="en-US"/>
              </w:rPr>
              <w:t>Parcela de maior relevância técnica</w:t>
            </w:r>
          </w:p>
        </w:tc>
        <w:tc>
          <w:tcPr>
            <w:tcW w:w="1418"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1D0EFC5C" w14:textId="77777777" w:rsidR="00C56B38" w:rsidRPr="009706D8" w:rsidRDefault="00C56B38" w:rsidP="00EA2A14">
            <w:pPr>
              <w:jc w:val="center"/>
              <w:rPr>
                <w:rFonts w:ascii="Tahoma" w:hAnsi="Tahoma" w:cs="Tahoma"/>
                <w:sz w:val="20"/>
                <w:szCs w:val="20"/>
                <w:lang w:eastAsia="en-US"/>
              </w:rPr>
            </w:pPr>
            <w:r w:rsidRPr="009706D8">
              <w:rPr>
                <w:rFonts w:ascii="Tahoma" w:hAnsi="Tahoma" w:cs="Tahoma"/>
                <w:b/>
                <w:sz w:val="20"/>
                <w:szCs w:val="20"/>
                <w:lang w:eastAsia="en-US"/>
              </w:rPr>
              <w:t xml:space="preserve">Itens da planilha </w:t>
            </w:r>
          </w:p>
        </w:tc>
        <w:tc>
          <w:tcPr>
            <w:tcW w:w="1417"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62F409F2" w14:textId="1487D0A1" w:rsidR="00C56B38" w:rsidRPr="009706D8" w:rsidRDefault="000726D7" w:rsidP="00EA2A14">
            <w:pPr>
              <w:jc w:val="center"/>
              <w:rPr>
                <w:rFonts w:ascii="Tahoma" w:hAnsi="Tahoma" w:cs="Tahoma"/>
                <w:sz w:val="20"/>
                <w:szCs w:val="20"/>
                <w:lang w:eastAsia="en-US"/>
              </w:rPr>
            </w:pPr>
            <w:r>
              <w:rPr>
                <w:rFonts w:ascii="Tahoma" w:hAnsi="Tahoma" w:cs="Tahoma"/>
                <w:b/>
                <w:sz w:val="20"/>
                <w:szCs w:val="20"/>
                <w:lang w:eastAsia="en-US"/>
              </w:rPr>
              <w:t>Quantidade Total</w:t>
            </w:r>
          </w:p>
        </w:tc>
        <w:tc>
          <w:tcPr>
            <w:tcW w:w="1418"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33E9F523" w14:textId="574C2AFA" w:rsidR="000726D7" w:rsidRDefault="000726D7" w:rsidP="00EA2A14">
            <w:pPr>
              <w:jc w:val="center"/>
              <w:rPr>
                <w:rFonts w:ascii="Tahoma" w:hAnsi="Tahoma" w:cs="Tahoma"/>
                <w:b/>
                <w:sz w:val="20"/>
                <w:szCs w:val="20"/>
                <w:lang w:eastAsia="en-US"/>
              </w:rPr>
            </w:pPr>
            <w:r>
              <w:rPr>
                <w:rFonts w:ascii="Tahoma" w:hAnsi="Tahoma" w:cs="Tahoma"/>
                <w:b/>
                <w:sz w:val="20"/>
                <w:szCs w:val="20"/>
                <w:lang w:eastAsia="en-US"/>
              </w:rPr>
              <w:t>Quantidade</w:t>
            </w:r>
          </w:p>
          <w:p w14:paraId="472E6F6A" w14:textId="644B32D5" w:rsidR="00C56B38" w:rsidRPr="009706D8" w:rsidRDefault="00C56B38" w:rsidP="00EA2A14">
            <w:pPr>
              <w:jc w:val="center"/>
              <w:rPr>
                <w:rFonts w:ascii="Tahoma" w:hAnsi="Tahoma" w:cs="Tahoma"/>
                <w:sz w:val="20"/>
                <w:szCs w:val="20"/>
                <w:lang w:eastAsia="en-US"/>
              </w:rPr>
            </w:pPr>
            <w:r w:rsidRPr="009706D8">
              <w:rPr>
                <w:rFonts w:ascii="Tahoma" w:hAnsi="Tahoma" w:cs="Tahoma"/>
                <w:b/>
                <w:sz w:val="20"/>
                <w:szCs w:val="20"/>
                <w:lang w:eastAsia="en-US"/>
              </w:rPr>
              <w:t>Mín. – 50%</w:t>
            </w:r>
          </w:p>
        </w:tc>
        <w:tc>
          <w:tcPr>
            <w:tcW w:w="2555"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5B7521ED" w14:textId="77777777" w:rsidR="00C56B38" w:rsidRPr="009706D8" w:rsidRDefault="00C56B38" w:rsidP="00EA2A14">
            <w:pPr>
              <w:jc w:val="center"/>
              <w:rPr>
                <w:rFonts w:ascii="Tahoma" w:hAnsi="Tahoma" w:cs="Tahoma"/>
                <w:sz w:val="20"/>
                <w:szCs w:val="20"/>
                <w:lang w:eastAsia="en-US"/>
              </w:rPr>
            </w:pPr>
            <w:r w:rsidRPr="009706D8">
              <w:rPr>
                <w:rFonts w:ascii="Tahoma" w:hAnsi="Tahoma" w:cs="Tahoma"/>
                <w:b/>
                <w:sz w:val="20"/>
                <w:szCs w:val="20"/>
                <w:lang w:eastAsia="en-US"/>
              </w:rPr>
              <w:t>Justificativa técnica</w:t>
            </w:r>
          </w:p>
        </w:tc>
      </w:tr>
      <w:tr w:rsidR="00C56B38" w:rsidRPr="009706D8" w14:paraId="6E8C2142" w14:textId="77777777" w:rsidTr="000726D7">
        <w:trPr>
          <w:trHeight w:val="2653"/>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5AFE3A4" w14:textId="77777777" w:rsidR="00C56B38" w:rsidRPr="009706D8" w:rsidRDefault="00C56B38" w:rsidP="00EA2A14">
            <w:pPr>
              <w:spacing w:after="200"/>
              <w:jc w:val="center"/>
              <w:rPr>
                <w:rFonts w:ascii="Tahoma" w:hAnsi="Tahoma" w:cs="Tahoma"/>
                <w:sz w:val="20"/>
                <w:szCs w:val="20"/>
                <w:lang w:eastAsia="en-US"/>
              </w:rPr>
            </w:pPr>
            <w:r w:rsidRPr="009706D8">
              <w:rPr>
                <w:rFonts w:ascii="Tahoma" w:hAnsi="Tahoma" w:cs="Tahoma"/>
                <w:sz w:val="20"/>
                <w:szCs w:val="20"/>
                <w:lang w:eastAsia="en-US"/>
              </w:rPr>
              <w:t>1</w:t>
            </w:r>
          </w:p>
        </w:tc>
        <w:tc>
          <w:tcPr>
            <w:tcW w:w="2126" w:type="dxa"/>
            <w:tcBorders>
              <w:top w:val="single" w:sz="4" w:space="0" w:color="000000"/>
              <w:left w:val="single" w:sz="4" w:space="0" w:color="000000"/>
              <w:bottom w:val="single" w:sz="4" w:space="0" w:color="000000"/>
              <w:right w:val="single" w:sz="4" w:space="0" w:color="000000"/>
            </w:tcBorders>
            <w:vAlign w:val="center"/>
          </w:tcPr>
          <w:p w14:paraId="17BCC2A1" w14:textId="77777777" w:rsidR="00C56B38" w:rsidRPr="009706D8" w:rsidRDefault="00C56B38" w:rsidP="00EA2A14">
            <w:pPr>
              <w:jc w:val="both"/>
              <w:rPr>
                <w:rFonts w:ascii="Tahoma" w:hAnsi="Tahoma" w:cs="Tahoma"/>
                <w:sz w:val="20"/>
                <w:szCs w:val="20"/>
                <w:lang w:eastAsia="en-US"/>
              </w:rPr>
            </w:pPr>
            <w:r w:rsidRPr="009706D8">
              <w:rPr>
                <w:rFonts w:ascii="Tahoma" w:hAnsi="Tahoma" w:cs="Tahoma"/>
                <w:sz w:val="20"/>
                <w:szCs w:val="20"/>
                <w:lang w:eastAsia="en-US"/>
              </w:rPr>
              <w:t>Revestimento vinílico em manta heterogênea ou similar/equivalente</w:t>
            </w:r>
          </w:p>
        </w:tc>
        <w:tc>
          <w:tcPr>
            <w:tcW w:w="1418" w:type="dxa"/>
            <w:tcBorders>
              <w:top w:val="single" w:sz="4" w:space="0" w:color="000000"/>
              <w:left w:val="single" w:sz="4" w:space="0" w:color="000000"/>
              <w:bottom w:val="single" w:sz="4" w:space="0" w:color="000000"/>
              <w:right w:val="single" w:sz="4" w:space="0" w:color="000000"/>
            </w:tcBorders>
            <w:vAlign w:val="center"/>
          </w:tcPr>
          <w:p w14:paraId="3F8348DF" w14:textId="77777777" w:rsidR="00C56B38" w:rsidRPr="009706D8" w:rsidRDefault="00C56B38" w:rsidP="00EA2A14">
            <w:pPr>
              <w:jc w:val="center"/>
              <w:rPr>
                <w:rFonts w:ascii="Tahoma" w:hAnsi="Tahoma" w:cs="Tahoma"/>
                <w:sz w:val="20"/>
                <w:szCs w:val="20"/>
                <w:lang w:eastAsia="en-US"/>
              </w:rPr>
            </w:pPr>
            <w:r w:rsidRPr="009706D8">
              <w:rPr>
                <w:rFonts w:ascii="Tahoma" w:hAnsi="Tahoma" w:cs="Tahoma"/>
                <w:sz w:val="20"/>
                <w:szCs w:val="20"/>
                <w:lang w:eastAsia="en-US"/>
              </w:rPr>
              <w:t>6.1.4, 6.2.2, 6.3.4, 6.4.4 e 6.5.4</w:t>
            </w:r>
          </w:p>
        </w:tc>
        <w:tc>
          <w:tcPr>
            <w:tcW w:w="1417" w:type="dxa"/>
            <w:tcBorders>
              <w:top w:val="single" w:sz="4" w:space="0" w:color="000000"/>
              <w:left w:val="single" w:sz="4" w:space="0" w:color="000000"/>
              <w:bottom w:val="single" w:sz="4" w:space="0" w:color="000000"/>
              <w:right w:val="single" w:sz="4" w:space="0" w:color="000000"/>
            </w:tcBorders>
            <w:vAlign w:val="center"/>
          </w:tcPr>
          <w:p w14:paraId="2A8F5733" w14:textId="77777777" w:rsidR="00C56B38" w:rsidRPr="009706D8" w:rsidRDefault="00C56B38" w:rsidP="00EA2A14">
            <w:pPr>
              <w:jc w:val="center"/>
              <w:rPr>
                <w:rFonts w:ascii="Tahoma" w:hAnsi="Tahoma" w:cs="Tahoma"/>
                <w:sz w:val="20"/>
                <w:szCs w:val="20"/>
                <w:lang w:eastAsia="en-US"/>
              </w:rPr>
            </w:pPr>
            <w:r w:rsidRPr="009706D8">
              <w:rPr>
                <w:rFonts w:ascii="Tahoma" w:hAnsi="Tahoma" w:cs="Tahoma"/>
                <w:sz w:val="20"/>
                <w:szCs w:val="20"/>
                <w:lang w:eastAsia="en-US"/>
              </w:rPr>
              <w:t>7.275,76m²</w:t>
            </w:r>
          </w:p>
        </w:tc>
        <w:tc>
          <w:tcPr>
            <w:tcW w:w="1418" w:type="dxa"/>
            <w:tcBorders>
              <w:top w:val="single" w:sz="4" w:space="0" w:color="000000"/>
              <w:left w:val="single" w:sz="4" w:space="0" w:color="000000"/>
              <w:bottom w:val="single" w:sz="4" w:space="0" w:color="000000"/>
              <w:right w:val="single" w:sz="4" w:space="0" w:color="000000"/>
            </w:tcBorders>
            <w:vAlign w:val="center"/>
          </w:tcPr>
          <w:p w14:paraId="5810FE3E" w14:textId="77777777" w:rsidR="00C56B38" w:rsidRPr="009706D8" w:rsidRDefault="00C56B38" w:rsidP="00EA2A14">
            <w:pPr>
              <w:jc w:val="center"/>
              <w:rPr>
                <w:rFonts w:ascii="Tahoma" w:hAnsi="Tahoma" w:cs="Tahoma"/>
                <w:sz w:val="20"/>
                <w:szCs w:val="20"/>
                <w:lang w:eastAsia="en-US"/>
              </w:rPr>
            </w:pPr>
            <w:r w:rsidRPr="009706D8">
              <w:rPr>
                <w:rFonts w:ascii="Tahoma" w:hAnsi="Tahoma" w:cs="Tahoma"/>
                <w:sz w:val="20"/>
                <w:szCs w:val="20"/>
                <w:lang w:eastAsia="en-US"/>
              </w:rPr>
              <w:t>3.637,88m²</w:t>
            </w:r>
          </w:p>
        </w:tc>
        <w:tc>
          <w:tcPr>
            <w:tcW w:w="2555" w:type="dxa"/>
            <w:tcBorders>
              <w:top w:val="single" w:sz="4" w:space="0" w:color="000000"/>
              <w:left w:val="single" w:sz="4" w:space="0" w:color="000000"/>
              <w:bottom w:val="single" w:sz="4" w:space="0" w:color="000000"/>
              <w:right w:val="single" w:sz="4" w:space="0" w:color="000000"/>
            </w:tcBorders>
            <w:vAlign w:val="center"/>
          </w:tcPr>
          <w:p w14:paraId="1EF66BA3" w14:textId="171CE0BA" w:rsidR="00C56B38" w:rsidRPr="009706D8" w:rsidRDefault="00A77567" w:rsidP="00EA2A14">
            <w:pPr>
              <w:jc w:val="both"/>
              <w:rPr>
                <w:rFonts w:ascii="Tahoma" w:hAnsi="Tahoma" w:cs="Tahoma"/>
                <w:sz w:val="20"/>
                <w:szCs w:val="20"/>
              </w:rPr>
            </w:pPr>
            <w:r w:rsidRPr="009706D8">
              <w:rPr>
                <w:rFonts w:ascii="Tahoma" w:hAnsi="Tahoma" w:cs="Tahoma"/>
                <w:sz w:val="20"/>
                <w:szCs w:val="20"/>
              </w:rPr>
              <w:t>Trata-se de parcela de grande extensão, específica para os ambientes da edificação, envolvendo preparação adequada do substrato, aplicação da manta, tratamento das juntas, acabamento e execução do impermeabilizante acrílico. Em edificação hospitalar, a correta execução apresenta importância adicional em razão dos requisitos de durabilidade, facilidade de higienização, manutenção e desempenho do revestimento.</w:t>
            </w:r>
          </w:p>
        </w:tc>
      </w:tr>
      <w:tr w:rsidR="00C56B38" w:rsidRPr="009706D8" w14:paraId="3D0EE95D" w14:textId="77777777" w:rsidTr="000726D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0E4C10A" w14:textId="77777777" w:rsidR="00C56B38" w:rsidRPr="009706D8" w:rsidRDefault="00C56B38" w:rsidP="00EA2A14">
            <w:pPr>
              <w:spacing w:after="200"/>
              <w:jc w:val="center"/>
              <w:rPr>
                <w:rFonts w:ascii="Tahoma" w:hAnsi="Tahoma" w:cs="Tahoma"/>
                <w:sz w:val="20"/>
                <w:szCs w:val="20"/>
                <w:lang w:eastAsia="en-US"/>
              </w:rPr>
            </w:pPr>
            <w:r w:rsidRPr="009706D8">
              <w:rPr>
                <w:rFonts w:ascii="Tahoma" w:hAnsi="Tahoma" w:cs="Tahoma"/>
                <w:sz w:val="20"/>
                <w:szCs w:val="20"/>
                <w:lang w:eastAsia="en-US"/>
              </w:rPr>
              <w:t>2</w:t>
            </w:r>
          </w:p>
        </w:tc>
        <w:tc>
          <w:tcPr>
            <w:tcW w:w="2126" w:type="dxa"/>
            <w:tcBorders>
              <w:top w:val="single" w:sz="4" w:space="0" w:color="000000"/>
              <w:left w:val="single" w:sz="4" w:space="0" w:color="000000"/>
              <w:bottom w:val="single" w:sz="4" w:space="0" w:color="000000"/>
              <w:right w:val="single" w:sz="4" w:space="0" w:color="000000"/>
            </w:tcBorders>
            <w:vAlign w:val="center"/>
          </w:tcPr>
          <w:p w14:paraId="32CE4B04" w14:textId="77777777" w:rsidR="00C56B38" w:rsidRPr="009706D8" w:rsidRDefault="00C56B38" w:rsidP="00EA2A14">
            <w:pPr>
              <w:jc w:val="both"/>
              <w:rPr>
                <w:rFonts w:ascii="Tahoma" w:hAnsi="Tahoma" w:cs="Tahoma"/>
                <w:sz w:val="20"/>
                <w:szCs w:val="20"/>
              </w:rPr>
            </w:pPr>
            <w:r w:rsidRPr="009706D8">
              <w:rPr>
                <w:rFonts w:ascii="Tahoma" w:hAnsi="Tahoma" w:cs="Tahoma"/>
                <w:sz w:val="20"/>
                <w:szCs w:val="20"/>
                <w:lang w:eastAsia="en-US"/>
              </w:rPr>
              <w:t xml:space="preserve">Execução de </w:t>
            </w:r>
            <w:proofErr w:type="spellStart"/>
            <w:r w:rsidRPr="009706D8">
              <w:rPr>
                <w:rFonts w:ascii="Tahoma" w:hAnsi="Tahoma" w:cs="Tahoma"/>
                <w:sz w:val="20"/>
                <w:szCs w:val="20"/>
                <w:lang w:eastAsia="en-US"/>
              </w:rPr>
              <w:t>brise</w:t>
            </w:r>
            <w:proofErr w:type="spellEnd"/>
            <w:r w:rsidRPr="009706D8">
              <w:rPr>
                <w:rFonts w:ascii="Tahoma" w:hAnsi="Tahoma" w:cs="Tahoma"/>
                <w:sz w:val="20"/>
                <w:szCs w:val="20"/>
                <w:lang w:eastAsia="en-US"/>
              </w:rPr>
              <w:t xml:space="preserve"> metálico perfurado em alumínio ou similar/equivalente</w:t>
            </w:r>
          </w:p>
        </w:tc>
        <w:tc>
          <w:tcPr>
            <w:tcW w:w="1418" w:type="dxa"/>
            <w:tcBorders>
              <w:top w:val="single" w:sz="4" w:space="0" w:color="000000"/>
              <w:left w:val="single" w:sz="4" w:space="0" w:color="000000"/>
              <w:bottom w:val="single" w:sz="4" w:space="0" w:color="000000"/>
              <w:right w:val="single" w:sz="4" w:space="0" w:color="000000"/>
            </w:tcBorders>
            <w:vAlign w:val="center"/>
          </w:tcPr>
          <w:p w14:paraId="2F209CA4" w14:textId="77777777" w:rsidR="00C56B38" w:rsidRPr="009706D8" w:rsidRDefault="00C56B38" w:rsidP="00EA2A14">
            <w:pPr>
              <w:jc w:val="center"/>
              <w:rPr>
                <w:rFonts w:ascii="Tahoma" w:hAnsi="Tahoma" w:cs="Tahoma"/>
                <w:sz w:val="20"/>
                <w:szCs w:val="20"/>
                <w:lang w:eastAsia="en-US"/>
              </w:rPr>
            </w:pPr>
            <w:r w:rsidRPr="009706D8">
              <w:rPr>
                <w:rFonts w:ascii="Tahoma" w:hAnsi="Tahoma" w:cs="Tahoma"/>
                <w:sz w:val="20"/>
                <w:szCs w:val="20"/>
                <w:lang w:eastAsia="en-US"/>
              </w:rPr>
              <w:t>11.1 e 12.1</w:t>
            </w:r>
          </w:p>
        </w:tc>
        <w:tc>
          <w:tcPr>
            <w:tcW w:w="1417" w:type="dxa"/>
            <w:tcBorders>
              <w:top w:val="single" w:sz="4" w:space="0" w:color="000000"/>
              <w:left w:val="single" w:sz="4" w:space="0" w:color="000000"/>
              <w:bottom w:val="single" w:sz="4" w:space="0" w:color="000000"/>
              <w:right w:val="single" w:sz="4" w:space="0" w:color="000000"/>
            </w:tcBorders>
            <w:vAlign w:val="center"/>
          </w:tcPr>
          <w:p w14:paraId="1125FE4C" w14:textId="77777777" w:rsidR="00C56B38" w:rsidRPr="009706D8" w:rsidRDefault="00C56B38" w:rsidP="00EA2A14">
            <w:pPr>
              <w:jc w:val="center"/>
              <w:rPr>
                <w:rFonts w:ascii="Tahoma" w:hAnsi="Tahoma" w:cs="Tahoma"/>
                <w:sz w:val="20"/>
                <w:szCs w:val="20"/>
                <w:lang w:eastAsia="en-US"/>
              </w:rPr>
            </w:pPr>
            <w:r w:rsidRPr="009706D8">
              <w:rPr>
                <w:rFonts w:ascii="Tahoma" w:hAnsi="Tahoma" w:cs="Tahoma"/>
                <w:sz w:val="20"/>
                <w:szCs w:val="20"/>
                <w:lang w:eastAsia="en-US"/>
              </w:rPr>
              <w:t>1.424,00m²</w:t>
            </w:r>
          </w:p>
        </w:tc>
        <w:tc>
          <w:tcPr>
            <w:tcW w:w="1418" w:type="dxa"/>
            <w:tcBorders>
              <w:top w:val="single" w:sz="4" w:space="0" w:color="000000"/>
              <w:left w:val="single" w:sz="4" w:space="0" w:color="000000"/>
              <w:bottom w:val="single" w:sz="4" w:space="0" w:color="000000"/>
              <w:right w:val="single" w:sz="4" w:space="0" w:color="000000"/>
            </w:tcBorders>
            <w:vAlign w:val="center"/>
          </w:tcPr>
          <w:p w14:paraId="79995E5B" w14:textId="77777777" w:rsidR="00C56B38" w:rsidRPr="009706D8" w:rsidRDefault="00C56B38" w:rsidP="00EA2A14">
            <w:pPr>
              <w:jc w:val="center"/>
              <w:rPr>
                <w:rFonts w:ascii="Tahoma" w:hAnsi="Tahoma" w:cs="Tahoma"/>
                <w:sz w:val="20"/>
                <w:szCs w:val="20"/>
                <w:lang w:eastAsia="en-US"/>
              </w:rPr>
            </w:pPr>
            <w:r w:rsidRPr="009706D8">
              <w:rPr>
                <w:rFonts w:ascii="Tahoma" w:hAnsi="Tahoma" w:cs="Tahoma"/>
                <w:sz w:val="20"/>
                <w:szCs w:val="20"/>
                <w:lang w:eastAsia="en-US"/>
              </w:rPr>
              <w:t>712,00m²</w:t>
            </w:r>
          </w:p>
        </w:tc>
        <w:tc>
          <w:tcPr>
            <w:tcW w:w="2555" w:type="dxa"/>
            <w:tcBorders>
              <w:top w:val="single" w:sz="4" w:space="0" w:color="000000"/>
              <w:left w:val="single" w:sz="4" w:space="0" w:color="000000"/>
              <w:bottom w:val="single" w:sz="4" w:space="0" w:color="000000"/>
              <w:right w:val="single" w:sz="4" w:space="0" w:color="000000"/>
            </w:tcBorders>
            <w:vAlign w:val="center"/>
          </w:tcPr>
          <w:p w14:paraId="0BC5C478" w14:textId="2CA27794" w:rsidR="00C56B38" w:rsidRPr="009706D8" w:rsidRDefault="00A77567" w:rsidP="00EA2A14">
            <w:pPr>
              <w:jc w:val="both"/>
              <w:rPr>
                <w:rFonts w:ascii="Tahoma" w:hAnsi="Tahoma" w:cs="Tahoma"/>
                <w:sz w:val="20"/>
                <w:szCs w:val="20"/>
                <w:lang w:eastAsia="en-US"/>
              </w:rPr>
            </w:pPr>
            <w:r w:rsidRPr="009706D8">
              <w:rPr>
                <w:rFonts w:ascii="Tahoma" w:hAnsi="Tahoma" w:cs="Tahoma"/>
                <w:sz w:val="20"/>
                <w:szCs w:val="20"/>
                <w:lang w:eastAsia="en-US"/>
              </w:rPr>
              <w:t>Parcela de natureza técnica diferenciada (estrutura de fixação, modulação e interface com a fachada), cuja execução inadequada compromete o desempenho térmico e a segurança da envoltória.</w:t>
            </w:r>
          </w:p>
        </w:tc>
      </w:tr>
      <w:tr w:rsidR="00A77567" w:rsidRPr="009706D8" w14:paraId="799C406D" w14:textId="77777777" w:rsidTr="000726D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01B705A" w14:textId="77777777" w:rsidR="00A77567" w:rsidRPr="009706D8" w:rsidRDefault="00A77567" w:rsidP="00A77567">
            <w:pPr>
              <w:spacing w:after="200"/>
              <w:jc w:val="center"/>
              <w:rPr>
                <w:rFonts w:ascii="Tahoma" w:hAnsi="Tahoma" w:cs="Tahoma"/>
                <w:sz w:val="20"/>
                <w:szCs w:val="20"/>
                <w:lang w:eastAsia="en-US"/>
              </w:rPr>
            </w:pPr>
            <w:r w:rsidRPr="009706D8">
              <w:rPr>
                <w:rFonts w:ascii="Tahoma" w:hAnsi="Tahoma" w:cs="Tahoma"/>
                <w:sz w:val="20"/>
                <w:szCs w:val="20"/>
                <w:lang w:eastAsia="en-US"/>
              </w:rPr>
              <w:t>3</w:t>
            </w:r>
          </w:p>
        </w:tc>
        <w:tc>
          <w:tcPr>
            <w:tcW w:w="2126" w:type="dxa"/>
            <w:tcBorders>
              <w:top w:val="single" w:sz="4" w:space="0" w:color="000000"/>
              <w:left w:val="single" w:sz="4" w:space="0" w:color="000000"/>
              <w:bottom w:val="single" w:sz="4" w:space="0" w:color="000000"/>
              <w:right w:val="single" w:sz="4" w:space="0" w:color="000000"/>
            </w:tcBorders>
            <w:vAlign w:val="center"/>
          </w:tcPr>
          <w:p w14:paraId="37B1DED3" w14:textId="5C52F9C1" w:rsidR="00A77567" w:rsidRPr="009706D8" w:rsidRDefault="00A77567" w:rsidP="00A77567">
            <w:pPr>
              <w:jc w:val="both"/>
              <w:rPr>
                <w:rFonts w:ascii="Tahoma" w:hAnsi="Tahoma" w:cs="Tahoma"/>
                <w:sz w:val="20"/>
                <w:szCs w:val="20"/>
                <w:lang w:eastAsia="en-US"/>
              </w:rPr>
            </w:pPr>
            <w:r w:rsidRPr="009706D8">
              <w:rPr>
                <w:rFonts w:ascii="Tahoma" w:hAnsi="Tahoma" w:cs="Tahoma"/>
                <w:sz w:val="20"/>
                <w:szCs w:val="20"/>
                <w:lang w:eastAsia="en-US"/>
              </w:rPr>
              <w:t>Fornecimento e instalações de elevadores</w:t>
            </w:r>
            <w:r w:rsidR="0088583D" w:rsidRPr="009706D8">
              <w:rPr>
                <w:rFonts w:ascii="Tahoma" w:hAnsi="Tahoma" w:cs="Tahoma"/>
                <w:sz w:val="20"/>
                <w:szCs w:val="20"/>
                <w:lang w:eastAsia="en-US"/>
              </w:rPr>
              <w:t xml:space="preserve"> ou similar/equivalente</w:t>
            </w:r>
          </w:p>
        </w:tc>
        <w:tc>
          <w:tcPr>
            <w:tcW w:w="1418" w:type="dxa"/>
            <w:tcBorders>
              <w:top w:val="single" w:sz="4" w:space="0" w:color="000000"/>
              <w:left w:val="single" w:sz="4" w:space="0" w:color="000000"/>
              <w:bottom w:val="single" w:sz="4" w:space="0" w:color="000000"/>
              <w:right w:val="single" w:sz="4" w:space="0" w:color="000000"/>
            </w:tcBorders>
            <w:vAlign w:val="center"/>
          </w:tcPr>
          <w:p w14:paraId="3DBE0BFC" w14:textId="4890EA40" w:rsidR="00A77567" w:rsidRPr="009706D8" w:rsidRDefault="00A77567" w:rsidP="00A77567">
            <w:pPr>
              <w:jc w:val="center"/>
              <w:rPr>
                <w:rFonts w:ascii="Tahoma" w:hAnsi="Tahoma" w:cs="Tahoma"/>
                <w:sz w:val="20"/>
                <w:szCs w:val="20"/>
                <w:lang w:eastAsia="en-US"/>
              </w:rPr>
            </w:pPr>
            <w:r w:rsidRPr="009706D8">
              <w:rPr>
                <w:rFonts w:ascii="Tahoma" w:hAnsi="Tahoma" w:cs="Tahoma"/>
                <w:sz w:val="20"/>
                <w:szCs w:val="20"/>
                <w:lang w:eastAsia="en-US"/>
              </w:rPr>
              <w:t>24.2</w:t>
            </w:r>
            <w:r w:rsidR="0075789C">
              <w:rPr>
                <w:rFonts w:ascii="Tahoma" w:hAnsi="Tahoma" w:cs="Tahoma"/>
                <w:sz w:val="20"/>
                <w:szCs w:val="20"/>
                <w:lang w:eastAsia="en-US"/>
              </w:rPr>
              <w:t>.1 a 24.2.6</w:t>
            </w:r>
          </w:p>
        </w:tc>
        <w:tc>
          <w:tcPr>
            <w:tcW w:w="1417" w:type="dxa"/>
            <w:tcBorders>
              <w:top w:val="single" w:sz="4" w:space="0" w:color="000000"/>
              <w:left w:val="single" w:sz="4" w:space="0" w:color="000000"/>
              <w:bottom w:val="single" w:sz="4" w:space="0" w:color="000000"/>
              <w:right w:val="single" w:sz="4" w:space="0" w:color="000000"/>
            </w:tcBorders>
            <w:vAlign w:val="center"/>
          </w:tcPr>
          <w:p w14:paraId="3EDEA7C7" w14:textId="72023A01" w:rsidR="00A77567" w:rsidRPr="009706D8" w:rsidRDefault="0075789C" w:rsidP="00A77567">
            <w:pPr>
              <w:jc w:val="center"/>
              <w:rPr>
                <w:rFonts w:ascii="Tahoma" w:hAnsi="Tahoma" w:cs="Tahoma"/>
                <w:sz w:val="20"/>
                <w:szCs w:val="20"/>
                <w:lang w:eastAsia="en-US"/>
              </w:rPr>
            </w:pPr>
            <w:r>
              <w:rPr>
                <w:rFonts w:ascii="Tahoma" w:hAnsi="Tahoma" w:cs="Tahoma"/>
                <w:sz w:val="20"/>
                <w:szCs w:val="20"/>
                <w:lang w:eastAsia="en-US"/>
              </w:rPr>
              <w:t>11</w:t>
            </w:r>
            <w:r w:rsidR="00A77567" w:rsidRPr="009706D8">
              <w:rPr>
                <w:rFonts w:ascii="Tahoma" w:hAnsi="Tahoma" w:cs="Tahoma"/>
                <w:sz w:val="20"/>
                <w:szCs w:val="20"/>
                <w:lang w:eastAsia="en-US"/>
              </w:rPr>
              <w:t>,00un</w:t>
            </w:r>
          </w:p>
        </w:tc>
        <w:tc>
          <w:tcPr>
            <w:tcW w:w="1418" w:type="dxa"/>
            <w:tcBorders>
              <w:top w:val="single" w:sz="4" w:space="0" w:color="000000"/>
              <w:left w:val="single" w:sz="4" w:space="0" w:color="000000"/>
              <w:bottom w:val="single" w:sz="4" w:space="0" w:color="000000"/>
              <w:right w:val="single" w:sz="4" w:space="0" w:color="000000"/>
            </w:tcBorders>
            <w:vAlign w:val="center"/>
          </w:tcPr>
          <w:p w14:paraId="7ED73FFA" w14:textId="4D4210E9" w:rsidR="00A77567" w:rsidRPr="009706D8" w:rsidRDefault="0075789C" w:rsidP="00A77567">
            <w:pPr>
              <w:jc w:val="center"/>
              <w:rPr>
                <w:rFonts w:ascii="Tahoma" w:hAnsi="Tahoma" w:cs="Tahoma"/>
                <w:sz w:val="20"/>
                <w:szCs w:val="20"/>
                <w:lang w:eastAsia="en-US"/>
              </w:rPr>
            </w:pPr>
            <w:r>
              <w:rPr>
                <w:rFonts w:ascii="Tahoma" w:hAnsi="Tahoma" w:cs="Tahoma"/>
                <w:sz w:val="20"/>
                <w:szCs w:val="20"/>
                <w:lang w:eastAsia="en-US"/>
              </w:rPr>
              <w:t>5</w:t>
            </w:r>
            <w:r w:rsidR="00A77567" w:rsidRPr="009706D8">
              <w:rPr>
                <w:rFonts w:ascii="Tahoma" w:hAnsi="Tahoma" w:cs="Tahoma"/>
                <w:sz w:val="20"/>
                <w:szCs w:val="20"/>
                <w:lang w:eastAsia="en-US"/>
              </w:rPr>
              <w:t>,00un</w:t>
            </w:r>
          </w:p>
        </w:tc>
        <w:tc>
          <w:tcPr>
            <w:tcW w:w="2555" w:type="dxa"/>
            <w:tcBorders>
              <w:top w:val="single" w:sz="4" w:space="0" w:color="000000"/>
              <w:left w:val="single" w:sz="4" w:space="0" w:color="000000"/>
              <w:bottom w:val="single" w:sz="4" w:space="0" w:color="000000"/>
              <w:right w:val="single" w:sz="4" w:space="0" w:color="000000"/>
            </w:tcBorders>
            <w:vAlign w:val="center"/>
          </w:tcPr>
          <w:p w14:paraId="22BE4CFD" w14:textId="72C59765" w:rsidR="00A77567" w:rsidRPr="009706D8" w:rsidRDefault="00A77567" w:rsidP="00A77567">
            <w:pPr>
              <w:jc w:val="both"/>
              <w:rPr>
                <w:rFonts w:ascii="Tahoma" w:hAnsi="Tahoma" w:cs="Tahoma"/>
                <w:sz w:val="20"/>
                <w:szCs w:val="20"/>
                <w:lang w:eastAsia="en-US"/>
              </w:rPr>
            </w:pPr>
            <w:r w:rsidRPr="009706D8">
              <w:rPr>
                <w:rFonts w:ascii="Tahoma" w:hAnsi="Tahoma" w:cs="Tahoma"/>
                <w:sz w:val="20"/>
                <w:szCs w:val="20"/>
              </w:rPr>
              <w:t>Parcela de natureza técnica diferenciada e quantitativa relevante</w:t>
            </w:r>
            <w:r w:rsidR="009706D8" w:rsidRPr="009706D8">
              <w:rPr>
                <w:rFonts w:ascii="Tahoma" w:hAnsi="Tahoma" w:cs="Tahoma"/>
                <w:sz w:val="20"/>
                <w:szCs w:val="20"/>
              </w:rPr>
              <w:t xml:space="preserve">, </w:t>
            </w:r>
            <w:r w:rsidR="009706D8" w:rsidRPr="009706D8">
              <w:rPr>
                <w:rFonts w:ascii="Tahoma" w:hAnsi="Tahoma" w:cs="Tahoma"/>
                <w:sz w:val="20"/>
                <w:szCs w:val="20"/>
                <w:lang w:eastAsia="en-US"/>
              </w:rPr>
              <w:t>envolvendo fornecimento, montagem, ajuste e comissionamento de equipamentos de transporte vertical essenciais ao funcionamento hospitalar, sujeitos a normas técnicas específicas.</w:t>
            </w:r>
          </w:p>
        </w:tc>
      </w:tr>
      <w:tr w:rsidR="006D1A90" w:rsidRPr="009706D8" w14:paraId="758E120A" w14:textId="77777777" w:rsidTr="000726D7">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46FBB0D" w14:textId="093C5586" w:rsidR="006D1A90" w:rsidRPr="009706D8" w:rsidRDefault="0088583D" w:rsidP="006D1A90">
            <w:pPr>
              <w:spacing w:after="200"/>
              <w:jc w:val="center"/>
              <w:rPr>
                <w:rFonts w:ascii="Tahoma" w:hAnsi="Tahoma" w:cs="Tahoma"/>
                <w:sz w:val="20"/>
                <w:szCs w:val="20"/>
                <w:lang w:eastAsia="en-US"/>
              </w:rPr>
            </w:pPr>
            <w:r>
              <w:rPr>
                <w:rFonts w:ascii="Tahoma" w:hAnsi="Tahoma" w:cs="Tahoma"/>
                <w:sz w:val="20"/>
                <w:szCs w:val="20"/>
                <w:lang w:eastAsia="en-US"/>
              </w:rPr>
              <w:lastRenderedPageBreak/>
              <w:t>4</w:t>
            </w:r>
          </w:p>
        </w:tc>
        <w:tc>
          <w:tcPr>
            <w:tcW w:w="4961" w:type="dxa"/>
            <w:gridSpan w:val="3"/>
            <w:tcBorders>
              <w:top w:val="single" w:sz="4" w:space="0" w:color="000000"/>
              <w:left w:val="single" w:sz="4" w:space="0" w:color="000000"/>
              <w:bottom w:val="single" w:sz="4" w:space="0" w:color="000000"/>
              <w:right w:val="single" w:sz="4" w:space="0" w:color="000000"/>
            </w:tcBorders>
            <w:vAlign w:val="center"/>
          </w:tcPr>
          <w:p w14:paraId="2D67D1F7" w14:textId="12801E4D" w:rsidR="006D1A90" w:rsidRPr="009706D8" w:rsidRDefault="006D1A90" w:rsidP="006D1A90">
            <w:pPr>
              <w:jc w:val="both"/>
              <w:rPr>
                <w:rFonts w:ascii="Tahoma" w:hAnsi="Tahoma" w:cs="Tahoma"/>
                <w:sz w:val="20"/>
                <w:szCs w:val="20"/>
                <w:lang w:eastAsia="en-US"/>
              </w:rPr>
            </w:pPr>
            <w:r w:rsidRPr="009706D8">
              <w:rPr>
                <w:rFonts w:ascii="Tahoma" w:hAnsi="Tahoma" w:cs="Tahoma"/>
                <w:sz w:val="20"/>
                <w:szCs w:val="20"/>
                <w:lang w:eastAsia="en-US"/>
              </w:rPr>
              <w:t>Execução de sistema de climatização por expansão indireta, compreendo resfriadora de líquidos (</w:t>
            </w:r>
            <w:proofErr w:type="spellStart"/>
            <w:r w:rsidRPr="009706D8">
              <w:rPr>
                <w:rFonts w:ascii="Tahoma" w:hAnsi="Tahoma" w:cs="Tahoma"/>
                <w:sz w:val="20"/>
                <w:szCs w:val="20"/>
                <w:lang w:eastAsia="en-US"/>
              </w:rPr>
              <w:t>chiller</w:t>
            </w:r>
            <w:proofErr w:type="spellEnd"/>
            <w:r w:rsidRPr="009706D8">
              <w:rPr>
                <w:rFonts w:ascii="Tahoma" w:hAnsi="Tahoma" w:cs="Tahoma"/>
                <w:sz w:val="20"/>
                <w:szCs w:val="20"/>
                <w:lang w:eastAsia="en-US"/>
              </w:rPr>
              <w:t>), incluindo rede de distribuição de ar, rede hidráulica de água gelada e automação da Central de Água Gelada (CAG) ou sistema tecnicamente</w:t>
            </w:r>
            <w:r w:rsidR="0088583D">
              <w:rPr>
                <w:rFonts w:ascii="Tahoma" w:hAnsi="Tahoma" w:cs="Tahoma"/>
                <w:sz w:val="20"/>
                <w:szCs w:val="20"/>
                <w:lang w:eastAsia="en-US"/>
              </w:rPr>
              <w:t xml:space="preserve"> similar/</w:t>
            </w:r>
            <w:r w:rsidRPr="009706D8">
              <w:rPr>
                <w:rFonts w:ascii="Tahoma" w:hAnsi="Tahoma" w:cs="Tahoma"/>
                <w:sz w:val="20"/>
                <w:szCs w:val="20"/>
                <w:lang w:eastAsia="en-US"/>
              </w:rPr>
              <w:t>equivalente.</w:t>
            </w:r>
          </w:p>
        </w:tc>
        <w:tc>
          <w:tcPr>
            <w:tcW w:w="1418" w:type="dxa"/>
            <w:tcBorders>
              <w:top w:val="single" w:sz="4" w:space="0" w:color="000000"/>
              <w:left w:val="single" w:sz="4" w:space="0" w:color="000000"/>
              <w:bottom w:val="single" w:sz="4" w:space="0" w:color="000000"/>
              <w:right w:val="single" w:sz="4" w:space="0" w:color="000000"/>
            </w:tcBorders>
            <w:vAlign w:val="center"/>
          </w:tcPr>
          <w:p w14:paraId="02EECE52" w14:textId="367769AA" w:rsidR="006D1A90" w:rsidRPr="009706D8" w:rsidRDefault="006D1A90" w:rsidP="006D1A90">
            <w:pPr>
              <w:jc w:val="center"/>
              <w:rPr>
                <w:rFonts w:ascii="Tahoma" w:hAnsi="Tahoma" w:cs="Tahoma"/>
                <w:sz w:val="20"/>
                <w:szCs w:val="20"/>
                <w:lang w:eastAsia="en-US"/>
              </w:rPr>
            </w:pPr>
            <w:r w:rsidRPr="009706D8">
              <w:rPr>
                <w:rFonts w:ascii="Tahoma" w:hAnsi="Tahoma" w:cs="Tahoma"/>
                <w:sz w:val="20"/>
                <w:szCs w:val="20"/>
                <w:lang w:eastAsia="en-US"/>
              </w:rPr>
              <w:t>Qualitativo</w:t>
            </w:r>
          </w:p>
        </w:tc>
        <w:tc>
          <w:tcPr>
            <w:tcW w:w="2555" w:type="dxa"/>
            <w:tcBorders>
              <w:top w:val="single" w:sz="4" w:space="0" w:color="000000"/>
              <w:left w:val="single" w:sz="4" w:space="0" w:color="000000"/>
              <w:bottom w:val="single" w:sz="4" w:space="0" w:color="000000"/>
              <w:right w:val="single" w:sz="4" w:space="0" w:color="000000"/>
            </w:tcBorders>
            <w:vAlign w:val="center"/>
          </w:tcPr>
          <w:p w14:paraId="1E6DCE3F" w14:textId="1E1D6FFC" w:rsidR="006D1A90" w:rsidRPr="009706D8" w:rsidRDefault="006D1A90" w:rsidP="006D1A90">
            <w:pPr>
              <w:jc w:val="both"/>
              <w:rPr>
                <w:rFonts w:ascii="Tahoma" w:hAnsi="Tahoma" w:cs="Tahoma"/>
                <w:sz w:val="20"/>
                <w:szCs w:val="20"/>
                <w:lang w:eastAsia="en-US"/>
              </w:rPr>
            </w:pPr>
            <w:r w:rsidRPr="009706D8">
              <w:rPr>
                <w:rFonts w:ascii="Tahoma" w:hAnsi="Tahoma" w:cs="Tahoma"/>
                <w:sz w:val="20"/>
                <w:szCs w:val="20"/>
                <w:lang w:eastAsia="en-US"/>
              </w:rPr>
              <w:t>Parcela de natureza técnica diferenciada, envolvendo central de água gelada, redes hidráulicas e de ar e automação, essenciais às condições ambientais exigidas em estabelecimento assistencial de saúde.</w:t>
            </w:r>
          </w:p>
        </w:tc>
      </w:tr>
    </w:tbl>
    <w:p w14:paraId="6DFB0E8B" w14:textId="449F693F" w:rsidR="001C5CA8" w:rsidRDefault="00BE2D2E">
      <w:pPr>
        <w:pStyle w:val="Nvel2-Red"/>
        <w:autoSpaceDE/>
        <w:spacing w:line="360" w:lineRule="auto"/>
        <w:rPr>
          <w:rFonts w:ascii="Tahoma" w:hAnsi="Tahoma" w:cs="Tahoma"/>
          <w:i w:val="0"/>
          <w:iCs w:val="0"/>
          <w:color w:val="000000"/>
        </w:rPr>
      </w:pPr>
      <w:r>
        <w:rPr>
          <w:rFonts w:ascii="Tahoma" w:hAnsi="Tahoma" w:cs="Tahoma"/>
          <w:i w:val="0"/>
          <w:iCs w:val="0"/>
        </w:rPr>
        <w:t xml:space="preserve"> </w:t>
      </w:r>
      <w:r>
        <w:rPr>
          <w:rFonts w:ascii="Tahoma" w:hAnsi="Tahoma" w:cs="Tahoma"/>
          <w:b/>
          <w:bCs/>
          <w:i w:val="0"/>
          <w:iCs w:val="0"/>
          <w:color w:val="000000"/>
        </w:rPr>
        <w:t>c.</w:t>
      </w:r>
      <w:r>
        <w:rPr>
          <w:rFonts w:ascii="Tahoma" w:hAnsi="Tahoma" w:cs="Tahoma"/>
          <w:i w:val="0"/>
          <w:iCs w:val="0"/>
          <w:color w:val="000000"/>
        </w:rPr>
        <w:t xml:space="preserve"> Apresentação de profissional, devidamente registrado no conselho profissional competente, Conselho Regional de Engenharia e Agronomia – CREA ou Conselho de Arquitetura e Urbanismo – CAU, detentor de atestado de responsabilidade técnica por execução de obra ou serviço de características semelhantes, para fins de contratação, que façam referência à execução dos serviços conforme o quadro de Índices de Relevância.</w:t>
      </w:r>
    </w:p>
    <w:tbl>
      <w:tblPr>
        <w:tblW w:w="9381" w:type="dxa"/>
        <w:jc w:val="center"/>
        <w:tblLayout w:type="fixed"/>
        <w:tblCellMar>
          <w:left w:w="10" w:type="dxa"/>
          <w:right w:w="10" w:type="dxa"/>
        </w:tblCellMar>
        <w:tblLook w:val="04A0" w:firstRow="1" w:lastRow="0" w:firstColumn="1" w:lastColumn="0" w:noHBand="0" w:noVBand="1"/>
      </w:tblPr>
      <w:tblGrid>
        <w:gridCol w:w="846"/>
        <w:gridCol w:w="5245"/>
        <w:gridCol w:w="3290"/>
      </w:tblGrid>
      <w:tr w:rsidR="001C5CA8" w:rsidRPr="009706D8" w14:paraId="35EE8495" w14:textId="77777777" w:rsidTr="000726D7">
        <w:trPr>
          <w:trHeight w:val="413"/>
          <w:jc w:val="center"/>
        </w:trPr>
        <w:tc>
          <w:tcPr>
            <w:tcW w:w="846" w:type="dxa"/>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vAlign w:val="center"/>
          </w:tcPr>
          <w:p w14:paraId="5369D74B" w14:textId="75FF0566" w:rsidR="001C5CA8" w:rsidRPr="000726D7" w:rsidRDefault="000726D7" w:rsidP="000726D7">
            <w:pPr>
              <w:pStyle w:val="Standard"/>
              <w:widowControl w:val="0"/>
              <w:snapToGrid w:val="0"/>
              <w:jc w:val="center"/>
              <w:rPr>
                <w:rFonts w:ascii="Tahoma" w:hAnsi="Tahoma" w:cs="Tahoma"/>
                <w:b/>
                <w:bCs/>
                <w:sz w:val="20"/>
                <w:szCs w:val="20"/>
              </w:rPr>
            </w:pPr>
            <w:bookmarkStart w:id="19" w:name="_Hlk242780410"/>
            <w:bookmarkEnd w:id="19"/>
            <w:r w:rsidRPr="000726D7">
              <w:rPr>
                <w:rFonts w:ascii="Tahoma" w:hAnsi="Tahoma" w:cs="Tahoma"/>
                <w:b/>
                <w:bCs/>
                <w:sz w:val="20"/>
                <w:szCs w:val="20"/>
              </w:rPr>
              <w:t>Item</w:t>
            </w:r>
          </w:p>
        </w:tc>
        <w:tc>
          <w:tcPr>
            <w:tcW w:w="5245" w:type="dxa"/>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vAlign w:val="center"/>
          </w:tcPr>
          <w:p w14:paraId="1E752832" w14:textId="77777777" w:rsidR="001C5CA8" w:rsidRPr="000726D7" w:rsidRDefault="00BE2D2E">
            <w:pPr>
              <w:pStyle w:val="Standard"/>
              <w:widowControl w:val="0"/>
              <w:jc w:val="center"/>
              <w:rPr>
                <w:rFonts w:ascii="Tahoma" w:hAnsi="Tahoma" w:cs="Tahoma"/>
                <w:b/>
                <w:bCs/>
                <w:sz w:val="20"/>
                <w:szCs w:val="20"/>
              </w:rPr>
            </w:pPr>
            <w:r w:rsidRPr="000726D7">
              <w:rPr>
                <w:rFonts w:ascii="Tahoma" w:hAnsi="Tahoma" w:cs="Tahoma"/>
                <w:b/>
                <w:bCs/>
                <w:sz w:val="20"/>
                <w:szCs w:val="20"/>
              </w:rPr>
              <w:t>Parcela de maior relevância técnica</w:t>
            </w:r>
          </w:p>
        </w:tc>
        <w:tc>
          <w:tcPr>
            <w:tcW w:w="3290" w:type="dxa"/>
            <w:tcBorders>
              <w:top w:val="single" w:sz="4" w:space="0" w:color="000000"/>
              <w:left w:val="single" w:sz="4" w:space="0" w:color="000000"/>
              <w:bottom w:val="single" w:sz="4" w:space="0" w:color="000000"/>
              <w:right w:val="single" w:sz="4" w:space="0" w:color="000000"/>
            </w:tcBorders>
            <w:shd w:val="clear" w:color="auto" w:fill="CCCCFF"/>
            <w:tcMar>
              <w:top w:w="0" w:type="dxa"/>
              <w:left w:w="108" w:type="dxa"/>
              <w:bottom w:w="0" w:type="dxa"/>
              <w:right w:w="108" w:type="dxa"/>
            </w:tcMar>
            <w:vAlign w:val="center"/>
          </w:tcPr>
          <w:p w14:paraId="0F93D8BD" w14:textId="77777777" w:rsidR="001C5CA8" w:rsidRPr="009706D8" w:rsidRDefault="00BE2D2E">
            <w:pPr>
              <w:pStyle w:val="Standard"/>
              <w:widowControl w:val="0"/>
              <w:jc w:val="center"/>
              <w:rPr>
                <w:rFonts w:ascii="Tahoma" w:hAnsi="Tahoma" w:cs="Tahoma"/>
                <w:b/>
                <w:sz w:val="20"/>
                <w:szCs w:val="20"/>
              </w:rPr>
            </w:pPr>
            <w:r w:rsidRPr="009706D8">
              <w:rPr>
                <w:rFonts w:ascii="Tahoma" w:hAnsi="Tahoma" w:cs="Tahoma"/>
                <w:b/>
                <w:sz w:val="20"/>
                <w:szCs w:val="20"/>
              </w:rPr>
              <w:t>Profissional</w:t>
            </w:r>
          </w:p>
        </w:tc>
      </w:tr>
      <w:tr w:rsidR="001C5CA8" w:rsidRPr="009706D8" w14:paraId="74B1B801" w14:textId="77777777" w:rsidTr="000726D7">
        <w:trPr>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610B44" w14:textId="77777777" w:rsidR="001C5CA8" w:rsidRPr="009706D8" w:rsidRDefault="00BE2D2E">
            <w:pPr>
              <w:pStyle w:val="Standard"/>
              <w:widowControl w:val="0"/>
              <w:jc w:val="center"/>
              <w:rPr>
                <w:rFonts w:ascii="Tahoma" w:hAnsi="Tahoma" w:cs="Tahoma"/>
                <w:sz w:val="20"/>
                <w:szCs w:val="20"/>
              </w:rPr>
            </w:pPr>
            <w:r w:rsidRPr="009706D8">
              <w:rPr>
                <w:rFonts w:ascii="Tahoma" w:hAnsi="Tahoma" w:cs="Tahoma"/>
                <w:sz w:val="20"/>
                <w:szCs w:val="20"/>
              </w:rPr>
              <w:t>1</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F9FFF4" w14:textId="77777777" w:rsidR="001C5CA8" w:rsidRPr="009706D8" w:rsidRDefault="00BE2D2E">
            <w:pPr>
              <w:pStyle w:val="Standard"/>
              <w:widowControl w:val="0"/>
              <w:jc w:val="both"/>
              <w:rPr>
                <w:rFonts w:ascii="Tahoma" w:hAnsi="Tahoma" w:cs="Tahoma"/>
                <w:sz w:val="20"/>
                <w:szCs w:val="20"/>
              </w:rPr>
            </w:pPr>
            <w:r w:rsidRPr="009706D8">
              <w:rPr>
                <w:rFonts w:ascii="Tahoma" w:hAnsi="Tahoma" w:cs="Tahoma"/>
                <w:sz w:val="20"/>
                <w:szCs w:val="20"/>
              </w:rPr>
              <w:t>Revestimento vinílico em manta heterogênea ou similar/equivalente</w:t>
            </w:r>
          </w:p>
        </w:tc>
        <w:tc>
          <w:tcPr>
            <w:tcW w:w="3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DCFBB8" w14:textId="77777777" w:rsidR="001C5CA8" w:rsidRPr="009706D8" w:rsidRDefault="00BE2D2E">
            <w:pPr>
              <w:pStyle w:val="Standard"/>
              <w:widowControl w:val="0"/>
              <w:jc w:val="both"/>
              <w:rPr>
                <w:rFonts w:ascii="Tahoma" w:hAnsi="Tahoma" w:cs="Tahoma"/>
                <w:sz w:val="20"/>
                <w:szCs w:val="20"/>
              </w:rPr>
            </w:pPr>
            <w:r w:rsidRPr="009706D8">
              <w:rPr>
                <w:rFonts w:ascii="Tahoma" w:hAnsi="Tahoma" w:cs="Tahoma"/>
                <w:sz w:val="20"/>
                <w:szCs w:val="20"/>
              </w:rPr>
              <w:t>Conforme atribuições profissionais legalmente reconhecidas.</w:t>
            </w:r>
          </w:p>
        </w:tc>
      </w:tr>
      <w:tr w:rsidR="00A77567" w:rsidRPr="009706D8" w14:paraId="4B688D24" w14:textId="77777777" w:rsidTr="000726D7">
        <w:trPr>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ECE96F" w14:textId="216F484E" w:rsidR="00A77567" w:rsidRPr="009706D8" w:rsidRDefault="00A77567" w:rsidP="00A77567">
            <w:pPr>
              <w:pStyle w:val="Standard"/>
              <w:widowControl w:val="0"/>
              <w:jc w:val="center"/>
              <w:rPr>
                <w:rFonts w:ascii="Tahoma" w:hAnsi="Tahoma" w:cs="Tahoma"/>
                <w:sz w:val="20"/>
                <w:szCs w:val="20"/>
              </w:rPr>
            </w:pPr>
            <w:r w:rsidRPr="009706D8">
              <w:rPr>
                <w:rFonts w:ascii="Tahoma" w:hAnsi="Tahoma" w:cs="Tahoma"/>
                <w:sz w:val="20"/>
                <w:szCs w:val="20"/>
              </w:rPr>
              <w:t>2</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C436E4" w14:textId="3A12329D" w:rsidR="00A77567" w:rsidRPr="009706D8" w:rsidRDefault="00A77567" w:rsidP="00A77567">
            <w:pPr>
              <w:pStyle w:val="Standard"/>
              <w:widowControl w:val="0"/>
              <w:jc w:val="both"/>
              <w:rPr>
                <w:rFonts w:ascii="Tahoma" w:hAnsi="Tahoma" w:cs="Tahoma"/>
                <w:sz w:val="20"/>
                <w:szCs w:val="20"/>
              </w:rPr>
            </w:pPr>
            <w:r w:rsidRPr="009706D8">
              <w:rPr>
                <w:rFonts w:ascii="Tahoma" w:hAnsi="Tahoma" w:cs="Tahoma"/>
                <w:sz w:val="20"/>
                <w:szCs w:val="20"/>
              </w:rPr>
              <w:t xml:space="preserve">Execução de </w:t>
            </w:r>
            <w:proofErr w:type="spellStart"/>
            <w:r w:rsidRPr="009706D8">
              <w:rPr>
                <w:rFonts w:ascii="Tahoma" w:hAnsi="Tahoma" w:cs="Tahoma"/>
                <w:sz w:val="20"/>
                <w:szCs w:val="20"/>
              </w:rPr>
              <w:t>brise</w:t>
            </w:r>
            <w:proofErr w:type="spellEnd"/>
            <w:r w:rsidRPr="009706D8">
              <w:rPr>
                <w:rFonts w:ascii="Tahoma" w:hAnsi="Tahoma" w:cs="Tahoma"/>
                <w:sz w:val="20"/>
                <w:szCs w:val="20"/>
              </w:rPr>
              <w:t xml:space="preserve"> metálico perfurado em alumínio</w:t>
            </w:r>
          </w:p>
        </w:tc>
        <w:tc>
          <w:tcPr>
            <w:tcW w:w="3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7AB46D" w14:textId="672C7BD0" w:rsidR="00A77567" w:rsidRPr="009706D8" w:rsidRDefault="00A77567" w:rsidP="00A77567">
            <w:pPr>
              <w:pStyle w:val="Standard"/>
              <w:widowControl w:val="0"/>
              <w:jc w:val="both"/>
              <w:rPr>
                <w:rFonts w:ascii="Tahoma" w:hAnsi="Tahoma" w:cs="Tahoma"/>
                <w:sz w:val="20"/>
                <w:szCs w:val="20"/>
              </w:rPr>
            </w:pPr>
            <w:r w:rsidRPr="009706D8">
              <w:rPr>
                <w:rFonts w:ascii="Tahoma" w:hAnsi="Tahoma" w:cs="Tahoma"/>
                <w:sz w:val="20"/>
                <w:szCs w:val="20"/>
              </w:rPr>
              <w:t>Conforme atribuições profissionais legalmente reconhecidas.</w:t>
            </w:r>
          </w:p>
        </w:tc>
      </w:tr>
      <w:tr w:rsidR="00A77567" w:rsidRPr="009706D8" w14:paraId="3D401224" w14:textId="77777777" w:rsidTr="000726D7">
        <w:trPr>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FB8C3A" w14:textId="32559B55" w:rsidR="00A77567" w:rsidRPr="009706D8" w:rsidRDefault="00A77567" w:rsidP="00A77567">
            <w:pPr>
              <w:pStyle w:val="Standard"/>
              <w:widowControl w:val="0"/>
              <w:jc w:val="center"/>
              <w:rPr>
                <w:rFonts w:ascii="Tahoma" w:hAnsi="Tahoma" w:cs="Tahoma"/>
                <w:sz w:val="20"/>
                <w:szCs w:val="20"/>
              </w:rPr>
            </w:pPr>
            <w:r w:rsidRPr="009706D8">
              <w:rPr>
                <w:rFonts w:ascii="Tahoma" w:hAnsi="Tahoma" w:cs="Tahoma"/>
                <w:sz w:val="20"/>
                <w:szCs w:val="20"/>
              </w:rPr>
              <w:t>3</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F40FF" w14:textId="4F7343CB" w:rsidR="00A77567" w:rsidRPr="009706D8" w:rsidRDefault="00A77567" w:rsidP="00A77567">
            <w:pPr>
              <w:pStyle w:val="Standard"/>
              <w:widowControl w:val="0"/>
              <w:jc w:val="both"/>
              <w:rPr>
                <w:rFonts w:ascii="Tahoma" w:hAnsi="Tahoma" w:cs="Tahoma"/>
                <w:sz w:val="20"/>
                <w:szCs w:val="20"/>
              </w:rPr>
            </w:pPr>
            <w:r w:rsidRPr="009706D8">
              <w:rPr>
                <w:rFonts w:ascii="Tahoma" w:hAnsi="Tahoma" w:cs="Tahoma"/>
                <w:sz w:val="20"/>
                <w:szCs w:val="20"/>
              </w:rPr>
              <w:t>Fornecimento e instalações de elevadores</w:t>
            </w:r>
          </w:p>
        </w:tc>
        <w:tc>
          <w:tcPr>
            <w:tcW w:w="3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AD4BC2" w14:textId="13FC9758" w:rsidR="00A77567" w:rsidRPr="009706D8" w:rsidRDefault="00A77567" w:rsidP="00A77567">
            <w:pPr>
              <w:pStyle w:val="Standard"/>
              <w:widowControl w:val="0"/>
              <w:jc w:val="both"/>
              <w:rPr>
                <w:rFonts w:ascii="Tahoma" w:hAnsi="Tahoma" w:cs="Tahoma"/>
                <w:sz w:val="20"/>
                <w:szCs w:val="20"/>
              </w:rPr>
            </w:pPr>
            <w:r w:rsidRPr="009706D8">
              <w:rPr>
                <w:rFonts w:ascii="Tahoma" w:hAnsi="Tahoma" w:cs="Tahoma"/>
                <w:sz w:val="20"/>
                <w:szCs w:val="20"/>
              </w:rPr>
              <w:t>Conforme atribuições profissionais legalmente reconhecidas.</w:t>
            </w:r>
          </w:p>
        </w:tc>
      </w:tr>
      <w:tr w:rsidR="006D1A90" w:rsidRPr="009706D8" w14:paraId="7C2DBE4B" w14:textId="77777777" w:rsidTr="000726D7">
        <w:trPr>
          <w:jc w:val="center"/>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69BA6E" w14:textId="0AC26A16" w:rsidR="006D1A90" w:rsidRPr="009706D8" w:rsidRDefault="0088583D" w:rsidP="006D1A90">
            <w:pPr>
              <w:pStyle w:val="Standard"/>
              <w:widowControl w:val="0"/>
              <w:jc w:val="center"/>
              <w:rPr>
                <w:rFonts w:ascii="Tahoma" w:hAnsi="Tahoma" w:cs="Tahoma"/>
                <w:sz w:val="20"/>
                <w:szCs w:val="20"/>
              </w:rPr>
            </w:pPr>
            <w:r>
              <w:rPr>
                <w:rFonts w:ascii="Tahoma" w:hAnsi="Tahoma" w:cs="Tahoma"/>
                <w:sz w:val="20"/>
                <w:szCs w:val="20"/>
              </w:rPr>
              <w:t>4</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21DF42" w14:textId="6C408114" w:rsidR="006D1A90" w:rsidRPr="009706D8" w:rsidRDefault="006D1A90" w:rsidP="006D1A90">
            <w:pPr>
              <w:pStyle w:val="Standard"/>
              <w:widowControl w:val="0"/>
              <w:jc w:val="both"/>
              <w:rPr>
                <w:rFonts w:ascii="Tahoma" w:hAnsi="Tahoma" w:cs="Tahoma"/>
                <w:sz w:val="20"/>
                <w:szCs w:val="20"/>
              </w:rPr>
            </w:pPr>
            <w:r w:rsidRPr="009706D8">
              <w:rPr>
                <w:rFonts w:ascii="Tahoma" w:hAnsi="Tahoma" w:cs="Tahoma"/>
                <w:sz w:val="20"/>
                <w:szCs w:val="20"/>
              </w:rPr>
              <w:t>Execução de sistema de climatização por expansão indireta, compreendendo resfriadora de líquidos (</w:t>
            </w:r>
            <w:proofErr w:type="spellStart"/>
            <w:r w:rsidRPr="009706D8">
              <w:rPr>
                <w:rFonts w:ascii="Tahoma" w:hAnsi="Tahoma" w:cs="Tahoma"/>
                <w:sz w:val="20"/>
                <w:szCs w:val="20"/>
              </w:rPr>
              <w:t>chiller</w:t>
            </w:r>
            <w:proofErr w:type="spellEnd"/>
            <w:r w:rsidRPr="009706D8">
              <w:rPr>
                <w:rFonts w:ascii="Tahoma" w:hAnsi="Tahoma" w:cs="Tahoma"/>
                <w:sz w:val="20"/>
                <w:szCs w:val="20"/>
              </w:rPr>
              <w:t>), rede de distribuição de ar, rede hidráulica de água gelada e automação da Central de Água Gelada (CAG) ou sistema tecnicamente equivalente.</w:t>
            </w:r>
          </w:p>
        </w:tc>
        <w:tc>
          <w:tcPr>
            <w:tcW w:w="3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7EC3E3" w14:textId="01A4C65E" w:rsidR="006D1A90" w:rsidRPr="009706D8" w:rsidRDefault="006D1A90" w:rsidP="006D1A90">
            <w:pPr>
              <w:pStyle w:val="Standard"/>
              <w:widowControl w:val="0"/>
              <w:jc w:val="both"/>
              <w:rPr>
                <w:rFonts w:ascii="Tahoma" w:hAnsi="Tahoma" w:cs="Tahoma"/>
                <w:sz w:val="20"/>
                <w:szCs w:val="20"/>
              </w:rPr>
            </w:pPr>
            <w:r w:rsidRPr="009706D8">
              <w:rPr>
                <w:rFonts w:ascii="Tahoma" w:hAnsi="Tahoma" w:cs="Tahoma"/>
                <w:sz w:val="20"/>
                <w:szCs w:val="20"/>
              </w:rPr>
              <w:t>Conforme atribuições profissionais legalmente reconhecidas.</w:t>
            </w:r>
          </w:p>
        </w:tc>
      </w:tr>
    </w:tbl>
    <w:p w14:paraId="526CE12D" w14:textId="13DC1DFC" w:rsidR="001C5CA8" w:rsidRPr="003F47E3" w:rsidRDefault="00BE2D2E">
      <w:pPr>
        <w:pStyle w:val="Nvel2-Red"/>
        <w:autoSpaceDE/>
        <w:spacing w:line="360" w:lineRule="auto"/>
        <w:rPr>
          <w:i w:val="0"/>
          <w:iCs w:val="0"/>
        </w:rPr>
      </w:pPr>
      <w:r w:rsidRPr="003F47E3">
        <w:rPr>
          <w:rFonts w:ascii="Tahoma" w:hAnsi="Tahoma" w:cs="Tahoma"/>
          <w:b/>
          <w:bCs/>
          <w:i w:val="0"/>
          <w:iCs w:val="0"/>
          <w:color w:val="000000"/>
        </w:rPr>
        <w:t>d.</w:t>
      </w:r>
      <w:r w:rsidRPr="003F47E3">
        <w:rPr>
          <w:rFonts w:ascii="Tahoma" w:hAnsi="Tahoma" w:cs="Tahoma"/>
          <w:i w:val="0"/>
          <w:iCs w:val="0"/>
          <w:color w:val="000000"/>
        </w:rPr>
        <w:t xml:space="preserve"> Deverá apresentar </w:t>
      </w:r>
      <w:r w:rsidRPr="003F47E3">
        <w:rPr>
          <w:rFonts w:ascii="Tahoma" w:hAnsi="Tahoma" w:cs="Tahoma"/>
          <w:b/>
          <w:i w:val="0"/>
          <w:iCs w:val="0"/>
          <w:color w:val="000000"/>
        </w:rPr>
        <w:t>DECLARAÇÃO</w:t>
      </w:r>
      <w:r w:rsidRPr="003F47E3">
        <w:rPr>
          <w:rFonts w:ascii="Tahoma" w:hAnsi="Tahoma" w:cs="Tahoma"/>
          <w:i w:val="0"/>
          <w:iCs w:val="0"/>
          <w:color w:val="000000"/>
        </w:rPr>
        <w:t xml:space="preserve"> timbrada de contratação futura do profissional detentor do atestado apresentado na forma da letra </w:t>
      </w:r>
      <w:r w:rsidRPr="003F47E3">
        <w:rPr>
          <w:rFonts w:ascii="Tahoma" w:hAnsi="Tahoma" w:cs="Tahoma"/>
          <w:b/>
          <w:bCs/>
          <w:i w:val="0"/>
          <w:iCs w:val="0"/>
          <w:color w:val="000000"/>
        </w:rPr>
        <w:t>“c”,</w:t>
      </w:r>
      <w:r w:rsidRPr="003F47E3">
        <w:rPr>
          <w:rFonts w:ascii="Tahoma" w:hAnsi="Tahoma" w:cs="Tahoma"/>
          <w:i w:val="0"/>
          <w:iCs w:val="0"/>
          <w:color w:val="000000"/>
        </w:rPr>
        <w:t xml:space="preserve"> acompanhada de declaração de anuência do profissional aceitando fazer parte da equipe técnica</w:t>
      </w:r>
      <w:r w:rsidR="003F47E3">
        <w:rPr>
          <w:rFonts w:ascii="Tahoma" w:hAnsi="Tahoma" w:cs="Tahoma"/>
          <w:i w:val="0"/>
          <w:iCs w:val="0"/>
          <w:color w:val="000000"/>
        </w:rPr>
        <w:t xml:space="preserve"> (</w:t>
      </w:r>
      <w:r w:rsidR="003F47E3">
        <w:rPr>
          <w:rFonts w:ascii="Tahoma" w:hAnsi="Tahoma" w:cs="Tahoma"/>
          <w:b/>
          <w:bCs/>
          <w:i w:val="0"/>
          <w:iCs w:val="0"/>
          <w:color w:val="000000"/>
        </w:rPr>
        <w:t>ANEXO VI</w:t>
      </w:r>
      <w:r w:rsidR="00E169C8">
        <w:rPr>
          <w:rFonts w:ascii="Tahoma" w:hAnsi="Tahoma" w:cs="Tahoma"/>
          <w:b/>
          <w:bCs/>
          <w:i w:val="0"/>
          <w:iCs w:val="0"/>
          <w:color w:val="000000"/>
        </w:rPr>
        <w:t>I</w:t>
      </w:r>
      <w:r w:rsidR="003F47E3">
        <w:rPr>
          <w:rFonts w:ascii="Tahoma" w:hAnsi="Tahoma" w:cs="Tahoma"/>
          <w:b/>
          <w:bCs/>
          <w:i w:val="0"/>
          <w:iCs w:val="0"/>
          <w:color w:val="000000"/>
        </w:rPr>
        <w:t>I</w:t>
      </w:r>
      <w:r w:rsidR="003F47E3">
        <w:rPr>
          <w:rFonts w:ascii="Tahoma" w:hAnsi="Tahoma" w:cs="Tahoma"/>
          <w:i w:val="0"/>
          <w:iCs w:val="0"/>
          <w:color w:val="000000"/>
        </w:rPr>
        <w:t>)</w:t>
      </w:r>
      <w:r w:rsidRPr="003F47E3">
        <w:rPr>
          <w:rFonts w:ascii="Tahoma" w:hAnsi="Tahoma" w:cs="Tahoma"/>
          <w:i w:val="0"/>
          <w:iCs w:val="0"/>
          <w:color w:val="000000"/>
        </w:rPr>
        <w:t>;</w:t>
      </w:r>
    </w:p>
    <w:p w14:paraId="36075CC1" w14:textId="77777777" w:rsidR="001C5CA8" w:rsidRDefault="00BE2D2E">
      <w:pPr>
        <w:pStyle w:val="Nivel3"/>
        <w:spacing w:line="360" w:lineRule="auto"/>
        <w:ind w:left="0"/>
      </w:pPr>
      <w:r>
        <w:rPr>
          <w:rFonts w:ascii="Tahoma" w:hAnsi="Tahoma" w:cs="Tahoma"/>
          <w:b/>
          <w:bCs/>
        </w:rPr>
        <w:t>d.1.</w:t>
      </w:r>
      <w:r>
        <w:rPr>
          <w:rFonts w:ascii="Tahoma" w:hAnsi="Tahoma" w:cs="Tahoma"/>
        </w:rPr>
        <w:t xml:space="preserve"> Os profissionais indicados pelo licitante na forma das letras </w:t>
      </w:r>
      <w:r>
        <w:rPr>
          <w:rFonts w:ascii="Tahoma" w:hAnsi="Tahoma" w:cs="Tahoma"/>
          <w:b/>
        </w:rPr>
        <w:t>“c” e ‘d”</w:t>
      </w:r>
      <w:r>
        <w:rPr>
          <w:rFonts w:ascii="Tahoma" w:hAnsi="Tahoma" w:cs="Tahoma"/>
        </w:rPr>
        <w:t>, deverão participar da obra ou serviço objeto da licitação, e será admitida a sua substituição por profissional de experiência equivalente ou superior, desde que aprovada pela Administração.</w:t>
      </w:r>
    </w:p>
    <w:p w14:paraId="537E370C" w14:textId="77777777" w:rsidR="001C5CA8" w:rsidRDefault="00BE2D2E">
      <w:pPr>
        <w:pStyle w:val="Nvel2-Red"/>
        <w:autoSpaceDE/>
        <w:spacing w:line="360" w:lineRule="auto"/>
      </w:pPr>
      <w:r>
        <w:rPr>
          <w:rFonts w:ascii="Tahoma" w:hAnsi="Tahoma" w:cs="Tahoma"/>
          <w:b/>
          <w:bCs/>
          <w:i w:val="0"/>
          <w:iCs w:val="0"/>
          <w:color w:val="000000"/>
        </w:rPr>
        <w:t>e.</w:t>
      </w:r>
      <w:r>
        <w:rPr>
          <w:rFonts w:ascii="Tahoma" w:hAnsi="Tahoma" w:cs="Tahoma"/>
          <w:i w:val="0"/>
          <w:iCs w:val="0"/>
          <w:color w:val="000000"/>
        </w:rPr>
        <w:t xml:space="preserve"> </w:t>
      </w:r>
      <w:r w:rsidRPr="000726D7">
        <w:rPr>
          <w:rFonts w:ascii="Tahoma" w:hAnsi="Tahoma" w:cs="Tahoma"/>
          <w:b/>
          <w:bCs/>
          <w:i w:val="0"/>
          <w:iCs w:val="0"/>
          <w:color w:val="000000"/>
        </w:rPr>
        <w:t>Relação detalhada e declaração de disponibilidade dos equipamentos que serão utilizados na obra objeto desta contratação.</w:t>
      </w:r>
    </w:p>
    <w:p w14:paraId="2C12A685" w14:textId="77777777" w:rsidR="001C5CA8" w:rsidRPr="000726D7" w:rsidRDefault="00BE2D2E">
      <w:pPr>
        <w:pStyle w:val="Nvel2-Red"/>
        <w:autoSpaceDE/>
        <w:spacing w:line="360" w:lineRule="auto"/>
        <w:rPr>
          <w:b/>
          <w:bCs/>
        </w:rPr>
      </w:pPr>
      <w:r>
        <w:rPr>
          <w:rFonts w:ascii="Tahoma" w:hAnsi="Tahoma" w:cs="Tahoma"/>
          <w:b/>
          <w:bCs/>
          <w:i w:val="0"/>
          <w:iCs w:val="0"/>
          <w:color w:val="000000"/>
        </w:rPr>
        <w:t>f.</w:t>
      </w:r>
      <w:r>
        <w:rPr>
          <w:rFonts w:ascii="Tahoma" w:hAnsi="Tahoma" w:cs="Tahoma"/>
          <w:i w:val="0"/>
          <w:iCs w:val="0"/>
          <w:color w:val="000000"/>
        </w:rPr>
        <w:t xml:space="preserve"> </w:t>
      </w:r>
      <w:r w:rsidRPr="000726D7">
        <w:rPr>
          <w:rFonts w:ascii="Tahoma" w:hAnsi="Tahoma" w:cs="Tahoma"/>
          <w:b/>
          <w:bCs/>
          <w:i w:val="0"/>
          <w:iCs w:val="0"/>
          <w:color w:val="000000"/>
        </w:rPr>
        <w:t>Relação de equipe técnica especializada e disponível para a realização do objeto desta licitação que se responsabilizarão pelos trabalhos.</w:t>
      </w:r>
    </w:p>
    <w:p w14:paraId="628B0A04" w14:textId="77777777" w:rsidR="001C5CA8" w:rsidRDefault="00BE2D2E">
      <w:pPr>
        <w:pStyle w:val="Nvel2-Red"/>
        <w:autoSpaceDE/>
        <w:spacing w:line="360" w:lineRule="auto"/>
      </w:pPr>
      <w:r>
        <w:rPr>
          <w:rFonts w:ascii="Tahoma" w:hAnsi="Tahoma" w:cs="Tahoma"/>
          <w:b/>
          <w:bCs/>
          <w:i w:val="0"/>
          <w:iCs w:val="0"/>
          <w:color w:val="000000"/>
        </w:rPr>
        <w:t>g. Atestado de vistoria técnica</w:t>
      </w:r>
      <w:r>
        <w:rPr>
          <w:rFonts w:ascii="Tahoma" w:hAnsi="Tahoma" w:cs="Tahoma"/>
          <w:i w:val="0"/>
          <w:iCs w:val="0"/>
          <w:color w:val="000000"/>
        </w:rPr>
        <w:t xml:space="preserve"> emitido pela Prefeitura.</w:t>
      </w:r>
    </w:p>
    <w:p w14:paraId="0B0C2328" w14:textId="77777777" w:rsidR="001C5CA8" w:rsidRDefault="00BE2D2E">
      <w:pPr>
        <w:pStyle w:val="Nvel2-Red"/>
        <w:autoSpaceDE/>
        <w:spacing w:line="360" w:lineRule="auto"/>
      </w:pPr>
      <w:r>
        <w:rPr>
          <w:rFonts w:ascii="Tahoma" w:hAnsi="Tahoma" w:cs="Tahoma"/>
          <w:b/>
          <w:bCs/>
          <w:i w:val="0"/>
          <w:iCs w:val="0"/>
          <w:color w:val="000000"/>
        </w:rPr>
        <w:t>g.1.</w:t>
      </w:r>
      <w:r>
        <w:rPr>
          <w:rFonts w:ascii="Tahoma" w:hAnsi="Tahoma" w:cs="Tahoma"/>
          <w:i w:val="0"/>
          <w:iCs w:val="0"/>
          <w:color w:val="000000"/>
        </w:rPr>
        <w:t xml:space="preserve"> Caso a empresa não realize a vistoria técnica deverá apresentar </w:t>
      </w:r>
      <w:r>
        <w:rPr>
          <w:rFonts w:ascii="Tahoma" w:hAnsi="Tahoma" w:cs="Tahoma"/>
          <w:b/>
          <w:bCs/>
          <w:i w:val="0"/>
          <w:iCs w:val="0"/>
          <w:color w:val="000000"/>
        </w:rPr>
        <w:t>DECLARAÇÃO</w:t>
      </w:r>
      <w:r>
        <w:rPr>
          <w:rFonts w:ascii="Tahoma" w:hAnsi="Tahoma" w:cs="Tahoma"/>
          <w:i w:val="0"/>
          <w:iCs w:val="0"/>
          <w:color w:val="000000"/>
        </w:rPr>
        <w:t xml:space="preserve"> do responsável técnico da empresa de que possui pleno conhecimento da natureza e do escopo dos serviços, das condições </w:t>
      </w:r>
      <w:r>
        <w:rPr>
          <w:rFonts w:ascii="Tahoma" w:hAnsi="Tahoma" w:cs="Tahoma"/>
          <w:i w:val="0"/>
          <w:iCs w:val="0"/>
          <w:color w:val="000000"/>
        </w:rPr>
        <w:lastRenderedPageBreak/>
        <w:t>de infraestrutura, que possam afetar sua execução e dos materiais necessários para que sejam utilizados durante a execução dos serviços.</w:t>
      </w:r>
    </w:p>
    <w:p w14:paraId="6BAD77FE" w14:textId="77777777" w:rsidR="001C5CA8" w:rsidRDefault="00BE2D2E">
      <w:pPr>
        <w:pStyle w:val="SemEspaamento1"/>
        <w:spacing w:line="360" w:lineRule="auto"/>
        <w:jc w:val="both"/>
      </w:pPr>
      <w:r>
        <w:rPr>
          <w:rFonts w:ascii="Tahoma" w:hAnsi="Tahoma" w:cs="Tahoma"/>
          <w:b/>
          <w:iCs/>
          <w:sz w:val="20"/>
          <w:szCs w:val="20"/>
        </w:rPr>
        <w:t xml:space="preserve">§1° </w:t>
      </w:r>
      <w:r>
        <w:rPr>
          <w:rFonts w:ascii="Tahoma" w:hAnsi="Tahoma" w:cs="Tahoma"/>
          <w:sz w:val="20"/>
          <w:szCs w:val="20"/>
        </w:rPr>
        <w:t>Para o consórcio, admite-se, para efeito de habilitação técnica, o somatório dos quantitativos de cada consorciado.</w:t>
      </w:r>
    </w:p>
    <w:p w14:paraId="78E12988" w14:textId="77777777" w:rsidR="001C5CA8" w:rsidRDefault="001C5CA8">
      <w:pPr>
        <w:pStyle w:val="SemEspaamento1"/>
        <w:spacing w:line="360" w:lineRule="auto"/>
        <w:jc w:val="both"/>
        <w:rPr>
          <w:rFonts w:ascii="Tahoma" w:hAnsi="Tahoma" w:cs="Tahoma"/>
          <w:bCs/>
          <w:sz w:val="20"/>
          <w:szCs w:val="20"/>
          <w:u w:val="single"/>
        </w:rPr>
      </w:pPr>
    </w:p>
    <w:p w14:paraId="710333B9" w14:textId="77777777" w:rsidR="001C5CA8" w:rsidRDefault="00BE2D2E">
      <w:pPr>
        <w:pStyle w:val="SemEspaamento1"/>
        <w:shd w:val="clear" w:color="auto" w:fill="CCCCFF"/>
        <w:spacing w:line="360" w:lineRule="auto"/>
        <w:jc w:val="both"/>
      </w:pPr>
      <w:r>
        <w:rPr>
          <w:rFonts w:ascii="Tahoma" w:hAnsi="Tahoma" w:cs="Tahoma"/>
          <w:b/>
          <w:bCs/>
          <w:sz w:val="20"/>
          <w:szCs w:val="20"/>
        </w:rPr>
        <w:t>10.5.6. DOCUMENTAÇÃO COMPLEMENTAR</w:t>
      </w:r>
    </w:p>
    <w:p w14:paraId="22E44103" w14:textId="77777777" w:rsidR="001C5CA8" w:rsidRDefault="00BE2D2E">
      <w:pPr>
        <w:pStyle w:val="SemEspaamento1"/>
        <w:spacing w:line="360" w:lineRule="auto"/>
        <w:jc w:val="both"/>
      </w:pPr>
      <w:r>
        <w:rPr>
          <w:rFonts w:ascii="Tahoma" w:hAnsi="Tahoma" w:cs="Tahoma"/>
          <w:b/>
          <w:bCs/>
          <w:sz w:val="20"/>
          <w:szCs w:val="20"/>
        </w:rPr>
        <w:t>a)</w:t>
      </w:r>
      <w:r>
        <w:rPr>
          <w:rFonts w:ascii="Tahoma" w:hAnsi="Tahoma" w:cs="Tahoma"/>
          <w:bCs/>
          <w:sz w:val="20"/>
          <w:szCs w:val="20"/>
        </w:rPr>
        <w:t xml:space="preserve"> </w:t>
      </w:r>
      <w:r>
        <w:rPr>
          <w:rFonts w:ascii="Tahoma" w:hAnsi="Tahoma" w:cs="Tahoma"/>
          <w:b/>
          <w:bCs/>
          <w:sz w:val="20"/>
          <w:szCs w:val="20"/>
        </w:rPr>
        <w:t>DECLARAÇÃO</w:t>
      </w:r>
      <w:r>
        <w:rPr>
          <w:rFonts w:ascii="Tahoma" w:hAnsi="Tahoma" w:cs="Tahoma"/>
          <w:bCs/>
          <w:sz w:val="20"/>
          <w:szCs w:val="20"/>
        </w:rPr>
        <w:t xml:space="preserve"> de que atende aos requisitos de habilitação, e o declarante responderá pela veracidade das informações prestadas, na forma da lei (art. 63, inciso I, da Lei Federal nº 14.133/2021);</w:t>
      </w:r>
    </w:p>
    <w:p w14:paraId="299ECCDC" w14:textId="77777777" w:rsidR="001C5CA8" w:rsidRDefault="00BE2D2E">
      <w:pPr>
        <w:pStyle w:val="SemEspaamento1"/>
        <w:spacing w:line="360" w:lineRule="auto"/>
        <w:jc w:val="both"/>
      </w:pPr>
      <w:r>
        <w:rPr>
          <w:rFonts w:ascii="Tahoma" w:hAnsi="Tahoma" w:cs="Tahoma"/>
          <w:b/>
          <w:bCs/>
          <w:sz w:val="20"/>
          <w:szCs w:val="20"/>
        </w:rPr>
        <w:t>b)</w:t>
      </w:r>
      <w:r>
        <w:rPr>
          <w:rFonts w:ascii="Tahoma" w:hAnsi="Tahoma" w:cs="Tahoma"/>
          <w:bCs/>
          <w:sz w:val="20"/>
          <w:szCs w:val="20"/>
        </w:rPr>
        <w:t xml:space="preserve"> </w:t>
      </w:r>
      <w:r>
        <w:rPr>
          <w:rFonts w:ascii="Tahoma" w:hAnsi="Tahoma" w:cs="Tahoma"/>
          <w:b/>
          <w:bCs/>
          <w:sz w:val="20"/>
          <w:szCs w:val="20"/>
        </w:rPr>
        <w:t>DECLARAÇÃO</w:t>
      </w:r>
      <w:r>
        <w:rPr>
          <w:rFonts w:ascii="Tahoma" w:hAnsi="Tahoma" w:cs="Tahoma"/>
          <w:bCs/>
          <w:sz w:val="20"/>
          <w:szCs w:val="20"/>
        </w:rPr>
        <w:t xml:space="preserve"> de que não emprega menor de 18 (dezoito) anos em trabalho noturno, perigoso ou insalubre e não emprega menor de 16 (dezesseis) anos, salvo menor, a partir de 14 anos, na condição de aprendiz, nos termos do artigo 7°, XXXIII, da Constituição;</w:t>
      </w:r>
      <w:r>
        <w:rPr>
          <w:rFonts w:ascii="Tahoma" w:hAnsi="Tahoma" w:cs="Tahoma"/>
          <w:sz w:val="20"/>
          <w:szCs w:val="20"/>
        </w:rPr>
        <w:t xml:space="preserve"> (Anexo VIII deste Edital);</w:t>
      </w:r>
    </w:p>
    <w:p w14:paraId="4C25D350" w14:textId="77777777" w:rsidR="001C5CA8" w:rsidRDefault="00BE2D2E">
      <w:pPr>
        <w:pStyle w:val="SemEspaamento1"/>
        <w:spacing w:line="360" w:lineRule="auto"/>
        <w:jc w:val="both"/>
      </w:pPr>
      <w:r>
        <w:rPr>
          <w:rFonts w:ascii="Tahoma" w:hAnsi="Tahoma" w:cs="Tahoma"/>
          <w:b/>
          <w:bCs/>
          <w:sz w:val="20"/>
          <w:szCs w:val="20"/>
        </w:rPr>
        <w:t>c)</w:t>
      </w:r>
      <w:r>
        <w:rPr>
          <w:rFonts w:ascii="Tahoma" w:hAnsi="Tahoma" w:cs="Tahoma"/>
          <w:bCs/>
          <w:sz w:val="20"/>
          <w:szCs w:val="20"/>
        </w:rPr>
        <w:t xml:space="preserve"> </w:t>
      </w:r>
      <w:r>
        <w:rPr>
          <w:rFonts w:ascii="Tahoma" w:hAnsi="Tahoma" w:cs="Tahoma"/>
          <w:b/>
          <w:bCs/>
          <w:sz w:val="20"/>
          <w:szCs w:val="20"/>
        </w:rPr>
        <w:t xml:space="preserve">DECLARAÇÃO </w:t>
      </w:r>
      <w:r>
        <w:rPr>
          <w:rFonts w:ascii="Tahoma" w:hAnsi="Tahoma" w:cs="Tahoma"/>
          <w:bCs/>
          <w:sz w:val="20"/>
          <w:szCs w:val="20"/>
        </w:rPr>
        <w:t>de que não possui, em sua cadeia produtiva, empregados executando trabalho degradante ou forçado, observando o disposto nos incisos III e IV do art. 1º e no inciso III do art. 5º da Constituição Federal;</w:t>
      </w:r>
      <w:r>
        <w:rPr>
          <w:rFonts w:ascii="Tahoma" w:hAnsi="Tahoma" w:cs="Tahoma"/>
          <w:sz w:val="20"/>
          <w:szCs w:val="20"/>
        </w:rPr>
        <w:t xml:space="preserve"> (Anexo VIII deste Edital);</w:t>
      </w:r>
    </w:p>
    <w:p w14:paraId="62287129" w14:textId="77777777" w:rsidR="001C5CA8" w:rsidRDefault="00BE2D2E">
      <w:pPr>
        <w:pStyle w:val="SemEspaamento1"/>
        <w:spacing w:line="360" w:lineRule="auto"/>
        <w:jc w:val="both"/>
      </w:pPr>
      <w:r>
        <w:rPr>
          <w:rFonts w:ascii="Tahoma" w:hAnsi="Tahoma" w:cs="Tahoma"/>
          <w:b/>
          <w:sz w:val="20"/>
          <w:szCs w:val="20"/>
        </w:rPr>
        <w:t>d)</w:t>
      </w:r>
      <w:r>
        <w:rPr>
          <w:rFonts w:ascii="Tahoma" w:hAnsi="Tahoma" w:cs="Tahoma"/>
          <w:sz w:val="20"/>
          <w:szCs w:val="20"/>
        </w:rPr>
        <w:t xml:space="preserve"> </w:t>
      </w:r>
      <w:r>
        <w:rPr>
          <w:rFonts w:ascii="Tahoma" w:hAnsi="Tahoma" w:cs="Tahoma"/>
          <w:b/>
          <w:sz w:val="20"/>
          <w:szCs w:val="20"/>
        </w:rPr>
        <w:t>DECLARAÇÃO</w:t>
      </w:r>
      <w:r>
        <w:rPr>
          <w:rFonts w:ascii="Tahoma" w:hAnsi="Tahoma" w:cs="Tahoma"/>
          <w:sz w:val="20"/>
          <w:szCs w:val="20"/>
        </w:rPr>
        <w:t xml:space="preserve"> de que cumpre as exigências de reserva de cargos para pessoa com deficiência e para reabilitado da Previdência Social, previstas em lei e em outras normas específicas; (Anexo VIII deste Edital);</w:t>
      </w:r>
    </w:p>
    <w:p w14:paraId="448A2E93" w14:textId="77777777" w:rsidR="001C5CA8" w:rsidRDefault="00BE2D2E">
      <w:pPr>
        <w:pStyle w:val="SemEspaamento1"/>
        <w:spacing w:line="360" w:lineRule="auto"/>
        <w:jc w:val="both"/>
      </w:pPr>
      <w:r>
        <w:rPr>
          <w:rFonts w:ascii="Tahoma" w:hAnsi="Tahoma" w:cs="Tahoma"/>
          <w:b/>
          <w:sz w:val="20"/>
          <w:szCs w:val="20"/>
        </w:rPr>
        <w:t>e)</w:t>
      </w:r>
      <w:r>
        <w:rPr>
          <w:rFonts w:ascii="Tahoma" w:hAnsi="Tahoma" w:cs="Tahoma"/>
          <w:sz w:val="20"/>
          <w:szCs w:val="20"/>
        </w:rPr>
        <w:t xml:space="preserve"> </w:t>
      </w:r>
      <w:r>
        <w:rPr>
          <w:rFonts w:ascii="Tahoma" w:hAnsi="Tahoma" w:cs="Tahoma"/>
          <w:b/>
          <w:sz w:val="20"/>
          <w:szCs w:val="20"/>
        </w:rPr>
        <w:t xml:space="preserve">DECLARAÇÃO </w:t>
      </w:r>
      <w:r>
        <w:rPr>
          <w:rFonts w:ascii="Tahoma" w:hAnsi="Tahoma" w:cs="Tahoma"/>
          <w:sz w:val="20"/>
          <w:szCs w:val="20"/>
        </w:rPr>
        <w:t>do licitante, que inexiste quaisquer fatos impeditivos de sua habilitação e que a mesma não foi declarada inidônea por Ato do Poder Público Municipal, Estadual e/ou Federal, ou que esteja temporariamente impedida de licitar, contratar ou transacionar com a Administração Pública ou quaisquer de seus órgãos descentralizados, na forma do inciso III e IV do art. 156 da Lei 14.133/2021 (Anexo VIII deste Edital);</w:t>
      </w:r>
    </w:p>
    <w:p w14:paraId="0429A0D6" w14:textId="77777777" w:rsidR="001C5CA8" w:rsidRDefault="00BE2D2E">
      <w:pPr>
        <w:pStyle w:val="SemEspaamento1"/>
        <w:spacing w:line="360" w:lineRule="auto"/>
        <w:jc w:val="both"/>
      </w:pPr>
      <w:r>
        <w:rPr>
          <w:rFonts w:ascii="Tahoma" w:eastAsia="Arial Unicode MS" w:hAnsi="Tahoma" w:cs="Tahoma"/>
          <w:b/>
          <w:sz w:val="20"/>
          <w:szCs w:val="20"/>
        </w:rPr>
        <w:t>§ 1º</w:t>
      </w:r>
      <w:r>
        <w:rPr>
          <w:rFonts w:ascii="Tahoma" w:eastAsia="Arial Unicode MS" w:hAnsi="Tahoma" w:cs="Tahoma"/>
          <w:sz w:val="20"/>
          <w:szCs w:val="20"/>
        </w:rPr>
        <w:t xml:space="preserve"> Em caso de ocorrência de fato superveniente impeditivo da habilitação a Licitante fica obrigada a comunicar a Administração Pública do Município de Arujá;</w:t>
      </w:r>
    </w:p>
    <w:p w14:paraId="4C0BE6A4" w14:textId="77777777" w:rsidR="001C5CA8" w:rsidRDefault="001C5CA8">
      <w:pPr>
        <w:pStyle w:val="SemEspaamento1"/>
        <w:spacing w:line="360" w:lineRule="auto"/>
        <w:jc w:val="both"/>
        <w:rPr>
          <w:rFonts w:ascii="Tahoma" w:eastAsia="Arial Unicode MS" w:hAnsi="Tahoma" w:cs="Tahoma"/>
          <w:sz w:val="20"/>
          <w:szCs w:val="20"/>
        </w:rPr>
      </w:pPr>
    </w:p>
    <w:p w14:paraId="7F9C048E" w14:textId="77777777" w:rsidR="001C5CA8" w:rsidRDefault="00BE2D2E">
      <w:pPr>
        <w:pStyle w:val="SemEspaamento1"/>
        <w:shd w:val="clear" w:color="auto" w:fill="CCCCFF"/>
        <w:spacing w:line="360" w:lineRule="auto"/>
        <w:jc w:val="both"/>
      </w:pPr>
      <w:r>
        <w:rPr>
          <w:rFonts w:ascii="Tahoma" w:hAnsi="Tahoma" w:cs="Tahoma"/>
          <w:b/>
          <w:bCs/>
          <w:sz w:val="20"/>
          <w:szCs w:val="20"/>
        </w:rPr>
        <w:t>10.5.7. DISPOSIÇÕES GERAIS SOBRE A DOCUMENTAÇÃO DE HABILITAÇÃO</w:t>
      </w:r>
    </w:p>
    <w:p w14:paraId="1F67B9C4" w14:textId="6A3749B8" w:rsidR="001C5CA8" w:rsidRPr="003E3758" w:rsidRDefault="00BE2D2E" w:rsidP="003E3758">
      <w:pPr>
        <w:spacing w:line="360" w:lineRule="auto"/>
        <w:rPr>
          <w:rFonts w:ascii="Tahoma" w:hAnsi="Tahoma" w:cs="Tahoma"/>
          <w:sz w:val="20"/>
          <w:szCs w:val="20"/>
        </w:rPr>
      </w:pPr>
      <w:r w:rsidRPr="003E3758">
        <w:rPr>
          <w:rFonts w:ascii="Tahoma" w:hAnsi="Tahoma" w:cs="Tahoma"/>
          <w:b/>
          <w:bCs/>
          <w:sz w:val="20"/>
          <w:szCs w:val="20"/>
        </w:rPr>
        <w:t xml:space="preserve">a) </w:t>
      </w:r>
      <w:r w:rsidRPr="003E3758">
        <w:rPr>
          <w:rFonts w:ascii="Tahoma" w:hAnsi="Tahoma" w:cs="Tahoma"/>
          <w:sz w:val="20"/>
          <w:szCs w:val="20"/>
        </w:rPr>
        <w:t>Os documentos necessários à habilitação poderão ser apresentados em original, por cópia ou em meio di</w:t>
      </w:r>
      <w:r w:rsidR="005E3AC8" w:rsidRPr="003E3758">
        <w:rPr>
          <w:rFonts w:ascii="Tahoma" w:hAnsi="Tahoma" w:cs="Tahoma"/>
          <w:sz w:val="20"/>
          <w:szCs w:val="20"/>
        </w:rPr>
        <w:t>g</w:t>
      </w:r>
      <w:r w:rsidRPr="003E3758">
        <w:rPr>
          <w:rFonts w:ascii="Tahoma" w:hAnsi="Tahoma" w:cs="Tahoma"/>
          <w:sz w:val="20"/>
          <w:szCs w:val="20"/>
        </w:rPr>
        <w:t>ital, observadas as disposições do art. 70, inciso I, da Lei Federal n.14.133/2021, devendo, nas licitações realizadas sob a forma eletrônica, ser encaminhados por meio do sistema eletrônico utilizado para o certame, nos formatos e prazos estabelecidos neste Edital.</w:t>
      </w:r>
    </w:p>
    <w:p w14:paraId="694E698B" w14:textId="77777777" w:rsidR="001C5CA8" w:rsidRDefault="00BE2D2E" w:rsidP="003E3758">
      <w:pPr>
        <w:pStyle w:val="SemEspaamento1"/>
        <w:spacing w:line="360" w:lineRule="auto"/>
        <w:jc w:val="both"/>
      </w:pPr>
      <w:r>
        <w:rPr>
          <w:rFonts w:ascii="Tahoma" w:hAnsi="Tahoma" w:cs="Tahoma"/>
          <w:b/>
          <w:bCs/>
          <w:sz w:val="20"/>
          <w:szCs w:val="20"/>
        </w:rPr>
        <w:t>b)</w:t>
      </w:r>
      <w:r>
        <w:rPr>
          <w:rFonts w:ascii="Tahoma" w:hAnsi="Tahoma" w:cs="Tahoma"/>
          <w:bCs/>
          <w:sz w:val="20"/>
          <w:szCs w:val="20"/>
        </w:rPr>
        <w:t xml:space="preserve"> </w:t>
      </w:r>
      <w:r>
        <w:rPr>
          <w:rFonts w:ascii="Tahoma" w:hAnsi="Tahoma" w:cs="Tahoma"/>
          <w:sz w:val="20"/>
          <w:szCs w:val="20"/>
        </w:rPr>
        <w:t>Não serão aceitos protocolos de entrega ou solicitação de documentos em substituição aos documentos ora exigidos, inclusive no que se refere às certidões;</w:t>
      </w:r>
    </w:p>
    <w:p w14:paraId="0033F56F" w14:textId="77777777" w:rsidR="001C5CA8" w:rsidRDefault="00BE2D2E">
      <w:pPr>
        <w:pStyle w:val="SemEspaamento1"/>
        <w:spacing w:line="360" w:lineRule="auto"/>
        <w:jc w:val="both"/>
      </w:pPr>
      <w:r>
        <w:rPr>
          <w:rFonts w:ascii="Tahoma" w:hAnsi="Tahoma" w:cs="Tahoma"/>
          <w:b/>
          <w:bCs/>
          <w:sz w:val="20"/>
          <w:szCs w:val="20"/>
        </w:rPr>
        <w:t>c)</w:t>
      </w:r>
      <w:r>
        <w:rPr>
          <w:rFonts w:ascii="Tahoma" w:hAnsi="Tahoma" w:cs="Tahoma"/>
          <w:bCs/>
          <w:sz w:val="20"/>
          <w:szCs w:val="20"/>
        </w:rPr>
        <w:t xml:space="preserve"> </w:t>
      </w:r>
      <w:r>
        <w:rPr>
          <w:rFonts w:ascii="Tahoma" w:hAnsi="Tahoma" w:cs="Tahoma"/>
          <w:sz w:val="20"/>
          <w:szCs w:val="20"/>
        </w:rPr>
        <w:t>Na hipótese de não constar prazo de validade das certidões apresentadas, esta PREFEITURA aceitará como válidas as expedidas até 180 (cento e oitenta) dias imediatamente anteriores à data de apresentação das propostas;</w:t>
      </w:r>
    </w:p>
    <w:p w14:paraId="645B4112" w14:textId="77777777" w:rsidR="001C5CA8" w:rsidRDefault="00BE2D2E">
      <w:pPr>
        <w:pStyle w:val="SemEspaamento1"/>
        <w:spacing w:line="360" w:lineRule="auto"/>
        <w:jc w:val="both"/>
      </w:pPr>
      <w:r>
        <w:rPr>
          <w:rFonts w:ascii="Tahoma" w:hAnsi="Tahoma" w:cs="Tahoma"/>
          <w:b/>
          <w:bCs/>
          <w:sz w:val="20"/>
          <w:szCs w:val="20"/>
        </w:rPr>
        <w:t>d)</w:t>
      </w:r>
      <w:r>
        <w:rPr>
          <w:rFonts w:ascii="Tahoma" w:hAnsi="Tahoma" w:cs="Tahoma"/>
          <w:bCs/>
          <w:sz w:val="20"/>
          <w:szCs w:val="20"/>
        </w:rPr>
        <w:t xml:space="preserve"> </w:t>
      </w:r>
      <w:r>
        <w:rPr>
          <w:rFonts w:ascii="Tahoma" w:hAnsi="Tahoma" w:cs="Tahoma"/>
          <w:sz w:val="20"/>
          <w:szCs w:val="20"/>
        </w:rPr>
        <w:t>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1BDC2DA7" w14:textId="77777777" w:rsidR="001C5CA8" w:rsidRDefault="00BE2D2E">
      <w:pPr>
        <w:pStyle w:val="SemEspaamento1"/>
        <w:spacing w:line="360" w:lineRule="auto"/>
        <w:jc w:val="both"/>
      </w:pPr>
      <w:r>
        <w:rPr>
          <w:rFonts w:ascii="Tahoma" w:hAnsi="Tahoma" w:cs="Tahoma"/>
          <w:b/>
          <w:bCs/>
          <w:sz w:val="20"/>
          <w:szCs w:val="20"/>
        </w:rPr>
        <w:lastRenderedPageBreak/>
        <w:t>d.1)</w:t>
      </w:r>
      <w:r>
        <w:rPr>
          <w:rFonts w:ascii="Tahoma" w:hAnsi="Tahoma" w:cs="Tahoma"/>
          <w:sz w:val="20"/>
          <w:szCs w:val="20"/>
        </w:rPr>
        <w:t xml:space="preserve"> Caso o licitante pretenda que um de seus estabelecimentos, que não o participante desta licitação, execute o futuro contrato, deverá apresentar toda documentação de ambos os estabelecimentos;</w:t>
      </w:r>
    </w:p>
    <w:p w14:paraId="68D026EC" w14:textId="77777777" w:rsidR="001C5CA8" w:rsidRDefault="00BE2D2E">
      <w:pPr>
        <w:pStyle w:val="SemEspaamento1"/>
        <w:spacing w:line="360" w:lineRule="auto"/>
        <w:jc w:val="both"/>
      </w:pPr>
      <w:r>
        <w:rPr>
          <w:rFonts w:ascii="Tahoma" w:hAnsi="Tahoma" w:cs="Tahoma"/>
          <w:b/>
          <w:bCs/>
          <w:sz w:val="20"/>
          <w:szCs w:val="20"/>
        </w:rPr>
        <w:t>e)</w:t>
      </w:r>
      <w:r>
        <w:rPr>
          <w:rFonts w:ascii="Tahoma" w:hAnsi="Tahoma" w:cs="Tahoma"/>
          <w:bCs/>
          <w:sz w:val="20"/>
          <w:szCs w:val="20"/>
        </w:rPr>
        <w:t xml:space="preserve"> </w:t>
      </w:r>
      <w:r>
        <w:rPr>
          <w:rFonts w:ascii="Tahoma" w:hAnsi="Tahoma" w:cs="Tahoma"/>
          <w:sz w:val="20"/>
          <w:szCs w:val="20"/>
        </w:rPr>
        <w:t>O Agente de Contratação / Comissão Especial de Licitação ou a Equipe de Apoio diligenciará efetuando consulta direta na internet nos sites dos órgãos expedidores para verificar a veracidade dos documentos obtidos por meio eletrônico.</w:t>
      </w:r>
    </w:p>
    <w:p w14:paraId="147221F9" w14:textId="77777777" w:rsidR="001C5CA8" w:rsidRDefault="00BE2D2E">
      <w:pPr>
        <w:pStyle w:val="SemEspaamento1"/>
        <w:spacing w:line="360" w:lineRule="auto"/>
        <w:jc w:val="both"/>
      </w:pPr>
      <w:r>
        <w:rPr>
          <w:rFonts w:ascii="Tahoma" w:hAnsi="Tahoma" w:cs="Tahoma"/>
          <w:b/>
          <w:sz w:val="20"/>
          <w:szCs w:val="20"/>
        </w:rPr>
        <w:t>f)</w:t>
      </w:r>
      <w:r>
        <w:rPr>
          <w:rFonts w:ascii="Tahoma" w:hAnsi="Tahoma" w:cs="Tahoma"/>
          <w:sz w:val="20"/>
          <w:szCs w:val="20"/>
        </w:rPr>
        <w:t xml:space="preserve"> Após a entrega dos documentos para habilitação, não será permitida a substituição ou a apresentação de novos documentos, salvo nas hipóteses previstas no art. 64 da Lei Federal nº 14.133/2021;</w:t>
      </w:r>
    </w:p>
    <w:p w14:paraId="798E190E" w14:textId="77777777" w:rsidR="001C5CA8" w:rsidRDefault="00BE2D2E">
      <w:pPr>
        <w:pStyle w:val="SemEspaamento1"/>
        <w:spacing w:line="360" w:lineRule="auto"/>
        <w:jc w:val="both"/>
      </w:pPr>
      <w:r>
        <w:rPr>
          <w:rFonts w:ascii="Tahoma" w:hAnsi="Tahoma" w:cs="Tahoma"/>
          <w:b/>
          <w:sz w:val="20"/>
          <w:szCs w:val="20"/>
        </w:rPr>
        <w:t>g)</w:t>
      </w:r>
      <w:r>
        <w:rPr>
          <w:rFonts w:ascii="Tahoma" w:hAnsi="Tahoma" w:cs="Tahoma"/>
          <w:sz w:val="20"/>
          <w:szCs w:val="20"/>
        </w:rPr>
        <w:t xml:space="preserve"> Se a documentação de habilitação não estiver completa e correta ou contrariar qualquer dispositivo deste Edital, Agente de Contratação / Comissão Especial de Licitação considerará o licitante inabilitado.</w:t>
      </w:r>
    </w:p>
    <w:p w14:paraId="5B6438DA" w14:textId="77777777" w:rsidR="001C5CA8" w:rsidRDefault="00BE2D2E">
      <w:pPr>
        <w:pStyle w:val="SemEspaamento1"/>
        <w:spacing w:line="360" w:lineRule="auto"/>
        <w:jc w:val="both"/>
      </w:pPr>
      <w:r>
        <w:rPr>
          <w:rFonts w:ascii="Tahoma" w:hAnsi="Tahoma" w:cs="Tahoma"/>
          <w:b/>
          <w:sz w:val="20"/>
          <w:szCs w:val="20"/>
        </w:rPr>
        <w:t>h)</w:t>
      </w:r>
      <w:r>
        <w:rPr>
          <w:rFonts w:ascii="Tahoma" w:hAnsi="Tahoma" w:cs="Tahoma"/>
          <w:sz w:val="20"/>
          <w:szCs w:val="20"/>
        </w:rPr>
        <w:t xml:space="preserve"> Constatado o atendimento pleno dos requisitos de habilitação previstos neste Edital, o licitante será habilitado e declarado vencedor do certame.</w:t>
      </w:r>
    </w:p>
    <w:p w14:paraId="2EE5EC52" w14:textId="77777777" w:rsidR="001C5CA8" w:rsidRDefault="001C5CA8">
      <w:pPr>
        <w:pStyle w:val="SemEspaamento1"/>
        <w:spacing w:line="360" w:lineRule="auto"/>
        <w:jc w:val="both"/>
        <w:rPr>
          <w:rFonts w:ascii="Tahoma" w:hAnsi="Tahoma" w:cs="Tahoma"/>
          <w:bCs/>
          <w:strike/>
          <w:color w:val="EE0000"/>
          <w:sz w:val="20"/>
          <w:szCs w:val="20"/>
          <w:u w:val="single"/>
        </w:rPr>
      </w:pPr>
    </w:p>
    <w:p w14:paraId="45A7D98F" w14:textId="77777777" w:rsidR="001C5CA8" w:rsidRDefault="00BE2D2E">
      <w:pPr>
        <w:pStyle w:val="SemEspaamento1"/>
        <w:shd w:val="clear" w:color="auto" w:fill="CCCCFF"/>
        <w:spacing w:line="360" w:lineRule="auto"/>
        <w:jc w:val="both"/>
      </w:pPr>
      <w:r>
        <w:rPr>
          <w:rFonts w:ascii="Tahoma" w:hAnsi="Tahoma" w:cs="Tahoma"/>
          <w:b/>
          <w:bCs/>
          <w:sz w:val="20"/>
          <w:szCs w:val="20"/>
        </w:rPr>
        <w:t>11. DOS RECURSOS</w:t>
      </w:r>
    </w:p>
    <w:p w14:paraId="53521FA2" w14:textId="77777777" w:rsidR="001C5CA8" w:rsidRDefault="00BE2D2E">
      <w:pPr>
        <w:pStyle w:val="SemEspaamento1"/>
        <w:spacing w:line="360" w:lineRule="auto"/>
        <w:jc w:val="both"/>
      </w:pPr>
      <w:r>
        <w:rPr>
          <w:rFonts w:ascii="Tahoma" w:eastAsia="Calibri" w:hAnsi="Tahoma" w:cs="Tahoma"/>
          <w:b/>
          <w:sz w:val="20"/>
          <w:szCs w:val="20"/>
        </w:rPr>
        <w:t>11.1.</w:t>
      </w:r>
      <w:r>
        <w:rPr>
          <w:rFonts w:ascii="Tahoma" w:hAnsi="Tahoma" w:cs="Tahoma"/>
          <w:i/>
          <w:sz w:val="20"/>
          <w:szCs w:val="20"/>
        </w:rPr>
        <w:t xml:space="preserve"> </w:t>
      </w:r>
      <w:r>
        <w:rPr>
          <w:rFonts w:ascii="Tahoma" w:hAnsi="Tahoma" w:cs="Tahoma"/>
          <w:sz w:val="20"/>
          <w:szCs w:val="20"/>
        </w:rPr>
        <w:t xml:space="preserve">Proferida a decisão que declarar o vencedor, o Agente de Contratação / Comissão Especial de Licitação informará aos licitantes, por meio de mensagem lançada no sistema, que poderão interpor recurso, imediatamente, sob pena de preclusão, por meio eletrônico, utilizando para tanto, exclusivamente, campo próprio disponibilizado no sistema </w:t>
      </w:r>
      <w:hyperlink r:id="rId27" w:history="1">
        <w:r>
          <w:rPr>
            <w:rStyle w:val="Internetlink"/>
            <w:rFonts w:ascii="Tahoma" w:hAnsi="Tahoma" w:cs="Tahoma"/>
            <w:color w:val="000000"/>
            <w:sz w:val="20"/>
            <w:szCs w:val="20"/>
          </w:rPr>
          <w:t>www.novobbmnet.com.br</w:t>
        </w:r>
      </w:hyperlink>
      <w:r>
        <w:rPr>
          <w:rFonts w:ascii="Tahoma" w:hAnsi="Tahoma" w:cs="Tahoma"/>
          <w:sz w:val="20"/>
          <w:szCs w:val="20"/>
        </w:rPr>
        <w:t>.</w:t>
      </w:r>
    </w:p>
    <w:p w14:paraId="10947E25" w14:textId="77777777" w:rsidR="001C5CA8" w:rsidRDefault="001C5CA8">
      <w:pPr>
        <w:pStyle w:val="SemEspaamento1"/>
        <w:spacing w:line="360" w:lineRule="auto"/>
        <w:jc w:val="both"/>
        <w:rPr>
          <w:rFonts w:ascii="Tahoma" w:hAnsi="Tahoma" w:cs="Tahoma"/>
          <w:b/>
          <w:bCs/>
          <w:sz w:val="20"/>
          <w:szCs w:val="20"/>
        </w:rPr>
      </w:pPr>
    </w:p>
    <w:p w14:paraId="2BB80152" w14:textId="77777777" w:rsidR="001C5CA8" w:rsidRDefault="00BE2D2E">
      <w:pPr>
        <w:pStyle w:val="SemEspaamento1"/>
        <w:spacing w:line="360" w:lineRule="auto"/>
        <w:jc w:val="both"/>
      </w:pPr>
      <w:r>
        <w:rPr>
          <w:rFonts w:ascii="Tahoma" w:hAnsi="Tahoma" w:cs="Tahoma"/>
          <w:b/>
          <w:bCs/>
          <w:sz w:val="20"/>
          <w:szCs w:val="20"/>
        </w:rPr>
        <w:t>11.2</w:t>
      </w:r>
      <w:r>
        <w:rPr>
          <w:rFonts w:ascii="Tahoma" w:hAnsi="Tahoma" w:cs="Tahoma"/>
          <w:bCs/>
          <w:sz w:val="20"/>
          <w:szCs w:val="20"/>
        </w:rPr>
        <w:t xml:space="preserve">. </w:t>
      </w:r>
      <w:r>
        <w:rPr>
          <w:rFonts w:ascii="Tahoma" w:hAnsi="Tahoma" w:cs="Tahoma"/>
          <w:sz w:val="20"/>
          <w:szCs w:val="20"/>
        </w:rPr>
        <w:t xml:space="preserve">Os memoriais de recurso e as contrarrazões serão oferecidos exclusivamente por meio eletrônico, no sítio, </w:t>
      </w:r>
      <w:hyperlink r:id="rId28" w:history="1">
        <w:r>
          <w:rPr>
            <w:rStyle w:val="Internetlink"/>
            <w:rFonts w:ascii="Tahoma" w:hAnsi="Tahoma" w:cs="Tahoma"/>
            <w:color w:val="000000"/>
            <w:sz w:val="20"/>
            <w:szCs w:val="20"/>
          </w:rPr>
          <w:t>www.novobbmnet.com.br</w:t>
        </w:r>
      </w:hyperlink>
      <w:r>
        <w:rPr>
          <w:rFonts w:ascii="Tahoma" w:hAnsi="Tahoma" w:cs="Tahoma"/>
          <w:iCs/>
          <w:sz w:val="20"/>
          <w:szCs w:val="20"/>
        </w:rPr>
        <w:t xml:space="preserve"> </w:t>
      </w:r>
      <w:r>
        <w:rPr>
          <w:rFonts w:ascii="Tahoma" w:hAnsi="Tahoma" w:cs="Tahoma"/>
          <w:sz w:val="20"/>
          <w:szCs w:val="20"/>
        </w:rPr>
        <w:t xml:space="preserve">opção </w:t>
      </w:r>
      <w:r>
        <w:rPr>
          <w:rFonts w:ascii="Tahoma" w:hAnsi="Tahoma" w:cs="Tahoma"/>
          <w:b/>
          <w:bCs/>
          <w:sz w:val="20"/>
          <w:szCs w:val="20"/>
        </w:rPr>
        <w:t>RECURSO</w:t>
      </w:r>
      <w:r>
        <w:rPr>
          <w:rFonts w:ascii="Tahoma" w:hAnsi="Tahoma" w:cs="Tahoma"/>
          <w:sz w:val="20"/>
          <w:szCs w:val="20"/>
        </w:rPr>
        <w:t xml:space="preserve">, e a apresentação de documentos relativos às peças antes indicadas, se houver, será efetuada </w:t>
      </w:r>
      <w:r>
        <w:rPr>
          <w:rFonts w:ascii="Tahoma" w:hAnsi="Tahoma" w:cs="Tahoma"/>
          <w:sz w:val="20"/>
          <w:szCs w:val="20"/>
          <w:shd w:val="clear" w:color="auto" w:fill="FFFFFF"/>
        </w:rPr>
        <w:t xml:space="preserve">através do e-mail </w:t>
      </w:r>
      <w:hyperlink r:id="rId29" w:history="1">
        <w:r>
          <w:rPr>
            <w:rStyle w:val="Internetlink"/>
            <w:rFonts w:ascii="Tahoma" w:hAnsi="Tahoma" w:cs="Tahoma"/>
            <w:iCs/>
            <w:color w:val="000000"/>
            <w:sz w:val="20"/>
            <w:szCs w:val="20"/>
            <w:shd w:val="clear" w:color="auto" w:fill="FFFFFF"/>
          </w:rPr>
          <w:t>pma.licitacoes@aruja.sp.gov.br</w:t>
        </w:r>
      </w:hyperlink>
      <w:r>
        <w:rPr>
          <w:rFonts w:ascii="Tahoma" w:hAnsi="Tahoma" w:cs="Tahoma"/>
          <w:sz w:val="20"/>
          <w:szCs w:val="20"/>
        </w:rPr>
        <w:t xml:space="preserve">, aos cuidados do Agente de Contratação / Comissão Especial de Licitação responsável pelo certame, observados os prazos de </w:t>
      </w:r>
      <w:r>
        <w:rPr>
          <w:rFonts w:ascii="Tahoma" w:hAnsi="Tahoma" w:cs="Tahoma"/>
          <w:b/>
          <w:sz w:val="20"/>
          <w:szCs w:val="20"/>
        </w:rPr>
        <w:t>03 (três) dias úteis</w:t>
      </w:r>
      <w:r>
        <w:rPr>
          <w:rFonts w:ascii="Tahoma" w:hAnsi="Tahoma" w:cs="Tahoma"/>
          <w:sz w:val="20"/>
          <w:szCs w:val="20"/>
        </w:rPr>
        <w:t>, contado da data de intimação ou de lavratura da ata, em face de (art. 165, I da Lei nº 14.133/2021):</w:t>
      </w:r>
    </w:p>
    <w:p w14:paraId="4D178340" w14:textId="77777777" w:rsidR="001C5CA8" w:rsidRDefault="00BE2D2E">
      <w:pPr>
        <w:pStyle w:val="SemEspaamento1"/>
        <w:spacing w:line="360" w:lineRule="auto"/>
        <w:jc w:val="both"/>
      </w:pPr>
      <w:r>
        <w:rPr>
          <w:rFonts w:ascii="Tahoma" w:hAnsi="Tahoma" w:cs="Tahoma"/>
          <w:b/>
          <w:sz w:val="20"/>
          <w:szCs w:val="20"/>
        </w:rPr>
        <w:t>11.2.1.</w:t>
      </w:r>
      <w:r>
        <w:rPr>
          <w:rFonts w:ascii="Tahoma" w:hAnsi="Tahoma" w:cs="Tahoma"/>
          <w:sz w:val="20"/>
          <w:szCs w:val="20"/>
        </w:rPr>
        <w:t xml:space="preserve"> Julgamento das propostas;</w:t>
      </w:r>
    </w:p>
    <w:p w14:paraId="1A130DA3" w14:textId="77777777" w:rsidR="001C5CA8" w:rsidRDefault="00BE2D2E">
      <w:pPr>
        <w:pStyle w:val="SemEspaamento1"/>
        <w:spacing w:line="360" w:lineRule="auto"/>
        <w:jc w:val="both"/>
      </w:pPr>
      <w:r>
        <w:rPr>
          <w:rFonts w:ascii="Tahoma" w:hAnsi="Tahoma" w:cs="Tahoma"/>
          <w:b/>
          <w:sz w:val="20"/>
          <w:szCs w:val="20"/>
        </w:rPr>
        <w:t xml:space="preserve">11.2.2. </w:t>
      </w:r>
      <w:r>
        <w:rPr>
          <w:rFonts w:ascii="Tahoma" w:hAnsi="Tahoma" w:cs="Tahoma"/>
          <w:sz w:val="20"/>
          <w:szCs w:val="20"/>
        </w:rPr>
        <w:t>Ato de habilitação ou inabilitação de licitante;</w:t>
      </w:r>
    </w:p>
    <w:p w14:paraId="67FEE275" w14:textId="77777777" w:rsidR="001C5CA8" w:rsidRDefault="00BE2D2E">
      <w:pPr>
        <w:pStyle w:val="SemEspaamento1"/>
        <w:spacing w:line="360" w:lineRule="auto"/>
        <w:jc w:val="both"/>
      </w:pPr>
      <w:r>
        <w:rPr>
          <w:rFonts w:ascii="Tahoma" w:hAnsi="Tahoma" w:cs="Tahoma"/>
          <w:b/>
          <w:sz w:val="20"/>
          <w:szCs w:val="20"/>
        </w:rPr>
        <w:t>11.2.3</w:t>
      </w:r>
      <w:r>
        <w:rPr>
          <w:rFonts w:ascii="Tahoma" w:hAnsi="Tahoma" w:cs="Tahoma"/>
          <w:sz w:val="20"/>
          <w:szCs w:val="20"/>
        </w:rPr>
        <w:t xml:space="preserve"> Anulação ou revogação da licitação;</w:t>
      </w:r>
    </w:p>
    <w:p w14:paraId="38427DD8" w14:textId="77777777" w:rsidR="001C5CA8" w:rsidRDefault="00BE2D2E">
      <w:pPr>
        <w:pStyle w:val="SemEspaamento1"/>
        <w:spacing w:line="360" w:lineRule="auto"/>
        <w:jc w:val="both"/>
      </w:pPr>
      <w:r>
        <w:rPr>
          <w:rFonts w:ascii="Tahoma" w:hAnsi="Tahoma" w:cs="Tahoma"/>
          <w:b/>
          <w:sz w:val="20"/>
          <w:szCs w:val="20"/>
        </w:rPr>
        <w:t xml:space="preserve">11.2.4. </w:t>
      </w:r>
      <w:r>
        <w:rPr>
          <w:rFonts w:ascii="Tahoma" w:hAnsi="Tahoma" w:cs="Tahoma"/>
          <w:sz w:val="20"/>
          <w:szCs w:val="20"/>
        </w:rPr>
        <w:t>Extinção do contrato, quando determinada por ato unilateral e escrito da Administração.</w:t>
      </w:r>
    </w:p>
    <w:p w14:paraId="69E28B0D" w14:textId="77777777" w:rsidR="001C5CA8" w:rsidRDefault="001C5CA8">
      <w:pPr>
        <w:pStyle w:val="SemEspaamento1"/>
        <w:spacing w:line="360" w:lineRule="auto"/>
        <w:jc w:val="both"/>
        <w:rPr>
          <w:rFonts w:ascii="Tahoma" w:hAnsi="Tahoma" w:cs="Tahoma"/>
          <w:sz w:val="20"/>
          <w:szCs w:val="20"/>
        </w:rPr>
      </w:pPr>
    </w:p>
    <w:p w14:paraId="32FD6BC8" w14:textId="77777777" w:rsidR="001C5CA8" w:rsidRDefault="00BE2D2E">
      <w:pPr>
        <w:pStyle w:val="SemEspaamento1"/>
        <w:spacing w:line="360" w:lineRule="auto"/>
        <w:jc w:val="both"/>
      </w:pPr>
      <w:r>
        <w:rPr>
          <w:rFonts w:ascii="Tahoma" w:hAnsi="Tahoma" w:cs="Tahoma"/>
          <w:b/>
          <w:bCs/>
          <w:sz w:val="20"/>
          <w:szCs w:val="20"/>
        </w:rPr>
        <w:t>11.3.</w:t>
      </w:r>
      <w:r>
        <w:rPr>
          <w:rFonts w:ascii="Tahoma" w:hAnsi="Tahoma" w:cs="Tahoma"/>
          <w:bCs/>
          <w:sz w:val="20"/>
          <w:szCs w:val="20"/>
        </w:rPr>
        <w:t xml:space="preserve"> </w:t>
      </w:r>
      <w:r>
        <w:rPr>
          <w:rFonts w:ascii="Tahoma" w:hAnsi="Tahoma" w:cs="Tahoma"/>
          <w:sz w:val="20"/>
          <w:szCs w:val="20"/>
        </w:rPr>
        <w:t xml:space="preserve">O recurso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w:t>
      </w:r>
      <w:r>
        <w:rPr>
          <w:rFonts w:ascii="Tahoma" w:hAnsi="Tahoma" w:cs="Tahoma"/>
          <w:b/>
          <w:sz w:val="20"/>
          <w:szCs w:val="20"/>
        </w:rPr>
        <w:t>10 (dez) dias úteis,</w:t>
      </w:r>
      <w:r>
        <w:rPr>
          <w:rFonts w:ascii="Tahoma" w:hAnsi="Tahoma" w:cs="Tahoma"/>
          <w:sz w:val="20"/>
          <w:szCs w:val="20"/>
        </w:rPr>
        <w:t xml:space="preserve"> contado do recebimento dos autos;</w:t>
      </w:r>
    </w:p>
    <w:p w14:paraId="3F1CAD60" w14:textId="77777777" w:rsidR="001C5CA8" w:rsidRDefault="001C5CA8">
      <w:pPr>
        <w:pStyle w:val="SemEspaamento1"/>
        <w:spacing w:line="360" w:lineRule="auto"/>
        <w:jc w:val="both"/>
        <w:rPr>
          <w:rFonts w:ascii="Tahoma" w:hAnsi="Tahoma" w:cs="Tahoma"/>
          <w:b/>
          <w:sz w:val="20"/>
          <w:szCs w:val="20"/>
        </w:rPr>
      </w:pPr>
    </w:p>
    <w:p w14:paraId="4A340DEC" w14:textId="51B7D848" w:rsidR="001C5CA8" w:rsidRPr="0087154E" w:rsidRDefault="00BE2D2E" w:rsidP="0087154E">
      <w:pPr>
        <w:spacing w:line="360" w:lineRule="auto"/>
        <w:jc w:val="both"/>
        <w:rPr>
          <w:rFonts w:ascii="Tahoma" w:hAnsi="Tahoma" w:cs="Tahoma"/>
          <w:sz w:val="20"/>
          <w:szCs w:val="20"/>
        </w:rPr>
      </w:pPr>
      <w:r w:rsidRPr="0087154E">
        <w:rPr>
          <w:rFonts w:ascii="Tahoma" w:hAnsi="Tahoma" w:cs="Tahoma"/>
          <w:b/>
          <w:bCs/>
          <w:sz w:val="20"/>
          <w:szCs w:val="20"/>
        </w:rPr>
        <w:t>11.4.</w:t>
      </w:r>
      <w:r w:rsidRPr="0087154E">
        <w:rPr>
          <w:rFonts w:ascii="Tahoma" w:hAnsi="Tahoma" w:cs="Tahoma"/>
          <w:sz w:val="20"/>
          <w:szCs w:val="20"/>
        </w:rPr>
        <w:t xml:space="preserve"> A falta de interposição de recurso importará a decadência do direito de recurso e o Agente de Contratação / Comissão Especial de Licitação encaminhará à autoridade superior competente o objeto do certame para adjudicação ao vencedor, propondo à autoridade competente a homologação do </w:t>
      </w:r>
      <w:r w:rsidRPr="0087154E">
        <w:rPr>
          <w:rFonts w:ascii="Tahoma" w:hAnsi="Tahoma" w:cs="Tahoma"/>
          <w:sz w:val="20"/>
          <w:szCs w:val="20"/>
        </w:rPr>
        <w:lastRenderedPageBreak/>
        <w:t>procedimento licitatório.</w:t>
      </w:r>
    </w:p>
    <w:p w14:paraId="4A06EC9A" w14:textId="77777777" w:rsidR="001C5CA8" w:rsidRDefault="001C5CA8">
      <w:pPr>
        <w:pStyle w:val="SemEspaamento1"/>
        <w:spacing w:line="360" w:lineRule="auto"/>
        <w:jc w:val="both"/>
        <w:rPr>
          <w:rFonts w:ascii="Tahoma" w:hAnsi="Tahoma" w:cs="Tahoma"/>
          <w:b/>
          <w:bCs/>
          <w:sz w:val="20"/>
          <w:szCs w:val="20"/>
          <w:shd w:val="clear" w:color="auto" w:fill="FFFF00"/>
        </w:rPr>
      </w:pPr>
    </w:p>
    <w:p w14:paraId="06AFAFEF" w14:textId="77777777" w:rsidR="001C5CA8" w:rsidRDefault="00BE2D2E">
      <w:pPr>
        <w:pStyle w:val="SemEspaamento1"/>
        <w:spacing w:line="360" w:lineRule="auto"/>
        <w:jc w:val="both"/>
      </w:pPr>
      <w:r>
        <w:rPr>
          <w:rFonts w:ascii="Tahoma" w:hAnsi="Tahoma" w:cs="Tahoma"/>
          <w:b/>
          <w:bCs/>
          <w:sz w:val="20"/>
          <w:szCs w:val="20"/>
        </w:rPr>
        <w:t>11.5.</w:t>
      </w:r>
      <w:r>
        <w:rPr>
          <w:rFonts w:ascii="Tahoma" w:hAnsi="Tahoma" w:cs="Tahoma"/>
          <w:bCs/>
          <w:sz w:val="20"/>
          <w:szCs w:val="20"/>
        </w:rPr>
        <w:t xml:space="preserve"> </w:t>
      </w:r>
      <w:r>
        <w:rPr>
          <w:rFonts w:ascii="Tahoma" w:hAnsi="Tahoma" w:cs="Tahoma"/>
          <w:sz w:val="20"/>
          <w:szCs w:val="20"/>
        </w:rPr>
        <w:t>O recurso contra decisão do Agente de Contratação / Comissão Especial de Licitação terá efeito suspensivo e o seu acolhimento resultará na invalidação apenas dos atos insuscetíveis de aproveitamento.</w:t>
      </w:r>
    </w:p>
    <w:p w14:paraId="1CFD0B17" w14:textId="77777777" w:rsidR="001C5CA8" w:rsidRDefault="001C5CA8">
      <w:pPr>
        <w:pStyle w:val="SemEspaamento1"/>
        <w:spacing w:line="360" w:lineRule="auto"/>
        <w:jc w:val="both"/>
        <w:rPr>
          <w:rFonts w:ascii="Tahoma" w:hAnsi="Tahoma" w:cs="Tahoma"/>
          <w:b/>
          <w:bCs/>
          <w:sz w:val="20"/>
          <w:szCs w:val="20"/>
        </w:rPr>
      </w:pPr>
    </w:p>
    <w:p w14:paraId="329F2BBA" w14:textId="77777777" w:rsidR="001C5CA8" w:rsidRDefault="00BE2D2E">
      <w:pPr>
        <w:pStyle w:val="SemEspaamento1"/>
        <w:spacing w:line="360" w:lineRule="auto"/>
        <w:jc w:val="both"/>
      </w:pPr>
      <w:r>
        <w:rPr>
          <w:rFonts w:ascii="Tahoma" w:hAnsi="Tahoma" w:cs="Tahoma"/>
          <w:b/>
          <w:bCs/>
          <w:sz w:val="20"/>
          <w:szCs w:val="20"/>
        </w:rPr>
        <w:t>11.6.</w:t>
      </w:r>
      <w:r>
        <w:rPr>
          <w:rFonts w:ascii="Tahoma" w:hAnsi="Tahoma" w:cs="Tahoma"/>
          <w:bCs/>
          <w:sz w:val="20"/>
          <w:szCs w:val="20"/>
        </w:rPr>
        <w:t xml:space="preserve"> </w:t>
      </w:r>
      <w:r>
        <w:rPr>
          <w:rFonts w:ascii="Tahoma" w:hAnsi="Tahoma" w:cs="Tahoma"/>
          <w:sz w:val="20"/>
          <w:szCs w:val="20"/>
        </w:rPr>
        <w:t>Uma vez decididos os recursos administrativos eventualmente interpostos e, constatada a regularidade dos atos praticados, a autoridade competente, no interesse público, adjudicará o objeto do certame à licitante vencedora e homologará o procedimento licitatório.</w:t>
      </w:r>
    </w:p>
    <w:p w14:paraId="1F5D4528" w14:textId="77777777" w:rsidR="001C5CA8" w:rsidRDefault="001C5CA8">
      <w:pPr>
        <w:pStyle w:val="SemEspaamento1"/>
        <w:spacing w:line="276" w:lineRule="auto"/>
        <w:jc w:val="both"/>
        <w:rPr>
          <w:rFonts w:ascii="Tahoma" w:hAnsi="Tahoma" w:cs="Tahoma"/>
          <w:b/>
          <w:bCs/>
          <w:sz w:val="20"/>
          <w:szCs w:val="20"/>
        </w:rPr>
      </w:pPr>
    </w:p>
    <w:p w14:paraId="5832C70D" w14:textId="77777777" w:rsidR="001C5CA8" w:rsidRDefault="00BE2D2E">
      <w:pPr>
        <w:pStyle w:val="SemEspaamento1"/>
        <w:spacing w:line="360" w:lineRule="auto"/>
        <w:jc w:val="both"/>
      </w:pPr>
      <w:r>
        <w:rPr>
          <w:rFonts w:ascii="Tahoma" w:hAnsi="Tahoma" w:cs="Tahoma"/>
          <w:b/>
          <w:bCs/>
          <w:sz w:val="20"/>
          <w:szCs w:val="20"/>
        </w:rPr>
        <w:t>11.7.</w:t>
      </w:r>
      <w:r>
        <w:rPr>
          <w:rFonts w:ascii="Tahoma" w:hAnsi="Tahoma" w:cs="Tahoma"/>
          <w:sz w:val="20"/>
          <w:szCs w:val="20"/>
        </w:rPr>
        <w:t xml:space="preserve"> </w:t>
      </w:r>
      <w:r>
        <w:rPr>
          <w:rFonts w:ascii="Tahoma" w:hAnsi="Tahoma" w:cs="Tahoma"/>
          <w:iCs/>
          <w:sz w:val="20"/>
          <w:szCs w:val="20"/>
        </w:rPr>
        <w:t>O acesso à fase de manifestação da intenção de recurso será assegurado aos licitantes.</w:t>
      </w:r>
    </w:p>
    <w:p w14:paraId="2F0B2E6B" w14:textId="77777777" w:rsidR="001C5CA8" w:rsidRDefault="001C5CA8">
      <w:pPr>
        <w:pStyle w:val="SemEspaamento1"/>
        <w:spacing w:line="276" w:lineRule="auto"/>
        <w:jc w:val="both"/>
        <w:rPr>
          <w:rFonts w:ascii="Tahoma" w:hAnsi="Tahoma" w:cs="Tahoma"/>
          <w:b/>
          <w:bCs/>
          <w:sz w:val="20"/>
          <w:szCs w:val="20"/>
        </w:rPr>
      </w:pPr>
    </w:p>
    <w:p w14:paraId="5B00798A" w14:textId="77777777" w:rsidR="001C5CA8" w:rsidRDefault="00BE2D2E">
      <w:pPr>
        <w:pStyle w:val="SemEspaamento1"/>
        <w:shd w:val="clear" w:color="auto" w:fill="CCCCFF"/>
        <w:spacing w:line="360" w:lineRule="auto"/>
        <w:jc w:val="both"/>
      </w:pPr>
      <w:r>
        <w:rPr>
          <w:rFonts w:ascii="Tahoma" w:hAnsi="Tahoma" w:cs="Tahoma"/>
          <w:b/>
          <w:sz w:val="20"/>
          <w:szCs w:val="20"/>
        </w:rPr>
        <w:t>12. DA ADJUDICAÇÃO E HOMOLOGAÇÃO DA CONCORRÊNCIA</w:t>
      </w:r>
    </w:p>
    <w:p w14:paraId="3C438597" w14:textId="77777777" w:rsidR="001C5CA8" w:rsidRDefault="00BE2D2E">
      <w:pPr>
        <w:pStyle w:val="SemEspaamento1"/>
        <w:spacing w:line="360" w:lineRule="auto"/>
        <w:jc w:val="both"/>
      </w:pPr>
      <w:r>
        <w:rPr>
          <w:rFonts w:ascii="Tahoma" w:hAnsi="Tahoma" w:cs="Tahoma"/>
          <w:b/>
          <w:sz w:val="20"/>
          <w:szCs w:val="20"/>
          <w:lang w:eastAsia="pt-BR"/>
        </w:rPr>
        <w:t>12.1.</w:t>
      </w:r>
      <w:r>
        <w:rPr>
          <w:rFonts w:ascii="Tahoma" w:hAnsi="Tahoma" w:cs="Tahoma"/>
          <w:sz w:val="20"/>
          <w:szCs w:val="20"/>
          <w:lang w:eastAsia="pt-BR"/>
        </w:rPr>
        <w:t xml:space="preserve"> Na forma do art. 71, </w:t>
      </w:r>
      <w:r>
        <w:rPr>
          <w:rFonts w:ascii="Tahoma" w:hAnsi="Tahoma" w:cs="Tahoma"/>
          <w:i/>
          <w:sz w:val="20"/>
          <w:szCs w:val="20"/>
          <w:lang w:eastAsia="pt-BR"/>
        </w:rPr>
        <w:t>caput</w:t>
      </w:r>
      <w:r>
        <w:rPr>
          <w:rFonts w:ascii="Tahoma" w:hAnsi="Tahoma" w:cs="Tahoma"/>
          <w:sz w:val="20"/>
          <w:szCs w:val="20"/>
          <w:lang w:eastAsia="pt-BR"/>
        </w:rPr>
        <w:t>, da Lei Federal nº 14.133/2021, encerradas as fases de julgamento e habilitação, e exauridos os recursos administrativos, o processo licitatório será encaminhado à autoridade superior, que poderá:</w:t>
      </w:r>
    </w:p>
    <w:p w14:paraId="0568BF43" w14:textId="77777777" w:rsidR="001C5CA8" w:rsidRDefault="00BE2D2E">
      <w:pPr>
        <w:pStyle w:val="SemEspaamento1"/>
        <w:spacing w:line="360" w:lineRule="auto"/>
        <w:jc w:val="both"/>
      </w:pPr>
      <w:bookmarkStart w:id="20" w:name="art71i"/>
      <w:bookmarkEnd w:id="20"/>
      <w:r>
        <w:rPr>
          <w:rFonts w:ascii="Tahoma" w:hAnsi="Tahoma" w:cs="Tahoma"/>
          <w:b/>
          <w:sz w:val="20"/>
          <w:szCs w:val="20"/>
          <w:lang w:eastAsia="pt-BR"/>
        </w:rPr>
        <w:t>12.1.1</w:t>
      </w:r>
      <w:r>
        <w:rPr>
          <w:rFonts w:ascii="Tahoma" w:hAnsi="Tahoma" w:cs="Tahoma"/>
          <w:sz w:val="20"/>
          <w:szCs w:val="20"/>
          <w:lang w:eastAsia="pt-BR"/>
        </w:rPr>
        <w:t>. Determinar o retorno dos autos para saneamento de irregularidades;</w:t>
      </w:r>
    </w:p>
    <w:p w14:paraId="1E7E12CE" w14:textId="77777777" w:rsidR="001C5CA8" w:rsidRDefault="00BE2D2E">
      <w:pPr>
        <w:pStyle w:val="SemEspaamento1"/>
        <w:spacing w:line="360" w:lineRule="auto"/>
        <w:jc w:val="both"/>
      </w:pPr>
      <w:bookmarkStart w:id="21" w:name="art71ii"/>
      <w:bookmarkEnd w:id="21"/>
      <w:r>
        <w:rPr>
          <w:rFonts w:ascii="Tahoma" w:hAnsi="Tahoma" w:cs="Tahoma"/>
          <w:b/>
          <w:sz w:val="20"/>
          <w:szCs w:val="20"/>
          <w:lang w:eastAsia="pt-BR"/>
        </w:rPr>
        <w:t>12.1.2.</w:t>
      </w:r>
      <w:r>
        <w:rPr>
          <w:rFonts w:ascii="Tahoma" w:hAnsi="Tahoma" w:cs="Tahoma"/>
          <w:sz w:val="20"/>
          <w:szCs w:val="20"/>
          <w:lang w:eastAsia="pt-BR"/>
        </w:rPr>
        <w:t xml:space="preserve"> Revogar a licitação por motivo de conveniência e oportunidade;</w:t>
      </w:r>
    </w:p>
    <w:p w14:paraId="65A43BC8" w14:textId="77777777" w:rsidR="001C5CA8" w:rsidRDefault="00BE2D2E">
      <w:pPr>
        <w:pStyle w:val="SemEspaamento1"/>
        <w:spacing w:line="360" w:lineRule="auto"/>
        <w:jc w:val="both"/>
      </w:pPr>
      <w:bookmarkStart w:id="22" w:name="art71iii"/>
      <w:bookmarkEnd w:id="22"/>
      <w:r>
        <w:rPr>
          <w:rFonts w:ascii="Tahoma" w:hAnsi="Tahoma" w:cs="Tahoma"/>
          <w:b/>
          <w:sz w:val="20"/>
          <w:szCs w:val="20"/>
          <w:lang w:eastAsia="pt-BR"/>
        </w:rPr>
        <w:t>12.1.3.</w:t>
      </w:r>
      <w:r>
        <w:rPr>
          <w:rFonts w:ascii="Tahoma" w:hAnsi="Tahoma" w:cs="Tahoma"/>
          <w:sz w:val="20"/>
          <w:szCs w:val="20"/>
          <w:lang w:eastAsia="pt-BR"/>
        </w:rPr>
        <w:t xml:space="preserve"> Proceder à anulação da licitação, de ofício ou mediante provocação de terceiros, sempre que presente ilegalidade insanável;</w:t>
      </w:r>
    </w:p>
    <w:p w14:paraId="6896446A" w14:textId="77777777" w:rsidR="001C5CA8" w:rsidRDefault="00BE2D2E">
      <w:pPr>
        <w:pStyle w:val="SemEspaamento1"/>
        <w:spacing w:line="360" w:lineRule="auto"/>
        <w:jc w:val="both"/>
        <w:rPr>
          <w:rFonts w:ascii="Tahoma" w:hAnsi="Tahoma" w:cs="Tahoma"/>
          <w:sz w:val="20"/>
          <w:szCs w:val="20"/>
          <w:lang w:eastAsia="pt-BR"/>
        </w:rPr>
      </w:pPr>
      <w:bookmarkStart w:id="23" w:name="art71iv"/>
      <w:bookmarkEnd w:id="23"/>
      <w:r>
        <w:rPr>
          <w:rFonts w:ascii="Tahoma" w:hAnsi="Tahoma" w:cs="Tahoma"/>
          <w:b/>
          <w:sz w:val="20"/>
          <w:szCs w:val="20"/>
          <w:lang w:eastAsia="pt-BR"/>
        </w:rPr>
        <w:t>12.1.4.</w:t>
      </w:r>
      <w:r>
        <w:rPr>
          <w:rFonts w:ascii="Tahoma" w:hAnsi="Tahoma" w:cs="Tahoma"/>
          <w:sz w:val="20"/>
          <w:szCs w:val="20"/>
          <w:lang w:eastAsia="pt-BR"/>
        </w:rPr>
        <w:t xml:space="preserve"> Adjudicar o objeto e homologar a licitação;</w:t>
      </w:r>
    </w:p>
    <w:p w14:paraId="36B31B85" w14:textId="77777777" w:rsidR="00026A48" w:rsidRDefault="00026A48">
      <w:pPr>
        <w:pStyle w:val="SemEspaamento1"/>
        <w:spacing w:line="360" w:lineRule="auto"/>
        <w:jc w:val="both"/>
      </w:pPr>
    </w:p>
    <w:p w14:paraId="67CB91C3" w14:textId="77777777" w:rsidR="001C5CA8" w:rsidRDefault="00BE2D2E">
      <w:pPr>
        <w:pStyle w:val="SemEspaamento1"/>
        <w:spacing w:line="360" w:lineRule="auto"/>
        <w:jc w:val="both"/>
      </w:pPr>
      <w:bookmarkStart w:id="24" w:name="art71§1"/>
      <w:bookmarkEnd w:id="24"/>
      <w:r>
        <w:rPr>
          <w:rFonts w:ascii="Tahoma" w:hAnsi="Tahoma" w:cs="Tahoma"/>
          <w:b/>
          <w:sz w:val="20"/>
          <w:szCs w:val="20"/>
          <w:lang w:eastAsia="pt-BR"/>
        </w:rPr>
        <w:t>12.2.</w:t>
      </w:r>
      <w:r>
        <w:rPr>
          <w:rFonts w:ascii="Tahoma" w:hAnsi="Tahoma" w:cs="Tahoma"/>
          <w:sz w:val="20"/>
          <w:szCs w:val="20"/>
          <w:lang w:eastAsia="pt-BR"/>
        </w:rPr>
        <w:t xml:space="preserve">  Ao pronunciar a nulidade, a autoridade indicará expressamente os atos com vícios insanáveis, tornando sem efeito todos os subsequentes que deles dependam, e dará ensejo à apuração de responsabilidade de quem lhes tenha dado causa;</w:t>
      </w:r>
    </w:p>
    <w:p w14:paraId="07A3DE54" w14:textId="77777777" w:rsidR="001C5CA8" w:rsidRDefault="001C5CA8">
      <w:pPr>
        <w:pStyle w:val="SemEspaamento1"/>
        <w:spacing w:line="360" w:lineRule="auto"/>
        <w:jc w:val="both"/>
        <w:rPr>
          <w:rFonts w:ascii="Tahoma" w:hAnsi="Tahoma" w:cs="Tahoma"/>
          <w:b/>
          <w:sz w:val="20"/>
          <w:szCs w:val="20"/>
          <w:lang w:eastAsia="pt-BR"/>
        </w:rPr>
      </w:pPr>
      <w:bookmarkStart w:id="25" w:name="art71§2"/>
      <w:bookmarkEnd w:id="25"/>
    </w:p>
    <w:p w14:paraId="3494F2FD" w14:textId="77777777" w:rsidR="001C5CA8" w:rsidRDefault="00BE2D2E">
      <w:pPr>
        <w:pStyle w:val="SemEspaamento1"/>
        <w:spacing w:line="360" w:lineRule="auto"/>
        <w:jc w:val="both"/>
      </w:pPr>
      <w:r>
        <w:rPr>
          <w:rFonts w:ascii="Tahoma" w:hAnsi="Tahoma" w:cs="Tahoma"/>
          <w:b/>
          <w:sz w:val="20"/>
          <w:szCs w:val="20"/>
          <w:lang w:eastAsia="pt-BR"/>
        </w:rPr>
        <w:t>12.3.</w:t>
      </w:r>
      <w:r>
        <w:rPr>
          <w:rFonts w:ascii="Tahoma" w:hAnsi="Tahoma" w:cs="Tahoma"/>
          <w:sz w:val="20"/>
          <w:szCs w:val="20"/>
          <w:lang w:eastAsia="pt-BR"/>
        </w:rPr>
        <w:t xml:space="preserve">  O motivo determinante para a revogação do processo licitatório deverá ser resultante de fato superveniente devidamente comprovado;</w:t>
      </w:r>
    </w:p>
    <w:p w14:paraId="513AAFC6" w14:textId="77777777" w:rsidR="001C5CA8" w:rsidRDefault="001C5CA8">
      <w:pPr>
        <w:pStyle w:val="SemEspaamento1"/>
        <w:spacing w:line="360" w:lineRule="auto"/>
        <w:jc w:val="both"/>
        <w:rPr>
          <w:rFonts w:ascii="Tahoma" w:hAnsi="Tahoma" w:cs="Tahoma"/>
          <w:b/>
          <w:sz w:val="20"/>
          <w:szCs w:val="20"/>
          <w:lang w:eastAsia="pt-BR"/>
        </w:rPr>
      </w:pPr>
      <w:bookmarkStart w:id="26" w:name="art71§3"/>
      <w:bookmarkEnd w:id="26"/>
    </w:p>
    <w:p w14:paraId="53760CEE" w14:textId="77777777" w:rsidR="001C5CA8" w:rsidRDefault="00BE2D2E">
      <w:pPr>
        <w:pStyle w:val="SemEspaamento1"/>
        <w:spacing w:line="360" w:lineRule="auto"/>
        <w:jc w:val="both"/>
      </w:pPr>
      <w:r>
        <w:rPr>
          <w:rFonts w:ascii="Tahoma" w:hAnsi="Tahoma" w:cs="Tahoma"/>
          <w:b/>
          <w:sz w:val="20"/>
          <w:szCs w:val="20"/>
          <w:lang w:eastAsia="pt-BR"/>
        </w:rPr>
        <w:t>12.4.</w:t>
      </w:r>
      <w:r>
        <w:rPr>
          <w:rFonts w:ascii="Tahoma" w:hAnsi="Tahoma" w:cs="Tahoma"/>
          <w:sz w:val="20"/>
          <w:szCs w:val="20"/>
          <w:lang w:eastAsia="pt-BR"/>
        </w:rPr>
        <w:t xml:space="preserve">  Nos casos de anulação e revogação, deverá ser assegurada a prévia manifestação dos interessados;</w:t>
      </w:r>
    </w:p>
    <w:p w14:paraId="72DAE3AB" w14:textId="77777777" w:rsidR="001C5CA8" w:rsidRDefault="001C5CA8">
      <w:pPr>
        <w:pStyle w:val="SemEspaamento1"/>
        <w:spacing w:line="360" w:lineRule="auto"/>
        <w:jc w:val="both"/>
        <w:rPr>
          <w:rFonts w:ascii="Tahoma" w:hAnsi="Tahoma" w:cs="Tahoma"/>
          <w:b/>
          <w:strike/>
          <w:color w:val="EE0000"/>
          <w:sz w:val="20"/>
          <w:szCs w:val="20"/>
          <w:lang w:eastAsia="pt-BR"/>
        </w:rPr>
      </w:pPr>
    </w:p>
    <w:p w14:paraId="525D15D3" w14:textId="77777777" w:rsidR="001C5CA8" w:rsidRDefault="00BE2D2E">
      <w:pPr>
        <w:pStyle w:val="SemEspaamento1"/>
        <w:spacing w:line="360" w:lineRule="auto"/>
        <w:jc w:val="both"/>
      </w:pPr>
      <w:r>
        <w:rPr>
          <w:rFonts w:ascii="Tahoma" w:hAnsi="Tahoma" w:cs="Tahoma"/>
          <w:b/>
          <w:sz w:val="20"/>
          <w:szCs w:val="20"/>
          <w:lang w:eastAsia="pt-BR"/>
        </w:rPr>
        <w:t>12.5</w:t>
      </w:r>
      <w:r>
        <w:rPr>
          <w:rFonts w:ascii="Tahoma" w:hAnsi="Tahoma" w:cs="Tahoma"/>
          <w:sz w:val="20"/>
          <w:szCs w:val="20"/>
          <w:lang w:eastAsia="pt-BR"/>
        </w:rPr>
        <w:t xml:space="preserve"> Os licitantes não terão direito a indenização em decorrência da anulação do processo licitatório.</w:t>
      </w:r>
    </w:p>
    <w:p w14:paraId="581B1F7C" w14:textId="77777777" w:rsidR="001C5CA8" w:rsidRDefault="001C5CA8">
      <w:pPr>
        <w:pStyle w:val="SemEspaamento1"/>
        <w:spacing w:line="360" w:lineRule="auto"/>
        <w:jc w:val="both"/>
        <w:rPr>
          <w:rFonts w:ascii="Tahoma" w:hAnsi="Tahoma" w:cs="Tahoma"/>
          <w:sz w:val="20"/>
          <w:szCs w:val="20"/>
          <w:lang w:eastAsia="pt-BR"/>
        </w:rPr>
      </w:pPr>
      <w:bookmarkStart w:id="27" w:name="art71§4"/>
      <w:bookmarkEnd w:id="27"/>
    </w:p>
    <w:p w14:paraId="2393BE1A" w14:textId="77777777" w:rsidR="001C5CA8" w:rsidRDefault="00BE2D2E">
      <w:pPr>
        <w:pStyle w:val="SemEspaamento1"/>
        <w:shd w:val="clear" w:color="auto" w:fill="CCCCFF"/>
        <w:spacing w:line="360" w:lineRule="auto"/>
      </w:pPr>
      <w:r>
        <w:rPr>
          <w:rFonts w:ascii="Tahoma" w:hAnsi="Tahoma" w:cs="Tahoma"/>
          <w:b/>
          <w:sz w:val="20"/>
          <w:szCs w:val="20"/>
        </w:rPr>
        <w:t>13. DO RECEBIMENTO DO OBJETO DO CONTRATO</w:t>
      </w:r>
    </w:p>
    <w:p w14:paraId="75F0AE0E" w14:textId="77777777" w:rsidR="001C5CA8" w:rsidRDefault="00BE2D2E">
      <w:pPr>
        <w:pStyle w:val="SemEspaamento1"/>
        <w:spacing w:line="360" w:lineRule="auto"/>
        <w:jc w:val="both"/>
      </w:pPr>
      <w:r>
        <w:rPr>
          <w:rFonts w:ascii="Tahoma" w:hAnsi="Tahoma" w:cs="Tahoma"/>
          <w:b/>
          <w:sz w:val="20"/>
          <w:szCs w:val="20"/>
          <w:lang w:eastAsia="pt-BR"/>
        </w:rPr>
        <w:t>13.1.</w:t>
      </w:r>
      <w:r>
        <w:rPr>
          <w:rFonts w:ascii="Tahoma" w:hAnsi="Tahoma" w:cs="Tahoma"/>
          <w:sz w:val="20"/>
          <w:szCs w:val="20"/>
          <w:lang w:eastAsia="pt-BR"/>
        </w:rPr>
        <w:t xml:space="preserve"> Nos termos do art. 140, da Lei Federal nº 14.133/2021 c/c art. 61, incisos I e II, alíneas “aa” e “</w:t>
      </w:r>
      <w:proofErr w:type="spellStart"/>
      <w:r>
        <w:rPr>
          <w:rFonts w:ascii="Tahoma" w:hAnsi="Tahoma" w:cs="Tahoma"/>
          <w:sz w:val="20"/>
          <w:szCs w:val="20"/>
          <w:lang w:eastAsia="pt-BR"/>
        </w:rPr>
        <w:t>bb</w:t>
      </w:r>
      <w:proofErr w:type="spellEnd"/>
      <w:r>
        <w:rPr>
          <w:rFonts w:ascii="Tahoma" w:hAnsi="Tahoma" w:cs="Tahoma"/>
          <w:sz w:val="20"/>
          <w:szCs w:val="20"/>
          <w:lang w:eastAsia="pt-BR"/>
        </w:rPr>
        <w:t>”, da Lei Municipal nº 3.570/2023, o objeto será recebido</w:t>
      </w:r>
      <w:bookmarkStart w:id="28" w:name="art140i"/>
      <w:bookmarkEnd w:id="28"/>
      <w:r>
        <w:rPr>
          <w:rFonts w:ascii="Tahoma" w:hAnsi="Tahoma" w:cs="Tahoma"/>
          <w:sz w:val="20"/>
          <w:szCs w:val="20"/>
          <w:lang w:eastAsia="pt-BR"/>
        </w:rPr>
        <w:t>.</w:t>
      </w:r>
    </w:p>
    <w:p w14:paraId="2D523B49" w14:textId="77777777" w:rsidR="001C5CA8" w:rsidRDefault="00BE2D2E">
      <w:pPr>
        <w:pStyle w:val="SemEspaamento1"/>
        <w:spacing w:line="360" w:lineRule="auto"/>
        <w:jc w:val="both"/>
      </w:pPr>
      <w:r>
        <w:rPr>
          <w:rFonts w:ascii="Tahoma" w:hAnsi="Tahoma" w:cs="Tahoma"/>
          <w:b/>
          <w:sz w:val="20"/>
          <w:szCs w:val="20"/>
          <w:lang w:eastAsia="pt-BR"/>
        </w:rPr>
        <w:t>13.1.1.</w:t>
      </w:r>
      <w:r>
        <w:rPr>
          <w:rFonts w:ascii="Tahoma" w:hAnsi="Tahoma" w:cs="Tahoma"/>
          <w:sz w:val="20"/>
          <w:szCs w:val="20"/>
          <w:lang w:eastAsia="pt-BR"/>
        </w:rPr>
        <w:t xml:space="preserve"> Em se tratando de </w:t>
      </w:r>
      <w:r>
        <w:rPr>
          <w:rFonts w:ascii="Tahoma" w:hAnsi="Tahoma" w:cs="Tahoma"/>
          <w:b/>
          <w:sz w:val="20"/>
          <w:szCs w:val="20"/>
          <w:lang w:eastAsia="pt-BR"/>
        </w:rPr>
        <w:t>OBRAS E</w:t>
      </w:r>
      <w:r>
        <w:rPr>
          <w:rFonts w:ascii="Tahoma" w:hAnsi="Tahoma" w:cs="Tahoma"/>
          <w:sz w:val="20"/>
          <w:szCs w:val="20"/>
          <w:lang w:eastAsia="pt-BR"/>
        </w:rPr>
        <w:t xml:space="preserve"> </w:t>
      </w:r>
      <w:r>
        <w:rPr>
          <w:rFonts w:ascii="Tahoma" w:hAnsi="Tahoma" w:cs="Tahoma"/>
          <w:b/>
          <w:sz w:val="20"/>
          <w:szCs w:val="20"/>
          <w:lang w:eastAsia="pt-BR"/>
        </w:rPr>
        <w:t>SERVIÇOS (INCLUSIVE DE ENGENHARIA)</w:t>
      </w:r>
      <w:r>
        <w:rPr>
          <w:rFonts w:ascii="Tahoma" w:hAnsi="Tahoma" w:cs="Tahoma"/>
          <w:sz w:val="20"/>
          <w:szCs w:val="20"/>
          <w:lang w:eastAsia="pt-BR"/>
        </w:rPr>
        <w:t>:</w:t>
      </w:r>
    </w:p>
    <w:p w14:paraId="46B91E16" w14:textId="2B27D7E6" w:rsidR="001C5CA8" w:rsidRDefault="00BE2D2E">
      <w:pPr>
        <w:pStyle w:val="SemEspaamento1"/>
        <w:spacing w:line="360" w:lineRule="auto"/>
        <w:jc w:val="both"/>
      </w:pPr>
      <w:bookmarkStart w:id="29" w:name="art140ia"/>
      <w:bookmarkEnd w:id="29"/>
      <w:r>
        <w:rPr>
          <w:rFonts w:ascii="Tahoma" w:hAnsi="Tahoma" w:cs="Tahoma"/>
          <w:b/>
          <w:sz w:val="20"/>
          <w:szCs w:val="20"/>
          <w:lang w:eastAsia="pt-BR"/>
        </w:rPr>
        <w:t>a)</w:t>
      </w:r>
      <w:r>
        <w:rPr>
          <w:rFonts w:ascii="Tahoma" w:hAnsi="Tahoma" w:cs="Tahoma"/>
          <w:sz w:val="20"/>
          <w:szCs w:val="20"/>
          <w:lang w:eastAsia="pt-BR"/>
        </w:rPr>
        <w:t xml:space="preserve"> </w:t>
      </w:r>
      <w:r>
        <w:rPr>
          <w:rFonts w:ascii="Tahoma" w:hAnsi="Tahoma" w:cs="Tahoma"/>
          <w:i/>
          <w:sz w:val="20"/>
          <w:szCs w:val="20"/>
          <w:lang w:eastAsia="pt-BR"/>
        </w:rPr>
        <w:t xml:space="preserve">provisoriamente, </w:t>
      </w:r>
      <w:r>
        <w:rPr>
          <w:rFonts w:ascii="Tahoma" w:hAnsi="Tahoma" w:cs="Tahoma"/>
          <w:sz w:val="20"/>
          <w:szCs w:val="20"/>
          <w:lang w:eastAsia="pt-BR"/>
        </w:rPr>
        <w:t>em até 15 (quinze) dias da comunicação escrita do contratado d</w:t>
      </w:r>
      <w:r w:rsidR="0087154E">
        <w:rPr>
          <w:rFonts w:ascii="Tahoma" w:hAnsi="Tahoma" w:cs="Tahoma"/>
          <w:sz w:val="20"/>
          <w:szCs w:val="20"/>
          <w:lang w:eastAsia="pt-BR"/>
        </w:rPr>
        <w:t>o</w:t>
      </w:r>
      <w:r>
        <w:rPr>
          <w:rFonts w:ascii="Tahoma" w:hAnsi="Tahoma" w:cs="Tahoma"/>
          <w:sz w:val="20"/>
          <w:szCs w:val="20"/>
          <w:lang w:eastAsia="pt-BR"/>
        </w:rPr>
        <w:t xml:space="preserve"> término da execução;</w:t>
      </w:r>
    </w:p>
    <w:p w14:paraId="46C3FF2B" w14:textId="77777777" w:rsidR="001C5CA8" w:rsidRDefault="00BE2D2E">
      <w:pPr>
        <w:pStyle w:val="SemEspaamento1"/>
        <w:spacing w:line="360" w:lineRule="auto"/>
        <w:jc w:val="both"/>
      </w:pPr>
      <w:r>
        <w:rPr>
          <w:rFonts w:ascii="Tahoma" w:hAnsi="Tahoma" w:cs="Tahoma"/>
          <w:b/>
          <w:sz w:val="20"/>
          <w:szCs w:val="20"/>
          <w:lang w:eastAsia="pt-BR"/>
        </w:rPr>
        <w:lastRenderedPageBreak/>
        <w:t>b)</w:t>
      </w:r>
      <w:r>
        <w:rPr>
          <w:rFonts w:ascii="Tahoma" w:hAnsi="Tahoma" w:cs="Tahoma"/>
          <w:sz w:val="20"/>
          <w:szCs w:val="20"/>
          <w:lang w:eastAsia="pt-BR"/>
        </w:rPr>
        <w:t xml:space="preserve"> </w:t>
      </w:r>
      <w:r>
        <w:rPr>
          <w:rFonts w:ascii="Tahoma" w:hAnsi="Tahoma" w:cs="Tahoma"/>
          <w:i/>
          <w:sz w:val="20"/>
          <w:szCs w:val="20"/>
          <w:lang w:eastAsia="pt-BR"/>
        </w:rPr>
        <w:t xml:space="preserve">definitivamente, </w:t>
      </w:r>
      <w:r>
        <w:rPr>
          <w:rFonts w:ascii="Tahoma" w:hAnsi="Tahoma" w:cs="Tahoma"/>
          <w:sz w:val="20"/>
          <w:szCs w:val="20"/>
          <w:lang w:eastAsia="pt-BR"/>
        </w:rPr>
        <w:t>após prazo de observação ou vistoria, que não poderá ser superior a 90 (noventa) dias, salvo em casos excepcionais, devidamente justificados e previstos no ato convocatório ou no contrato;</w:t>
      </w:r>
    </w:p>
    <w:p w14:paraId="6820F1E8" w14:textId="77777777" w:rsidR="001C5CA8" w:rsidRDefault="001C5CA8">
      <w:pPr>
        <w:pStyle w:val="SemEspaamento1"/>
        <w:spacing w:line="360" w:lineRule="auto"/>
        <w:jc w:val="both"/>
        <w:rPr>
          <w:rFonts w:ascii="Tahoma" w:hAnsi="Tahoma" w:cs="Tahoma"/>
          <w:sz w:val="20"/>
          <w:szCs w:val="20"/>
          <w:lang w:eastAsia="pt-BR"/>
        </w:rPr>
      </w:pPr>
    </w:p>
    <w:p w14:paraId="52ED3097" w14:textId="77777777" w:rsidR="001C5CA8" w:rsidRDefault="00BE2D2E">
      <w:pPr>
        <w:pStyle w:val="SemEspaamento1"/>
        <w:spacing w:line="360" w:lineRule="auto"/>
        <w:jc w:val="both"/>
      </w:pPr>
      <w:bookmarkStart w:id="30" w:name="art140ii"/>
      <w:bookmarkEnd w:id="30"/>
      <w:r>
        <w:rPr>
          <w:rFonts w:ascii="Tahoma" w:hAnsi="Tahoma" w:cs="Tahoma"/>
          <w:b/>
          <w:sz w:val="20"/>
          <w:szCs w:val="20"/>
        </w:rPr>
        <w:t>13.2.</w:t>
      </w:r>
      <w:r>
        <w:rPr>
          <w:rFonts w:ascii="Tahoma" w:hAnsi="Tahoma" w:cs="Tahoma"/>
          <w:sz w:val="20"/>
          <w:szCs w:val="20"/>
        </w:rPr>
        <w:t xml:space="preserve"> Se tratando de </w:t>
      </w:r>
      <w:r>
        <w:rPr>
          <w:rFonts w:ascii="Tahoma" w:hAnsi="Tahoma" w:cs="Tahoma"/>
          <w:b/>
          <w:sz w:val="20"/>
          <w:szCs w:val="20"/>
        </w:rPr>
        <w:t>COMPRAS:</w:t>
      </w:r>
    </w:p>
    <w:p w14:paraId="706DEC7D" w14:textId="77777777" w:rsidR="001C5CA8" w:rsidRDefault="00BE2D2E">
      <w:pPr>
        <w:pStyle w:val="SemEspaamento1"/>
        <w:spacing w:line="360" w:lineRule="auto"/>
        <w:jc w:val="both"/>
      </w:pPr>
      <w:bookmarkStart w:id="31" w:name="art140iia"/>
      <w:bookmarkEnd w:id="31"/>
      <w:r>
        <w:rPr>
          <w:rFonts w:ascii="Tahoma" w:hAnsi="Tahoma" w:cs="Tahoma"/>
          <w:b/>
          <w:sz w:val="20"/>
          <w:szCs w:val="20"/>
        </w:rPr>
        <w:t>a)</w:t>
      </w:r>
      <w:r>
        <w:rPr>
          <w:rFonts w:ascii="Tahoma" w:hAnsi="Tahoma" w:cs="Tahoma"/>
          <w:sz w:val="20"/>
          <w:szCs w:val="20"/>
        </w:rPr>
        <w:t xml:space="preserve"> </w:t>
      </w:r>
      <w:r>
        <w:rPr>
          <w:rFonts w:ascii="Tahoma" w:hAnsi="Tahoma" w:cs="Tahoma"/>
          <w:i/>
          <w:sz w:val="20"/>
          <w:szCs w:val="20"/>
        </w:rPr>
        <w:t xml:space="preserve">provisoriamente, </w:t>
      </w:r>
      <w:r>
        <w:rPr>
          <w:rFonts w:ascii="Tahoma" w:hAnsi="Tahoma" w:cs="Tahoma"/>
          <w:sz w:val="20"/>
          <w:szCs w:val="20"/>
        </w:rPr>
        <w:t>em até 15 (quinze) dias da comunicação escrita do contratado;</w:t>
      </w:r>
    </w:p>
    <w:p w14:paraId="44167D3B" w14:textId="77777777" w:rsidR="001C5CA8" w:rsidRDefault="00BE2D2E">
      <w:pPr>
        <w:pStyle w:val="SemEspaamento1"/>
        <w:spacing w:line="360" w:lineRule="auto"/>
        <w:jc w:val="both"/>
      </w:pPr>
      <w:bookmarkStart w:id="32" w:name="art140iib"/>
      <w:bookmarkEnd w:id="32"/>
      <w:r>
        <w:rPr>
          <w:rFonts w:ascii="Tahoma" w:hAnsi="Tahoma" w:cs="Tahoma"/>
          <w:b/>
          <w:sz w:val="20"/>
          <w:szCs w:val="20"/>
        </w:rPr>
        <w:t>b)</w:t>
      </w:r>
      <w:r>
        <w:rPr>
          <w:rFonts w:ascii="Tahoma" w:hAnsi="Tahoma" w:cs="Tahoma"/>
          <w:sz w:val="20"/>
          <w:szCs w:val="20"/>
        </w:rPr>
        <w:t xml:space="preserve"> </w:t>
      </w:r>
      <w:r>
        <w:rPr>
          <w:rFonts w:ascii="Tahoma" w:hAnsi="Tahoma" w:cs="Tahoma"/>
          <w:i/>
          <w:sz w:val="20"/>
          <w:szCs w:val="20"/>
        </w:rPr>
        <w:t xml:space="preserve">definitivamente, </w:t>
      </w:r>
      <w:r>
        <w:rPr>
          <w:rFonts w:ascii="Tahoma" w:hAnsi="Tahoma" w:cs="Tahoma"/>
          <w:sz w:val="20"/>
          <w:szCs w:val="20"/>
        </w:rPr>
        <w:t>para efeito de verificação da qualidade e quantidade do material e consequente aceitação, em até 30 (trinta) dias da comunicação escrita do contratado</w:t>
      </w:r>
    </w:p>
    <w:p w14:paraId="2DCF2A29" w14:textId="77777777" w:rsidR="001C5CA8" w:rsidRDefault="00BE2D2E">
      <w:pPr>
        <w:pStyle w:val="SemEspaamento1"/>
        <w:spacing w:line="360" w:lineRule="auto"/>
        <w:jc w:val="both"/>
      </w:pPr>
      <w:bookmarkStart w:id="33" w:name="art140§1"/>
      <w:bookmarkEnd w:id="33"/>
      <w:r>
        <w:rPr>
          <w:rFonts w:ascii="Tahoma" w:hAnsi="Tahoma" w:cs="Tahoma"/>
          <w:b/>
          <w:sz w:val="20"/>
          <w:szCs w:val="20"/>
        </w:rPr>
        <w:t>§ 1º</w:t>
      </w:r>
      <w:r>
        <w:rPr>
          <w:rFonts w:ascii="Tahoma" w:hAnsi="Tahoma" w:cs="Tahoma"/>
          <w:sz w:val="20"/>
          <w:szCs w:val="20"/>
        </w:rPr>
        <w:t xml:space="preserve"> O objeto do contrato poderá ser rejeitado, no todo ou em parte, quando estiver em desacordo com o contrato.</w:t>
      </w:r>
    </w:p>
    <w:p w14:paraId="7F9125AE" w14:textId="77777777" w:rsidR="001C5CA8" w:rsidRDefault="00BE2D2E">
      <w:pPr>
        <w:pStyle w:val="SemEspaamento1"/>
        <w:spacing w:line="360" w:lineRule="auto"/>
        <w:jc w:val="both"/>
      </w:pPr>
      <w:bookmarkStart w:id="34" w:name="art140§2"/>
      <w:bookmarkEnd w:id="34"/>
      <w:r>
        <w:rPr>
          <w:rFonts w:ascii="Tahoma" w:hAnsi="Tahoma" w:cs="Tahoma"/>
          <w:b/>
          <w:sz w:val="20"/>
          <w:szCs w:val="20"/>
        </w:rPr>
        <w:t>§ 2º</w:t>
      </w:r>
      <w:r>
        <w:rPr>
          <w:rFonts w:ascii="Tahoma" w:hAnsi="Tahoma" w:cs="Tahoma"/>
          <w:sz w:val="20"/>
          <w:szCs w:val="20"/>
        </w:rPr>
        <w:t xml:space="preserve">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7E5F8CA7" w14:textId="77777777" w:rsidR="001C5CA8" w:rsidRDefault="00BE2D2E">
      <w:pPr>
        <w:pStyle w:val="SemEspaamento1"/>
        <w:spacing w:line="360" w:lineRule="auto"/>
        <w:jc w:val="both"/>
      </w:pPr>
      <w:bookmarkStart w:id="35" w:name="art140§4"/>
      <w:bookmarkStart w:id="36" w:name="art140§3"/>
      <w:bookmarkEnd w:id="35"/>
      <w:bookmarkEnd w:id="36"/>
      <w:r>
        <w:rPr>
          <w:rFonts w:ascii="Tahoma" w:hAnsi="Tahoma" w:cs="Tahoma"/>
          <w:b/>
          <w:sz w:val="20"/>
          <w:szCs w:val="20"/>
        </w:rPr>
        <w:t>§ 3º</w:t>
      </w:r>
      <w:r>
        <w:rPr>
          <w:rFonts w:ascii="Tahoma" w:hAnsi="Tahoma" w:cs="Tahoma"/>
          <w:sz w:val="20"/>
          <w:szCs w:val="20"/>
        </w:rPr>
        <w:t xml:space="preserve"> Os ensaios, os testes e as demais provas para aferição da boa execução do objeto do contrato exigidos por normas técnicas oficiais correrão por conta do contratado.</w:t>
      </w:r>
    </w:p>
    <w:p w14:paraId="32A3DA08" w14:textId="77777777" w:rsidR="001C5CA8" w:rsidRDefault="001C5CA8">
      <w:pPr>
        <w:pStyle w:val="SemEspaamento1"/>
        <w:spacing w:line="360" w:lineRule="auto"/>
        <w:jc w:val="both"/>
        <w:rPr>
          <w:rFonts w:ascii="Tahoma" w:hAnsi="Tahoma" w:cs="Tahoma"/>
          <w:sz w:val="20"/>
          <w:szCs w:val="20"/>
        </w:rPr>
      </w:pPr>
    </w:p>
    <w:p w14:paraId="52F02605" w14:textId="77777777" w:rsidR="001C5CA8" w:rsidRDefault="00BE2D2E">
      <w:pPr>
        <w:pStyle w:val="Nivel2"/>
        <w:widowControl w:val="0"/>
        <w:suppressAutoHyphens/>
        <w:spacing w:before="0" w:after="0" w:line="360" w:lineRule="auto"/>
      </w:pPr>
      <w:r>
        <w:rPr>
          <w:rFonts w:ascii="Tahoma" w:hAnsi="Tahoma" w:cs="Tahoma"/>
          <w:b/>
        </w:rPr>
        <w:t>13.3.</w:t>
      </w:r>
      <w:r>
        <w:rPr>
          <w:rFonts w:ascii="Tahoma" w:hAnsi="Tahoma" w:cs="Tahoma"/>
        </w:rPr>
        <w:t xml:space="preserve"> Os serviços serão recebidos provisoriamente pelos fiscais técnico e administrativo, mediante termos detalhados, quando verificado o cumprimento das exigências de caráter técnico e administrativo. (Lei Municipal n. 3.570/2023 c/c Lei Federal n. 14.133/2021).</w:t>
      </w:r>
    </w:p>
    <w:p w14:paraId="61EF61BC" w14:textId="77777777" w:rsidR="001C5CA8" w:rsidRDefault="001C5CA8">
      <w:pPr>
        <w:pStyle w:val="Nivel2"/>
        <w:widowControl w:val="0"/>
        <w:suppressAutoHyphens/>
        <w:spacing w:before="0" w:after="0" w:line="360" w:lineRule="auto"/>
        <w:rPr>
          <w:rFonts w:ascii="Tahoma" w:hAnsi="Tahoma" w:cs="Tahoma"/>
        </w:rPr>
      </w:pPr>
    </w:p>
    <w:p w14:paraId="378553EC" w14:textId="77777777" w:rsidR="001C5CA8" w:rsidRDefault="00BE2D2E">
      <w:pPr>
        <w:pStyle w:val="Nivel2"/>
        <w:widowControl w:val="0"/>
        <w:suppressAutoHyphens/>
        <w:spacing w:before="0" w:after="0" w:line="360" w:lineRule="auto"/>
      </w:pPr>
      <w:r>
        <w:rPr>
          <w:rFonts w:ascii="Tahoma" w:hAnsi="Tahoma" w:cs="Tahoma"/>
          <w:b/>
        </w:rPr>
        <w:t>13.4.</w:t>
      </w:r>
      <w:r>
        <w:rPr>
          <w:rFonts w:ascii="Tahoma" w:hAnsi="Tahoma" w:cs="Tahoma"/>
        </w:rPr>
        <w:t xml:space="preserve"> O fiscal técnico e fiscal administrativo do contrato realizará o recebimento provisório do objeto do contrato mediante termo detalhado que comprove o cumprimento das exigências de caráter técnico. (Lei Municipal n. 3.570/2023 c/c Lei Federal n. 14.133/2021).</w:t>
      </w:r>
    </w:p>
    <w:p w14:paraId="10F14A6C" w14:textId="77777777" w:rsidR="001C5CA8" w:rsidRDefault="001C5CA8">
      <w:pPr>
        <w:pStyle w:val="Nivel2"/>
        <w:widowControl w:val="0"/>
        <w:suppressAutoHyphens/>
        <w:spacing w:before="0" w:after="0" w:line="360" w:lineRule="auto"/>
        <w:rPr>
          <w:rFonts w:ascii="Tahoma" w:hAnsi="Tahoma" w:cs="Tahoma"/>
        </w:rPr>
      </w:pPr>
    </w:p>
    <w:p w14:paraId="13C0C1DE" w14:textId="77777777" w:rsidR="001C5CA8" w:rsidRDefault="00BE2D2E">
      <w:pPr>
        <w:pStyle w:val="Nivel2"/>
        <w:widowControl w:val="0"/>
        <w:suppressAutoHyphens/>
        <w:spacing w:before="0" w:after="0" w:line="360" w:lineRule="auto"/>
      </w:pPr>
      <w:r>
        <w:rPr>
          <w:rFonts w:ascii="Tahoma" w:hAnsi="Tahoma" w:cs="Tahoma"/>
          <w:b/>
        </w:rPr>
        <w:t>13.5.</w:t>
      </w:r>
      <w:r>
        <w:rPr>
          <w:rFonts w:ascii="Tahoma" w:hAnsi="Tahoma" w:cs="Tahoma"/>
        </w:rPr>
        <w:t xml:space="preserve"> O fiscal técnico e administrativo do contrato realizará o recebimento provisório do objeto do contrato mediante termo detalhado que comprove o cumprimento das exigências de caráter administrativo (Lei Municipal n. 3.570/2023 c/c Lei Federal n. 14.133/2021).</w:t>
      </w:r>
    </w:p>
    <w:p w14:paraId="64DA10B4" w14:textId="77777777" w:rsidR="001C5CA8" w:rsidRDefault="001C5CA8">
      <w:pPr>
        <w:pStyle w:val="Nivel2"/>
        <w:widowControl w:val="0"/>
        <w:suppressAutoHyphens/>
        <w:spacing w:before="0" w:after="0" w:line="360" w:lineRule="auto"/>
        <w:rPr>
          <w:rFonts w:ascii="Tahoma" w:hAnsi="Tahoma" w:cs="Tahoma"/>
        </w:rPr>
      </w:pPr>
    </w:p>
    <w:p w14:paraId="1CBFA5EE" w14:textId="77777777" w:rsidR="001C5CA8" w:rsidRDefault="00BE2D2E">
      <w:pPr>
        <w:pStyle w:val="Nivel2"/>
        <w:widowControl w:val="0"/>
        <w:suppressAutoHyphens/>
        <w:spacing w:before="0" w:after="0" w:line="360" w:lineRule="auto"/>
      </w:pPr>
      <w:r>
        <w:rPr>
          <w:rFonts w:ascii="Tahoma" w:hAnsi="Tahoma" w:cs="Tahoma"/>
          <w:b/>
        </w:rPr>
        <w:t>13.6.</w:t>
      </w:r>
      <w:r>
        <w:rPr>
          <w:rFonts w:ascii="Tahoma" w:hAnsi="Tahoma" w:cs="Tahoma"/>
        </w:rPr>
        <w:t xml:space="preserve">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F4D5B72" w14:textId="77777777" w:rsidR="001C5CA8" w:rsidRDefault="001C5CA8">
      <w:pPr>
        <w:pStyle w:val="Nivel2"/>
        <w:widowControl w:val="0"/>
        <w:suppressAutoHyphens/>
        <w:spacing w:before="0" w:after="0" w:line="360" w:lineRule="auto"/>
        <w:rPr>
          <w:rFonts w:ascii="Tahoma" w:hAnsi="Tahoma" w:cs="Tahoma"/>
        </w:rPr>
      </w:pPr>
    </w:p>
    <w:p w14:paraId="55BA2943" w14:textId="77777777" w:rsidR="001C5CA8" w:rsidRDefault="00BE2D2E">
      <w:pPr>
        <w:pStyle w:val="Nivel2"/>
        <w:widowControl w:val="0"/>
        <w:suppressAutoHyphens/>
        <w:spacing w:before="0" w:after="0" w:line="360" w:lineRule="auto"/>
      </w:pPr>
      <w:r>
        <w:rPr>
          <w:rFonts w:ascii="Tahoma" w:hAnsi="Tahoma" w:cs="Tahoma"/>
          <w:b/>
        </w:rPr>
        <w:t>13.7.</w:t>
      </w:r>
      <w:r>
        <w:rPr>
          <w:rFonts w:ascii="Tahoma" w:hAnsi="Tahoma" w:cs="Tahoma"/>
        </w:rPr>
        <w:t xml:space="preserve"> A fiscalização não efetuará o ateste da última e/ou única medição de serviços até que sejam sanadas todas as eventuais pendências que possam vir a ser apontadas no Recebimento Provisório (Lei Municipal n. 3.570/2023 c/c Lei Federal n. 14.133/2021).</w:t>
      </w:r>
    </w:p>
    <w:p w14:paraId="61CDCB20" w14:textId="77777777" w:rsidR="001C5CA8" w:rsidRDefault="001C5CA8">
      <w:pPr>
        <w:pStyle w:val="Nivel2"/>
        <w:widowControl w:val="0"/>
        <w:suppressAutoHyphens/>
        <w:spacing w:before="0" w:after="0" w:line="360" w:lineRule="auto"/>
        <w:rPr>
          <w:rFonts w:ascii="Tahoma" w:hAnsi="Tahoma" w:cs="Tahoma"/>
        </w:rPr>
      </w:pPr>
    </w:p>
    <w:p w14:paraId="2EF67806" w14:textId="77777777" w:rsidR="001C5CA8" w:rsidRDefault="00BE2D2E">
      <w:pPr>
        <w:pStyle w:val="Nivel2"/>
        <w:widowControl w:val="0"/>
        <w:suppressAutoHyphens/>
        <w:spacing w:before="0" w:after="0" w:line="360" w:lineRule="auto"/>
      </w:pPr>
      <w:r>
        <w:rPr>
          <w:rFonts w:ascii="Tahoma" w:hAnsi="Tahoma" w:cs="Tahoma"/>
          <w:b/>
        </w:rPr>
        <w:lastRenderedPageBreak/>
        <w:t>13.8.</w:t>
      </w:r>
      <w:r>
        <w:rPr>
          <w:rFonts w:ascii="Tahoma" w:hAnsi="Tahoma" w:cs="Tahoma"/>
        </w:rPr>
        <w:t xml:space="preserve"> O recebimento provisório também ficará sujeito, quando cabível, à conclusão de todos os testes de campo e à entrega dos Manuais e Instruções exigíveis.</w:t>
      </w:r>
    </w:p>
    <w:p w14:paraId="40673926" w14:textId="77777777" w:rsidR="001C5CA8" w:rsidRDefault="001C5CA8">
      <w:pPr>
        <w:pStyle w:val="Nivel2"/>
        <w:widowControl w:val="0"/>
        <w:suppressAutoHyphens/>
        <w:spacing w:before="0" w:after="0" w:line="360" w:lineRule="auto"/>
        <w:rPr>
          <w:rFonts w:ascii="Tahoma" w:hAnsi="Tahoma" w:cs="Tahoma"/>
        </w:rPr>
      </w:pPr>
    </w:p>
    <w:p w14:paraId="53083EC5" w14:textId="77777777" w:rsidR="001C5CA8" w:rsidRDefault="00BE2D2E">
      <w:pPr>
        <w:pStyle w:val="Nivel2"/>
        <w:widowControl w:val="0"/>
        <w:suppressAutoHyphens/>
        <w:spacing w:before="0" w:after="0" w:line="360" w:lineRule="auto"/>
      </w:pPr>
      <w:r>
        <w:rPr>
          <w:rFonts w:ascii="Tahoma" w:hAnsi="Tahoma" w:cs="Tahoma"/>
          <w:b/>
        </w:rPr>
        <w:t>13.9.</w:t>
      </w:r>
      <w:r>
        <w:rPr>
          <w:rFonts w:ascii="Tahoma" w:hAnsi="Tahoma" w:cs="Tahoma"/>
        </w:rPr>
        <w:t xml:space="preserve"> Os serviços poderão ser rejeitados, no todo ou em parte, quando em desacordo com as especificações constantes neste Termo de Referência e na proposta, sem prejuízo da aplicação das penalidades.</w:t>
      </w:r>
    </w:p>
    <w:p w14:paraId="7E5CEED8" w14:textId="77777777" w:rsidR="001C5CA8" w:rsidRDefault="001C5CA8">
      <w:pPr>
        <w:pStyle w:val="Nivel2"/>
        <w:widowControl w:val="0"/>
        <w:suppressAutoHyphens/>
        <w:spacing w:before="0" w:after="0" w:line="360" w:lineRule="auto"/>
        <w:rPr>
          <w:rFonts w:ascii="Tahoma" w:hAnsi="Tahoma" w:cs="Tahoma"/>
        </w:rPr>
      </w:pPr>
    </w:p>
    <w:p w14:paraId="4E43C828" w14:textId="77777777" w:rsidR="001C5CA8" w:rsidRDefault="00BE2D2E">
      <w:pPr>
        <w:pStyle w:val="Nivel2"/>
        <w:widowControl w:val="0"/>
        <w:suppressAutoHyphens/>
        <w:spacing w:before="0" w:after="0" w:line="360" w:lineRule="auto"/>
      </w:pPr>
      <w:r>
        <w:rPr>
          <w:rFonts w:ascii="Tahoma" w:hAnsi="Tahoma" w:cs="Tahoma"/>
          <w:b/>
          <w:bCs/>
        </w:rPr>
        <w:t>13.10.</w:t>
      </w:r>
      <w:r>
        <w:rPr>
          <w:rFonts w:ascii="Tahoma" w:hAnsi="Tahoma" w:cs="Tahoma"/>
        </w:rPr>
        <w:t xml:space="preserve"> O Termo Detalhado deverá conter o registro, a análise e a conclusão acerca das ocorrências na execução do contrato, em relação à fiscalização técnica e administrativa e demais documentos que julgar necessários, devendo encaminhá-los a comissão designada para recebimento definitivo.</w:t>
      </w:r>
    </w:p>
    <w:p w14:paraId="196291C2" w14:textId="77777777" w:rsidR="001C5CA8" w:rsidRDefault="001C5CA8">
      <w:pPr>
        <w:pStyle w:val="Nivel2"/>
        <w:widowControl w:val="0"/>
        <w:suppressAutoHyphens/>
        <w:spacing w:before="0" w:after="0" w:line="360" w:lineRule="auto"/>
        <w:rPr>
          <w:rFonts w:ascii="Tahoma" w:hAnsi="Tahoma" w:cs="Tahoma"/>
        </w:rPr>
      </w:pPr>
    </w:p>
    <w:p w14:paraId="757E702D" w14:textId="77777777" w:rsidR="001C5CA8" w:rsidRDefault="00BE2D2E">
      <w:pPr>
        <w:pStyle w:val="Nivel2"/>
        <w:widowControl w:val="0"/>
        <w:suppressAutoHyphens/>
        <w:spacing w:before="0" w:after="0" w:line="360" w:lineRule="auto"/>
      </w:pPr>
      <w:r>
        <w:rPr>
          <w:rFonts w:ascii="Tahoma" w:hAnsi="Tahoma" w:cs="Tahoma"/>
          <w:b/>
          <w:bCs/>
        </w:rPr>
        <w:t>13.11.</w:t>
      </w:r>
      <w:r>
        <w:rPr>
          <w:rFonts w:ascii="Tahoma" w:hAnsi="Tahoma" w:cs="Tahoma"/>
        </w:rPr>
        <w:t xml:space="preserve"> Os serviços serão recebidos definitivamente por servidor ou comissão designada pela autoridade competente, após a verificação da qualidade e quantidade do serviço e consequente aceitação mediante termo detalhado, obedecendo os seguintes procedimentos:</w:t>
      </w:r>
    </w:p>
    <w:p w14:paraId="0EA2711A" w14:textId="77777777" w:rsidR="001C5CA8" w:rsidRDefault="001C5CA8">
      <w:pPr>
        <w:pStyle w:val="Nivel2"/>
        <w:widowControl w:val="0"/>
        <w:suppressAutoHyphens/>
        <w:spacing w:before="0" w:after="0" w:line="360" w:lineRule="auto"/>
        <w:rPr>
          <w:rFonts w:ascii="Tahoma" w:hAnsi="Tahoma" w:cs="Tahoma"/>
        </w:rPr>
      </w:pPr>
    </w:p>
    <w:p w14:paraId="08D9A493" w14:textId="77777777" w:rsidR="001C5CA8" w:rsidRDefault="00BE2D2E">
      <w:pPr>
        <w:pStyle w:val="Nivel2"/>
        <w:widowControl w:val="0"/>
        <w:suppressAutoHyphens/>
        <w:spacing w:before="0" w:after="0" w:line="360" w:lineRule="auto"/>
      </w:pPr>
      <w:r>
        <w:rPr>
          <w:rFonts w:ascii="Tahoma" w:hAnsi="Tahoma" w:cs="Tahoma"/>
          <w:b/>
          <w:bCs/>
        </w:rPr>
        <w:t>14.12.</w:t>
      </w:r>
      <w:r>
        <w:rPr>
          <w:rFonts w:ascii="Tahoma" w:hAnsi="Tahoma" w:cs="Tahoma"/>
        </w:rPr>
        <w:t xml:space="preserve"> Emitir Termo Detalhado para efeito de recebimento definitivo dos serviços prestados, com base nos relatórios e documentações apresentadas.</w:t>
      </w:r>
    </w:p>
    <w:p w14:paraId="208B62BC" w14:textId="77777777" w:rsidR="001C5CA8" w:rsidRDefault="001C5CA8">
      <w:pPr>
        <w:pStyle w:val="Nivel2"/>
        <w:widowControl w:val="0"/>
        <w:suppressAutoHyphens/>
        <w:spacing w:before="0" w:after="0" w:line="360" w:lineRule="auto"/>
        <w:rPr>
          <w:rFonts w:ascii="Tahoma" w:hAnsi="Tahoma" w:cs="Tahoma"/>
        </w:rPr>
      </w:pPr>
    </w:p>
    <w:p w14:paraId="1E579D24" w14:textId="77777777" w:rsidR="001C5CA8" w:rsidRDefault="00BE2D2E">
      <w:pPr>
        <w:pStyle w:val="Nivel2"/>
        <w:widowControl w:val="0"/>
        <w:suppressAutoHyphens/>
        <w:spacing w:before="0" w:after="0" w:line="360" w:lineRule="auto"/>
      </w:pPr>
      <w:r>
        <w:rPr>
          <w:rFonts w:ascii="Tahoma" w:hAnsi="Tahoma" w:cs="Tahoma"/>
          <w:b/>
          <w:bCs/>
        </w:rPr>
        <w:t>13.13.</w:t>
      </w:r>
      <w:r>
        <w:rPr>
          <w:rFonts w:ascii="Tahoma" w:hAnsi="Tahoma" w:cs="Tahoma"/>
        </w:rPr>
        <w:t xml:space="preserve"> No caso de controvérsia sobre a execução do objeto, quanto à dimensão, qualidade e quantidade, deverá ser observado o teor do </w:t>
      </w:r>
      <w:hyperlink r:id="rId30" w:anchor="art143" w:history="1">
        <w:r w:rsidRPr="0087154E">
          <w:rPr>
            <w:rFonts w:ascii="Tahoma" w:hAnsi="Tahoma" w:cs="Tahoma"/>
            <w:color w:val="auto"/>
          </w:rPr>
          <w:t>art. 143 da Lei nº 14.133, de 2021</w:t>
        </w:r>
      </w:hyperlink>
      <w:r w:rsidRPr="0087154E">
        <w:rPr>
          <w:rFonts w:ascii="Tahoma" w:hAnsi="Tahoma" w:cs="Tahoma"/>
          <w:color w:val="auto"/>
        </w:rPr>
        <w:t>, comunicando</w:t>
      </w:r>
      <w:r>
        <w:rPr>
          <w:rFonts w:ascii="Tahoma" w:hAnsi="Tahoma" w:cs="Tahoma"/>
        </w:rPr>
        <w:t xml:space="preserve">-se à empresa para emissão de Nota Fiscal no que </w:t>
      </w:r>
      <w:proofErr w:type="spellStart"/>
      <w:r>
        <w:rPr>
          <w:rFonts w:ascii="Tahoma" w:hAnsi="Tahoma" w:cs="Tahoma"/>
        </w:rPr>
        <w:t>pertine</w:t>
      </w:r>
      <w:proofErr w:type="spellEnd"/>
      <w:r>
        <w:rPr>
          <w:rFonts w:ascii="Tahoma" w:hAnsi="Tahoma" w:cs="Tahoma"/>
        </w:rPr>
        <w:t xml:space="preserve"> à parcela incontroversa da execução do objeto, para efeito de liquidação e pagamento.</w:t>
      </w:r>
    </w:p>
    <w:p w14:paraId="22343590" w14:textId="77777777" w:rsidR="001C5CA8" w:rsidRDefault="001C5CA8">
      <w:pPr>
        <w:pStyle w:val="Nivel2"/>
        <w:widowControl w:val="0"/>
        <w:suppressAutoHyphens/>
        <w:spacing w:before="0" w:after="0" w:line="360" w:lineRule="auto"/>
        <w:rPr>
          <w:rFonts w:ascii="Tahoma" w:hAnsi="Tahoma" w:cs="Tahoma"/>
        </w:rPr>
      </w:pPr>
    </w:p>
    <w:p w14:paraId="47F793BA" w14:textId="77777777" w:rsidR="001C5CA8" w:rsidRDefault="00BE2D2E">
      <w:pPr>
        <w:pStyle w:val="Nivel2"/>
        <w:widowControl w:val="0"/>
        <w:suppressAutoHyphens/>
        <w:spacing w:before="0" w:after="0" w:line="360" w:lineRule="auto"/>
        <w:rPr>
          <w:rFonts w:ascii="Tahoma" w:hAnsi="Tahoma" w:cs="Tahoma"/>
        </w:rPr>
      </w:pPr>
      <w:r>
        <w:rPr>
          <w:rFonts w:ascii="Tahoma" w:hAnsi="Tahoma" w:cs="Tahoma"/>
          <w:b/>
          <w:bCs/>
        </w:rPr>
        <w:t>13.14.</w:t>
      </w:r>
      <w:r>
        <w:rPr>
          <w:rFonts w:ascii="Tahoma" w:hAnsi="Tahoma" w:cs="Tahoma"/>
        </w:rPr>
        <w:t xml:space="preserve"> Nenhum prazo de recebimento ocorrerá enquanto pendente a solução, pelo contratado, de inconsistências verificadas na execução do objeto ou no instrumento de cobrança.</w:t>
      </w:r>
    </w:p>
    <w:p w14:paraId="230A4FEF" w14:textId="77777777" w:rsidR="00026A48" w:rsidRDefault="00026A48">
      <w:pPr>
        <w:pStyle w:val="Nivel2"/>
        <w:widowControl w:val="0"/>
        <w:suppressAutoHyphens/>
        <w:spacing w:before="0" w:after="0" w:line="360" w:lineRule="auto"/>
      </w:pPr>
    </w:p>
    <w:p w14:paraId="7FEB2C2B" w14:textId="77777777" w:rsidR="001C5CA8" w:rsidRDefault="00BE2D2E">
      <w:pPr>
        <w:pStyle w:val="Nivel2"/>
        <w:widowControl w:val="0"/>
        <w:suppressAutoHyphens/>
        <w:spacing w:before="0" w:after="0" w:line="360" w:lineRule="auto"/>
      </w:pPr>
      <w:r>
        <w:rPr>
          <w:rFonts w:ascii="Tahoma" w:hAnsi="Tahoma" w:cs="Tahoma"/>
          <w:b/>
          <w:bCs/>
        </w:rPr>
        <w:t>13.15.</w:t>
      </w:r>
      <w:r>
        <w:rPr>
          <w:rFonts w:ascii="Tahoma" w:hAnsi="Tahoma" w:cs="Tahoma"/>
        </w:rPr>
        <w:t xml:space="preserve"> O recebimento provisório ou definitivo não excluirá a responsabilidade civil pela solidez e pela segurança do serviço nem a responsabilidade ético-profissional pela perfeita execução do contrato.</w:t>
      </w:r>
    </w:p>
    <w:p w14:paraId="7C0A7982" w14:textId="77777777" w:rsidR="001C5CA8" w:rsidRDefault="001C5CA8">
      <w:pPr>
        <w:pStyle w:val="SemEspaamento1"/>
        <w:spacing w:line="360" w:lineRule="auto"/>
        <w:jc w:val="both"/>
        <w:rPr>
          <w:rFonts w:ascii="Tahoma" w:hAnsi="Tahoma" w:cs="Tahoma"/>
          <w:color w:val="000000"/>
          <w:sz w:val="20"/>
          <w:szCs w:val="20"/>
        </w:rPr>
      </w:pPr>
      <w:bookmarkStart w:id="37" w:name="art140§5"/>
      <w:bookmarkEnd w:id="37"/>
    </w:p>
    <w:p w14:paraId="38E4753A" w14:textId="77777777" w:rsidR="001C5CA8" w:rsidRDefault="00BE2D2E">
      <w:pPr>
        <w:pStyle w:val="SemEspaamento1"/>
        <w:shd w:val="clear" w:color="auto" w:fill="CCCCFF"/>
        <w:spacing w:line="360" w:lineRule="auto"/>
        <w:jc w:val="both"/>
      </w:pPr>
      <w:r>
        <w:rPr>
          <w:rFonts w:ascii="Tahoma" w:hAnsi="Tahoma" w:cs="Tahoma"/>
          <w:b/>
          <w:sz w:val="20"/>
          <w:szCs w:val="20"/>
        </w:rPr>
        <w:t>14. DAS INFRAÇÕES E SANÇÕES</w:t>
      </w:r>
    </w:p>
    <w:p w14:paraId="2F71F56F" w14:textId="77777777" w:rsidR="001C5CA8" w:rsidRDefault="00BE2D2E">
      <w:pPr>
        <w:pStyle w:val="SemEspaamento1"/>
        <w:spacing w:line="360" w:lineRule="auto"/>
        <w:jc w:val="both"/>
      </w:pPr>
      <w:r>
        <w:rPr>
          <w:rFonts w:ascii="Tahoma" w:hAnsi="Tahoma" w:cs="Tahoma"/>
          <w:b/>
          <w:sz w:val="20"/>
          <w:szCs w:val="20"/>
        </w:rPr>
        <w:t>14.1.</w:t>
      </w:r>
      <w:r>
        <w:rPr>
          <w:rFonts w:ascii="Tahoma" w:hAnsi="Tahoma" w:cs="Tahoma"/>
          <w:sz w:val="20"/>
          <w:szCs w:val="20"/>
        </w:rPr>
        <w:t xml:space="preserve"> Comete infração administrativa, nos termos da lei, o licitante que, com dolo ou culpa:</w:t>
      </w:r>
    </w:p>
    <w:p w14:paraId="41E1621D" w14:textId="77777777" w:rsidR="001C5CA8" w:rsidRDefault="00BE2D2E">
      <w:pPr>
        <w:pStyle w:val="SemEspaamento1"/>
        <w:spacing w:line="360" w:lineRule="auto"/>
        <w:jc w:val="both"/>
      </w:pPr>
      <w:r>
        <w:rPr>
          <w:rFonts w:ascii="Tahoma" w:hAnsi="Tahoma" w:cs="Tahoma"/>
          <w:b/>
          <w:sz w:val="20"/>
          <w:szCs w:val="20"/>
        </w:rPr>
        <w:t>14.1.1.</w:t>
      </w:r>
      <w:r>
        <w:rPr>
          <w:rFonts w:ascii="Tahoma" w:hAnsi="Tahoma" w:cs="Tahoma"/>
          <w:sz w:val="20"/>
          <w:szCs w:val="20"/>
        </w:rPr>
        <w:t xml:space="preserve"> </w:t>
      </w:r>
      <w:r>
        <w:rPr>
          <w:rFonts w:ascii="Tahoma" w:hAnsi="Tahoma" w:cs="Tahoma"/>
          <w:sz w:val="20"/>
          <w:szCs w:val="20"/>
          <w:lang w:eastAsia="pt-BR"/>
        </w:rPr>
        <w:t>Dar causa à inexecução parcial do contrato</w:t>
      </w:r>
      <w:bookmarkStart w:id="38" w:name="art155ii"/>
      <w:bookmarkEnd w:id="38"/>
      <w:r>
        <w:rPr>
          <w:rFonts w:ascii="Tahoma" w:hAnsi="Tahoma" w:cs="Tahoma"/>
          <w:sz w:val="20"/>
          <w:szCs w:val="20"/>
          <w:lang w:eastAsia="pt-BR"/>
        </w:rPr>
        <w:t>;</w:t>
      </w:r>
    </w:p>
    <w:p w14:paraId="7E7DD49D" w14:textId="77777777" w:rsidR="001C5CA8" w:rsidRDefault="00BE2D2E">
      <w:pPr>
        <w:pStyle w:val="SemEspaamento1"/>
        <w:spacing w:line="360" w:lineRule="auto"/>
        <w:jc w:val="both"/>
      </w:pPr>
      <w:r>
        <w:rPr>
          <w:rFonts w:ascii="Tahoma" w:hAnsi="Tahoma" w:cs="Tahoma"/>
          <w:b/>
          <w:sz w:val="20"/>
          <w:szCs w:val="20"/>
          <w:lang w:eastAsia="pt-BR"/>
        </w:rPr>
        <w:t>14.1.2.</w:t>
      </w:r>
      <w:r>
        <w:rPr>
          <w:rFonts w:ascii="Tahoma" w:hAnsi="Tahoma" w:cs="Tahoma"/>
          <w:sz w:val="20"/>
          <w:szCs w:val="20"/>
          <w:lang w:eastAsia="pt-BR"/>
        </w:rPr>
        <w:t xml:space="preserve"> Dar causa à inexecução parcial do contrato que cause grave dano à Administração, ao funcionamento dos serviços públicos ou ao interesse coletivo;</w:t>
      </w:r>
      <w:bookmarkStart w:id="39" w:name="art155iii"/>
      <w:bookmarkEnd w:id="39"/>
    </w:p>
    <w:p w14:paraId="3C528252" w14:textId="77777777" w:rsidR="001C5CA8" w:rsidRDefault="00BE2D2E">
      <w:pPr>
        <w:pStyle w:val="SemEspaamento1"/>
        <w:spacing w:line="360" w:lineRule="auto"/>
        <w:jc w:val="both"/>
      </w:pPr>
      <w:r>
        <w:rPr>
          <w:rFonts w:ascii="Tahoma" w:hAnsi="Tahoma" w:cs="Tahoma"/>
          <w:b/>
          <w:sz w:val="20"/>
          <w:szCs w:val="20"/>
          <w:lang w:eastAsia="pt-BR"/>
        </w:rPr>
        <w:t>14.1.3.</w:t>
      </w:r>
      <w:r>
        <w:rPr>
          <w:rFonts w:ascii="Tahoma" w:hAnsi="Tahoma" w:cs="Tahoma"/>
          <w:sz w:val="20"/>
          <w:szCs w:val="20"/>
          <w:lang w:eastAsia="pt-BR"/>
        </w:rPr>
        <w:t xml:space="preserve"> Dar causa à inexecução total do contrato;</w:t>
      </w:r>
    </w:p>
    <w:p w14:paraId="445E6439" w14:textId="77777777" w:rsidR="001C5CA8" w:rsidRDefault="00BE2D2E">
      <w:pPr>
        <w:pStyle w:val="SemEspaamento1"/>
        <w:spacing w:line="360" w:lineRule="auto"/>
        <w:jc w:val="both"/>
      </w:pPr>
      <w:bookmarkStart w:id="40" w:name="_Ref114668085"/>
      <w:bookmarkStart w:id="41" w:name="_Hlk114652595"/>
      <w:r>
        <w:rPr>
          <w:rFonts w:ascii="Tahoma" w:hAnsi="Tahoma" w:cs="Tahoma"/>
          <w:b/>
          <w:sz w:val="20"/>
          <w:szCs w:val="20"/>
        </w:rPr>
        <w:t xml:space="preserve">14.1.4. </w:t>
      </w:r>
      <w:r>
        <w:rPr>
          <w:rFonts w:ascii="Tahoma" w:hAnsi="Tahoma" w:cs="Tahoma"/>
          <w:sz w:val="20"/>
          <w:szCs w:val="20"/>
        </w:rPr>
        <w:t xml:space="preserve">Deixar de entregar a documentação exigida para o certame ou não entregar qualquer documento que tenha sido solicitado </w:t>
      </w:r>
      <w:r w:rsidRPr="0087154E">
        <w:rPr>
          <w:rFonts w:ascii="Tahoma" w:hAnsi="Tahoma" w:cs="Tahoma"/>
          <w:sz w:val="20"/>
          <w:szCs w:val="20"/>
        </w:rPr>
        <w:t xml:space="preserve">pelo Agente de Contratação / Comissão Especial de Licitação </w:t>
      </w:r>
      <w:r>
        <w:rPr>
          <w:rFonts w:ascii="Tahoma" w:hAnsi="Tahoma" w:cs="Tahoma"/>
          <w:sz w:val="20"/>
          <w:szCs w:val="20"/>
        </w:rPr>
        <w:t>durante o certame;</w:t>
      </w:r>
      <w:bookmarkEnd w:id="40"/>
    </w:p>
    <w:p w14:paraId="7437AFC7" w14:textId="77777777" w:rsidR="001C5CA8" w:rsidRDefault="00BE2D2E">
      <w:pPr>
        <w:pStyle w:val="SemEspaamento1"/>
        <w:spacing w:line="360" w:lineRule="auto"/>
        <w:jc w:val="both"/>
      </w:pPr>
      <w:bookmarkStart w:id="42" w:name="_Ref114668108"/>
      <w:r>
        <w:rPr>
          <w:rFonts w:ascii="Tahoma" w:hAnsi="Tahoma" w:cs="Tahoma"/>
          <w:b/>
          <w:sz w:val="20"/>
          <w:szCs w:val="20"/>
        </w:rPr>
        <w:lastRenderedPageBreak/>
        <w:t>14.1.5.</w:t>
      </w:r>
      <w:r>
        <w:rPr>
          <w:rFonts w:ascii="Tahoma" w:hAnsi="Tahoma" w:cs="Tahoma"/>
          <w:sz w:val="20"/>
          <w:szCs w:val="20"/>
        </w:rPr>
        <w:t xml:space="preserve"> Salvo em decorrência de fato superveniente devidamente justificado, não mantiver a proposta em especial quando:</w:t>
      </w:r>
      <w:bookmarkEnd w:id="42"/>
    </w:p>
    <w:p w14:paraId="175F53AA" w14:textId="77777777" w:rsidR="001C5CA8" w:rsidRDefault="00BE2D2E">
      <w:pPr>
        <w:pStyle w:val="SemEspaamento1"/>
        <w:spacing w:line="360" w:lineRule="auto"/>
        <w:jc w:val="both"/>
      </w:pPr>
      <w:r>
        <w:rPr>
          <w:rFonts w:ascii="Tahoma" w:hAnsi="Tahoma" w:cs="Tahoma"/>
          <w:b/>
          <w:sz w:val="20"/>
          <w:szCs w:val="20"/>
        </w:rPr>
        <w:t>14.1.5.1.</w:t>
      </w:r>
      <w:r>
        <w:rPr>
          <w:rFonts w:ascii="Tahoma" w:hAnsi="Tahoma" w:cs="Tahoma"/>
          <w:sz w:val="20"/>
          <w:szCs w:val="20"/>
        </w:rPr>
        <w:t xml:space="preserve"> Não enviar a proposta adequada ao último lance ofertado ou após a negociação;</w:t>
      </w:r>
    </w:p>
    <w:p w14:paraId="3F1969AA" w14:textId="77777777" w:rsidR="001C5CA8" w:rsidRDefault="00BE2D2E">
      <w:pPr>
        <w:pStyle w:val="SemEspaamento1"/>
        <w:spacing w:line="360" w:lineRule="auto"/>
        <w:jc w:val="both"/>
      </w:pPr>
      <w:r>
        <w:rPr>
          <w:rFonts w:ascii="Tahoma" w:hAnsi="Tahoma" w:cs="Tahoma"/>
          <w:b/>
          <w:sz w:val="20"/>
          <w:szCs w:val="20"/>
        </w:rPr>
        <w:t>14.1.5.2.</w:t>
      </w:r>
      <w:r>
        <w:rPr>
          <w:rFonts w:ascii="Tahoma" w:hAnsi="Tahoma" w:cs="Tahoma"/>
          <w:sz w:val="20"/>
          <w:szCs w:val="20"/>
        </w:rPr>
        <w:t xml:space="preserve"> Recusar-se a enviar o detalhamento da proposta quando exigível;</w:t>
      </w:r>
    </w:p>
    <w:p w14:paraId="4CF76E7B" w14:textId="77777777" w:rsidR="001C5CA8" w:rsidRPr="001464EB" w:rsidRDefault="00BE2D2E" w:rsidP="001464EB">
      <w:pPr>
        <w:rPr>
          <w:rFonts w:ascii="Tahoma" w:hAnsi="Tahoma" w:cs="Tahoma"/>
          <w:sz w:val="20"/>
          <w:szCs w:val="20"/>
        </w:rPr>
      </w:pPr>
      <w:r w:rsidRPr="001464EB">
        <w:rPr>
          <w:rFonts w:ascii="Tahoma" w:hAnsi="Tahoma" w:cs="Tahoma"/>
          <w:b/>
          <w:bCs/>
          <w:sz w:val="20"/>
          <w:szCs w:val="20"/>
        </w:rPr>
        <w:t>14.1.5.3.</w:t>
      </w:r>
      <w:r w:rsidRPr="001464EB">
        <w:rPr>
          <w:rFonts w:ascii="Tahoma" w:hAnsi="Tahoma" w:cs="Tahoma"/>
          <w:sz w:val="20"/>
          <w:szCs w:val="20"/>
        </w:rPr>
        <w:t xml:space="preserve"> Pedir para ser desclassificado quando encerrada a etapa competitiva;</w:t>
      </w:r>
    </w:p>
    <w:p w14:paraId="4B5648B6" w14:textId="77777777" w:rsidR="001C5CA8" w:rsidRDefault="00BE2D2E">
      <w:pPr>
        <w:pStyle w:val="SemEspaamento1"/>
        <w:spacing w:line="360" w:lineRule="auto"/>
        <w:jc w:val="both"/>
      </w:pPr>
      <w:r>
        <w:rPr>
          <w:rFonts w:ascii="Tahoma" w:hAnsi="Tahoma" w:cs="Tahoma"/>
          <w:b/>
          <w:sz w:val="20"/>
          <w:szCs w:val="20"/>
        </w:rPr>
        <w:t>14.1.5.4.</w:t>
      </w:r>
      <w:r>
        <w:rPr>
          <w:rFonts w:ascii="Tahoma" w:hAnsi="Tahoma" w:cs="Tahoma"/>
          <w:sz w:val="20"/>
          <w:szCs w:val="20"/>
        </w:rPr>
        <w:t xml:space="preserve"> Apresentar proposta ou amostra em desacordo com as especificações do edital;</w:t>
      </w:r>
    </w:p>
    <w:p w14:paraId="48305AC3" w14:textId="77777777" w:rsidR="001C5CA8" w:rsidRDefault="00BE2D2E">
      <w:pPr>
        <w:pStyle w:val="SemEspaamento1"/>
        <w:spacing w:line="360" w:lineRule="auto"/>
        <w:jc w:val="both"/>
      </w:pPr>
      <w:bookmarkStart w:id="43" w:name="_Ref114668139"/>
      <w:r>
        <w:rPr>
          <w:rFonts w:ascii="Tahoma" w:hAnsi="Tahoma" w:cs="Tahoma"/>
          <w:b/>
          <w:sz w:val="20"/>
          <w:szCs w:val="20"/>
        </w:rPr>
        <w:t>14.1.6.</w:t>
      </w:r>
      <w:r>
        <w:rPr>
          <w:rFonts w:ascii="Tahoma" w:hAnsi="Tahoma" w:cs="Tahoma"/>
          <w:sz w:val="20"/>
          <w:szCs w:val="20"/>
        </w:rPr>
        <w:t xml:space="preserve"> Não celebrar o contrato ou não entregar a documentação exigida para a contratação, quando convocado dentro do prazo de validade de sua proposta;</w:t>
      </w:r>
      <w:bookmarkEnd w:id="43"/>
    </w:p>
    <w:p w14:paraId="0216D338" w14:textId="77777777" w:rsidR="001C5CA8" w:rsidRDefault="00BE2D2E">
      <w:pPr>
        <w:pStyle w:val="SemEspaamento1"/>
        <w:spacing w:line="360" w:lineRule="auto"/>
        <w:jc w:val="both"/>
      </w:pPr>
      <w:r>
        <w:rPr>
          <w:rFonts w:ascii="Tahoma" w:hAnsi="Tahoma" w:cs="Tahoma"/>
          <w:b/>
          <w:sz w:val="20"/>
          <w:szCs w:val="20"/>
        </w:rPr>
        <w:t>14.1.6.1.</w:t>
      </w:r>
      <w:r>
        <w:rPr>
          <w:rFonts w:ascii="Tahoma" w:hAnsi="Tahoma" w:cs="Tahoma"/>
          <w:sz w:val="20"/>
          <w:szCs w:val="20"/>
        </w:rPr>
        <w:t xml:space="preserve"> Ensejar o retardamento da execução ou da entrega do objeto da licitação sem motivo justificado;</w:t>
      </w:r>
    </w:p>
    <w:p w14:paraId="40B1BFCB" w14:textId="77777777" w:rsidR="001C5CA8" w:rsidRDefault="00BE2D2E">
      <w:pPr>
        <w:pStyle w:val="SemEspaamento1"/>
        <w:spacing w:line="360" w:lineRule="auto"/>
        <w:jc w:val="both"/>
      </w:pPr>
      <w:r>
        <w:rPr>
          <w:rFonts w:ascii="Tahoma" w:hAnsi="Tahoma" w:cs="Tahoma"/>
          <w:b/>
          <w:sz w:val="20"/>
          <w:szCs w:val="20"/>
        </w:rPr>
        <w:t>14.1.6.2.</w:t>
      </w:r>
      <w:r>
        <w:rPr>
          <w:rFonts w:ascii="Tahoma" w:hAnsi="Tahoma" w:cs="Tahoma"/>
          <w:sz w:val="20"/>
          <w:szCs w:val="20"/>
        </w:rPr>
        <w:t xml:space="preserve"> Recusar-se, sem justificativa, a assinar o contrato ou a ata de registro de preço, ou a aceitar ou retirar o instrumento equivalente no prazo estabelecido pela Administração;</w:t>
      </w:r>
    </w:p>
    <w:p w14:paraId="7E17AE47" w14:textId="77777777" w:rsidR="001C5CA8" w:rsidRDefault="00BE2D2E">
      <w:pPr>
        <w:pStyle w:val="SemEspaamento1"/>
        <w:spacing w:line="360" w:lineRule="auto"/>
        <w:jc w:val="both"/>
      </w:pPr>
      <w:bookmarkStart w:id="44" w:name="_Ref114668249"/>
      <w:r>
        <w:rPr>
          <w:rFonts w:ascii="Tahoma" w:hAnsi="Tahoma" w:cs="Tahoma"/>
          <w:b/>
          <w:sz w:val="20"/>
          <w:szCs w:val="20"/>
        </w:rPr>
        <w:t>14.1.7.</w:t>
      </w:r>
      <w:r>
        <w:rPr>
          <w:rFonts w:ascii="Tahoma" w:hAnsi="Tahoma" w:cs="Tahoma"/>
          <w:sz w:val="20"/>
          <w:szCs w:val="20"/>
        </w:rPr>
        <w:t xml:space="preserve"> Apresentar declaração ou documentação falsa exigida para o certame ou prestar declaração falsa durante a licitação</w:t>
      </w:r>
      <w:bookmarkEnd w:id="44"/>
      <w:r>
        <w:rPr>
          <w:rFonts w:ascii="Tahoma" w:hAnsi="Tahoma" w:cs="Tahoma"/>
          <w:sz w:val="20"/>
          <w:szCs w:val="20"/>
        </w:rPr>
        <w:t>;</w:t>
      </w:r>
    </w:p>
    <w:p w14:paraId="6D85E156" w14:textId="77777777" w:rsidR="001C5CA8" w:rsidRDefault="00BE2D2E">
      <w:pPr>
        <w:pStyle w:val="SemEspaamento1"/>
        <w:spacing w:line="360" w:lineRule="auto"/>
        <w:jc w:val="both"/>
      </w:pPr>
      <w:bookmarkStart w:id="45" w:name="_Ref114668245"/>
      <w:r>
        <w:rPr>
          <w:rFonts w:ascii="Tahoma" w:hAnsi="Tahoma" w:cs="Tahoma"/>
          <w:b/>
          <w:sz w:val="20"/>
          <w:szCs w:val="20"/>
        </w:rPr>
        <w:t>14.1.8.</w:t>
      </w:r>
      <w:r>
        <w:rPr>
          <w:rFonts w:ascii="Tahoma" w:hAnsi="Tahoma" w:cs="Tahoma"/>
          <w:sz w:val="20"/>
          <w:szCs w:val="20"/>
        </w:rPr>
        <w:t xml:space="preserve"> Fraudar a licitação</w:t>
      </w:r>
      <w:bookmarkEnd w:id="45"/>
      <w:r>
        <w:rPr>
          <w:rFonts w:ascii="Tahoma" w:hAnsi="Tahoma" w:cs="Tahoma"/>
          <w:sz w:val="20"/>
          <w:szCs w:val="20"/>
        </w:rPr>
        <w:t>;</w:t>
      </w:r>
    </w:p>
    <w:p w14:paraId="442290B6" w14:textId="77777777" w:rsidR="001C5CA8" w:rsidRDefault="00BE2D2E">
      <w:pPr>
        <w:pStyle w:val="SemEspaamento1"/>
        <w:spacing w:line="360" w:lineRule="auto"/>
        <w:jc w:val="both"/>
      </w:pPr>
      <w:bookmarkStart w:id="46" w:name="_Ref114668247"/>
      <w:r>
        <w:rPr>
          <w:rFonts w:ascii="Tahoma" w:hAnsi="Tahoma" w:cs="Tahoma"/>
          <w:b/>
          <w:sz w:val="20"/>
          <w:szCs w:val="20"/>
        </w:rPr>
        <w:t>14.1.9.</w:t>
      </w:r>
      <w:r>
        <w:rPr>
          <w:rFonts w:ascii="Tahoma" w:hAnsi="Tahoma" w:cs="Tahoma"/>
          <w:sz w:val="20"/>
          <w:szCs w:val="20"/>
        </w:rPr>
        <w:t xml:space="preserve"> Comportar-se de modo inidôneo ou cometer fraude de qualquer natureza, em especial quando:</w:t>
      </w:r>
      <w:bookmarkEnd w:id="46"/>
    </w:p>
    <w:p w14:paraId="7D166251" w14:textId="77777777" w:rsidR="001C5CA8" w:rsidRDefault="00BE2D2E">
      <w:pPr>
        <w:pStyle w:val="SemEspaamento1"/>
        <w:spacing w:line="360" w:lineRule="auto"/>
        <w:jc w:val="both"/>
      </w:pPr>
      <w:r>
        <w:rPr>
          <w:rFonts w:ascii="Tahoma" w:hAnsi="Tahoma" w:cs="Tahoma"/>
          <w:b/>
          <w:sz w:val="20"/>
          <w:szCs w:val="20"/>
        </w:rPr>
        <w:t>14.1.10.</w:t>
      </w:r>
      <w:r>
        <w:rPr>
          <w:rFonts w:ascii="Tahoma" w:hAnsi="Tahoma" w:cs="Tahoma"/>
          <w:sz w:val="20"/>
          <w:szCs w:val="20"/>
        </w:rPr>
        <w:t xml:space="preserve"> Agir em conluio ou em desconformidade com a lei;</w:t>
      </w:r>
    </w:p>
    <w:p w14:paraId="5EC6B336" w14:textId="77777777" w:rsidR="001C5CA8" w:rsidRDefault="00BE2D2E">
      <w:pPr>
        <w:pStyle w:val="SemEspaamento1"/>
        <w:spacing w:line="360" w:lineRule="auto"/>
        <w:jc w:val="both"/>
      </w:pPr>
      <w:r>
        <w:rPr>
          <w:rFonts w:ascii="Tahoma" w:hAnsi="Tahoma" w:cs="Tahoma"/>
          <w:b/>
          <w:sz w:val="20"/>
          <w:szCs w:val="20"/>
        </w:rPr>
        <w:t>14.1.11.</w:t>
      </w:r>
      <w:r>
        <w:rPr>
          <w:rFonts w:ascii="Tahoma" w:hAnsi="Tahoma" w:cs="Tahoma"/>
          <w:sz w:val="20"/>
          <w:szCs w:val="20"/>
        </w:rPr>
        <w:t xml:space="preserve"> Induzir deliberadamente a erro no julgamento;</w:t>
      </w:r>
    </w:p>
    <w:p w14:paraId="07D60D24" w14:textId="77777777" w:rsidR="001C5CA8" w:rsidRDefault="00BE2D2E">
      <w:pPr>
        <w:pStyle w:val="SemEspaamento1"/>
        <w:spacing w:line="360" w:lineRule="auto"/>
        <w:jc w:val="both"/>
      </w:pPr>
      <w:bookmarkStart w:id="47" w:name="_Ref114668251"/>
      <w:r>
        <w:rPr>
          <w:rFonts w:ascii="Tahoma" w:hAnsi="Tahoma" w:cs="Tahoma"/>
          <w:b/>
          <w:sz w:val="20"/>
          <w:szCs w:val="20"/>
        </w:rPr>
        <w:t>14.1.12.</w:t>
      </w:r>
      <w:r>
        <w:rPr>
          <w:rFonts w:ascii="Tahoma" w:hAnsi="Tahoma" w:cs="Tahoma"/>
          <w:sz w:val="20"/>
          <w:szCs w:val="20"/>
        </w:rPr>
        <w:t xml:space="preserve"> Praticar atos ilícitos com vistas a frustrar os objetivos da licitação</w:t>
      </w:r>
      <w:bookmarkEnd w:id="47"/>
    </w:p>
    <w:p w14:paraId="39C2CE7C" w14:textId="77777777" w:rsidR="001C5CA8" w:rsidRDefault="00BE2D2E">
      <w:pPr>
        <w:pStyle w:val="SemEspaamento1"/>
        <w:spacing w:line="360" w:lineRule="auto"/>
        <w:jc w:val="both"/>
      </w:pPr>
      <w:bookmarkStart w:id="48" w:name="_Ref114668252"/>
      <w:r>
        <w:rPr>
          <w:rFonts w:ascii="Tahoma" w:hAnsi="Tahoma" w:cs="Tahoma"/>
          <w:b/>
          <w:sz w:val="20"/>
          <w:szCs w:val="20"/>
        </w:rPr>
        <w:t>14.1.13.</w:t>
      </w:r>
      <w:r>
        <w:rPr>
          <w:rFonts w:ascii="Tahoma" w:hAnsi="Tahoma" w:cs="Tahoma"/>
          <w:sz w:val="20"/>
          <w:szCs w:val="20"/>
        </w:rPr>
        <w:t xml:space="preserve"> Praticar ato lesivo previsto no </w:t>
      </w:r>
      <w:hyperlink r:id="rId31" w:anchor="art5" w:history="1">
        <w:r>
          <w:rPr>
            <w:rStyle w:val="Internetlink"/>
            <w:rFonts w:ascii="Tahoma" w:hAnsi="Tahoma" w:cs="Tahoma"/>
            <w:color w:val="000000"/>
            <w:sz w:val="20"/>
            <w:szCs w:val="20"/>
          </w:rPr>
          <w:t>art. 5º da Lei n.º 12.846, de 2013</w:t>
        </w:r>
      </w:hyperlink>
      <w:r>
        <w:rPr>
          <w:rFonts w:ascii="Tahoma" w:hAnsi="Tahoma" w:cs="Tahoma"/>
          <w:sz w:val="20"/>
          <w:szCs w:val="20"/>
        </w:rPr>
        <w:t>.</w:t>
      </w:r>
      <w:bookmarkEnd w:id="48"/>
    </w:p>
    <w:bookmarkEnd w:id="41"/>
    <w:p w14:paraId="01782B90" w14:textId="77777777" w:rsidR="001C5CA8" w:rsidRDefault="001C5CA8">
      <w:pPr>
        <w:pStyle w:val="SemEspaamento1"/>
        <w:spacing w:line="360" w:lineRule="auto"/>
        <w:jc w:val="both"/>
        <w:rPr>
          <w:rFonts w:ascii="Tahoma" w:hAnsi="Tahoma" w:cs="Tahoma"/>
          <w:b/>
          <w:sz w:val="20"/>
          <w:szCs w:val="20"/>
        </w:rPr>
      </w:pPr>
    </w:p>
    <w:p w14:paraId="7A2BF5D8" w14:textId="77777777" w:rsidR="001C5CA8" w:rsidRDefault="00BE2D2E">
      <w:pPr>
        <w:pStyle w:val="SemEspaamento1"/>
        <w:spacing w:line="360" w:lineRule="auto"/>
        <w:jc w:val="both"/>
      </w:pPr>
      <w:r>
        <w:rPr>
          <w:rFonts w:ascii="Tahoma" w:hAnsi="Tahoma" w:cs="Tahoma"/>
          <w:b/>
          <w:sz w:val="20"/>
          <w:szCs w:val="20"/>
        </w:rPr>
        <w:t>14.2.</w:t>
      </w:r>
      <w:r>
        <w:rPr>
          <w:rFonts w:ascii="Tahoma" w:hAnsi="Tahoma" w:cs="Tahoma"/>
          <w:sz w:val="20"/>
          <w:szCs w:val="20"/>
        </w:rPr>
        <w:t xml:space="preserve"> Com fulcro na </w:t>
      </w:r>
      <w:hyperlink r:id="rId32" w:history="1">
        <w:r>
          <w:rPr>
            <w:rStyle w:val="Internetlink"/>
            <w:rFonts w:ascii="Tahoma" w:hAnsi="Tahoma" w:cs="Tahoma"/>
            <w:color w:val="000000"/>
            <w:sz w:val="20"/>
            <w:szCs w:val="20"/>
          </w:rPr>
          <w:t>Lei nº 14.133, de 2021</w:t>
        </w:r>
      </w:hyperlink>
      <w:r>
        <w:rPr>
          <w:rFonts w:ascii="Tahoma" w:hAnsi="Tahoma" w:cs="Tahoma"/>
          <w:sz w:val="20"/>
          <w:szCs w:val="20"/>
        </w:rPr>
        <w:t>, a Administração poderá, garantida a prévia defesa, aplicar aos licitantes e/ou adjudicatários as seguintes sanções, sem prejuízo das responsabilidades civil e criminal:</w:t>
      </w:r>
    </w:p>
    <w:p w14:paraId="03836B11" w14:textId="77777777" w:rsidR="001C5CA8" w:rsidRDefault="00BE2D2E">
      <w:pPr>
        <w:pStyle w:val="SemEspaamento1"/>
        <w:spacing w:line="360" w:lineRule="auto"/>
        <w:jc w:val="both"/>
      </w:pPr>
      <w:r>
        <w:rPr>
          <w:rFonts w:ascii="Tahoma" w:hAnsi="Tahoma" w:cs="Tahoma"/>
          <w:b/>
          <w:sz w:val="20"/>
          <w:szCs w:val="20"/>
        </w:rPr>
        <w:t>(a)</w:t>
      </w:r>
      <w:r>
        <w:rPr>
          <w:rFonts w:ascii="Tahoma" w:hAnsi="Tahoma" w:cs="Tahoma"/>
          <w:sz w:val="20"/>
          <w:szCs w:val="20"/>
        </w:rPr>
        <w:t xml:space="preserve"> advertência;</w:t>
      </w:r>
    </w:p>
    <w:p w14:paraId="63AF131C" w14:textId="77777777" w:rsidR="001C5CA8" w:rsidRDefault="00BE2D2E">
      <w:pPr>
        <w:pStyle w:val="SemEspaamento1"/>
        <w:spacing w:line="360" w:lineRule="auto"/>
        <w:jc w:val="both"/>
      </w:pPr>
      <w:r>
        <w:rPr>
          <w:rFonts w:ascii="Tahoma" w:hAnsi="Tahoma" w:cs="Tahoma"/>
          <w:b/>
          <w:sz w:val="20"/>
          <w:szCs w:val="20"/>
        </w:rPr>
        <w:t xml:space="preserve">(b) </w:t>
      </w:r>
      <w:r>
        <w:rPr>
          <w:rFonts w:ascii="Tahoma" w:hAnsi="Tahoma" w:cs="Tahoma"/>
          <w:sz w:val="20"/>
          <w:szCs w:val="20"/>
        </w:rPr>
        <w:t>multa;</w:t>
      </w:r>
    </w:p>
    <w:p w14:paraId="4E7D1241" w14:textId="77777777" w:rsidR="001C5CA8" w:rsidRDefault="00BE2D2E">
      <w:pPr>
        <w:pStyle w:val="SemEspaamento1"/>
        <w:spacing w:line="360" w:lineRule="auto"/>
        <w:jc w:val="both"/>
      </w:pPr>
      <w:r>
        <w:rPr>
          <w:rFonts w:ascii="Tahoma" w:hAnsi="Tahoma" w:cs="Tahoma"/>
          <w:b/>
          <w:sz w:val="20"/>
          <w:szCs w:val="20"/>
        </w:rPr>
        <w:t xml:space="preserve">(c) </w:t>
      </w:r>
      <w:r>
        <w:rPr>
          <w:rFonts w:ascii="Tahoma" w:hAnsi="Tahoma" w:cs="Tahoma"/>
          <w:sz w:val="20"/>
          <w:szCs w:val="20"/>
        </w:rPr>
        <w:t>impedimento de licitar e contratar; e</w:t>
      </w:r>
    </w:p>
    <w:p w14:paraId="2F3235D6" w14:textId="77777777" w:rsidR="001C5CA8" w:rsidRDefault="00BE2D2E">
      <w:pPr>
        <w:pStyle w:val="SemEspaamento1"/>
        <w:spacing w:line="360" w:lineRule="auto"/>
        <w:jc w:val="both"/>
      </w:pPr>
      <w:r>
        <w:rPr>
          <w:rFonts w:ascii="Tahoma" w:hAnsi="Tahoma" w:cs="Tahoma"/>
          <w:b/>
          <w:sz w:val="20"/>
          <w:szCs w:val="20"/>
        </w:rPr>
        <w:t>(d)</w:t>
      </w:r>
      <w:r>
        <w:rPr>
          <w:rFonts w:ascii="Tahoma" w:hAnsi="Tahoma" w:cs="Tahoma"/>
          <w:sz w:val="20"/>
          <w:szCs w:val="20"/>
        </w:rPr>
        <w:t xml:space="preserve"> declaração de inidoneidade para licitar ou contratar, enquanto perdurarem os motivos determinantes da punição ou até que seja promovida sua reabilitação perante a própria autoridade que aplicou a penalidade;</w:t>
      </w:r>
    </w:p>
    <w:p w14:paraId="34480DA3" w14:textId="77777777" w:rsidR="001C5CA8" w:rsidRDefault="001C5CA8">
      <w:pPr>
        <w:pStyle w:val="SemEspaamento1"/>
        <w:spacing w:line="360" w:lineRule="auto"/>
        <w:jc w:val="both"/>
        <w:rPr>
          <w:rFonts w:ascii="Tahoma" w:hAnsi="Tahoma" w:cs="Tahoma"/>
          <w:sz w:val="20"/>
          <w:szCs w:val="20"/>
        </w:rPr>
      </w:pPr>
    </w:p>
    <w:p w14:paraId="4B3FF736" w14:textId="77777777" w:rsidR="001C5CA8" w:rsidRDefault="00BE2D2E">
      <w:pPr>
        <w:pStyle w:val="SemEspaamento1"/>
        <w:spacing w:line="360" w:lineRule="auto"/>
        <w:jc w:val="both"/>
      </w:pPr>
      <w:r>
        <w:rPr>
          <w:rFonts w:ascii="Tahoma" w:hAnsi="Tahoma" w:cs="Tahoma"/>
          <w:b/>
          <w:sz w:val="20"/>
          <w:szCs w:val="20"/>
        </w:rPr>
        <w:t>14.3.</w:t>
      </w:r>
      <w:r>
        <w:rPr>
          <w:rFonts w:ascii="Tahoma" w:hAnsi="Tahoma" w:cs="Tahoma"/>
          <w:sz w:val="20"/>
          <w:szCs w:val="20"/>
        </w:rPr>
        <w:t xml:space="preserve"> Na aplicação das sanções serão considerados:</w:t>
      </w:r>
    </w:p>
    <w:p w14:paraId="6FFBBA04" w14:textId="77777777" w:rsidR="001C5CA8" w:rsidRDefault="00BE2D2E">
      <w:pPr>
        <w:pStyle w:val="SemEspaamento1"/>
        <w:spacing w:line="360" w:lineRule="auto"/>
        <w:jc w:val="both"/>
      </w:pPr>
      <w:r>
        <w:rPr>
          <w:rFonts w:ascii="Tahoma" w:hAnsi="Tahoma" w:cs="Tahoma"/>
          <w:b/>
          <w:sz w:val="20"/>
          <w:szCs w:val="20"/>
        </w:rPr>
        <w:t>14.3.1.</w:t>
      </w:r>
      <w:r>
        <w:rPr>
          <w:rFonts w:ascii="Tahoma" w:hAnsi="Tahoma" w:cs="Tahoma"/>
          <w:sz w:val="20"/>
          <w:szCs w:val="20"/>
        </w:rPr>
        <w:t xml:space="preserve"> A natureza e a gravidade da infração cometida;</w:t>
      </w:r>
    </w:p>
    <w:p w14:paraId="271C1EC5" w14:textId="77777777" w:rsidR="001C5CA8" w:rsidRDefault="00BE2D2E">
      <w:pPr>
        <w:pStyle w:val="SemEspaamento1"/>
        <w:spacing w:line="360" w:lineRule="auto"/>
        <w:jc w:val="both"/>
      </w:pPr>
      <w:r>
        <w:rPr>
          <w:rFonts w:ascii="Tahoma" w:hAnsi="Tahoma" w:cs="Tahoma"/>
          <w:b/>
          <w:sz w:val="20"/>
          <w:szCs w:val="20"/>
        </w:rPr>
        <w:t>14.3.2.</w:t>
      </w:r>
      <w:r>
        <w:rPr>
          <w:rFonts w:ascii="Tahoma" w:hAnsi="Tahoma" w:cs="Tahoma"/>
          <w:sz w:val="20"/>
          <w:szCs w:val="20"/>
        </w:rPr>
        <w:t xml:space="preserve"> As peculiaridades do caso concreto;</w:t>
      </w:r>
    </w:p>
    <w:p w14:paraId="7CD53405" w14:textId="77777777" w:rsidR="001C5CA8" w:rsidRDefault="00BE2D2E">
      <w:pPr>
        <w:pStyle w:val="SemEspaamento1"/>
        <w:spacing w:line="360" w:lineRule="auto"/>
        <w:jc w:val="both"/>
      </w:pPr>
      <w:r>
        <w:rPr>
          <w:rFonts w:ascii="Tahoma" w:hAnsi="Tahoma" w:cs="Tahoma"/>
          <w:b/>
          <w:sz w:val="20"/>
          <w:szCs w:val="20"/>
        </w:rPr>
        <w:t>14.3.3.</w:t>
      </w:r>
      <w:r>
        <w:rPr>
          <w:rFonts w:ascii="Tahoma" w:hAnsi="Tahoma" w:cs="Tahoma"/>
          <w:sz w:val="20"/>
          <w:szCs w:val="20"/>
        </w:rPr>
        <w:t xml:space="preserve"> As circunstâncias agravantes ou atenuantes;</w:t>
      </w:r>
    </w:p>
    <w:p w14:paraId="1A399676" w14:textId="77777777" w:rsidR="001C5CA8" w:rsidRDefault="00BE2D2E">
      <w:pPr>
        <w:pStyle w:val="SemEspaamento1"/>
        <w:spacing w:line="360" w:lineRule="auto"/>
        <w:jc w:val="both"/>
      </w:pPr>
      <w:r>
        <w:rPr>
          <w:rFonts w:ascii="Tahoma" w:hAnsi="Tahoma" w:cs="Tahoma"/>
          <w:b/>
          <w:sz w:val="20"/>
          <w:szCs w:val="20"/>
        </w:rPr>
        <w:t>14.3.4.</w:t>
      </w:r>
      <w:r>
        <w:rPr>
          <w:rFonts w:ascii="Tahoma" w:hAnsi="Tahoma" w:cs="Tahoma"/>
          <w:sz w:val="20"/>
          <w:szCs w:val="20"/>
        </w:rPr>
        <w:t xml:space="preserve"> Os danos que dela provierem para a Administração Pública;</w:t>
      </w:r>
    </w:p>
    <w:p w14:paraId="2E4DDD0C" w14:textId="77777777" w:rsidR="001C5CA8" w:rsidRDefault="00BE2D2E">
      <w:pPr>
        <w:pStyle w:val="SemEspaamento1"/>
        <w:spacing w:line="360" w:lineRule="auto"/>
        <w:jc w:val="both"/>
      </w:pPr>
      <w:r>
        <w:rPr>
          <w:rFonts w:ascii="Tahoma" w:hAnsi="Tahoma" w:cs="Tahoma"/>
          <w:b/>
          <w:sz w:val="20"/>
          <w:szCs w:val="20"/>
        </w:rPr>
        <w:t>14.3.5.</w:t>
      </w:r>
      <w:r>
        <w:rPr>
          <w:rFonts w:ascii="Tahoma" w:hAnsi="Tahoma" w:cs="Tahoma"/>
          <w:sz w:val="20"/>
          <w:szCs w:val="20"/>
        </w:rPr>
        <w:t xml:space="preserve"> A implantação ou o aperfeiçoamento de programa de integridade, conforme normas e orientações dos órgãos de controle.</w:t>
      </w:r>
    </w:p>
    <w:p w14:paraId="7C25E754" w14:textId="77777777" w:rsidR="001C5CA8" w:rsidRDefault="001C5CA8">
      <w:pPr>
        <w:pStyle w:val="SemEspaamento1"/>
        <w:spacing w:line="360" w:lineRule="auto"/>
        <w:jc w:val="both"/>
        <w:rPr>
          <w:rFonts w:ascii="Tahoma" w:hAnsi="Tahoma" w:cs="Tahoma"/>
          <w:sz w:val="20"/>
          <w:szCs w:val="20"/>
        </w:rPr>
      </w:pPr>
    </w:p>
    <w:p w14:paraId="552876C7" w14:textId="77777777" w:rsidR="001C5CA8" w:rsidRDefault="00BE2D2E" w:rsidP="00D84382">
      <w:pPr>
        <w:pStyle w:val="SemEspaamento1"/>
        <w:spacing w:line="360" w:lineRule="auto"/>
        <w:jc w:val="both"/>
      </w:pPr>
      <w:r>
        <w:rPr>
          <w:rFonts w:ascii="Tahoma" w:hAnsi="Tahoma" w:cs="Tahoma"/>
          <w:b/>
          <w:sz w:val="20"/>
          <w:szCs w:val="20"/>
        </w:rPr>
        <w:lastRenderedPageBreak/>
        <w:t>14.4.</w:t>
      </w:r>
      <w:r>
        <w:rPr>
          <w:rFonts w:ascii="Tahoma" w:hAnsi="Tahoma" w:cs="Tahoma"/>
          <w:sz w:val="20"/>
          <w:szCs w:val="20"/>
        </w:rPr>
        <w:t xml:space="preserve"> Para as infrações previstas nos itens </w:t>
      </w:r>
      <w:r>
        <w:rPr>
          <w:rFonts w:ascii="Tahoma" w:hAnsi="Tahoma" w:cs="Tahoma"/>
          <w:b/>
          <w:sz w:val="20"/>
          <w:szCs w:val="20"/>
        </w:rPr>
        <w:t>14.1.1 a 14.1.14</w:t>
      </w:r>
      <w:r>
        <w:rPr>
          <w:rFonts w:ascii="Tahoma" w:hAnsi="Tahoma" w:cs="Tahoma"/>
          <w:sz w:val="20"/>
          <w:szCs w:val="20"/>
        </w:rPr>
        <w:t>, a multa será de 0,5% a 30% do valor do contrato licitado.</w:t>
      </w:r>
    </w:p>
    <w:p w14:paraId="6904D6EE" w14:textId="77777777" w:rsidR="00920A50" w:rsidRDefault="00BE2D2E" w:rsidP="00D84382">
      <w:pPr>
        <w:spacing w:line="360" w:lineRule="auto"/>
        <w:jc w:val="both"/>
        <w:rPr>
          <w:rFonts w:ascii="Tahoma" w:hAnsi="Tahoma" w:cs="Tahoma"/>
          <w:sz w:val="20"/>
          <w:szCs w:val="20"/>
        </w:rPr>
      </w:pPr>
      <w:bookmarkStart w:id="49" w:name="_Hlk113876035"/>
      <w:r w:rsidRPr="00920A50">
        <w:rPr>
          <w:rFonts w:ascii="Tahoma" w:hAnsi="Tahoma" w:cs="Tahoma"/>
          <w:b/>
          <w:bCs/>
          <w:sz w:val="20"/>
          <w:szCs w:val="20"/>
        </w:rPr>
        <w:t>14.4.1.</w:t>
      </w:r>
      <w:bookmarkEnd w:id="49"/>
      <w:r w:rsidRPr="00920A50">
        <w:rPr>
          <w:rFonts w:ascii="Tahoma" w:hAnsi="Tahoma" w:cs="Tahoma"/>
          <w:sz w:val="20"/>
          <w:szCs w:val="20"/>
        </w:rPr>
        <w:t xml:space="preserve"> A multa será aplicada mediante decisão administrativa fundamentada, observados os critérios previstos no artigo 156, §1º, da Lei Federal nº 14.133/2021, respeitados os limites legais de 0,5% (cinco décimos por cento) a 30% (trinta por cento) do valor do contrato licitado ou celebrado, conforme a natureza e a gravidade da infração, assegurados o contraditório e a ampla defesa. O recolhimento deverá ocorrer no prazo de 10 (dez) dias úteis, contado da comunicação oficial da decisão administrativa definitiva, sem prejuízo dos mecanismos legais de cobrança.</w:t>
      </w:r>
    </w:p>
    <w:p w14:paraId="0C61947A" w14:textId="5DA94A55" w:rsidR="001C5CA8" w:rsidRDefault="00BE2D2E" w:rsidP="00D84382">
      <w:pPr>
        <w:spacing w:line="360" w:lineRule="auto"/>
        <w:jc w:val="both"/>
        <w:rPr>
          <w:rFonts w:ascii="Tahoma" w:hAnsi="Tahoma" w:cs="Tahoma"/>
          <w:sz w:val="20"/>
          <w:szCs w:val="20"/>
        </w:rPr>
      </w:pPr>
      <w:r w:rsidRPr="00920A50">
        <w:rPr>
          <w:rFonts w:ascii="Tahoma" w:hAnsi="Tahoma" w:cs="Tahoma"/>
          <w:b/>
          <w:bCs/>
          <w:sz w:val="20"/>
          <w:szCs w:val="20"/>
        </w:rPr>
        <w:t>14.4.2.</w:t>
      </w:r>
      <w:r w:rsidRPr="00920A50">
        <w:rPr>
          <w:rFonts w:ascii="Tahoma" w:hAnsi="Tahoma" w:cs="Tahoma"/>
          <w:sz w:val="20"/>
          <w:szCs w:val="20"/>
        </w:rPr>
        <w:t xml:space="preserve"> O atraso injustificado na execução do contrato, inclusive no cumprimento das etapas previstas no cronograma físico-financeiro da obra, sujeitará a contratada à aplicação de multa moratória, nos termos do artigo 162 da Lei Federal nº 14.133/2021, observados os critérios estabelecidos nos subitens seguintes.:</w:t>
      </w:r>
    </w:p>
    <w:p w14:paraId="1689BA2E" w14:textId="381B711E" w:rsidR="001C5CA8" w:rsidRDefault="00BE2D2E" w:rsidP="00D84382">
      <w:pPr>
        <w:spacing w:line="360" w:lineRule="auto"/>
        <w:jc w:val="both"/>
        <w:rPr>
          <w:rFonts w:ascii="Tahoma" w:hAnsi="Tahoma" w:cs="Tahoma"/>
          <w:sz w:val="20"/>
          <w:szCs w:val="20"/>
        </w:rPr>
      </w:pPr>
      <w:r w:rsidRPr="00920A50">
        <w:rPr>
          <w:rFonts w:ascii="Tahoma" w:hAnsi="Tahoma" w:cs="Tahoma"/>
          <w:b/>
          <w:bCs/>
          <w:sz w:val="20"/>
          <w:szCs w:val="20"/>
        </w:rPr>
        <w:t>14.4.2.1.</w:t>
      </w:r>
      <w:r w:rsidRPr="00920A50">
        <w:rPr>
          <w:rFonts w:ascii="Tahoma" w:hAnsi="Tahoma" w:cs="Tahoma"/>
          <w:sz w:val="20"/>
          <w:szCs w:val="20"/>
        </w:rPr>
        <w:t xml:space="preserve">  Pelo atraso injustificado na execução de serviços, etapas ou parcelas previstas no cronograma físico-financeiro, poderá ser aplicada multa moratória de 0,2% (dois décimos por cento) por dia de atraso, incidente sobre o valor da parcela inadimplida, limitada a 6% (seis por cento) dessa parcela, até o período máximo de 30 (trinta) dias corridos, sem prejuízo da apuração de eventual inexecução contratual e da aplicação das demais medidas legalmente cabíveis;</w:t>
      </w:r>
    </w:p>
    <w:p w14:paraId="3CB8307B" w14:textId="77777777" w:rsidR="001C5CA8" w:rsidRDefault="00BE2D2E" w:rsidP="00D84382">
      <w:pPr>
        <w:spacing w:line="360" w:lineRule="auto"/>
        <w:jc w:val="both"/>
        <w:rPr>
          <w:rFonts w:ascii="Tahoma" w:hAnsi="Tahoma" w:cs="Tahoma"/>
          <w:sz w:val="20"/>
          <w:szCs w:val="20"/>
        </w:rPr>
      </w:pPr>
      <w:r w:rsidRPr="00920A50">
        <w:rPr>
          <w:rFonts w:ascii="Tahoma" w:hAnsi="Tahoma" w:cs="Tahoma"/>
          <w:b/>
          <w:bCs/>
          <w:sz w:val="20"/>
          <w:szCs w:val="20"/>
        </w:rPr>
        <w:t>14.4.2.2.</w:t>
      </w:r>
      <w:r w:rsidRPr="00920A50">
        <w:rPr>
          <w:rFonts w:ascii="Tahoma" w:hAnsi="Tahoma" w:cs="Tahoma"/>
          <w:sz w:val="20"/>
          <w:szCs w:val="20"/>
        </w:rPr>
        <w:t xml:space="preserve"> O atraso injustificado na apresentação, suplementação, renovação ou reposição da garantia de execução contratual, quando exigível, sujeitará a contratada à multa moratória de 0,07% (sete centésimos por cento) por dia de atraso, incidente sobre o valor total atualizado do contrato, limitada a 2% (dois por cento) desse valor, observados o contraditório, a ampla defesa e os princípios da razoabilidade e da proporcionalidade.</w:t>
      </w:r>
    </w:p>
    <w:p w14:paraId="0128BA40" w14:textId="77777777" w:rsidR="001C5CA8" w:rsidRDefault="00BE2D2E" w:rsidP="00D84382">
      <w:pPr>
        <w:pStyle w:val="SemEspaamento1"/>
        <w:spacing w:line="360" w:lineRule="auto"/>
        <w:jc w:val="both"/>
        <w:rPr>
          <w:color w:val="000000"/>
        </w:rPr>
      </w:pPr>
      <w:r>
        <w:rPr>
          <w:rFonts w:ascii="Tahoma" w:hAnsi="Tahoma" w:cs="Tahoma"/>
          <w:b/>
          <w:bCs/>
          <w:color w:val="000000"/>
          <w:sz w:val="20"/>
          <w:szCs w:val="20"/>
        </w:rPr>
        <w:t>14.4.2.3.</w:t>
      </w:r>
      <w:r>
        <w:rPr>
          <w:rFonts w:ascii="Tahoma" w:hAnsi="Tahoma" w:cs="Tahoma"/>
          <w:color w:val="000000"/>
          <w:sz w:val="20"/>
          <w:szCs w:val="20"/>
        </w:rPr>
        <w:t xml:space="preserve"> O atraso superior a 30 (trinta) dias autoriza a Administração a promover a rescisão do contrato por descumprimento ou cumprimento irregular de suas cláusulas, conforme dispõe o inciso I do art. 137 da Lei n. 14.133, de 2021;</w:t>
      </w:r>
    </w:p>
    <w:p w14:paraId="127DDB61" w14:textId="77777777" w:rsidR="001C5CA8" w:rsidRDefault="001C5CA8" w:rsidP="00D84382">
      <w:pPr>
        <w:pStyle w:val="SemEspaamento1"/>
        <w:spacing w:line="360" w:lineRule="auto"/>
        <w:jc w:val="both"/>
        <w:rPr>
          <w:rFonts w:ascii="Tahoma" w:hAnsi="Tahoma" w:cs="Tahoma"/>
          <w:color w:val="000000"/>
          <w:sz w:val="20"/>
          <w:szCs w:val="20"/>
        </w:rPr>
      </w:pPr>
    </w:p>
    <w:p w14:paraId="0155DF93" w14:textId="77777777" w:rsidR="001C5CA8" w:rsidRDefault="00BE2D2E" w:rsidP="00D84382">
      <w:pPr>
        <w:pStyle w:val="SemEspaamento1"/>
        <w:spacing w:line="360" w:lineRule="auto"/>
        <w:jc w:val="both"/>
      </w:pPr>
      <w:r>
        <w:rPr>
          <w:rFonts w:ascii="Tahoma" w:hAnsi="Tahoma" w:cs="Tahoma"/>
          <w:b/>
          <w:sz w:val="20"/>
          <w:szCs w:val="20"/>
        </w:rPr>
        <w:t>14.5.</w:t>
      </w:r>
      <w:r>
        <w:rPr>
          <w:rFonts w:ascii="Tahoma" w:hAnsi="Tahoma" w:cs="Tahoma"/>
          <w:sz w:val="20"/>
          <w:szCs w:val="20"/>
        </w:rPr>
        <w:t xml:space="preserve"> As sanções de advertência, impedimento de licitar e contratar e declaração de inidoneidade para licitar ou contratar poderão ser aplicadas, cumulativamente ou não, à penalidade de multa.</w:t>
      </w:r>
    </w:p>
    <w:p w14:paraId="566EC662" w14:textId="77777777" w:rsidR="001C5CA8" w:rsidRDefault="001C5CA8">
      <w:pPr>
        <w:pStyle w:val="SemEspaamento1"/>
        <w:spacing w:line="360" w:lineRule="auto"/>
        <w:jc w:val="both"/>
        <w:rPr>
          <w:rFonts w:ascii="Tahoma" w:hAnsi="Tahoma" w:cs="Tahoma"/>
          <w:b/>
          <w:sz w:val="20"/>
          <w:szCs w:val="20"/>
        </w:rPr>
      </w:pPr>
    </w:p>
    <w:p w14:paraId="72BD73BB" w14:textId="77777777" w:rsidR="001C5CA8" w:rsidRDefault="00BE2D2E">
      <w:pPr>
        <w:pStyle w:val="SemEspaamento1"/>
        <w:spacing w:line="360" w:lineRule="auto"/>
        <w:jc w:val="both"/>
      </w:pPr>
      <w:r>
        <w:rPr>
          <w:rFonts w:ascii="Tahoma" w:hAnsi="Tahoma" w:cs="Tahoma"/>
          <w:b/>
          <w:sz w:val="20"/>
          <w:szCs w:val="20"/>
        </w:rPr>
        <w:t>14.6.</w:t>
      </w:r>
      <w:r>
        <w:rPr>
          <w:rFonts w:ascii="Tahoma" w:hAnsi="Tahoma" w:cs="Tahoma"/>
          <w:sz w:val="20"/>
          <w:szCs w:val="20"/>
        </w:rPr>
        <w:t xml:space="preserve"> Na aplicação da sanção de multa será facultada a defesa do interessado no prazo de 15 (quinze) dias úteis, contado da data de sua intimação.</w:t>
      </w:r>
    </w:p>
    <w:p w14:paraId="690DBDA0" w14:textId="77777777" w:rsidR="001C5CA8" w:rsidRDefault="001C5CA8">
      <w:pPr>
        <w:pStyle w:val="SemEspaamento1"/>
        <w:spacing w:line="360" w:lineRule="auto"/>
        <w:jc w:val="both"/>
        <w:rPr>
          <w:rFonts w:ascii="Tahoma" w:hAnsi="Tahoma" w:cs="Tahoma"/>
          <w:sz w:val="20"/>
          <w:szCs w:val="20"/>
        </w:rPr>
      </w:pPr>
    </w:p>
    <w:p w14:paraId="4F308428" w14:textId="77777777" w:rsidR="001C5CA8" w:rsidRDefault="00BE2D2E">
      <w:pPr>
        <w:pStyle w:val="SemEspaamento1"/>
        <w:spacing w:line="360" w:lineRule="auto"/>
        <w:jc w:val="both"/>
      </w:pPr>
      <w:r>
        <w:rPr>
          <w:rFonts w:ascii="Tahoma" w:hAnsi="Tahoma" w:cs="Tahoma"/>
          <w:b/>
          <w:sz w:val="20"/>
          <w:szCs w:val="20"/>
        </w:rPr>
        <w:t>14.7.</w:t>
      </w:r>
      <w:r>
        <w:rPr>
          <w:rFonts w:ascii="Tahoma" w:hAnsi="Tahoma" w:cs="Tahoma"/>
          <w:sz w:val="20"/>
          <w:szCs w:val="20"/>
        </w:rPr>
        <w:t xml:space="preserve"> A sanção de impedimento de licitar e contratar será aplicada ao responsável em decorrência das infrações administrativas relacionadas nos itens </w:t>
      </w:r>
      <w:r>
        <w:rPr>
          <w:rFonts w:ascii="Tahoma" w:hAnsi="Tahoma" w:cs="Tahoma"/>
          <w:b/>
          <w:sz w:val="20"/>
          <w:szCs w:val="20"/>
        </w:rPr>
        <w:t>14.1.2 a 14.1.6.2</w:t>
      </w:r>
      <w:r>
        <w:rPr>
          <w:rFonts w:ascii="Tahoma" w:hAnsi="Tahoma" w:cs="Tahoma"/>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34AD4FD" w14:textId="77777777" w:rsidR="001C5CA8" w:rsidRDefault="001C5CA8">
      <w:pPr>
        <w:pStyle w:val="SemEspaamento1"/>
        <w:spacing w:line="360" w:lineRule="auto"/>
        <w:jc w:val="both"/>
        <w:rPr>
          <w:rFonts w:ascii="Tahoma" w:hAnsi="Tahoma" w:cs="Tahoma"/>
          <w:b/>
          <w:sz w:val="20"/>
          <w:szCs w:val="20"/>
        </w:rPr>
      </w:pPr>
    </w:p>
    <w:p w14:paraId="38D9BB50" w14:textId="77777777" w:rsidR="001C5CA8" w:rsidRDefault="00BE2D2E">
      <w:pPr>
        <w:pStyle w:val="SemEspaamento1"/>
        <w:spacing w:line="360" w:lineRule="auto"/>
        <w:jc w:val="both"/>
      </w:pPr>
      <w:r>
        <w:rPr>
          <w:rFonts w:ascii="Tahoma" w:hAnsi="Tahoma" w:cs="Tahoma"/>
          <w:b/>
          <w:sz w:val="20"/>
          <w:szCs w:val="20"/>
        </w:rPr>
        <w:lastRenderedPageBreak/>
        <w:t>14.8.</w:t>
      </w:r>
      <w:r>
        <w:rPr>
          <w:rFonts w:ascii="Tahoma" w:hAnsi="Tahoma" w:cs="Tahoma"/>
          <w:sz w:val="20"/>
          <w:szCs w:val="20"/>
        </w:rPr>
        <w:t xml:space="preserve"> Poderá ser aplicada ao responsável a sanção de declaração de inidoneidade para licitar ou contratar, em decorrência da prática das infrações dispostas nos itens </w:t>
      </w:r>
      <w:r>
        <w:rPr>
          <w:rFonts w:ascii="Tahoma" w:hAnsi="Tahoma" w:cs="Tahoma"/>
          <w:b/>
          <w:sz w:val="20"/>
          <w:szCs w:val="20"/>
        </w:rPr>
        <w:t>14.1.7 a 14.1.14</w:t>
      </w:r>
      <w:r>
        <w:rPr>
          <w:rFonts w:ascii="Tahoma" w:hAnsi="Tahoma" w:cs="Tahoma"/>
          <w:sz w:val="20"/>
          <w:szCs w:val="20"/>
        </w:rPr>
        <w:t xml:space="preserve">, bem como pelas infrações administrativas previstas nos itens </w:t>
      </w:r>
      <w:r>
        <w:rPr>
          <w:rFonts w:ascii="Tahoma" w:hAnsi="Tahoma" w:cs="Tahoma"/>
          <w:b/>
          <w:sz w:val="20"/>
          <w:szCs w:val="20"/>
        </w:rPr>
        <w:t xml:space="preserve">14.1.2 a 14.1.6.2 </w:t>
      </w:r>
      <w:r>
        <w:rPr>
          <w:rFonts w:ascii="Tahoma" w:hAnsi="Tahoma" w:cs="Tahoma"/>
          <w:sz w:val="20"/>
          <w:szCs w:val="20"/>
        </w:rPr>
        <w:t xml:space="preserve">que justifiquem a imposição de penalidade mais grave que a sanção de impedimento de licitar e contratar, cuja duração observará o prazo previsto no </w:t>
      </w:r>
      <w:hyperlink r:id="rId33" w:anchor="art156§5" w:history="1">
        <w:r>
          <w:rPr>
            <w:rStyle w:val="Internetlink"/>
            <w:rFonts w:ascii="Tahoma" w:hAnsi="Tahoma" w:cs="Tahoma"/>
            <w:b/>
            <w:color w:val="000000"/>
            <w:sz w:val="20"/>
            <w:szCs w:val="20"/>
          </w:rPr>
          <w:t>art. 156, §5º, da Lei n.º 14.133/2021</w:t>
        </w:r>
      </w:hyperlink>
      <w:r>
        <w:rPr>
          <w:rFonts w:ascii="Tahoma" w:hAnsi="Tahoma" w:cs="Tahoma"/>
          <w:b/>
          <w:sz w:val="20"/>
          <w:szCs w:val="20"/>
        </w:rPr>
        <w:t>.</w:t>
      </w:r>
    </w:p>
    <w:p w14:paraId="13F3B7E5" w14:textId="77777777" w:rsidR="001C5CA8" w:rsidRDefault="001C5CA8">
      <w:pPr>
        <w:pStyle w:val="SemEspaamento1"/>
        <w:spacing w:line="360" w:lineRule="auto"/>
        <w:jc w:val="both"/>
        <w:rPr>
          <w:rFonts w:ascii="Tahoma" w:hAnsi="Tahoma" w:cs="Tahoma"/>
          <w:b/>
          <w:sz w:val="20"/>
          <w:szCs w:val="20"/>
        </w:rPr>
      </w:pPr>
    </w:p>
    <w:p w14:paraId="07E278C7" w14:textId="77777777" w:rsidR="001C5CA8" w:rsidRDefault="00BE2D2E">
      <w:pPr>
        <w:pStyle w:val="SemEspaamento1"/>
        <w:spacing w:line="360" w:lineRule="auto"/>
        <w:jc w:val="both"/>
      </w:pPr>
      <w:r>
        <w:rPr>
          <w:rFonts w:ascii="Tahoma" w:hAnsi="Tahoma" w:cs="Tahoma"/>
          <w:b/>
          <w:sz w:val="20"/>
          <w:szCs w:val="20"/>
        </w:rPr>
        <w:t>14.9.</w:t>
      </w:r>
      <w:r>
        <w:rPr>
          <w:rFonts w:ascii="Tahoma" w:hAnsi="Tahoma" w:cs="Tahoma"/>
          <w:sz w:val="20"/>
          <w:szCs w:val="20"/>
        </w:rPr>
        <w:t xml:space="preserve"> A recusa injustificada do adjudicatário em assinar o contrato ou retirar o instrumento equivalente no prazo estabelecido pela Administração caracterizará o descumprimento total da obrigação assumida e o sujeitará às penalidades legalmente estabelecidas.</w:t>
      </w:r>
    </w:p>
    <w:p w14:paraId="164020B2" w14:textId="77777777" w:rsidR="001C5CA8" w:rsidRDefault="001C5CA8">
      <w:pPr>
        <w:pStyle w:val="SemEspaamento1"/>
        <w:spacing w:line="360" w:lineRule="auto"/>
        <w:jc w:val="both"/>
        <w:rPr>
          <w:rFonts w:ascii="Tahoma" w:hAnsi="Tahoma" w:cs="Tahoma"/>
          <w:sz w:val="20"/>
          <w:szCs w:val="20"/>
        </w:rPr>
      </w:pPr>
    </w:p>
    <w:p w14:paraId="3532FB32" w14:textId="77777777" w:rsidR="001C5CA8" w:rsidRDefault="00BE2D2E">
      <w:pPr>
        <w:pStyle w:val="SemEspaamento1"/>
        <w:spacing w:line="360" w:lineRule="auto"/>
        <w:jc w:val="both"/>
      </w:pPr>
      <w:r>
        <w:rPr>
          <w:rFonts w:ascii="Tahoma" w:hAnsi="Tahoma" w:cs="Tahoma"/>
          <w:b/>
          <w:sz w:val="20"/>
          <w:szCs w:val="20"/>
        </w:rPr>
        <w:t>14.10.</w:t>
      </w:r>
      <w:r>
        <w:rPr>
          <w:rFonts w:ascii="Tahoma" w:hAnsi="Tahoma" w:cs="Tahoma"/>
          <w:sz w:val="20"/>
          <w:szCs w:val="20"/>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FDB7F48" w14:textId="77777777" w:rsidR="001C5CA8" w:rsidRDefault="001C5CA8">
      <w:pPr>
        <w:pStyle w:val="SemEspaamento1"/>
        <w:spacing w:line="360" w:lineRule="auto"/>
        <w:jc w:val="both"/>
        <w:rPr>
          <w:rFonts w:ascii="Tahoma" w:hAnsi="Tahoma" w:cs="Tahoma"/>
          <w:sz w:val="20"/>
          <w:szCs w:val="20"/>
        </w:rPr>
      </w:pPr>
    </w:p>
    <w:p w14:paraId="22AEF05C" w14:textId="77777777" w:rsidR="001C5CA8" w:rsidRDefault="00BE2D2E">
      <w:pPr>
        <w:pStyle w:val="SemEspaamento1"/>
        <w:spacing w:line="360" w:lineRule="auto"/>
        <w:jc w:val="both"/>
      </w:pPr>
      <w:r>
        <w:rPr>
          <w:rFonts w:ascii="Tahoma" w:hAnsi="Tahoma" w:cs="Tahoma"/>
          <w:b/>
          <w:sz w:val="20"/>
          <w:szCs w:val="20"/>
        </w:rPr>
        <w:t>14.11</w:t>
      </w:r>
      <w:r>
        <w:rPr>
          <w:rFonts w:ascii="Tahoma" w:hAnsi="Tahoma" w:cs="Tahoma"/>
          <w:sz w:val="20"/>
          <w:szCs w:val="20"/>
        </w:rPr>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C47AEFF" w14:textId="77777777" w:rsidR="001C5CA8" w:rsidRDefault="001C5CA8">
      <w:pPr>
        <w:pStyle w:val="SemEspaamento1"/>
        <w:spacing w:line="360" w:lineRule="auto"/>
        <w:jc w:val="both"/>
        <w:rPr>
          <w:rFonts w:ascii="Tahoma" w:hAnsi="Tahoma" w:cs="Tahoma"/>
          <w:b/>
          <w:sz w:val="20"/>
          <w:szCs w:val="20"/>
        </w:rPr>
      </w:pPr>
    </w:p>
    <w:p w14:paraId="5511419B" w14:textId="77777777" w:rsidR="001C5CA8" w:rsidRDefault="00BE2D2E">
      <w:pPr>
        <w:pStyle w:val="SemEspaamento1"/>
        <w:spacing w:line="360" w:lineRule="auto"/>
        <w:jc w:val="both"/>
      </w:pPr>
      <w:r>
        <w:rPr>
          <w:rFonts w:ascii="Tahoma" w:hAnsi="Tahoma" w:cs="Tahoma"/>
          <w:b/>
          <w:sz w:val="20"/>
          <w:szCs w:val="20"/>
        </w:rPr>
        <w:t>14.12.</w:t>
      </w:r>
      <w:r>
        <w:rPr>
          <w:rFonts w:ascii="Tahoma" w:hAnsi="Tahoma" w:cs="Tahoma"/>
          <w:sz w:val="20"/>
          <w:szCs w:val="20"/>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20EB067" w14:textId="77777777" w:rsidR="001C5CA8" w:rsidRDefault="00BE2D2E">
      <w:pPr>
        <w:pStyle w:val="SemEspaamento1"/>
        <w:spacing w:line="360" w:lineRule="auto"/>
        <w:jc w:val="both"/>
      </w:pPr>
      <w:r>
        <w:rPr>
          <w:rFonts w:ascii="Tahoma" w:hAnsi="Tahoma" w:cs="Tahoma"/>
          <w:b/>
          <w:sz w:val="20"/>
          <w:szCs w:val="20"/>
        </w:rPr>
        <w:t>14.12.1.</w:t>
      </w:r>
      <w:r>
        <w:rPr>
          <w:rFonts w:ascii="Tahoma" w:hAnsi="Tahoma" w:cs="Tahoma"/>
          <w:sz w:val="20"/>
          <w:szCs w:val="20"/>
        </w:rPr>
        <w:t xml:space="preserve"> O recurso e o pedido de reconsideração terão efeito suspensivo do ato ou da decisão recorrida até que sobrevenha decisão final da autoridade competente.</w:t>
      </w:r>
    </w:p>
    <w:p w14:paraId="589211C5" w14:textId="77777777" w:rsidR="001C5CA8" w:rsidRDefault="001C5CA8">
      <w:pPr>
        <w:pStyle w:val="SemEspaamento1"/>
        <w:spacing w:line="360" w:lineRule="auto"/>
        <w:jc w:val="both"/>
        <w:rPr>
          <w:rFonts w:ascii="Tahoma" w:hAnsi="Tahoma" w:cs="Tahoma"/>
          <w:b/>
          <w:sz w:val="20"/>
          <w:szCs w:val="20"/>
        </w:rPr>
      </w:pPr>
    </w:p>
    <w:p w14:paraId="76C08ECD" w14:textId="77777777" w:rsidR="001C5CA8" w:rsidRDefault="00BE2D2E">
      <w:pPr>
        <w:pStyle w:val="SemEspaamento1"/>
        <w:spacing w:line="360" w:lineRule="auto"/>
        <w:jc w:val="both"/>
      </w:pPr>
      <w:r>
        <w:rPr>
          <w:rFonts w:ascii="Tahoma" w:hAnsi="Tahoma" w:cs="Tahoma"/>
          <w:b/>
          <w:sz w:val="20"/>
          <w:szCs w:val="20"/>
        </w:rPr>
        <w:t>14.13.</w:t>
      </w:r>
      <w:r>
        <w:rPr>
          <w:rFonts w:ascii="Tahoma" w:hAnsi="Tahoma" w:cs="Tahoma"/>
          <w:sz w:val="20"/>
          <w:szCs w:val="20"/>
        </w:rPr>
        <w:t xml:space="preserve"> A aplicação das sanções previstas neste edital não exclui, em hipótese alguma, a obrigação de reparação integral dos danos causados.</w:t>
      </w:r>
    </w:p>
    <w:p w14:paraId="54333F50" w14:textId="77777777" w:rsidR="001C5CA8" w:rsidRDefault="001C5CA8">
      <w:pPr>
        <w:pStyle w:val="SemEspaamento1"/>
        <w:spacing w:line="360" w:lineRule="auto"/>
        <w:jc w:val="both"/>
        <w:rPr>
          <w:rFonts w:ascii="Tahoma" w:hAnsi="Tahoma" w:cs="Tahoma"/>
          <w:sz w:val="20"/>
          <w:szCs w:val="20"/>
        </w:rPr>
      </w:pPr>
    </w:p>
    <w:p w14:paraId="4D10CF2E" w14:textId="77777777" w:rsidR="001C5CA8" w:rsidRDefault="00BE2D2E">
      <w:pPr>
        <w:pStyle w:val="Ttulo2"/>
        <w:keepNext w:val="0"/>
        <w:widowControl w:val="0"/>
        <w:shd w:val="clear" w:color="auto" w:fill="CCCCFF"/>
      </w:pPr>
      <w:r>
        <w:rPr>
          <w:rFonts w:cs="Tahoma"/>
          <w:sz w:val="20"/>
          <w:szCs w:val="20"/>
        </w:rPr>
        <w:t>15. DA CONTRATAÇÃO</w:t>
      </w:r>
    </w:p>
    <w:p w14:paraId="18E8FFDD" w14:textId="77777777" w:rsidR="001C5CA8" w:rsidRDefault="00BE2D2E">
      <w:pPr>
        <w:pStyle w:val="Standard"/>
        <w:widowControl w:val="0"/>
        <w:spacing w:line="360" w:lineRule="auto"/>
        <w:jc w:val="both"/>
      </w:pPr>
      <w:r>
        <w:rPr>
          <w:rFonts w:ascii="Tahoma" w:hAnsi="Tahoma" w:cs="Tahoma"/>
          <w:b/>
          <w:spacing w:val="8"/>
          <w:sz w:val="20"/>
          <w:szCs w:val="20"/>
        </w:rPr>
        <w:t xml:space="preserve">15.1. </w:t>
      </w:r>
      <w:r>
        <w:rPr>
          <w:rFonts w:ascii="Tahoma" w:hAnsi="Tahoma" w:cs="Tahoma"/>
          <w:sz w:val="20"/>
          <w:szCs w:val="20"/>
        </w:rPr>
        <w:t xml:space="preserve">A proponente vencedora será notificada, se necessário, para em 5 dias úteis, prorrogáveis por igual período uma única vez, mediante requerimento expresso da adjudicatária e somente após o deferimento pela autoridade interessada no objeto licitado, assinar o instrumento contratual, contados do recebimento da notificação, expedida pelo Departamento de Administração, ocasião em que deverá tomar as seguintes </w:t>
      </w:r>
      <w:r>
        <w:rPr>
          <w:rFonts w:ascii="Tahoma" w:hAnsi="Tahoma" w:cs="Tahoma"/>
          <w:sz w:val="20"/>
          <w:szCs w:val="20"/>
        </w:rPr>
        <w:lastRenderedPageBreak/>
        <w:t>providências:</w:t>
      </w:r>
    </w:p>
    <w:p w14:paraId="3DAC8732" w14:textId="77777777" w:rsidR="001C5CA8" w:rsidRDefault="00BE2D2E">
      <w:pPr>
        <w:pStyle w:val="Standard"/>
        <w:autoSpaceDE w:val="0"/>
        <w:spacing w:line="360" w:lineRule="auto"/>
        <w:jc w:val="both"/>
      </w:pPr>
      <w:r>
        <w:rPr>
          <w:rFonts w:ascii="Tahoma" w:hAnsi="Tahoma" w:cs="Tahoma"/>
          <w:b/>
          <w:sz w:val="20"/>
          <w:szCs w:val="20"/>
        </w:rPr>
        <w:t>15.1.1.</w:t>
      </w:r>
      <w:r>
        <w:rPr>
          <w:rFonts w:ascii="Tahoma" w:hAnsi="Tahoma" w:cs="Tahoma"/>
          <w:sz w:val="20"/>
          <w:szCs w:val="20"/>
        </w:rPr>
        <w:t xml:space="preserve"> Se, por ocasião da formalização do contrato, a documentação relativa à regularidade fiscal e trabalhista estiver com os prazos de validade vencidos, esta Prefeitura verificará a situação por meio eletrônico hábil de informações, certificando nos autos do processo a regularidade e anexando os documentos passíveis de obtenção por tais meios, salvo impossibilidade devidamente justificada;</w:t>
      </w:r>
    </w:p>
    <w:p w14:paraId="1ECB4EB3" w14:textId="77777777" w:rsidR="001C5CA8" w:rsidRDefault="00BE2D2E">
      <w:pPr>
        <w:pStyle w:val="Standard"/>
        <w:widowControl w:val="0"/>
        <w:autoSpaceDE w:val="0"/>
        <w:spacing w:line="360" w:lineRule="auto"/>
        <w:jc w:val="both"/>
      </w:pPr>
      <w:r>
        <w:rPr>
          <w:rFonts w:ascii="Tahoma" w:hAnsi="Tahoma" w:cs="Tahoma"/>
          <w:b/>
          <w:sz w:val="20"/>
          <w:szCs w:val="20"/>
        </w:rPr>
        <w:t>a)</w:t>
      </w:r>
      <w:r>
        <w:rPr>
          <w:rFonts w:ascii="Tahoma" w:hAnsi="Tahoma" w:cs="Tahoma"/>
          <w:sz w:val="20"/>
          <w:szCs w:val="20"/>
        </w:rPr>
        <w:t xml:space="preserve"> Se não for possível atualizá-las por meio eletrônico hábil de informações, a adjudicatária será notificada para, no prazo de 2 (dois) dias úteis, comprovar a situação de regularidade mediante a apresentação da respectiva documentação, com prazos de validade em vigência, sob pena de a contratação não se realizar.</w:t>
      </w:r>
    </w:p>
    <w:p w14:paraId="7896F214" w14:textId="77777777" w:rsidR="001C5CA8" w:rsidRPr="00C84071" w:rsidRDefault="00BE2D2E">
      <w:pPr>
        <w:pStyle w:val="Standard"/>
        <w:widowControl w:val="0"/>
        <w:autoSpaceDE w:val="0"/>
        <w:spacing w:line="360" w:lineRule="auto"/>
        <w:jc w:val="both"/>
      </w:pPr>
      <w:r>
        <w:rPr>
          <w:rFonts w:ascii="Tahoma" w:eastAsia="Helvetica-Bold, Arial" w:hAnsi="Tahoma" w:cs="Tahoma"/>
          <w:b/>
          <w:bCs/>
          <w:sz w:val="20"/>
          <w:szCs w:val="20"/>
        </w:rPr>
        <w:t>15.1.2.</w:t>
      </w:r>
      <w:r>
        <w:rPr>
          <w:rFonts w:ascii="Tahoma" w:hAnsi="Tahoma" w:cs="Tahoma"/>
          <w:sz w:val="20"/>
          <w:szCs w:val="20"/>
        </w:rPr>
        <w:t xml:space="preserve"> Esta prefeitura exigirá da contratada garantia no valor correspondente a </w:t>
      </w:r>
      <w:r>
        <w:rPr>
          <w:rFonts w:ascii="Tahoma" w:hAnsi="Tahoma" w:cs="Tahoma"/>
          <w:b/>
          <w:sz w:val="20"/>
          <w:szCs w:val="20"/>
          <w:u w:val="single"/>
        </w:rPr>
        <w:t>5% (cinco por cento)</w:t>
      </w:r>
      <w:r>
        <w:rPr>
          <w:rFonts w:ascii="Tahoma" w:hAnsi="Tahoma" w:cs="Tahoma"/>
          <w:sz w:val="20"/>
          <w:szCs w:val="20"/>
        </w:rPr>
        <w:t xml:space="preserve"> </w:t>
      </w:r>
      <w:r w:rsidRPr="00C84071">
        <w:rPr>
          <w:rFonts w:ascii="Tahoma" w:hAnsi="Tahoma" w:cs="Tahoma"/>
          <w:sz w:val="20"/>
          <w:szCs w:val="20"/>
        </w:rPr>
        <w:t>do valor total do contrato, que deverá ser efetivada em até 05 (cinco) dias após a assinatura do contrato, ressalvada a hipótese prevista no artigo 96, §3º, da Lei 14.133/2021 (seguro-garantia), cujo prazo é de 1 (um) mês, contado da homologação e anterior à assinatura;</w:t>
      </w:r>
    </w:p>
    <w:p w14:paraId="51D1ED4A" w14:textId="77777777" w:rsidR="001C5CA8" w:rsidRDefault="00BE2D2E">
      <w:pPr>
        <w:pStyle w:val="Standard"/>
        <w:widowControl w:val="0"/>
        <w:autoSpaceDE w:val="0"/>
        <w:spacing w:line="360" w:lineRule="auto"/>
        <w:jc w:val="both"/>
      </w:pPr>
      <w:r>
        <w:rPr>
          <w:rFonts w:ascii="Tahoma" w:eastAsia="Helvetica-Bold, Arial" w:hAnsi="Tahoma" w:cs="Tahoma"/>
          <w:b/>
          <w:bCs/>
          <w:sz w:val="20"/>
          <w:szCs w:val="20"/>
        </w:rPr>
        <w:t xml:space="preserve">15.1.3. </w:t>
      </w:r>
      <w:r>
        <w:rPr>
          <w:rFonts w:ascii="Tahoma" w:hAnsi="Tahoma" w:cs="Tahoma"/>
          <w:sz w:val="20"/>
          <w:szCs w:val="20"/>
        </w:rPr>
        <w:t>A garantia poderá ser prestada por uma das seguintes modalidades:</w:t>
      </w:r>
    </w:p>
    <w:p w14:paraId="7D890BD1" w14:textId="77777777" w:rsidR="001C5CA8" w:rsidRDefault="00BE2D2E">
      <w:pPr>
        <w:pStyle w:val="Standard"/>
        <w:widowControl w:val="0"/>
        <w:autoSpaceDE w:val="0"/>
        <w:spacing w:line="360" w:lineRule="auto"/>
        <w:jc w:val="both"/>
      </w:pPr>
      <w:r>
        <w:rPr>
          <w:rFonts w:ascii="Tahoma" w:eastAsia="Helvetica-Bold, Arial" w:hAnsi="Tahoma" w:cs="Tahoma"/>
          <w:b/>
          <w:bCs/>
          <w:sz w:val="20"/>
          <w:szCs w:val="20"/>
        </w:rPr>
        <w:t xml:space="preserve">a) </w:t>
      </w:r>
      <w:r>
        <w:rPr>
          <w:rFonts w:ascii="Tahoma" w:hAnsi="Tahoma" w:cs="Tahoma"/>
          <w:sz w:val="20"/>
          <w:szCs w:val="20"/>
        </w:rPr>
        <w:t>Caução em dinheiro ou títulos da dívida pública;</w:t>
      </w:r>
    </w:p>
    <w:p w14:paraId="0D974C43" w14:textId="77777777" w:rsidR="001C5CA8" w:rsidRDefault="00BE2D2E">
      <w:pPr>
        <w:pStyle w:val="Standard"/>
        <w:widowControl w:val="0"/>
        <w:autoSpaceDE w:val="0"/>
        <w:spacing w:line="360" w:lineRule="auto"/>
        <w:jc w:val="both"/>
      </w:pPr>
      <w:r>
        <w:rPr>
          <w:rFonts w:ascii="Tahoma" w:eastAsia="Helvetica-Bold, Arial" w:hAnsi="Tahoma" w:cs="Tahoma"/>
          <w:b/>
          <w:bCs/>
          <w:sz w:val="20"/>
          <w:szCs w:val="20"/>
        </w:rPr>
        <w:t xml:space="preserve">b) </w:t>
      </w:r>
      <w:r>
        <w:rPr>
          <w:rFonts w:ascii="Tahoma" w:hAnsi="Tahoma" w:cs="Tahoma"/>
          <w:sz w:val="20"/>
          <w:szCs w:val="20"/>
        </w:rPr>
        <w:t>Seguro-garantia, na forma da legislação aplicável;</w:t>
      </w:r>
    </w:p>
    <w:p w14:paraId="00555938" w14:textId="77777777" w:rsidR="001C5CA8" w:rsidRDefault="00BE2D2E">
      <w:pPr>
        <w:pStyle w:val="Standard"/>
        <w:widowControl w:val="0"/>
        <w:autoSpaceDE w:val="0"/>
        <w:spacing w:line="360" w:lineRule="auto"/>
        <w:jc w:val="both"/>
      </w:pPr>
      <w:r>
        <w:rPr>
          <w:rFonts w:ascii="Tahoma" w:eastAsia="Helvetica-Bold, Arial" w:hAnsi="Tahoma" w:cs="Tahoma"/>
          <w:b/>
          <w:bCs/>
          <w:sz w:val="20"/>
          <w:szCs w:val="20"/>
        </w:rPr>
        <w:t xml:space="preserve">c) </w:t>
      </w:r>
      <w:r>
        <w:rPr>
          <w:rFonts w:ascii="Tahoma" w:hAnsi="Tahoma" w:cs="Tahoma"/>
          <w:sz w:val="20"/>
          <w:szCs w:val="20"/>
        </w:rPr>
        <w:t>Fiança bancária;</w:t>
      </w:r>
    </w:p>
    <w:p w14:paraId="654C79A1" w14:textId="77777777" w:rsidR="001C5CA8" w:rsidRDefault="00BE2D2E">
      <w:pPr>
        <w:pStyle w:val="Standard"/>
        <w:widowControl w:val="0"/>
        <w:autoSpaceDE w:val="0"/>
        <w:spacing w:line="360" w:lineRule="auto"/>
        <w:jc w:val="both"/>
      </w:pPr>
      <w:r>
        <w:rPr>
          <w:rFonts w:ascii="Tahoma" w:hAnsi="Tahoma" w:cs="Tahoma"/>
          <w:b/>
          <w:sz w:val="20"/>
          <w:szCs w:val="20"/>
        </w:rPr>
        <w:t>d)</w:t>
      </w:r>
      <w:r>
        <w:rPr>
          <w:rFonts w:ascii="Tahoma" w:hAnsi="Tahoma" w:cs="Tahoma"/>
          <w:sz w:val="20"/>
          <w:szCs w:val="20"/>
        </w:rPr>
        <w:t xml:space="preserve"> Título de capitalização custeado por pagamento único, com resgate pelo valor total (incluído pela Lei nº 14.770, de 2023).</w:t>
      </w:r>
    </w:p>
    <w:p w14:paraId="41E30FD9" w14:textId="77777777" w:rsidR="001C5CA8" w:rsidRDefault="00BE2D2E">
      <w:pPr>
        <w:pStyle w:val="Standard"/>
        <w:widowControl w:val="0"/>
        <w:autoSpaceDE w:val="0"/>
        <w:spacing w:line="360" w:lineRule="auto"/>
        <w:jc w:val="both"/>
      </w:pPr>
      <w:r>
        <w:rPr>
          <w:rFonts w:ascii="Tahoma" w:eastAsia="Helvetica-Bold, Arial" w:hAnsi="Tahoma" w:cs="Tahoma"/>
          <w:b/>
          <w:bCs/>
          <w:sz w:val="20"/>
          <w:szCs w:val="20"/>
        </w:rPr>
        <w:t xml:space="preserve">15.1.4. </w:t>
      </w:r>
      <w:r>
        <w:rPr>
          <w:rFonts w:ascii="Tahoma" w:hAnsi="Tahoma" w:cs="Tahoma"/>
          <w:sz w:val="20"/>
          <w:szCs w:val="20"/>
        </w:rPr>
        <w:t>A fiança bancária deverá conter:</w:t>
      </w:r>
    </w:p>
    <w:p w14:paraId="3EE3D172" w14:textId="77777777" w:rsidR="001C5CA8" w:rsidRDefault="00BE2D2E">
      <w:pPr>
        <w:pStyle w:val="Standard"/>
        <w:widowControl w:val="0"/>
        <w:autoSpaceDE w:val="0"/>
        <w:spacing w:line="360" w:lineRule="auto"/>
        <w:jc w:val="both"/>
      </w:pPr>
      <w:r>
        <w:rPr>
          <w:rFonts w:ascii="Tahoma" w:eastAsia="Helvetica-Bold, Arial" w:hAnsi="Tahoma" w:cs="Tahoma"/>
          <w:b/>
          <w:bCs/>
          <w:sz w:val="20"/>
          <w:szCs w:val="20"/>
        </w:rPr>
        <w:t xml:space="preserve">a) </w:t>
      </w:r>
      <w:r>
        <w:rPr>
          <w:rFonts w:ascii="Tahoma" w:hAnsi="Tahoma" w:cs="Tahoma"/>
          <w:sz w:val="20"/>
          <w:szCs w:val="20"/>
        </w:rPr>
        <w:t>Prazo de validade, que deverá corresponder ao período de vigência do contrato;</w:t>
      </w:r>
    </w:p>
    <w:p w14:paraId="44E6E58B" w14:textId="77777777" w:rsidR="001C5CA8" w:rsidRDefault="00BE2D2E">
      <w:pPr>
        <w:pStyle w:val="Standard"/>
        <w:widowControl w:val="0"/>
        <w:autoSpaceDE w:val="0"/>
        <w:spacing w:line="360" w:lineRule="auto"/>
        <w:jc w:val="both"/>
      </w:pPr>
      <w:r>
        <w:rPr>
          <w:rFonts w:ascii="Tahoma" w:eastAsia="Helvetica-Bold, Arial" w:hAnsi="Tahoma" w:cs="Tahoma"/>
          <w:b/>
          <w:bCs/>
          <w:sz w:val="20"/>
          <w:szCs w:val="20"/>
        </w:rPr>
        <w:t>b)</w:t>
      </w:r>
      <w:r>
        <w:rPr>
          <w:rFonts w:ascii="Tahoma" w:eastAsia="Helvetica-Bold, Arial" w:hAnsi="Tahoma" w:cs="Tahoma"/>
          <w:bCs/>
          <w:sz w:val="20"/>
          <w:szCs w:val="20"/>
        </w:rPr>
        <w:t xml:space="preserve"> </w:t>
      </w:r>
      <w:r>
        <w:rPr>
          <w:rFonts w:ascii="Tahoma" w:hAnsi="Tahoma" w:cs="Tahoma"/>
          <w:sz w:val="20"/>
          <w:szCs w:val="20"/>
        </w:rPr>
        <w:t>Expressa afirmação do fiador de que, como devedor solidário, fará o pagamento que for devido, independentemente de interpelação judicial, caso o afiançado não cumpra suas obrigações;</w:t>
      </w:r>
    </w:p>
    <w:p w14:paraId="6900EB3F" w14:textId="77777777" w:rsidR="001C5CA8" w:rsidRDefault="00BE2D2E" w:rsidP="00026A48">
      <w:pPr>
        <w:pStyle w:val="Standard"/>
        <w:widowControl w:val="0"/>
        <w:autoSpaceDE w:val="0"/>
        <w:spacing w:line="360" w:lineRule="auto"/>
        <w:jc w:val="both"/>
      </w:pPr>
      <w:r>
        <w:rPr>
          <w:rFonts w:ascii="Tahoma" w:eastAsia="Helvetica-Bold, Arial" w:hAnsi="Tahoma" w:cs="Tahoma"/>
          <w:b/>
          <w:bCs/>
          <w:sz w:val="20"/>
          <w:szCs w:val="20"/>
        </w:rPr>
        <w:t xml:space="preserve">c) </w:t>
      </w:r>
      <w:r>
        <w:rPr>
          <w:rFonts w:ascii="Tahoma" w:hAnsi="Tahoma" w:cs="Tahoma"/>
          <w:sz w:val="20"/>
          <w:szCs w:val="20"/>
        </w:rPr>
        <w:t>Renúncia expressa do fiador ao benefício de ordem e aos direitos previstos nos artigos 827 e 838 do Código Civil Brasileiro;</w:t>
      </w:r>
    </w:p>
    <w:p w14:paraId="634DC359" w14:textId="77777777" w:rsidR="001C5CA8" w:rsidRDefault="00BE2D2E" w:rsidP="00026A48">
      <w:pPr>
        <w:pStyle w:val="Standard"/>
        <w:widowControl w:val="0"/>
        <w:autoSpaceDE w:val="0"/>
        <w:spacing w:line="360" w:lineRule="auto"/>
        <w:jc w:val="both"/>
      </w:pPr>
      <w:r>
        <w:rPr>
          <w:rFonts w:ascii="Tahoma" w:eastAsia="Helvetica-Bold, Arial" w:hAnsi="Tahoma" w:cs="Tahoma"/>
          <w:b/>
          <w:bCs/>
          <w:sz w:val="20"/>
          <w:szCs w:val="20"/>
        </w:rPr>
        <w:t xml:space="preserve">d) </w:t>
      </w:r>
      <w:r>
        <w:rPr>
          <w:rFonts w:ascii="Tahoma" w:hAnsi="Tahoma" w:cs="Tahoma"/>
          <w:sz w:val="20"/>
          <w:szCs w:val="20"/>
        </w:rPr>
        <w:t>Cláusula que assegure a atualização do valor afiançado.</w:t>
      </w:r>
    </w:p>
    <w:p w14:paraId="394C2A03" w14:textId="77777777" w:rsidR="001C5CA8" w:rsidRDefault="00BE2D2E" w:rsidP="00026A48">
      <w:pPr>
        <w:pStyle w:val="Standard"/>
        <w:widowControl w:val="0"/>
        <w:autoSpaceDE w:val="0"/>
        <w:spacing w:line="360" w:lineRule="auto"/>
        <w:jc w:val="both"/>
      </w:pPr>
      <w:r>
        <w:rPr>
          <w:rFonts w:ascii="Tahoma" w:eastAsia="Helvetica-Bold, Arial" w:hAnsi="Tahoma" w:cs="Tahoma"/>
          <w:b/>
          <w:bCs/>
          <w:sz w:val="20"/>
          <w:szCs w:val="20"/>
        </w:rPr>
        <w:t xml:space="preserve">15.1.5. </w:t>
      </w:r>
      <w:r>
        <w:rPr>
          <w:rFonts w:ascii="Tahoma" w:hAnsi="Tahoma" w:cs="Tahoma"/>
          <w:sz w:val="20"/>
          <w:szCs w:val="20"/>
        </w:rPr>
        <w:t>Se efetuada por meio de caução em dinheiro, esta deverá ser recolhida junto às agências do Banco do Brasil, agência 1476-1, conta 6014-3, com fornecimento de comprovante do recolhimento;</w:t>
      </w:r>
    </w:p>
    <w:p w14:paraId="53DE0B9B" w14:textId="77777777" w:rsidR="00026A48" w:rsidRDefault="00BE2D2E" w:rsidP="00026A48">
      <w:pPr>
        <w:pStyle w:val="Nivel2"/>
        <w:widowControl w:val="0"/>
        <w:spacing w:before="0" w:after="0" w:line="360" w:lineRule="auto"/>
        <w:rPr>
          <w:rFonts w:ascii="Tahoma" w:hAnsi="Tahoma" w:cs="Tahoma"/>
          <w:color w:val="auto"/>
          <w:lang w:eastAsia="en-US"/>
        </w:rPr>
      </w:pPr>
      <w:r w:rsidRPr="001464EB">
        <w:rPr>
          <w:rFonts w:ascii="Tahoma" w:eastAsia="Helvetica-Bold, Arial" w:hAnsi="Tahoma" w:cs="Tahoma"/>
          <w:b/>
          <w:bCs/>
        </w:rPr>
        <w:t xml:space="preserve">15.1.6. </w:t>
      </w:r>
      <w:r w:rsidRPr="001464EB">
        <w:rPr>
          <w:rFonts w:ascii="Tahoma" w:hAnsi="Tahoma" w:cs="Tahoma"/>
          <w:color w:val="auto"/>
        </w:rPr>
        <w:t xml:space="preserve">A </w:t>
      </w:r>
      <w:r w:rsidRPr="001464EB">
        <w:rPr>
          <w:rFonts w:ascii="Tahoma" w:hAnsi="Tahoma" w:cs="Tahoma"/>
          <w:color w:val="auto"/>
          <w:lang w:eastAsia="en-US"/>
        </w:rPr>
        <w:t>não apresentação da garantia contratual no prazo estabelecido, quando exigível, ensejará a adoção das providências administrativas cabíveis, assegurados o contraditório e a ampla defesa, podendo resultar na aplicação das sanções previstas na Lei Federal nº 14.133/2021, observadas a natureza e a gravidade da infração, as circunstâncias do caso concreto e as disposições do edital e do contrato, sem prejuízo da possibilidade de extinção contratual, quando legalmente cabível.</w:t>
      </w:r>
    </w:p>
    <w:p w14:paraId="5072D544" w14:textId="77777777" w:rsidR="00026A48" w:rsidRDefault="00026A48" w:rsidP="00026A48">
      <w:pPr>
        <w:pStyle w:val="Nivel2"/>
        <w:widowControl w:val="0"/>
        <w:spacing w:before="0" w:after="0" w:line="360" w:lineRule="auto"/>
        <w:rPr>
          <w:rFonts w:ascii="Tahoma" w:hAnsi="Tahoma" w:cs="Tahoma"/>
          <w:color w:val="auto"/>
          <w:lang w:eastAsia="en-US"/>
        </w:rPr>
      </w:pPr>
    </w:p>
    <w:p w14:paraId="778C0193" w14:textId="08701F71" w:rsidR="001C5CA8" w:rsidRPr="00026A48" w:rsidRDefault="00BE2D2E" w:rsidP="00026A48">
      <w:pPr>
        <w:pStyle w:val="Nivel2"/>
        <w:widowControl w:val="0"/>
        <w:spacing w:before="0" w:after="0" w:line="360" w:lineRule="auto"/>
        <w:rPr>
          <w:rFonts w:ascii="Tahoma" w:hAnsi="Tahoma" w:cs="Tahoma"/>
        </w:rPr>
      </w:pPr>
      <w:r>
        <w:rPr>
          <w:rFonts w:ascii="Tahoma" w:hAnsi="Tahoma" w:cs="Tahoma"/>
          <w:b/>
        </w:rPr>
        <w:t xml:space="preserve">15.2. </w:t>
      </w:r>
      <w:r>
        <w:rPr>
          <w:rFonts w:ascii="Tahoma" w:hAnsi="Tahoma" w:cs="Tahoma"/>
        </w:rPr>
        <w:t>Nos termos do § 2º do artigo 90 da Lei 14.133/21, poderá a Administração, quando o convocado se recusar a assinar o contrato, no prazo estabelecido no item anterior, convocar as proponentes remanescentes, na ordem de classificação, para fazê-lo em igual prazo e nas mesmas condições da primeira classi</w:t>
      </w:r>
      <w:r>
        <w:rPr>
          <w:rFonts w:ascii="Tahoma" w:hAnsi="Tahoma" w:cs="Tahoma"/>
        </w:rPr>
        <w:lastRenderedPageBreak/>
        <w:t>ficada, inclusive quanto aos preços, ou então revogar a licitação, independentemente da cominação estabelecida pelo § 5º da legislação citada.</w:t>
      </w:r>
    </w:p>
    <w:p w14:paraId="51256DBF" w14:textId="77777777" w:rsidR="001C5CA8" w:rsidRDefault="001C5CA8" w:rsidP="00026A48">
      <w:pPr>
        <w:pStyle w:val="Standard"/>
        <w:widowControl w:val="0"/>
        <w:spacing w:line="360" w:lineRule="auto"/>
        <w:jc w:val="both"/>
        <w:rPr>
          <w:rFonts w:ascii="Tahoma" w:hAnsi="Tahoma" w:cs="Tahoma"/>
          <w:b/>
          <w:sz w:val="20"/>
          <w:szCs w:val="20"/>
        </w:rPr>
      </w:pPr>
    </w:p>
    <w:p w14:paraId="23F01048" w14:textId="77777777" w:rsidR="001C5CA8" w:rsidRDefault="00BE2D2E" w:rsidP="00026A48">
      <w:pPr>
        <w:pStyle w:val="Standard"/>
        <w:widowControl w:val="0"/>
        <w:spacing w:line="360" w:lineRule="auto"/>
        <w:jc w:val="both"/>
      </w:pPr>
      <w:r>
        <w:rPr>
          <w:rFonts w:ascii="Tahoma" w:hAnsi="Tahoma" w:cs="Tahoma"/>
          <w:b/>
          <w:sz w:val="20"/>
          <w:szCs w:val="20"/>
        </w:rPr>
        <w:t xml:space="preserve">15.3. </w:t>
      </w:r>
      <w:r>
        <w:rPr>
          <w:rFonts w:ascii="Tahoma" w:hAnsi="Tahoma" w:cs="Tahoma"/>
          <w:sz w:val="20"/>
          <w:szCs w:val="20"/>
        </w:rPr>
        <w:t>A garantia prestada pelo contratado será liberada ou restituída após a fiel execução do contrato ou após a sua extinção por culpa exclusiva da Administração e, quando em dinheiro, atualizada monetariamente.</w:t>
      </w:r>
    </w:p>
    <w:p w14:paraId="4BAD501B" w14:textId="77777777" w:rsidR="001C5CA8" w:rsidRDefault="001C5CA8" w:rsidP="00026A48">
      <w:pPr>
        <w:pStyle w:val="Standard"/>
        <w:widowControl w:val="0"/>
        <w:spacing w:line="360" w:lineRule="auto"/>
        <w:jc w:val="both"/>
        <w:rPr>
          <w:rFonts w:ascii="Tahoma" w:hAnsi="Tahoma" w:cs="Tahoma"/>
          <w:b/>
          <w:sz w:val="20"/>
          <w:szCs w:val="20"/>
        </w:rPr>
      </w:pPr>
    </w:p>
    <w:p w14:paraId="52E6ED41" w14:textId="77777777" w:rsidR="001C5CA8" w:rsidRDefault="00BE2D2E">
      <w:pPr>
        <w:pStyle w:val="Standard"/>
        <w:widowControl w:val="0"/>
        <w:shd w:val="clear" w:color="auto" w:fill="CCCCFF"/>
        <w:spacing w:line="360" w:lineRule="auto"/>
        <w:jc w:val="both"/>
      </w:pPr>
      <w:r>
        <w:rPr>
          <w:rFonts w:ascii="Tahoma" w:hAnsi="Tahoma" w:cs="Tahoma"/>
          <w:b/>
          <w:sz w:val="20"/>
          <w:szCs w:val="20"/>
        </w:rPr>
        <w:t>16. CRITÉRIOS DE MEDIÇÃO E PAGAMENTO</w:t>
      </w:r>
    </w:p>
    <w:p w14:paraId="0028C177" w14:textId="77777777" w:rsidR="001C5CA8" w:rsidRDefault="00BE2D2E" w:rsidP="00026A48">
      <w:pPr>
        <w:pStyle w:val="Nivel2"/>
        <w:widowControl w:val="0"/>
        <w:spacing w:before="0" w:after="0" w:line="360" w:lineRule="auto"/>
        <w:rPr>
          <w:rFonts w:ascii="Tahoma" w:hAnsi="Tahoma" w:cs="Tahoma"/>
          <w:color w:val="auto"/>
          <w:lang w:eastAsia="en-US"/>
        </w:rPr>
      </w:pPr>
      <w:r w:rsidRPr="001464EB">
        <w:rPr>
          <w:rFonts w:ascii="Tahoma" w:hAnsi="Tahoma" w:cs="Tahoma"/>
          <w:b/>
        </w:rPr>
        <w:t>16.1.</w:t>
      </w:r>
      <w:r w:rsidRPr="001464EB">
        <w:rPr>
          <w:rFonts w:ascii="Tahoma" w:hAnsi="Tahoma" w:cs="Tahoma"/>
        </w:rPr>
        <w:t xml:space="preserve"> </w:t>
      </w:r>
      <w:r w:rsidRPr="001464EB">
        <w:rPr>
          <w:rFonts w:ascii="Tahoma" w:hAnsi="Tahoma" w:cs="Tahoma"/>
          <w:color w:val="auto"/>
          <w:lang w:eastAsia="en-US"/>
        </w:rPr>
        <w:t>Os pagamentos serão efetuados à contratada após a análise e aprovação das medições pela Fiscalização da Secretaria Municipal de Obras, mediante a emissão do respectivo Laudo de Vistoria de Obras/Serviços e a apresentação da Nota Fiscal correspondente ao valor aprovado, no prazo de até 10 (dez) dias, contados da data indicada no referido Laudo, observada a regular liquidação da despesa e a ordem cronológica de exigibilidade dos pagamentos, nos termos do art. 141 da Lei Federal nº 14.133/2021.</w:t>
      </w:r>
    </w:p>
    <w:p w14:paraId="7FF65E59" w14:textId="77777777" w:rsidR="00026A48" w:rsidRPr="001464EB" w:rsidRDefault="00026A48" w:rsidP="00026A48">
      <w:pPr>
        <w:pStyle w:val="Nivel2"/>
        <w:widowControl w:val="0"/>
        <w:spacing w:before="0" w:after="0" w:line="360" w:lineRule="auto"/>
        <w:rPr>
          <w:rFonts w:ascii="Tahoma" w:hAnsi="Tahoma" w:cs="Tahoma"/>
        </w:rPr>
      </w:pPr>
    </w:p>
    <w:p w14:paraId="3308A123" w14:textId="77777777" w:rsidR="001C5CA8" w:rsidRPr="001464EB" w:rsidRDefault="00BE2D2E" w:rsidP="00026A48">
      <w:pPr>
        <w:pStyle w:val="Nvel2-Red"/>
        <w:widowControl w:val="0"/>
        <w:autoSpaceDE/>
        <w:spacing w:before="0" w:after="0" w:line="360" w:lineRule="auto"/>
        <w:rPr>
          <w:rFonts w:ascii="Tahoma" w:hAnsi="Tahoma" w:cs="Tahoma"/>
        </w:rPr>
      </w:pPr>
      <w:r w:rsidRPr="001464EB">
        <w:rPr>
          <w:rFonts w:ascii="Tahoma" w:hAnsi="Tahoma" w:cs="Tahoma"/>
          <w:b/>
          <w:i w:val="0"/>
          <w:iCs w:val="0"/>
          <w:color w:val="000000"/>
        </w:rPr>
        <w:t>16.2.</w:t>
      </w:r>
      <w:r w:rsidRPr="001464EB">
        <w:rPr>
          <w:rFonts w:ascii="Tahoma" w:hAnsi="Tahoma" w:cs="Tahoma"/>
          <w:i w:val="0"/>
          <w:iCs w:val="0"/>
          <w:color w:val="000000"/>
        </w:rPr>
        <w:t xml:space="preserve"> O pagamento será sob a forma de medição de campo, segundo as unidades padrões estabelecidos na Planilha de Quantidades e Preços, quando a Contratada deverá apresentar à Prefeitura Municipal de Arujá, através de requerimento solicitando aprovação e pagamento dos serviços executados, juntamente com Memória de Cálculo, Relatório Fotográfico e a Planilha de Quantidades e Preços. </w:t>
      </w:r>
      <w:r w:rsidRPr="001464EB">
        <w:rPr>
          <w:rFonts w:ascii="Tahoma" w:hAnsi="Tahoma" w:cs="Tahoma"/>
          <w:i w:val="0"/>
          <w:iCs w:val="0"/>
          <w:color w:val="auto"/>
        </w:rPr>
        <w:t>O pagamento para os equipamentos e sistemas especializados previstos na PQPU somente se efetivará após a entrega no local e ateste da fiscalização, sob pena de configurar pagamento antecipado.</w:t>
      </w:r>
    </w:p>
    <w:p w14:paraId="6D1A7A47" w14:textId="77777777" w:rsidR="001C5CA8" w:rsidRPr="001464EB" w:rsidRDefault="001C5CA8" w:rsidP="00026A48">
      <w:pPr>
        <w:pStyle w:val="Nvel2-Red"/>
        <w:widowControl w:val="0"/>
        <w:suppressAutoHyphens/>
        <w:autoSpaceDE/>
        <w:spacing w:before="0" w:after="0" w:line="360" w:lineRule="auto"/>
        <w:rPr>
          <w:rFonts w:ascii="Tahoma" w:hAnsi="Tahoma" w:cs="Tahoma"/>
          <w:i w:val="0"/>
          <w:iCs w:val="0"/>
          <w:color w:val="000000"/>
        </w:rPr>
      </w:pPr>
    </w:p>
    <w:p w14:paraId="2BD1E955" w14:textId="77777777" w:rsidR="001C5CA8" w:rsidRPr="001464EB" w:rsidRDefault="00BE2D2E" w:rsidP="00026A48">
      <w:pPr>
        <w:pStyle w:val="Nivel2"/>
        <w:widowControl w:val="0"/>
        <w:suppressAutoHyphens/>
        <w:spacing w:before="0" w:after="0" w:line="360" w:lineRule="auto"/>
        <w:rPr>
          <w:rFonts w:ascii="Tahoma" w:hAnsi="Tahoma" w:cs="Tahoma"/>
        </w:rPr>
      </w:pPr>
      <w:r w:rsidRPr="001464EB">
        <w:rPr>
          <w:rFonts w:ascii="Tahoma" w:hAnsi="Tahoma" w:cs="Tahoma"/>
          <w:b/>
        </w:rPr>
        <w:t>16.3.</w:t>
      </w:r>
      <w:r w:rsidRPr="001464EB">
        <w:rPr>
          <w:rFonts w:ascii="Tahoma" w:hAnsi="Tahoma" w:cs="Tahoma"/>
        </w:rPr>
        <w:t xml:space="preserve"> A Prefeitura Municipal de Arujá pagará a Nota Fiscal – Fatura somente à empresa licitante vencedora mediante depósito direto em conta bancária.</w:t>
      </w:r>
    </w:p>
    <w:p w14:paraId="2EF13F51" w14:textId="77777777" w:rsidR="001C5CA8" w:rsidRPr="001464EB" w:rsidRDefault="001C5CA8" w:rsidP="00026A48">
      <w:pPr>
        <w:pStyle w:val="Nivel2"/>
        <w:widowControl w:val="0"/>
        <w:suppressAutoHyphens/>
        <w:spacing w:before="0" w:after="0" w:line="360" w:lineRule="auto"/>
        <w:rPr>
          <w:rFonts w:ascii="Tahoma" w:hAnsi="Tahoma" w:cs="Tahoma"/>
        </w:rPr>
      </w:pPr>
    </w:p>
    <w:p w14:paraId="7816CD4E" w14:textId="20F05CC9" w:rsidR="001C5CA8" w:rsidRPr="001464EB" w:rsidRDefault="00BE2D2E" w:rsidP="00026A48">
      <w:pPr>
        <w:pStyle w:val="Nivel2"/>
        <w:widowControl w:val="0"/>
        <w:suppressAutoHyphens/>
        <w:spacing w:before="0" w:after="0" w:line="360" w:lineRule="auto"/>
        <w:rPr>
          <w:rFonts w:ascii="Tahoma" w:hAnsi="Tahoma" w:cs="Tahoma"/>
          <w:b/>
        </w:rPr>
      </w:pPr>
      <w:r w:rsidRPr="001464EB">
        <w:rPr>
          <w:rFonts w:ascii="Tahoma" w:hAnsi="Tahoma" w:cs="Tahoma"/>
          <w:b/>
        </w:rPr>
        <w:t>16.4.</w:t>
      </w:r>
      <w:r w:rsidRPr="001464EB">
        <w:rPr>
          <w:rFonts w:ascii="Tahoma" w:hAnsi="Tahoma" w:cs="Tahoma"/>
        </w:rPr>
        <w:t xml:space="preserve"> Caso a Nota Fiscal – Fatura seja devolvida pela Prefeitura Municipal de Arujá por estar inexata, será contado novo prazo para o pagamento a partir da data de sua reapresentação, na forma prevista no subitem </w:t>
      </w:r>
    </w:p>
    <w:p w14:paraId="4E7206C6" w14:textId="77777777" w:rsidR="001464EB" w:rsidRPr="001464EB" w:rsidRDefault="001464EB" w:rsidP="00026A48">
      <w:pPr>
        <w:pStyle w:val="Nivel2"/>
        <w:widowControl w:val="0"/>
        <w:suppressAutoHyphens/>
        <w:spacing w:before="0" w:after="0" w:line="360" w:lineRule="auto"/>
        <w:rPr>
          <w:rFonts w:ascii="Tahoma" w:hAnsi="Tahoma" w:cs="Tahoma"/>
        </w:rPr>
      </w:pPr>
    </w:p>
    <w:p w14:paraId="1DCF2319" w14:textId="77777777" w:rsidR="001C5CA8" w:rsidRPr="001464EB" w:rsidRDefault="00BE2D2E" w:rsidP="00026A48">
      <w:pPr>
        <w:pStyle w:val="Nivel2"/>
        <w:widowControl w:val="0"/>
        <w:suppressAutoHyphens/>
        <w:spacing w:before="0" w:after="0" w:line="360" w:lineRule="auto"/>
        <w:rPr>
          <w:rFonts w:ascii="Tahoma" w:hAnsi="Tahoma" w:cs="Tahoma"/>
        </w:rPr>
      </w:pPr>
      <w:r w:rsidRPr="001464EB">
        <w:rPr>
          <w:rFonts w:ascii="Tahoma" w:hAnsi="Tahoma" w:cs="Tahoma"/>
          <w:b/>
        </w:rPr>
        <w:t>16.5.</w:t>
      </w:r>
      <w:r w:rsidRPr="001464EB">
        <w:rPr>
          <w:rFonts w:ascii="Tahoma" w:hAnsi="Tahoma" w:cs="Tahoma"/>
        </w:rPr>
        <w:t xml:space="preserve"> Quando da realização do pagamento, a Unidade Contratante poderá descontar dos pagamentos os valores correspondentes às multas que eventualmente forem aplicadas à Contratada pelo descumprimento de obrigações estabelecidas neste Edital, seus anexos ou no termo de contrato, bem como tributos incidentes sobre o objeto contratado, respeitados o devido processo legal, contraditório e ampla defesa.</w:t>
      </w:r>
    </w:p>
    <w:p w14:paraId="2E823001" w14:textId="77777777" w:rsidR="001C5CA8" w:rsidRPr="001464EB" w:rsidRDefault="001C5CA8" w:rsidP="00026A48">
      <w:pPr>
        <w:pStyle w:val="Nivel2"/>
        <w:widowControl w:val="0"/>
        <w:suppressAutoHyphens/>
        <w:spacing w:before="0" w:after="0" w:line="360" w:lineRule="auto"/>
        <w:rPr>
          <w:rFonts w:ascii="Tahoma" w:hAnsi="Tahoma" w:cs="Tahoma"/>
        </w:rPr>
      </w:pPr>
    </w:p>
    <w:p w14:paraId="53785980" w14:textId="77777777" w:rsidR="001C5CA8" w:rsidRDefault="00BE2D2E" w:rsidP="00026A48">
      <w:pPr>
        <w:pStyle w:val="Nvel2-Red"/>
        <w:widowControl w:val="0"/>
        <w:suppressAutoHyphens/>
        <w:autoSpaceDE/>
        <w:spacing w:before="0" w:after="0" w:line="360" w:lineRule="auto"/>
        <w:rPr>
          <w:rFonts w:ascii="Tahoma" w:hAnsi="Tahoma" w:cs="Tahoma"/>
          <w:i w:val="0"/>
          <w:iCs w:val="0"/>
          <w:color w:val="000000"/>
        </w:rPr>
      </w:pPr>
      <w:r w:rsidRPr="001464EB">
        <w:rPr>
          <w:rFonts w:ascii="Tahoma" w:hAnsi="Tahoma" w:cs="Tahoma"/>
          <w:b/>
          <w:i w:val="0"/>
          <w:iCs w:val="0"/>
          <w:color w:val="000000"/>
        </w:rPr>
        <w:t>16.6.</w:t>
      </w:r>
      <w:r w:rsidRPr="001464EB">
        <w:rPr>
          <w:rFonts w:ascii="Tahoma" w:hAnsi="Tahoma" w:cs="Tahoma"/>
          <w:i w:val="0"/>
          <w:iCs w:val="0"/>
          <w:color w:val="000000"/>
        </w:rPr>
        <w:t xml:space="preserve"> A Unidade Contratante poderá, por ocasião do pagamento, efetuar a retenção de tributos determinada por lei, ainda que não haja indicação de retenção na nota fiscal apresentada ou que se refira a retenções não realizadas em meses anteriores.</w:t>
      </w:r>
    </w:p>
    <w:p w14:paraId="0CD8D581" w14:textId="77777777" w:rsidR="001464EB" w:rsidRPr="001464EB" w:rsidRDefault="001464EB" w:rsidP="00026A48">
      <w:pPr>
        <w:pStyle w:val="Nvel2-Red"/>
        <w:widowControl w:val="0"/>
        <w:suppressAutoHyphens/>
        <w:autoSpaceDE/>
        <w:spacing w:before="0" w:after="0" w:line="360" w:lineRule="auto"/>
        <w:rPr>
          <w:rFonts w:ascii="Tahoma" w:hAnsi="Tahoma" w:cs="Tahoma"/>
        </w:rPr>
      </w:pPr>
    </w:p>
    <w:p w14:paraId="4B0E53BF" w14:textId="77777777" w:rsidR="001C5CA8" w:rsidRPr="001464EB" w:rsidRDefault="00BE2D2E" w:rsidP="00026A48">
      <w:pPr>
        <w:pStyle w:val="Nvel2-Red"/>
        <w:widowControl w:val="0"/>
        <w:suppressAutoHyphens/>
        <w:autoSpaceDE/>
        <w:spacing w:before="0" w:after="0" w:line="360" w:lineRule="auto"/>
        <w:rPr>
          <w:rFonts w:ascii="Tahoma" w:hAnsi="Tahoma" w:cs="Tahoma"/>
        </w:rPr>
      </w:pPr>
      <w:r w:rsidRPr="001464EB">
        <w:rPr>
          <w:rFonts w:ascii="Tahoma" w:hAnsi="Tahoma" w:cs="Tahoma"/>
          <w:b/>
          <w:i w:val="0"/>
          <w:iCs w:val="0"/>
          <w:color w:val="000000"/>
        </w:rPr>
        <w:t>16.7.</w:t>
      </w:r>
      <w:r w:rsidRPr="001464EB">
        <w:rPr>
          <w:rFonts w:ascii="Tahoma" w:hAnsi="Tahoma" w:cs="Tahoma"/>
          <w:i w:val="0"/>
          <w:iCs w:val="0"/>
          <w:color w:val="000000"/>
        </w:rPr>
        <w:t xml:space="preserve"> A Unidade Contratante deverá primeiramente descontar da garantia contratual prestada, caso exigida, </w:t>
      </w:r>
      <w:r w:rsidRPr="001464EB">
        <w:rPr>
          <w:rFonts w:ascii="Tahoma" w:hAnsi="Tahoma" w:cs="Tahoma"/>
          <w:i w:val="0"/>
          <w:iCs w:val="0"/>
          <w:color w:val="000000"/>
        </w:rPr>
        <w:lastRenderedPageBreak/>
        <w:t>ou dos pagamentos devidos à Contratada se insuficiente, o valor correspondente ao prejuízo apurado e eventuais sanções pecuniárias, segundo se extrai do art. 162 da Lei Federal nº 14.133/21, isso após regular processo administrativo.</w:t>
      </w:r>
    </w:p>
    <w:p w14:paraId="7FAFB4D4" w14:textId="77777777" w:rsidR="001C5CA8" w:rsidRPr="001464EB" w:rsidRDefault="001C5CA8" w:rsidP="00026A48">
      <w:pPr>
        <w:pStyle w:val="Nvel2-Red"/>
        <w:widowControl w:val="0"/>
        <w:suppressAutoHyphens/>
        <w:autoSpaceDE/>
        <w:spacing w:before="0" w:after="0" w:line="360" w:lineRule="auto"/>
        <w:rPr>
          <w:rFonts w:ascii="Tahoma" w:hAnsi="Tahoma" w:cs="Tahoma"/>
          <w:i w:val="0"/>
          <w:iCs w:val="0"/>
          <w:color w:val="000000"/>
        </w:rPr>
      </w:pPr>
    </w:p>
    <w:p w14:paraId="12B91F2E" w14:textId="77777777" w:rsidR="001C5CA8" w:rsidRPr="001464EB" w:rsidRDefault="00BE2D2E" w:rsidP="00026A48">
      <w:pPr>
        <w:pStyle w:val="Nvel2-Red"/>
        <w:widowControl w:val="0"/>
        <w:suppressAutoHyphens/>
        <w:autoSpaceDE/>
        <w:spacing w:before="0" w:after="0" w:line="360" w:lineRule="auto"/>
        <w:rPr>
          <w:rFonts w:ascii="Tahoma" w:hAnsi="Tahoma" w:cs="Tahoma"/>
        </w:rPr>
      </w:pPr>
      <w:r w:rsidRPr="001464EB">
        <w:rPr>
          <w:rFonts w:ascii="Tahoma" w:hAnsi="Tahoma" w:cs="Tahoma"/>
          <w:b/>
          <w:i w:val="0"/>
          <w:iCs w:val="0"/>
          <w:color w:val="000000"/>
        </w:rPr>
        <w:t>16.8.</w:t>
      </w:r>
      <w:r w:rsidRPr="001464EB">
        <w:rPr>
          <w:rFonts w:ascii="Tahoma" w:hAnsi="Tahoma" w:cs="Tahoma"/>
          <w:i w:val="0"/>
          <w:iCs w:val="0"/>
          <w:color w:val="000000"/>
        </w:rPr>
        <w:t xml:space="preserve"> A Contratada apresentará, quando exigido pelo Unidade Contratante, os comprovantes de pagamento dos salários e de quitação das obrigações trabalhistas (inclusive as previstas em Acordos e Convenções Coletivas de Trabalho) e previdenciárias relativas aos empregados da Contratada que atuem ou tenham atuado na prestação de serviços objeto deste contrato.</w:t>
      </w:r>
    </w:p>
    <w:p w14:paraId="62EDEC6B" w14:textId="77777777" w:rsidR="001C5CA8" w:rsidRPr="001464EB" w:rsidRDefault="001C5CA8" w:rsidP="00026A48">
      <w:pPr>
        <w:pStyle w:val="Nvel2-Red"/>
        <w:widowControl w:val="0"/>
        <w:suppressAutoHyphens/>
        <w:autoSpaceDE/>
        <w:spacing w:before="0" w:after="0" w:line="360" w:lineRule="auto"/>
        <w:rPr>
          <w:rFonts w:ascii="Tahoma" w:hAnsi="Tahoma" w:cs="Tahoma"/>
          <w:i w:val="0"/>
          <w:iCs w:val="0"/>
          <w:color w:val="000000"/>
        </w:rPr>
      </w:pPr>
    </w:p>
    <w:p w14:paraId="5C93B45D" w14:textId="455A9679" w:rsidR="001C5CA8" w:rsidRPr="001464EB" w:rsidRDefault="00BE2D2E" w:rsidP="00026A48">
      <w:pPr>
        <w:pStyle w:val="Nvel2-Red"/>
        <w:widowControl w:val="0"/>
        <w:suppressAutoHyphens/>
        <w:spacing w:before="0" w:after="0" w:line="360" w:lineRule="auto"/>
        <w:rPr>
          <w:rFonts w:ascii="Tahoma" w:hAnsi="Tahoma" w:cs="Tahoma"/>
        </w:rPr>
      </w:pPr>
      <w:r w:rsidRPr="001464EB">
        <w:rPr>
          <w:rFonts w:ascii="Tahoma" w:hAnsi="Tahoma" w:cs="Tahoma"/>
          <w:b/>
          <w:bCs/>
          <w:i w:val="0"/>
          <w:iCs w:val="0"/>
          <w:color w:val="000000"/>
        </w:rPr>
        <w:t>Parágrafo Único:</w:t>
      </w:r>
      <w:r w:rsidRPr="001464EB">
        <w:rPr>
          <w:rFonts w:ascii="Tahoma" w:hAnsi="Tahoma" w:cs="Tahoma"/>
          <w:i w:val="0"/>
          <w:iCs w:val="0"/>
          <w:color w:val="000000"/>
        </w:rPr>
        <w:t xml:space="preserve"> </w:t>
      </w:r>
      <w:r w:rsidR="003F47E3" w:rsidRPr="003F47E3">
        <w:rPr>
          <w:i w:val="0"/>
          <w:iCs w:val="0"/>
          <w:color w:val="auto"/>
        </w:rPr>
        <w:t xml:space="preserve">Havendo atraso nos pagamentos, sobre o valor devido incidirá correção monetária nos termos do IPCA, bem como juros moratórios, a razão de 0,5% (meio por cento) ao mês, calculados pro </w:t>
      </w:r>
      <w:r w:rsidR="003F47E3" w:rsidRPr="0027479F">
        <w:rPr>
          <w:color w:val="auto"/>
        </w:rPr>
        <w:t>rata tempore</w:t>
      </w:r>
      <w:r w:rsidR="003F47E3" w:rsidRPr="003F47E3">
        <w:rPr>
          <w:i w:val="0"/>
          <w:iCs w:val="0"/>
          <w:color w:val="auto"/>
        </w:rPr>
        <w:t>, em relação ao atraso verificado.</w:t>
      </w:r>
    </w:p>
    <w:p w14:paraId="297B386A" w14:textId="77777777" w:rsidR="001C5CA8" w:rsidRPr="001464EB" w:rsidRDefault="001C5CA8" w:rsidP="00026A48">
      <w:pPr>
        <w:pStyle w:val="Nvel2-Red"/>
        <w:widowControl w:val="0"/>
        <w:suppressAutoHyphens/>
        <w:spacing w:before="0" w:after="0" w:line="360" w:lineRule="auto"/>
        <w:rPr>
          <w:rFonts w:ascii="Tahoma" w:hAnsi="Tahoma" w:cs="Tahoma"/>
          <w:i w:val="0"/>
          <w:iCs w:val="0"/>
          <w:color w:val="000000"/>
        </w:rPr>
      </w:pPr>
    </w:p>
    <w:p w14:paraId="7730122C" w14:textId="77777777" w:rsidR="001C5CA8" w:rsidRPr="001464EB" w:rsidRDefault="00BE2D2E" w:rsidP="00026A48">
      <w:pPr>
        <w:pStyle w:val="SemEspaamento1"/>
        <w:spacing w:line="360" w:lineRule="auto"/>
        <w:jc w:val="both"/>
        <w:rPr>
          <w:rFonts w:ascii="Tahoma" w:hAnsi="Tahoma" w:cs="Tahoma"/>
        </w:rPr>
      </w:pPr>
      <w:r w:rsidRPr="001464EB">
        <w:rPr>
          <w:rFonts w:ascii="Tahoma" w:hAnsi="Tahoma" w:cs="Tahoma"/>
          <w:b/>
          <w:bCs/>
          <w:sz w:val="20"/>
          <w:szCs w:val="20"/>
        </w:rPr>
        <w:t>16.9.</w:t>
      </w:r>
      <w:r w:rsidRPr="001464EB">
        <w:rPr>
          <w:rFonts w:ascii="Tahoma" w:hAnsi="Tahoma" w:cs="Tahoma"/>
          <w:bCs/>
          <w:sz w:val="20"/>
          <w:szCs w:val="20"/>
        </w:rPr>
        <w:t xml:space="preserve"> A despesa prevista para a execução desta contratação correrá pela seguinte classificação orçamentária:</w:t>
      </w:r>
    </w:p>
    <w:p w14:paraId="0A360FC2" w14:textId="77777777" w:rsidR="001C5CA8" w:rsidRPr="001464EB" w:rsidRDefault="00BE2D2E" w:rsidP="00026A48">
      <w:pPr>
        <w:pStyle w:val="Standard"/>
        <w:widowControl w:val="0"/>
        <w:spacing w:line="360" w:lineRule="auto"/>
        <w:jc w:val="both"/>
        <w:rPr>
          <w:rFonts w:ascii="Tahoma" w:hAnsi="Tahoma" w:cs="Tahoma"/>
          <w:b/>
          <w:sz w:val="20"/>
          <w:szCs w:val="20"/>
        </w:rPr>
      </w:pPr>
      <w:r w:rsidRPr="001464EB">
        <w:rPr>
          <w:rFonts w:ascii="Tahoma" w:hAnsi="Tahoma" w:cs="Tahoma"/>
          <w:b/>
          <w:sz w:val="20"/>
          <w:szCs w:val="20"/>
        </w:rPr>
        <w:t>02.06.00.02.06.01.04.122.1011 – CONSTRUÇÃO E ESTRUTURAÇÃO DO HOSPITAL (FEDERAL);</w:t>
      </w:r>
    </w:p>
    <w:p w14:paraId="57073CFF" w14:textId="77777777" w:rsidR="001C5CA8" w:rsidRPr="001464EB" w:rsidRDefault="00BE2D2E" w:rsidP="00026A48">
      <w:pPr>
        <w:pStyle w:val="Standard"/>
        <w:widowControl w:val="0"/>
        <w:spacing w:line="360" w:lineRule="auto"/>
        <w:jc w:val="both"/>
        <w:rPr>
          <w:rFonts w:ascii="Tahoma" w:hAnsi="Tahoma" w:cs="Tahoma"/>
          <w:b/>
          <w:sz w:val="20"/>
          <w:szCs w:val="20"/>
        </w:rPr>
      </w:pPr>
      <w:r w:rsidRPr="001464EB">
        <w:rPr>
          <w:rFonts w:ascii="Tahoma" w:hAnsi="Tahoma" w:cs="Tahoma"/>
          <w:b/>
          <w:sz w:val="20"/>
          <w:szCs w:val="20"/>
        </w:rPr>
        <w:t>02.06.00.02.06.01.10.302.1010 - CONSTRUÇÃO E ESTRUTURAÇÃO DO HOSPITAL (FEDERAL);</w:t>
      </w:r>
    </w:p>
    <w:p w14:paraId="4BBBF354" w14:textId="77777777" w:rsidR="001C5CA8" w:rsidRPr="001464EB" w:rsidRDefault="00BE2D2E" w:rsidP="00026A48">
      <w:pPr>
        <w:pStyle w:val="Standard"/>
        <w:widowControl w:val="0"/>
        <w:spacing w:line="360" w:lineRule="auto"/>
        <w:jc w:val="both"/>
        <w:rPr>
          <w:rFonts w:ascii="Tahoma" w:hAnsi="Tahoma" w:cs="Tahoma"/>
        </w:rPr>
      </w:pPr>
      <w:r w:rsidRPr="001464EB">
        <w:rPr>
          <w:rFonts w:ascii="Tahoma" w:hAnsi="Tahoma" w:cs="Tahoma"/>
          <w:b/>
          <w:sz w:val="20"/>
          <w:szCs w:val="20"/>
        </w:rPr>
        <w:t>02.09.00.02.09.01.04.122.1092 – GESTÃO GERAL DA SECRETARIA DE OBRAS (PRÓPRIO);</w:t>
      </w:r>
    </w:p>
    <w:p w14:paraId="0472BE8D" w14:textId="77777777" w:rsidR="001C5CA8" w:rsidRPr="001464EB" w:rsidRDefault="001C5CA8" w:rsidP="00026A48">
      <w:pPr>
        <w:pStyle w:val="Standard"/>
        <w:widowControl w:val="0"/>
        <w:spacing w:line="360" w:lineRule="auto"/>
        <w:jc w:val="both"/>
        <w:rPr>
          <w:rFonts w:ascii="Tahoma" w:hAnsi="Tahoma" w:cs="Tahoma"/>
          <w:b/>
          <w:sz w:val="20"/>
          <w:szCs w:val="20"/>
        </w:rPr>
      </w:pPr>
    </w:p>
    <w:p w14:paraId="4104E351" w14:textId="77777777" w:rsidR="001C5CA8" w:rsidRPr="001464EB" w:rsidRDefault="00BE2D2E">
      <w:pPr>
        <w:pStyle w:val="Ttulo4"/>
        <w:keepNext w:val="0"/>
        <w:widowControl w:val="0"/>
        <w:shd w:val="clear" w:color="auto" w:fill="CCCCFF"/>
        <w:spacing w:line="360" w:lineRule="auto"/>
        <w:rPr>
          <w:rFonts w:ascii="Tahoma" w:hAnsi="Tahoma" w:cs="Tahoma"/>
        </w:rPr>
      </w:pPr>
      <w:r w:rsidRPr="001464EB">
        <w:rPr>
          <w:rFonts w:ascii="Tahoma" w:hAnsi="Tahoma" w:cs="Tahoma"/>
        </w:rPr>
        <w:t>17. DO PRAZO DA EXECUÇÃO DA OBRA</w:t>
      </w:r>
    </w:p>
    <w:p w14:paraId="739167D3" w14:textId="77777777" w:rsidR="001C5CA8" w:rsidRPr="001464EB" w:rsidRDefault="00BE2D2E" w:rsidP="00026A48">
      <w:pPr>
        <w:pStyle w:val="Standard"/>
        <w:widowControl w:val="0"/>
        <w:spacing w:line="360" w:lineRule="auto"/>
        <w:jc w:val="both"/>
        <w:rPr>
          <w:rFonts w:ascii="Tahoma" w:hAnsi="Tahoma" w:cs="Tahoma"/>
        </w:rPr>
      </w:pPr>
      <w:r w:rsidRPr="001464EB">
        <w:rPr>
          <w:rFonts w:ascii="Tahoma" w:hAnsi="Tahoma" w:cs="Tahoma"/>
          <w:b/>
          <w:sz w:val="20"/>
          <w:szCs w:val="20"/>
        </w:rPr>
        <w:t>17.1.</w:t>
      </w:r>
      <w:r w:rsidRPr="001464EB">
        <w:rPr>
          <w:rFonts w:ascii="Tahoma" w:hAnsi="Tahoma" w:cs="Tahoma"/>
          <w:sz w:val="20"/>
          <w:szCs w:val="20"/>
        </w:rPr>
        <w:t xml:space="preserve"> O prazo para a entrega da obra deverá ser observado no Cronograma Físico-Financeiro, em até </w:t>
      </w:r>
      <w:r w:rsidRPr="001464EB">
        <w:rPr>
          <w:rFonts w:ascii="Tahoma" w:hAnsi="Tahoma" w:cs="Tahoma"/>
          <w:b/>
          <w:sz w:val="20"/>
          <w:szCs w:val="20"/>
        </w:rPr>
        <w:t>12 (doze) meses</w:t>
      </w:r>
      <w:r w:rsidRPr="001464EB">
        <w:rPr>
          <w:rFonts w:ascii="Tahoma" w:hAnsi="Tahoma" w:cs="Tahoma"/>
          <w:sz w:val="20"/>
          <w:szCs w:val="20"/>
        </w:rPr>
        <w:t>, a contar da data mencionada na Ordem de Serviço emitida pela Secretaria Municipal de Obras, que será responsável pela fiscalização e acompanhamento dos serviços.</w:t>
      </w:r>
    </w:p>
    <w:p w14:paraId="2C48FBD8" w14:textId="77777777" w:rsidR="001C5CA8" w:rsidRPr="001464EB" w:rsidRDefault="001C5CA8" w:rsidP="00026A48">
      <w:pPr>
        <w:pStyle w:val="Standard"/>
        <w:widowControl w:val="0"/>
        <w:spacing w:line="360" w:lineRule="auto"/>
        <w:jc w:val="both"/>
        <w:rPr>
          <w:rFonts w:ascii="Tahoma" w:hAnsi="Tahoma" w:cs="Tahoma"/>
          <w:sz w:val="20"/>
          <w:szCs w:val="20"/>
        </w:rPr>
      </w:pPr>
    </w:p>
    <w:p w14:paraId="06F2606B" w14:textId="77777777" w:rsidR="001C5CA8" w:rsidRDefault="00BE2D2E" w:rsidP="00026A48">
      <w:pPr>
        <w:pStyle w:val="Standard"/>
        <w:widowControl w:val="0"/>
        <w:spacing w:line="360" w:lineRule="auto"/>
        <w:jc w:val="both"/>
        <w:rPr>
          <w:rFonts w:ascii="Tahoma" w:hAnsi="Tahoma" w:cs="Tahoma"/>
          <w:sz w:val="20"/>
          <w:szCs w:val="20"/>
        </w:rPr>
      </w:pPr>
      <w:r w:rsidRPr="001464EB">
        <w:rPr>
          <w:rFonts w:ascii="Tahoma" w:hAnsi="Tahoma" w:cs="Tahoma"/>
          <w:b/>
          <w:sz w:val="20"/>
          <w:szCs w:val="20"/>
        </w:rPr>
        <w:t>17.2.</w:t>
      </w:r>
      <w:r w:rsidRPr="001464EB">
        <w:rPr>
          <w:rFonts w:ascii="Tahoma" w:hAnsi="Tahoma" w:cs="Tahoma"/>
          <w:sz w:val="20"/>
          <w:szCs w:val="20"/>
        </w:rPr>
        <w:t xml:space="preserve"> A fiscalização da obra será realizada por Técnicos habilitados no CREA ou CAU da Secretaria Municipal de Obras da Prefeitura Municipal de Arujá, sendo que qualquer anormalidade verificada na execução deverá ser comunicada por escrito ao licitante vencedor, que responderá no prazo de 5 (cinco) dias úteis.  </w:t>
      </w:r>
    </w:p>
    <w:p w14:paraId="7E662E94" w14:textId="77777777" w:rsidR="00026A48" w:rsidRPr="001464EB" w:rsidRDefault="00026A48" w:rsidP="00026A48">
      <w:pPr>
        <w:pStyle w:val="Standard"/>
        <w:widowControl w:val="0"/>
        <w:spacing w:line="360" w:lineRule="auto"/>
        <w:jc w:val="both"/>
        <w:rPr>
          <w:rFonts w:ascii="Tahoma" w:hAnsi="Tahoma" w:cs="Tahoma"/>
        </w:rPr>
      </w:pPr>
    </w:p>
    <w:p w14:paraId="1B699F46" w14:textId="77777777" w:rsidR="001C5CA8" w:rsidRDefault="00BE2D2E" w:rsidP="00026A48">
      <w:pPr>
        <w:pStyle w:val="Subttulo"/>
        <w:widowControl w:val="0"/>
        <w:shd w:val="clear" w:color="auto" w:fill="CCCCFF"/>
        <w:spacing w:before="0" w:after="0" w:line="360" w:lineRule="auto"/>
        <w:jc w:val="both"/>
      </w:pPr>
      <w:r>
        <w:rPr>
          <w:rFonts w:ascii="Tahoma" w:eastAsia="Tahoma" w:hAnsi="Tahoma"/>
          <w:b/>
          <w:i w:val="0"/>
          <w:sz w:val="20"/>
          <w:szCs w:val="20"/>
        </w:rPr>
        <w:t>18. DO REEQUILÍBRIO ECONÔMICO E DO REAJUSTE</w:t>
      </w:r>
    </w:p>
    <w:p w14:paraId="3E0FEEF6" w14:textId="77777777" w:rsidR="001C5CA8" w:rsidRDefault="00BE2D2E" w:rsidP="00026A48">
      <w:pPr>
        <w:pStyle w:val="Standard"/>
        <w:shd w:val="clear" w:color="auto" w:fill="FFFFFF"/>
        <w:spacing w:line="360" w:lineRule="auto"/>
        <w:jc w:val="both"/>
      </w:pPr>
      <w:r>
        <w:rPr>
          <w:rFonts w:ascii="Tahoma" w:hAnsi="Tahoma" w:cs="Tahoma"/>
          <w:b/>
          <w:sz w:val="20"/>
          <w:szCs w:val="20"/>
        </w:rPr>
        <w:t>18.1.</w:t>
      </w:r>
      <w:r>
        <w:rPr>
          <w:rFonts w:ascii="Tahoma" w:hAnsi="Tahoma" w:cs="Tahoma"/>
          <w:sz w:val="20"/>
          <w:szCs w:val="20"/>
        </w:rPr>
        <w:t xml:space="preserve"> Os preços são fixos e no prazo de um ano contado da data orçamento estimado em XX/XX/XXXX.</w:t>
      </w:r>
    </w:p>
    <w:p w14:paraId="044F257E" w14:textId="77777777" w:rsidR="001C5CA8" w:rsidRDefault="001C5CA8" w:rsidP="00026A48">
      <w:pPr>
        <w:pStyle w:val="Standard"/>
        <w:shd w:val="clear" w:color="auto" w:fill="FFFFFF"/>
        <w:spacing w:line="360" w:lineRule="auto"/>
        <w:jc w:val="both"/>
        <w:rPr>
          <w:rFonts w:ascii="Tahoma" w:hAnsi="Tahoma" w:cs="Tahoma"/>
          <w:b/>
          <w:sz w:val="20"/>
          <w:szCs w:val="20"/>
        </w:rPr>
      </w:pPr>
    </w:p>
    <w:p w14:paraId="6B5E093E" w14:textId="77777777" w:rsidR="001C5CA8" w:rsidRDefault="00BE2D2E" w:rsidP="00026A48">
      <w:pPr>
        <w:pStyle w:val="Standard"/>
        <w:shd w:val="clear" w:color="auto" w:fill="FFFFFF"/>
        <w:spacing w:line="360" w:lineRule="auto"/>
        <w:jc w:val="both"/>
        <w:rPr>
          <w:rFonts w:ascii="Tahoma" w:hAnsi="Tahoma" w:cs="Tahoma"/>
          <w:sz w:val="20"/>
          <w:szCs w:val="20"/>
        </w:rPr>
      </w:pPr>
      <w:r>
        <w:rPr>
          <w:rFonts w:ascii="Tahoma" w:hAnsi="Tahoma" w:cs="Tahoma"/>
          <w:b/>
          <w:sz w:val="20"/>
          <w:szCs w:val="20"/>
        </w:rPr>
        <w:t>18.2.</w:t>
      </w:r>
      <w:r>
        <w:rPr>
          <w:rFonts w:ascii="Tahoma" w:hAnsi="Tahoma" w:cs="Tahoma"/>
          <w:sz w:val="20"/>
          <w:szCs w:val="20"/>
        </w:rPr>
        <w:t xml:space="preserve"> Dentro do prazo de vigência do contrato e mediante solicitação da contratada, os preços contratados poderão sofrer reajuste após o interregno de um ano, aplicando-se o Índice Nacional de Custo de Construção – INCC</w:t>
      </w:r>
      <w:r w:rsidRPr="00C84071">
        <w:rPr>
          <w:rFonts w:ascii="Tahoma" w:hAnsi="Tahoma" w:cs="Tahoma"/>
          <w:sz w:val="20"/>
          <w:szCs w:val="20"/>
        </w:rPr>
        <w:t xml:space="preserve">-DI (FGV) exclusivamente </w:t>
      </w:r>
      <w:r>
        <w:rPr>
          <w:rFonts w:ascii="Tahoma" w:hAnsi="Tahoma" w:cs="Tahoma"/>
          <w:sz w:val="20"/>
          <w:szCs w:val="20"/>
        </w:rPr>
        <w:t>para as obrigações iniciadas e concluídas após a ocorrência da anualidade.</w:t>
      </w:r>
    </w:p>
    <w:p w14:paraId="5B9136D4" w14:textId="77777777" w:rsidR="00026A48" w:rsidRDefault="00026A48" w:rsidP="00026A48">
      <w:pPr>
        <w:pStyle w:val="Standard"/>
        <w:shd w:val="clear" w:color="auto" w:fill="FFFFFF"/>
        <w:spacing w:line="360" w:lineRule="auto"/>
        <w:jc w:val="both"/>
      </w:pPr>
    </w:p>
    <w:p w14:paraId="119591C1" w14:textId="77777777" w:rsidR="001C5CA8" w:rsidRDefault="00BE2D2E">
      <w:pPr>
        <w:pStyle w:val="Standard"/>
        <w:shd w:val="clear" w:color="auto" w:fill="FFFFFF"/>
        <w:spacing w:line="360" w:lineRule="auto"/>
        <w:jc w:val="both"/>
      </w:pPr>
      <w:r>
        <w:rPr>
          <w:rFonts w:ascii="Tahoma" w:hAnsi="Tahoma" w:cs="Tahoma"/>
          <w:b/>
          <w:sz w:val="20"/>
          <w:szCs w:val="20"/>
        </w:rPr>
        <w:lastRenderedPageBreak/>
        <w:t>18.3.</w:t>
      </w:r>
      <w:r>
        <w:rPr>
          <w:rFonts w:ascii="Tahoma" w:hAnsi="Tahoma" w:cs="Tahoma"/>
          <w:sz w:val="20"/>
          <w:szCs w:val="20"/>
        </w:rPr>
        <w:t xml:space="preserve"> Nos reajustes subsequentes ao primeiro, o interregno mínimo de um ano será contado a partir dos efeitos financeiros do último reajuste.</w:t>
      </w:r>
    </w:p>
    <w:p w14:paraId="320540E7" w14:textId="77777777" w:rsidR="001C5CA8" w:rsidRDefault="001C5CA8">
      <w:pPr>
        <w:pStyle w:val="Standard"/>
        <w:shd w:val="clear" w:color="auto" w:fill="FFFFFF"/>
        <w:spacing w:line="360" w:lineRule="auto"/>
        <w:jc w:val="both"/>
        <w:rPr>
          <w:rFonts w:ascii="Tahoma" w:hAnsi="Tahoma" w:cs="Tahoma"/>
          <w:b/>
          <w:sz w:val="20"/>
          <w:szCs w:val="20"/>
        </w:rPr>
      </w:pPr>
    </w:p>
    <w:p w14:paraId="0E97A2B5" w14:textId="77777777" w:rsidR="001C5CA8" w:rsidRDefault="00BE2D2E">
      <w:pPr>
        <w:pStyle w:val="Standard"/>
        <w:shd w:val="clear" w:color="auto" w:fill="FFFFFF"/>
        <w:spacing w:line="360" w:lineRule="auto"/>
        <w:jc w:val="both"/>
      </w:pPr>
      <w:r>
        <w:rPr>
          <w:rFonts w:ascii="Tahoma" w:hAnsi="Tahoma" w:cs="Tahoma"/>
          <w:b/>
          <w:sz w:val="20"/>
          <w:szCs w:val="20"/>
        </w:rPr>
        <w:t>18.4.</w:t>
      </w:r>
      <w:r>
        <w:rPr>
          <w:rFonts w:ascii="Tahoma" w:hAnsi="Tahoma" w:cs="Tahoma"/>
          <w:sz w:val="20"/>
          <w:szCs w:val="20"/>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6A49A37D" w14:textId="77777777" w:rsidR="001C5CA8" w:rsidRDefault="001C5CA8">
      <w:pPr>
        <w:pStyle w:val="Standard"/>
        <w:shd w:val="clear" w:color="auto" w:fill="FFFFFF"/>
        <w:spacing w:line="360" w:lineRule="auto"/>
        <w:jc w:val="both"/>
        <w:rPr>
          <w:rFonts w:ascii="Tahoma" w:hAnsi="Tahoma" w:cs="Tahoma"/>
          <w:b/>
          <w:sz w:val="20"/>
          <w:szCs w:val="20"/>
        </w:rPr>
      </w:pPr>
    </w:p>
    <w:p w14:paraId="2611D2EB" w14:textId="77777777" w:rsidR="001C5CA8" w:rsidRDefault="00BE2D2E">
      <w:pPr>
        <w:pStyle w:val="Standard"/>
        <w:shd w:val="clear" w:color="auto" w:fill="FFFFFF"/>
        <w:spacing w:line="360" w:lineRule="auto"/>
        <w:jc w:val="both"/>
      </w:pPr>
      <w:r>
        <w:rPr>
          <w:rFonts w:ascii="Tahoma" w:hAnsi="Tahoma" w:cs="Tahoma"/>
          <w:b/>
          <w:sz w:val="20"/>
          <w:szCs w:val="20"/>
        </w:rPr>
        <w:t>18.5.</w:t>
      </w:r>
      <w:r>
        <w:rPr>
          <w:rFonts w:ascii="Tahoma" w:hAnsi="Tahoma" w:cs="Tahoma"/>
          <w:sz w:val="20"/>
          <w:szCs w:val="20"/>
        </w:rPr>
        <w:t xml:space="preserve"> Nas aferições finais, o índice utilizado para reajuste será, obrigatoriamente, o definitivo.</w:t>
      </w:r>
    </w:p>
    <w:p w14:paraId="14D5596A" w14:textId="77777777" w:rsidR="001C5CA8" w:rsidRDefault="001C5CA8">
      <w:pPr>
        <w:pStyle w:val="Standard"/>
        <w:shd w:val="clear" w:color="auto" w:fill="FFFFFF"/>
        <w:spacing w:line="360" w:lineRule="auto"/>
        <w:jc w:val="both"/>
        <w:rPr>
          <w:rFonts w:ascii="Tahoma" w:hAnsi="Tahoma" w:cs="Tahoma"/>
          <w:b/>
          <w:sz w:val="20"/>
          <w:szCs w:val="20"/>
        </w:rPr>
      </w:pPr>
    </w:p>
    <w:p w14:paraId="57D3FB64" w14:textId="77777777" w:rsidR="001C5CA8" w:rsidRDefault="00BE2D2E">
      <w:pPr>
        <w:pStyle w:val="Standard"/>
        <w:shd w:val="clear" w:color="auto" w:fill="FFFFFF"/>
        <w:spacing w:line="360" w:lineRule="auto"/>
        <w:jc w:val="both"/>
      </w:pPr>
      <w:r>
        <w:rPr>
          <w:rFonts w:ascii="Tahoma" w:hAnsi="Tahoma" w:cs="Tahoma"/>
          <w:b/>
          <w:sz w:val="20"/>
          <w:szCs w:val="20"/>
        </w:rPr>
        <w:t>18.6.</w:t>
      </w:r>
      <w:r>
        <w:rPr>
          <w:rFonts w:ascii="Tahoma" w:hAnsi="Tahoma" w:cs="Tahoma"/>
          <w:sz w:val="20"/>
          <w:szCs w:val="20"/>
        </w:rPr>
        <w:t xml:space="preserve"> Caso o índice estabelecido para reajustamento venha a ser extinto ou de qualquer forma não possa mais ser utilizado, será adotado, em substituição, o que vier a ser determinado pela legislação então em vigor.</w:t>
      </w:r>
    </w:p>
    <w:p w14:paraId="7A601AE5" w14:textId="77777777" w:rsidR="001C5CA8" w:rsidRDefault="001C5CA8">
      <w:pPr>
        <w:pStyle w:val="Standard"/>
        <w:shd w:val="clear" w:color="auto" w:fill="FFFFFF"/>
        <w:spacing w:line="360" w:lineRule="auto"/>
        <w:jc w:val="both"/>
        <w:rPr>
          <w:rFonts w:ascii="Tahoma" w:hAnsi="Tahoma" w:cs="Tahoma"/>
          <w:sz w:val="20"/>
          <w:szCs w:val="20"/>
        </w:rPr>
      </w:pPr>
    </w:p>
    <w:p w14:paraId="53F4AECA" w14:textId="77777777" w:rsidR="001C5CA8" w:rsidRDefault="00BE2D2E">
      <w:pPr>
        <w:pStyle w:val="Standard"/>
        <w:shd w:val="clear" w:color="auto" w:fill="FFFFFF"/>
        <w:spacing w:line="360" w:lineRule="auto"/>
        <w:jc w:val="both"/>
      </w:pPr>
      <w:r>
        <w:rPr>
          <w:rFonts w:ascii="Tahoma" w:hAnsi="Tahoma" w:cs="Tahoma"/>
          <w:b/>
          <w:sz w:val="20"/>
          <w:szCs w:val="20"/>
        </w:rPr>
        <w:t>18.7</w:t>
      </w:r>
      <w:r>
        <w:rPr>
          <w:rFonts w:ascii="Tahoma" w:hAnsi="Tahoma" w:cs="Tahoma"/>
          <w:sz w:val="20"/>
          <w:szCs w:val="20"/>
        </w:rPr>
        <w:t>. Na ausência de previsão legal quanto ao índice substituto, as partes elegerão novo índice oficial, para reajustamento do preço do valor remanescente, por meio de termo aditivo.</w:t>
      </w:r>
    </w:p>
    <w:p w14:paraId="6CE24EED" w14:textId="77777777" w:rsidR="001C5CA8" w:rsidRDefault="001C5CA8">
      <w:pPr>
        <w:pStyle w:val="Standard"/>
        <w:shd w:val="clear" w:color="auto" w:fill="FFFFFF"/>
        <w:spacing w:line="360" w:lineRule="auto"/>
        <w:jc w:val="both"/>
        <w:rPr>
          <w:rFonts w:ascii="Tahoma" w:hAnsi="Tahoma" w:cs="Tahoma"/>
          <w:b/>
          <w:sz w:val="20"/>
          <w:szCs w:val="20"/>
        </w:rPr>
      </w:pPr>
    </w:p>
    <w:p w14:paraId="40FAC83E" w14:textId="23B21114" w:rsidR="001C5CA8" w:rsidRDefault="00BE2D2E">
      <w:pPr>
        <w:pStyle w:val="Standard"/>
        <w:shd w:val="clear" w:color="auto" w:fill="FFFFFF"/>
        <w:spacing w:line="360" w:lineRule="auto"/>
        <w:jc w:val="both"/>
      </w:pPr>
      <w:r>
        <w:rPr>
          <w:rFonts w:ascii="Tahoma" w:hAnsi="Tahoma" w:cs="Tahoma"/>
          <w:b/>
          <w:sz w:val="20"/>
          <w:szCs w:val="20"/>
        </w:rPr>
        <w:t>1</w:t>
      </w:r>
      <w:r w:rsidR="003F47E3">
        <w:rPr>
          <w:rFonts w:ascii="Tahoma" w:hAnsi="Tahoma" w:cs="Tahoma"/>
          <w:b/>
          <w:sz w:val="20"/>
          <w:szCs w:val="20"/>
        </w:rPr>
        <w:t>8</w:t>
      </w:r>
      <w:r>
        <w:rPr>
          <w:rFonts w:ascii="Tahoma" w:hAnsi="Tahoma" w:cs="Tahoma"/>
          <w:b/>
          <w:sz w:val="20"/>
          <w:szCs w:val="20"/>
        </w:rPr>
        <w:t>.8.</w:t>
      </w:r>
      <w:r>
        <w:rPr>
          <w:rFonts w:ascii="Tahoma" w:hAnsi="Tahoma" w:cs="Tahoma"/>
          <w:sz w:val="20"/>
          <w:szCs w:val="20"/>
        </w:rPr>
        <w:t xml:space="preserve"> Na hipótese de sobrevirem fatos imprevisíveis ou previsíveis, porém de consequências incalculáveis, que desequilibram excessivamente a relação, retardadores ou impeditivos da execução dos ajustados ou ainda, em caso de força maior, caso fortuito, ou fato de príncipe, configurando álea econômica extraordinária ou extracontratual, a relação que as partes pactuaram inicialmente entre os encargos da empresa CONTRATADA e a retribuição da CONTRATANTE para a justa remuneração dos serviços, poderá ser revisada, objetivando a manutenção ou restaurar o equilíbrio econômico-financeiro inicial do contrato.</w:t>
      </w:r>
    </w:p>
    <w:p w14:paraId="6FE0CCF6" w14:textId="77777777" w:rsidR="001C5CA8" w:rsidRDefault="001C5CA8">
      <w:pPr>
        <w:pStyle w:val="Standard"/>
        <w:shd w:val="clear" w:color="auto" w:fill="FFFFFF"/>
        <w:spacing w:line="360" w:lineRule="auto"/>
        <w:jc w:val="both"/>
        <w:rPr>
          <w:rFonts w:ascii="Tahoma" w:hAnsi="Tahoma" w:cs="Tahoma"/>
          <w:sz w:val="20"/>
          <w:szCs w:val="20"/>
        </w:rPr>
      </w:pPr>
    </w:p>
    <w:p w14:paraId="1E23DC6D" w14:textId="77777777" w:rsidR="001C5CA8" w:rsidRDefault="00BE2D2E">
      <w:pPr>
        <w:pStyle w:val="Standard"/>
        <w:shd w:val="clear" w:color="auto" w:fill="FFFFFF"/>
        <w:spacing w:line="360" w:lineRule="auto"/>
        <w:jc w:val="both"/>
      </w:pPr>
      <w:r>
        <w:rPr>
          <w:rFonts w:ascii="Tahoma" w:hAnsi="Tahoma" w:cs="Tahoma"/>
          <w:b/>
          <w:sz w:val="20"/>
          <w:szCs w:val="20"/>
        </w:rPr>
        <w:t>18.9.</w:t>
      </w:r>
      <w:r>
        <w:rPr>
          <w:rFonts w:ascii="Tahoma" w:hAnsi="Tahoma" w:cs="Tahoma"/>
          <w:sz w:val="20"/>
          <w:szCs w:val="20"/>
        </w:rPr>
        <w:t xml:space="preserve"> O reajuste será realizado por apostilamento.</w:t>
      </w:r>
    </w:p>
    <w:p w14:paraId="60CBFA2B" w14:textId="77777777" w:rsidR="001C5CA8" w:rsidRDefault="001C5CA8">
      <w:pPr>
        <w:pStyle w:val="Standard"/>
        <w:shd w:val="clear" w:color="auto" w:fill="FFFFFF"/>
        <w:spacing w:line="360" w:lineRule="auto"/>
        <w:jc w:val="both"/>
        <w:rPr>
          <w:rFonts w:ascii="Tahoma" w:hAnsi="Tahoma" w:cs="Tahoma"/>
          <w:sz w:val="20"/>
          <w:szCs w:val="20"/>
        </w:rPr>
      </w:pPr>
    </w:p>
    <w:p w14:paraId="0C4922C9" w14:textId="77777777" w:rsidR="001C5CA8" w:rsidRDefault="00BE2D2E">
      <w:pPr>
        <w:pStyle w:val="SemEspaamento1"/>
        <w:shd w:val="clear" w:color="auto" w:fill="CCCCFF"/>
        <w:spacing w:line="360" w:lineRule="auto"/>
        <w:jc w:val="both"/>
      </w:pPr>
      <w:r>
        <w:rPr>
          <w:rFonts w:ascii="Tahoma" w:hAnsi="Tahoma" w:cs="Tahoma"/>
          <w:b/>
          <w:sz w:val="20"/>
          <w:szCs w:val="20"/>
        </w:rPr>
        <w:t>19. DA IMPUGNAÇÃO AO EDITAL E DO PEDIDO DE ESCLARECIMENTO</w:t>
      </w:r>
    </w:p>
    <w:p w14:paraId="6CC8205B" w14:textId="77777777" w:rsidR="001C5CA8" w:rsidRDefault="00BE2D2E">
      <w:pPr>
        <w:pStyle w:val="SemEspaamento1"/>
        <w:spacing w:line="360" w:lineRule="auto"/>
        <w:jc w:val="both"/>
      </w:pPr>
      <w:r>
        <w:rPr>
          <w:rFonts w:ascii="Tahoma" w:hAnsi="Tahoma" w:cs="Tahoma"/>
          <w:b/>
          <w:bCs/>
          <w:sz w:val="20"/>
          <w:szCs w:val="20"/>
        </w:rPr>
        <w:t>19.1.</w:t>
      </w:r>
      <w:r>
        <w:rPr>
          <w:rFonts w:ascii="Tahoma" w:hAnsi="Tahoma" w:cs="Tahoma"/>
          <w:bCs/>
          <w:sz w:val="20"/>
          <w:szCs w:val="20"/>
        </w:rPr>
        <w:t xml:space="preserve"> </w:t>
      </w:r>
      <w:r>
        <w:rPr>
          <w:rFonts w:ascii="Tahoma" w:hAnsi="Tahoma" w:cs="Tahoma"/>
          <w:sz w:val="20"/>
          <w:szCs w:val="20"/>
        </w:rPr>
        <w:t xml:space="preserve">Qualquer pedido de esclarecimentos em relação a eventuais dúvidas na interpretação do presente Edital e seus Anexos deverão ser encaminhados à Prefeitura Municipal de Arujá para o endereço eletrônico </w:t>
      </w:r>
      <w:hyperlink r:id="rId34" w:history="1">
        <w:r>
          <w:rPr>
            <w:rStyle w:val="Internetlink"/>
            <w:rFonts w:ascii="Tahoma" w:hAnsi="Tahoma" w:cs="Tahoma"/>
            <w:color w:val="000000"/>
            <w:sz w:val="20"/>
            <w:szCs w:val="20"/>
          </w:rPr>
          <w:t>www.novobbmnet.com.br</w:t>
        </w:r>
      </w:hyperlink>
      <w:r>
        <w:rPr>
          <w:rFonts w:ascii="Tahoma" w:hAnsi="Tahoma" w:cs="Tahoma"/>
          <w:sz w:val="20"/>
          <w:szCs w:val="20"/>
        </w:rPr>
        <w:t xml:space="preserve"> até 03 dias úteis antes da data fixada para o recebimento de propostas.</w:t>
      </w:r>
    </w:p>
    <w:p w14:paraId="548E2AC2" w14:textId="77777777" w:rsidR="001C5CA8" w:rsidRDefault="001C5CA8">
      <w:pPr>
        <w:pStyle w:val="SemEspaamento1"/>
        <w:spacing w:line="360" w:lineRule="auto"/>
        <w:jc w:val="both"/>
        <w:rPr>
          <w:rFonts w:ascii="Tahoma" w:hAnsi="Tahoma" w:cs="Tahoma"/>
          <w:b/>
          <w:bCs/>
          <w:sz w:val="20"/>
          <w:szCs w:val="20"/>
        </w:rPr>
      </w:pPr>
    </w:p>
    <w:p w14:paraId="6D0B3D4C" w14:textId="77777777" w:rsidR="001C5CA8" w:rsidRDefault="00BE2D2E">
      <w:pPr>
        <w:pStyle w:val="SemEspaamento1"/>
        <w:spacing w:line="360" w:lineRule="auto"/>
        <w:jc w:val="both"/>
      </w:pPr>
      <w:r>
        <w:rPr>
          <w:rFonts w:ascii="Tahoma" w:hAnsi="Tahoma" w:cs="Tahoma"/>
          <w:b/>
          <w:bCs/>
          <w:sz w:val="20"/>
          <w:szCs w:val="20"/>
        </w:rPr>
        <w:t>19.2.</w:t>
      </w:r>
      <w:r>
        <w:rPr>
          <w:rFonts w:ascii="Tahoma" w:hAnsi="Tahoma" w:cs="Tahoma"/>
          <w:bCs/>
          <w:sz w:val="20"/>
          <w:szCs w:val="20"/>
        </w:rPr>
        <w:t xml:space="preserve">  Os esclarecimentos serão disponibilizados no endereço eletrônico acima mencionado.</w:t>
      </w:r>
    </w:p>
    <w:p w14:paraId="633B913B" w14:textId="77777777" w:rsidR="001C5CA8" w:rsidRDefault="001C5CA8">
      <w:pPr>
        <w:pStyle w:val="SemEspaamento1"/>
        <w:spacing w:line="360" w:lineRule="auto"/>
        <w:jc w:val="both"/>
        <w:rPr>
          <w:rFonts w:ascii="Tahoma" w:hAnsi="Tahoma" w:cs="Tahoma"/>
          <w:b/>
          <w:bCs/>
          <w:sz w:val="20"/>
          <w:szCs w:val="20"/>
        </w:rPr>
      </w:pPr>
    </w:p>
    <w:p w14:paraId="7F3F71C0" w14:textId="77777777" w:rsidR="001C5CA8" w:rsidRDefault="00BE2D2E">
      <w:pPr>
        <w:pStyle w:val="SemEspaamento1"/>
        <w:spacing w:line="360" w:lineRule="auto"/>
        <w:jc w:val="both"/>
      </w:pPr>
      <w:r>
        <w:rPr>
          <w:rFonts w:ascii="Tahoma" w:hAnsi="Tahoma" w:cs="Tahoma"/>
          <w:b/>
          <w:bCs/>
          <w:sz w:val="20"/>
          <w:szCs w:val="20"/>
        </w:rPr>
        <w:t>19.3.</w:t>
      </w:r>
      <w:r>
        <w:rPr>
          <w:rFonts w:ascii="Tahoma" w:hAnsi="Tahoma" w:cs="Tahoma"/>
          <w:bCs/>
          <w:sz w:val="20"/>
          <w:szCs w:val="20"/>
        </w:rPr>
        <w:t xml:space="preserve"> Até 03 (três) dias úteis antes da data fixada para o recebimento das propostas (Art. 164, Lei Federal 14.133/2021), qualquer pessoa poderá impugnar os termos deste Edital perante a Prefeitura, manifestando o seu interesse em campo específico do endereço eletrônico </w:t>
      </w:r>
      <w:hyperlink r:id="rId35" w:history="1">
        <w:r>
          <w:rPr>
            <w:rStyle w:val="Internetlink"/>
            <w:rFonts w:ascii="Tahoma" w:hAnsi="Tahoma" w:cs="Tahoma"/>
            <w:color w:val="000000"/>
            <w:sz w:val="20"/>
            <w:szCs w:val="20"/>
          </w:rPr>
          <w:t>www.novobbmnet.com.br</w:t>
        </w:r>
      </w:hyperlink>
      <w:r>
        <w:rPr>
          <w:rFonts w:ascii="Tahoma" w:hAnsi="Tahoma" w:cs="Tahoma"/>
          <w:bCs/>
          <w:iCs/>
          <w:sz w:val="20"/>
          <w:szCs w:val="20"/>
        </w:rPr>
        <w:t xml:space="preserve"> (o interessado não deve estar logado no portal)</w:t>
      </w:r>
      <w:r>
        <w:rPr>
          <w:rFonts w:ascii="Tahoma" w:hAnsi="Tahoma" w:cs="Tahoma"/>
          <w:bCs/>
          <w:sz w:val="20"/>
          <w:szCs w:val="20"/>
        </w:rPr>
        <w:t xml:space="preserve"> e, encaminhando as razões da impugnação por meio do e-mail ao </w:t>
      </w:r>
      <w:r>
        <w:rPr>
          <w:rFonts w:ascii="Tahoma" w:hAnsi="Tahoma" w:cs="Tahoma"/>
          <w:sz w:val="20"/>
          <w:szCs w:val="20"/>
        </w:rPr>
        <w:t xml:space="preserve">Agente de </w:t>
      </w:r>
      <w:r>
        <w:rPr>
          <w:rFonts w:ascii="Tahoma" w:hAnsi="Tahoma" w:cs="Tahoma"/>
          <w:sz w:val="20"/>
          <w:szCs w:val="20"/>
        </w:rPr>
        <w:lastRenderedPageBreak/>
        <w:t>Contratação / Comissão Especial de Licitação, cadastrado na página eletrônica da BBMNET – Licitações Públicas;</w:t>
      </w:r>
    </w:p>
    <w:p w14:paraId="3FFBD37A" w14:textId="77777777" w:rsidR="001C5CA8" w:rsidRDefault="001C5CA8">
      <w:pPr>
        <w:pStyle w:val="SemEspaamento1"/>
        <w:spacing w:line="360" w:lineRule="auto"/>
        <w:jc w:val="both"/>
        <w:rPr>
          <w:rFonts w:ascii="Tahoma" w:hAnsi="Tahoma" w:cs="Tahoma"/>
          <w:b/>
          <w:bCs/>
          <w:sz w:val="20"/>
          <w:szCs w:val="20"/>
        </w:rPr>
      </w:pPr>
    </w:p>
    <w:p w14:paraId="3AECCB8F" w14:textId="77777777" w:rsidR="001C5CA8" w:rsidRDefault="00BE2D2E">
      <w:pPr>
        <w:pStyle w:val="SemEspaamento1"/>
        <w:spacing w:line="360" w:lineRule="auto"/>
        <w:jc w:val="both"/>
      </w:pPr>
      <w:r>
        <w:rPr>
          <w:rFonts w:ascii="Tahoma" w:hAnsi="Tahoma" w:cs="Tahoma"/>
          <w:b/>
          <w:bCs/>
          <w:sz w:val="20"/>
          <w:szCs w:val="20"/>
        </w:rPr>
        <w:t>19.4.</w:t>
      </w:r>
      <w:r>
        <w:rPr>
          <w:rFonts w:ascii="Tahoma" w:hAnsi="Tahoma" w:cs="Tahoma"/>
          <w:bCs/>
          <w:sz w:val="20"/>
          <w:szCs w:val="20"/>
        </w:rPr>
        <w:t xml:space="preserve"> Decai do direito de impugnar os termos do edital de licitação perante a Administração, o interessado que não o fizer até o terceiro dia útil que anteceder a data fixada para recebimento das propostas.</w:t>
      </w:r>
    </w:p>
    <w:p w14:paraId="2949F76E" w14:textId="77777777" w:rsidR="001C5CA8" w:rsidRDefault="001C5CA8">
      <w:pPr>
        <w:pStyle w:val="SemEspaamento1"/>
        <w:spacing w:line="360" w:lineRule="auto"/>
        <w:jc w:val="both"/>
        <w:rPr>
          <w:rFonts w:ascii="Tahoma" w:hAnsi="Tahoma" w:cs="Tahoma"/>
          <w:b/>
          <w:bCs/>
          <w:sz w:val="20"/>
          <w:szCs w:val="20"/>
        </w:rPr>
      </w:pPr>
    </w:p>
    <w:p w14:paraId="15A5FF92" w14:textId="77777777" w:rsidR="001C5CA8" w:rsidRDefault="00BE2D2E">
      <w:pPr>
        <w:pStyle w:val="SemEspaamento1"/>
        <w:spacing w:line="360" w:lineRule="auto"/>
        <w:jc w:val="both"/>
      </w:pPr>
      <w:r>
        <w:rPr>
          <w:rFonts w:ascii="Tahoma" w:hAnsi="Tahoma" w:cs="Tahoma"/>
          <w:b/>
          <w:sz w:val="20"/>
          <w:szCs w:val="20"/>
        </w:rPr>
        <w:t>19.5.</w:t>
      </w:r>
      <w:r>
        <w:rPr>
          <w:rFonts w:ascii="Tahoma" w:hAnsi="Tahoma" w:cs="Tahoma"/>
          <w:sz w:val="20"/>
          <w:szCs w:val="20"/>
        </w:rPr>
        <w:t xml:space="preserve"> Eventuais retificações do Edital serão disponibilizadas no sítio da </w:t>
      </w:r>
      <w:hyperlink r:id="rId36" w:history="1">
        <w:r>
          <w:rPr>
            <w:rStyle w:val="Internetlink"/>
            <w:rFonts w:ascii="Tahoma" w:hAnsi="Tahoma" w:cs="Tahoma"/>
            <w:color w:val="000000"/>
            <w:sz w:val="20"/>
            <w:szCs w:val="20"/>
          </w:rPr>
          <w:t>www.novobbmnet.com.br</w:t>
        </w:r>
      </w:hyperlink>
      <w:r>
        <w:rPr>
          <w:rFonts w:ascii="Tahoma" w:hAnsi="Tahoma" w:cs="Tahoma"/>
          <w:sz w:val="20"/>
          <w:szCs w:val="20"/>
        </w:rPr>
        <w:t>.</w:t>
      </w:r>
    </w:p>
    <w:p w14:paraId="1C4A37E4" w14:textId="77777777" w:rsidR="001C5CA8" w:rsidRDefault="001C5CA8">
      <w:pPr>
        <w:pStyle w:val="SemEspaamento1"/>
        <w:spacing w:line="360" w:lineRule="auto"/>
        <w:jc w:val="both"/>
        <w:rPr>
          <w:rFonts w:ascii="Tahoma" w:hAnsi="Tahoma" w:cs="Tahoma"/>
          <w:b/>
          <w:sz w:val="20"/>
          <w:szCs w:val="20"/>
          <w:lang w:eastAsia="pt-BR"/>
        </w:rPr>
      </w:pPr>
    </w:p>
    <w:p w14:paraId="664EF3FA" w14:textId="77777777" w:rsidR="001C5CA8" w:rsidRDefault="00BE2D2E">
      <w:pPr>
        <w:pStyle w:val="SemEspaamento1"/>
        <w:spacing w:line="360" w:lineRule="auto"/>
        <w:jc w:val="both"/>
      </w:pPr>
      <w:r>
        <w:rPr>
          <w:rFonts w:ascii="Tahoma" w:hAnsi="Tahoma" w:cs="Tahoma"/>
          <w:b/>
          <w:sz w:val="20"/>
          <w:szCs w:val="20"/>
          <w:lang w:eastAsia="pt-BR"/>
        </w:rPr>
        <w:t>19.6.</w:t>
      </w:r>
      <w:r>
        <w:rPr>
          <w:rFonts w:ascii="Tahoma" w:hAnsi="Tahoma" w:cs="Tahoma"/>
          <w:sz w:val="20"/>
          <w:szCs w:val="20"/>
          <w:lang w:eastAsia="pt-BR"/>
        </w:rPr>
        <w:t xml:space="preserve"> A entrega da proposta sem que tenha sido tempestivamente impugnado este Edital implicará na plena aceitação, por parte das interessadas, das condições nele estabelecidas.</w:t>
      </w:r>
    </w:p>
    <w:p w14:paraId="7DF2A8F7" w14:textId="77777777" w:rsidR="001C5CA8" w:rsidRDefault="001C5CA8">
      <w:pPr>
        <w:pStyle w:val="SemEspaamento1"/>
        <w:spacing w:line="360" w:lineRule="auto"/>
        <w:jc w:val="both"/>
        <w:rPr>
          <w:rFonts w:ascii="Tahoma" w:hAnsi="Tahoma" w:cs="Tahoma"/>
          <w:b/>
          <w:bCs/>
          <w:sz w:val="20"/>
          <w:szCs w:val="20"/>
          <w:lang w:eastAsia="pt-BR"/>
        </w:rPr>
      </w:pPr>
    </w:p>
    <w:p w14:paraId="61490231" w14:textId="77777777" w:rsidR="001C5CA8" w:rsidRDefault="00BE2D2E">
      <w:pPr>
        <w:pStyle w:val="SemEspaamento1"/>
        <w:spacing w:line="360" w:lineRule="auto"/>
        <w:jc w:val="both"/>
      </w:pPr>
      <w:r>
        <w:rPr>
          <w:rFonts w:ascii="Tahoma" w:hAnsi="Tahoma" w:cs="Tahoma"/>
          <w:b/>
          <w:bCs/>
          <w:sz w:val="20"/>
          <w:szCs w:val="20"/>
        </w:rPr>
        <w:t>19.7.</w:t>
      </w:r>
      <w:r>
        <w:rPr>
          <w:rFonts w:ascii="Tahoma" w:eastAsia="Arial Unicode MS" w:hAnsi="Tahoma" w:cs="Tahoma"/>
          <w:bCs/>
          <w:sz w:val="20"/>
          <w:szCs w:val="20"/>
        </w:rPr>
        <w:t xml:space="preserve"> </w:t>
      </w:r>
      <w:r>
        <w:rPr>
          <w:rFonts w:ascii="Tahoma" w:eastAsia="Arial Unicode MS" w:hAnsi="Tahoma" w:cs="Tahoma"/>
          <w:sz w:val="20"/>
          <w:szCs w:val="20"/>
        </w:rPr>
        <w:t>Todas as respostas do Agente de Contratação / Comissão Especial de Licitação às impugnações e recursos, porventura interpostos, estarão à disposição dos interessados no próprio Site.</w:t>
      </w:r>
    </w:p>
    <w:p w14:paraId="48E5F262" w14:textId="77777777" w:rsidR="001C5CA8" w:rsidRDefault="001C5CA8">
      <w:pPr>
        <w:pStyle w:val="SemEspaamento1"/>
        <w:spacing w:line="276" w:lineRule="auto"/>
        <w:jc w:val="both"/>
        <w:rPr>
          <w:rFonts w:ascii="Tahoma" w:eastAsia="Arial Unicode MS" w:hAnsi="Tahoma" w:cs="Tahoma"/>
          <w:b/>
          <w:bCs/>
          <w:sz w:val="20"/>
          <w:szCs w:val="20"/>
        </w:rPr>
      </w:pPr>
    </w:p>
    <w:p w14:paraId="3890789D" w14:textId="77777777" w:rsidR="001C5CA8" w:rsidRDefault="00BE2D2E">
      <w:pPr>
        <w:pStyle w:val="SemEspaamento1"/>
        <w:spacing w:line="360" w:lineRule="auto"/>
        <w:jc w:val="both"/>
      </w:pPr>
      <w:r>
        <w:rPr>
          <w:rFonts w:ascii="Tahoma" w:hAnsi="Tahoma" w:cs="Tahoma"/>
          <w:b/>
          <w:bCs/>
          <w:sz w:val="20"/>
          <w:szCs w:val="20"/>
        </w:rPr>
        <w:t>19.8</w:t>
      </w:r>
      <w:r>
        <w:rPr>
          <w:rFonts w:ascii="Tahoma" w:eastAsia="Arial Unicode MS" w:hAnsi="Tahoma" w:cs="Tahoma"/>
          <w:b/>
          <w:bCs/>
          <w:sz w:val="20"/>
          <w:szCs w:val="20"/>
        </w:rPr>
        <w:t>.</w:t>
      </w:r>
      <w:r>
        <w:rPr>
          <w:rFonts w:ascii="Tahoma" w:eastAsia="Arial Unicode MS" w:hAnsi="Tahoma" w:cs="Tahoma"/>
          <w:bCs/>
          <w:sz w:val="20"/>
          <w:szCs w:val="20"/>
        </w:rPr>
        <w:t xml:space="preserve"> </w:t>
      </w:r>
      <w:r>
        <w:rPr>
          <w:rFonts w:ascii="Tahoma" w:eastAsia="Arial Unicode MS" w:hAnsi="Tahoma" w:cs="Tahoma"/>
          <w:sz w:val="20"/>
          <w:szCs w:val="20"/>
        </w:rPr>
        <w:t>A participação da licitante na presente licitação implica na sua concordância a todas as condições e termos estabelecidos neste Edital e anexos;</w:t>
      </w:r>
    </w:p>
    <w:p w14:paraId="196FDECD" w14:textId="77777777" w:rsidR="001C5CA8" w:rsidRDefault="001C5CA8">
      <w:pPr>
        <w:pStyle w:val="SemEspaamento1"/>
        <w:spacing w:line="276" w:lineRule="auto"/>
        <w:jc w:val="both"/>
        <w:rPr>
          <w:rFonts w:ascii="Tahoma" w:eastAsia="Arial Unicode MS" w:hAnsi="Tahoma" w:cs="Tahoma"/>
          <w:b/>
          <w:bCs/>
          <w:sz w:val="20"/>
          <w:szCs w:val="20"/>
        </w:rPr>
      </w:pPr>
    </w:p>
    <w:p w14:paraId="73C3280D" w14:textId="77777777" w:rsidR="001C5CA8" w:rsidRDefault="00BE2D2E">
      <w:pPr>
        <w:pStyle w:val="SemEspaamento1"/>
        <w:spacing w:line="360" w:lineRule="auto"/>
        <w:jc w:val="both"/>
      </w:pPr>
      <w:r>
        <w:rPr>
          <w:rFonts w:ascii="Tahoma" w:hAnsi="Tahoma" w:cs="Tahoma"/>
          <w:b/>
          <w:bCs/>
          <w:sz w:val="20"/>
          <w:szCs w:val="20"/>
        </w:rPr>
        <w:t>19.9</w:t>
      </w:r>
      <w:r>
        <w:rPr>
          <w:rFonts w:ascii="Tahoma" w:eastAsia="Arial Unicode MS" w:hAnsi="Tahoma" w:cs="Tahoma"/>
          <w:b/>
          <w:bCs/>
          <w:sz w:val="20"/>
          <w:szCs w:val="20"/>
        </w:rPr>
        <w:t>.</w:t>
      </w:r>
      <w:r>
        <w:rPr>
          <w:rFonts w:ascii="Tahoma" w:eastAsia="Arial Unicode MS" w:hAnsi="Tahoma" w:cs="Tahoma"/>
          <w:bCs/>
          <w:sz w:val="20"/>
          <w:szCs w:val="20"/>
        </w:rPr>
        <w:t xml:space="preserve"> </w:t>
      </w:r>
      <w:r>
        <w:rPr>
          <w:rFonts w:ascii="Tahoma" w:eastAsia="Arial Unicode MS" w:hAnsi="Tahoma" w:cs="Tahoma"/>
          <w:sz w:val="20"/>
          <w:szCs w:val="20"/>
        </w:rPr>
        <w:t>As licitantes arcarão com todos os custos decorrentes da sua participação nesta licitação tais como a elaboração e encaminhamento de suas propostas e dos documentos exigidos neste Edital;</w:t>
      </w:r>
    </w:p>
    <w:p w14:paraId="20E462CD" w14:textId="77777777" w:rsidR="001C5CA8" w:rsidRDefault="001C5CA8">
      <w:pPr>
        <w:pStyle w:val="SemEspaamento1"/>
        <w:spacing w:line="360" w:lineRule="auto"/>
        <w:jc w:val="both"/>
        <w:rPr>
          <w:rFonts w:ascii="Tahoma" w:eastAsia="Arial Unicode MS" w:hAnsi="Tahoma" w:cs="Tahoma"/>
          <w:sz w:val="20"/>
          <w:szCs w:val="20"/>
        </w:rPr>
      </w:pPr>
    </w:p>
    <w:p w14:paraId="74AF117C" w14:textId="77777777" w:rsidR="001C5CA8" w:rsidRDefault="00BE2D2E">
      <w:pPr>
        <w:pStyle w:val="SemEspaamento1"/>
        <w:spacing w:line="360" w:lineRule="auto"/>
        <w:jc w:val="both"/>
      </w:pPr>
      <w:r>
        <w:rPr>
          <w:rFonts w:ascii="Tahoma" w:hAnsi="Tahoma" w:cs="Tahoma"/>
          <w:b/>
          <w:bCs/>
          <w:sz w:val="20"/>
          <w:szCs w:val="20"/>
        </w:rPr>
        <w:t>19.10</w:t>
      </w:r>
      <w:r>
        <w:rPr>
          <w:rFonts w:ascii="Tahoma" w:eastAsia="Arial Unicode MS" w:hAnsi="Tahoma" w:cs="Tahoma"/>
          <w:b/>
          <w:bCs/>
          <w:sz w:val="20"/>
          <w:szCs w:val="20"/>
        </w:rPr>
        <w:t>.</w:t>
      </w:r>
      <w:r>
        <w:rPr>
          <w:rFonts w:ascii="Tahoma" w:eastAsia="Arial Unicode MS" w:hAnsi="Tahoma" w:cs="Tahoma"/>
          <w:bCs/>
          <w:sz w:val="20"/>
          <w:szCs w:val="20"/>
        </w:rPr>
        <w:t xml:space="preserve"> </w:t>
      </w:r>
      <w:r>
        <w:rPr>
          <w:rFonts w:ascii="Tahoma" w:eastAsia="Arial Unicode MS" w:hAnsi="Tahoma" w:cs="Tahoma"/>
          <w:sz w:val="20"/>
          <w:szCs w:val="20"/>
        </w:rPr>
        <w:t>Não serão aceitos protocolos de entrega ou solicitação de documentos, em substituição aos documentos requeridos no presente Edital e seus anexos;</w:t>
      </w:r>
    </w:p>
    <w:p w14:paraId="7B3EB908" w14:textId="77777777" w:rsidR="001C5CA8" w:rsidRDefault="001C5CA8">
      <w:pPr>
        <w:pStyle w:val="SemEspaamento1"/>
        <w:spacing w:line="360" w:lineRule="auto"/>
        <w:jc w:val="both"/>
        <w:rPr>
          <w:rFonts w:ascii="Tahoma" w:eastAsia="Arial Unicode MS" w:hAnsi="Tahoma" w:cs="Tahoma"/>
          <w:b/>
          <w:bCs/>
          <w:sz w:val="20"/>
          <w:szCs w:val="20"/>
        </w:rPr>
      </w:pPr>
    </w:p>
    <w:p w14:paraId="304D52D5" w14:textId="5967440E" w:rsidR="001C5CA8" w:rsidRDefault="00026A48">
      <w:pPr>
        <w:pStyle w:val="SemEspaamento1"/>
        <w:spacing w:line="360" w:lineRule="auto"/>
        <w:jc w:val="both"/>
      </w:pPr>
      <w:r>
        <w:rPr>
          <w:rFonts w:ascii="Tahoma" w:hAnsi="Tahoma" w:cs="Tahoma"/>
          <w:b/>
          <w:bCs/>
          <w:sz w:val="20"/>
          <w:szCs w:val="20"/>
        </w:rPr>
        <w:t>19</w:t>
      </w:r>
      <w:r w:rsidR="00BE2D2E">
        <w:rPr>
          <w:rFonts w:ascii="Tahoma" w:hAnsi="Tahoma" w:cs="Tahoma"/>
          <w:b/>
          <w:bCs/>
          <w:sz w:val="20"/>
          <w:szCs w:val="20"/>
        </w:rPr>
        <w:t>.11</w:t>
      </w:r>
      <w:r w:rsidR="00BE2D2E">
        <w:rPr>
          <w:rFonts w:ascii="Tahoma" w:eastAsia="Arial Unicode MS" w:hAnsi="Tahoma" w:cs="Tahoma"/>
          <w:b/>
          <w:bCs/>
          <w:sz w:val="20"/>
          <w:szCs w:val="20"/>
        </w:rPr>
        <w:t>.</w:t>
      </w:r>
      <w:r w:rsidR="00BE2D2E">
        <w:rPr>
          <w:rFonts w:ascii="Tahoma" w:eastAsia="Arial Unicode MS" w:hAnsi="Tahoma" w:cs="Tahoma"/>
          <w:bCs/>
          <w:sz w:val="20"/>
          <w:szCs w:val="20"/>
        </w:rPr>
        <w:t xml:space="preserve"> </w:t>
      </w:r>
      <w:r w:rsidR="00BE2D2E">
        <w:rPr>
          <w:rFonts w:ascii="Tahoma" w:eastAsia="Arial Unicode MS" w:hAnsi="Tahoma" w:cs="Tahoma"/>
          <w:sz w:val="20"/>
          <w:szCs w:val="20"/>
        </w:rPr>
        <w:t>Ao final da sessão o sistema eletrônico divulgará ata circunstanciada, na qual haverá a indicação do lance vencedor, a classificação dos lances apresentados e demais informações relativas à sessão pública da concorrência;</w:t>
      </w:r>
    </w:p>
    <w:p w14:paraId="216F70A6" w14:textId="77777777" w:rsidR="001C5CA8" w:rsidRDefault="001C5CA8">
      <w:pPr>
        <w:pStyle w:val="SemEspaamento1"/>
        <w:spacing w:line="360" w:lineRule="auto"/>
        <w:jc w:val="both"/>
        <w:rPr>
          <w:rFonts w:ascii="Tahoma" w:eastAsia="Arial Unicode MS" w:hAnsi="Tahoma" w:cs="Tahoma"/>
          <w:b/>
          <w:bCs/>
          <w:sz w:val="20"/>
          <w:szCs w:val="20"/>
        </w:rPr>
      </w:pPr>
    </w:p>
    <w:p w14:paraId="4B415DC8" w14:textId="2253F9AE" w:rsidR="001C5CA8" w:rsidRDefault="00026A48">
      <w:pPr>
        <w:pStyle w:val="SemEspaamento1"/>
        <w:spacing w:line="360" w:lineRule="auto"/>
        <w:jc w:val="both"/>
      </w:pPr>
      <w:r>
        <w:rPr>
          <w:rFonts w:ascii="Tahoma" w:hAnsi="Tahoma" w:cs="Tahoma"/>
          <w:b/>
          <w:bCs/>
          <w:sz w:val="20"/>
          <w:szCs w:val="20"/>
        </w:rPr>
        <w:t>19</w:t>
      </w:r>
      <w:r w:rsidR="00BE2D2E">
        <w:rPr>
          <w:rFonts w:ascii="Tahoma" w:hAnsi="Tahoma" w:cs="Tahoma"/>
          <w:b/>
          <w:bCs/>
          <w:sz w:val="20"/>
          <w:szCs w:val="20"/>
        </w:rPr>
        <w:t>.12</w:t>
      </w:r>
      <w:r w:rsidR="00BE2D2E">
        <w:rPr>
          <w:rFonts w:ascii="Tahoma" w:eastAsia="Arial Unicode MS" w:hAnsi="Tahoma" w:cs="Tahoma"/>
          <w:b/>
          <w:bCs/>
          <w:sz w:val="20"/>
          <w:szCs w:val="20"/>
        </w:rPr>
        <w:t>.</w:t>
      </w:r>
      <w:r w:rsidR="00BE2D2E">
        <w:rPr>
          <w:rFonts w:ascii="Tahoma" w:eastAsia="Arial Unicode MS" w:hAnsi="Tahoma" w:cs="Tahoma"/>
          <w:bCs/>
          <w:sz w:val="20"/>
          <w:szCs w:val="20"/>
        </w:rPr>
        <w:t xml:space="preserve"> </w:t>
      </w:r>
      <w:r w:rsidR="00BE2D2E">
        <w:rPr>
          <w:rFonts w:ascii="Tahoma" w:eastAsia="Arial Unicode MS" w:hAnsi="Tahoma" w:cs="Tahoma"/>
          <w:sz w:val="20"/>
          <w:szCs w:val="20"/>
        </w:rPr>
        <w:t>É de responsabilidade da licitante o acompanhamento do processo no endereço eletrônico;</w:t>
      </w:r>
      <w:r w:rsidR="00BE2D2E">
        <w:rPr>
          <w:rFonts w:ascii="Tahoma" w:eastAsia="Arial Unicode MS" w:hAnsi="Tahoma" w:cs="Tahoma"/>
          <w:bCs/>
          <w:sz w:val="20"/>
          <w:szCs w:val="20"/>
        </w:rPr>
        <w:t xml:space="preserve">  </w:t>
      </w:r>
    </w:p>
    <w:p w14:paraId="25B79474" w14:textId="77777777" w:rsidR="001C5CA8" w:rsidRDefault="001C5CA8">
      <w:pPr>
        <w:pStyle w:val="SemEspaamento1"/>
        <w:spacing w:line="360" w:lineRule="auto"/>
        <w:jc w:val="both"/>
        <w:rPr>
          <w:rFonts w:ascii="Tahoma" w:eastAsia="Arial Unicode MS" w:hAnsi="Tahoma" w:cs="Tahoma"/>
          <w:b/>
          <w:bCs/>
          <w:sz w:val="20"/>
          <w:szCs w:val="20"/>
        </w:rPr>
      </w:pPr>
    </w:p>
    <w:p w14:paraId="0EC6F4F8" w14:textId="15FD7DB1" w:rsidR="001C5CA8" w:rsidRDefault="00026A48">
      <w:pPr>
        <w:pStyle w:val="SemEspaamento1"/>
        <w:spacing w:line="360" w:lineRule="auto"/>
        <w:jc w:val="both"/>
      </w:pPr>
      <w:r>
        <w:rPr>
          <w:rFonts w:ascii="Tahoma" w:hAnsi="Tahoma" w:cs="Tahoma"/>
          <w:b/>
          <w:bCs/>
          <w:sz w:val="20"/>
          <w:szCs w:val="20"/>
        </w:rPr>
        <w:t>19</w:t>
      </w:r>
      <w:r w:rsidR="00BE2D2E">
        <w:rPr>
          <w:rFonts w:ascii="Tahoma" w:hAnsi="Tahoma" w:cs="Tahoma"/>
          <w:b/>
          <w:bCs/>
          <w:sz w:val="20"/>
          <w:szCs w:val="20"/>
        </w:rPr>
        <w:t>.13</w:t>
      </w:r>
      <w:r w:rsidR="00BE2D2E">
        <w:rPr>
          <w:rFonts w:ascii="Tahoma" w:eastAsia="Arial Unicode MS" w:hAnsi="Tahoma" w:cs="Tahoma"/>
          <w:b/>
          <w:bCs/>
          <w:sz w:val="20"/>
          <w:szCs w:val="20"/>
        </w:rPr>
        <w:t>.</w:t>
      </w:r>
      <w:r w:rsidR="00BE2D2E">
        <w:rPr>
          <w:rFonts w:ascii="Tahoma" w:eastAsia="Arial Unicode MS" w:hAnsi="Tahoma" w:cs="Tahoma"/>
          <w:bCs/>
          <w:sz w:val="20"/>
          <w:szCs w:val="20"/>
        </w:rPr>
        <w:t xml:space="preserve"> </w:t>
      </w:r>
      <w:r w:rsidR="00BE2D2E">
        <w:rPr>
          <w:rFonts w:ascii="Tahoma" w:hAnsi="Tahoma" w:cs="Tahoma"/>
          <w:sz w:val="20"/>
          <w:szCs w:val="20"/>
        </w:rPr>
        <w:t>As impugnações e pedidos de esclarecimentos não suspendem os prazos previstos no certame.</w:t>
      </w:r>
    </w:p>
    <w:p w14:paraId="01B084DF" w14:textId="77777777" w:rsidR="001C5CA8" w:rsidRDefault="001C5CA8">
      <w:pPr>
        <w:pStyle w:val="SemEspaamento1"/>
        <w:spacing w:line="360" w:lineRule="auto"/>
        <w:jc w:val="both"/>
        <w:rPr>
          <w:rFonts w:ascii="Tahoma" w:hAnsi="Tahoma" w:cs="Tahoma"/>
          <w:b/>
          <w:sz w:val="20"/>
          <w:szCs w:val="20"/>
        </w:rPr>
      </w:pPr>
    </w:p>
    <w:p w14:paraId="6BE60A05" w14:textId="7BDC0FBC" w:rsidR="001C5CA8" w:rsidRDefault="00026A48">
      <w:pPr>
        <w:pStyle w:val="SemEspaamento1"/>
        <w:spacing w:line="360" w:lineRule="auto"/>
        <w:jc w:val="both"/>
      </w:pPr>
      <w:r>
        <w:rPr>
          <w:rFonts w:ascii="Tahoma" w:hAnsi="Tahoma" w:cs="Tahoma"/>
          <w:b/>
          <w:sz w:val="20"/>
          <w:szCs w:val="20"/>
        </w:rPr>
        <w:t>19</w:t>
      </w:r>
      <w:r w:rsidR="00BE2D2E">
        <w:rPr>
          <w:rFonts w:ascii="Tahoma" w:hAnsi="Tahoma" w:cs="Tahoma"/>
          <w:b/>
          <w:sz w:val="20"/>
          <w:szCs w:val="20"/>
        </w:rPr>
        <w:t>.14.</w:t>
      </w:r>
      <w:r w:rsidR="00BE2D2E">
        <w:rPr>
          <w:rFonts w:ascii="Tahoma" w:hAnsi="Tahoma" w:cs="Tahoma"/>
          <w:sz w:val="20"/>
          <w:szCs w:val="20"/>
        </w:rPr>
        <w:t xml:space="preserve"> A concessão de efeito suspensivo à impugnação é medida excepcional e será motivada pelo Agente de Contratação / Comissão Especial de Licitação, nos autos do processo de licitação;</w:t>
      </w:r>
    </w:p>
    <w:p w14:paraId="731B45B2" w14:textId="77777777" w:rsidR="001C5CA8" w:rsidRDefault="001C5CA8">
      <w:pPr>
        <w:pStyle w:val="SemEspaamento1"/>
        <w:spacing w:line="360" w:lineRule="auto"/>
        <w:jc w:val="both"/>
        <w:rPr>
          <w:rFonts w:ascii="Tahoma" w:eastAsia="Arial Unicode MS" w:hAnsi="Tahoma" w:cs="Tahoma"/>
          <w:b/>
          <w:sz w:val="20"/>
          <w:szCs w:val="20"/>
        </w:rPr>
      </w:pPr>
    </w:p>
    <w:p w14:paraId="784DB360" w14:textId="7CB9240D" w:rsidR="001C5CA8" w:rsidRDefault="00026A48">
      <w:pPr>
        <w:pStyle w:val="SemEspaamento1"/>
        <w:spacing w:line="360" w:lineRule="auto"/>
        <w:jc w:val="both"/>
      </w:pPr>
      <w:r>
        <w:rPr>
          <w:rFonts w:ascii="Tahoma" w:eastAsia="Arial Unicode MS" w:hAnsi="Tahoma" w:cs="Tahoma"/>
          <w:b/>
          <w:sz w:val="20"/>
          <w:szCs w:val="20"/>
        </w:rPr>
        <w:t>19</w:t>
      </w:r>
      <w:r w:rsidR="00BE2D2E">
        <w:rPr>
          <w:rFonts w:ascii="Tahoma" w:eastAsia="Arial Unicode MS" w:hAnsi="Tahoma" w:cs="Tahoma"/>
          <w:b/>
          <w:sz w:val="20"/>
          <w:szCs w:val="20"/>
        </w:rPr>
        <w:t>.15.</w:t>
      </w:r>
      <w:r w:rsidR="00BE2D2E">
        <w:rPr>
          <w:rFonts w:ascii="Tahoma" w:eastAsia="Arial Unicode MS" w:hAnsi="Tahoma" w:cs="Tahoma"/>
          <w:sz w:val="20"/>
          <w:szCs w:val="20"/>
        </w:rPr>
        <w:t xml:space="preserve"> É facultada ao Agente de Contratação / Comissão Especial de Licitação ou à Autoridade Superior, em qualquer fase da licitação, a promoção de diligência com a suspensão do certame, se for o caso, destinada a esclarecer ou complementar a instrução do processo, sendo vedada a inclusão posterior de </w:t>
      </w:r>
      <w:r w:rsidR="00BE2D2E">
        <w:rPr>
          <w:rFonts w:ascii="Tahoma" w:eastAsia="Arial Unicode MS" w:hAnsi="Tahoma" w:cs="Tahoma"/>
          <w:sz w:val="20"/>
          <w:szCs w:val="20"/>
        </w:rPr>
        <w:lastRenderedPageBreak/>
        <w:t>documento ou informação que deveria constar no ato da sessão pública</w:t>
      </w:r>
      <w:r w:rsidR="00BE2D2E" w:rsidRPr="00C84071">
        <w:rPr>
          <w:rFonts w:ascii="Tahoma" w:eastAsia="Arial Unicode MS" w:hAnsi="Tahoma" w:cs="Tahoma"/>
          <w:sz w:val="20"/>
          <w:szCs w:val="20"/>
        </w:rPr>
        <w:t>, admitida a juntada de documento proposto a comprovar condição preexistente à abertura da sessão.</w:t>
      </w:r>
    </w:p>
    <w:p w14:paraId="57E75180" w14:textId="77777777" w:rsidR="001C5CA8" w:rsidRDefault="001C5CA8">
      <w:pPr>
        <w:pStyle w:val="SemEspaamento1"/>
        <w:spacing w:line="360" w:lineRule="auto"/>
        <w:jc w:val="both"/>
        <w:rPr>
          <w:rFonts w:ascii="Tahoma" w:hAnsi="Tahoma" w:cs="Tahoma"/>
          <w:b/>
          <w:sz w:val="20"/>
          <w:szCs w:val="20"/>
        </w:rPr>
      </w:pPr>
    </w:p>
    <w:p w14:paraId="602E7D6E" w14:textId="62E2DCA7" w:rsidR="001C5CA8" w:rsidRDefault="00026A48">
      <w:pPr>
        <w:pStyle w:val="SemEspaamento1"/>
        <w:spacing w:line="360" w:lineRule="auto"/>
        <w:jc w:val="both"/>
      </w:pPr>
      <w:r>
        <w:rPr>
          <w:rFonts w:ascii="Tahoma" w:hAnsi="Tahoma" w:cs="Tahoma"/>
          <w:b/>
          <w:sz w:val="20"/>
          <w:szCs w:val="20"/>
        </w:rPr>
        <w:t>19</w:t>
      </w:r>
      <w:r w:rsidR="00BE2D2E">
        <w:rPr>
          <w:rFonts w:ascii="Tahoma" w:hAnsi="Tahoma" w:cs="Tahoma"/>
          <w:b/>
          <w:sz w:val="20"/>
          <w:szCs w:val="20"/>
        </w:rPr>
        <w:t>.16.</w:t>
      </w:r>
      <w:r w:rsidR="00BE2D2E">
        <w:rPr>
          <w:rFonts w:ascii="Tahoma" w:hAnsi="Tahoma" w:cs="Tahoma"/>
          <w:sz w:val="20"/>
          <w:szCs w:val="20"/>
        </w:rPr>
        <w:t xml:space="preserve"> Acolhida a impugnação, será definida e publicada nova data para a realização do certame.</w:t>
      </w:r>
    </w:p>
    <w:p w14:paraId="728ECE4F" w14:textId="77777777" w:rsidR="001C5CA8" w:rsidRDefault="001C5CA8">
      <w:pPr>
        <w:pStyle w:val="SemEspaamento1"/>
        <w:spacing w:line="360" w:lineRule="auto"/>
        <w:jc w:val="both"/>
        <w:rPr>
          <w:rFonts w:ascii="Tahoma" w:eastAsia="Arial Unicode MS" w:hAnsi="Tahoma" w:cs="Tahoma"/>
          <w:b/>
          <w:bCs/>
          <w:sz w:val="20"/>
          <w:szCs w:val="20"/>
        </w:rPr>
      </w:pPr>
    </w:p>
    <w:p w14:paraId="6B8D955F" w14:textId="1AA4C963" w:rsidR="001C5CA8" w:rsidRDefault="00026A48">
      <w:pPr>
        <w:pStyle w:val="SemEspaamento1"/>
        <w:spacing w:line="360" w:lineRule="auto"/>
        <w:jc w:val="both"/>
      </w:pPr>
      <w:r>
        <w:rPr>
          <w:rFonts w:ascii="Tahoma" w:eastAsia="Arial Unicode MS" w:hAnsi="Tahoma" w:cs="Tahoma"/>
          <w:b/>
          <w:bCs/>
          <w:sz w:val="20"/>
          <w:szCs w:val="20"/>
        </w:rPr>
        <w:t>19</w:t>
      </w:r>
      <w:r w:rsidR="00BE2D2E">
        <w:rPr>
          <w:rFonts w:ascii="Tahoma" w:eastAsia="Arial Unicode MS" w:hAnsi="Tahoma" w:cs="Tahoma"/>
          <w:b/>
          <w:bCs/>
          <w:sz w:val="20"/>
          <w:szCs w:val="20"/>
        </w:rPr>
        <w:t>.17.</w:t>
      </w:r>
      <w:r w:rsidR="00BE2D2E">
        <w:rPr>
          <w:rFonts w:ascii="Tahoma" w:eastAsia="Arial Unicode MS" w:hAnsi="Tahoma" w:cs="Tahoma"/>
          <w:bCs/>
          <w:sz w:val="20"/>
          <w:szCs w:val="20"/>
        </w:rPr>
        <w:t xml:space="preserve"> </w:t>
      </w:r>
      <w:r w:rsidR="00BE2D2E">
        <w:rPr>
          <w:rFonts w:ascii="Tahoma" w:eastAsia="Arial Unicode MS" w:hAnsi="Tahoma" w:cs="Tahoma"/>
          <w:sz w:val="20"/>
          <w:szCs w:val="20"/>
        </w:rPr>
        <w:t>Os casos omissos e as dúvidas surgidas serão resolvidos pelo(a) Agente de Contratação / Comissão Especial de Licitação.</w:t>
      </w:r>
    </w:p>
    <w:p w14:paraId="31A85446" w14:textId="77777777" w:rsidR="001C5CA8" w:rsidRDefault="001C5CA8">
      <w:pPr>
        <w:pStyle w:val="SemEspaamento1"/>
        <w:spacing w:line="360" w:lineRule="auto"/>
        <w:jc w:val="both"/>
        <w:rPr>
          <w:rFonts w:ascii="Tahoma" w:eastAsia="Arial Unicode MS" w:hAnsi="Tahoma" w:cs="Tahoma"/>
          <w:sz w:val="20"/>
          <w:szCs w:val="20"/>
          <w:u w:val="single"/>
        </w:rPr>
      </w:pPr>
    </w:p>
    <w:p w14:paraId="21B5D786" w14:textId="16A2A68F" w:rsidR="001C5CA8" w:rsidRDefault="00BE2D2E">
      <w:pPr>
        <w:pStyle w:val="SemEspaamento1"/>
        <w:shd w:val="clear" w:color="auto" w:fill="CCCCFF"/>
        <w:spacing w:line="360" w:lineRule="auto"/>
        <w:jc w:val="both"/>
      </w:pPr>
      <w:r>
        <w:rPr>
          <w:rFonts w:ascii="Tahoma" w:hAnsi="Tahoma" w:cs="Tahoma"/>
          <w:b/>
          <w:sz w:val="20"/>
          <w:szCs w:val="20"/>
        </w:rPr>
        <w:t>2</w:t>
      </w:r>
      <w:r w:rsidR="00026A48">
        <w:rPr>
          <w:rFonts w:ascii="Tahoma" w:hAnsi="Tahoma" w:cs="Tahoma"/>
          <w:b/>
          <w:sz w:val="20"/>
          <w:szCs w:val="20"/>
        </w:rPr>
        <w:t>0</w:t>
      </w:r>
      <w:r>
        <w:rPr>
          <w:rFonts w:ascii="Tahoma" w:hAnsi="Tahoma" w:cs="Tahoma"/>
          <w:b/>
          <w:sz w:val="20"/>
          <w:szCs w:val="20"/>
        </w:rPr>
        <w:t>. DO FORO</w:t>
      </w:r>
    </w:p>
    <w:p w14:paraId="5819FE34" w14:textId="3EE47527" w:rsidR="001C5CA8" w:rsidRDefault="00BE2D2E">
      <w:pPr>
        <w:pStyle w:val="SemEspaamento1"/>
        <w:spacing w:line="360" w:lineRule="auto"/>
        <w:jc w:val="both"/>
      </w:pPr>
      <w:r>
        <w:rPr>
          <w:rFonts w:ascii="Tahoma" w:hAnsi="Tahoma" w:cs="Tahoma"/>
          <w:b/>
          <w:sz w:val="20"/>
          <w:szCs w:val="20"/>
        </w:rPr>
        <w:t>2</w:t>
      </w:r>
      <w:r w:rsidR="00026A48">
        <w:rPr>
          <w:rFonts w:ascii="Tahoma" w:hAnsi="Tahoma" w:cs="Tahoma"/>
          <w:b/>
          <w:sz w:val="20"/>
          <w:szCs w:val="20"/>
        </w:rPr>
        <w:t>0</w:t>
      </w:r>
      <w:r>
        <w:rPr>
          <w:rFonts w:ascii="Tahoma" w:hAnsi="Tahoma" w:cs="Tahoma"/>
          <w:b/>
          <w:sz w:val="20"/>
          <w:szCs w:val="20"/>
        </w:rPr>
        <w:t>.1.</w:t>
      </w:r>
      <w:r>
        <w:rPr>
          <w:rFonts w:ascii="Tahoma" w:hAnsi="Tahoma" w:cs="Tahoma"/>
          <w:sz w:val="20"/>
          <w:szCs w:val="20"/>
        </w:rPr>
        <w:t xml:space="preserve"> Fica eleito o foro da cidade de Arujá para dirimir qualquer controvérsia oriunda da presente licitação que não puder ser resolvida de comum acordo entre as partes.</w:t>
      </w:r>
    </w:p>
    <w:p w14:paraId="7839F883" w14:textId="77777777" w:rsidR="001C5CA8" w:rsidRDefault="00BE2D2E">
      <w:pPr>
        <w:pStyle w:val="SemEspaamento1"/>
        <w:spacing w:line="360" w:lineRule="auto"/>
        <w:jc w:val="both"/>
      </w:pPr>
      <w:r>
        <w:rPr>
          <w:rFonts w:ascii="Tahoma" w:hAnsi="Tahoma" w:cs="Tahoma"/>
          <w:sz w:val="20"/>
          <w:szCs w:val="20"/>
        </w:rPr>
        <w:t xml:space="preserve">Telefone: (11) 4652-7600 ramal 7609 – (11) 4652-7609 - E-mail: </w:t>
      </w:r>
      <w:hyperlink r:id="rId37" w:history="1">
        <w:r>
          <w:rPr>
            <w:rStyle w:val="Internetlink"/>
            <w:rFonts w:ascii="Tahoma" w:hAnsi="Tahoma" w:cs="Tahoma"/>
            <w:color w:val="000000"/>
            <w:sz w:val="20"/>
            <w:szCs w:val="20"/>
          </w:rPr>
          <w:t>pma.licitacoes@aruja.sp.gov.br</w:t>
        </w:r>
      </w:hyperlink>
    </w:p>
    <w:p w14:paraId="62FFC1CF" w14:textId="77777777" w:rsidR="001C5CA8" w:rsidRDefault="001C5CA8">
      <w:pPr>
        <w:pStyle w:val="SemEspaamento1"/>
        <w:spacing w:line="360" w:lineRule="auto"/>
        <w:jc w:val="both"/>
        <w:rPr>
          <w:rFonts w:ascii="Tahoma" w:hAnsi="Tahoma" w:cs="Tahoma"/>
          <w:bCs/>
          <w:sz w:val="20"/>
          <w:szCs w:val="20"/>
        </w:rPr>
      </w:pPr>
    </w:p>
    <w:p w14:paraId="08BB04BC" w14:textId="3A4A7B44" w:rsidR="001C5CA8" w:rsidRDefault="00BE2D2E">
      <w:pPr>
        <w:pStyle w:val="SemEspaamento1"/>
        <w:spacing w:line="360" w:lineRule="auto"/>
        <w:jc w:val="center"/>
      </w:pPr>
      <w:r>
        <w:rPr>
          <w:rFonts w:ascii="Tahoma" w:hAnsi="Tahoma" w:cs="Tahoma"/>
          <w:bCs/>
          <w:sz w:val="20"/>
          <w:szCs w:val="20"/>
        </w:rPr>
        <w:t xml:space="preserve">Prefeitura Municipal de Arujá, </w:t>
      </w:r>
      <w:r w:rsidR="00026A48">
        <w:rPr>
          <w:rFonts w:ascii="Tahoma" w:hAnsi="Tahoma" w:cs="Tahoma"/>
          <w:bCs/>
          <w:sz w:val="20"/>
          <w:szCs w:val="20"/>
        </w:rPr>
        <w:t>26</w:t>
      </w:r>
      <w:r>
        <w:rPr>
          <w:rFonts w:ascii="Tahoma" w:hAnsi="Tahoma" w:cs="Tahoma"/>
          <w:bCs/>
          <w:sz w:val="20"/>
          <w:szCs w:val="20"/>
        </w:rPr>
        <w:t xml:space="preserve"> de </w:t>
      </w:r>
      <w:r w:rsidR="000F316E">
        <w:rPr>
          <w:rFonts w:ascii="Tahoma" w:hAnsi="Tahoma" w:cs="Tahoma"/>
          <w:bCs/>
          <w:sz w:val="20"/>
          <w:szCs w:val="20"/>
        </w:rPr>
        <w:t>outubro</w:t>
      </w:r>
      <w:r>
        <w:rPr>
          <w:rFonts w:ascii="Tahoma" w:hAnsi="Tahoma" w:cs="Tahoma"/>
          <w:bCs/>
          <w:sz w:val="20"/>
          <w:szCs w:val="20"/>
        </w:rPr>
        <w:t xml:space="preserve"> de 2026.</w:t>
      </w:r>
      <w:bookmarkStart w:id="50" w:name="_Hlk83300304"/>
    </w:p>
    <w:p w14:paraId="09B14E4E" w14:textId="77777777" w:rsidR="001C5CA8" w:rsidRDefault="001C5CA8">
      <w:pPr>
        <w:pStyle w:val="SemEspaamento1"/>
        <w:spacing w:line="360" w:lineRule="auto"/>
        <w:jc w:val="center"/>
        <w:rPr>
          <w:rFonts w:ascii="Tahoma" w:hAnsi="Tahoma" w:cs="Tahoma"/>
          <w:b/>
          <w:bCs/>
          <w:sz w:val="20"/>
          <w:szCs w:val="20"/>
          <w:shd w:val="clear" w:color="auto" w:fill="FFFFFF"/>
          <w:lang w:eastAsia="pt-BR"/>
        </w:rPr>
      </w:pPr>
    </w:p>
    <w:p w14:paraId="7215CE0A" w14:textId="77777777" w:rsidR="001C5CA8" w:rsidRDefault="00BE2D2E">
      <w:pPr>
        <w:pStyle w:val="SemEspaamento1"/>
        <w:jc w:val="center"/>
      </w:pPr>
      <w:r>
        <w:rPr>
          <w:rFonts w:ascii="Tahoma" w:hAnsi="Tahoma" w:cs="Tahoma"/>
          <w:b/>
          <w:bCs/>
          <w:sz w:val="20"/>
          <w:szCs w:val="20"/>
        </w:rPr>
        <w:t>VICENTE NASSER DO PRADO</w:t>
      </w:r>
    </w:p>
    <w:p w14:paraId="498E4F51" w14:textId="77777777" w:rsidR="001C5CA8" w:rsidRDefault="00BE2D2E">
      <w:pPr>
        <w:pStyle w:val="SemEspaamento1"/>
        <w:jc w:val="center"/>
        <w:rPr>
          <w:rFonts w:ascii="Tahoma" w:hAnsi="Tahoma" w:cs="Tahoma"/>
          <w:bCs/>
          <w:sz w:val="20"/>
          <w:szCs w:val="20"/>
        </w:rPr>
      </w:pPr>
      <w:r>
        <w:rPr>
          <w:rFonts w:ascii="Tahoma" w:hAnsi="Tahoma" w:cs="Tahoma"/>
          <w:bCs/>
          <w:sz w:val="20"/>
          <w:szCs w:val="20"/>
        </w:rPr>
        <w:t>Secretário Municipal de Obras</w:t>
      </w:r>
    </w:p>
    <w:p w14:paraId="7385AFAA" w14:textId="77777777" w:rsidR="001C5CA8" w:rsidRDefault="001C5CA8">
      <w:pPr>
        <w:pStyle w:val="SemEspaamento1"/>
        <w:spacing w:line="360" w:lineRule="auto"/>
        <w:jc w:val="center"/>
        <w:rPr>
          <w:rFonts w:ascii="Tahoma" w:hAnsi="Tahoma" w:cs="Tahoma"/>
          <w:b/>
          <w:bCs/>
          <w:sz w:val="20"/>
          <w:szCs w:val="20"/>
        </w:rPr>
      </w:pPr>
    </w:p>
    <w:p w14:paraId="6AB0F368" w14:textId="77777777" w:rsidR="001C5CA8" w:rsidRDefault="001C5CA8">
      <w:pPr>
        <w:pStyle w:val="SemEspaamento1"/>
        <w:spacing w:line="360" w:lineRule="auto"/>
        <w:jc w:val="center"/>
        <w:rPr>
          <w:rFonts w:ascii="Tahoma" w:hAnsi="Tahoma" w:cs="Tahoma"/>
          <w:b/>
          <w:sz w:val="20"/>
          <w:szCs w:val="20"/>
        </w:rPr>
      </w:pPr>
    </w:p>
    <w:p w14:paraId="2176D74B" w14:textId="77777777" w:rsidR="001C5CA8" w:rsidRDefault="00BE2D2E">
      <w:pPr>
        <w:pStyle w:val="SemEspaamento1"/>
        <w:spacing w:line="360" w:lineRule="auto"/>
        <w:jc w:val="center"/>
        <w:rPr>
          <w:rFonts w:ascii="Tahoma" w:hAnsi="Tahoma" w:cs="Tahoma"/>
          <w:b/>
          <w:sz w:val="20"/>
          <w:szCs w:val="20"/>
        </w:rPr>
      </w:pPr>
      <w:r>
        <w:rPr>
          <w:rFonts w:ascii="Tahoma" w:hAnsi="Tahoma" w:cs="Tahoma"/>
          <w:b/>
          <w:sz w:val="20"/>
          <w:szCs w:val="20"/>
        </w:rPr>
        <w:t>LEONARDO SANTOS DOS REIS</w:t>
      </w:r>
    </w:p>
    <w:p w14:paraId="3A39AA75" w14:textId="77777777" w:rsidR="001C5CA8" w:rsidRDefault="00BE2D2E">
      <w:pPr>
        <w:pStyle w:val="SemEspaamento1"/>
        <w:spacing w:line="360" w:lineRule="auto"/>
        <w:jc w:val="center"/>
        <w:rPr>
          <w:rFonts w:ascii="Tahoma" w:hAnsi="Tahoma" w:cs="Tahoma"/>
          <w:bCs/>
          <w:sz w:val="20"/>
          <w:szCs w:val="20"/>
        </w:rPr>
      </w:pPr>
      <w:r>
        <w:rPr>
          <w:rFonts w:ascii="Tahoma" w:hAnsi="Tahoma" w:cs="Tahoma"/>
          <w:bCs/>
          <w:sz w:val="20"/>
          <w:szCs w:val="20"/>
        </w:rPr>
        <w:t>Secretário Municipal de Saúde</w:t>
      </w:r>
    </w:p>
    <w:p w14:paraId="004B9A32" w14:textId="77777777" w:rsidR="00C07BDF" w:rsidRDefault="00C07BDF">
      <w:pPr>
        <w:pStyle w:val="SemEspaamento1"/>
        <w:spacing w:line="360" w:lineRule="auto"/>
        <w:jc w:val="center"/>
        <w:rPr>
          <w:rFonts w:ascii="Tahoma" w:hAnsi="Tahoma" w:cs="Tahoma"/>
          <w:bCs/>
          <w:sz w:val="20"/>
          <w:szCs w:val="20"/>
        </w:rPr>
      </w:pPr>
    </w:p>
    <w:p w14:paraId="186A64B8" w14:textId="77777777" w:rsidR="00C07BDF" w:rsidRDefault="00C07BDF">
      <w:pPr>
        <w:pStyle w:val="SemEspaamento1"/>
        <w:spacing w:line="360" w:lineRule="auto"/>
        <w:jc w:val="center"/>
        <w:rPr>
          <w:rFonts w:ascii="Tahoma" w:hAnsi="Tahoma" w:cs="Tahoma"/>
          <w:bCs/>
          <w:sz w:val="20"/>
          <w:szCs w:val="20"/>
        </w:rPr>
        <w:sectPr w:rsidR="00C07BDF">
          <w:headerReference w:type="default" r:id="rId38"/>
          <w:footerReference w:type="default" r:id="rId39"/>
          <w:pgSz w:w="11906" w:h="16838"/>
          <w:pgMar w:top="623" w:right="1134" w:bottom="851" w:left="1418" w:header="567" w:footer="170" w:gutter="0"/>
          <w:cols w:space="720"/>
        </w:sectPr>
      </w:pPr>
    </w:p>
    <w:p w14:paraId="2B143531" w14:textId="77777777" w:rsidR="00E169C8" w:rsidRPr="00076875" w:rsidRDefault="00E169C8" w:rsidP="00E169C8">
      <w:pPr>
        <w:pStyle w:val="SemEspaamento"/>
        <w:shd w:val="clear" w:color="auto" w:fill="CCCCFF"/>
        <w:spacing w:line="360" w:lineRule="auto"/>
        <w:jc w:val="center"/>
        <w:rPr>
          <w:rFonts w:ascii="Tahoma" w:hAnsi="Tahoma" w:cs="Tahoma"/>
          <w:b/>
          <w:sz w:val="20"/>
          <w:szCs w:val="20"/>
        </w:rPr>
      </w:pPr>
      <w:r w:rsidRPr="00076875">
        <w:rPr>
          <w:rFonts w:ascii="Tahoma" w:hAnsi="Tahoma" w:cs="Tahoma"/>
          <w:b/>
          <w:sz w:val="20"/>
          <w:szCs w:val="20"/>
        </w:rPr>
        <w:lastRenderedPageBreak/>
        <w:t xml:space="preserve">ANEXO I – ANTEPROJETO, PROJETO BÁSICO OU PROJETO EXECUTIVO </w:t>
      </w:r>
      <w:r>
        <w:rPr>
          <w:rFonts w:ascii="Tahoma" w:hAnsi="Tahoma" w:cs="Tahoma"/>
          <w:b/>
          <w:sz w:val="20"/>
          <w:szCs w:val="20"/>
        </w:rPr>
        <w:t>(SE HOUVER)</w:t>
      </w:r>
    </w:p>
    <w:p w14:paraId="41496CF2" w14:textId="77777777" w:rsidR="00E169C8" w:rsidRPr="00076875" w:rsidRDefault="00E169C8" w:rsidP="00E169C8">
      <w:pPr>
        <w:pStyle w:val="SemEspaamento"/>
        <w:spacing w:line="360" w:lineRule="auto"/>
        <w:jc w:val="both"/>
        <w:rPr>
          <w:rFonts w:ascii="Tahoma" w:hAnsi="Tahoma" w:cs="Tahoma"/>
          <w:sz w:val="20"/>
          <w:szCs w:val="20"/>
        </w:rPr>
      </w:pPr>
    </w:p>
    <w:p w14:paraId="0C2DCF37" w14:textId="77777777" w:rsidR="00E169C8" w:rsidRDefault="00E169C8" w:rsidP="00E169C8">
      <w:pPr>
        <w:pStyle w:val="SemEspaamento1"/>
        <w:spacing w:line="360" w:lineRule="auto"/>
        <w:jc w:val="both"/>
      </w:pPr>
      <w:r>
        <w:rPr>
          <w:rFonts w:ascii="Tahoma" w:hAnsi="Tahoma" w:cs="Tahoma"/>
          <w:b/>
          <w:sz w:val="20"/>
          <w:szCs w:val="20"/>
        </w:rPr>
        <w:t>PROCESSO Nº 335.199/2026</w:t>
      </w:r>
    </w:p>
    <w:p w14:paraId="547331DE" w14:textId="32D25E44" w:rsidR="00E169C8" w:rsidRDefault="00E169C8" w:rsidP="00E169C8">
      <w:pPr>
        <w:pStyle w:val="SemEspaamento1"/>
        <w:spacing w:line="360" w:lineRule="auto"/>
        <w:jc w:val="both"/>
        <w:rPr>
          <w:rFonts w:ascii="Tahoma" w:hAnsi="Tahoma" w:cs="Tahoma"/>
          <w:b/>
          <w:sz w:val="20"/>
          <w:szCs w:val="20"/>
        </w:rPr>
      </w:pPr>
      <w:r>
        <w:rPr>
          <w:rFonts w:ascii="Tahoma" w:hAnsi="Tahoma" w:cs="Tahoma"/>
          <w:b/>
          <w:sz w:val="20"/>
          <w:szCs w:val="20"/>
        </w:rPr>
        <w:t>CONCORRÊNCIA ELETRÔNICA Nº 0</w:t>
      </w:r>
      <w:r w:rsidR="00026A48">
        <w:rPr>
          <w:rFonts w:ascii="Tahoma" w:hAnsi="Tahoma" w:cs="Tahoma"/>
          <w:b/>
          <w:sz w:val="20"/>
          <w:szCs w:val="20"/>
        </w:rPr>
        <w:t>12</w:t>
      </w:r>
      <w:r>
        <w:rPr>
          <w:rFonts w:ascii="Tahoma" w:hAnsi="Tahoma" w:cs="Tahoma"/>
          <w:b/>
          <w:sz w:val="20"/>
          <w:szCs w:val="20"/>
        </w:rPr>
        <w:t>/2026</w:t>
      </w:r>
    </w:p>
    <w:p w14:paraId="624CF706" w14:textId="77777777" w:rsidR="00E169C8" w:rsidRDefault="00E169C8" w:rsidP="00E169C8">
      <w:pPr>
        <w:pStyle w:val="SemEspaamento1"/>
        <w:spacing w:line="360" w:lineRule="auto"/>
        <w:jc w:val="both"/>
      </w:pPr>
      <w:r>
        <w:rPr>
          <w:rFonts w:ascii="Tahoma" w:hAnsi="Tahoma" w:cs="Tahoma"/>
          <w:b/>
          <w:sz w:val="20"/>
          <w:szCs w:val="20"/>
        </w:rPr>
        <w:t>OBJETO:</w:t>
      </w:r>
      <w:r>
        <w:rPr>
          <w:rFonts w:ascii="Tahoma" w:hAnsi="Tahoma" w:cs="Tahoma"/>
          <w:sz w:val="20"/>
          <w:szCs w:val="20"/>
        </w:rPr>
        <w:t xml:space="preserve"> </w:t>
      </w:r>
      <w:r>
        <w:rPr>
          <w:rFonts w:ascii="Tahoma" w:hAnsi="Tahoma" w:cs="Tahoma"/>
          <w:b/>
          <w:bCs/>
          <w:sz w:val="20"/>
          <w:szCs w:val="20"/>
        </w:rPr>
        <w:t>CONTRATAÇÃO DE EMPRESA ESPECIALIZADA PARA EXECUÇÃO DO SALDO REMANESCENTE DA OBRA DE CONSTRUÇÃO DO HOSPITAL GERAL DE ARUJÁ-SP</w:t>
      </w:r>
    </w:p>
    <w:p w14:paraId="092AF28C" w14:textId="77777777" w:rsidR="00E169C8" w:rsidRPr="00076875" w:rsidRDefault="00E169C8" w:rsidP="00E169C8">
      <w:pPr>
        <w:pStyle w:val="SemEspaamento"/>
        <w:spacing w:line="360" w:lineRule="auto"/>
        <w:jc w:val="both"/>
        <w:rPr>
          <w:rFonts w:ascii="Tahoma" w:hAnsi="Tahoma" w:cs="Tahoma"/>
          <w:sz w:val="20"/>
          <w:szCs w:val="20"/>
        </w:rPr>
      </w:pPr>
    </w:p>
    <w:p w14:paraId="4FA7A9F1" w14:textId="77777777" w:rsidR="00E169C8" w:rsidRPr="00076875" w:rsidRDefault="00E169C8" w:rsidP="00E169C8">
      <w:pPr>
        <w:pStyle w:val="SemEspaamento"/>
        <w:numPr>
          <w:ilvl w:val="0"/>
          <w:numId w:val="33"/>
        </w:numPr>
        <w:spacing w:line="360" w:lineRule="auto"/>
        <w:ind w:left="0" w:firstLine="360"/>
        <w:jc w:val="both"/>
        <w:rPr>
          <w:rFonts w:ascii="Tahoma" w:hAnsi="Tahoma" w:cs="Tahoma"/>
          <w:sz w:val="20"/>
          <w:szCs w:val="20"/>
        </w:rPr>
      </w:pPr>
      <w:r w:rsidRPr="00076875">
        <w:rPr>
          <w:rFonts w:ascii="Tahoma" w:hAnsi="Tahoma" w:cs="Tahoma"/>
          <w:sz w:val="20"/>
          <w:szCs w:val="20"/>
        </w:rPr>
        <w:t xml:space="preserve">O </w:t>
      </w:r>
      <w:r w:rsidRPr="00076875">
        <w:rPr>
          <w:rFonts w:ascii="Tahoma" w:hAnsi="Tahoma" w:cs="Tahoma"/>
          <w:b/>
          <w:sz w:val="20"/>
          <w:szCs w:val="20"/>
        </w:rPr>
        <w:t xml:space="preserve">ANTEPROJETO, PROJETO BÁSICO OU PROJETO EXECUTIVO, </w:t>
      </w:r>
      <w:r w:rsidRPr="00933455">
        <w:rPr>
          <w:rFonts w:ascii="Tahoma" w:hAnsi="Tahoma" w:cs="Tahoma"/>
          <w:bCs/>
          <w:sz w:val="20"/>
          <w:szCs w:val="20"/>
        </w:rPr>
        <w:t>caso haja, pode</w:t>
      </w:r>
      <w:r w:rsidRPr="00076875">
        <w:rPr>
          <w:rFonts w:ascii="Tahoma" w:hAnsi="Tahoma" w:cs="Tahoma"/>
          <w:sz w:val="20"/>
          <w:szCs w:val="20"/>
        </w:rPr>
        <w:t xml:space="preserve"> ser acessado por intermédio do seguinte link: </w:t>
      </w:r>
      <w:hyperlink r:id="rId40" w:history="1">
        <w:r w:rsidRPr="00076875">
          <w:rPr>
            <w:rStyle w:val="Hyperlink"/>
            <w:rFonts w:ascii="Tahoma" w:hAnsi="Tahoma" w:cs="Tahoma"/>
            <w:sz w:val="20"/>
            <w:szCs w:val="20"/>
          </w:rPr>
          <w:t>HTTPS://WWW.PREFEITURADEARUJA.SP.GOV.BR/CTI/ATOS/</w:t>
        </w:r>
      </w:hyperlink>
      <w:r w:rsidRPr="00076875">
        <w:rPr>
          <w:rFonts w:ascii="Tahoma" w:hAnsi="Tahoma" w:cs="Tahoma"/>
          <w:sz w:val="20"/>
          <w:szCs w:val="20"/>
        </w:rPr>
        <w:t xml:space="preserve"> </w:t>
      </w:r>
    </w:p>
    <w:p w14:paraId="672E0B0C" w14:textId="77777777" w:rsidR="00E169C8" w:rsidRDefault="00E169C8">
      <w:pPr>
        <w:pStyle w:val="SemEspaamento1"/>
        <w:spacing w:line="360" w:lineRule="auto"/>
        <w:jc w:val="center"/>
        <w:rPr>
          <w:rFonts w:ascii="Tahoma" w:hAnsi="Tahoma" w:cs="Tahoma"/>
          <w:bCs/>
          <w:sz w:val="20"/>
          <w:szCs w:val="20"/>
        </w:rPr>
        <w:sectPr w:rsidR="00E169C8">
          <w:pgSz w:w="11906" w:h="16838"/>
          <w:pgMar w:top="623" w:right="1134" w:bottom="851" w:left="1418" w:header="567" w:footer="170" w:gutter="0"/>
          <w:cols w:space="720"/>
        </w:sectPr>
      </w:pPr>
    </w:p>
    <w:bookmarkEnd w:id="50"/>
    <w:p w14:paraId="6C6AAB0A" w14:textId="3DAD982B" w:rsidR="001C5CA8" w:rsidRDefault="00BE2D2E">
      <w:pPr>
        <w:pStyle w:val="SemEspaamento1"/>
        <w:shd w:val="clear" w:color="auto" w:fill="CCCCFF"/>
        <w:spacing w:line="360" w:lineRule="auto"/>
        <w:jc w:val="center"/>
      </w:pPr>
      <w:r>
        <w:rPr>
          <w:rFonts w:ascii="Tahoma" w:hAnsi="Tahoma" w:cs="Tahoma"/>
          <w:b/>
          <w:sz w:val="20"/>
          <w:szCs w:val="20"/>
        </w:rPr>
        <w:lastRenderedPageBreak/>
        <w:t>ANEXO I</w:t>
      </w:r>
      <w:r w:rsidR="00E169C8">
        <w:rPr>
          <w:rFonts w:ascii="Tahoma" w:hAnsi="Tahoma" w:cs="Tahoma"/>
          <w:b/>
          <w:sz w:val="20"/>
          <w:szCs w:val="20"/>
        </w:rPr>
        <w:t>I</w:t>
      </w:r>
      <w:r>
        <w:rPr>
          <w:rFonts w:ascii="Tahoma" w:hAnsi="Tahoma" w:cs="Tahoma"/>
          <w:b/>
          <w:sz w:val="20"/>
          <w:szCs w:val="20"/>
        </w:rPr>
        <w:t xml:space="preserve"> – ESTUDO TÉCNICO PRELIMINAR / E.T.P</w:t>
      </w:r>
    </w:p>
    <w:p w14:paraId="53309D1C" w14:textId="77777777" w:rsidR="001C5CA8" w:rsidRDefault="001C5CA8">
      <w:pPr>
        <w:pStyle w:val="SemEspaamento1"/>
        <w:spacing w:line="360" w:lineRule="auto"/>
        <w:jc w:val="both"/>
        <w:rPr>
          <w:rFonts w:ascii="Tahoma" w:hAnsi="Tahoma" w:cs="Tahoma"/>
          <w:b/>
          <w:sz w:val="20"/>
          <w:szCs w:val="20"/>
        </w:rPr>
      </w:pPr>
    </w:p>
    <w:p w14:paraId="0B082C64" w14:textId="77777777" w:rsidR="001C5CA8" w:rsidRDefault="00BE2D2E">
      <w:pPr>
        <w:pStyle w:val="SemEspaamento1"/>
        <w:spacing w:line="360" w:lineRule="auto"/>
        <w:jc w:val="both"/>
      </w:pPr>
      <w:r>
        <w:rPr>
          <w:rFonts w:ascii="Tahoma" w:hAnsi="Tahoma" w:cs="Tahoma"/>
          <w:b/>
          <w:sz w:val="20"/>
          <w:szCs w:val="20"/>
        </w:rPr>
        <w:t>PROCESSO Nº 335.199/2026</w:t>
      </w:r>
    </w:p>
    <w:p w14:paraId="539BBD69" w14:textId="5082C4A8" w:rsidR="001C5CA8" w:rsidRDefault="00BE2D2E">
      <w:pPr>
        <w:pStyle w:val="SemEspaamento1"/>
        <w:spacing w:line="360" w:lineRule="auto"/>
        <w:jc w:val="both"/>
        <w:rPr>
          <w:rFonts w:ascii="Tahoma" w:hAnsi="Tahoma" w:cs="Tahoma"/>
          <w:b/>
          <w:sz w:val="20"/>
          <w:szCs w:val="20"/>
        </w:rPr>
      </w:pPr>
      <w:r>
        <w:rPr>
          <w:rFonts w:ascii="Tahoma" w:hAnsi="Tahoma" w:cs="Tahoma"/>
          <w:b/>
          <w:sz w:val="20"/>
          <w:szCs w:val="20"/>
        </w:rPr>
        <w:t>CONCORRÊNCIA ELETRÔNICA Nº 0</w:t>
      </w:r>
      <w:r w:rsidR="00026A48">
        <w:rPr>
          <w:rFonts w:ascii="Tahoma" w:hAnsi="Tahoma" w:cs="Tahoma"/>
          <w:b/>
          <w:sz w:val="20"/>
          <w:szCs w:val="20"/>
        </w:rPr>
        <w:t>12</w:t>
      </w:r>
      <w:r>
        <w:rPr>
          <w:rFonts w:ascii="Tahoma" w:hAnsi="Tahoma" w:cs="Tahoma"/>
          <w:b/>
          <w:sz w:val="20"/>
          <w:szCs w:val="20"/>
        </w:rPr>
        <w:t>/2026</w:t>
      </w:r>
    </w:p>
    <w:p w14:paraId="18BE511E" w14:textId="77777777" w:rsidR="001C5CA8" w:rsidRDefault="00BE2D2E">
      <w:pPr>
        <w:pStyle w:val="SemEspaamento1"/>
        <w:spacing w:line="360" w:lineRule="auto"/>
        <w:jc w:val="both"/>
      </w:pPr>
      <w:r>
        <w:rPr>
          <w:rFonts w:ascii="Tahoma" w:hAnsi="Tahoma" w:cs="Tahoma"/>
          <w:b/>
          <w:sz w:val="20"/>
          <w:szCs w:val="20"/>
        </w:rPr>
        <w:t>OBJETO:</w:t>
      </w:r>
      <w:r>
        <w:rPr>
          <w:rFonts w:ascii="Tahoma" w:hAnsi="Tahoma" w:cs="Tahoma"/>
          <w:sz w:val="20"/>
          <w:szCs w:val="20"/>
        </w:rPr>
        <w:t xml:space="preserve"> </w:t>
      </w:r>
      <w:r>
        <w:rPr>
          <w:rFonts w:ascii="Tahoma" w:hAnsi="Tahoma" w:cs="Tahoma"/>
          <w:b/>
          <w:bCs/>
          <w:sz w:val="20"/>
          <w:szCs w:val="20"/>
        </w:rPr>
        <w:t>CONTRATAÇÃO DE EMPRESA ESPECIALIZADA PARA EXECUÇÃO DO SALDO REMANESCENTE DA OBRA DE CONSTRUÇÃO DO HOSPITAL GERAL DE ARUJÁ-SP</w:t>
      </w:r>
    </w:p>
    <w:p w14:paraId="583ABBEC" w14:textId="77777777" w:rsidR="001C5CA8" w:rsidRDefault="001C5CA8">
      <w:pPr>
        <w:pStyle w:val="SemEspaamento1"/>
        <w:spacing w:line="360" w:lineRule="auto"/>
        <w:jc w:val="both"/>
        <w:rPr>
          <w:rFonts w:ascii="Tahoma" w:hAnsi="Tahoma" w:cs="Tahoma"/>
          <w:b/>
          <w:sz w:val="20"/>
          <w:szCs w:val="20"/>
        </w:rPr>
      </w:pPr>
    </w:p>
    <w:p w14:paraId="60482646" w14:textId="77777777" w:rsidR="001C5CA8" w:rsidRDefault="001C5CA8">
      <w:pPr>
        <w:pStyle w:val="SemEspaamento1"/>
        <w:spacing w:line="360" w:lineRule="auto"/>
        <w:jc w:val="both"/>
        <w:rPr>
          <w:rFonts w:ascii="Tahoma" w:hAnsi="Tahoma" w:cs="Tahoma"/>
          <w:b/>
          <w:sz w:val="20"/>
          <w:szCs w:val="20"/>
        </w:rPr>
      </w:pPr>
    </w:p>
    <w:p w14:paraId="4AF12797" w14:textId="77777777" w:rsidR="001C5CA8" w:rsidRDefault="00BE2D2E">
      <w:pPr>
        <w:pStyle w:val="SemEspaamento1"/>
        <w:numPr>
          <w:ilvl w:val="0"/>
          <w:numId w:val="26"/>
        </w:numPr>
        <w:spacing w:line="360" w:lineRule="auto"/>
        <w:ind w:left="0" w:firstLine="360"/>
        <w:jc w:val="both"/>
      </w:pPr>
      <w:r>
        <w:rPr>
          <w:rFonts w:ascii="Tahoma" w:hAnsi="Tahoma" w:cs="Tahoma"/>
          <w:sz w:val="20"/>
          <w:szCs w:val="20"/>
        </w:rPr>
        <w:t xml:space="preserve">O </w:t>
      </w:r>
      <w:r>
        <w:rPr>
          <w:rFonts w:ascii="Tahoma" w:hAnsi="Tahoma" w:cs="Tahoma"/>
          <w:b/>
          <w:sz w:val="20"/>
          <w:szCs w:val="20"/>
        </w:rPr>
        <w:t>ESTUDO TÉCNICO PRELIMINAR (E.T.P)</w:t>
      </w:r>
      <w:r>
        <w:rPr>
          <w:rFonts w:ascii="Tahoma" w:hAnsi="Tahoma" w:cs="Tahoma"/>
          <w:sz w:val="20"/>
          <w:szCs w:val="20"/>
        </w:rPr>
        <w:t xml:space="preserve"> pode ser acessado por intermédio do seguinte link: </w:t>
      </w:r>
      <w:hyperlink r:id="rId41" w:history="1">
        <w:r>
          <w:rPr>
            <w:rStyle w:val="Internetlink"/>
            <w:rFonts w:ascii="Tahoma" w:hAnsi="Tahoma" w:cs="Tahoma"/>
            <w:color w:val="000000"/>
            <w:sz w:val="20"/>
            <w:szCs w:val="20"/>
          </w:rPr>
          <w:t>HTTPS://WWW.PREFEITURADEARUJA.SP.GOV.BR/CTI/ATOS/</w:t>
        </w:r>
      </w:hyperlink>
    </w:p>
    <w:p w14:paraId="2088B5BB" w14:textId="77777777" w:rsidR="001C5CA8" w:rsidRDefault="001C5CA8">
      <w:pPr>
        <w:pStyle w:val="SemEspaamento1"/>
        <w:spacing w:line="360" w:lineRule="auto"/>
        <w:jc w:val="both"/>
        <w:rPr>
          <w:rFonts w:ascii="Tahoma" w:hAnsi="Tahoma" w:cs="Tahoma"/>
          <w:sz w:val="20"/>
          <w:szCs w:val="20"/>
        </w:rPr>
      </w:pPr>
    </w:p>
    <w:p w14:paraId="37B093A9" w14:textId="77777777" w:rsidR="001C5CA8" w:rsidRDefault="001C5CA8">
      <w:pPr>
        <w:pStyle w:val="SemEspaamento1"/>
        <w:spacing w:line="360" w:lineRule="auto"/>
        <w:jc w:val="both"/>
        <w:rPr>
          <w:rFonts w:ascii="Tahoma" w:hAnsi="Tahoma" w:cs="Tahoma"/>
          <w:sz w:val="20"/>
          <w:szCs w:val="20"/>
        </w:rPr>
      </w:pPr>
    </w:p>
    <w:p w14:paraId="0C1D943D" w14:textId="77777777" w:rsidR="001C5CA8" w:rsidRDefault="001C5CA8">
      <w:pPr>
        <w:pStyle w:val="SemEspaamento1"/>
        <w:spacing w:line="360" w:lineRule="auto"/>
        <w:jc w:val="both"/>
        <w:rPr>
          <w:rFonts w:ascii="Tahoma" w:hAnsi="Tahoma" w:cs="Tahoma"/>
          <w:sz w:val="20"/>
          <w:szCs w:val="20"/>
        </w:rPr>
      </w:pPr>
    </w:p>
    <w:p w14:paraId="65CC9377" w14:textId="77777777" w:rsidR="001C5CA8" w:rsidRDefault="001C5CA8">
      <w:pPr>
        <w:pStyle w:val="SemEspaamento1"/>
        <w:spacing w:line="360" w:lineRule="auto"/>
        <w:jc w:val="both"/>
        <w:rPr>
          <w:rFonts w:ascii="Tahoma" w:hAnsi="Tahoma" w:cs="Tahoma"/>
          <w:sz w:val="20"/>
          <w:szCs w:val="20"/>
        </w:rPr>
      </w:pPr>
    </w:p>
    <w:p w14:paraId="74423BFB" w14:textId="77777777" w:rsidR="001C5CA8" w:rsidRDefault="001C5CA8">
      <w:pPr>
        <w:pStyle w:val="SemEspaamento1"/>
        <w:spacing w:line="360" w:lineRule="auto"/>
        <w:jc w:val="both"/>
        <w:rPr>
          <w:rFonts w:ascii="Tahoma" w:hAnsi="Tahoma" w:cs="Tahoma"/>
          <w:sz w:val="20"/>
          <w:szCs w:val="20"/>
        </w:rPr>
      </w:pPr>
    </w:p>
    <w:p w14:paraId="2C0400C6" w14:textId="77777777" w:rsidR="001C5CA8" w:rsidRDefault="001C5CA8">
      <w:pPr>
        <w:pStyle w:val="SemEspaamento1"/>
        <w:spacing w:line="360" w:lineRule="auto"/>
        <w:jc w:val="both"/>
        <w:rPr>
          <w:rFonts w:ascii="Tahoma" w:hAnsi="Tahoma" w:cs="Tahoma"/>
          <w:sz w:val="20"/>
          <w:szCs w:val="20"/>
        </w:rPr>
      </w:pPr>
    </w:p>
    <w:p w14:paraId="309E77AF" w14:textId="77777777" w:rsidR="001C5CA8" w:rsidRDefault="001C5CA8">
      <w:pPr>
        <w:pStyle w:val="SemEspaamento1"/>
        <w:spacing w:line="360" w:lineRule="auto"/>
        <w:jc w:val="both"/>
        <w:rPr>
          <w:rFonts w:ascii="Tahoma" w:hAnsi="Tahoma" w:cs="Tahoma"/>
          <w:sz w:val="20"/>
          <w:szCs w:val="20"/>
        </w:rPr>
      </w:pPr>
    </w:p>
    <w:p w14:paraId="4A62408D" w14:textId="77777777" w:rsidR="001C5CA8" w:rsidRDefault="001C5CA8">
      <w:pPr>
        <w:pStyle w:val="SemEspaamento1"/>
        <w:spacing w:line="360" w:lineRule="auto"/>
        <w:jc w:val="both"/>
        <w:rPr>
          <w:rFonts w:ascii="Tahoma" w:hAnsi="Tahoma" w:cs="Tahoma"/>
          <w:sz w:val="20"/>
          <w:szCs w:val="20"/>
        </w:rPr>
      </w:pPr>
    </w:p>
    <w:p w14:paraId="3653421B" w14:textId="77777777" w:rsidR="001C5CA8" w:rsidRDefault="001C5CA8">
      <w:pPr>
        <w:pStyle w:val="SemEspaamento1"/>
        <w:spacing w:line="360" w:lineRule="auto"/>
        <w:jc w:val="both"/>
        <w:rPr>
          <w:rFonts w:ascii="Tahoma" w:hAnsi="Tahoma" w:cs="Tahoma"/>
          <w:sz w:val="20"/>
          <w:szCs w:val="20"/>
        </w:rPr>
      </w:pPr>
    </w:p>
    <w:p w14:paraId="331BDA54" w14:textId="77777777" w:rsidR="001C5CA8" w:rsidRDefault="001C5CA8">
      <w:pPr>
        <w:pStyle w:val="SemEspaamento1"/>
        <w:spacing w:line="360" w:lineRule="auto"/>
        <w:jc w:val="both"/>
        <w:rPr>
          <w:rFonts w:ascii="Tahoma" w:hAnsi="Tahoma" w:cs="Tahoma"/>
          <w:sz w:val="20"/>
          <w:szCs w:val="20"/>
        </w:rPr>
      </w:pPr>
    </w:p>
    <w:p w14:paraId="4E939E28" w14:textId="77777777" w:rsidR="001C5CA8" w:rsidRDefault="001C5CA8">
      <w:pPr>
        <w:pStyle w:val="SemEspaamento1"/>
        <w:spacing w:line="360" w:lineRule="auto"/>
        <w:jc w:val="both"/>
        <w:rPr>
          <w:rFonts w:ascii="Tahoma" w:hAnsi="Tahoma" w:cs="Tahoma"/>
          <w:sz w:val="20"/>
          <w:szCs w:val="20"/>
        </w:rPr>
      </w:pPr>
    </w:p>
    <w:p w14:paraId="102755FA" w14:textId="77777777" w:rsidR="001C5CA8" w:rsidRDefault="001C5CA8">
      <w:pPr>
        <w:pStyle w:val="SemEspaamento1"/>
        <w:spacing w:line="360" w:lineRule="auto"/>
        <w:jc w:val="both"/>
        <w:rPr>
          <w:rFonts w:ascii="Tahoma" w:hAnsi="Tahoma" w:cs="Tahoma"/>
          <w:sz w:val="20"/>
          <w:szCs w:val="20"/>
        </w:rPr>
      </w:pPr>
    </w:p>
    <w:p w14:paraId="501A0B72" w14:textId="77777777" w:rsidR="001C5CA8" w:rsidRDefault="001C5CA8">
      <w:pPr>
        <w:pStyle w:val="SemEspaamento1"/>
        <w:spacing w:line="360" w:lineRule="auto"/>
        <w:jc w:val="both"/>
        <w:rPr>
          <w:rFonts w:ascii="Tahoma" w:hAnsi="Tahoma" w:cs="Tahoma"/>
          <w:sz w:val="20"/>
          <w:szCs w:val="20"/>
        </w:rPr>
      </w:pPr>
    </w:p>
    <w:p w14:paraId="1235F407" w14:textId="77777777" w:rsidR="001C5CA8" w:rsidRDefault="001C5CA8">
      <w:pPr>
        <w:pStyle w:val="SemEspaamento1"/>
        <w:spacing w:line="360" w:lineRule="auto"/>
        <w:jc w:val="both"/>
        <w:rPr>
          <w:rFonts w:ascii="Tahoma" w:hAnsi="Tahoma" w:cs="Tahoma"/>
          <w:sz w:val="20"/>
          <w:szCs w:val="20"/>
        </w:rPr>
      </w:pPr>
    </w:p>
    <w:p w14:paraId="3ADF5B54" w14:textId="77777777" w:rsidR="001C5CA8" w:rsidRDefault="001C5CA8">
      <w:pPr>
        <w:pStyle w:val="SemEspaamento1"/>
        <w:spacing w:line="360" w:lineRule="auto"/>
        <w:jc w:val="both"/>
        <w:rPr>
          <w:rFonts w:ascii="Tahoma" w:hAnsi="Tahoma" w:cs="Tahoma"/>
          <w:sz w:val="20"/>
          <w:szCs w:val="20"/>
        </w:rPr>
      </w:pPr>
    </w:p>
    <w:p w14:paraId="25BF747E" w14:textId="77777777" w:rsidR="001C5CA8" w:rsidRDefault="001C5CA8">
      <w:pPr>
        <w:pStyle w:val="SemEspaamento1"/>
        <w:spacing w:line="360" w:lineRule="auto"/>
        <w:jc w:val="both"/>
        <w:rPr>
          <w:rFonts w:ascii="Tahoma" w:hAnsi="Tahoma" w:cs="Tahoma"/>
          <w:sz w:val="20"/>
          <w:szCs w:val="20"/>
        </w:rPr>
      </w:pPr>
    </w:p>
    <w:p w14:paraId="3CE4CA7C" w14:textId="77777777" w:rsidR="001C5CA8" w:rsidRDefault="001C5CA8">
      <w:pPr>
        <w:pStyle w:val="SemEspaamento1"/>
        <w:spacing w:line="360" w:lineRule="auto"/>
        <w:jc w:val="both"/>
        <w:rPr>
          <w:rFonts w:ascii="Tahoma" w:hAnsi="Tahoma" w:cs="Tahoma"/>
          <w:sz w:val="20"/>
          <w:szCs w:val="20"/>
        </w:rPr>
      </w:pPr>
    </w:p>
    <w:p w14:paraId="3038C02E" w14:textId="77777777" w:rsidR="001C5CA8" w:rsidRDefault="001C5CA8">
      <w:pPr>
        <w:pStyle w:val="SemEspaamento1"/>
        <w:spacing w:line="360" w:lineRule="auto"/>
        <w:jc w:val="both"/>
        <w:rPr>
          <w:rFonts w:ascii="Tahoma" w:hAnsi="Tahoma" w:cs="Tahoma"/>
          <w:sz w:val="20"/>
          <w:szCs w:val="20"/>
        </w:rPr>
      </w:pPr>
    </w:p>
    <w:p w14:paraId="0C3162FB" w14:textId="77777777" w:rsidR="001C5CA8" w:rsidRDefault="001C5CA8">
      <w:pPr>
        <w:pStyle w:val="SemEspaamento1"/>
        <w:spacing w:line="360" w:lineRule="auto"/>
        <w:jc w:val="both"/>
        <w:rPr>
          <w:rFonts w:ascii="Tahoma" w:hAnsi="Tahoma" w:cs="Tahoma"/>
          <w:sz w:val="20"/>
          <w:szCs w:val="20"/>
        </w:rPr>
      </w:pPr>
    </w:p>
    <w:p w14:paraId="5DAEE87C" w14:textId="77777777" w:rsidR="001C5CA8" w:rsidRDefault="001C5CA8">
      <w:pPr>
        <w:pStyle w:val="SemEspaamento1"/>
        <w:spacing w:line="360" w:lineRule="auto"/>
        <w:jc w:val="both"/>
        <w:rPr>
          <w:rFonts w:ascii="Tahoma" w:hAnsi="Tahoma" w:cs="Tahoma"/>
          <w:sz w:val="20"/>
          <w:szCs w:val="20"/>
        </w:rPr>
      </w:pPr>
    </w:p>
    <w:p w14:paraId="1A19CAD2" w14:textId="77777777" w:rsidR="001C5CA8" w:rsidRDefault="001C5CA8">
      <w:pPr>
        <w:pStyle w:val="SemEspaamento1"/>
        <w:spacing w:line="360" w:lineRule="auto"/>
        <w:jc w:val="both"/>
        <w:rPr>
          <w:rFonts w:ascii="Tahoma" w:hAnsi="Tahoma" w:cs="Tahoma"/>
          <w:sz w:val="20"/>
          <w:szCs w:val="20"/>
        </w:rPr>
      </w:pPr>
    </w:p>
    <w:p w14:paraId="6A8691BC" w14:textId="77777777" w:rsidR="001C5CA8" w:rsidRDefault="001C5CA8">
      <w:pPr>
        <w:pStyle w:val="SemEspaamento1"/>
        <w:spacing w:line="360" w:lineRule="auto"/>
        <w:jc w:val="both"/>
        <w:rPr>
          <w:rFonts w:ascii="Tahoma" w:hAnsi="Tahoma" w:cs="Tahoma"/>
          <w:sz w:val="20"/>
          <w:szCs w:val="20"/>
        </w:rPr>
      </w:pPr>
    </w:p>
    <w:p w14:paraId="4791C305" w14:textId="77777777" w:rsidR="001C5CA8" w:rsidRDefault="001C5CA8">
      <w:pPr>
        <w:pStyle w:val="SemEspaamento1"/>
        <w:spacing w:line="360" w:lineRule="auto"/>
        <w:jc w:val="both"/>
        <w:rPr>
          <w:rFonts w:ascii="Tahoma" w:hAnsi="Tahoma" w:cs="Tahoma"/>
          <w:sz w:val="20"/>
          <w:szCs w:val="20"/>
        </w:rPr>
      </w:pPr>
    </w:p>
    <w:p w14:paraId="3DF37BF8" w14:textId="77777777" w:rsidR="001C5CA8" w:rsidRDefault="001C5CA8">
      <w:pPr>
        <w:pStyle w:val="SemEspaamento1"/>
        <w:spacing w:line="360" w:lineRule="auto"/>
        <w:jc w:val="both"/>
        <w:rPr>
          <w:rFonts w:ascii="Tahoma" w:hAnsi="Tahoma" w:cs="Tahoma"/>
          <w:sz w:val="20"/>
          <w:szCs w:val="20"/>
        </w:rPr>
      </w:pPr>
    </w:p>
    <w:p w14:paraId="40E7BB2D" w14:textId="77777777" w:rsidR="001C5CA8" w:rsidRDefault="001C5CA8">
      <w:pPr>
        <w:pStyle w:val="SemEspaamento1"/>
        <w:spacing w:line="360" w:lineRule="auto"/>
        <w:jc w:val="both"/>
        <w:rPr>
          <w:rFonts w:ascii="Tahoma" w:hAnsi="Tahoma" w:cs="Tahoma"/>
          <w:sz w:val="20"/>
          <w:szCs w:val="20"/>
        </w:rPr>
      </w:pPr>
    </w:p>
    <w:p w14:paraId="15047E46" w14:textId="77777777" w:rsidR="001C5CA8" w:rsidRDefault="001C5CA8">
      <w:pPr>
        <w:pStyle w:val="SemEspaamento1"/>
        <w:spacing w:line="360" w:lineRule="auto"/>
        <w:jc w:val="both"/>
        <w:rPr>
          <w:rFonts w:ascii="Tahoma" w:hAnsi="Tahoma" w:cs="Tahoma"/>
          <w:sz w:val="20"/>
          <w:szCs w:val="20"/>
        </w:rPr>
      </w:pPr>
    </w:p>
    <w:p w14:paraId="686CFD7F" w14:textId="77777777" w:rsidR="001C5CA8" w:rsidRDefault="001C5CA8">
      <w:pPr>
        <w:pStyle w:val="SemEspaamento1"/>
        <w:spacing w:line="360" w:lineRule="auto"/>
        <w:jc w:val="both"/>
        <w:rPr>
          <w:rFonts w:ascii="Tahoma" w:hAnsi="Tahoma" w:cs="Tahoma"/>
          <w:sz w:val="20"/>
          <w:szCs w:val="20"/>
        </w:rPr>
      </w:pPr>
    </w:p>
    <w:p w14:paraId="3845E893" w14:textId="47B36E2E" w:rsidR="001C5CA8" w:rsidRDefault="00BE2D2E">
      <w:pPr>
        <w:pStyle w:val="SemEspaamento1"/>
        <w:shd w:val="clear" w:color="auto" w:fill="CCCCFF"/>
        <w:spacing w:line="360" w:lineRule="auto"/>
        <w:jc w:val="center"/>
      </w:pPr>
      <w:r>
        <w:rPr>
          <w:rFonts w:ascii="Tahoma" w:hAnsi="Tahoma" w:cs="Tahoma"/>
          <w:b/>
          <w:sz w:val="20"/>
          <w:szCs w:val="20"/>
        </w:rPr>
        <w:lastRenderedPageBreak/>
        <w:t>ANEXO II</w:t>
      </w:r>
      <w:r w:rsidR="00E169C8">
        <w:rPr>
          <w:rFonts w:ascii="Tahoma" w:hAnsi="Tahoma" w:cs="Tahoma"/>
          <w:b/>
          <w:sz w:val="20"/>
          <w:szCs w:val="20"/>
        </w:rPr>
        <w:t>I</w:t>
      </w:r>
      <w:r>
        <w:rPr>
          <w:rFonts w:ascii="Tahoma" w:hAnsi="Tahoma" w:cs="Tahoma"/>
          <w:b/>
          <w:sz w:val="20"/>
          <w:szCs w:val="20"/>
        </w:rPr>
        <w:t xml:space="preserve"> – TERMO DE REFERÊNCIA/ESPECIFICAÇÕES TÉCNICAS</w:t>
      </w:r>
    </w:p>
    <w:p w14:paraId="6CF81768" w14:textId="77777777" w:rsidR="001C5CA8" w:rsidRDefault="001C5CA8">
      <w:pPr>
        <w:pStyle w:val="SemEspaamento1"/>
        <w:spacing w:line="360" w:lineRule="auto"/>
        <w:jc w:val="both"/>
        <w:rPr>
          <w:rFonts w:ascii="Tahoma" w:hAnsi="Tahoma" w:cs="Tahoma"/>
          <w:b/>
          <w:sz w:val="20"/>
          <w:szCs w:val="20"/>
        </w:rPr>
      </w:pPr>
    </w:p>
    <w:p w14:paraId="04A6DFFB" w14:textId="77777777" w:rsidR="001C5CA8" w:rsidRDefault="00BE2D2E">
      <w:pPr>
        <w:pStyle w:val="SemEspaamento1"/>
        <w:spacing w:line="360" w:lineRule="auto"/>
        <w:jc w:val="both"/>
      </w:pPr>
      <w:r>
        <w:rPr>
          <w:rFonts w:ascii="Tahoma" w:hAnsi="Tahoma" w:cs="Tahoma"/>
          <w:b/>
          <w:sz w:val="20"/>
          <w:szCs w:val="20"/>
        </w:rPr>
        <w:t>PROCESSO Nº 335.199/2026</w:t>
      </w:r>
    </w:p>
    <w:p w14:paraId="10EB4294" w14:textId="6D78E901" w:rsidR="001C5CA8" w:rsidRDefault="00BE2D2E">
      <w:pPr>
        <w:pStyle w:val="SemEspaamento1"/>
        <w:spacing w:line="360" w:lineRule="auto"/>
        <w:jc w:val="both"/>
        <w:rPr>
          <w:rFonts w:ascii="Tahoma" w:hAnsi="Tahoma" w:cs="Tahoma"/>
          <w:b/>
          <w:sz w:val="20"/>
          <w:szCs w:val="20"/>
        </w:rPr>
      </w:pPr>
      <w:r>
        <w:rPr>
          <w:rFonts w:ascii="Tahoma" w:hAnsi="Tahoma" w:cs="Tahoma"/>
          <w:b/>
          <w:sz w:val="20"/>
          <w:szCs w:val="20"/>
        </w:rPr>
        <w:t>CONCORRÊNCIA ELETRÔNICA Nº 0</w:t>
      </w:r>
      <w:r w:rsidR="00026A48">
        <w:rPr>
          <w:rFonts w:ascii="Tahoma" w:hAnsi="Tahoma" w:cs="Tahoma"/>
          <w:b/>
          <w:sz w:val="20"/>
          <w:szCs w:val="20"/>
        </w:rPr>
        <w:t>12</w:t>
      </w:r>
      <w:r>
        <w:rPr>
          <w:rFonts w:ascii="Tahoma" w:hAnsi="Tahoma" w:cs="Tahoma"/>
          <w:b/>
          <w:sz w:val="20"/>
          <w:szCs w:val="20"/>
        </w:rPr>
        <w:t>/2026</w:t>
      </w:r>
    </w:p>
    <w:p w14:paraId="2C65E98E" w14:textId="77777777" w:rsidR="001C5CA8" w:rsidRDefault="00BE2D2E">
      <w:pPr>
        <w:pStyle w:val="SemEspaamento1"/>
        <w:spacing w:line="360" w:lineRule="auto"/>
        <w:jc w:val="both"/>
      </w:pPr>
      <w:r>
        <w:rPr>
          <w:rFonts w:ascii="Tahoma" w:hAnsi="Tahoma" w:cs="Tahoma"/>
          <w:b/>
          <w:sz w:val="20"/>
          <w:szCs w:val="20"/>
        </w:rPr>
        <w:t>OBJETO:</w:t>
      </w:r>
      <w:r>
        <w:rPr>
          <w:rFonts w:ascii="Tahoma" w:hAnsi="Tahoma" w:cs="Tahoma"/>
          <w:sz w:val="20"/>
          <w:szCs w:val="20"/>
        </w:rPr>
        <w:t xml:space="preserve"> </w:t>
      </w:r>
      <w:r>
        <w:rPr>
          <w:rFonts w:ascii="Tahoma" w:hAnsi="Tahoma" w:cs="Tahoma"/>
          <w:b/>
          <w:bCs/>
          <w:sz w:val="20"/>
          <w:szCs w:val="20"/>
        </w:rPr>
        <w:t>CONTRATAÇÃO DE EMPRESA ESPECIALIZADA PARA EXECUÇÃO DO SALDO REMANESCENTE DA OBRA DE CONSTRUÇÃO DO HOSPITAL GERAL DE ARUJÁ-SP</w:t>
      </w:r>
    </w:p>
    <w:p w14:paraId="597CCA8A" w14:textId="77777777" w:rsidR="001C5CA8" w:rsidRDefault="001C5CA8">
      <w:pPr>
        <w:pStyle w:val="Nivel2"/>
        <w:spacing w:line="360" w:lineRule="auto"/>
        <w:rPr>
          <w:rFonts w:ascii="Tahoma" w:hAnsi="Tahoma" w:cs="Tahoma"/>
        </w:rPr>
      </w:pPr>
    </w:p>
    <w:p w14:paraId="2372EDDF" w14:textId="77777777" w:rsidR="001C5CA8" w:rsidRDefault="00BE2D2E">
      <w:pPr>
        <w:pStyle w:val="SemEspaamento1"/>
        <w:numPr>
          <w:ilvl w:val="0"/>
          <w:numId w:val="20"/>
        </w:numPr>
        <w:spacing w:line="360" w:lineRule="auto"/>
        <w:ind w:left="0" w:firstLine="0"/>
        <w:jc w:val="both"/>
      </w:pPr>
      <w:r>
        <w:rPr>
          <w:rFonts w:ascii="Tahoma" w:hAnsi="Tahoma" w:cs="Tahoma"/>
          <w:sz w:val="20"/>
          <w:szCs w:val="20"/>
        </w:rPr>
        <w:t xml:space="preserve">O </w:t>
      </w:r>
      <w:r>
        <w:rPr>
          <w:rFonts w:ascii="Tahoma" w:hAnsi="Tahoma" w:cs="Tahoma"/>
          <w:b/>
          <w:sz w:val="20"/>
          <w:szCs w:val="20"/>
        </w:rPr>
        <w:t xml:space="preserve">TERMO DE REFERÊNCIA (T.R) E O MEMORIAL DESCRITIVO </w:t>
      </w:r>
      <w:r>
        <w:rPr>
          <w:rFonts w:ascii="Tahoma" w:hAnsi="Tahoma" w:cs="Tahoma"/>
          <w:sz w:val="20"/>
          <w:szCs w:val="20"/>
        </w:rPr>
        <w:t xml:space="preserve">deverão ser acessados por intermédio do seguinte link: </w:t>
      </w:r>
      <w:hyperlink r:id="rId42" w:history="1">
        <w:r>
          <w:rPr>
            <w:rStyle w:val="Internetlink"/>
            <w:rFonts w:ascii="Tahoma" w:hAnsi="Tahoma" w:cs="Tahoma"/>
            <w:color w:val="000000"/>
            <w:sz w:val="20"/>
            <w:szCs w:val="20"/>
          </w:rPr>
          <w:t>HTTPS://WWW.PREFEITURADEARUJA.SP.GOV.BR/CTI/ATOS/</w:t>
        </w:r>
      </w:hyperlink>
    </w:p>
    <w:p w14:paraId="0B1C4068" w14:textId="77777777" w:rsidR="001C5CA8" w:rsidRDefault="001C5CA8">
      <w:pPr>
        <w:pStyle w:val="SemEspaamento1"/>
        <w:spacing w:line="360" w:lineRule="auto"/>
        <w:jc w:val="both"/>
        <w:rPr>
          <w:rFonts w:ascii="Tahoma" w:hAnsi="Tahoma" w:cs="Tahoma"/>
          <w:sz w:val="20"/>
          <w:szCs w:val="20"/>
        </w:rPr>
        <w:sectPr w:rsidR="001C5CA8">
          <w:headerReference w:type="default" r:id="rId43"/>
          <w:footerReference w:type="default" r:id="rId44"/>
          <w:pgSz w:w="11906" w:h="16838"/>
          <w:pgMar w:top="623" w:right="1134" w:bottom="851" w:left="1418" w:header="567" w:footer="170" w:gutter="0"/>
          <w:cols w:space="720"/>
        </w:sectPr>
      </w:pPr>
    </w:p>
    <w:p w14:paraId="55DF98B1" w14:textId="34FC0352" w:rsidR="001C5CA8" w:rsidRDefault="00BE2D2E">
      <w:pPr>
        <w:pStyle w:val="SemEspaamento1"/>
        <w:shd w:val="clear" w:color="auto" w:fill="CCCCFF"/>
        <w:spacing w:line="360" w:lineRule="auto"/>
        <w:jc w:val="center"/>
      </w:pPr>
      <w:r>
        <w:rPr>
          <w:rFonts w:ascii="Tahoma" w:hAnsi="Tahoma" w:cs="Tahoma"/>
          <w:b/>
          <w:sz w:val="20"/>
          <w:szCs w:val="20"/>
        </w:rPr>
        <w:lastRenderedPageBreak/>
        <w:t>ANEXO I</w:t>
      </w:r>
      <w:r w:rsidR="00E169C8">
        <w:rPr>
          <w:rFonts w:ascii="Tahoma" w:hAnsi="Tahoma" w:cs="Tahoma"/>
          <w:b/>
          <w:sz w:val="20"/>
          <w:szCs w:val="20"/>
        </w:rPr>
        <w:t>V</w:t>
      </w:r>
      <w:r>
        <w:rPr>
          <w:rFonts w:ascii="Tahoma" w:hAnsi="Tahoma" w:cs="Tahoma"/>
          <w:b/>
          <w:sz w:val="20"/>
          <w:szCs w:val="20"/>
        </w:rPr>
        <w:t xml:space="preserve"> – PLANILHA QUANTITATIVA</w:t>
      </w:r>
    </w:p>
    <w:p w14:paraId="7DF1A001" w14:textId="77777777" w:rsidR="001C5CA8" w:rsidRDefault="001C5CA8">
      <w:pPr>
        <w:pStyle w:val="SemEspaamento1"/>
        <w:spacing w:line="360" w:lineRule="auto"/>
        <w:jc w:val="both"/>
        <w:rPr>
          <w:rFonts w:ascii="Tahoma" w:hAnsi="Tahoma" w:cs="Tahoma"/>
          <w:b/>
          <w:sz w:val="20"/>
          <w:szCs w:val="20"/>
        </w:rPr>
      </w:pPr>
    </w:p>
    <w:p w14:paraId="3994412C" w14:textId="77777777" w:rsidR="001C5CA8" w:rsidRDefault="00BE2D2E">
      <w:pPr>
        <w:pStyle w:val="SemEspaamento1"/>
        <w:spacing w:line="360" w:lineRule="auto"/>
        <w:jc w:val="both"/>
      </w:pPr>
      <w:r>
        <w:rPr>
          <w:rFonts w:ascii="Tahoma" w:hAnsi="Tahoma" w:cs="Tahoma"/>
          <w:b/>
          <w:sz w:val="20"/>
          <w:szCs w:val="20"/>
        </w:rPr>
        <w:t>PROCESSO Nº 335.199/2026</w:t>
      </w:r>
    </w:p>
    <w:p w14:paraId="079503BD" w14:textId="7795211E" w:rsidR="001C5CA8" w:rsidRDefault="00BE2D2E">
      <w:pPr>
        <w:pStyle w:val="SemEspaamento1"/>
        <w:spacing w:line="360" w:lineRule="auto"/>
        <w:jc w:val="both"/>
      </w:pPr>
      <w:r>
        <w:rPr>
          <w:rFonts w:ascii="Tahoma" w:hAnsi="Tahoma" w:cs="Tahoma"/>
          <w:b/>
          <w:sz w:val="20"/>
          <w:szCs w:val="20"/>
        </w:rPr>
        <w:t>CONCORRÊNCIA ELETRÔNICA Nº 0</w:t>
      </w:r>
      <w:r w:rsidR="00F26CBB">
        <w:rPr>
          <w:rFonts w:ascii="Tahoma" w:hAnsi="Tahoma" w:cs="Tahoma"/>
          <w:b/>
          <w:sz w:val="20"/>
          <w:szCs w:val="20"/>
        </w:rPr>
        <w:t>12</w:t>
      </w:r>
      <w:r>
        <w:rPr>
          <w:rFonts w:ascii="Tahoma" w:hAnsi="Tahoma" w:cs="Tahoma"/>
          <w:b/>
          <w:sz w:val="20"/>
          <w:szCs w:val="20"/>
        </w:rPr>
        <w:t>/2026</w:t>
      </w:r>
    </w:p>
    <w:p w14:paraId="7ABD1976" w14:textId="77777777" w:rsidR="001C5CA8" w:rsidRDefault="00BE2D2E">
      <w:pPr>
        <w:pStyle w:val="SemEspaamento1"/>
        <w:spacing w:line="360" w:lineRule="auto"/>
        <w:jc w:val="both"/>
      </w:pPr>
      <w:r>
        <w:rPr>
          <w:rFonts w:ascii="Tahoma" w:hAnsi="Tahoma" w:cs="Tahoma"/>
          <w:b/>
          <w:sz w:val="20"/>
          <w:szCs w:val="20"/>
        </w:rPr>
        <w:t>OBJETO:</w:t>
      </w:r>
      <w:r>
        <w:rPr>
          <w:rFonts w:ascii="Tahoma" w:hAnsi="Tahoma" w:cs="Tahoma"/>
          <w:sz w:val="20"/>
          <w:szCs w:val="20"/>
        </w:rPr>
        <w:t xml:space="preserve"> </w:t>
      </w:r>
      <w:r>
        <w:rPr>
          <w:rFonts w:ascii="Tahoma" w:hAnsi="Tahoma" w:cs="Tahoma"/>
          <w:b/>
          <w:bCs/>
          <w:sz w:val="20"/>
          <w:szCs w:val="20"/>
        </w:rPr>
        <w:t>CONTRATAÇÃO DE EMPRESA ESPECIALIZADA PARA EXECUÇÃO DO SALDO REMANESCENTE DA OBRA DE CONSTRUÇÃO DO HOSPITAL GERAL DE ARUJÁ-SP</w:t>
      </w:r>
    </w:p>
    <w:p w14:paraId="4386BFB9" w14:textId="77777777" w:rsidR="001C5CA8" w:rsidRDefault="001C5CA8">
      <w:pPr>
        <w:pStyle w:val="SemEspaamento1"/>
        <w:spacing w:line="360" w:lineRule="auto"/>
        <w:jc w:val="both"/>
        <w:rPr>
          <w:rFonts w:ascii="Tahoma" w:hAnsi="Tahoma" w:cs="Tahoma"/>
          <w:b/>
          <w:sz w:val="20"/>
          <w:szCs w:val="20"/>
        </w:rPr>
      </w:pP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88"/>
        <w:gridCol w:w="6662"/>
        <w:gridCol w:w="567"/>
        <w:gridCol w:w="1324"/>
      </w:tblGrid>
      <w:tr w:rsidR="006E3663" w14:paraId="6010C423" w14:textId="77777777" w:rsidTr="00EC4AD1">
        <w:trPr>
          <w:trHeight w:val="315"/>
          <w:tblHeader/>
          <w:jc w:val="center"/>
        </w:trPr>
        <w:tc>
          <w:tcPr>
            <w:tcW w:w="988" w:type="dxa"/>
            <w:shd w:val="clear" w:color="auto" w:fill="CCCCFF"/>
            <w:tcMar>
              <w:top w:w="0" w:type="dxa"/>
              <w:left w:w="70" w:type="dxa"/>
              <w:bottom w:w="0" w:type="dxa"/>
              <w:right w:w="70" w:type="dxa"/>
            </w:tcMar>
            <w:vAlign w:val="center"/>
          </w:tcPr>
          <w:p w14:paraId="2375FFCA" w14:textId="77777777" w:rsidR="006E3663" w:rsidRDefault="006E3663">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ITEM</w:t>
            </w:r>
          </w:p>
        </w:tc>
        <w:tc>
          <w:tcPr>
            <w:tcW w:w="6662" w:type="dxa"/>
            <w:shd w:val="clear" w:color="auto" w:fill="CCCCFF"/>
            <w:tcMar>
              <w:top w:w="0" w:type="dxa"/>
              <w:left w:w="70" w:type="dxa"/>
              <w:bottom w:w="0" w:type="dxa"/>
              <w:right w:w="70" w:type="dxa"/>
            </w:tcMar>
            <w:vAlign w:val="center"/>
          </w:tcPr>
          <w:p w14:paraId="00E2AB39" w14:textId="77777777" w:rsidR="006E3663" w:rsidRDefault="006E3663">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DESCRIÇÃO DOS SERVIÇOS</w:t>
            </w:r>
          </w:p>
        </w:tc>
        <w:tc>
          <w:tcPr>
            <w:tcW w:w="567" w:type="dxa"/>
            <w:shd w:val="clear" w:color="auto" w:fill="CCCCFF"/>
            <w:tcMar>
              <w:top w:w="0" w:type="dxa"/>
              <w:left w:w="70" w:type="dxa"/>
              <w:bottom w:w="0" w:type="dxa"/>
              <w:right w:w="70" w:type="dxa"/>
            </w:tcMar>
            <w:vAlign w:val="center"/>
          </w:tcPr>
          <w:p w14:paraId="12CF5E16" w14:textId="77777777" w:rsidR="006E3663" w:rsidRDefault="006E3663">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UN</w:t>
            </w:r>
          </w:p>
        </w:tc>
        <w:tc>
          <w:tcPr>
            <w:tcW w:w="1324" w:type="dxa"/>
            <w:shd w:val="clear" w:color="auto" w:fill="CCCCFF"/>
            <w:tcMar>
              <w:top w:w="0" w:type="dxa"/>
              <w:left w:w="70" w:type="dxa"/>
              <w:bottom w:w="0" w:type="dxa"/>
              <w:right w:w="70" w:type="dxa"/>
            </w:tcMar>
            <w:vAlign w:val="center"/>
          </w:tcPr>
          <w:p w14:paraId="38592432" w14:textId="77777777" w:rsidR="006E3663" w:rsidRDefault="006E3663">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QUANTIDADE</w:t>
            </w:r>
          </w:p>
        </w:tc>
      </w:tr>
      <w:tr w:rsidR="006E3663" w14:paraId="0C4E8296" w14:textId="77777777" w:rsidTr="00EC4AD1">
        <w:trPr>
          <w:trHeight w:val="79"/>
          <w:jc w:val="center"/>
        </w:trPr>
        <w:tc>
          <w:tcPr>
            <w:tcW w:w="988" w:type="dxa"/>
            <w:tcMar>
              <w:top w:w="0" w:type="dxa"/>
              <w:left w:w="70" w:type="dxa"/>
              <w:bottom w:w="0" w:type="dxa"/>
              <w:right w:w="70" w:type="dxa"/>
            </w:tcMar>
            <w:vAlign w:val="center"/>
          </w:tcPr>
          <w:p w14:paraId="7E4151A5" w14:textId="77777777" w:rsidR="006E3663" w:rsidRDefault="006E3663">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2AE62C77" w14:textId="77777777" w:rsidR="006E3663" w:rsidRDefault="006E3663">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5B449F14" w14:textId="77777777" w:rsidR="006E3663" w:rsidRDefault="006E3663">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7297B7E6" w14:textId="77777777" w:rsidR="006E3663" w:rsidRDefault="006E3663">
            <w:pPr>
              <w:pStyle w:val="Standard"/>
              <w:suppressAutoHyphens w:val="0"/>
              <w:snapToGrid w:val="0"/>
              <w:spacing w:line="276" w:lineRule="auto"/>
              <w:jc w:val="center"/>
              <w:rPr>
                <w:rFonts w:ascii="Tahoma" w:hAnsi="Tahoma" w:cs="Tahoma"/>
                <w:sz w:val="16"/>
                <w:szCs w:val="16"/>
                <w:lang w:eastAsia="pt-BR"/>
              </w:rPr>
            </w:pPr>
          </w:p>
        </w:tc>
      </w:tr>
      <w:tr w:rsidR="006E3663" w14:paraId="3F33808E"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AF47B3A" w14:textId="77777777" w:rsidR="006E3663" w:rsidRDefault="006E3663">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1.0</w:t>
            </w:r>
          </w:p>
        </w:tc>
        <w:tc>
          <w:tcPr>
            <w:tcW w:w="6662" w:type="dxa"/>
            <w:shd w:val="clear" w:color="auto" w:fill="CCCCFF"/>
            <w:tcMar>
              <w:top w:w="0" w:type="dxa"/>
              <w:left w:w="70" w:type="dxa"/>
              <w:bottom w:w="0" w:type="dxa"/>
              <w:right w:w="70" w:type="dxa"/>
            </w:tcMar>
            <w:vAlign w:val="center"/>
          </w:tcPr>
          <w:p w14:paraId="50282587" w14:textId="77777777" w:rsidR="006E3663" w:rsidRDefault="006E3663">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SERVIÇOS PRELIMINARES</w:t>
            </w:r>
          </w:p>
        </w:tc>
        <w:tc>
          <w:tcPr>
            <w:tcW w:w="567" w:type="dxa"/>
            <w:shd w:val="clear" w:color="auto" w:fill="CCCCFF"/>
            <w:tcMar>
              <w:top w:w="0" w:type="dxa"/>
              <w:left w:w="70" w:type="dxa"/>
              <w:bottom w:w="0" w:type="dxa"/>
              <w:right w:w="70" w:type="dxa"/>
            </w:tcMar>
            <w:vAlign w:val="center"/>
          </w:tcPr>
          <w:p w14:paraId="2F34947F" w14:textId="77777777" w:rsidR="006E3663" w:rsidRDefault="006E3663">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0F31878F" w14:textId="77777777" w:rsidR="006E3663" w:rsidRDefault="006E3663">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6E3663" w14:paraId="7F4AE7A3"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5D7973C" w14:textId="77777777" w:rsidR="006E3663" w:rsidRDefault="006E3663">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1.1</w:t>
            </w:r>
          </w:p>
        </w:tc>
        <w:tc>
          <w:tcPr>
            <w:tcW w:w="6662" w:type="dxa"/>
            <w:shd w:val="clear" w:color="auto" w:fill="CCCCFF"/>
            <w:tcMar>
              <w:top w:w="0" w:type="dxa"/>
              <w:left w:w="70" w:type="dxa"/>
              <w:bottom w:w="0" w:type="dxa"/>
              <w:right w:w="70" w:type="dxa"/>
            </w:tcMar>
            <w:vAlign w:val="center"/>
          </w:tcPr>
          <w:p w14:paraId="2AD1B5DC"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4A3A8353"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41CCEF27"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6E3663" w14:paraId="3F5DA915" w14:textId="77777777" w:rsidTr="00EC4AD1">
        <w:trPr>
          <w:trHeight w:val="303"/>
          <w:jc w:val="center"/>
        </w:trPr>
        <w:tc>
          <w:tcPr>
            <w:tcW w:w="988" w:type="dxa"/>
            <w:tcMar>
              <w:top w:w="0" w:type="dxa"/>
              <w:left w:w="70" w:type="dxa"/>
              <w:bottom w:w="0" w:type="dxa"/>
              <w:right w:w="70" w:type="dxa"/>
            </w:tcMar>
            <w:vAlign w:val="center"/>
          </w:tcPr>
          <w:p w14:paraId="77A54708"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1.1.1</w:t>
            </w:r>
          </w:p>
        </w:tc>
        <w:tc>
          <w:tcPr>
            <w:tcW w:w="6662" w:type="dxa"/>
            <w:tcMar>
              <w:top w:w="0" w:type="dxa"/>
              <w:left w:w="70" w:type="dxa"/>
              <w:bottom w:w="0" w:type="dxa"/>
              <w:right w:w="70" w:type="dxa"/>
            </w:tcMar>
            <w:vAlign w:val="center"/>
          </w:tcPr>
          <w:p w14:paraId="1AA2F0A0"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PLACA DE OBRA COM CHAPA GALVANIZADA E ESTRUTURA DE MADEIRA. AF_03/2022_PS</w:t>
            </w:r>
          </w:p>
        </w:tc>
        <w:tc>
          <w:tcPr>
            <w:tcW w:w="567" w:type="dxa"/>
            <w:tcMar>
              <w:top w:w="0" w:type="dxa"/>
              <w:left w:w="70" w:type="dxa"/>
              <w:bottom w:w="0" w:type="dxa"/>
              <w:right w:w="70" w:type="dxa"/>
            </w:tcMar>
            <w:vAlign w:val="center"/>
          </w:tcPr>
          <w:p w14:paraId="77F5E132"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ECD2869"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24,40</w:t>
            </w:r>
          </w:p>
        </w:tc>
      </w:tr>
      <w:tr w:rsidR="006E3663" w14:paraId="0F32A98A" w14:textId="77777777" w:rsidTr="00EC4AD1">
        <w:trPr>
          <w:trHeight w:val="395"/>
          <w:jc w:val="center"/>
        </w:trPr>
        <w:tc>
          <w:tcPr>
            <w:tcW w:w="988" w:type="dxa"/>
            <w:tcMar>
              <w:top w:w="0" w:type="dxa"/>
              <w:left w:w="70" w:type="dxa"/>
              <w:bottom w:w="0" w:type="dxa"/>
              <w:right w:w="70" w:type="dxa"/>
            </w:tcMar>
            <w:vAlign w:val="center"/>
          </w:tcPr>
          <w:p w14:paraId="072C64EC"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1.1.2</w:t>
            </w:r>
          </w:p>
        </w:tc>
        <w:tc>
          <w:tcPr>
            <w:tcW w:w="6662" w:type="dxa"/>
            <w:tcMar>
              <w:top w:w="0" w:type="dxa"/>
              <w:left w:w="70" w:type="dxa"/>
              <w:bottom w:w="0" w:type="dxa"/>
              <w:right w:w="70" w:type="dxa"/>
            </w:tcMar>
            <w:vAlign w:val="center"/>
          </w:tcPr>
          <w:p w14:paraId="4D28607D" w14:textId="77777777" w:rsidR="006E3663" w:rsidRDefault="006E3663">
            <w:pPr>
              <w:pStyle w:val="Standard"/>
              <w:suppressAutoHyphens w:val="0"/>
              <w:spacing w:line="276" w:lineRule="auto"/>
              <w:jc w:val="both"/>
            </w:pPr>
            <w:r>
              <w:rPr>
                <w:rFonts w:ascii="Tahoma" w:hAnsi="Tahoma" w:cs="Tahoma"/>
                <w:color w:val="000000"/>
                <w:sz w:val="16"/>
                <w:szCs w:val="16"/>
                <w:lang w:eastAsia="pt-BR"/>
              </w:rPr>
              <w:t>ENTRADA DE ENERGIA ELÉTRICA, AÉREA, TRIFÁSICA, COM CAIXA DE SOBREPOR, CABO DE 35 MM2 E DISJUNTOR DIN 50A (NÃO INCLUSO O POSTE DE CONCRETO). AF_12/2025</w:t>
            </w:r>
          </w:p>
        </w:tc>
        <w:tc>
          <w:tcPr>
            <w:tcW w:w="567" w:type="dxa"/>
            <w:tcMar>
              <w:top w:w="0" w:type="dxa"/>
              <w:left w:w="70" w:type="dxa"/>
              <w:bottom w:w="0" w:type="dxa"/>
              <w:right w:w="70" w:type="dxa"/>
            </w:tcMar>
            <w:vAlign w:val="center"/>
          </w:tcPr>
          <w:p w14:paraId="210A8270"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B3AD329"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6E3663" w14:paraId="66B42899" w14:textId="77777777" w:rsidTr="00EC4AD1">
        <w:trPr>
          <w:trHeight w:val="300"/>
          <w:jc w:val="center"/>
        </w:trPr>
        <w:tc>
          <w:tcPr>
            <w:tcW w:w="988" w:type="dxa"/>
            <w:tcMar>
              <w:top w:w="0" w:type="dxa"/>
              <w:left w:w="70" w:type="dxa"/>
              <w:bottom w:w="0" w:type="dxa"/>
              <w:right w:w="70" w:type="dxa"/>
            </w:tcMar>
            <w:vAlign w:val="center"/>
          </w:tcPr>
          <w:p w14:paraId="259ED8E5"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1.1.3</w:t>
            </w:r>
          </w:p>
        </w:tc>
        <w:tc>
          <w:tcPr>
            <w:tcW w:w="6662" w:type="dxa"/>
            <w:tcMar>
              <w:top w:w="0" w:type="dxa"/>
              <w:left w:w="70" w:type="dxa"/>
              <w:bottom w:w="0" w:type="dxa"/>
              <w:right w:w="70" w:type="dxa"/>
            </w:tcMar>
            <w:vAlign w:val="center"/>
          </w:tcPr>
          <w:p w14:paraId="59F380C9"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MOBILIZAÇÃO / DESMOBILIZAÇÃO DE CANTEIRO</w:t>
            </w:r>
          </w:p>
        </w:tc>
        <w:tc>
          <w:tcPr>
            <w:tcW w:w="567" w:type="dxa"/>
            <w:tcMar>
              <w:top w:w="0" w:type="dxa"/>
              <w:left w:w="70" w:type="dxa"/>
              <w:bottom w:w="0" w:type="dxa"/>
              <w:right w:w="70" w:type="dxa"/>
            </w:tcMar>
            <w:vAlign w:val="center"/>
          </w:tcPr>
          <w:p w14:paraId="6DA096AD"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VB</w:t>
            </w:r>
          </w:p>
        </w:tc>
        <w:tc>
          <w:tcPr>
            <w:tcW w:w="1324" w:type="dxa"/>
            <w:tcMar>
              <w:top w:w="0" w:type="dxa"/>
              <w:left w:w="70" w:type="dxa"/>
              <w:bottom w:w="0" w:type="dxa"/>
              <w:right w:w="70" w:type="dxa"/>
            </w:tcMar>
            <w:vAlign w:val="center"/>
          </w:tcPr>
          <w:p w14:paraId="44C16E1F"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6E3663" w14:paraId="0F67DD50" w14:textId="77777777" w:rsidTr="00EC4AD1">
        <w:trPr>
          <w:trHeight w:val="315"/>
          <w:jc w:val="center"/>
        </w:trPr>
        <w:tc>
          <w:tcPr>
            <w:tcW w:w="988" w:type="dxa"/>
            <w:shd w:val="clear" w:color="auto" w:fill="CCCCFF"/>
            <w:tcMar>
              <w:top w:w="0" w:type="dxa"/>
              <w:left w:w="70" w:type="dxa"/>
              <w:bottom w:w="0" w:type="dxa"/>
              <w:right w:w="70" w:type="dxa"/>
            </w:tcMar>
            <w:vAlign w:val="center"/>
          </w:tcPr>
          <w:p w14:paraId="2886532B" w14:textId="77777777" w:rsidR="006E3663" w:rsidRDefault="006E3663">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44316D71" w14:textId="77777777" w:rsidR="006E3663" w:rsidRDefault="006E3663">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37405334" w14:textId="77777777" w:rsidR="006E3663" w:rsidRDefault="006E3663">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39C4D2D9" w14:textId="77777777" w:rsidR="006E3663" w:rsidRDefault="006E3663">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6E3663" w14:paraId="5230F3D3" w14:textId="77777777" w:rsidTr="00EC4AD1">
        <w:trPr>
          <w:trHeight w:val="79"/>
          <w:jc w:val="center"/>
        </w:trPr>
        <w:tc>
          <w:tcPr>
            <w:tcW w:w="988" w:type="dxa"/>
            <w:tcMar>
              <w:top w:w="0" w:type="dxa"/>
              <w:left w:w="70" w:type="dxa"/>
              <w:bottom w:w="0" w:type="dxa"/>
              <w:right w:w="70" w:type="dxa"/>
            </w:tcMar>
            <w:vAlign w:val="center"/>
          </w:tcPr>
          <w:p w14:paraId="1EA21185" w14:textId="77777777" w:rsidR="006E3663" w:rsidRDefault="006E3663">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4A86CB6C" w14:textId="77777777" w:rsidR="006E3663" w:rsidRDefault="006E3663">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3036B93D" w14:textId="77777777" w:rsidR="006E3663" w:rsidRDefault="006E3663">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3E6D2C2E" w14:textId="77777777" w:rsidR="006E3663" w:rsidRDefault="006E3663">
            <w:pPr>
              <w:pStyle w:val="Standard"/>
              <w:suppressAutoHyphens w:val="0"/>
              <w:snapToGrid w:val="0"/>
              <w:spacing w:line="276" w:lineRule="auto"/>
              <w:jc w:val="center"/>
              <w:rPr>
                <w:rFonts w:ascii="Tahoma" w:hAnsi="Tahoma" w:cs="Tahoma"/>
                <w:sz w:val="16"/>
                <w:szCs w:val="16"/>
                <w:lang w:eastAsia="pt-BR"/>
              </w:rPr>
            </w:pPr>
          </w:p>
        </w:tc>
      </w:tr>
      <w:tr w:rsidR="006E3663" w14:paraId="7686ADA2"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B06B84D" w14:textId="77777777" w:rsidR="006E3663" w:rsidRDefault="006E3663">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2.0</w:t>
            </w:r>
          </w:p>
        </w:tc>
        <w:tc>
          <w:tcPr>
            <w:tcW w:w="6662" w:type="dxa"/>
            <w:shd w:val="clear" w:color="auto" w:fill="CCCCFF"/>
            <w:tcMar>
              <w:top w:w="0" w:type="dxa"/>
              <w:left w:w="70" w:type="dxa"/>
              <w:bottom w:w="0" w:type="dxa"/>
              <w:right w:w="70" w:type="dxa"/>
            </w:tcMar>
            <w:vAlign w:val="center"/>
          </w:tcPr>
          <w:p w14:paraId="0BD922DD" w14:textId="77777777" w:rsidR="006E3663" w:rsidRDefault="006E3663">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ESTRUTURAS</w:t>
            </w:r>
          </w:p>
        </w:tc>
        <w:tc>
          <w:tcPr>
            <w:tcW w:w="567" w:type="dxa"/>
            <w:shd w:val="clear" w:color="auto" w:fill="CCCCFF"/>
            <w:tcMar>
              <w:top w:w="0" w:type="dxa"/>
              <w:left w:w="70" w:type="dxa"/>
              <w:bottom w:w="0" w:type="dxa"/>
              <w:right w:w="70" w:type="dxa"/>
            </w:tcMar>
            <w:vAlign w:val="center"/>
          </w:tcPr>
          <w:p w14:paraId="241B374D" w14:textId="77777777" w:rsidR="006E3663" w:rsidRDefault="006E3663">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43255598" w14:textId="77777777" w:rsidR="006E3663" w:rsidRDefault="006E3663">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6E3663" w14:paraId="28DC3358" w14:textId="77777777" w:rsidTr="00EC4AD1">
        <w:trPr>
          <w:trHeight w:val="300"/>
          <w:jc w:val="center"/>
        </w:trPr>
        <w:tc>
          <w:tcPr>
            <w:tcW w:w="988" w:type="dxa"/>
            <w:shd w:val="clear" w:color="auto" w:fill="CCCCFF"/>
            <w:tcMar>
              <w:top w:w="0" w:type="dxa"/>
              <w:left w:w="70" w:type="dxa"/>
              <w:bottom w:w="0" w:type="dxa"/>
              <w:right w:w="70" w:type="dxa"/>
            </w:tcMar>
            <w:vAlign w:val="center"/>
          </w:tcPr>
          <w:p w14:paraId="27C00CB9" w14:textId="77777777" w:rsidR="006E3663" w:rsidRDefault="006E3663">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2.1</w:t>
            </w:r>
          </w:p>
        </w:tc>
        <w:tc>
          <w:tcPr>
            <w:tcW w:w="6662" w:type="dxa"/>
            <w:shd w:val="clear" w:color="auto" w:fill="CCCCFF"/>
            <w:tcMar>
              <w:top w:w="0" w:type="dxa"/>
              <w:left w:w="70" w:type="dxa"/>
              <w:bottom w:w="0" w:type="dxa"/>
              <w:right w:w="70" w:type="dxa"/>
            </w:tcMar>
            <w:vAlign w:val="center"/>
          </w:tcPr>
          <w:p w14:paraId="0DB4EC34" w14:textId="77777777" w:rsidR="006E3663" w:rsidRDefault="006E3663">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70D635F1"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64E06173"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6E3663" w14:paraId="37523186" w14:textId="77777777" w:rsidTr="00EC4AD1">
        <w:trPr>
          <w:trHeight w:val="510"/>
          <w:jc w:val="center"/>
        </w:trPr>
        <w:tc>
          <w:tcPr>
            <w:tcW w:w="988" w:type="dxa"/>
            <w:tcMar>
              <w:top w:w="0" w:type="dxa"/>
              <w:left w:w="70" w:type="dxa"/>
              <w:bottom w:w="0" w:type="dxa"/>
              <w:right w:w="70" w:type="dxa"/>
            </w:tcMar>
            <w:vAlign w:val="center"/>
          </w:tcPr>
          <w:p w14:paraId="22AA8E90"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2.1.1</w:t>
            </w:r>
          </w:p>
        </w:tc>
        <w:tc>
          <w:tcPr>
            <w:tcW w:w="6662" w:type="dxa"/>
            <w:tcMar>
              <w:top w:w="0" w:type="dxa"/>
              <w:left w:w="70" w:type="dxa"/>
              <w:bottom w:w="0" w:type="dxa"/>
              <w:right w:w="70" w:type="dxa"/>
            </w:tcMar>
            <w:vAlign w:val="center"/>
          </w:tcPr>
          <w:p w14:paraId="042BEAC1"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MONTAGEM E DESMONTAGEM DE FÔRMA DE PILARES RETANGULARES E ESTRUTURAS SIMILARES, PÉ-DIREITO SIMPLES, EM CHAPA DE MADEIRA COMPENSADA PLASTIFICADA, 18 UTILIZAÇÕES. AF_09/2020</w:t>
            </w:r>
          </w:p>
        </w:tc>
        <w:tc>
          <w:tcPr>
            <w:tcW w:w="567" w:type="dxa"/>
            <w:tcMar>
              <w:top w:w="0" w:type="dxa"/>
              <w:left w:w="70" w:type="dxa"/>
              <w:bottom w:w="0" w:type="dxa"/>
              <w:right w:w="70" w:type="dxa"/>
            </w:tcMar>
            <w:vAlign w:val="center"/>
          </w:tcPr>
          <w:p w14:paraId="23D9A9AF"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04F618F"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209,59</w:t>
            </w:r>
          </w:p>
        </w:tc>
      </w:tr>
      <w:tr w:rsidR="006E3663" w14:paraId="44DFE6E8" w14:textId="77777777" w:rsidTr="00EC4AD1">
        <w:trPr>
          <w:trHeight w:val="334"/>
          <w:jc w:val="center"/>
        </w:trPr>
        <w:tc>
          <w:tcPr>
            <w:tcW w:w="988" w:type="dxa"/>
            <w:tcMar>
              <w:top w:w="0" w:type="dxa"/>
              <w:left w:w="70" w:type="dxa"/>
              <w:bottom w:w="0" w:type="dxa"/>
              <w:right w:w="70" w:type="dxa"/>
            </w:tcMar>
            <w:vAlign w:val="center"/>
          </w:tcPr>
          <w:p w14:paraId="6742B7B2"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2.1.2</w:t>
            </w:r>
          </w:p>
        </w:tc>
        <w:tc>
          <w:tcPr>
            <w:tcW w:w="6662" w:type="dxa"/>
            <w:tcMar>
              <w:top w:w="0" w:type="dxa"/>
              <w:left w:w="70" w:type="dxa"/>
              <w:bottom w:w="0" w:type="dxa"/>
              <w:right w:w="70" w:type="dxa"/>
            </w:tcMar>
            <w:vAlign w:val="center"/>
          </w:tcPr>
          <w:p w14:paraId="058E1596" w14:textId="77777777" w:rsidR="006E3663" w:rsidRDefault="006E3663">
            <w:pPr>
              <w:pStyle w:val="Standard"/>
              <w:suppressAutoHyphens w:val="0"/>
              <w:spacing w:line="276" w:lineRule="auto"/>
              <w:jc w:val="both"/>
            </w:pPr>
            <w:r>
              <w:rPr>
                <w:rFonts w:ascii="Tahoma" w:hAnsi="Tahoma" w:cs="Tahoma"/>
                <w:color w:val="000000"/>
                <w:sz w:val="16"/>
                <w:szCs w:val="16"/>
                <w:lang w:eastAsia="pt-BR"/>
              </w:rPr>
              <w:t>ARMAÇÃO DE PILAR OU VIGA DE ESTRUTURA CONVENCIONAL DE CONCRETO ARMADO UTILIZANDO AÇO CA-50 DE 12,5 MM - MONTAGEM. AF_06/2022</w:t>
            </w:r>
          </w:p>
        </w:tc>
        <w:tc>
          <w:tcPr>
            <w:tcW w:w="567" w:type="dxa"/>
            <w:tcMar>
              <w:top w:w="0" w:type="dxa"/>
              <w:left w:w="70" w:type="dxa"/>
              <w:bottom w:w="0" w:type="dxa"/>
              <w:right w:w="70" w:type="dxa"/>
            </w:tcMar>
            <w:vAlign w:val="center"/>
          </w:tcPr>
          <w:p w14:paraId="36DEE0E0"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1F65D2DC"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885,20</w:t>
            </w:r>
          </w:p>
        </w:tc>
      </w:tr>
      <w:tr w:rsidR="006E3663" w14:paraId="14A88965" w14:textId="77777777" w:rsidTr="00EC4AD1">
        <w:trPr>
          <w:trHeight w:val="298"/>
          <w:jc w:val="center"/>
        </w:trPr>
        <w:tc>
          <w:tcPr>
            <w:tcW w:w="988" w:type="dxa"/>
            <w:tcMar>
              <w:top w:w="0" w:type="dxa"/>
              <w:left w:w="70" w:type="dxa"/>
              <w:bottom w:w="0" w:type="dxa"/>
              <w:right w:w="70" w:type="dxa"/>
            </w:tcMar>
            <w:vAlign w:val="center"/>
          </w:tcPr>
          <w:p w14:paraId="5CAA205B"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2.1.3</w:t>
            </w:r>
          </w:p>
        </w:tc>
        <w:tc>
          <w:tcPr>
            <w:tcW w:w="6662" w:type="dxa"/>
            <w:tcMar>
              <w:top w:w="0" w:type="dxa"/>
              <w:left w:w="70" w:type="dxa"/>
              <w:bottom w:w="0" w:type="dxa"/>
              <w:right w:w="70" w:type="dxa"/>
            </w:tcMar>
            <w:vAlign w:val="center"/>
          </w:tcPr>
          <w:p w14:paraId="05A8273E"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16,0 MM - MONTAGEM. AF_06/2022</w:t>
            </w:r>
          </w:p>
        </w:tc>
        <w:tc>
          <w:tcPr>
            <w:tcW w:w="567" w:type="dxa"/>
            <w:tcMar>
              <w:top w:w="0" w:type="dxa"/>
              <w:left w:w="70" w:type="dxa"/>
              <w:bottom w:w="0" w:type="dxa"/>
              <w:right w:w="70" w:type="dxa"/>
            </w:tcMar>
            <w:vAlign w:val="center"/>
          </w:tcPr>
          <w:p w14:paraId="1EF62362"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63B8205F"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122,50</w:t>
            </w:r>
          </w:p>
        </w:tc>
      </w:tr>
      <w:tr w:rsidR="006E3663" w14:paraId="52D325AC" w14:textId="77777777" w:rsidTr="00EC4AD1">
        <w:trPr>
          <w:trHeight w:val="417"/>
          <w:jc w:val="center"/>
        </w:trPr>
        <w:tc>
          <w:tcPr>
            <w:tcW w:w="988" w:type="dxa"/>
            <w:tcMar>
              <w:top w:w="0" w:type="dxa"/>
              <w:left w:w="70" w:type="dxa"/>
              <w:bottom w:w="0" w:type="dxa"/>
              <w:right w:w="70" w:type="dxa"/>
            </w:tcMar>
            <w:vAlign w:val="center"/>
          </w:tcPr>
          <w:p w14:paraId="20ABAF06"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2.1.4</w:t>
            </w:r>
          </w:p>
        </w:tc>
        <w:tc>
          <w:tcPr>
            <w:tcW w:w="6662" w:type="dxa"/>
            <w:tcMar>
              <w:top w:w="0" w:type="dxa"/>
              <w:left w:w="70" w:type="dxa"/>
              <w:bottom w:w="0" w:type="dxa"/>
              <w:right w:w="70" w:type="dxa"/>
            </w:tcMar>
            <w:vAlign w:val="center"/>
          </w:tcPr>
          <w:p w14:paraId="75665005"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6,3 MM - MONTAGEM. AF_06/2022</w:t>
            </w:r>
          </w:p>
        </w:tc>
        <w:tc>
          <w:tcPr>
            <w:tcW w:w="567" w:type="dxa"/>
            <w:tcMar>
              <w:top w:w="0" w:type="dxa"/>
              <w:left w:w="70" w:type="dxa"/>
              <w:bottom w:w="0" w:type="dxa"/>
              <w:right w:w="70" w:type="dxa"/>
            </w:tcMar>
            <w:vAlign w:val="center"/>
          </w:tcPr>
          <w:p w14:paraId="7118BDA9"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5D30E152"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234,80</w:t>
            </w:r>
          </w:p>
        </w:tc>
      </w:tr>
      <w:tr w:rsidR="006E3663" w14:paraId="5E24A729" w14:textId="77777777" w:rsidTr="00EC4AD1">
        <w:trPr>
          <w:trHeight w:val="395"/>
          <w:jc w:val="center"/>
        </w:trPr>
        <w:tc>
          <w:tcPr>
            <w:tcW w:w="988" w:type="dxa"/>
            <w:tcMar>
              <w:top w:w="0" w:type="dxa"/>
              <w:left w:w="70" w:type="dxa"/>
              <w:bottom w:w="0" w:type="dxa"/>
              <w:right w:w="70" w:type="dxa"/>
            </w:tcMar>
            <w:vAlign w:val="center"/>
          </w:tcPr>
          <w:p w14:paraId="095912AD"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2.1.5</w:t>
            </w:r>
          </w:p>
        </w:tc>
        <w:tc>
          <w:tcPr>
            <w:tcW w:w="6662" w:type="dxa"/>
            <w:tcMar>
              <w:top w:w="0" w:type="dxa"/>
              <w:left w:w="70" w:type="dxa"/>
              <w:bottom w:w="0" w:type="dxa"/>
              <w:right w:w="70" w:type="dxa"/>
            </w:tcMar>
            <w:vAlign w:val="center"/>
          </w:tcPr>
          <w:p w14:paraId="392E2C7F" w14:textId="77777777" w:rsidR="006E3663" w:rsidRDefault="006E3663">
            <w:pPr>
              <w:pStyle w:val="Standard"/>
              <w:suppressAutoHyphens w:val="0"/>
              <w:spacing w:line="276" w:lineRule="auto"/>
              <w:jc w:val="both"/>
            </w:pPr>
            <w:r>
              <w:rPr>
                <w:rFonts w:ascii="Tahoma" w:hAnsi="Tahoma" w:cs="Tahoma"/>
                <w:color w:val="000000"/>
                <w:sz w:val="16"/>
                <w:szCs w:val="16"/>
                <w:lang w:eastAsia="pt-BR"/>
              </w:rPr>
              <w:t>ARMAÇÃO DE PILAR OU VIGA DE ESTRUTURA CONVENCIONAL DE CONCRETO ARMADO UTILIZANDO AÇO CA-50 DE 8,0 MM - MONTAGEM. AF_06/2022</w:t>
            </w:r>
          </w:p>
        </w:tc>
        <w:tc>
          <w:tcPr>
            <w:tcW w:w="567" w:type="dxa"/>
            <w:tcMar>
              <w:top w:w="0" w:type="dxa"/>
              <w:left w:w="70" w:type="dxa"/>
              <w:bottom w:w="0" w:type="dxa"/>
              <w:right w:w="70" w:type="dxa"/>
            </w:tcMar>
            <w:vAlign w:val="center"/>
          </w:tcPr>
          <w:p w14:paraId="3B6DE013"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013A0DE0"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26,40</w:t>
            </w:r>
          </w:p>
        </w:tc>
      </w:tr>
      <w:tr w:rsidR="006E3663" w14:paraId="767A0EE1" w14:textId="77777777" w:rsidTr="00EC4AD1">
        <w:trPr>
          <w:trHeight w:val="373"/>
          <w:jc w:val="center"/>
        </w:trPr>
        <w:tc>
          <w:tcPr>
            <w:tcW w:w="988" w:type="dxa"/>
            <w:tcMar>
              <w:top w:w="0" w:type="dxa"/>
              <w:left w:w="70" w:type="dxa"/>
              <w:bottom w:w="0" w:type="dxa"/>
              <w:right w:w="70" w:type="dxa"/>
            </w:tcMar>
            <w:vAlign w:val="center"/>
          </w:tcPr>
          <w:p w14:paraId="3F2DB7A2"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2.1.6</w:t>
            </w:r>
          </w:p>
        </w:tc>
        <w:tc>
          <w:tcPr>
            <w:tcW w:w="6662" w:type="dxa"/>
            <w:tcMar>
              <w:top w:w="0" w:type="dxa"/>
              <w:left w:w="70" w:type="dxa"/>
              <w:bottom w:w="0" w:type="dxa"/>
              <w:right w:w="70" w:type="dxa"/>
            </w:tcMar>
            <w:vAlign w:val="center"/>
          </w:tcPr>
          <w:p w14:paraId="57EA9B04"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CA-60 DE 5,0 MM - MONTAGEM. AF_06/2022</w:t>
            </w:r>
          </w:p>
        </w:tc>
        <w:tc>
          <w:tcPr>
            <w:tcW w:w="567" w:type="dxa"/>
            <w:tcMar>
              <w:top w:w="0" w:type="dxa"/>
              <w:left w:w="70" w:type="dxa"/>
              <w:bottom w:w="0" w:type="dxa"/>
              <w:right w:w="70" w:type="dxa"/>
            </w:tcMar>
            <w:vAlign w:val="center"/>
          </w:tcPr>
          <w:p w14:paraId="5E49C823"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4F8FBED4"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155,10</w:t>
            </w:r>
          </w:p>
        </w:tc>
      </w:tr>
      <w:tr w:rsidR="006E3663" w14:paraId="3B90DFC0" w14:textId="77777777" w:rsidTr="00EC4AD1">
        <w:trPr>
          <w:trHeight w:val="324"/>
          <w:jc w:val="center"/>
        </w:trPr>
        <w:tc>
          <w:tcPr>
            <w:tcW w:w="988" w:type="dxa"/>
            <w:tcMar>
              <w:top w:w="0" w:type="dxa"/>
              <w:left w:w="70" w:type="dxa"/>
              <w:bottom w:w="0" w:type="dxa"/>
              <w:right w:w="70" w:type="dxa"/>
            </w:tcMar>
            <w:vAlign w:val="center"/>
          </w:tcPr>
          <w:p w14:paraId="4399B9B6"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2.1.7</w:t>
            </w:r>
          </w:p>
        </w:tc>
        <w:tc>
          <w:tcPr>
            <w:tcW w:w="6662" w:type="dxa"/>
            <w:tcMar>
              <w:top w:w="0" w:type="dxa"/>
              <w:left w:w="70" w:type="dxa"/>
              <w:bottom w:w="0" w:type="dxa"/>
              <w:right w:w="70" w:type="dxa"/>
            </w:tcMar>
            <w:vAlign w:val="center"/>
          </w:tcPr>
          <w:p w14:paraId="7B764B36"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10,0 MM - MONTAGEM. AF_06/2022</w:t>
            </w:r>
          </w:p>
        </w:tc>
        <w:tc>
          <w:tcPr>
            <w:tcW w:w="567" w:type="dxa"/>
            <w:tcMar>
              <w:top w:w="0" w:type="dxa"/>
              <w:left w:w="70" w:type="dxa"/>
              <w:bottom w:w="0" w:type="dxa"/>
              <w:right w:w="70" w:type="dxa"/>
            </w:tcMar>
            <w:vAlign w:val="center"/>
          </w:tcPr>
          <w:p w14:paraId="04305D7E"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4E7F5C73"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49,20</w:t>
            </w:r>
          </w:p>
        </w:tc>
      </w:tr>
      <w:tr w:rsidR="006E3663" w14:paraId="7F357F86" w14:textId="77777777" w:rsidTr="00EC4AD1">
        <w:trPr>
          <w:trHeight w:val="300"/>
          <w:jc w:val="center"/>
        </w:trPr>
        <w:tc>
          <w:tcPr>
            <w:tcW w:w="988" w:type="dxa"/>
            <w:tcMar>
              <w:top w:w="0" w:type="dxa"/>
              <w:left w:w="70" w:type="dxa"/>
              <w:bottom w:w="0" w:type="dxa"/>
              <w:right w:w="70" w:type="dxa"/>
            </w:tcMar>
            <w:vAlign w:val="center"/>
          </w:tcPr>
          <w:p w14:paraId="3FE48DFC"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2.1.8</w:t>
            </w:r>
          </w:p>
        </w:tc>
        <w:tc>
          <w:tcPr>
            <w:tcW w:w="6662" w:type="dxa"/>
            <w:tcMar>
              <w:top w:w="0" w:type="dxa"/>
              <w:left w:w="70" w:type="dxa"/>
              <w:bottom w:w="0" w:type="dxa"/>
              <w:right w:w="70" w:type="dxa"/>
            </w:tcMar>
            <w:vAlign w:val="center"/>
          </w:tcPr>
          <w:p w14:paraId="3E27D018"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1866F081"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402538CA"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19,65</w:t>
            </w:r>
          </w:p>
        </w:tc>
      </w:tr>
      <w:tr w:rsidR="006E3663" w14:paraId="09FCEBFD" w14:textId="77777777" w:rsidTr="00EC4AD1">
        <w:trPr>
          <w:trHeight w:val="300"/>
          <w:jc w:val="center"/>
        </w:trPr>
        <w:tc>
          <w:tcPr>
            <w:tcW w:w="988" w:type="dxa"/>
            <w:tcMar>
              <w:top w:w="0" w:type="dxa"/>
              <w:left w:w="70" w:type="dxa"/>
              <w:bottom w:w="0" w:type="dxa"/>
              <w:right w:w="70" w:type="dxa"/>
            </w:tcMar>
            <w:vAlign w:val="center"/>
          </w:tcPr>
          <w:p w14:paraId="426A2E97"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2.1.9</w:t>
            </w:r>
          </w:p>
        </w:tc>
        <w:tc>
          <w:tcPr>
            <w:tcW w:w="6662" w:type="dxa"/>
            <w:tcMar>
              <w:top w:w="0" w:type="dxa"/>
              <w:left w:w="70" w:type="dxa"/>
              <w:bottom w:w="0" w:type="dxa"/>
              <w:right w:w="70" w:type="dxa"/>
            </w:tcMar>
            <w:vAlign w:val="center"/>
          </w:tcPr>
          <w:p w14:paraId="7E8A3AE2" w14:textId="77777777" w:rsidR="006E3663" w:rsidRDefault="006E3663">
            <w:pPr>
              <w:pStyle w:val="Standard"/>
              <w:suppressAutoHyphens w:val="0"/>
              <w:spacing w:line="276" w:lineRule="auto"/>
              <w:jc w:val="both"/>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1801DCC0"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1A7E73EA"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19,65</w:t>
            </w:r>
          </w:p>
        </w:tc>
      </w:tr>
      <w:tr w:rsidR="006E3663" w14:paraId="41CC1C20"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6F5ED7A" w14:textId="77777777" w:rsidR="006E3663" w:rsidRDefault="006E3663">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2.2</w:t>
            </w:r>
          </w:p>
        </w:tc>
        <w:tc>
          <w:tcPr>
            <w:tcW w:w="6662" w:type="dxa"/>
            <w:shd w:val="clear" w:color="auto" w:fill="CCCCFF"/>
            <w:tcMar>
              <w:top w:w="0" w:type="dxa"/>
              <w:left w:w="70" w:type="dxa"/>
              <w:bottom w:w="0" w:type="dxa"/>
              <w:right w:w="70" w:type="dxa"/>
            </w:tcMar>
            <w:vAlign w:val="center"/>
          </w:tcPr>
          <w:p w14:paraId="63A43BBF"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2E950885"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2674B301"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6E3663" w14:paraId="45C169E6" w14:textId="77777777" w:rsidTr="00EC4AD1">
        <w:trPr>
          <w:trHeight w:val="510"/>
          <w:jc w:val="center"/>
        </w:trPr>
        <w:tc>
          <w:tcPr>
            <w:tcW w:w="988" w:type="dxa"/>
            <w:tcMar>
              <w:top w:w="0" w:type="dxa"/>
              <w:left w:w="70" w:type="dxa"/>
              <w:bottom w:w="0" w:type="dxa"/>
              <w:right w:w="70" w:type="dxa"/>
            </w:tcMar>
            <w:vAlign w:val="center"/>
          </w:tcPr>
          <w:p w14:paraId="4E5FD416"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2.2.1</w:t>
            </w:r>
          </w:p>
        </w:tc>
        <w:tc>
          <w:tcPr>
            <w:tcW w:w="6662" w:type="dxa"/>
            <w:tcMar>
              <w:top w:w="0" w:type="dxa"/>
              <w:left w:w="70" w:type="dxa"/>
              <w:bottom w:w="0" w:type="dxa"/>
              <w:right w:w="70" w:type="dxa"/>
            </w:tcMar>
            <w:vAlign w:val="center"/>
          </w:tcPr>
          <w:p w14:paraId="4D582F60"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MONTAGEM E DESMONTAGEM DE FÔRMA DE PILARES RETANGULARES E ESTRUTURAS SIMILARES, PÉ-DIREITO SIMPLES, EM CHAPA DE MADEIRA COMPENSADA PLASTIFICADA, 18 UTILIZAÇÕES. AF_09/2020</w:t>
            </w:r>
          </w:p>
        </w:tc>
        <w:tc>
          <w:tcPr>
            <w:tcW w:w="567" w:type="dxa"/>
            <w:tcMar>
              <w:top w:w="0" w:type="dxa"/>
              <w:left w:w="70" w:type="dxa"/>
              <w:bottom w:w="0" w:type="dxa"/>
              <w:right w:w="70" w:type="dxa"/>
            </w:tcMar>
            <w:vAlign w:val="center"/>
          </w:tcPr>
          <w:p w14:paraId="4B1E587B"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6354205"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309,72</w:t>
            </w:r>
          </w:p>
        </w:tc>
      </w:tr>
      <w:tr w:rsidR="006E3663" w14:paraId="33D15CA8" w14:textId="77777777" w:rsidTr="00EC4AD1">
        <w:trPr>
          <w:trHeight w:val="510"/>
          <w:jc w:val="center"/>
        </w:trPr>
        <w:tc>
          <w:tcPr>
            <w:tcW w:w="988" w:type="dxa"/>
            <w:tcMar>
              <w:top w:w="0" w:type="dxa"/>
              <w:left w:w="70" w:type="dxa"/>
              <w:bottom w:w="0" w:type="dxa"/>
              <w:right w:w="70" w:type="dxa"/>
            </w:tcMar>
            <w:vAlign w:val="center"/>
          </w:tcPr>
          <w:p w14:paraId="28087246"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2.2.2</w:t>
            </w:r>
          </w:p>
        </w:tc>
        <w:tc>
          <w:tcPr>
            <w:tcW w:w="6662" w:type="dxa"/>
            <w:tcMar>
              <w:top w:w="0" w:type="dxa"/>
              <w:left w:w="70" w:type="dxa"/>
              <w:bottom w:w="0" w:type="dxa"/>
              <w:right w:w="70" w:type="dxa"/>
            </w:tcMar>
            <w:vAlign w:val="center"/>
          </w:tcPr>
          <w:p w14:paraId="6714B979"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12,5 MM - MONTAGEM. AF_06/2022</w:t>
            </w:r>
          </w:p>
        </w:tc>
        <w:tc>
          <w:tcPr>
            <w:tcW w:w="567" w:type="dxa"/>
            <w:tcMar>
              <w:top w:w="0" w:type="dxa"/>
              <w:left w:w="70" w:type="dxa"/>
              <w:bottom w:w="0" w:type="dxa"/>
              <w:right w:w="70" w:type="dxa"/>
            </w:tcMar>
            <w:vAlign w:val="center"/>
          </w:tcPr>
          <w:p w14:paraId="211C5331"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56B0386B"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1.156,80</w:t>
            </w:r>
          </w:p>
        </w:tc>
      </w:tr>
      <w:tr w:rsidR="006E3663" w14:paraId="2B6E4CF9" w14:textId="77777777" w:rsidTr="00EC4AD1">
        <w:trPr>
          <w:trHeight w:val="510"/>
          <w:jc w:val="center"/>
        </w:trPr>
        <w:tc>
          <w:tcPr>
            <w:tcW w:w="988" w:type="dxa"/>
            <w:tcMar>
              <w:top w:w="0" w:type="dxa"/>
              <w:left w:w="70" w:type="dxa"/>
              <w:bottom w:w="0" w:type="dxa"/>
              <w:right w:w="70" w:type="dxa"/>
            </w:tcMar>
            <w:vAlign w:val="center"/>
          </w:tcPr>
          <w:p w14:paraId="01DC5F9E"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2.2.3</w:t>
            </w:r>
          </w:p>
        </w:tc>
        <w:tc>
          <w:tcPr>
            <w:tcW w:w="6662" w:type="dxa"/>
            <w:tcMar>
              <w:top w:w="0" w:type="dxa"/>
              <w:left w:w="70" w:type="dxa"/>
              <w:bottom w:w="0" w:type="dxa"/>
              <w:right w:w="70" w:type="dxa"/>
            </w:tcMar>
            <w:vAlign w:val="center"/>
          </w:tcPr>
          <w:p w14:paraId="7E4CE7EB" w14:textId="77777777" w:rsidR="006E3663" w:rsidRDefault="006E3663">
            <w:pPr>
              <w:pStyle w:val="Standard"/>
              <w:suppressAutoHyphens w:val="0"/>
              <w:spacing w:line="276" w:lineRule="auto"/>
              <w:jc w:val="both"/>
            </w:pPr>
            <w:r>
              <w:rPr>
                <w:rFonts w:ascii="Tahoma" w:hAnsi="Tahoma" w:cs="Tahoma"/>
                <w:color w:val="000000"/>
                <w:sz w:val="16"/>
                <w:szCs w:val="16"/>
                <w:lang w:eastAsia="pt-BR"/>
              </w:rPr>
              <w:t>ARMAÇÃO DE PILAR OU VIGA DE ESTRUTURA CONVENCIONAL DE CONCRETO ARMADO UTILIZANDO AÇO CA-50 DE 6,3 MM - MONTAGEM. AF_06/2022</w:t>
            </w:r>
          </w:p>
        </w:tc>
        <w:tc>
          <w:tcPr>
            <w:tcW w:w="567" w:type="dxa"/>
            <w:tcMar>
              <w:top w:w="0" w:type="dxa"/>
              <w:left w:w="70" w:type="dxa"/>
              <w:bottom w:w="0" w:type="dxa"/>
              <w:right w:w="70" w:type="dxa"/>
            </w:tcMar>
            <w:vAlign w:val="center"/>
          </w:tcPr>
          <w:p w14:paraId="676A1310"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6B6A44EC"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12,10</w:t>
            </w:r>
          </w:p>
        </w:tc>
      </w:tr>
      <w:tr w:rsidR="006E3663" w14:paraId="1E3D2216" w14:textId="77777777" w:rsidTr="00EC4AD1">
        <w:trPr>
          <w:trHeight w:val="510"/>
          <w:jc w:val="center"/>
        </w:trPr>
        <w:tc>
          <w:tcPr>
            <w:tcW w:w="988" w:type="dxa"/>
            <w:tcMar>
              <w:top w:w="0" w:type="dxa"/>
              <w:left w:w="70" w:type="dxa"/>
              <w:bottom w:w="0" w:type="dxa"/>
              <w:right w:w="70" w:type="dxa"/>
            </w:tcMar>
            <w:vAlign w:val="center"/>
          </w:tcPr>
          <w:p w14:paraId="418BC685"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2.2.4</w:t>
            </w:r>
          </w:p>
        </w:tc>
        <w:tc>
          <w:tcPr>
            <w:tcW w:w="6662" w:type="dxa"/>
            <w:tcMar>
              <w:top w:w="0" w:type="dxa"/>
              <w:left w:w="70" w:type="dxa"/>
              <w:bottom w:w="0" w:type="dxa"/>
              <w:right w:w="70" w:type="dxa"/>
            </w:tcMar>
            <w:vAlign w:val="center"/>
          </w:tcPr>
          <w:p w14:paraId="2A4BC2E5"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CA-60 DE 5,0 MM - MONTAGEM. AF_06/2022</w:t>
            </w:r>
          </w:p>
        </w:tc>
        <w:tc>
          <w:tcPr>
            <w:tcW w:w="567" w:type="dxa"/>
            <w:tcMar>
              <w:top w:w="0" w:type="dxa"/>
              <w:left w:w="70" w:type="dxa"/>
              <w:bottom w:w="0" w:type="dxa"/>
              <w:right w:w="70" w:type="dxa"/>
            </w:tcMar>
            <w:vAlign w:val="center"/>
          </w:tcPr>
          <w:p w14:paraId="37809838"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5B5C6BB1"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497,20</w:t>
            </w:r>
          </w:p>
        </w:tc>
      </w:tr>
      <w:tr w:rsidR="006E3663" w14:paraId="5B721449" w14:textId="77777777" w:rsidTr="00EC4AD1">
        <w:trPr>
          <w:trHeight w:val="300"/>
          <w:jc w:val="center"/>
        </w:trPr>
        <w:tc>
          <w:tcPr>
            <w:tcW w:w="988" w:type="dxa"/>
            <w:tcMar>
              <w:top w:w="0" w:type="dxa"/>
              <w:left w:w="70" w:type="dxa"/>
              <w:bottom w:w="0" w:type="dxa"/>
              <w:right w:w="70" w:type="dxa"/>
            </w:tcMar>
            <w:vAlign w:val="center"/>
          </w:tcPr>
          <w:p w14:paraId="2A516622"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2.2.5</w:t>
            </w:r>
          </w:p>
        </w:tc>
        <w:tc>
          <w:tcPr>
            <w:tcW w:w="6662" w:type="dxa"/>
            <w:tcMar>
              <w:top w:w="0" w:type="dxa"/>
              <w:left w:w="70" w:type="dxa"/>
              <w:bottom w:w="0" w:type="dxa"/>
              <w:right w:w="70" w:type="dxa"/>
            </w:tcMar>
            <w:vAlign w:val="center"/>
          </w:tcPr>
          <w:p w14:paraId="0FC7EC6A"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03C54B9E"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42F2AD36"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29,66</w:t>
            </w:r>
          </w:p>
        </w:tc>
      </w:tr>
      <w:tr w:rsidR="006E3663" w14:paraId="1BAAC51D" w14:textId="77777777" w:rsidTr="00EC4AD1">
        <w:trPr>
          <w:trHeight w:val="300"/>
          <w:jc w:val="center"/>
        </w:trPr>
        <w:tc>
          <w:tcPr>
            <w:tcW w:w="988" w:type="dxa"/>
            <w:tcMar>
              <w:top w:w="0" w:type="dxa"/>
              <w:left w:w="70" w:type="dxa"/>
              <w:bottom w:w="0" w:type="dxa"/>
              <w:right w:w="70" w:type="dxa"/>
            </w:tcMar>
            <w:vAlign w:val="center"/>
          </w:tcPr>
          <w:p w14:paraId="42811F25"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2.2.6</w:t>
            </w:r>
          </w:p>
        </w:tc>
        <w:tc>
          <w:tcPr>
            <w:tcW w:w="6662" w:type="dxa"/>
            <w:tcMar>
              <w:top w:w="0" w:type="dxa"/>
              <w:left w:w="70" w:type="dxa"/>
              <w:bottom w:w="0" w:type="dxa"/>
              <w:right w:w="70" w:type="dxa"/>
            </w:tcMar>
            <w:vAlign w:val="center"/>
          </w:tcPr>
          <w:p w14:paraId="6E94941F"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5503669E"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7E8490E3"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29,66</w:t>
            </w:r>
          </w:p>
        </w:tc>
      </w:tr>
      <w:tr w:rsidR="006E3663" w14:paraId="059650CB"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158A209" w14:textId="77777777" w:rsidR="006E3663" w:rsidRDefault="006E3663">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lastRenderedPageBreak/>
              <w:t>2.3</w:t>
            </w:r>
          </w:p>
        </w:tc>
        <w:tc>
          <w:tcPr>
            <w:tcW w:w="6662" w:type="dxa"/>
            <w:shd w:val="clear" w:color="auto" w:fill="CCCCFF"/>
            <w:tcMar>
              <w:top w:w="0" w:type="dxa"/>
              <w:left w:w="70" w:type="dxa"/>
              <w:bottom w:w="0" w:type="dxa"/>
              <w:right w:w="70" w:type="dxa"/>
            </w:tcMar>
            <w:vAlign w:val="center"/>
          </w:tcPr>
          <w:p w14:paraId="404CE519"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60FDC1E7"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0204ADB6"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6E3663" w14:paraId="70B7EB0C" w14:textId="77777777" w:rsidTr="00EC4AD1">
        <w:trPr>
          <w:trHeight w:val="510"/>
          <w:jc w:val="center"/>
        </w:trPr>
        <w:tc>
          <w:tcPr>
            <w:tcW w:w="988" w:type="dxa"/>
            <w:tcMar>
              <w:top w:w="0" w:type="dxa"/>
              <w:left w:w="70" w:type="dxa"/>
              <w:bottom w:w="0" w:type="dxa"/>
              <w:right w:w="70" w:type="dxa"/>
            </w:tcMar>
            <w:vAlign w:val="center"/>
          </w:tcPr>
          <w:p w14:paraId="72A61DE7"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2.3.1</w:t>
            </w:r>
          </w:p>
        </w:tc>
        <w:tc>
          <w:tcPr>
            <w:tcW w:w="6662" w:type="dxa"/>
            <w:tcMar>
              <w:top w:w="0" w:type="dxa"/>
              <w:left w:w="70" w:type="dxa"/>
              <w:bottom w:w="0" w:type="dxa"/>
              <w:right w:w="70" w:type="dxa"/>
            </w:tcMar>
            <w:vAlign w:val="center"/>
          </w:tcPr>
          <w:p w14:paraId="69D61144" w14:textId="77777777" w:rsidR="006E3663" w:rsidRDefault="006E3663">
            <w:pPr>
              <w:pStyle w:val="Standard"/>
              <w:suppressAutoHyphens w:val="0"/>
              <w:spacing w:line="276" w:lineRule="auto"/>
              <w:jc w:val="both"/>
            </w:pPr>
            <w:r>
              <w:rPr>
                <w:rFonts w:ascii="Tahoma" w:hAnsi="Tahoma" w:cs="Tahoma"/>
                <w:color w:val="000000"/>
                <w:sz w:val="16"/>
                <w:szCs w:val="16"/>
                <w:lang w:eastAsia="pt-BR"/>
              </w:rPr>
              <w:t>MONTAGEM E DESMONTAGEM DE FÔRMA DE PILARES RETANGULARES E ESTRUTURAS SIMILARES, PÉ-DIREITO SIMPLES, EM CHAPA DE MADEIRA COMPENSADA PLASTIFICADA, 18 UTILIZAÇÕES. AF_09/2020</w:t>
            </w:r>
          </w:p>
        </w:tc>
        <w:tc>
          <w:tcPr>
            <w:tcW w:w="567" w:type="dxa"/>
            <w:tcMar>
              <w:top w:w="0" w:type="dxa"/>
              <w:left w:w="70" w:type="dxa"/>
              <w:bottom w:w="0" w:type="dxa"/>
              <w:right w:w="70" w:type="dxa"/>
            </w:tcMar>
            <w:vAlign w:val="center"/>
          </w:tcPr>
          <w:p w14:paraId="54615BA8"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60622D5"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209,60</w:t>
            </w:r>
          </w:p>
        </w:tc>
      </w:tr>
      <w:tr w:rsidR="006E3663" w14:paraId="2341D011" w14:textId="77777777" w:rsidTr="00EC4AD1">
        <w:trPr>
          <w:trHeight w:val="510"/>
          <w:jc w:val="center"/>
        </w:trPr>
        <w:tc>
          <w:tcPr>
            <w:tcW w:w="988" w:type="dxa"/>
            <w:tcMar>
              <w:top w:w="0" w:type="dxa"/>
              <w:left w:w="70" w:type="dxa"/>
              <w:bottom w:w="0" w:type="dxa"/>
              <w:right w:w="70" w:type="dxa"/>
            </w:tcMar>
            <w:vAlign w:val="center"/>
          </w:tcPr>
          <w:p w14:paraId="5AC11408"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2.3.2</w:t>
            </w:r>
          </w:p>
        </w:tc>
        <w:tc>
          <w:tcPr>
            <w:tcW w:w="6662" w:type="dxa"/>
            <w:tcMar>
              <w:top w:w="0" w:type="dxa"/>
              <w:left w:w="70" w:type="dxa"/>
              <w:bottom w:w="0" w:type="dxa"/>
              <w:right w:w="70" w:type="dxa"/>
            </w:tcMar>
            <w:vAlign w:val="center"/>
          </w:tcPr>
          <w:p w14:paraId="3C2A6DAB"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12,5 MM - MONTAGEM. AF_06/2022</w:t>
            </w:r>
          </w:p>
        </w:tc>
        <w:tc>
          <w:tcPr>
            <w:tcW w:w="567" w:type="dxa"/>
            <w:tcMar>
              <w:top w:w="0" w:type="dxa"/>
              <w:left w:w="70" w:type="dxa"/>
              <w:bottom w:w="0" w:type="dxa"/>
              <w:right w:w="70" w:type="dxa"/>
            </w:tcMar>
            <w:vAlign w:val="center"/>
          </w:tcPr>
          <w:p w14:paraId="42BE0F24"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10579FA3"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735,20</w:t>
            </w:r>
          </w:p>
        </w:tc>
      </w:tr>
      <w:tr w:rsidR="006E3663" w14:paraId="4A7ACA6B" w14:textId="77777777" w:rsidTr="00EC4AD1">
        <w:trPr>
          <w:trHeight w:val="510"/>
          <w:jc w:val="center"/>
        </w:trPr>
        <w:tc>
          <w:tcPr>
            <w:tcW w:w="988" w:type="dxa"/>
            <w:tcMar>
              <w:top w:w="0" w:type="dxa"/>
              <w:left w:w="70" w:type="dxa"/>
              <w:bottom w:w="0" w:type="dxa"/>
              <w:right w:w="70" w:type="dxa"/>
            </w:tcMar>
            <w:vAlign w:val="center"/>
          </w:tcPr>
          <w:p w14:paraId="2ED7DBB7"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2.3.3</w:t>
            </w:r>
          </w:p>
        </w:tc>
        <w:tc>
          <w:tcPr>
            <w:tcW w:w="6662" w:type="dxa"/>
            <w:tcMar>
              <w:top w:w="0" w:type="dxa"/>
              <w:left w:w="70" w:type="dxa"/>
              <w:bottom w:w="0" w:type="dxa"/>
              <w:right w:w="70" w:type="dxa"/>
            </w:tcMar>
            <w:vAlign w:val="center"/>
          </w:tcPr>
          <w:p w14:paraId="2A14D685"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CA-60 DE 5,0 MM - MONTAGEM. AF_06/2022</w:t>
            </w:r>
          </w:p>
        </w:tc>
        <w:tc>
          <w:tcPr>
            <w:tcW w:w="567" w:type="dxa"/>
            <w:tcMar>
              <w:top w:w="0" w:type="dxa"/>
              <w:left w:w="70" w:type="dxa"/>
              <w:bottom w:w="0" w:type="dxa"/>
              <w:right w:w="70" w:type="dxa"/>
            </w:tcMar>
            <w:vAlign w:val="center"/>
          </w:tcPr>
          <w:p w14:paraId="7C767A63"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68423281"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347,80</w:t>
            </w:r>
          </w:p>
        </w:tc>
      </w:tr>
      <w:tr w:rsidR="006E3663" w14:paraId="6AA0DC7D" w14:textId="77777777" w:rsidTr="00EC4AD1">
        <w:trPr>
          <w:trHeight w:val="300"/>
          <w:jc w:val="center"/>
        </w:trPr>
        <w:tc>
          <w:tcPr>
            <w:tcW w:w="988" w:type="dxa"/>
            <w:tcMar>
              <w:top w:w="0" w:type="dxa"/>
              <w:left w:w="70" w:type="dxa"/>
              <w:bottom w:w="0" w:type="dxa"/>
              <w:right w:w="70" w:type="dxa"/>
            </w:tcMar>
            <w:vAlign w:val="center"/>
          </w:tcPr>
          <w:p w14:paraId="63B44250"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2.3.4</w:t>
            </w:r>
          </w:p>
        </w:tc>
        <w:tc>
          <w:tcPr>
            <w:tcW w:w="6662" w:type="dxa"/>
            <w:tcMar>
              <w:top w:w="0" w:type="dxa"/>
              <w:left w:w="70" w:type="dxa"/>
              <w:bottom w:w="0" w:type="dxa"/>
              <w:right w:w="70" w:type="dxa"/>
            </w:tcMar>
            <w:vAlign w:val="center"/>
          </w:tcPr>
          <w:p w14:paraId="1560CFEE"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3E15A146"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5ED8BCAA" w14:textId="77777777" w:rsidR="006E3663" w:rsidRDefault="006E3663">
            <w:pPr>
              <w:pStyle w:val="Standard"/>
              <w:suppressAutoHyphens w:val="0"/>
              <w:spacing w:line="276" w:lineRule="auto"/>
              <w:jc w:val="center"/>
            </w:pPr>
            <w:r>
              <w:rPr>
                <w:rFonts w:ascii="Tahoma" w:hAnsi="Tahoma" w:cs="Tahoma"/>
                <w:sz w:val="16"/>
                <w:szCs w:val="16"/>
                <w:lang w:eastAsia="pt-BR"/>
              </w:rPr>
              <w:t>20,16</w:t>
            </w:r>
          </w:p>
        </w:tc>
      </w:tr>
      <w:tr w:rsidR="006E3663" w14:paraId="3430B994" w14:textId="77777777" w:rsidTr="00EC4AD1">
        <w:trPr>
          <w:trHeight w:val="510"/>
          <w:jc w:val="center"/>
        </w:trPr>
        <w:tc>
          <w:tcPr>
            <w:tcW w:w="988" w:type="dxa"/>
            <w:tcMar>
              <w:top w:w="0" w:type="dxa"/>
              <w:left w:w="70" w:type="dxa"/>
              <w:bottom w:w="0" w:type="dxa"/>
              <w:right w:w="70" w:type="dxa"/>
            </w:tcMar>
            <w:vAlign w:val="center"/>
          </w:tcPr>
          <w:p w14:paraId="38379914"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2.3.5</w:t>
            </w:r>
          </w:p>
        </w:tc>
        <w:tc>
          <w:tcPr>
            <w:tcW w:w="6662" w:type="dxa"/>
            <w:tcMar>
              <w:top w:w="0" w:type="dxa"/>
              <w:left w:w="70" w:type="dxa"/>
              <w:bottom w:w="0" w:type="dxa"/>
              <w:right w:w="70" w:type="dxa"/>
            </w:tcMar>
            <w:vAlign w:val="center"/>
          </w:tcPr>
          <w:p w14:paraId="47F85CCC"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16,0 MM - MONTAGEM. AF_06/2022</w:t>
            </w:r>
          </w:p>
        </w:tc>
        <w:tc>
          <w:tcPr>
            <w:tcW w:w="567" w:type="dxa"/>
            <w:tcMar>
              <w:top w:w="0" w:type="dxa"/>
              <w:left w:w="70" w:type="dxa"/>
              <w:bottom w:w="0" w:type="dxa"/>
              <w:right w:w="70" w:type="dxa"/>
            </w:tcMar>
            <w:vAlign w:val="center"/>
          </w:tcPr>
          <w:p w14:paraId="1E0CD15B"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6CC86254"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196,00</w:t>
            </w:r>
          </w:p>
        </w:tc>
      </w:tr>
      <w:tr w:rsidR="006E3663" w14:paraId="7AD384A5" w14:textId="77777777" w:rsidTr="00EC4AD1">
        <w:trPr>
          <w:trHeight w:val="510"/>
          <w:jc w:val="center"/>
        </w:trPr>
        <w:tc>
          <w:tcPr>
            <w:tcW w:w="988" w:type="dxa"/>
            <w:tcMar>
              <w:top w:w="0" w:type="dxa"/>
              <w:left w:w="70" w:type="dxa"/>
              <w:bottom w:w="0" w:type="dxa"/>
              <w:right w:w="70" w:type="dxa"/>
            </w:tcMar>
            <w:vAlign w:val="center"/>
          </w:tcPr>
          <w:p w14:paraId="4C4C387C"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2.3.6</w:t>
            </w:r>
          </w:p>
        </w:tc>
        <w:tc>
          <w:tcPr>
            <w:tcW w:w="6662" w:type="dxa"/>
            <w:tcMar>
              <w:top w:w="0" w:type="dxa"/>
              <w:left w:w="70" w:type="dxa"/>
              <w:bottom w:w="0" w:type="dxa"/>
              <w:right w:w="70" w:type="dxa"/>
            </w:tcMar>
            <w:vAlign w:val="center"/>
          </w:tcPr>
          <w:p w14:paraId="231FBF18"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10,0 MM - MONTAGEM. AF_06/2022</w:t>
            </w:r>
          </w:p>
        </w:tc>
        <w:tc>
          <w:tcPr>
            <w:tcW w:w="567" w:type="dxa"/>
            <w:tcMar>
              <w:top w:w="0" w:type="dxa"/>
              <w:left w:w="70" w:type="dxa"/>
              <w:bottom w:w="0" w:type="dxa"/>
              <w:right w:w="70" w:type="dxa"/>
            </w:tcMar>
            <w:vAlign w:val="center"/>
          </w:tcPr>
          <w:p w14:paraId="13F2D197"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655F4779"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137,60</w:t>
            </w:r>
          </w:p>
        </w:tc>
      </w:tr>
      <w:tr w:rsidR="006E3663" w14:paraId="6AA2DD0A" w14:textId="77777777" w:rsidTr="00EC4AD1">
        <w:trPr>
          <w:trHeight w:val="300"/>
          <w:jc w:val="center"/>
        </w:trPr>
        <w:tc>
          <w:tcPr>
            <w:tcW w:w="988" w:type="dxa"/>
            <w:tcMar>
              <w:top w:w="0" w:type="dxa"/>
              <w:left w:w="70" w:type="dxa"/>
              <w:bottom w:w="0" w:type="dxa"/>
              <w:right w:w="70" w:type="dxa"/>
            </w:tcMar>
            <w:vAlign w:val="center"/>
          </w:tcPr>
          <w:p w14:paraId="1F949AE4"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2.3.7</w:t>
            </w:r>
          </w:p>
        </w:tc>
        <w:tc>
          <w:tcPr>
            <w:tcW w:w="6662" w:type="dxa"/>
            <w:tcMar>
              <w:top w:w="0" w:type="dxa"/>
              <w:left w:w="70" w:type="dxa"/>
              <w:bottom w:w="0" w:type="dxa"/>
              <w:right w:w="70" w:type="dxa"/>
            </w:tcMar>
            <w:vAlign w:val="center"/>
          </w:tcPr>
          <w:p w14:paraId="2306D480"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58130AC4"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6D90D9FE"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20,16</w:t>
            </w:r>
          </w:p>
        </w:tc>
      </w:tr>
      <w:tr w:rsidR="006E3663" w14:paraId="35B43D2C"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506B7FB" w14:textId="77777777" w:rsidR="006E3663" w:rsidRDefault="006E3663">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w:t>
            </w:r>
          </w:p>
        </w:tc>
        <w:tc>
          <w:tcPr>
            <w:tcW w:w="6662" w:type="dxa"/>
            <w:shd w:val="clear" w:color="auto" w:fill="CCCCFF"/>
            <w:tcMar>
              <w:top w:w="0" w:type="dxa"/>
              <w:left w:w="70" w:type="dxa"/>
              <w:bottom w:w="0" w:type="dxa"/>
              <w:right w:w="70" w:type="dxa"/>
            </w:tcMar>
            <w:vAlign w:val="center"/>
          </w:tcPr>
          <w:p w14:paraId="6DCCC883"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6435297F"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6685DA28"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6E3663" w14:paraId="17DFA3E6"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E9BA264" w14:textId="77777777" w:rsidR="006E3663" w:rsidRDefault="006E3663">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2.4.1</w:t>
            </w:r>
          </w:p>
        </w:tc>
        <w:tc>
          <w:tcPr>
            <w:tcW w:w="6662" w:type="dxa"/>
            <w:shd w:val="clear" w:color="auto" w:fill="CCCCFF"/>
            <w:tcMar>
              <w:top w:w="0" w:type="dxa"/>
              <w:left w:w="70" w:type="dxa"/>
              <w:bottom w:w="0" w:type="dxa"/>
              <w:right w:w="70" w:type="dxa"/>
            </w:tcMar>
            <w:vAlign w:val="center"/>
          </w:tcPr>
          <w:p w14:paraId="13B1B544"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2383AA80"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0D30BE34"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6E3663" w14:paraId="4C7BBBFC" w14:textId="77777777" w:rsidTr="00EC4AD1">
        <w:trPr>
          <w:trHeight w:val="510"/>
          <w:jc w:val="center"/>
        </w:trPr>
        <w:tc>
          <w:tcPr>
            <w:tcW w:w="988" w:type="dxa"/>
            <w:tcMar>
              <w:top w:w="0" w:type="dxa"/>
              <w:left w:w="70" w:type="dxa"/>
              <w:bottom w:w="0" w:type="dxa"/>
              <w:right w:w="70" w:type="dxa"/>
            </w:tcMar>
            <w:vAlign w:val="center"/>
          </w:tcPr>
          <w:p w14:paraId="799F6673"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w:t>
            </w:r>
          </w:p>
        </w:tc>
        <w:tc>
          <w:tcPr>
            <w:tcW w:w="6662" w:type="dxa"/>
            <w:tcMar>
              <w:top w:w="0" w:type="dxa"/>
              <w:left w:w="70" w:type="dxa"/>
              <w:bottom w:w="0" w:type="dxa"/>
              <w:right w:w="70" w:type="dxa"/>
            </w:tcMar>
            <w:vAlign w:val="center"/>
          </w:tcPr>
          <w:p w14:paraId="732A36F2" w14:textId="77777777" w:rsidR="006E3663" w:rsidRDefault="006E3663">
            <w:pPr>
              <w:pStyle w:val="Standard"/>
              <w:suppressAutoHyphens w:val="0"/>
              <w:spacing w:line="276" w:lineRule="auto"/>
              <w:jc w:val="both"/>
            </w:pPr>
            <w:r>
              <w:rPr>
                <w:rFonts w:ascii="Tahoma" w:hAnsi="Tahoma" w:cs="Tahoma"/>
                <w:color w:val="000000"/>
                <w:sz w:val="16"/>
                <w:szCs w:val="16"/>
                <w:lang w:eastAsia="pt-BR"/>
              </w:rPr>
              <w:t>MONTAGEM E DESMONTAGEM DE FÔRMA DE VIGA, ESCORAMENTO COM GARFO DE MADEIRA, PÉ-DIREITO SIMPLES, EM CHAPA DE MADEIRA PLASTIFICADA, 18 UTILIZAÇÕES. AF_09/2020</w:t>
            </w:r>
          </w:p>
        </w:tc>
        <w:tc>
          <w:tcPr>
            <w:tcW w:w="567" w:type="dxa"/>
            <w:tcMar>
              <w:top w:w="0" w:type="dxa"/>
              <w:left w:w="70" w:type="dxa"/>
              <w:bottom w:w="0" w:type="dxa"/>
              <w:right w:w="70" w:type="dxa"/>
            </w:tcMar>
            <w:vAlign w:val="center"/>
          </w:tcPr>
          <w:p w14:paraId="358AD4C8"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A11C1AB"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61,67</w:t>
            </w:r>
          </w:p>
        </w:tc>
      </w:tr>
      <w:tr w:rsidR="006E3663" w14:paraId="6E83467F" w14:textId="77777777" w:rsidTr="00EC4AD1">
        <w:trPr>
          <w:trHeight w:val="510"/>
          <w:jc w:val="center"/>
        </w:trPr>
        <w:tc>
          <w:tcPr>
            <w:tcW w:w="988" w:type="dxa"/>
            <w:tcMar>
              <w:top w:w="0" w:type="dxa"/>
              <w:left w:w="70" w:type="dxa"/>
              <w:bottom w:w="0" w:type="dxa"/>
              <w:right w:w="70" w:type="dxa"/>
            </w:tcMar>
            <w:vAlign w:val="center"/>
          </w:tcPr>
          <w:p w14:paraId="41E78BB6"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2.4.1.2</w:t>
            </w:r>
          </w:p>
        </w:tc>
        <w:tc>
          <w:tcPr>
            <w:tcW w:w="6662" w:type="dxa"/>
            <w:tcMar>
              <w:top w:w="0" w:type="dxa"/>
              <w:left w:w="70" w:type="dxa"/>
              <w:bottom w:w="0" w:type="dxa"/>
              <w:right w:w="70" w:type="dxa"/>
            </w:tcMar>
            <w:vAlign w:val="center"/>
          </w:tcPr>
          <w:p w14:paraId="6AE7A4CC"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6,3 MM - MONTAGEM. AF_06/2022</w:t>
            </w:r>
          </w:p>
        </w:tc>
        <w:tc>
          <w:tcPr>
            <w:tcW w:w="567" w:type="dxa"/>
            <w:tcMar>
              <w:top w:w="0" w:type="dxa"/>
              <w:left w:w="70" w:type="dxa"/>
              <w:bottom w:w="0" w:type="dxa"/>
              <w:right w:w="70" w:type="dxa"/>
            </w:tcMar>
            <w:vAlign w:val="center"/>
          </w:tcPr>
          <w:p w14:paraId="53AA2496"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414A7FB6"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27,90</w:t>
            </w:r>
          </w:p>
        </w:tc>
      </w:tr>
      <w:tr w:rsidR="006E3663" w14:paraId="07A32ACF" w14:textId="77777777" w:rsidTr="00EC4AD1">
        <w:trPr>
          <w:trHeight w:val="510"/>
          <w:jc w:val="center"/>
        </w:trPr>
        <w:tc>
          <w:tcPr>
            <w:tcW w:w="988" w:type="dxa"/>
            <w:tcMar>
              <w:top w:w="0" w:type="dxa"/>
              <w:left w:w="70" w:type="dxa"/>
              <w:bottom w:w="0" w:type="dxa"/>
              <w:right w:w="70" w:type="dxa"/>
            </w:tcMar>
            <w:vAlign w:val="center"/>
          </w:tcPr>
          <w:p w14:paraId="3D346C86"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2.4.1.3</w:t>
            </w:r>
          </w:p>
        </w:tc>
        <w:tc>
          <w:tcPr>
            <w:tcW w:w="6662" w:type="dxa"/>
            <w:tcMar>
              <w:top w:w="0" w:type="dxa"/>
              <w:left w:w="70" w:type="dxa"/>
              <w:bottom w:w="0" w:type="dxa"/>
              <w:right w:w="70" w:type="dxa"/>
            </w:tcMar>
            <w:vAlign w:val="center"/>
          </w:tcPr>
          <w:p w14:paraId="1F342A39"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8,0 MM - MONTAGEM. AF_06/2022</w:t>
            </w:r>
          </w:p>
        </w:tc>
        <w:tc>
          <w:tcPr>
            <w:tcW w:w="567" w:type="dxa"/>
            <w:tcMar>
              <w:top w:w="0" w:type="dxa"/>
              <w:left w:w="70" w:type="dxa"/>
              <w:bottom w:w="0" w:type="dxa"/>
              <w:right w:w="70" w:type="dxa"/>
            </w:tcMar>
            <w:vAlign w:val="center"/>
          </w:tcPr>
          <w:p w14:paraId="2F448282"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724F78BC"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19,80</w:t>
            </w:r>
          </w:p>
        </w:tc>
      </w:tr>
      <w:tr w:rsidR="006E3663" w14:paraId="2AF5D945" w14:textId="77777777" w:rsidTr="00EC4AD1">
        <w:trPr>
          <w:trHeight w:val="510"/>
          <w:jc w:val="center"/>
        </w:trPr>
        <w:tc>
          <w:tcPr>
            <w:tcW w:w="988" w:type="dxa"/>
            <w:tcMar>
              <w:top w:w="0" w:type="dxa"/>
              <w:left w:w="70" w:type="dxa"/>
              <w:bottom w:w="0" w:type="dxa"/>
              <w:right w:w="70" w:type="dxa"/>
            </w:tcMar>
            <w:vAlign w:val="center"/>
          </w:tcPr>
          <w:p w14:paraId="19ADF296"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2.4.1.4</w:t>
            </w:r>
          </w:p>
        </w:tc>
        <w:tc>
          <w:tcPr>
            <w:tcW w:w="6662" w:type="dxa"/>
            <w:tcMar>
              <w:top w:w="0" w:type="dxa"/>
              <w:left w:w="70" w:type="dxa"/>
              <w:bottom w:w="0" w:type="dxa"/>
              <w:right w:w="70" w:type="dxa"/>
            </w:tcMar>
            <w:vAlign w:val="center"/>
          </w:tcPr>
          <w:p w14:paraId="41401E7D" w14:textId="77777777" w:rsidR="006E3663" w:rsidRDefault="006E3663">
            <w:pPr>
              <w:pStyle w:val="Standard"/>
              <w:suppressAutoHyphens w:val="0"/>
              <w:spacing w:line="276" w:lineRule="auto"/>
              <w:jc w:val="both"/>
            </w:pPr>
            <w:r>
              <w:rPr>
                <w:rFonts w:ascii="Tahoma" w:hAnsi="Tahoma" w:cs="Tahoma"/>
                <w:color w:val="000000"/>
                <w:sz w:val="16"/>
                <w:szCs w:val="16"/>
                <w:lang w:eastAsia="pt-BR"/>
              </w:rPr>
              <w:t>ARMAÇÃO DE PILAR OU VIGA DE ESTRUTURA CONVENCIONAL DE CONCRETO ARMADO UTILIZANDO AÇO CA-50 DE 10,0 MM - MONTAGEM. AF_06/2022</w:t>
            </w:r>
          </w:p>
        </w:tc>
        <w:tc>
          <w:tcPr>
            <w:tcW w:w="567" w:type="dxa"/>
            <w:tcMar>
              <w:top w:w="0" w:type="dxa"/>
              <w:left w:w="70" w:type="dxa"/>
              <w:bottom w:w="0" w:type="dxa"/>
              <w:right w:w="70" w:type="dxa"/>
            </w:tcMar>
            <w:vAlign w:val="center"/>
          </w:tcPr>
          <w:p w14:paraId="53DE6B83"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16CF7315"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67,50</w:t>
            </w:r>
          </w:p>
        </w:tc>
      </w:tr>
      <w:tr w:rsidR="006E3663" w14:paraId="4C60C717" w14:textId="77777777" w:rsidTr="00EC4AD1">
        <w:trPr>
          <w:trHeight w:val="510"/>
          <w:jc w:val="center"/>
        </w:trPr>
        <w:tc>
          <w:tcPr>
            <w:tcW w:w="988" w:type="dxa"/>
            <w:tcMar>
              <w:top w:w="0" w:type="dxa"/>
              <w:left w:w="70" w:type="dxa"/>
              <w:bottom w:w="0" w:type="dxa"/>
              <w:right w:w="70" w:type="dxa"/>
            </w:tcMar>
            <w:vAlign w:val="center"/>
          </w:tcPr>
          <w:p w14:paraId="349D0276"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2.4.1.5</w:t>
            </w:r>
          </w:p>
        </w:tc>
        <w:tc>
          <w:tcPr>
            <w:tcW w:w="6662" w:type="dxa"/>
            <w:tcMar>
              <w:top w:w="0" w:type="dxa"/>
              <w:left w:w="70" w:type="dxa"/>
              <w:bottom w:w="0" w:type="dxa"/>
              <w:right w:w="70" w:type="dxa"/>
            </w:tcMar>
            <w:vAlign w:val="center"/>
          </w:tcPr>
          <w:p w14:paraId="06742CE8"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12,5 MM - MONTAGEM. AF_06/2022</w:t>
            </w:r>
          </w:p>
        </w:tc>
        <w:tc>
          <w:tcPr>
            <w:tcW w:w="567" w:type="dxa"/>
            <w:tcMar>
              <w:top w:w="0" w:type="dxa"/>
              <w:left w:w="70" w:type="dxa"/>
              <w:bottom w:w="0" w:type="dxa"/>
              <w:right w:w="70" w:type="dxa"/>
            </w:tcMar>
            <w:vAlign w:val="center"/>
          </w:tcPr>
          <w:p w14:paraId="31EB7110"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305D2FCE"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49,50</w:t>
            </w:r>
          </w:p>
        </w:tc>
      </w:tr>
      <w:tr w:rsidR="006E3663" w14:paraId="3FA08F92" w14:textId="77777777" w:rsidTr="00EC4AD1">
        <w:trPr>
          <w:trHeight w:val="510"/>
          <w:jc w:val="center"/>
        </w:trPr>
        <w:tc>
          <w:tcPr>
            <w:tcW w:w="988" w:type="dxa"/>
            <w:tcMar>
              <w:top w:w="0" w:type="dxa"/>
              <w:left w:w="70" w:type="dxa"/>
              <w:bottom w:w="0" w:type="dxa"/>
              <w:right w:w="70" w:type="dxa"/>
            </w:tcMar>
            <w:vAlign w:val="center"/>
          </w:tcPr>
          <w:p w14:paraId="37C294CD"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2.4.1.6</w:t>
            </w:r>
          </w:p>
        </w:tc>
        <w:tc>
          <w:tcPr>
            <w:tcW w:w="6662" w:type="dxa"/>
            <w:tcMar>
              <w:top w:w="0" w:type="dxa"/>
              <w:left w:w="70" w:type="dxa"/>
              <w:bottom w:w="0" w:type="dxa"/>
              <w:right w:w="70" w:type="dxa"/>
            </w:tcMar>
            <w:vAlign w:val="center"/>
          </w:tcPr>
          <w:p w14:paraId="3ED345FA"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20,0 MM - MONTAGEM. AF_06/2022</w:t>
            </w:r>
          </w:p>
        </w:tc>
        <w:tc>
          <w:tcPr>
            <w:tcW w:w="567" w:type="dxa"/>
            <w:tcMar>
              <w:top w:w="0" w:type="dxa"/>
              <w:left w:w="70" w:type="dxa"/>
              <w:bottom w:w="0" w:type="dxa"/>
              <w:right w:w="70" w:type="dxa"/>
            </w:tcMar>
            <w:vAlign w:val="center"/>
          </w:tcPr>
          <w:p w14:paraId="4A3068ED"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3E363586"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17,10</w:t>
            </w:r>
          </w:p>
        </w:tc>
      </w:tr>
      <w:tr w:rsidR="006E3663" w14:paraId="4A05D64F" w14:textId="77777777" w:rsidTr="00EC4AD1">
        <w:trPr>
          <w:trHeight w:val="510"/>
          <w:jc w:val="center"/>
        </w:trPr>
        <w:tc>
          <w:tcPr>
            <w:tcW w:w="988" w:type="dxa"/>
            <w:tcMar>
              <w:top w:w="0" w:type="dxa"/>
              <w:left w:w="70" w:type="dxa"/>
              <w:bottom w:w="0" w:type="dxa"/>
              <w:right w:w="70" w:type="dxa"/>
            </w:tcMar>
            <w:vAlign w:val="center"/>
          </w:tcPr>
          <w:p w14:paraId="0DB0A377"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2.4.1.7</w:t>
            </w:r>
          </w:p>
        </w:tc>
        <w:tc>
          <w:tcPr>
            <w:tcW w:w="6662" w:type="dxa"/>
            <w:tcMar>
              <w:top w:w="0" w:type="dxa"/>
              <w:left w:w="70" w:type="dxa"/>
              <w:bottom w:w="0" w:type="dxa"/>
              <w:right w:w="70" w:type="dxa"/>
            </w:tcMar>
            <w:vAlign w:val="center"/>
          </w:tcPr>
          <w:p w14:paraId="4C7BD463" w14:textId="77777777" w:rsidR="006E3663" w:rsidRDefault="006E3663">
            <w:pPr>
              <w:pStyle w:val="Standard"/>
              <w:suppressAutoHyphens w:val="0"/>
              <w:spacing w:line="276" w:lineRule="auto"/>
              <w:jc w:val="both"/>
            </w:pPr>
            <w:r>
              <w:rPr>
                <w:rFonts w:ascii="Tahoma" w:hAnsi="Tahoma" w:cs="Tahoma"/>
                <w:color w:val="000000"/>
                <w:sz w:val="16"/>
                <w:szCs w:val="16"/>
                <w:lang w:eastAsia="pt-BR"/>
              </w:rPr>
              <w:t>ARMAÇÃO DE PILAR OU VIGA DE ESTRUTURA CONVENCIONAL DE CONCRETO ARMADO UTILIZANDO AÇO CA-60 DE 5,0 MM - MONTAGEM. AF_06/2022</w:t>
            </w:r>
          </w:p>
        </w:tc>
        <w:tc>
          <w:tcPr>
            <w:tcW w:w="567" w:type="dxa"/>
            <w:tcMar>
              <w:top w:w="0" w:type="dxa"/>
              <w:left w:w="70" w:type="dxa"/>
              <w:bottom w:w="0" w:type="dxa"/>
              <w:right w:w="70" w:type="dxa"/>
            </w:tcMar>
            <w:vAlign w:val="center"/>
          </w:tcPr>
          <w:p w14:paraId="458FB0BB"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347BDCD0"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83,70</w:t>
            </w:r>
          </w:p>
        </w:tc>
      </w:tr>
      <w:tr w:rsidR="006E3663" w14:paraId="2C31B0C5" w14:textId="77777777" w:rsidTr="00EC4AD1">
        <w:trPr>
          <w:trHeight w:val="300"/>
          <w:jc w:val="center"/>
        </w:trPr>
        <w:tc>
          <w:tcPr>
            <w:tcW w:w="988" w:type="dxa"/>
            <w:tcMar>
              <w:top w:w="0" w:type="dxa"/>
              <w:left w:w="70" w:type="dxa"/>
              <w:bottom w:w="0" w:type="dxa"/>
              <w:right w:w="70" w:type="dxa"/>
            </w:tcMar>
            <w:vAlign w:val="center"/>
          </w:tcPr>
          <w:p w14:paraId="5CFB7DBF"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2.4.1.8</w:t>
            </w:r>
          </w:p>
        </w:tc>
        <w:tc>
          <w:tcPr>
            <w:tcW w:w="6662" w:type="dxa"/>
            <w:tcMar>
              <w:top w:w="0" w:type="dxa"/>
              <w:left w:w="70" w:type="dxa"/>
              <w:bottom w:w="0" w:type="dxa"/>
              <w:right w:w="70" w:type="dxa"/>
            </w:tcMar>
            <w:vAlign w:val="center"/>
          </w:tcPr>
          <w:p w14:paraId="3713FB8D"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14A63108"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46B3CD75"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6,40</w:t>
            </w:r>
          </w:p>
        </w:tc>
      </w:tr>
      <w:tr w:rsidR="006E3663" w14:paraId="1473335F" w14:textId="77777777" w:rsidTr="00EC4AD1">
        <w:trPr>
          <w:trHeight w:val="300"/>
          <w:jc w:val="center"/>
        </w:trPr>
        <w:tc>
          <w:tcPr>
            <w:tcW w:w="988" w:type="dxa"/>
            <w:tcMar>
              <w:top w:w="0" w:type="dxa"/>
              <w:left w:w="70" w:type="dxa"/>
              <w:bottom w:w="0" w:type="dxa"/>
              <w:right w:w="70" w:type="dxa"/>
            </w:tcMar>
            <w:vAlign w:val="center"/>
          </w:tcPr>
          <w:p w14:paraId="09575328"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2.4.1.9</w:t>
            </w:r>
          </w:p>
        </w:tc>
        <w:tc>
          <w:tcPr>
            <w:tcW w:w="6662" w:type="dxa"/>
            <w:tcMar>
              <w:top w:w="0" w:type="dxa"/>
              <w:left w:w="70" w:type="dxa"/>
              <w:bottom w:w="0" w:type="dxa"/>
              <w:right w:w="70" w:type="dxa"/>
            </w:tcMar>
            <w:vAlign w:val="center"/>
          </w:tcPr>
          <w:p w14:paraId="761DD3FC"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715A5C10"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328AB2D9"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6,40</w:t>
            </w:r>
          </w:p>
        </w:tc>
      </w:tr>
      <w:tr w:rsidR="006E3663" w14:paraId="0C0A7A0B" w14:textId="77777777" w:rsidTr="00EC4AD1">
        <w:trPr>
          <w:trHeight w:val="300"/>
          <w:jc w:val="center"/>
        </w:trPr>
        <w:tc>
          <w:tcPr>
            <w:tcW w:w="988" w:type="dxa"/>
            <w:shd w:val="clear" w:color="auto" w:fill="CCCCFF"/>
            <w:tcMar>
              <w:top w:w="0" w:type="dxa"/>
              <w:left w:w="70" w:type="dxa"/>
              <w:bottom w:w="0" w:type="dxa"/>
              <w:right w:w="70" w:type="dxa"/>
            </w:tcMar>
            <w:vAlign w:val="center"/>
          </w:tcPr>
          <w:p w14:paraId="22868B38" w14:textId="77777777" w:rsidR="006E3663" w:rsidRDefault="006E3663">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2.4.2</w:t>
            </w:r>
          </w:p>
        </w:tc>
        <w:tc>
          <w:tcPr>
            <w:tcW w:w="6662" w:type="dxa"/>
            <w:shd w:val="clear" w:color="auto" w:fill="CCCCFF"/>
            <w:tcMar>
              <w:top w:w="0" w:type="dxa"/>
              <w:left w:w="70" w:type="dxa"/>
              <w:bottom w:w="0" w:type="dxa"/>
              <w:right w:w="70" w:type="dxa"/>
            </w:tcMar>
            <w:vAlign w:val="center"/>
          </w:tcPr>
          <w:p w14:paraId="1E97B6AB"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3D4770FF"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78C6CD49"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6E3663" w14:paraId="4F6343B7" w14:textId="77777777" w:rsidTr="00EC4AD1">
        <w:trPr>
          <w:trHeight w:val="510"/>
          <w:jc w:val="center"/>
        </w:trPr>
        <w:tc>
          <w:tcPr>
            <w:tcW w:w="988" w:type="dxa"/>
            <w:tcMar>
              <w:top w:w="0" w:type="dxa"/>
              <w:left w:w="70" w:type="dxa"/>
              <w:bottom w:w="0" w:type="dxa"/>
              <w:right w:w="70" w:type="dxa"/>
            </w:tcMar>
            <w:vAlign w:val="center"/>
          </w:tcPr>
          <w:p w14:paraId="08F8C09B"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2.4.2.1</w:t>
            </w:r>
          </w:p>
        </w:tc>
        <w:tc>
          <w:tcPr>
            <w:tcW w:w="6662" w:type="dxa"/>
            <w:tcMar>
              <w:top w:w="0" w:type="dxa"/>
              <w:left w:w="70" w:type="dxa"/>
              <w:bottom w:w="0" w:type="dxa"/>
              <w:right w:w="70" w:type="dxa"/>
            </w:tcMar>
            <w:vAlign w:val="center"/>
          </w:tcPr>
          <w:p w14:paraId="4A01AE29"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MONTAGEM E DESMONTAGEM DE FÔRMA DE LAJE MACIÇA, PÉ-DIREITO SIMPLES, EM CHAPA DE MADEIRA COMPENSADA RESINADA, 8 UTILIZAÇÕES. AF_09/2020</w:t>
            </w:r>
          </w:p>
        </w:tc>
        <w:tc>
          <w:tcPr>
            <w:tcW w:w="567" w:type="dxa"/>
            <w:tcMar>
              <w:top w:w="0" w:type="dxa"/>
              <w:left w:w="70" w:type="dxa"/>
              <w:bottom w:w="0" w:type="dxa"/>
              <w:right w:w="70" w:type="dxa"/>
            </w:tcMar>
            <w:vAlign w:val="center"/>
          </w:tcPr>
          <w:p w14:paraId="3D83290C"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BCA7624"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90,05</w:t>
            </w:r>
          </w:p>
        </w:tc>
      </w:tr>
      <w:tr w:rsidR="006E3663" w14:paraId="6CB6E5F6" w14:textId="77777777" w:rsidTr="00EC4AD1">
        <w:trPr>
          <w:trHeight w:val="510"/>
          <w:jc w:val="center"/>
        </w:trPr>
        <w:tc>
          <w:tcPr>
            <w:tcW w:w="988" w:type="dxa"/>
            <w:tcMar>
              <w:top w:w="0" w:type="dxa"/>
              <w:left w:w="70" w:type="dxa"/>
              <w:bottom w:w="0" w:type="dxa"/>
              <w:right w:w="70" w:type="dxa"/>
            </w:tcMar>
            <w:vAlign w:val="center"/>
          </w:tcPr>
          <w:p w14:paraId="2E29A27E"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2.4.2.2</w:t>
            </w:r>
          </w:p>
        </w:tc>
        <w:tc>
          <w:tcPr>
            <w:tcW w:w="6662" w:type="dxa"/>
            <w:tcMar>
              <w:top w:w="0" w:type="dxa"/>
              <w:left w:w="70" w:type="dxa"/>
              <w:bottom w:w="0" w:type="dxa"/>
              <w:right w:w="70" w:type="dxa"/>
            </w:tcMar>
            <w:vAlign w:val="center"/>
          </w:tcPr>
          <w:p w14:paraId="0E4B7B8A" w14:textId="77777777" w:rsidR="006E3663" w:rsidRDefault="006E3663">
            <w:pPr>
              <w:pStyle w:val="Standard"/>
              <w:suppressAutoHyphens w:val="0"/>
              <w:spacing w:line="276" w:lineRule="auto"/>
              <w:jc w:val="both"/>
            </w:pPr>
            <w:r>
              <w:rPr>
                <w:rFonts w:ascii="Tahoma" w:hAnsi="Tahoma" w:cs="Tahoma"/>
                <w:color w:val="000000"/>
                <w:sz w:val="16"/>
                <w:szCs w:val="16"/>
                <w:lang w:eastAsia="pt-BR"/>
              </w:rPr>
              <w:t>ARMAÇÃO DE LAJE DE ESTRUTURA CONVENCIONAL DE CONCRETO ARMADO UTILIZANDO AÇO CA-50 DE 6,3 MM - MONTAGEM. AF_06/2022</w:t>
            </w:r>
          </w:p>
        </w:tc>
        <w:tc>
          <w:tcPr>
            <w:tcW w:w="567" w:type="dxa"/>
            <w:tcMar>
              <w:top w:w="0" w:type="dxa"/>
              <w:left w:w="70" w:type="dxa"/>
              <w:bottom w:w="0" w:type="dxa"/>
              <w:right w:w="70" w:type="dxa"/>
            </w:tcMar>
            <w:vAlign w:val="center"/>
          </w:tcPr>
          <w:p w14:paraId="00CF26B7"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260CFC32"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0,90</w:t>
            </w:r>
          </w:p>
        </w:tc>
      </w:tr>
      <w:tr w:rsidR="006E3663" w14:paraId="3D78B8FF" w14:textId="77777777" w:rsidTr="00EC4AD1">
        <w:trPr>
          <w:trHeight w:val="510"/>
          <w:jc w:val="center"/>
        </w:trPr>
        <w:tc>
          <w:tcPr>
            <w:tcW w:w="988" w:type="dxa"/>
            <w:tcMar>
              <w:top w:w="0" w:type="dxa"/>
              <w:left w:w="70" w:type="dxa"/>
              <w:bottom w:w="0" w:type="dxa"/>
              <w:right w:w="70" w:type="dxa"/>
            </w:tcMar>
            <w:vAlign w:val="center"/>
          </w:tcPr>
          <w:p w14:paraId="3FA10C19"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2.4.2.3</w:t>
            </w:r>
          </w:p>
        </w:tc>
        <w:tc>
          <w:tcPr>
            <w:tcW w:w="6662" w:type="dxa"/>
            <w:tcMar>
              <w:top w:w="0" w:type="dxa"/>
              <w:left w:w="70" w:type="dxa"/>
              <w:bottom w:w="0" w:type="dxa"/>
              <w:right w:w="70" w:type="dxa"/>
            </w:tcMar>
            <w:vAlign w:val="center"/>
          </w:tcPr>
          <w:p w14:paraId="2059ED21"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LAJE DE ESTRUTURA CONVENCIONAL DE CONCRETO ARMADO UTILIZANDO AÇO CA-50 DE 10,0 MM - MONTAGEM. AF_06/2022</w:t>
            </w:r>
          </w:p>
        </w:tc>
        <w:tc>
          <w:tcPr>
            <w:tcW w:w="567" w:type="dxa"/>
            <w:tcMar>
              <w:top w:w="0" w:type="dxa"/>
              <w:left w:w="70" w:type="dxa"/>
              <w:bottom w:w="0" w:type="dxa"/>
              <w:right w:w="70" w:type="dxa"/>
            </w:tcMar>
            <w:vAlign w:val="center"/>
          </w:tcPr>
          <w:p w14:paraId="34EAE0DB"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31C1118B"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1.714,50</w:t>
            </w:r>
          </w:p>
        </w:tc>
      </w:tr>
      <w:tr w:rsidR="006E3663" w14:paraId="38489AFF" w14:textId="77777777" w:rsidTr="00EC4AD1">
        <w:trPr>
          <w:trHeight w:val="300"/>
          <w:jc w:val="center"/>
        </w:trPr>
        <w:tc>
          <w:tcPr>
            <w:tcW w:w="988" w:type="dxa"/>
            <w:tcMar>
              <w:top w:w="0" w:type="dxa"/>
              <w:left w:w="70" w:type="dxa"/>
              <w:bottom w:w="0" w:type="dxa"/>
              <w:right w:w="70" w:type="dxa"/>
            </w:tcMar>
            <w:vAlign w:val="center"/>
          </w:tcPr>
          <w:p w14:paraId="5B5DD538"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2.4.2.4</w:t>
            </w:r>
          </w:p>
        </w:tc>
        <w:tc>
          <w:tcPr>
            <w:tcW w:w="6662" w:type="dxa"/>
            <w:tcMar>
              <w:top w:w="0" w:type="dxa"/>
              <w:left w:w="70" w:type="dxa"/>
              <w:bottom w:w="0" w:type="dxa"/>
              <w:right w:w="70" w:type="dxa"/>
            </w:tcMar>
            <w:vAlign w:val="center"/>
          </w:tcPr>
          <w:p w14:paraId="39C9A33B"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0787D8C4"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019391E0"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13,70</w:t>
            </w:r>
          </w:p>
        </w:tc>
      </w:tr>
      <w:tr w:rsidR="006E3663" w14:paraId="3A2CAAE6" w14:textId="77777777" w:rsidTr="00EC4AD1">
        <w:trPr>
          <w:trHeight w:val="300"/>
          <w:jc w:val="center"/>
        </w:trPr>
        <w:tc>
          <w:tcPr>
            <w:tcW w:w="988" w:type="dxa"/>
            <w:tcMar>
              <w:top w:w="0" w:type="dxa"/>
              <w:left w:w="70" w:type="dxa"/>
              <w:bottom w:w="0" w:type="dxa"/>
              <w:right w:w="70" w:type="dxa"/>
            </w:tcMar>
            <w:vAlign w:val="center"/>
          </w:tcPr>
          <w:p w14:paraId="546EFFF7"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2.4.2.5</w:t>
            </w:r>
          </w:p>
        </w:tc>
        <w:tc>
          <w:tcPr>
            <w:tcW w:w="6662" w:type="dxa"/>
            <w:tcMar>
              <w:top w:w="0" w:type="dxa"/>
              <w:left w:w="70" w:type="dxa"/>
              <w:bottom w:w="0" w:type="dxa"/>
              <w:right w:w="70" w:type="dxa"/>
            </w:tcMar>
            <w:vAlign w:val="center"/>
          </w:tcPr>
          <w:p w14:paraId="415E884A"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629F4563"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1335E43F"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13,70</w:t>
            </w:r>
          </w:p>
        </w:tc>
      </w:tr>
      <w:tr w:rsidR="006E3663" w14:paraId="490FD664"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EA51F88" w14:textId="77777777" w:rsidR="006E3663" w:rsidRDefault="006E3663">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2.5</w:t>
            </w:r>
          </w:p>
        </w:tc>
        <w:tc>
          <w:tcPr>
            <w:tcW w:w="6662" w:type="dxa"/>
            <w:shd w:val="clear" w:color="auto" w:fill="CCCCFF"/>
            <w:tcMar>
              <w:top w:w="0" w:type="dxa"/>
              <w:left w:w="70" w:type="dxa"/>
              <w:bottom w:w="0" w:type="dxa"/>
              <w:right w:w="70" w:type="dxa"/>
            </w:tcMar>
            <w:vAlign w:val="center"/>
          </w:tcPr>
          <w:p w14:paraId="7FB78669"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3EAC5A76"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7517457E"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6E3663" w14:paraId="2CD37BBB"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FA0A612" w14:textId="77777777" w:rsidR="006E3663" w:rsidRDefault="006E3663">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2.5.1</w:t>
            </w:r>
          </w:p>
        </w:tc>
        <w:tc>
          <w:tcPr>
            <w:tcW w:w="6662" w:type="dxa"/>
            <w:shd w:val="clear" w:color="auto" w:fill="CCCCFF"/>
            <w:tcMar>
              <w:top w:w="0" w:type="dxa"/>
              <w:left w:w="70" w:type="dxa"/>
              <w:bottom w:w="0" w:type="dxa"/>
              <w:right w:w="70" w:type="dxa"/>
            </w:tcMar>
            <w:vAlign w:val="center"/>
          </w:tcPr>
          <w:p w14:paraId="51100862" w14:textId="77777777" w:rsidR="006E3663" w:rsidRDefault="006E3663">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6F1E7D94" w14:textId="77777777" w:rsidR="006E3663" w:rsidRDefault="006E3663">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7FC478C5" w14:textId="77777777" w:rsidR="006E3663" w:rsidRDefault="006E3663">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4D1DF606" w14:textId="77777777" w:rsidTr="00EC4AD1">
        <w:trPr>
          <w:trHeight w:val="305"/>
          <w:jc w:val="center"/>
        </w:trPr>
        <w:tc>
          <w:tcPr>
            <w:tcW w:w="988" w:type="dxa"/>
            <w:tcMar>
              <w:top w:w="0" w:type="dxa"/>
              <w:left w:w="70" w:type="dxa"/>
              <w:bottom w:w="0" w:type="dxa"/>
              <w:right w:w="70" w:type="dxa"/>
            </w:tcMar>
            <w:vAlign w:val="center"/>
          </w:tcPr>
          <w:p w14:paraId="483E8C9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2.5.1.1</w:t>
            </w:r>
          </w:p>
        </w:tc>
        <w:tc>
          <w:tcPr>
            <w:tcW w:w="6662" w:type="dxa"/>
            <w:tcMar>
              <w:top w:w="0" w:type="dxa"/>
              <w:left w:w="70" w:type="dxa"/>
              <w:bottom w:w="0" w:type="dxa"/>
              <w:right w:w="70" w:type="dxa"/>
            </w:tcMar>
            <w:vAlign w:val="center"/>
          </w:tcPr>
          <w:p w14:paraId="22A4B75B" w14:textId="76E10EA1" w:rsidR="00A8232D" w:rsidRDefault="00A8232D" w:rsidP="00A8232D">
            <w:pPr>
              <w:pStyle w:val="Standard"/>
              <w:suppressAutoHyphens w:val="0"/>
              <w:spacing w:line="276" w:lineRule="auto"/>
              <w:jc w:val="both"/>
            </w:pPr>
            <w:r>
              <w:rPr>
                <w:rFonts w:ascii="Tahoma" w:hAnsi="Tahoma" w:cs="Tahoma"/>
                <w:color w:val="000000"/>
                <w:sz w:val="16"/>
                <w:szCs w:val="16"/>
                <w:lang w:eastAsia="pt-BR"/>
              </w:rPr>
              <w:t>MONTAGEM E DESMONTAGEM DE FÔRMA DE VIGA, ESCORAMENTO COM GARFO DE MADEIRA, PÉ-DIREITO SIMPLES, EM CHAPA DE MADEIRA PLASTIFICADA, 18 UTILIZAÇÕES. AF_09/2020</w:t>
            </w:r>
          </w:p>
        </w:tc>
        <w:tc>
          <w:tcPr>
            <w:tcW w:w="567" w:type="dxa"/>
            <w:tcMar>
              <w:top w:w="0" w:type="dxa"/>
              <w:left w:w="70" w:type="dxa"/>
              <w:bottom w:w="0" w:type="dxa"/>
              <w:right w:w="70" w:type="dxa"/>
            </w:tcMar>
            <w:vAlign w:val="center"/>
          </w:tcPr>
          <w:p w14:paraId="241AD58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47D9F9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118,21</w:t>
            </w:r>
          </w:p>
        </w:tc>
      </w:tr>
      <w:tr w:rsidR="00A8232D" w14:paraId="50C46027" w14:textId="77777777" w:rsidTr="00EC4AD1">
        <w:trPr>
          <w:trHeight w:val="510"/>
          <w:jc w:val="center"/>
        </w:trPr>
        <w:tc>
          <w:tcPr>
            <w:tcW w:w="988" w:type="dxa"/>
            <w:tcMar>
              <w:top w:w="0" w:type="dxa"/>
              <w:left w:w="70" w:type="dxa"/>
              <w:bottom w:w="0" w:type="dxa"/>
              <w:right w:w="70" w:type="dxa"/>
            </w:tcMar>
            <w:vAlign w:val="center"/>
          </w:tcPr>
          <w:p w14:paraId="1174151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2.5.1.2</w:t>
            </w:r>
          </w:p>
        </w:tc>
        <w:tc>
          <w:tcPr>
            <w:tcW w:w="6662" w:type="dxa"/>
            <w:tcMar>
              <w:top w:w="0" w:type="dxa"/>
              <w:left w:w="70" w:type="dxa"/>
              <w:bottom w:w="0" w:type="dxa"/>
              <w:right w:w="70" w:type="dxa"/>
            </w:tcMar>
            <w:vAlign w:val="center"/>
          </w:tcPr>
          <w:p w14:paraId="2D5A66E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6,3 MM - MONTAGEM. AF_06/2022</w:t>
            </w:r>
          </w:p>
        </w:tc>
        <w:tc>
          <w:tcPr>
            <w:tcW w:w="567" w:type="dxa"/>
            <w:tcMar>
              <w:top w:w="0" w:type="dxa"/>
              <w:left w:w="70" w:type="dxa"/>
              <w:bottom w:w="0" w:type="dxa"/>
              <w:right w:w="70" w:type="dxa"/>
            </w:tcMar>
            <w:vAlign w:val="center"/>
          </w:tcPr>
          <w:p w14:paraId="002996D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568B71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14,40</w:t>
            </w:r>
          </w:p>
        </w:tc>
      </w:tr>
      <w:tr w:rsidR="00A8232D" w14:paraId="63A8C9F9" w14:textId="77777777" w:rsidTr="00EC4AD1">
        <w:trPr>
          <w:trHeight w:val="510"/>
          <w:jc w:val="center"/>
        </w:trPr>
        <w:tc>
          <w:tcPr>
            <w:tcW w:w="988" w:type="dxa"/>
            <w:tcMar>
              <w:top w:w="0" w:type="dxa"/>
              <w:left w:w="70" w:type="dxa"/>
              <w:bottom w:w="0" w:type="dxa"/>
              <w:right w:w="70" w:type="dxa"/>
            </w:tcMar>
            <w:vAlign w:val="center"/>
          </w:tcPr>
          <w:p w14:paraId="18A99B8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2.5.1.3</w:t>
            </w:r>
          </w:p>
        </w:tc>
        <w:tc>
          <w:tcPr>
            <w:tcW w:w="6662" w:type="dxa"/>
            <w:tcMar>
              <w:top w:w="0" w:type="dxa"/>
              <w:left w:w="70" w:type="dxa"/>
              <w:bottom w:w="0" w:type="dxa"/>
              <w:right w:w="70" w:type="dxa"/>
            </w:tcMar>
            <w:vAlign w:val="center"/>
          </w:tcPr>
          <w:p w14:paraId="3DC037F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8,0 MM - MONTAGEM. AF_06/2022</w:t>
            </w:r>
          </w:p>
        </w:tc>
        <w:tc>
          <w:tcPr>
            <w:tcW w:w="567" w:type="dxa"/>
            <w:tcMar>
              <w:top w:w="0" w:type="dxa"/>
              <w:left w:w="70" w:type="dxa"/>
              <w:bottom w:w="0" w:type="dxa"/>
              <w:right w:w="70" w:type="dxa"/>
            </w:tcMar>
            <w:vAlign w:val="center"/>
          </w:tcPr>
          <w:p w14:paraId="1230329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5E106F6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20,70</w:t>
            </w:r>
          </w:p>
        </w:tc>
      </w:tr>
      <w:tr w:rsidR="00A8232D" w14:paraId="70020AEE" w14:textId="77777777" w:rsidTr="00EC4AD1">
        <w:trPr>
          <w:trHeight w:val="510"/>
          <w:jc w:val="center"/>
        </w:trPr>
        <w:tc>
          <w:tcPr>
            <w:tcW w:w="988" w:type="dxa"/>
            <w:tcMar>
              <w:top w:w="0" w:type="dxa"/>
              <w:left w:w="70" w:type="dxa"/>
              <w:bottom w:w="0" w:type="dxa"/>
              <w:right w:w="70" w:type="dxa"/>
            </w:tcMar>
            <w:vAlign w:val="center"/>
          </w:tcPr>
          <w:p w14:paraId="5D593E0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2.5.1.4</w:t>
            </w:r>
          </w:p>
        </w:tc>
        <w:tc>
          <w:tcPr>
            <w:tcW w:w="6662" w:type="dxa"/>
            <w:tcMar>
              <w:top w:w="0" w:type="dxa"/>
              <w:left w:w="70" w:type="dxa"/>
              <w:bottom w:w="0" w:type="dxa"/>
              <w:right w:w="70" w:type="dxa"/>
            </w:tcMar>
            <w:vAlign w:val="center"/>
          </w:tcPr>
          <w:p w14:paraId="43AE8ECE"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ARMAÇÃO DE PILAR OU VIGA DE ESTRUTURA CONVENCIONAL DE CONCRETO ARMADO UTILIZANDO AÇO CA-50 DE 10,0 MM - MONTAGEM. AF_06/2022</w:t>
            </w:r>
          </w:p>
        </w:tc>
        <w:tc>
          <w:tcPr>
            <w:tcW w:w="567" w:type="dxa"/>
            <w:tcMar>
              <w:top w:w="0" w:type="dxa"/>
              <w:left w:w="70" w:type="dxa"/>
              <w:bottom w:w="0" w:type="dxa"/>
              <w:right w:w="70" w:type="dxa"/>
            </w:tcMar>
            <w:vAlign w:val="center"/>
          </w:tcPr>
          <w:p w14:paraId="1AA9480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6B3C400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117,90</w:t>
            </w:r>
          </w:p>
        </w:tc>
      </w:tr>
      <w:tr w:rsidR="00A8232D" w14:paraId="2706EFAA" w14:textId="77777777" w:rsidTr="00EC4AD1">
        <w:trPr>
          <w:trHeight w:val="510"/>
          <w:jc w:val="center"/>
        </w:trPr>
        <w:tc>
          <w:tcPr>
            <w:tcW w:w="988" w:type="dxa"/>
            <w:tcMar>
              <w:top w:w="0" w:type="dxa"/>
              <w:left w:w="70" w:type="dxa"/>
              <w:bottom w:w="0" w:type="dxa"/>
              <w:right w:w="70" w:type="dxa"/>
            </w:tcMar>
            <w:vAlign w:val="center"/>
          </w:tcPr>
          <w:p w14:paraId="196A451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2.5.1.5</w:t>
            </w:r>
          </w:p>
        </w:tc>
        <w:tc>
          <w:tcPr>
            <w:tcW w:w="6662" w:type="dxa"/>
            <w:tcMar>
              <w:top w:w="0" w:type="dxa"/>
              <w:left w:w="70" w:type="dxa"/>
              <w:bottom w:w="0" w:type="dxa"/>
              <w:right w:w="70" w:type="dxa"/>
            </w:tcMar>
            <w:vAlign w:val="center"/>
          </w:tcPr>
          <w:p w14:paraId="1CE9A00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12,5 MM - MONTAGEM. AF_06/2022</w:t>
            </w:r>
          </w:p>
        </w:tc>
        <w:tc>
          <w:tcPr>
            <w:tcW w:w="567" w:type="dxa"/>
            <w:tcMar>
              <w:top w:w="0" w:type="dxa"/>
              <w:left w:w="70" w:type="dxa"/>
              <w:bottom w:w="0" w:type="dxa"/>
              <w:right w:w="70" w:type="dxa"/>
            </w:tcMar>
            <w:vAlign w:val="center"/>
          </w:tcPr>
          <w:p w14:paraId="49AD257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1283999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49,50</w:t>
            </w:r>
          </w:p>
        </w:tc>
      </w:tr>
      <w:tr w:rsidR="00A8232D" w14:paraId="666B1BD2" w14:textId="77777777" w:rsidTr="00EC4AD1">
        <w:trPr>
          <w:trHeight w:val="510"/>
          <w:jc w:val="center"/>
        </w:trPr>
        <w:tc>
          <w:tcPr>
            <w:tcW w:w="988" w:type="dxa"/>
            <w:tcMar>
              <w:top w:w="0" w:type="dxa"/>
              <w:left w:w="70" w:type="dxa"/>
              <w:bottom w:w="0" w:type="dxa"/>
              <w:right w:w="70" w:type="dxa"/>
            </w:tcMar>
            <w:vAlign w:val="center"/>
          </w:tcPr>
          <w:p w14:paraId="502514D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2.5.1.6</w:t>
            </w:r>
          </w:p>
        </w:tc>
        <w:tc>
          <w:tcPr>
            <w:tcW w:w="6662" w:type="dxa"/>
            <w:tcMar>
              <w:top w:w="0" w:type="dxa"/>
              <w:left w:w="70" w:type="dxa"/>
              <w:bottom w:w="0" w:type="dxa"/>
              <w:right w:w="70" w:type="dxa"/>
            </w:tcMar>
            <w:vAlign w:val="center"/>
          </w:tcPr>
          <w:p w14:paraId="399D4BE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20,0 MM - MONTAGEM. AF_06/2022</w:t>
            </w:r>
          </w:p>
        </w:tc>
        <w:tc>
          <w:tcPr>
            <w:tcW w:w="567" w:type="dxa"/>
            <w:tcMar>
              <w:top w:w="0" w:type="dxa"/>
              <w:left w:w="70" w:type="dxa"/>
              <w:bottom w:w="0" w:type="dxa"/>
              <w:right w:w="70" w:type="dxa"/>
            </w:tcMar>
            <w:vAlign w:val="center"/>
          </w:tcPr>
          <w:p w14:paraId="6275C7E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5B83448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189,00</w:t>
            </w:r>
          </w:p>
        </w:tc>
      </w:tr>
      <w:tr w:rsidR="00A8232D" w14:paraId="578FAA45" w14:textId="77777777" w:rsidTr="00EC4AD1">
        <w:trPr>
          <w:trHeight w:val="510"/>
          <w:jc w:val="center"/>
        </w:trPr>
        <w:tc>
          <w:tcPr>
            <w:tcW w:w="988" w:type="dxa"/>
            <w:tcMar>
              <w:top w:w="0" w:type="dxa"/>
              <w:left w:w="70" w:type="dxa"/>
              <w:bottom w:w="0" w:type="dxa"/>
              <w:right w:w="70" w:type="dxa"/>
            </w:tcMar>
            <w:vAlign w:val="center"/>
          </w:tcPr>
          <w:p w14:paraId="3617389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2.5.1.7</w:t>
            </w:r>
          </w:p>
        </w:tc>
        <w:tc>
          <w:tcPr>
            <w:tcW w:w="6662" w:type="dxa"/>
            <w:tcMar>
              <w:top w:w="0" w:type="dxa"/>
              <w:left w:w="70" w:type="dxa"/>
              <w:bottom w:w="0" w:type="dxa"/>
              <w:right w:w="70" w:type="dxa"/>
            </w:tcMar>
            <w:vAlign w:val="center"/>
          </w:tcPr>
          <w:p w14:paraId="33E2782F"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ARMAÇÃO DE PILAR OU VIGA DE ESTRUTURA CONVENCIONAL DE CONCRETO ARMADO UTILIZANDO AÇO CA-50 DE 25,0 MM - MONTAGEM. AF_06/2022</w:t>
            </w:r>
          </w:p>
        </w:tc>
        <w:tc>
          <w:tcPr>
            <w:tcW w:w="567" w:type="dxa"/>
            <w:tcMar>
              <w:top w:w="0" w:type="dxa"/>
              <w:left w:w="70" w:type="dxa"/>
              <w:bottom w:w="0" w:type="dxa"/>
              <w:right w:w="70" w:type="dxa"/>
            </w:tcMar>
            <w:vAlign w:val="center"/>
          </w:tcPr>
          <w:p w14:paraId="1229649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5903B8B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180,00</w:t>
            </w:r>
          </w:p>
        </w:tc>
      </w:tr>
      <w:tr w:rsidR="00A8232D" w14:paraId="1874EF56" w14:textId="77777777" w:rsidTr="00EC4AD1">
        <w:trPr>
          <w:trHeight w:val="510"/>
          <w:jc w:val="center"/>
        </w:trPr>
        <w:tc>
          <w:tcPr>
            <w:tcW w:w="988" w:type="dxa"/>
            <w:tcMar>
              <w:top w:w="0" w:type="dxa"/>
              <w:left w:w="70" w:type="dxa"/>
              <w:bottom w:w="0" w:type="dxa"/>
              <w:right w:w="70" w:type="dxa"/>
            </w:tcMar>
            <w:vAlign w:val="center"/>
          </w:tcPr>
          <w:p w14:paraId="3D8404E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2.5.1.8</w:t>
            </w:r>
          </w:p>
        </w:tc>
        <w:tc>
          <w:tcPr>
            <w:tcW w:w="6662" w:type="dxa"/>
            <w:tcMar>
              <w:top w:w="0" w:type="dxa"/>
              <w:left w:w="70" w:type="dxa"/>
              <w:bottom w:w="0" w:type="dxa"/>
              <w:right w:w="70" w:type="dxa"/>
            </w:tcMar>
            <w:vAlign w:val="center"/>
          </w:tcPr>
          <w:p w14:paraId="0CBC60E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CA-60 DE 5,0 MM - MONTAGEM. AF_06/2022</w:t>
            </w:r>
          </w:p>
        </w:tc>
        <w:tc>
          <w:tcPr>
            <w:tcW w:w="567" w:type="dxa"/>
            <w:tcMar>
              <w:top w:w="0" w:type="dxa"/>
              <w:left w:w="70" w:type="dxa"/>
              <w:bottom w:w="0" w:type="dxa"/>
              <w:right w:w="70" w:type="dxa"/>
            </w:tcMar>
            <w:vAlign w:val="center"/>
          </w:tcPr>
          <w:p w14:paraId="31DED2C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4C496AC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520,20</w:t>
            </w:r>
          </w:p>
        </w:tc>
      </w:tr>
      <w:tr w:rsidR="00A8232D" w14:paraId="546DE31A" w14:textId="77777777" w:rsidTr="00EC4AD1">
        <w:trPr>
          <w:trHeight w:val="300"/>
          <w:jc w:val="center"/>
        </w:trPr>
        <w:tc>
          <w:tcPr>
            <w:tcW w:w="988" w:type="dxa"/>
            <w:tcMar>
              <w:top w:w="0" w:type="dxa"/>
              <w:left w:w="70" w:type="dxa"/>
              <w:bottom w:w="0" w:type="dxa"/>
              <w:right w:w="70" w:type="dxa"/>
            </w:tcMar>
            <w:vAlign w:val="center"/>
          </w:tcPr>
          <w:p w14:paraId="590E65F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2.5.1.9</w:t>
            </w:r>
          </w:p>
        </w:tc>
        <w:tc>
          <w:tcPr>
            <w:tcW w:w="6662" w:type="dxa"/>
            <w:tcMar>
              <w:top w:w="0" w:type="dxa"/>
              <w:left w:w="70" w:type="dxa"/>
              <w:bottom w:w="0" w:type="dxa"/>
              <w:right w:w="70" w:type="dxa"/>
            </w:tcMar>
            <w:vAlign w:val="center"/>
          </w:tcPr>
          <w:p w14:paraId="186ACFF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54B9B7C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73CD620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18,77</w:t>
            </w:r>
          </w:p>
        </w:tc>
      </w:tr>
      <w:tr w:rsidR="00A8232D" w14:paraId="338BA13D" w14:textId="77777777" w:rsidTr="00EC4AD1">
        <w:trPr>
          <w:trHeight w:val="300"/>
          <w:jc w:val="center"/>
        </w:trPr>
        <w:tc>
          <w:tcPr>
            <w:tcW w:w="988" w:type="dxa"/>
            <w:tcMar>
              <w:top w:w="0" w:type="dxa"/>
              <w:left w:w="70" w:type="dxa"/>
              <w:bottom w:w="0" w:type="dxa"/>
              <w:right w:w="70" w:type="dxa"/>
            </w:tcMar>
            <w:vAlign w:val="center"/>
          </w:tcPr>
          <w:p w14:paraId="16AE335D" w14:textId="77777777" w:rsidR="00A8232D" w:rsidRPr="00A8232D" w:rsidRDefault="00A8232D" w:rsidP="00A8232D">
            <w:pPr>
              <w:pStyle w:val="Standard"/>
              <w:suppressAutoHyphens w:val="0"/>
              <w:spacing w:line="276" w:lineRule="auto"/>
              <w:jc w:val="center"/>
              <w:rPr>
                <w:rFonts w:ascii="Tahoma" w:hAnsi="Tahoma" w:cs="Tahoma"/>
                <w:sz w:val="15"/>
                <w:szCs w:val="15"/>
                <w:lang w:eastAsia="pt-BR"/>
              </w:rPr>
            </w:pPr>
            <w:r w:rsidRPr="00A8232D">
              <w:rPr>
                <w:rFonts w:ascii="Tahoma" w:hAnsi="Tahoma" w:cs="Tahoma"/>
                <w:sz w:val="15"/>
                <w:szCs w:val="15"/>
                <w:lang w:eastAsia="pt-BR"/>
              </w:rPr>
              <w:t>2.5.1.10</w:t>
            </w:r>
          </w:p>
        </w:tc>
        <w:tc>
          <w:tcPr>
            <w:tcW w:w="6662" w:type="dxa"/>
            <w:tcMar>
              <w:top w:w="0" w:type="dxa"/>
              <w:left w:w="70" w:type="dxa"/>
              <w:bottom w:w="0" w:type="dxa"/>
              <w:right w:w="70" w:type="dxa"/>
            </w:tcMar>
            <w:vAlign w:val="center"/>
          </w:tcPr>
          <w:p w14:paraId="33F5453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636DEF7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0B881B1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18,77</w:t>
            </w:r>
          </w:p>
        </w:tc>
      </w:tr>
      <w:tr w:rsidR="00A8232D" w14:paraId="48B2A66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EB55F6E"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2.5.2</w:t>
            </w:r>
          </w:p>
        </w:tc>
        <w:tc>
          <w:tcPr>
            <w:tcW w:w="6662" w:type="dxa"/>
            <w:shd w:val="clear" w:color="auto" w:fill="CCCCFF"/>
            <w:tcMar>
              <w:top w:w="0" w:type="dxa"/>
              <w:left w:w="70" w:type="dxa"/>
              <w:bottom w:w="0" w:type="dxa"/>
              <w:right w:w="70" w:type="dxa"/>
            </w:tcMar>
            <w:vAlign w:val="center"/>
          </w:tcPr>
          <w:p w14:paraId="5F1AB04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1DE8E81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0B1D57F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8723B68" w14:textId="77777777" w:rsidTr="00EC4AD1">
        <w:trPr>
          <w:trHeight w:val="510"/>
          <w:jc w:val="center"/>
        </w:trPr>
        <w:tc>
          <w:tcPr>
            <w:tcW w:w="988" w:type="dxa"/>
            <w:tcMar>
              <w:top w:w="0" w:type="dxa"/>
              <w:left w:w="70" w:type="dxa"/>
              <w:bottom w:w="0" w:type="dxa"/>
              <w:right w:w="70" w:type="dxa"/>
            </w:tcMar>
            <w:vAlign w:val="center"/>
          </w:tcPr>
          <w:p w14:paraId="08A7D28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2.5.2.1</w:t>
            </w:r>
          </w:p>
        </w:tc>
        <w:tc>
          <w:tcPr>
            <w:tcW w:w="6662" w:type="dxa"/>
            <w:tcMar>
              <w:top w:w="0" w:type="dxa"/>
              <w:left w:w="70" w:type="dxa"/>
              <w:bottom w:w="0" w:type="dxa"/>
              <w:right w:w="70" w:type="dxa"/>
            </w:tcMar>
            <w:vAlign w:val="center"/>
          </w:tcPr>
          <w:p w14:paraId="29457072"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MONTAGEM E DESMONTAGEM DE FÔRMA DE LAJE MACIÇA, PÉ-DIREITO SIMPLES, EM CHAPA DE MADEIRA COMPENSADA RESINADA, 8 UTILIZAÇÕES. AF_09/2020</w:t>
            </w:r>
          </w:p>
        </w:tc>
        <w:tc>
          <w:tcPr>
            <w:tcW w:w="567" w:type="dxa"/>
            <w:tcMar>
              <w:top w:w="0" w:type="dxa"/>
              <w:left w:w="70" w:type="dxa"/>
              <w:bottom w:w="0" w:type="dxa"/>
              <w:right w:w="70" w:type="dxa"/>
            </w:tcMar>
            <w:vAlign w:val="center"/>
          </w:tcPr>
          <w:p w14:paraId="67F79D9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166152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124,72</w:t>
            </w:r>
          </w:p>
        </w:tc>
      </w:tr>
      <w:tr w:rsidR="00A8232D" w14:paraId="138666B8" w14:textId="77777777" w:rsidTr="00EC4AD1">
        <w:trPr>
          <w:trHeight w:val="510"/>
          <w:jc w:val="center"/>
        </w:trPr>
        <w:tc>
          <w:tcPr>
            <w:tcW w:w="988" w:type="dxa"/>
            <w:tcMar>
              <w:top w:w="0" w:type="dxa"/>
              <w:left w:w="70" w:type="dxa"/>
              <w:bottom w:w="0" w:type="dxa"/>
              <w:right w:w="70" w:type="dxa"/>
            </w:tcMar>
            <w:vAlign w:val="center"/>
          </w:tcPr>
          <w:p w14:paraId="315DF7A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2.5.2.2</w:t>
            </w:r>
          </w:p>
        </w:tc>
        <w:tc>
          <w:tcPr>
            <w:tcW w:w="6662" w:type="dxa"/>
            <w:tcMar>
              <w:top w:w="0" w:type="dxa"/>
              <w:left w:w="70" w:type="dxa"/>
              <w:bottom w:w="0" w:type="dxa"/>
              <w:right w:w="70" w:type="dxa"/>
            </w:tcMar>
            <w:vAlign w:val="center"/>
          </w:tcPr>
          <w:p w14:paraId="7CF2603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LAJE DE ESTRUTURA CONVENCIONAL DE CONCRETO ARMADO UTILIZANDO AÇO CA-50 DE 10,0 MM - MONTAGEM. AF_06/2022</w:t>
            </w:r>
          </w:p>
        </w:tc>
        <w:tc>
          <w:tcPr>
            <w:tcW w:w="567" w:type="dxa"/>
            <w:tcMar>
              <w:top w:w="0" w:type="dxa"/>
              <w:left w:w="70" w:type="dxa"/>
              <w:bottom w:w="0" w:type="dxa"/>
              <w:right w:w="70" w:type="dxa"/>
            </w:tcMar>
            <w:vAlign w:val="center"/>
          </w:tcPr>
          <w:p w14:paraId="7962E23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618C708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2.312,00</w:t>
            </w:r>
          </w:p>
        </w:tc>
      </w:tr>
      <w:tr w:rsidR="00A8232D" w14:paraId="6CBBC7C3" w14:textId="77777777" w:rsidTr="00EC4AD1">
        <w:trPr>
          <w:trHeight w:val="510"/>
          <w:jc w:val="center"/>
        </w:trPr>
        <w:tc>
          <w:tcPr>
            <w:tcW w:w="988" w:type="dxa"/>
            <w:tcMar>
              <w:top w:w="0" w:type="dxa"/>
              <w:left w:w="70" w:type="dxa"/>
              <w:bottom w:w="0" w:type="dxa"/>
              <w:right w:w="70" w:type="dxa"/>
            </w:tcMar>
            <w:vAlign w:val="center"/>
          </w:tcPr>
          <w:p w14:paraId="261F637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2.5.2.3</w:t>
            </w:r>
          </w:p>
        </w:tc>
        <w:tc>
          <w:tcPr>
            <w:tcW w:w="6662" w:type="dxa"/>
            <w:tcMar>
              <w:top w:w="0" w:type="dxa"/>
              <w:left w:w="70" w:type="dxa"/>
              <w:bottom w:w="0" w:type="dxa"/>
              <w:right w:w="70" w:type="dxa"/>
            </w:tcMar>
            <w:vAlign w:val="center"/>
          </w:tcPr>
          <w:p w14:paraId="1D37455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LAJE DE ESTRUTURA CONVENCIONAL DE CONCRETO ARMADO UTILIZANDO AÇO CA-60 DE 5,0 MM - MONTAGEM. AF_06/2022</w:t>
            </w:r>
          </w:p>
        </w:tc>
        <w:tc>
          <w:tcPr>
            <w:tcW w:w="567" w:type="dxa"/>
            <w:tcMar>
              <w:top w:w="0" w:type="dxa"/>
              <w:left w:w="70" w:type="dxa"/>
              <w:bottom w:w="0" w:type="dxa"/>
              <w:right w:w="70" w:type="dxa"/>
            </w:tcMar>
            <w:vAlign w:val="center"/>
          </w:tcPr>
          <w:p w14:paraId="6C6BD92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00773A2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578,00</w:t>
            </w:r>
          </w:p>
        </w:tc>
      </w:tr>
      <w:tr w:rsidR="00A8232D" w14:paraId="2168644D" w14:textId="77777777" w:rsidTr="00EC4AD1">
        <w:trPr>
          <w:trHeight w:val="300"/>
          <w:jc w:val="center"/>
        </w:trPr>
        <w:tc>
          <w:tcPr>
            <w:tcW w:w="988" w:type="dxa"/>
            <w:tcMar>
              <w:top w:w="0" w:type="dxa"/>
              <w:left w:w="70" w:type="dxa"/>
              <w:bottom w:w="0" w:type="dxa"/>
              <w:right w:w="70" w:type="dxa"/>
            </w:tcMar>
            <w:vAlign w:val="center"/>
          </w:tcPr>
          <w:p w14:paraId="7AEB62C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2.5.2.4</w:t>
            </w:r>
          </w:p>
        </w:tc>
        <w:tc>
          <w:tcPr>
            <w:tcW w:w="6662" w:type="dxa"/>
            <w:tcMar>
              <w:top w:w="0" w:type="dxa"/>
              <w:left w:w="70" w:type="dxa"/>
              <w:bottom w:w="0" w:type="dxa"/>
              <w:right w:w="70" w:type="dxa"/>
            </w:tcMar>
            <w:vAlign w:val="center"/>
          </w:tcPr>
          <w:p w14:paraId="3339252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3253910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4AEE978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24,94</w:t>
            </w:r>
          </w:p>
        </w:tc>
      </w:tr>
      <w:tr w:rsidR="00A8232D" w14:paraId="60C49072" w14:textId="77777777" w:rsidTr="00EC4AD1">
        <w:trPr>
          <w:trHeight w:val="300"/>
          <w:jc w:val="center"/>
        </w:trPr>
        <w:tc>
          <w:tcPr>
            <w:tcW w:w="988" w:type="dxa"/>
            <w:tcMar>
              <w:top w:w="0" w:type="dxa"/>
              <w:left w:w="70" w:type="dxa"/>
              <w:bottom w:w="0" w:type="dxa"/>
              <w:right w:w="70" w:type="dxa"/>
            </w:tcMar>
            <w:vAlign w:val="center"/>
          </w:tcPr>
          <w:p w14:paraId="3CDCB30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2.5.2.5</w:t>
            </w:r>
          </w:p>
        </w:tc>
        <w:tc>
          <w:tcPr>
            <w:tcW w:w="6662" w:type="dxa"/>
            <w:tcMar>
              <w:top w:w="0" w:type="dxa"/>
              <w:left w:w="70" w:type="dxa"/>
              <w:bottom w:w="0" w:type="dxa"/>
              <w:right w:w="70" w:type="dxa"/>
            </w:tcMar>
            <w:vAlign w:val="center"/>
          </w:tcPr>
          <w:p w14:paraId="79CC808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356AF62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637345C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24,94</w:t>
            </w:r>
          </w:p>
        </w:tc>
      </w:tr>
      <w:tr w:rsidR="00A8232D" w14:paraId="62B41FF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FE641DF"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2.6</w:t>
            </w:r>
          </w:p>
        </w:tc>
        <w:tc>
          <w:tcPr>
            <w:tcW w:w="6662" w:type="dxa"/>
            <w:shd w:val="clear" w:color="auto" w:fill="CCCCFF"/>
            <w:tcMar>
              <w:top w:w="0" w:type="dxa"/>
              <w:left w:w="70" w:type="dxa"/>
              <w:bottom w:w="0" w:type="dxa"/>
              <w:right w:w="70" w:type="dxa"/>
            </w:tcMar>
            <w:vAlign w:val="center"/>
          </w:tcPr>
          <w:p w14:paraId="6F7A0DC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386EAE2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091C16E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2E354B20"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33C7292"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2.6.1</w:t>
            </w:r>
          </w:p>
        </w:tc>
        <w:tc>
          <w:tcPr>
            <w:tcW w:w="6662" w:type="dxa"/>
            <w:shd w:val="clear" w:color="auto" w:fill="CCCCFF"/>
            <w:tcMar>
              <w:top w:w="0" w:type="dxa"/>
              <w:left w:w="70" w:type="dxa"/>
              <w:bottom w:w="0" w:type="dxa"/>
              <w:right w:w="70" w:type="dxa"/>
            </w:tcMar>
            <w:vAlign w:val="center"/>
          </w:tcPr>
          <w:p w14:paraId="31042B5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07FED24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55D6312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4E2FE4A7" w14:textId="77777777" w:rsidTr="00EC4AD1">
        <w:trPr>
          <w:trHeight w:val="510"/>
          <w:jc w:val="center"/>
        </w:trPr>
        <w:tc>
          <w:tcPr>
            <w:tcW w:w="988" w:type="dxa"/>
            <w:tcMar>
              <w:top w:w="0" w:type="dxa"/>
              <w:left w:w="70" w:type="dxa"/>
              <w:bottom w:w="0" w:type="dxa"/>
              <w:right w:w="70" w:type="dxa"/>
            </w:tcMar>
            <w:vAlign w:val="center"/>
          </w:tcPr>
          <w:p w14:paraId="4D8FCF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2.6.1.1</w:t>
            </w:r>
          </w:p>
        </w:tc>
        <w:tc>
          <w:tcPr>
            <w:tcW w:w="6662" w:type="dxa"/>
            <w:tcMar>
              <w:top w:w="0" w:type="dxa"/>
              <w:left w:w="70" w:type="dxa"/>
              <w:bottom w:w="0" w:type="dxa"/>
              <w:right w:w="70" w:type="dxa"/>
            </w:tcMar>
            <w:vAlign w:val="center"/>
          </w:tcPr>
          <w:p w14:paraId="210EFF8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MONTAGEM E DESMONTAGEM DE FÔRMA DE VIGA, ESCORAMENTO COM GARFO DE MADEIRA, PÉ-DIREITO SIMPLES, EM CHAPA DE MADEIRA PLASTIFICADA, 18 UTILIZAÇÕES. AF_09/2020</w:t>
            </w:r>
          </w:p>
        </w:tc>
        <w:tc>
          <w:tcPr>
            <w:tcW w:w="567" w:type="dxa"/>
            <w:tcMar>
              <w:top w:w="0" w:type="dxa"/>
              <w:left w:w="70" w:type="dxa"/>
              <w:bottom w:w="0" w:type="dxa"/>
              <w:right w:w="70" w:type="dxa"/>
            </w:tcMar>
            <w:vAlign w:val="center"/>
          </w:tcPr>
          <w:p w14:paraId="576CBA4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132008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402,63</w:t>
            </w:r>
          </w:p>
        </w:tc>
      </w:tr>
      <w:tr w:rsidR="00A8232D" w14:paraId="44F38527" w14:textId="77777777" w:rsidTr="00EC4AD1">
        <w:trPr>
          <w:trHeight w:val="300"/>
          <w:jc w:val="center"/>
        </w:trPr>
        <w:tc>
          <w:tcPr>
            <w:tcW w:w="988" w:type="dxa"/>
            <w:tcMar>
              <w:top w:w="0" w:type="dxa"/>
              <w:left w:w="70" w:type="dxa"/>
              <w:bottom w:w="0" w:type="dxa"/>
              <w:right w:w="70" w:type="dxa"/>
            </w:tcMar>
            <w:vAlign w:val="center"/>
          </w:tcPr>
          <w:p w14:paraId="1E63A7C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2.6.1.2</w:t>
            </w:r>
          </w:p>
        </w:tc>
        <w:tc>
          <w:tcPr>
            <w:tcW w:w="6662" w:type="dxa"/>
            <w:tcMar>
              <w:top w:w="0" w:type="dxa"/>
              <w:left w:w="70" w:type="dxa"/>
              <w:bottom w:w="0" w:type="dxa"/>
              <w:right w:w="70" w:type="dxa"/>
            </w:tcMar>
            <w:vAlign w:val="center"/>
          </w:tcPr>
          <w:p w14:paraId="702806E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4A9CEF8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019E0FB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30,20</w:t>
            </w:r>
          </w:p>
        </w:tc>
      </w:tr>
      <w:tr w:rsidR="00A8232D" w14:paraId="30A08888" w14:textId="77777777" w:rsidTr="00EC4AD1">
        <w:trPr>
          <w:trHeight w:val="510"/>
          <w:jc w:val="center"/>
        </w:trPr>
        <w:tc>
          <w:tcPr>
            <w:tcW w:w="988" w:type="dxa"/>
            <w:tcMar>
              <w:top w:w="0" w:type="dxa"/>
              <w:left w:w="70" w:type="dxa"/>
              <w:bottom w:w="0" w:type="dxa"/>
              <w:right w:w="70" w:type="dxa"/>
            </w:tcMar>
            <w:vAlign w:val="center"/>
          </w:tcPr>
          <w:p w14:paraId="4D480A6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2.6.1.3</w:t>
            </w:r>
          </w:p>
        </w:tc>
        <w:tc>
          <w:tcPr>
            <w:tcW w:w="6662" w:type="dxa"/>
            <w:tcMar>
              <w:top w:w="0" w:type="dxa"/>
              <w:left w:w="70" w:type="dxa"/>
              <w:bottom w:w="0" w:type="dxa"/>
              <w:right w:w="70" w:type="dxa"/>
            </w:tcMar>
            <w:vAlign w:val="center"/>
          </w:tcPr>
          <w:p w14:paraId="5FC3589F"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ARMAÇÃO DE PILAR OU VIGA DE ESTRUTURA CONVENCIONAL DE CONCRETO ARMADO UTILIZANDO AÇO CA-60 DE 5,0 MM - MONTAGEM. AF_06/2022</w:t>
            </w:r>
          </w:p>
        </w:tc>
        <w:tc>
          <w:tcPr>
            <w:tcW w:w="567" w:type="dxa"/>
            <w:tcMar>
              <w:top w:w="0" w:type="dxa"/>
              <w:left w:w="70" w:type="dxa"/>
              <w:bottom w:w="0" w:type="dxa"/>
              <w:right w:w="70" w:type="dxa"/>
            </w:tcMar>
            <w:vAlign w:val="center"/>
          </w:tcPr>
          <w:p w14:paraId="642BB1B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7B4E81A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629,03</w:t>
            </w:r>
          </w:p>
        </w:tc>
      </w:tr>
      <w:tr w:rsidR="00A8232D" w14:paraId="490BC60B" w14:textId="77777777" w:rsidTr="00EC4AD1">
        <w:trPr>
          <w:trHeight w:val="510"/>
          <w:jc w:val="center"/>
        </w:trPr>
        <w:tc>
          <w:tcPr>
            <w:tcW w:w="988" w:type="dxa"/>
            <w:tcMar>
              <w:top w:w="0" w:type="dxa"/>
              <w:left w:w="70" w:type="dxa"/>
              <w:bottom w:w="0" w:type="dxa"/>
              <w:right w:w="70" w:type="dxa"/>
            </w:tcMar>
            <w:vAlign w:val="center"/>
          </w:tcPr>
          <w:p w14:paraId="19A2A11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2.6.1.4</w:t>
            </w:r>
          </w:p>
        </w:tc>
        <w:tc>
          <w:tcPr>
            <w:tcW w:w="6662" w:type="dxa"/>
            <w:tcMar>
              <w:top w:w="0" w:type="dxa"/>
              <w:left w:w="70" w:type="dxa"/>
              <w:bottom w:w="0" w:type="dxa"/>
              <w:right w:w="70" w:type="dxa"/>
            </w:tcMar>
            <w:vAlign w:val="center"/>
          </w:tcPr>
          <w:p w14:paraId="0F0A1D5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12,5 MM - MONTAGEM. AF_06/2022</w:t>
            </w:r>
          </w:p>
        </w:tc>
        <w:tc>
          <w:tcPr>
            <w:tcW w:w="567" w:type="dxa"/>
            <w:tcMar>
              <w:top w:w="0" w:type="dxa"/>
              <w:left w:w="70" w:type="dxa"/>
              <w:bottom w:w="0" w:type="dxa"/>
              <w:right w:w="70" w:type="dxa"/>
            </w:tcMar>
            <w:vAlign w:val="center"/>
          </w:tcPr>
          <w:p w14:paraId="12133D8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072B8DF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1.571,76</w:t>
            </w:r>
          </w:p>
        </w:tc>
      </w:tr>
      <w:tr w:rsidR="00A8232D" w14:paraId="329AB242" w14:textId="77777777" w:rsidTr="00EC4AD1">
        <w:trPr>
          <w:trHeight w:val="510"/>
          <w:jc w:val="center"/>
        </w:trPr>
        <w:tc>
          <w:tcPr>
            <w:tcW w:w="988" w:type="dxa"/>
            <w:tcMar>
              <w:top w:w="0" w:type="dxa"/>
              <w:left w:w="70" w:type="dxa"/>
              <w:bottom w:w="0" w:type="dxa"/>
              <w:right w:w="70" w:type="dxa"/>
            </w:tcMar>
            <w:vAlign w:val="center"/>
          </w:tcPr>
          <w:p w14:paraId="63B964E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2.6.1.5</w:t>
            </w:r>
          </w:p>
        </w:tc>
        <w:tc>
          <w:tcPr>
            <w:tcW w:w="6662" w:type="dxa"/>
            <w:tcMar>
              <w:top w:w="0" w:type="dxa"/>
              <w:left w:w="70" w:type="dxa"/>
              <w:bottom w:w="0" w:type="dxa"/>
              <w:right w:w="70" w:type="dxa"/>
            </w:tcMar>
            <w:vAlign w:val="center"/>
          </w:tcPr>
          <w:p w14:paraId="5A616BC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LAJE DE ESTRUTURA CONVENCIONAL DE CONCRETO ARMADO UTILIZANDO AÇO CA-50 DE 16,0 MM - MONTAGEM. AF_06/2022</w:t>
            </w:r>
          </w:p>
        </w:tc>
        <w:tc>
          <w:tcPr>
            <w:tcW w:w="567" w:type="dxa"/>
            <w:tcMar>
              <w:top w:w="0" w:type="dxa"/>
              <w:left w:w="70" w:type="dxa"/>
              <w:bottom w:w="0" w:type="dxa"/>
              <w:right w:w="70" w:type="dxa"/>
            </w:tcMar>
            <w:vAlign w:val="center"/>
          </w:tcPr>
          <w:p w14:paraId="66718EE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2D8448A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678,48</w:t>
            </w:r>
          </w:p>
        </w:tc>
      </w:tr>
      <w:tr w:rsidR="00A8232D" w14:paraId="10AAF8BB" w14:textId="77777777" w:rsidTr="00EC4AD1">
        <w:trPr>
          <w:trHeight w:val="300"/>
          <w:jc w:val="center"/>
        </w:trPr>
        <w:tc>
          <w:tcPr>
            <w:tcW w:w="988" w:type="dxa"/>
            <w:tcMar>
              <w:top w:w="0" w:type="dxa"/>
              <w:left w:w="70" w:type="dxa"/>
              <w:bottom w:w="0" w:type="dxa"/>
              <w:right w:w="70" w:type="dxa"/>
            </w:tcMar>
            <w:vAlign w:val="center"/>
          </w:tcPr>
          <w:p w14:paraId="73B54FC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2.6.1.6</w:t>
            </w:r>
          </w:p>
        </w:tc>
        <w:tc>
          <w:tcPr>
            <w:tcW w:w="6662" w:type="dxa"/>
            <w:tcMar>
              <w:top w:w="0" w:type="dxa"/>
              <w:left w:w="70" w:type="dxa"/>
              <w:bottom w:w="0" w:type="dxa"/>
              <w:right w:w="70" w:type="dxa"/>
            </w:tcMar>
            <w:vAlign w:val="center"/>
          </w:tcPr>
          <w:p w14:paraId="0DC1D81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608C962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0C68D97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30,20</w:t>
            </w:r>
          </w:p>
        </w:tc>
      </w:tr>
      <w:tr w:rsidR="00A8232D" w14:paraId="0044DD32"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A14E173"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2.6.2</w:t>
            </w:r>
          </w:p>
        </w:tc>
        <w:tc>
          <w:tcPr>
            <w:tcW w:w="6662" w:type="dxa"/>
            <w:shd w:val="clear" w:color="auto" w:fill="CCCCFF"/>
            <w:tcMar>
              <w:top w:w="0" w:type="dxa"/>
              <w:left w:w="70" w:type="dxa"/>
              <w:bottom w:w="0" w:type="dxa"/>
              <w:right w:w="70" w:type="dxa"/>
            </w:tcMar>
            <w:vAlign w:val="center"/>
          </w:tcPr>
          <w:p w14:paraId="5E199F2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17FB01E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1385660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3E66F35A" w14:textId="77777777" w:rsidTr="00EC4AD1">
        <w:trPr>
          <w:trHeight w:val="510"/>
          <w:jc w:val="center"/>
        </w:trPr>
        <w:tc>
          <w:tcPr>
            <w:tcW w:w="988" w:type="dxa"/>
            <w:tcMar>
              <w:top w:w="0" w:type="dxa"/>
              <w:left w:w="70" w:type="dxa"/>
              <w:bottom w:w="0" w:type="dxa"/>
              <w:right w:w="70" w:type="dxa"/>
            </w:tcMar>
            <w:vAlign w:val="center"/>
          </w:tcPr>
          <w:p w14:paraId="6CE66C8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2.6.2.1</w:t>
            </w:r>
          </w:p>
        </w:tc>
        <w:tc>
          <w:tcPr>
            <w:tcW w:w="6662" w:type="dxa"/>
            <w:tcMar>
              <w:top w:w="0" w:type="dxa"/>
              <w:left w:w="70" w:type="dxa"/>
              <w:bottom w:w="0" w:type="dxa"/>
              <w:right w:w="70" w:type="dxa"/>
            </w:tcMar>
            <w:vAlign w:val="center"/>
          </w:tcPr>
          <w:p w14:paraId="5EDF4F9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MONTAGEM E DESMONTAGEM DE FÔRMA DE LAJE MACIÇA, PÉ-DIREITO SIMPLES, EM CHAPA DE MADEIRA COMPENSADA RESINADA, 8 UTILIZAÇÕES. AF_09/2020</w:t>
            </w:r>
          </w:p>
        </w:tc>
        <w:tc>
          <w:tcPr>
            <w:tcW w:w="567" w:type="dxa"/>
            <w:tcMar>
              <w:top w:w="0" w:type="dxa"/>
              <w:left w:w="70" w:type="dxa"/>
              <w:bottom w:w="0" w:type="dxa"/>
              <w:right w:w="70" w:type="dxa"/>
            </w:tcMar>
            <w:vAlign w:val="center"/>
          </w:tcPr>
          <w:p w14:paraId="37FC369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1C6C1D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156,37</w:t>
            </w:r>
          </w:p>
        </w:tc>
      </w:tr>
      <w:tr w:rsidR="00A8232D" w14:paraId="40651CC3" w14:textId="77777777" w:rsidTr="00EC4AD1">
        <w:trPr>
          <w:trHeight w:val="510"/>
          <w:jc w:val="center"/>
        </w:trPr>
        <w:tc>
          <w:tcPr>
            <w:tcW w:w="988" w:type="dxa"/>
            <w:tcMar>
              <w:top w:w="0" w:type="dxa"/>
              <w:left w:w="70" w:type="dxa"/>
              <w:bottom w:w="0" w:type="dxa"/>
              <w:right w:w="70" w:type="dxa"/>
            </w:tcMar>
            <w:vAlign w:val="center"/>
          </w:tcPr>
          <w:p w14:paraId="0E92AC1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2.6.2.2</w:t>
            </w:r>
          </w:p>
        </w:tc>
        <w:tc>
          <w:tcPr>
            <w:tcW w:w="6662" w:type="dxa"/>
            <w:tcMar>
              <w:top w:w="0" w:type="dxa"/>
              <w:left w:w="70" w:type="dxa"/>
              <w:bottom w:w="0" w:type="dxa"/>
              <w:right w:w="70" w:type="dxa"/>
            </w:tcMar>
            <w:vAlign w:val="center"/>
          </w:tcPr>
          <w:p w14:paraId="2BE0095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LAJE DE ESTRUTURA CONVENCIONAL DE CONCRETO ARMADO UTILIZANDO AÇO CA-50 DE 10,0 MM - MONTAGEM. AF_06/2022</w:t>
            </w:r>
          </w:p>
        </w:tc>
        <w:tc>
          <w:tcPr>
            <w:tcW w:w="567" w:type="dxa"/>
            <w:tcMar>
              <w:top w:w="0" w:type="dxa"/>
              <w:left w:w="70" w:type="dxa"/>
              <w:bottom w:w="0" w:type="dxa"/>
              <w:right w:w="70" w:type="dxa"/>
            </w:tcMar>
            <w:vAlign w:val="center"/>
          </w:tcPr>
          <w:p w14:paraId="4CD3A13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6DDD1E9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2.621,70</w:t>
            </w:r>
          </w:p>
        </w:tc>
      </w:tr>
      <w:tr w:rsidR="00A8232D" w14:paraId="0B340F5E" w14:textId="77777777" w:rsidTr="00EC4AD1">
        <w:trPr>
          <w:trHeight w:val="300"/>
          <w:jc w:val="center"/>
        </w:trPr>
        <w:tc>
          <w:tcPr>
            <w:tcW w:w="988" w:type="dxa"/>
            <w:tcMar>
              <w:top w:w="0" w:type="dxa"/>
              <w:left w:w="70" w:type="dxa"/>
              <w:bottom w:w="0" w:type="dxa"/>
              <w:right w:w="70" w:type="dxa"/>
            </w:tcMar>
            <w:vAlign w:val="center"/>
          </w:tcPr>
          <w:p w14:paraId="020D387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2.6.2.3</w:t>
            </w:r>
          </w:p>
        </w:tc>
        <w:tc>
          <w:tcPr>
            <w:tcW w:w="6662" w:type="dxa"/>
            <w:tcMar>
              <w:top w:w="0" w:type="dxa"/>
              <w:left w:w="70" w:type="dxa"/>
              <w:bottom w:w="0" w:type="dxa"/>
              <w:right w:w="70" w:type="dxa"/>
            </w:tcMar>
            <w:vAlign w:val="center"/>
          </w:tcPr>
          <w:p w14:paraId="503BD59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227EE49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79137B2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23,46</w:t>
            </w:r>
          </w:p>
        </w:tc>
      </w:tr>
      <w:tr w:rsidR="00A8232D" w14:paraId="3B296629" w14:textId="77777777" w:rsidTr="00EC4AD1">
        <w:trPr>
          <w:trHeight w:val="300"/>
          <w:jc w:val="center"/>
        </w:trPr>
        <w:tc>
          <w:tcPr>
            <w:tcW w:w="988" w:type="dxa"/>
            <w:tcMar>
              <w:top w:w="0" w:type="dxa"/>
              <w:left w:w="70" w:type="dxa"/>
              <w:bottom w:w="0" w:type="dxa"/>
              <w:right w:w="70" w:type="dxa"/>
            </w:tcMar>
            <w:vAlign w:val="center"/>
          </w:tcPr>
          <w:p w14:paraId="673E489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2.6.2.4</w:t>
            </w:r>
          </w:p>
        </w:tc>
        <w:tc>
          <w:tcPr>
            <w:tcW w:w="6662" w:type="dxa"/>
            <w:tcMar>
              <w:top w:w="0" w:type="dxa"/>
              <w:left w:w="70" w:type="dxa"/>
              <w:bottom w:w="0" w:type="dxa"/>
              <w:right w:w="70" w:type="dxa"/>
            </w:tcMar>
            <w:vAlign w:val="center"/>
          </w:tcPr>
          <w:p w14:paraId="5B74831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1FD6750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01538B2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23,46</w:t>
            </w:r>
          </w:p>
        </w:tc>
      </w:tr>
      <w:tr w:rsidR="00A8232D" w14:paraId="256E88D5"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E411820"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2.7</w:t>
            </w:r>
          </w:p>
        </w:tc>
        <w:tc>
          <w:tcPr>
            <w:tcW w:w="6662" w:type="dxa"/>
            <w:shd w:val="clear" w:color="auto" w:fill="CCCCFF"/>
            <w:tcMar>
              <w:top w:w="0" w:type="dxa"/>
              <w:left w:w="70" w:type="dxa"/>
              <w:bottom w:w="0" w:type="dxa"/>
              <w:right w:w="70" w:type="dxa"/>
            </w:tcMar>
            <w:vAlign w:val="center"/>
          </w:tcPr>
          <w:p w14:paraId="6247464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636137D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23A8FA1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284E26D3"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C841E16"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2.7.1</w:t>
            </w:r>
          </w:p>
        </w:tc>
        <w:tc>
          <w:tcPr>
            <w:tcW w:w="6662" w:type="dxa"/>
            <w:shd w:val="clear" w:color="auto" w:fill="CCCCFF"/>
            <w:tcMar>
              <w:top w:w="0" w:type="dxa"/>
              <w:left w:w="70" w:type="dxa"/>
              <w:bottom w:w="0" w:type="dxa"/>
              <w:right w:w="70" w:type="dxa"/>
            </w:tcMar>
            <w:vAlign w:val="center"/>
          </w:tcPr>
          <w:p w14:paraId="1382E92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2036D7E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730694B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204D1A83" w14:textId="77777777" w:rsidTr="00EC4AD1">
        <w:trPr>
          <w:trHeight w:val="300"/>
          <w:jc w:val="center"/>
        </w:trPr>
        <w:tc>
          <w:tcPr>
            <w:tcW w:w="988" w:type="dxa"/>
            <w:tcMar>
              <w:top w:w="0" w:type="dxa"/>
              <w:left w:w="70" w:type="dxa"/>
              <w:bottom w:w="0" w:type="dxa"/>
              <w:right w:w="70" w:type="dxa"/>
            </w:tcMar>
            <w:vAlign w:val="center"/>
          </w:tcPr>
          <w:p w14:paraId="5934336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2.7.1.1</w:t>
            </w:r>
          </w:p>
        </w:tc>
        <w:tc>
          <w:tcPr>
            <w:tcW w:w="6662" w:type="dxa"/>
            <w:tcMar>
              <w:top w:w="0" w:type="dxa"/>
              <w:left w:w="70" w:type="dxa"/>
              <w:bottom w:w="0" w:type="dxa"/>
              <w:right w:w="70" w:type="dxa"/>
            </w:tcMar>
            <w:vAlign w:val="center"/>
          </w:tcPr>
          <w:p w14:paraId="42A4226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APILOAMENTO DO FUNDO DE VALAS, PARA SIMPLES REGULARIZAÇÃO</w:t>
            </w:r>
          </w:p>
        </w:tc>
        <w:tc>
          <w:tcPr>
            <w:tcW w:w="567" w:type="dxa"/>
            <w:tcMar>
              <w:top w:w="0" w:type="dxa"/>
              <w:left w:w="70" w:type="dxa"/>
              <w:bottom w:w="0" w:type="dxa"/>
              <w:right w:w="70" w:type="dxa"/>
            </w:tcMar>
            <w:vAlign w:val="center"/>
          </w:tcPr>
          <w:p w14:paraId="2DC971B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41B285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6,18</w:t>
            </w:r>
          </w:p>
        </w:tc>
      </w:tr>
      <w:tr w:rsidR="00A8232D" w14:paraId="37C4BDA9" w14:textId="77777777" w:rsidTr="00EC4AD1">
        <w:trPr>
          <w:trHeight w:val="510"/>
          <w:jc w:val="center"/>
        </w:trPr>
        <w:tc>
          <w:tcPr>
            <w:tcW w:w="988" w:type="dxa"/>
            <w:tcMar>
              <w:top w:w="0" w:type="dxa"/>
              <w:left w:w="70" w:type="dxa"/>
              <w:bottom w:w="0" w:type="dxa"/>
              <w:right w:w="70" w:type="dxa"/>
            </w:tcMar>
            <w:vAlign w:val="center"/>
          </w:tcPr>
          <w:p w14:paraId="48FEE32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2.7.1.2</w:t>
            </w:r>
          </w:p>
        </w:tc>
        <w:tc>
          <w:tcPr>
            <w:tcW w:w="6662" w:type="dxa"/>
            <w:tcMar>
              <w:top w:w="0" w:type="dxa"/>
              <w:left w:w="70" w:type="dxa"/>
              <w:bottom w:w="0" w:type="dxa"/>
              <w:right w:w="70" w:type="dxa"/>
            </w:tcMar>
            <w:vAlign w:val="center"/>
          </w:tcPr>
          <w:p w14:paraId="755D985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FABRICAÇÃO, MONTAGEM E DESMONTAGEM DE FÔRMA PARA SAPATA, EM MADEIRA SERRADA, E=25 MM, 4 UTILIZAÇÕES. AF_01/2024</w:t>
            </w:r>
          </w:p>
        </w:tc>
        <w:tc>
          <w:tcPr>
            <w:tcW w:w="567" w:type="dxa"/>
            <w:tcMar>
              <w:top w:w="0" w:type="dxa"/>
              <w:left w:w="70" w:type="dxa"/>
              <w:bottom w:w="0" w:type="dxa"/>
              <w:right w:w="70" w:type="dxa"/>
            </w:tcMar>
            <w:vAlign w:val="center"/>
          </w:tcPr>
          <w:p w14:paraId="22AA833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278E2F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13,76</w:t>
            </w:r>
          </w:p>
        </w:tc>
      </w:tr>
      <w:tr w:rsidR="00A8232D" w14:paraId="13A6F187" w14:textId="77777777" w:rsidTr="00EC4AD1">
        <w:trPr>
          <w:trHeight w:val="300"/>
          <w:jc w:val="center"/>
        </w:trPr>
        <w:tc>
          <w:tcPr>
            <w:tcW w:w="988" w:type="dxa"/>
            <w:tcMar>
              <w:top w:w="0" w:type="dxa"/>
              <w:left w:w="70" w:type="dxa"/>
              <w:bottom w:w="0" w:type="dxa"/>
              <w:right w:w="70" w:type="dxa"/>
            </w:tcMar>
            <w:vAlign w:val="center"/>
          </w:tcPr>
          <w:p w14:paraId="11ACD9D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2.7.1.3</w:t>
            </w:r>
          </w:p>
        </w:tc>
        <w:tc>
          <w:tcPr>
            <w:tcW w:w="6662" w:type="dxa"/>
            <w:tcMar>
              <w:top w:w="0" w:type="dxa"/>
              <w:left w:w="70" w:type="dxa"/>
              <w:bottom w:w="0" w:type="dxa"/>
              <w:right w:w="70" w:type="dxa"/>
            </w:tcMar>
            <w:vAlign w:val="center"/>
          </w:tcPr>
          <w:p w14:paraId="2F2D874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LASTRO DE CONCRETO MAGRO, APLICADO EM BLOCOS DE COROAMENTO OU SAPATAS. AF_01/2024</w:t>
            </w:r>
          </w:p>
        </w:tc>
        <w:tc>
          <w:tcPr>
            <w:tcW w:w="567" w:type="dxa"/>
            <w:tcMar>
              <w:top w:w="0" w:type="dxa"/>
              <w:left w:w="70" w:type="dxa"/>
              <w:bottom w:w="0" w:type="dxa"/>
              <w:right w:w="70" w:type="dxa"/>
            </w:tcMar>
            <w:vAlign w:val="center"/>
          </w:tcPr>
          <w:p w14:paraId="00AAE8B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37AF548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0,62</w:t>
            </w:r>
          </w:p>
        </w:tc>
      </w:tr>
      <w:tr w:rsidR="00A8232D" w14:paraId="6AA294E2" w14:textId="77777777" w:rsidTr="00EC4AD1">
        <w:trPr>
          <w:trHeight w:val="300"/>
          <w:jc w:val="center"/>
        </w:trPr>
        <w:tc>
          <w:tcPr>
            <w:tcW w:w="988" w:type="dxa"/>
            <w:tcMar>
              <w:top w:w="0" w:type="dxa"/>
              <w:left w:w="70" w:type="dxa"/>
              <w:bottom w:w="0" w:type="dxa"/>
              <w:right w:w="70" w:type="dxa"/>
            </w:tcMar>
            <w:vAlign w:val="center"/>
          </w:tcPr>
          <w:p w14:paraId="068C87B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2.7.1.4</w:t>
            </w:r>
          </w:p>
        </w:tc>
        <w:tc>
          <w:tcPr>
            <w:tcW w:w="6662" w:type="dxa"/>
            <w:tcMar>
              <w:top w:w="0" w:type="dxa"/>
              <w:left w:w="70" w:type="dxa"/>
              <w:bottom w:w="0" w:type="dxa"/>
              <w:right w:w="70" w:type="dxa"/>
            </w:tcMar>
            <w:vAlign w:val="center"/>
          </w:tcPr>
          <w:p w14:paraId="583FF9E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BLOCO UTILIZANDO AÇO CA-50 DE 6,3 MM - MONTAGEM. AF_01/2024</w:t>
            </w:r>
          </w:p>
        </w:tc>
        <w:tc>
          <w:tcPr>
            <w:tcW w:w="567" w:type="dxa"/>
            <w:tcMar>
              <w:top w:w="0" w:type="dxa"/>
              <w:left w:w="70" w:type="dxa"/>
              <w:bottom w:w="0" w:type="dxa"/>
              <w:right w:w="70" w:type="dxa"/>
            </w:tcMar>
            <w:vAlign w:val="center"/>
          </w:tcPr>
          <w:p w14:paraId="2963257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5BA19E3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6,17</w:t>
            </w:r>
          </w:p>
        </w:tc>
      </w:tr>
      <w:tr w:rsidR="00A8232D" w14:paraId="1C15137E" w14:textId="77777777" w:rsidTr="00EC4AD1">
        <w:trPr>
          <w:trHeight w:val="510"/>
          <w:jc w:val="center"/>
        </w:trPr>
        <w:tc>
          <w:tcPr>
            <w:tcW w:w="988" w:type="dxa"/>
            <w:tcMar>
              <w:top w:w="0" w:type="dxa"/>
              <w:left w:w="70" w:type="dxa"/>
              <w:bottom w:w="0" w:type="dxa"/>
              <w:right w:w="70" w:type="dxa"/>
            </w:tcMar>
            <w:vAlign w:val="center"/>
          </w:tcPr>
          <w:p w14:paraId="7A368168" w14:textId="77777777" w:rsidR="00A8232D" w:rsidRDefault="00A8232D" w:rsidP="00A8232D">
            <w:pPr>
              <w:pStyle w:val="Standard"/>
              <w:suppressAutoHyphens w:val="0"/>
              <w:spacing w:line="276" w:lineRule="auto"/>
              <w:jc w:val="center"/>
            </w:pPr>
            <w:r>
              <w:rPr>
                <w:rFonts w:ascii="Tahoma" w:hAnsi="Tahoma" w:cs="Tahoma"/>
                <w:sz w:val="16"/>
                <w:szCs w:val="16"/>
                <w:lang w:eastAsia="pt-BR"/>
              </w:rPr>
              <w:t>2.7.1.5</w:t>
            </w:r>
          </w:p>
        </w:tc>
        <w:tc>
          <w:tcPr>
            <w:tcW w:w="6662" w:type="dxa"/>
            <w:tcMar>
              <w:top w:w="0" w:type="dxa"/>
              <w:left w:w="70" w:type="dxa"/>
              <w:bottom w:w="0" w:type="dxa"/>
              <w:right w:w="70" w:type="dxa"/>
            </w:tcMar>
            <w:vAlign w:val="center"/>
          </w:tcPr>
          <w:p w14:paraId="180F74C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BLOCO, SAPATA ISOLADA, VIGA BALDRAME E SAPATA CORRIDA UTILIZANDO AÇO CA-50 DE 12,5 MM - MONTAGEM. AF_01/2024</w:t>
            </w:r>
          </w:p>
        </w:tc>
        <w:tc>
          <w:tcPr>
            <w:tcW w:w="567" w:type="dxa"/>
            <w:tcMar>
              <w:top w:w="0" w:type="dxa"/>
              <w:left w:w="70" w:type="dxa"/>
              <w:bottom w:w="0" w:type="dxa"/>
              <w:right w:w="70" w:type="dxa"/>
            </w:tcMar>
            <w:vAlign w:val="center"/>
          </w:tcPr>
          <w:p w14:paraId="23FFFC3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2E7AADF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111,27</w:t>
            </w:r>
          </w:p>
        </w:tc>
      </w:tr>
      <w:tr w:rsidR="00A8232D" w14:paraId="144CB6FD" w14:textId="77777777" w:rsidTr="00EC4AD1">
        <w:trPr>
          <w:trHeight w:val="300"/>
          <w:jc w:val="center"/>
        </w:trPr>
        <w:tc>
          <w:tcPr>
            <w:tcW w:w="988" w:type="dxa"/>
            <w:tcMar>
              <w:top w:w="0" w:type="dxa"/>
              <w:left w:w="70" w:type="dxa"/>
              <w:bottom w:w="0" w:type="dxa"/>
              <w:right w:w="70" w:type="dxa"/>
            </w:tcMar>
            <w:vAlign w:val="center"/>
          </w:tcPr>
          <w:p w14:paraId="6F99956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2.7.1.6</w:t>
            </w:r>
          </w:p>
        </w:tc>
        <w:tc>
          <w:tcPr>
            <w:tcW w:w="6662" w:type="dxa"/>
            <w:tcMar>
              <w:top w:w="0" w:type="dxa"/>
              <w:left w:w="70" w:type="dxa"/>
              <w:bottom w:w="0" w:type="dxa"/>
              <w:right w:w="70" w:type="dxa"/>
            </w:tcMar>
            <w:vAlign w:val="center"/>
          </w:tcPr>
          <w:p w14:paraId="7206497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763D568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2A2DACC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2,52</w:t>
            </w:r>
          </w:p>
        </w:tc>
      </w:tr>
      <w:tr w:rsidR="00A8232D" w14:paraId="5F916EF3" w14:textId="77777777" w:rsidTr="00EC4AD1">
        <w:trPr>
          <w:trHeight w:val="300"/>
          <w:jc w:val="center"/>
        </w:trPr>
        <w:tc>
          <w:tcPr>
            <w:tcW w:w="988" w:type="dxa"/>
            <w:tcMar>
              <w:top w:w="0" w:type="dxa"/>
              <w:left w:w="70" w:type="dxa"/>
              <w:bottom w:w="0" w:type="dxa"/>
              <w:right w:w="70" w:type="dxa"/>
            </w:tcMar>
            <w:vAlign w:val="center"/>
          </w:tcPr>
          <w:p w14:paraId="5E14C73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2.7.1.7</w:t>
            </w:r>
          </w:p>
        </w:tc>
        <w:tc>
          <w:tcPr>
            <w:tcW w:w="6662" w:type="dxa"/>
            <w:tcMar>
              <w:top w:w="0" w:type="dxa"/>
              <w:left w:w="70" w:type="dxa"/>
              <w:bottom w:w="0" w:type="dxa"/>
              <w:right w:w="70" w:type="dxa"/>
            </w:tcMar>
            <w:vAlign w:val="center"/>
          </w:tcPr>
          <w:p w14:paraId="5E2BC23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IMPERMEABILIZAÇÃO DE SUPERFÍCIE COM EMULSÃO ASFÁLTICA, 2 DEMÃOS. AF_09/2023</w:t>
            </w:r>
          </w:p>
        </w:tc>
        <w:tc>
          <w:tcPr>
            <w:tcW w:w="567" w:type="dxa"/>
            <w:tcMar>
              <w:top w:w="0" w:type="dxa"/>
              <w:left w:w="70" w:type="dxa"/>
              <w:bottom w:w="0" w:type="dxa"/>
              <w:right w:w="70" w:type="dxa"/>
            </w:tcMar>
            <w:vAlign w:val="center"/>
          </w:tcPr>
          <w:p w14:paraId="4FC61F5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EACBC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19,94</w:t>
            </w:r>
          </w:p>
        </w:tc>
      </w:tr>
      <w:tr w:rsidR="00A8232D" w14:paraId="5F5681F1" w14:textId="77777777" w:rsidTr="00EC4AD1">
        <w:trPr>
          <w:trHeight w:val="510"/>
          <w:jc w:val="center"/>
        </w:trPr>
        <w:tc>
          <w:tcPr>
            <w:tcW w:w="988" w:type="dxa"/>
            <w:tcMar>
              <w:top w:w="0" w:type="dxa"/>
              <w:left w:w="70" w:type="dxa"/>
              <w:bottom w:w="0" w:type="dxa"/>
              <w:right w:w="70" w:type="dxa"/>
            </w:tcMar>
            <w:vAlign w:val="center"/>
          </w:tcPr>
          <w:p w14:paraId="695A3D3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2.7.1.8</w:t>
            </w:r>
          </w:p>
        </w:tc>
        <w:tc>
          <w:tcPr>
            <w:tcW w:w="6662" w:type="dxa"/>
            <w:tcMar>
              <w:top w:w="0" w:type="dxa"/>
              <w:left w:w="70" w:type="dxa"/>
              <w:bottom w:w="0" w:type="dxa"/>
              <w:right w:w="70" w:type="dxa"/>
            </w:tcMar>
            <w:vAlign w:val="center"/>
          </w:tcPr>
          <w:p w14:paraId="45EA3D4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ESCAVAÇÃO MECANIZADA PARA BLOCO DE COROAMENTO OU SAPATA COM RETROESCAVADEIRA (INCLUINDO ESCAVAÇÃO PARA COLOCAÇÃO DE FÔRMAS). AF_01/2024</w:t>
            </w:r>
          </w:p>
        </w:tc>
        <w:tc>
          <w:tcPr>
            <w:tcW w:w="567" w:type="dxa"/>
            <w:tcMar>
              <w:top w:w="0" w:type="dxa"/>
              <w:left w:w="70" w:type="dxa"/>
              <w:bottom w:w="0" w:type="dxa"/>
              <w:right w:w="70" w:type="dxa"/>
            </w:tcMar>
            <w:vAlign w:val="center"/>
          </w:tcPr>
          <w:p w14:paraId="463D49F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384AA68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23,59</w:t>
            </w:r>
          </w:p>
        </w:tc>
      </w:tr>
      <w:tr w:rsidR="00A8232D" w14:paraId="048BD9B3" w14:textId="77777777" w:rsidTr="00EC4AD1">
        <w:trPr>
          <w:trHeight w:val="510"/>
          <w:jc w:val="center"/>
        </w:trPr>
        <w:tc>
          <w:tcPr>
            <w:tcW w:w="988" w:type="dxa"/>
            <w:tcMar>
              <w:top w:w="0" w:type="dxa"/>
              <w:left w:w="70" w:type="dxa"/>
              <w:bottom w:w="0" w:type="dxa"/>
              <w:right w:w="70" w:type="dxa"/>
            </w:tcMar>
            <w:vAlign w:val="center"/>
          </w:tcPr>
          <w:p w14:paraId="14C3DB8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2.7.1.9</w:t>
            </w:r>
          </w:p>
        </w:tc>
        <w:tc>
          <w:tcPr>
            <w:tcW w:w="6662" w:type="dxa"/>
            <w:tcMar>
              <w:top w:w="0" w:type="dxa"/>
              <w:left w:w="70" w:type="dxa"/>
              <w:bottom w:w="0" w:type="dxa"/>
              <w:right w:w="70" w:type="dxa"/>
            </w:tcMar>
            <w:vAlign w:val="center"/>
          </w:tcPr>
          <w:p w14:paraId="38C8E5B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ESCAVAÇÃO MECANIZADA PARA VIGA BALDRAME OU SAPATA CORRIDA COM MINI-ESCAVADEIRA (INCLUINDO ESCAVAÇÃO PARA COLOCAÇÃO DE FÔRMAS). AF_01/2024</w:t>
            </w:r>
          </w:p>
        </w:tc>
        <w:tc>
          <w:tcPr>
            <w:tcW w:w="567" w:type="dxa"/>
            <w:tcMar>
              <w:top w:w="0" w:type="dxa"/>
              <w:left w:w="70" w:type="dxa"/>
              <w:bottom w:w="0" w:type="dxa"/>
              <w:right w:w="70" w:type="dxa"/>
            </w:tcMar>
            <w:vAlign w:val="center"/>
          </w:tcPr>
          <w:p w14:paraId="0E216F0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33AC44D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93,21</w:t>
            </w:r>
          </w:p>
        </w:tc>
      </w:tr>
      <w:tr w:rsidR="00A8232D" w14:paraId="0F6CE1DB" w14:textId="77777777" w:rsidTr="00EC4AD1">
        <w:trPr>
          <w:trHeight w:val="300"/>
          <w:jc w:val="center"/>
        </w:trPr>
        <w:tc>
          <w:tcPr>
            <w:tcW w:w="988" w:type="dxa"/>
            <w:tcMar>
              <w:top w:w="0" w:type="dxa"/>
              <w:left w:w="70" w:type="dxa"/>
              <w:bottom w:w="0" w:type="dxa"/>
              <w:right w:w="70" w:type="dxa"/>
            </w:tcMar>
            <w:vAlign w:val="center"/>
          </w:tcPr>
          <w:p w14:paraId="042B54C3" w14:textId="77777777" w:rsidR="00A8232D" w:rsidRPr="00A8232D" w:rsidRDefault="00A8232D" w:rsidP="00A8232D">
            <w:pPr>
              <w:pStyle w:val="Standard"/>
              <w:suppressAutoHyphens w:val="0"/>
              <w:spacing w:line="276" w:lineRule="auto"/>
              <w:jc w:val="center"/>
              <w:rPr>
                <w:rFonts w:ascii="Tahoma" w:hAnsi="Tahoma" w:cs="Tahoma"/>
                <w:sz w:val="15"/>
                <w:szCs w:val="15"/>
                <w:lang w:eastAsia="pt-BR"/>
              </w:rPr>
            </w:pPr>
            <w:r w:rsidRPr="00A8232D">
              <w:rPr>
                <w:rFonts w:ascii="Tahoma" w:hAnsi="Tahoma" w:cs="Tahoma"/>
                <w:sz w:val="15"/>
                <w:szCs w:val="15"/>
                <w:lang w:eastAsia="pt-BR"/>
              </w:rPr>
              <w:t>2.7.1.10</w:t>
            </w:r>
          </w:p>
        </w:tc>
        <w:tc>
          <w:tcPr>
            <w:tcW w:w="6662" w:type="dxa"/>
            <w:tcMar>
              <w:top w:w="0" w:type="dxa"/>
              <w:left w:w="70" w:type="dxa"/>
              <w:bottom w:w="0" w:type="dxa"/>
              <w:right w:w="70" w:type="dxa"/>
            </w:tcMar>
            <w:vAlign w:val="center"/>
          </w:tcPr>
          <w:p w14:paraId="0D5F812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REATERRO COMPACTADO MECANIZADO DE VALA OU CAVA COM ROLO, MÍNIMO DE 95% PN</w:t>
            </w:r>
          </w:p>
        </w:tc>
        <w:tc>
          <w:tcPr>
            <w:tcW w:w="567" w:type="dxa"/>
            <w:tcMar>
              <w:top w:w="0" w:type="dxa"/>
              <w:left w:w="70" w:type="dxa"/>
              <w:bottom w:w="0" w:type="dxa"/>
              <w:right w:w="70" w:type="dxa"/>
            </w:tcMar>
            <w:vAlign w:val="center"/>
          </w:tcPr>
          <w:p w14:paraId="23EB680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19019AE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114,28</w:t>
            </w:r>
          </w:p>
        </w:tc>
      </w:tr>
      <w:tr w:rsidR="00A8232D" w14:paraId="7B9E84F0" w14:textId="77777777" w:rsidTr="00EC4AD1">
        <w:trPr>
          <w:trHeight w:val="765"/>
          <w:jc w:val="center"/>
        </w:trPr>
        <w:tc>
          <w:tcPr>
            <w:tcW w:w="988" w:type="dxa"/>
            <w:tcMar>
              <w:top w:w="0" w:type="dxa"/>
              <w:left w:w="70" w:type="dxa"/>
              <w:bottom w:w="0" w:type="dxa"/>
              <w:right w:w="70" w:type="dxa"/>
            </w:tcMar>
            <w:vAlign w:val="center"/>
          </w:tcPr>
          <w:p w14:paraId="5F2139F1" w14:textId="77777777" w:rsidR="00A8232D" w:rsidRPr="00A8232D" w:rsidRDefault="00A8232D" w:rsidP="00A8232D">
            <w:pPr>
              <w:pStyle w:val="Standard"/>
              <w:suppressAutoHyphens w:val="0"/>
              <w:spacing w:line="276" w:lineRule="auto"/>
              <w:jc w:val="center"/>
              <w:rPr>
                <w:rFonts w:ascii="Tahoma" w:hAnsi="Tahoma" w:cs="Tahoma"/>
                <w:sz w:val="15"/>
                <w:szCs w:val="15"/>
                <w:lang w:eastAsia="pt-BR"/>
              </w:rPr>
            </w:pPr>
            <w:r w:rsidRPr="00A8232D">
              <w:rPr>
                <w:rFonts w:ascii="Tahoma" w:hAnsi="Tahoma" w:cs="Tahoma"/>
                <w:sz w:val="15"/>
                <w:szCs w:val="15"/>
                <w:lang w:eastAsia="pt-BR"/>
              </w:rPr>
              <w:t>2.7.1.11</w:t>
            </w:r>
          </w:p>
        </w:tc>
        <w:tc>
          <w:tcPr>
            <w:tcW w:w="6662" w:type="dxa"/>
            <w:tcMar>
              <w:top w:w="0" w:type="dxa"/>
              <w:left w:w="70" w:type="dxa"/>
              <w:bottom w:w="0" w:type="dxa"/>
              <w:right w:w="70" w:type="dxa"/>
            </w:tcMar>
            <w:vAlign w:val="center"/>
          </w:tcPr>
          <w:p w14:paraId="18B8B2E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CARGA, MANOBRA E DESCARGA DE SOLOS E MATERIAIS GRANULARES EM CAMINHÃO BASCULANTE 18 M³ - CARGA COM ESCAVADEIRA HIDRÁULICA (CAÇAMBA DE 1,20 M³ / 155 HP) E DESCARGA LIVRE (UNIDADE: M3). AF_02/2026</w:t>
            </w:r>
          </w:p>
        </w:tc>
        <w:tc>
          <w:tcPr>
            <w:tcW w:w="567" w:type="dxa"/>
            <w:tcMar>
              <w:top w:w="0" w:type="dxa"/>
              <w:left w:w="70" w:type="dxa"/>
              <w:bottom w:w="0" w:type="dxa"/>
              <w:right w:w="70" w:type="dxa"/>
            </w:tcMar>
            <w:vAlign w:val="center"/>
          </w:tcPr>
          <w:p w14:paraId="00B45EC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22A3B7E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3,15</w:t>
            </w:r>
          </w:p>
        </w:tc>
      </w:tr>
      <w:tr w:rsidR="00A8232D" w14:paraId="6D9D5BEA" w14:textId="77777777" w:rsidTr="00EC4AD1">
        <w:trPr>
          <w:trHeight w:val="510"/>
          <w:jc w:val="center"/>
        </w:trPr>
        <w:tc>
          <w:tcPr>
            <w:tcW w:w="988" w:type="dxa"/>
            <w:tcMar>
              <w:top w:w="0" w:type="dxa"/>
              <w:left w:w="70" w:type="dxa"/>
              <w:bottom w:w="0" w:type="dxa"/>
              <w:right w:w="70" w:type="dxa"/>
            </w:tcMar>
            <w:vAlign w:val="center"/>
          </w:tcPr>
          <w:p w14:paraId="0B5EF6A2" w14:textId="77777777" w:rsidR="00A8232D" w:rsidRPr="00A8232D" w:rsidRDefault="00A8232D" w:rsidP="00A8232D">
            <w:pPr>
              <w:pStyle w:val="Standard"/>
              <w:suppressAutoHyphens w:val="0"/>
              <w:spacing w:line="276" w:lineRule="auto"/>
              <w:jc w:val="center"/>
              <w:rPr>
                <w:sz w:val="15"/>
                <w:szCs w:val="15"/>
              </w:rPr>
            </w:pPr>
            <w:r w:rsidRPr="00A8232D">
              <w:rPr>
                <w:rFonts w:ascii="Tahoma" w:hAnsi="Tahoma" w:cs="Tahoma"/>
                <w:sz w:val="15"/>
                <w:szCs w:val="15"/>
                <w:lang w:eastAsia="pt-BR"/>
              </w:rPr>
              <w:t>2.7.1.12</w:t>
            </w:r>
          </w:p>
        </w:tc>
        <w:tc>
          <w:tcPr>
            <w:tcW w:w="6662" w:type="dxa"/>
            <w:tcMar>
              <w:top w:w="0" w:type="dxa"/>
              <w:left w:w="70" w:type="dxa"/>
              <w:bottom w:w="0" w:type="dxa"/>
              <w:right w:w="70" w:type="dxa"/>
            </w:tcMar>
            <w:vAlign w:val="center"/>
          </w:tcPr>
          <w:p w14:paraId="552859A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TRANSPORTE COM CAMINHÃO BASCULANTE DE 18 M³, EM VIA URBANA PAVIMENTADA, DMT ATÉ 30 KM (UNIDADE: M3XKM). AF_02/2026</w:t>
            </w:r>
          </w:p>
        </w:tc>
        <w:tc>
          <w:tcPr>
            <w:tcW w:w="567" w:type="dxa"/>
            <w:tcMar>
              <w:top w:w="0" w:type="dxa"/>
              <w:left w:w="70" w:type="dxa"/>
              <w:bottom w:w="0" w:type="dxa"/>
              <w:right w:w="70" w:type="dxa"/>
            </w:tcMar>
            <w:vAlign w:val="center"/>
          </w:tcPr>
          <w:p w14:paraId="08051DD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M3XKM</w:t>
            </w:r>
          </w:p>
        </w:tc>
        <w:tc>
          <w:tcPr>
            <w:tcW w:w="1324" w:type="dxa"/>
            <w:tcMar>
              <w:top w:w="0" w:type="dxa"/>
              <w:left w:w="70" w:type="dxa"/>
              <w:bottom w:w="0" w:type="dxa"/>
              <w:right w:w="70" w:type="dxa"/>
            </w:tcMar>
            <w:vAlign w:val="center"/>
          </w:tcPr>
          <w:p w14:paraId="47575CD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57,96</w:t>
            </w:r>
          </w:p>
        </w:tc>
      </w:tr>
      <w:tr w:rsidR="00A8232D" w14:paraId="248A9DAD" w14:textId="77777777" w:rsidTr="00EC4AD1">
        <w:trPr>
          <w:trHeight w:val="300"/>
          <w:jc w:val="center"/>
        </w:trPr>
        <w:tc>
          <w:tcPr>
            <w:tcW w:w="988" w:type="dxa"/>
            <w:tcMar>
              <w:top w:w="0" w:type="dxa"/>
              <w:left w:w="70" w:type="dxa"/>
              <w:bottom w:w="0" w:type="dxa"/>
              <w:right w:w="70" w:type="dxa"/>
            </w:tcMar>
            <w:vAlign w:val="center"/>
          </w:tcPr>
          <w:p w14:paraId="48DC1F29" w14:textId="77777777" w:rsidR="00A8232D" w:rsidRPr="00A8232D" w:rsidRDefault="00A8232D" w:rsidP="00A8232D">
            <w:pPr>
              <w:pStyle w:val="Standard"/>
              <w:suppressAutoHyphens w:val="0"/>
              <w:spacing w:line="276" w:lineRule="auto"/>
              <w:jc w:val="center"/>
              <w:rPr>
                <w:rFonts w:ascii="Tahoma" w:hAnsi="Tahoma" w:cs="Tahoma"/>
                <w:sz w:val="15"/>
                <w:szCs w:val="15"/>
                <w:lang w:eastAsia="pt-BR"/>
              </w:rPr>
            </w:pPr>
            <w:r w:rsidRPr="00A8232D">
              <w:rPr>
                <w:rFonts w:ascii="Tahoma" w:hAnsi="Tahoma" w:cs="Tahoma"/>
                <w:sz w:val="15"/>
                <w:szCs w:val="15"/>
                <w:lang w:eastAsia="pt-BR"/>
              </w:rPr>
              <w:t>2.7.1.13</w:t>
            </w:r>
          </w:p>
        </w:tc>
        <w:tc>
          <w:tcPr>
            <w:tcW w:w="6662" w:type="dxa"/>
            <w:tcMar>
              <w:top w:w="0" w:type="dxa"/>
              <w:left w:w="70" w:type="dxa"/>
              <w:bottom w:w="0" w:type="dxa"/>
              <w:right w:w="70" w:type="dxa"/>
            </w:tcMar>
            <w:vAlign w:val="center"/>
          </w:tcPr>
          <w:p w14:paraId="3FA44B2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1CE4CAA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104013B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2,52</w:t>
            </w:r>
          </w:p>
        </w:tc>
      </w:tr>
      <w:tr w:rsidR="00A8232D" w14:paraId="1B99D3ED"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4CFCE43"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2.7.2</w:t>
            </w:r>
          </w:p>
        </w:tc>
        <w:tc>
          <w:tcPr>
            <w:tcW w:w="6662" w:type="dxa"/>
            <w:shd w:val="clear" w:color="auto" w:fill="CCCCFF"/>
            <w:tcMar>
              <w:top w:w="0" w:type="dxa"/>
              <w:left w:w="70" w:type="dxa"/>
              <w:bottom w:w="0" w:type="dxa"/>
              <w:right w:w="70" w:type="dxa"/>
            </w:tcMar>
            <w:vAlign w:val="center"/>
          </w:tcPr>
          <w:p w14:paraId="6328C71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2E69B23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27E6B60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1F5B4B62" w14:textId="77777777" w:rsidTr="00EC4AD1">
        <w:trPr>
          <w:trHeight w:val="300"/>
          <w:jc w:val="center"/>
        </w:trPr>
        <w:tc>
          <w:tcPr>
            <w:tcW w:w="988" w:type="dxa"/>
            <w:tcMar>
              <w:top w:w="0" w:type="dxa"/>
              <w:left w:w="70" w:type="dxa"/>
              <w:bottom w:w="0" w:type="dxa"/>
              <w:right w:w="70" w:type="dxa"/>
            </w:tcMar>
            <w:vAlign w:val="center"/>
          </w:tcPr>
          <w:p w14:paraId="7763E4D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2.7.2.1</w:t>
            </w:r>
          </w:p>
        </w:tc>
        <w:tc>
          <w:tcPr>
            <w:tcW w:w="6662" w:type="dxa"/>
            <w:tcMar>
              <w:top w:w="0" w:type="dxa"/>
              <w:left w:w="70" w:type="dxa"/>
              <w:bottom w:w="0" w:type="dxa"/>
              <w:right w:w="70" w:type="dxa"/>
            </w:tcMar>
            <w:vAlign w:val="center"/>
          </w:tcPr>
          <w:p w14:paraId="4E4FF43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APILOAMENTO DO FUNDO DE VALAS, PARA SIMPLES REGULARIZAÇÃO</w:t>
            </w:r>
          </w:p>
        </w:tc>
        <w:tc>
          <w:tcPr>
            <w:tcW w:w="567" w:type="dxa"/>
            <w:tcMar>
              <w:top w:w="0" w:type="dxa"/>
              <w:left w:w="70" w:type="dxa"/>
              <w:bottom w:w="0" w:type="dxa"/>
              <w:right w:w="70" w:type="dxa"/>
            </w:tcMar>
            <w:vAlign w:val="center"/>
          </w:tcPr>
          <w:p w14:paraId="6C58944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D3C7D3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64,25</w:t>
            </w:r>
          </w:p>
        </w:tc>
      </w:tr>
      <w:tr w:rsidR="00A8232D" w14:paraId="174C18CA" w14:textId="77777777" w:rsidTr="00EC4AD1">
        <w:trPr>
          <w:trHeight w:val="510"/>
          <w:jc w:val="center"/>
        </w:trPr>
        <w:tc>
          <w:tcPr>
            <w:tcW w:w="988" w:type="dxa"/>
            <w:tcMar>
              <w:top w:w="0" w:type="dxa"/>
              <w:left w:w="70" w:type="dxa"/>
              <w:bottom w:w="0" w:type="dxa"/>
              <w:right w:w="70" w:type="dxa"/>
            </w:tcMar>
            <w:vAlign w:val="center"/>
          </w:tcPr>
          <w:p w14:paraId="0C67C41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2.7.2.2</w:t>
            </w:r>
          </w:p>
        </w:tc>
        <w:tc>
          <w:tcPr>
            <w:tcW w:w="6662" w:type="dxa"/>
            <w:tcMar>
              <w:top w:w="0" w:type="dxa"/>
              <w:left w:w="70" w:type="dxa"/>
              <w:bottom w:w="0" w:type="dxa"/>
              <w:right w:w="70" w:type="dxa"/>
            </w:tcMar>
            <w:vAlign w:val="center"/>
          </w:tcPr>
          <w:p w14:paraId="03DAB03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FABRICAÇÃO, MONTAGEM E DESMONTAGEM DE FÔRMA PARA VIGA BALDRAME, EM MADEIRA SERRADA, E=25 MM, 4 UTILIZAÇÕES. AF_01/2024</w:t>
            </w:r>
          </w:p>
        </w:tc>
        <w:tc>
          <w:tcPr>
            <w:tcW w:w="567" w:type="dxa"/>
            <w:tcMar>
              <w:top w:w="0" w:type="dxa"/>
              <w:left w:w="70" w:type="dxa"/>
              <w:bottom w:w="0" w:type="dxa"/>
              <w:right w:w="70" w:type="dxa"/>
            </w:tcMar>
            <w:vAlign w:val="center"/>
          </w:tcPr>
          <w:p w14:paraId="77A75CE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AA5420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64,25</w:t>
            </w:r>
          </w:p>
        </w:tc>
      </w:tr>
      <w:tr w:rsidR="00A8232D" w14:paraId="72528C20" w14:textId="77777777" w:rsidTr="00EC4AD1">
        <w:trPr>
          <w:trHeight w:val="300"/>
          <w:jc w:val="center"/>
        </w:trPr>
        <w:tc>
          <w:tcPr>
            <w:tcW w:w="988" w:type="dxa"/>
            <w:tcMar>
              <w:top w:w="0" w:type="dxa"/>
              <w:left w:w="70" w:type="dxa"/>
              <w:bottom w:w="0" w:type="dxa"/>
              <w:right w:w="70" w:type="dxa"/>
            </w:tcMar>
            <w:vAlign w:val="center"/>
          </w:tcPr>
          <w:p w14:paraId="5D5FB61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2.7.2.3</w:t>
            </w:r>
          </w:p>
        </w:tc>
        <w:tc>
          <w:tcPr>
            <w:tcW w:w="6662" w:type="dxa"/>
            <w:tcMar>
              <w:top w:w="0" w:type="dxa"/>
              <w:left w:w="70" w:type="dxa"/>
              <w:bottom w:w="0" w:type="dxa"/>
              <w:right w:w="70" w:type="dxa"/>
            </w:tcMar>
            <w:vAlign w:val="center"/>
          </w:tcPr>
          <w:p w14:paraId="3BD9F08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LASTRO DE CONCRETO MAGRO, APLICADO EM BLOCOS DE COROAMENTO OU SAPATAS. AF_01/2024</w:t>
            </w:r>
          </w:p>
        </w:tc>
        <w:tc>
          <w:tcPr>
            <w:tcW w:w="567" w:type="dxa"/>
            <w:tcMar>
              <w:top w:w="0" w:type="dxa"/>
              <w:left w:w="70" w:type="dxa"/>
              <w:bottom w:w="0" w:type="dxa"/>
              <w:right w:w="70" w:type="dxa"/>
            </w:tcMar>
            <w:vAlign w:val="center"/>
          </w:tcPr>
          <w:p w14:paraId="32EDC9F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67697E1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6,42</w:t>
            </w:r>
          </w:p>
        </w:tc>
      </w:tr>
      <w:tr w:rsidR="00A8232D" w14:paraId="29908ABA" w14:textId="77777777" w:rsidTr="00EC4AD1">
        <w:trPr>
          <w:trHeight w:val="300"/>
          <w:jc w:val="center"/>
        </w:trPr>
        <w:tc>
          <w:tcPr>
            <w:tcW w:w="988" w:type="dxa"/>
            <w:tcMar>
              <w:top w:w="0" w:type="dxa"/>
              <w:left w:w="70" w:type="dxa"/>
              <w:bottom w:w="0" w:type="dxa"/>
              <w:right w:w="70" w:type="dxa"/>
            </w:tcMar>
            <w:vAlign w:val="center"/>
          </w:tcPr>
          <w:p w14:paraId="63D6988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2.7.2.4</w:t>
            </w:r>
          </w:p>
        </w:tc>
        <w:tc>
          <w:tcPr>
            <w:tcW w:w="6662" w:type="dxa"/>
            <w:tcMar>
              <w:top w:w="0" w:type="dxa"/>
              <w:left w:w="70" w:type="dxa"/>
              <w:bottom w:w="0" w:type="dxa"/>
              <w:right w:w="70" w:type="dxa"/>
            </w:tcMar>
            <w:vAlign w:val="center"/>
          </w:tcPr>
          <w:p w14:paraId="3AA6DC2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BLOCO UTILIZANDO AÇO CA-50 DE 8 MM - MONTAGEM. AF_01/2024</w:t>
            </w:r>
          </w:p>
        </w:tc>
        <w:tc>
          <w:tcPr>
            <w:tcW w:w="567" w:type="dxa"/>
            <w:tcMar>
              <w:top w:w="0" w:type="dxa"/>
              <w:left w:w="70" w:type="dxa"/>
              <w:bottom w:w="0" w:type="dxa"/>
              <w:right w:w="70" w:type="dxa"/>
            </w:tcMar>
            <w:vAlign w:val="center"/>
          </w:tcPr>
          <w:p w14:paraId="2E58548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0DAEA34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86,33</w:t>
            </w:r>
          </w:p>
        </w:tc>
      </w:tr>
      <w:tr w:rsidR="00A8232D" w14:paraId="09EA602F" w14:textId="77777777" w:rsidTr="00EC4AD1">
        <w:trPr>
          <w:trHeight w:val="510"/>
          <w:jc w:val="center"/>
        </w:trPr>
        <w:tc>
          <w:tcPr>
            <w:tcW w:w="988" w:type="dxa"/>
            <w:tcMar>
              <w:top w:w="0" w:type="dxa"/>
              <w:left w:w="70" w:type="dxa"/>
              <w:bottom w:w="0" w:type="dxa"/>
              <w:right w:w="70" w:type="dxa"/>
            </w:tcMar>
            <w:vAlign w:val="center"/>
          </w:tcPr>
          <w:p w14:paraId="2926CF6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2.7.2.5</w:t>
            </w:r>
          </w:p>
        </w:tc>
        <w:tc>
          <w:tcPr>
            <w:tcW w:w="6662" w:type="dxa"/>
            <w:tcMar>
              <w:top w:w="0" w:type="dxa"/>
              <w:left w:w="70" w:type="dxa"/>
              <w:bottom w:w="0" w:type="dxa"/>
              <w:right w:w="70" w:type="dxa"/>
            </w:tcMar>
            <w:vAlign w:val="center"/>
          </w:tcPr>
          <w:p w14:paraId="50F0318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BLOCO, SAPATA ISOLADA, VIGA BALDRAME E SAPATA CORRIDA UTILIZANDO AÇO CA-50 DE 12,5 MM - MONTAGEM. AF_01/2024</w:t>
            </w:r>
          </w:p>
        </w:tc>
        <w:tc>
          <w:tcPr>
            <w:tcW w:w="567" w:type="dxa"/>
            <w:tcMar>
              <w:top w:w="0" w:type="dxa"/>
              <w:left w:w="70" w:type="dxa"/>
              <w:bottom w:w="0" w:type="dxa"/>
              <w:right w:w="70" w:type="dxa"/>
            </w:tcMar>
            <w:vAlign w:val="center"/>
          </w:tcPr>
          <w:p w14:paraId="29A828D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33326C3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209,55</w:t>
            </w:r>
          </w:p>
        </w:tc>
      </w:tr>
      <w:tr w:rsidR="00A8232D" w14:paraId="4131F1C4" w14:textId="77777777" w:rsidTr="00EC4AD1">
        <w:trPr>
          <w:trHeight w:val="300"/>
          <w:jc w:val="center"/>
        </w:trPr>
        <w:tc>
          <w:tcPr>
            <w:tcW w:w="988" w:type="dxa"/>
            <w:tcMar>
              <w:top w:w="0" w:type="dxa"/>
              <w:left w:w="70" w:type="dxa"/>
              <w:bottom w:w="0" w:type="dxa"/>
              <w:right w:w="70" w:type="dxa"/>
            </w:tcMar>
            <w:vAlign w:val="center"/>
          </w:tcPr>
          <w:p w14:paraId="7F78ACC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2.7.2.6</w:t>
            </w:r>
          </w:p>
        </w:tc>
        <w:tc>
          <w:tcPr>
            <w:tcW w:w="6662" w:type="dxa"/>
            <w:tcMar>
              <w:top w:w="0" w:type="dxa"/>
              <w:left w:w="70" w:type="dxa"/>
              <w:bottom w:w="0" w:type="dxa"/>
              <w:right w:w="70" w:type="dxa"/>
            </w:tcMar>
            <w:vAlign w:val="center"/>
          </w:tcPr>
          <w:p w14:paraId="5389805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5D0CB9C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4C4102E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25,70</w:t>
            </w:r>
          </w:p>
        </w:tc>
      </w:tr>
      <w:tr w:rsidR="00A8232D" w14:paraId="2E413F03" w14:textId="77777777" w:rsidTr="00EC4AD1">
        <w:trPr>
          <w:trHeight w:val="300"/>
          <w:jc w:val="center"/>
        </w:trPr>
        <w:tc>
          <w:tcPr>
            <w:tcW w:w="988" w:type="dxa"/>
            <w:tcMar>
              <w:top w:w="0" w:type="dxa"/>
              <w:left w:w="70" w:type="dxa"/>
              <w:bottom w:w="0" w:type="dxa"/>
              <w:right w:w="70" w:type="dxa"/>
            </w:tcMar>
            <w:vAlign w:val="center"/>
          </w:tcPr>
          <w:p w14:paraId="3414B15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2.7.2.7</w:t>
            </w:r>
          </w:p>
        </w:tc>
        <w:tc>
          <w:tcPr>
            <w:tcW w:w="6662" w:type="dxa"/>
            <w:tcMar>
              <w:top w:w="0" w:type="dxa"/>
              <w:left w:w="70" w:type="dxa"/>
              <w:bottom w:w="0" w:type="dxa"/>
              <w:right w:w="70" w:type="dxa"/>
            </w:tcMar>
            <w:vAlign w:val="center"/>
          </w:tcPr>
          <w:p w14:paraId="18E5095D"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25A500B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461839D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25,70</w:t>
            </w:r>
          </w:p>
        </w:tc>
      </w:tr>
      <w:tr w:rsidR="00A8232D" w14:paraId="3B92E860" w14:textId="77777777" w:rsidTr="00EC4AD1">
        <w:trPr>
          <w:trHeight w:val="300"/>
          <w:jc w:val="center"/>
        </w:trPr>
        <w:tc>
          <w:tcPr>
            <w:tcW w:w="988" w:type="dxa"/>
            <w:tcMar>
              <w:top w:w="0" w:type="dxa"/>
              <w:left w:w="70" w:type="dxa"/>
              <w:bottom w:w="0" w:type="dxa"/>
              <w:right w:w="70" w:type="dxa"/>
            </w:tcMar>
            <w:vAlign w:val="center"/>
          </w:tcPr>
          <w:p w14:paraId="181B24B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2.7.2.8</w:t>
            </w:r>
          </w:p>
        </w:tc>
        <w:tc>
          <w:tcPr>
            <w:tcW w:w="6662" w:type="dxa"/>
            <w:tcMar>
              <w:top w:w="0" w:type="dxa"/>
              <w:left w:w="70" w:type="dxa"/>
              <w:bottom w:w="0" w:type="dxa"/>
              <w:right w:w="70" w:type="dxa"/>
            </w:tcMar>
            <w:vAlign w:val="center"/>
          </w:tcPr>
          <w:p w14:paraId="645B628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IMPERMEABILIZAÇÃO DE SUPERFÍCIE COM EMULSÃO ASFÁLTICA, 2 DEMÃOS. AF_09/2023</w:t>
            </w:r>
          </w:p>
        </w:tc>
        <w:tc>
          <w:tcPr>
            <w:tcW w:w="567" w:type="dxa"/>
            <w:tcMar>
              <w:top w:w="0" w:type="dxa"/>
              <w:left w:w="70" w:type="dxa"/>
              <w:bottom w:w="0" w:type="dxa"/>
              <w:right w:w="70" w:type="dxa"/>
            </w:tcMar>
            <w:vAlign w:val="center"/>
          </w:tcPr>
          <w:p w14:paraId="20DFD92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69A1CD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128,50</w:t>
            </w:r>
          </w:p>
        </w:tc>
      </w:tr>
      <w:tr w:rsidR="00A8232D" w14:paraId="0AA1652A"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DE97F53"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2.7.3</w:t>
            </w:r>
          </w:p>
        </w:tc>
        <w:tc>
          <w:tcPr>
            <w:tcW w:w="6662" w:type="dxa"/>
            <w:shd w:val="clear" w:color="auto" w:fill="CCCCFF"/>
            <w:tcMar>
              <w:top w:w="0" w:type="dxa"/>
              <w:left w:w="70" w:type="dxa"/>
              <w:bottom w:w="0" w:type="dxa"/>
              <w:right w:w="70" w:type="dxa"/>
            </w:tcMar>
            <w:vAlign w:val="center"/>
          </w:tcPr>
          <w:p w14:paraId="51C63B7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3CE4136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14CA3C9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1B647F5" w14:textId="77777777" w:rsidTr="00EC4AD1">
        <w:trPr>
          <w:trHeight w:val="510"/>
          <w:jc w:val="center"/>
        </w:trPr>
        <w:tc>
          <w:tcPr>
            <w:tcW w:w="988" w:type="dxa"/>
            <w:tcMar>
              <w:top w:w="0" w:type="dxa"/>
              <w:left w:w="70" w:type="dxa"/>
              <w:bottom w:w="0" w:type="dxa"/>
              <w:right w:w="70" w:type="dxa"/>
            </w:tcMar>
            <w:vAlign w:val="center"/>
          </w:tcPr>
          <w:p w14:paraId="6CB2A2F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2.7.3.1</w:t>
            </w:r>
          </w:p>
        </w:tc>
        <w:tc>
          <w:tcPr>
            <w:tcW w:w="6662" w:type="dxa"/>
            <w:tcMar>
              <w:top w:w="0" w:type="dxa"/>
              <w:left w:w="70" w:type="dxa"/>
              <w:bottom w:w="0" w:type="dxa"/>
              <w:right w:w="70" w:type="dxa"/>
            </w:tcMar>
            <w:vAlign w:val="center"/>
          </w:tcPr>
          <w:p w14:paraId="1C23E6F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MONTAGEM E DESMONTAGEM DE FÔRMA DE PILARES RETANGULARES E ESTRUTURAS SIMILARES, PÉ-DIREITO SIMPLES, EM CHAPA DE MADEIRA COMPENSADA PLASTIFICADA, 18 UTILIZAÇÕES. AF_09/2020</w:t>
            </w:r>
          </w:p>
        </w:tc>
        <w:tc>
          <w:tcPr>
            <w:tcW w:w="567" w:type="dxa"/>
            <w:tcMar>
              <w:top w:w="0" w:type="dxa"/>
              <w:left w:w="70" w:type="dxa"/>
              <w:bottom w:w="0" w:type="dxa"/>
              <w:right w:w="70" w:type="dxa"/>
            </w:tcMar>
            <w:vAlign w:val="center"/>
          </w:tcPr>
          <w:p w14:paraId="2860021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63C47C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38,40</w:t>
            </w:r>
          </w:p>
        </w:tc>
      </w:tr>
      <w:tr w:rsidR="00A8232D" w14:paraId="3AF2ED96" w14:textId="77777777" w:rsidTr="00EC4AD1">
        <w:trPr>
          <w:trHeight w:val="510"/>
          <w:jc w:val="center"/>
        </w:trPr>
        <w:tc>
          <w:tcPr>
            <w:tcW w:w="988" w:type="dxa"/>
            <w:tcMar>
              <w:top w:w="0" w:type="dxa"/>
              <w:left w:w="70" w:type="dxa"/>
              <w:bottom w:w="0" w:type="dxa"/>
              <w:right w:w="70" w:type="dxa"/>
            </w:tcMar>
            <w:vAlign w:val="center"/>
          </w:tcPr>
          <w:p w14:paraId="58F3575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2.7.3.2</w:t>
            </w:r>
          </w:p>
        </w:tc>
        <w:tc>
          <w:tcPr>
            <w:tcW w:w="6662" w:type="dxa"/>
            <w:tcMar>
              <w:top w:w="0" w:type="dxa"/>
              <w:left w:w="70" w:type="dxa"/>
              <w:bottom w:w="0" w:type="dxa"/>
              <w:right w:w="70" w:type="dxa"/>
            </w:tcMar>
            <w:vAlign w:val="center"/>
          </w:tcPr>
          <w:p w14:paraId="0A6AC6E7"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ARMAÇÃO DE PILAR OU VIGA DE ESTRUTURA CONVENCIONAL DE CONCRETO ARMADO UTILIZANDO AÇO CA-50 DE 6,3 MM - MONTAGEM. AF_06/2022</w:t>
            </w:r>
          </w:p>
        </w:tc>
        <w:tc>
          <w:tcPr>
            <w:tcW w:w="567" w:type="dxa"/>
            <w:tcMar>
              <w:top w:w="0" w:type="dxa"/>
              <w:left w:w="70" w:type="dxa"/>
              <w:bottom w:w="0" w:type="dxa"/>
              <w:right w:w="70" w:type="dxa"/>
            </w:tcMar>
            <w:vAlign w:val="center"/>
          </w:tcPr>
          <w:p w14:paraId="3D5D500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3FD3FAA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143,83</w:t>
            </w:r>
          </w:p>
        </w:tc>
      </w:tr>
      <w:tr w:rsidR="00A8232D" w14:paraId="5CFC9288" w14:textId="77777777" w:rsidTr="00EC4AD1">
        <w:trPr>
          <w:trHeight w:val="510"/>
          <w:jc w:val="center"/>
        </w:trPr>
        <w:tc>
          <w:tcPr>
            <w:tcW w:w="988" w:type="dxa"/>
            <w:tcMar>
              <w:top w:w="0" w:type="dxa"/>
              <w:left w:w="70" w:type="dxa"/>
              <w:bottom w:w="0" w:type="dxa"/>
              <w:right w:w="70" w:type="dxa"/>
            </w:tcMar>
            <w:vAlign w:val="center"/>
          </w:tcPr>
          <w:p w14:paraId="1491771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2.7.3.3</w:t>
            </w:r>
          </w:p>
        </w:tc>
        <w:tc>
          <w:tcPr>
            <w:tcW w:w="6662" w:type="dxa"/>
            <w:tcMar>
              <w:top w:w="0" w:type="dxa"/>
              <w:left w:w="70" w:type="dxa"/>
              <w:bottom w:w="0" w:type="dxa"/>
              <w:right w:w="70" w:type="dxa"/>
            </w:tcMar>
            <w:vAlign w:val="center"/>
          </w:tcPr>
          <w:p w14:paraId="2B91D6B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12,5 MM - MONTAGEM. AF_06/2022</w:t>
            </w:r>
          </w:p>
        </w:tc>
        <w:tc>
          <w:tcPr>
            <w:tcW w:w="567" w:type="dxa"/>
            <w:tcMar>
              <w:top w:w="0" w:type="dxa"/>
              <w:left w:w="70" w:type="dxa"/>
              <w:bottom w:w="0" w:type="dxa"/>
              <w:right w:w="70" w:type="dxa"/>
            </w:tcMar>
            <w:vAlign w:val="center"/>
          </w:tcPr>
          <w:p w14:paraId="14E7EB6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203E809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220,33</w:t>
            </w:r>
          </w:p>
        </w:tc>
      </w:tr>
      <w:tr w:rsidR="00A8232D" w14:paraId="38656AE2" w14:textId="77777777" w:rsidTr="00EC4AD1">
        <w:trPr>
          <w:trHeight w:val="300"/>
          <w:jc w:val="center"/>
        </w:trPr>
        <w:tc>
          <w:tcPr>
            <w:tcW w:w="988" w:type="dxa"/>
            <w:tcMar>
              <w:top w:w="0" w:type="dxa"/>
              <w:left w:w="70" w:type="dxa"/>
              <w:bottom w:w="0" w:type="dxa"/>
              <w:right w:w="70" w:type="dxa"/>
            </w:tcMar>
            <w:vAlign w:val="center"/>
          </w:tcPr>
          <w:p w14:paraId="608E59A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2.7.3.4</w:t>
            </w:r>
          </w:p>
        </w:tc>
        <w:tc>
          <w:tcPr>
            <w:tcW w:w="6662" w:type="dxa"/>
            <w:tcMar>
              <w:top w:w="0" w:type="dxa"/>
              <w:left w:w="70" w:type="dxa"/>
              <w:bottom w:w="0" w:type="dxa"/>
              <w:right w:w="70" w:type="dxa"/>
            </w:tcMar>
            <w:vAlign w:val="center"/>
          </w:tcPr>
          <w:p w14:paraId="5011306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3E79F09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671004F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1,92</w:t>
            </w:r>
          </w:p>
        </w:tc>
      </w:tr>
      <w:tr w:rsidR="00A8232D" w14:paraId="1ADF7E92" w14:textId="77777777" w:rsidTr="00EC4AD1">
        <w:trPr>
          <w:trHeight w:val="300"/>
          <w:jc w:val="center"/>
        </w:trPr>
        <w:tc>
          <w:tcPr>
            <w:tcW w:w="988" w:type="dxa"/>
            <w:tcMar>
              <w:top w:w="0" w:type="dxa"/>
              <w:left w:w="70" w:type="dxa"/>
              <w:bottom w:w="0" w:type="dxa"/>
              <w:right w:w="70" w:type="dxa"/>
            </w:tcMar>
            <w:vAlign w:val="center"/>
          </w:tcPr>
          <w:p w14:paraId="25C2259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2.7.3.5</w:t>
            </w:r>
          </w:p>
        </w:tc>
        <w:tc>
          <w:tcPr>
            <w:tcW w:w="6662" w:type="dxa"/>
            <w:tcMar>
              <w:top w:w="0" w:type="dxa"/>
              <w:left w:w="70" w:type="dxa"/>
              <w:bottom w:w="0" w:type="dxa"/>
              <w:right w:w="70" w:type="dxa"/>
            </w:tcMar>
            <w:vAlign w:val="center"/>
          </w:tcPr>
          <w:p w14:paraId="2427C76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251975D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5CCA6E2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1,92</w:t>
            </w:r>
          </w:p>
        </w:tc>
      </w:tr>
      <w:tr w:rsidR="00A8232D" w14:paraId="5F685FB3"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B0756C6"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2.7.4</w:t>
            </w:r>
          </w:p>
        </w:tc>
        <w:tc>
          <w:tcPr>
            <w:tcW w:w="6662" w:type="dxa"/>
            <w:shd w:val="clear" w:color="auto" w:fill="CCCCFF"/>
            <w:tcMar>
              <w:top w:w="0" w:type="dxa"/>
              <w:left w:w="70" w:type="dxa"/>
              <w:bottom w:w="0" w:type="dxa"/>
              <w:right w:w="70" w:type="dxa"/>
            </w:tcMar>
            <w:vAlign w:val="center"/>
          </w:tcPr>
          <w:p w14:paraId="3398921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7F2963F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71ED760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23502C91" w14:textId="77777777" w:rsidTr="00EC4AD1">
        <w:trPr>
          <w:trHeight w:val="510"/>
          <w:jc w:val="center"/>
        </w:trPr>
        <w:tc>
          <w:tcPr>
            <w:tcW w:w="988" w:type="dxa"/>
            <w:tcMar>
              <w:top w:w="0" w:type="dxa"/>
              <w:left w:w="70" w:type="dxa"/>
              <w:bottom w:w="0" w:type="dxa"/>
              <w:right w:w="70" w:type="dxa"/>
            </w:tcMar>
            <w:vAlign w:val="center"/>
          </w:tcPr>
          <w:p w14:paraId="422C4B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2.7.4.1</w:t>
            </w:r>
          </w:p>
        </w:tc>
        <w:tc>
          <w:tcPr>
            <w:tcW w:w="6662" w:type="dxa"/>
            <w:tcMar>
              <w:top w:w="0" w:type="dxa"/>
              <w:left w:w="70" w:type="dxa"/>
              <w:bottom w:w="0" w:type="dxa"/>
              <w:right w:w="70" w:type="dxa"/>
            </w:tcMar>
            <w:vAlign w:val="center"/>
          </w:tcPr>
          <w:p w14:paraId="38489A60"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MONTAGEM E DESMONTAGEM DE FÔRMA DE VIGA, ESCORAMENTO COM GARFO DE MADEIRA, PÉ-DIREITO SIMPLES, EM CHAPA DE MADEIRA PLASTIFICADA, 18 UTILIZAÇÕES. AF_09/2020</w:t>
            </w:r>
          </w:p>
        </w:tc>
        <w:tc>
          <w:tcPr>
            <w:tcW w:w="567" w:type="dxa"/>
            <w:tcMar>
              <w:top w:w="0" w:type="dxa"/>
              <w:left w:w="70" w:type="dxa"/>
              <w:bottom w:w="0" w:type="dxa"/>
              <w:right w:w="70" w:type="dxa"/>
            </w:tcMar>
            <w:vAlign w:val="center"/>
          </w:tcPr>
          <w:p w14:paraId="54572E7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F9F548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67,01</w:t>
            </w:r>
          </w:p>
        </w:tc>
      </w:tr>
      <w:tr w:rsidR="00A8232D" w14:paraId="7EF6669A" w14:textId="77777777" w:rsidTr="00EC4AD1">
        <w:trPr>
          <w:trHeight w:val="510"/>
          <w:jc w:val="center"/>
        </w:trPr>
        <w:tc>
          <w:tcPr>
            <w:tcW w:w="988" w:type="dxa"/>
            <w:tcMar>
              <w:top w:w="0" w:type="dxa"/>
              <w:left w:w="70" w:type="dxa"/>
              <w:bottom w:w="0" w:type="dxa"/>
              <w:right w:w="70" w:type="dxa"/>
            </w:tcMar>
            <w:vAlign w:val="center"/>
          </w:tcPr>
          <w:p w14:paraId="55CA8CF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2.7.4.2</w:t>
            </w:r>
          </w:p>
        </w:tc>
        <w:tc>
          <w:tcPr>
            <w:tcW w:w="6662" w:type="dxa"/>
            <w:tcMar>
              <w:top w:w="0" w:type="dxa"/>
              <w:left w:w="70" w:type="dxa"/>
              <w:bottom w:w="0" w:type="dxa"/>
              <w:right w:w="70" w:type="dxa"/>
            </w:tcMar>
            <w:vAlign w:val="center"/>
          </w:tcPr>
          <w:p w14:paraId="568FCFB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6,3 MM - MONTAGEM. AF_06/2022</w:t>
            </w:r>
          </w:p>
        </w:tc>
        <w:tc>
          <w:tcPr>
            <w:tcW w:w="567" w:type="dxa"/>
            <w:tcMar>
              <w:top w:w="0" w:type="dxa"/>
              <w:left w:w="70" w:type="dxa"/>
              <w:bottom w:w="0" w:type="dxa"/>
              <w:right w:w="70" w:type="dxa"/>
            </w:tcMar>
            <w:vAlign w:val="center"/>
          </w:tcPr>
          <w:p w14:paraId="662007A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75D274A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19,05</w:t>
            </w:r>
          </w:p>
        </w:tc>
      </w:tr>
      <w:tr w:rsidR="00A8232D" w14:paraId="59CF4341" w14:textId="77777777" w:rsidTr="00EC4AD1">
        <w:trPr>
          <w:trHeight w:val="510"/>
          <w:jc w:val="center"/>
        </w:trPr>
        <w:tc>
          <w:tcPr>
            <w:tcW w:w="988" w:type="dxa"/>
            <w:tcMar>
              <w:top w:w="0" w:type="dxa"/>
              <w:left w:w="70" w:type="dxa"/>
              <w:bottom w:w="0" w:type="dxa"/>
              <w:right w:w="70" w:type="dxa"/>
            </w:tcMar>
            <w:vAlign w:val="center"/>
          </w:tcPr>
          <w:p w14:paraId="4DCB1DE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2.7.4.3</w:t>
            </w:r>
          </w:p>
        </w:tc>
        <w:tc>
          <w:tcPr>
            <w:tcW w:w="6662" w:type="dxa"/>
            <w:tcMar>
              <w:top w:w="0" w:type="dxa"/>
              <w:left w:w="70" w:type="dxa"/>
              <w:bottom w:w="0" w:type="dxa"/>
              <w:right w:w="70" w:type="dxa"/>
            </w:tcMar>
            <w:vAlign w:val="center"/>
          </w:tcPr>
          <w:p w14:paraId="0446050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10,0 MM - MONTAGEM. AF_06/2022</w:t>
            </w:r>
          </w:p>
        </w:tc>
        <w:tc>
          <w:tcPr>
            <w:tcW w:w="567" w:type="dxa"/>
            <w:tcMar>
              <w:top w:w="0" w:type="dxa"/>
              <w:left w:w="70" w:type="dxa"/>
              <w:bottom w:w="0" w:type="dxa"/>
              <w:right w:w="70" w:type="dxa"/>
            </w:tcMar>
            <w:vAlign w:val="center"/>
          </w:tcPr>
          <w:p w14:paraId="0D3A96B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1BB38E9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50,04</w:t>
            </w:r>
          </w:p>
        </w:tc>
      </w:tr>
      <w:tr w:rsidR="00A8232D" w14:paraId="2606DBFA" w14:textId="77777777" w:rsidTr="00EC4AD1">
        <w:trPr>
          <w:trHeight w:val="510"/>
          <w:jc w:val="center"/>
        </w:trPr>
        <w:tc>
          <w:tcPr>
            <w:tcW w:w="988" w:type="dxa"/>
            <w:tcMar>
              <w:top w:w="0" w:type="dxa"/>
              <w:left w:w="70" w:type="dxa"/>
              <w:bottom w:w="0" w:type="dxa"/>
              <w:right w:w="70" w:type="dxa"/>
            </w:tcMar>
            <w:vAlign w:val="center"/>
          </w:tcPr>
          <w:p w14:paraId="7F53FAF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2.7.4.4</w:t>
            </w:r>
          </w:p>
        </w:tc>
        <w:tc>
          <w:tcPr>
            <w:tcW w:w="6662" w:type="dxa"/>
            <w:tcMar>
              <w:top w:w="0" w:type="dxa"/>
              <w:left w:w="70" w:type="dxa"/>
              <w:bottom w:w="0" w:type="dxa"/>
              <w:right w:w="70" w:type="dxa"/>
            </w:tcMar>
            <w:vAlign w:val="center"/>
          </w:tcPr>
          <w:p w14:paraId="53CFB437"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ARMAÇÃO DE PILAR OU VIGA DE ESTRUTURA CONVENCIONAL DE CONCRETO ARMADO UTILIZANDO AÇO CA-60 DE 5,0 MM - MONTAGEM. AF_06/2022</w:t>
            </w:r>
          </w:p>
        </w:tc>
        <w:tc>
          <w:tcPr>
            <w:tcW w:w="567" w:type="dxa"/>
            <w:tcMar>
              <w:top w:w="0" w:type="dxa"/>
              <w:left w:w="70" w:type="dxa"/>
              <w:bottom w:w="0" w:type="dxa"/>
              <w:right w:w="70" w:type="dxa"/>
            </w:tcMar>
            <w:vAlign w:val="center"/>
          </w:tcPr>
          <w:p w14:paraId="62417DC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0582B59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38,18</w:t>
            </w:r>
          </w:p>
        </w:tc>
      </w:tr>
      <w:tr w:rsidR="00A8232D" w14:paraId="15A3D510" w14:textId="77777777" w:rsidTr="00EC4AD1">
        <w:trPr>
          <w:trHeight w:val="300"/>
          <w:jc w:val="center"/>
        </w:trPr>
        <w:tc>
          <w:tcPr>
            <w:tcW w:w="988" w:type="dxa"/>
            <w:tcMar>
              <w:top w:w="0" w:type="dxa"/>
              <w:left w:w="70" w:type="dxa"/>
              <w:bottom w:w="0" w:type="dxa"/>
              <w:right w:w="70" w:type="dxa"/>
            </w:tcMar>
            <w:vAlign w:val="center"/>
          </w:tcPr>
          <w:p w14:paraId="7031C2B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2.7.4.5</w:t>
            </w:r>
          </w:p>
        </w:tc>
        <w:tc>
          <w:tcPr>
            <w:tcW w:w="6662" w:type="dxa"/>
            <w:tcMar>
              <w:top w:w="0" w:type="dxa"/>
              <w:left w:w="70" w:type="dxa"/>
              <w:bottom w:w="0" w:type="dxa"/>
              <w:right w:w="70" w:type="dxa"/>
            </w:tcMar>
            <w:vAlign w:val="center"/>
          </w:tcPr>
          <w:p w14:paraId="4008B0F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287ABC2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07908FF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5,22</w:t>
            </w:r>
          </w:p>
        </w:tc>
      </w:tr>
      <w:tr w:rsidR="00A8232D" w14:paraId="462B8EAC" w14:textId="77777777" w:rsidTr="00EC4AD1">
        <w:trPr>
          <w:trHeight w:val="300"/>
          <w:jc w:val="center"/>
        </w:trPr>
        <w:tc>
          <w:tcPr>
            <w:tcW w:w="988" w:type="dxa"/>
            <w:tcMar>
              <w:top w:w="0" w:type="dxa"/>
              <w:left w:w="70" w:type="dxa"/>
              <w:bottom w:w="0" w:type="dxa"/>
              <w:right w:w="70" w:type="dxa"/>
            </w:tcMar>
            <w:vAlign w:val="center"/>
          </w:tcPr>
          <w:p w14:paraId="493187C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2.7.4.6</w:t>
            </w:r>
          </w:p>
        </w:tc>
        <w:tc>
          <w:tcPr>
            <w:tcW w:w="6662" w:type="dxa"/>
            <w:tcMar>
              <w:top w:w="0" w:type="dxa"/>
              <w:left w:w="70" w:type="dxa"/>
              <w:bottom w:w="0" w:type="dxa"/>
              <w:right w:w="70" w:type="dxa"/>
            </w:tcMar>
            <w:vAlign w:val="center"/>
          </w:tcPr>
          <w:p w14:paraId="0C32A34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0DAEA74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0054D38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5,22</w:t>
            </w:r>
          </w:p>
        </w:tc>
      </w:tr>
      <w:tr w:rsidR="00A8232D" w14:paraId="4400B944"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00D43AA"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2.7.5</w:t>
            </w:r>
          </w:p>
        </w:tc>
        <w:tc>
          <w:tcPr>
            <w:tcW w:w="6662" w:type="dxa"/>
            <w:shd w:val="clear" w:color="auto" w:fill="CCCCFF"/>
            <w:tcMar>
              <w:top w:w="0" w:type="dxa"/>
              <w:left w:w="70" w:type="dxa"/>
              <w:bottom w:w="0" w:type="dxa"/>
              <w:right w:w="70" w:type="dxa"/>
            </w:tcMar>
            <w:vAlign w:val="center"/>
          </w:tcPr>
          <w:p w14:paraId="67E988C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05321B9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6E58E75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612CC12D" w14:textId="77777777" w:rsidTr="00EC4AD1">
        <w:trPr>
          <w:trHeight w:val="510"/>
          <w:jc w:val="center"/>
        </w:trPr>
        <w:tc>
          <w:tcPr>
            <w:tcW w:w="988" w:type="dxa"/>
            <w:tcMar>
              <w:top w:w="0" w:type="dxa"/>
              <w:left w:w="70" w:type="dxa"/>
              <w:bottom w:w="0" w:type="dxa"/>
              <w:right w:w="70" w:type="dxa"/>
            </w:tcMar>
            <w:vAlign w:val="center"/>
          </w:tcPr>
          <w:p w14:paraId="6AD041B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2.7.5.1</w:t>
            </w:r>
          </w:p>
        </w:tc>
        <w:tc>
          <w:tcPr>
            <w:tcW w:w="6662" w:type="dxa"/>
            <w:tcMar>
              <w:top w:w="0" w:type="dxa"/>
              <w:left w:w="70" w:type="dxa"/>
              <w:bottom w:w="0" w:type="dxa"/>
              <w:right w:w="70" w:type="dxa"/>
            </w:tcMar>
            <w:vAlign w:val="center"/>
          </w:tcPr>
          <w:p w14:paraId="5275E56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MONTAGEM E DESMONTAGEM DE FÔRMA DE LAJE MACIÇA, PÉ-DIREITO SIMPLES, EM CHAPA DE MADEIRA COMPENSADA RESINADA, 8 UTILIZAÇÕES. AF_09/2020</w:t>
            </w:r>
          </w:p>
        </w:tc>
        <w:tc>
          <w:tcPr>
            <w:tcW w:w="567" w:type="dxa"/>
            <w:tcMar>
              <w:top w:w="0" w:type="dxa"/>
              <w:left w:w="70" w:type="dxa"/>
              <w:bottom w:w="0" w:type="dxa"/>
              <w:right w:w="70" w:type="dxa"/>
            </w:tcMar>
            <w:vAlign w:val="center"/>
          </w:tcPr>
          <w:p w14:paraId="0FEF0EE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11C071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208,25</w:t>
            </w:r>
          </w:p>
        </w:tc>
      </w:tr>
      <w:tr w:rsidR="00A8232D" w14:paraId="19EDE61F" w14:textId="77777777" w:rsidTr="00EC4AD1">
        <w:trPr>
          <w:trHeight w:val="510"/>
          <w:jc w:val="center"/>
        </w:trPr>
        <w:tc>
          <w:tcPr>
            <w:tcW w:w="988" w:type="dxa"/>
            <w:tcMar>
              <w:top w:w="0" w:type="dxa"/>
              <w:left w:w="70" w:type="dxa"/>
              <w:bottom w:w="0" w:type="dxa"/>
              <w:right w:w="70" w:type="dxa"/>
            </w:tcMar>
            <w:vAlign w:val="center"/>
          </w:tcPr>
          <w:p w14:paraId="0CFBC8A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2.7.5.2</w:t>
            </w:r>
          </w:p>
        </w:tc>
        <w:tc>
          <w:tcPr>
            <w:tcW w:w="6662" w:type="dxa"/>
            <w:tcMar>
              <w:top w:w="0" w:type="dxa"/>
              <w:left w:w="70" w:type="dxa"/>
              <w:bottom w:w="0" w:type="dxa"/>
              <w:right w:w="70" w:type="dxa"/>
            </w:tcMar>
            <w:vAlign w:val="center"/>
          </w:tcPr>
          <w:p w14:paraId="324E227C"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ARMAÇÃO DE LAJE DE ESTRUTURA CONVENCIONAL DE CONCRETO ARMADO UTILIZANDO AÇO CA-50 DE 10,0 MM - MONTAGEM. AF_06/2022</w:t>
            </w:r>
          </w:p>
        </w:tc>
        <w:tc>
          <w:tcPr>
            <w:tcW w:w="567" w:type="dxa"/>
            <w:tcMar>
              <w:top w:w="0" w:type="dxa"/>
              <w:left w:w="70" w:type="dxa"/>
              <w:bottom w:w="0" w:type="dxa"/>
              <w:right w:w="70" w:type="dxa"/>
            </w:tcMar>
            <w:vAlign w:val="center"/>
          </w:tcPr>
          <w:p w14:paraId="7A8DCB2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2CB6BA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958,66</w:t>
            </w:r>
          </w:p>
        </w:tc>
      </w:tr>
      <w:tr w:rsidR="00A8232D" w14:paraId="502FAF97" w14:textId="77777777" w:rsidTr="00EC4AD1">
        <w:trPr>
          <w:trHeight w:val="300"/>
          <w:jc w:val="center"/>
        </w:trPr>
        <w:tc>
          <w:tcPr>
            <w:tcW w:w="988" w:type="dxa"/>
            <w:tcMar>
              <w:top w:w="0" w:type="dxa"/>
              <w:left w:w="70" w:type="dxa"/>
              <w:bottom w:w="0" w:type="dxa"/>
              <w:right w:w="70" w:type="dxa"/>
            </w:tcMar>
            <w:vAlign w:val="center"/>
          </w:tcPr>
          <w:p w14:paraId="56A1E23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2.7.5.3</w:t>
            </w:r>
          </w:p>
        </w:tc>
        <w:tc>
          <w:tcPr>
            <w:tcW w:w="6662" w:type="dxa"/>
            <w:tcMar>
              <w:top w:w="0" w:type="dxa"/>
              <w:left w:w="70" w:type="dxa"/>
              <w:bottom w:w="0" w:type="dxa"/>
              <w:right w:w="70" w:type="dxa"/>
            </w:tcMar>
            <w:vAlign w:val="center"/>
          </w:tcPr>
          <w:p w14:paraId="1B713A1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61CE6ED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477E992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13,27</w:t>
            </w:r>
          </w:p>
        </w:tc>
      </w:tr>
      <w:tr w:rsidR="00A8232D" w14:paraId="5257BE85" w14:textId="77777777" w:rsidTr="00EC4AD1">
        <w:trPr>
          <w:trHeight w:val="300"/>
          <w:jc w:val="center"/>
        </w:trPr>
        <w:tc>
          <w:tcPr>
            <w:tcW w:w="988" w:type="dxa"/>
            <w:tcMar>
              <w:top w:w="0" w:type="dxa"/>
              <w:left w:w="70" w:type="dxa"/>
              <w:bottom w:w="0" w:type="dxa"/>
              <w:right w:w="70" w:type="dxa"/>
            </w:tcMar>
            <w:vAlign w:val="center"/>
          </w:tcPr>
          <w:p w14:paraId="5070176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2.7.5.4</w:t>
            </w:r>
          </w:p>
        </w:tc>
        <w:tc>
          <w:tcPr>
            <w:tcW w:w="6662" w:type="dxa"/>
            <w:tcMar>
              <w:top w:w="0" w:type="dxa"/>
              <w:left w:w="70" w:type="dxa"/>
              <w:bottom w:w="0" w:type="dxa"/>
              <w:right w:w="70" w:type="dxa"/>
            </w:tcMar>
            <w:vAlign w:val="center"/>
          </w:tcPr>
          <w:p w14:paraId="773FE68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697B7D6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41874A8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13,27</w:t>
            </w:r>
          </w:p>
        </w:tc>
      </w:tr>
      <w:tr w:rsidR="00A8232D" w14:paraId="6AE697C4"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B34E2FD"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2.8</w:t>
            </w:r>
          </w:p>
        </w:tc>
        <w:tc>
          <w:tcPr>
            <w:tcW w:w="6662" w:type="dxa"/>
            <w:shd w:val="clear" w:color="auto" w:fill="CCCCFF"/>
            <w:tcMar>
              <w:top w:w="0" w:type="dxa"/>
              <w:left w:w="70" w:type="dxa"/>
              <w:bottom w:w="0" w:type="dxa"/>
              <w:right w:w="70" w:type="dxa"/>
            </w:tcMar>
            <w:vAlign w:val="center"/>
          </w:tcPr>
          <w:p w14:paraId="06F4C24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76CCEFE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2F1B9AC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9B3168B" w14:textId="77777777" w:rsidTr="00EC4AD1">
        <w:trPr>
          <w:trHeight w:val="300"/>
          <w:jc w:val="center"/>
        </w:trPr>
        <w:tc>
          <w:tcPr>
            <w:tcW w:w="988" w:type="dxa"/>
            <w:shd w:val="clear" w:color="auto" w:fill="CCCCFF"/>
            <w:tcMar>
              <w:top w:w="0" w:type="dxa"/>
              <w:left w:w="70" w:type="dxa"/>
              <w:bottom w:w="0" w:type="dxa"/>
              <w:right w:w="70" w:type="dxa"/>
            </w:tcMar>
            <w:vAlign w:val="center"/>
          </w:tcPr>
          <w:p w14:paraId="2B5928E0"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2.8.1</w:t>
            </w:r>
          </w:p>
        </w:tc>
        <w:tc>
          <w:tcPr>
            <w:tcW w:w="6662" w:type="dxa"/>
            <w:shd w:val="clear" w:color="auto" w:fill="CCCCFF"/>
            <w:tcMar>
              <w:top w:w="0" w:type="dxa"/>
              <w:left w:w="70" w:type="dxa"/>
              <w:bottom w:w="0" w:type="dxa"/>
              <w:right w:w="70" w:type="dxa"/>
            </w:tcMar>
            <w:vAlign w:val="center"/>
          </w:tcPr>
          <w:p w14:paraId="1681D7C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0E4045F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52C9BA1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200C0126" w14:textId="77777777" w:rsidTr="00EC4AD1">
        <w:trPr>
          <w:trHeight w:val="300"/>
          <w:jc w:val="center"/>
        </w:trPr>
        <w:tc>
          <w:tcPr>
            <w:tcW w:w="988" w:type="dxa"/>
            <w:tcMar>
              <w:top w:w="0" w:type="dxa"/>
              <w:left w:w="70" w:type="dxa"/>
              <w:bottom w:w="0" w:type="dxa"/>
              <w:right w:w="70" w:type="dxa"/>
            </w:tcMar>
            <w:vAlign w:val="center"/>
          </w:tcPr>
          <w:p w14:paraId="6674DB2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2.8.1.1</w:t>
            </w:r>
          </w:p>
        </w:tc>
        <w:tc>
          <w:tcPr>
            <w:tcW w:w="6662" w:type="dxa"/>
            <w:tcMar>
              <w:top w:w="0" w:type="dxa"/>
              <w:left w:w="70" w:type="dxa"/>
              <w:bottom w:w="0" w:type="dxa"/>
              <w:right w:w="70" w:type="dxa"/>
            </w:tcMar>
            <w:vAlign w:val="center"/>
          </w:tcPr>
          <w:p w14:paraId="2C08C01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APILOAMENTO DO FUNDO DE VALAS, PARA SIMPLES REGULARIZAÇÃO</w:t>
            </w:r>
          </w:p>
        </w:tc>
        <w:tc>
          <w:tcPr>
            <w:tcW w:w="567" w:type="dxa"/>
            <w:tcMar>
              <w:top w:w="0" w:type="dxa"/>
              <w:left w:w="70" w:type="dxa"/>
              <w:bottom w:w="0" w:type="dxa"/>
              <w:right w:w="70" w:type="dxa"/>
            </w:tcMar>
            <w:vAlign w:val="center"/>
          </w:tcPr>
          <w:p w14:paraId="66BDE00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D49980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527,90</w:t>
            </w:r>
          </w:p>
        </w:tc>
      </w:tr>
      <w:tr w:rsidR="00A8232D" w14:paraId="7D188512" w14:textId="77777777" w:rsidTr="00EC4AD1">
        <w:trPr>
          <w:trHeight w:val="510"/>
          <w:jc w:val="center"/>
        </w:trPr>
        <w:tc>
          <w:tcPr>
            <w:tcW w:w="988" w:type="dxa"/>
            <w:tcMar>
              <w:top w:w="0" w:type="dxa"/>
              <w:left w:w="70" w:type="dxa"/>
              <w:bottom w:w="0" w:type="dxa"/>
              <w:right w:w="70" w:type="dxa"/>
            </w:tcMar>
            <w:vAlign w:val="center"/>
          </w:tcPr>
          <w:p w14:paraId="0794DD2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2.8.1.2</w:t>
            </w:r>
          </w:p>
        </w:tc>
        <w:tc>
          <w:tcPr>
            <w:tcW w:w="6662" w:type="dxa"/>
            <w:tcMar>
              <w:top w:w="0" w:type="dxa"/>
              <w:left w:w="70" w:type="dxa"/>
              <w:bottom w:w="0" w:type="dxa"/>
              <w:right w:w="70" w:type="dxa"/>
            </w:tcMar>
            <w:vAlign w:val="center"/>
          </w:tcPr>
          <w:p w14:paraId="74F60766"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FABRICAÇÃO, MONTAGEM E DESMONTAGEM DE FÔRMA PARA SAPATA, EM MADEIRA SERRADA, E=25 MM, 4 UTILIZAÇÕES. AF_01/2024</w:t>
            </w:r>
          </w:p>
        </w:tc>
        <w:tc>
          <w:tcPr>
            <w:tcW w:w="567" w:type="dxa"/>
            <w:tcMar>
              <w:top w:w="0" w:type="dxa"/>
              <w:left w:w="70" w:type="dxa"/>
              <w:bottom w:w="0" w:type="dxa"/>
              <w:right w:w="70" w:type="dxa"/>
            </w:tcMar>
            <w:vAlign w:val="center"/>
          </w:tcPr>
          <w:p w14:paraId="1D86BE2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539BFC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239,94</w:t>
            </w:r>
          </w:p>
        </w:tc>
      </w:tr>
      <w:tr w:rsidR="00A8232D" w14:paraId="570888A8" w14:textId="77777777" w:rsidTr="00EC4AD1">
        <w:trPr>
          <w:trHeight w:val="300"/>
          <w:jc w:val="center"/>
        </w:trPr>
        <w:tc>
          <w:tcPr>
            <w:tcW w:w="988" w:type="dxa"/>
            <w:tcMar>
              <w:top w:w="0" w:type="dxa"/>
              <w:left w:w="70" w:type="dxa"/>
              <w:bottom w:w="0" w:type="dxa"/>
              <w:right w:w="70" w:type="dxa"/>
            </w:tcMar>
            <w:vAlign w:val="center"/>
          </w:tcPr>
          <w:p w14:paraId="30B5F8B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2.8.1.3</w:t>
            </w:r>
          </w:p>
        </w:tc>
        <w:tc>
          <w:tcPr>
            <w:tcW w:w="6662" w:type="dxa"/>
            <w:tcMar>
              <w:top w:w="0" w:type="dxa"/>
              <w:left w:w="70" w:type="dxa"/>
              <w:bottom w:w="0" w:type="dxa"/>
              <w:right w:w="70" w:type="dxa"/>
            </w:tcMar>
            <w:vAlign w:val="center"/>
          </w:tcPr>
          <w:p w14:paraId="5013D4B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LASTRO DE CONCRETO MAGRO, APLICADO EM BLOCOS DE COROAMENTO OU SAPATAS. AF_01/2024</w:t>
            </w:r>
          </w:p>
        </w:tc>
        <w:tc>
          <w:tcPr>
            <w:tcW w:w="567" w:type="dxa"/>
            <w:tcMar>
              <w:top w:w="0" w:type="dxa"/>
              <w:left w:w="70" w:type="dxa"/>
              <w:bottom w:w="0" w:type="dxa"/>
              <w:right w:w="70" w:type="dxa"/>
            </w:tcMar>
            <w:vAlign w:val="center"/>
          </w:tcPr>
          <w:p w14:paraId="23D3F52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156FB08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42,60</w:t>
            </w:r>
          </w:p>
        </w:tc>
      </w:tr>
      <w:tr w:rsidR="00A8232D" w14:paraId="75B5097B" w14:textId="77777777" w:rsidTr="00EC4AD1">
        <w:trPr>
          <w:trHeight w:val="300"/>
          <w:jc w:val="center"/>
        </w:trPr>
        <w:tc>
          <w:tcPr>
            <w:tcW w:w="988" w:type="dxa"/>
            <w:tcMar>
              <w:top w:w="0" w:type="dxa"/>
              <w:left w:w="70" w:type="dxa"/>
              <w:bottom w:w="0" w:type="dxa"/>
              <w:right w:w="70" w:type="dxa"/>
            </w:tcMar>
            <w:vAlign w:val="center"/>
          </w:tcPr>
          <w:p w14:paraId="7D6F6F2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2.8.1.4</w:t>
            </w:r>
          </w:p>
        </w:tc>
        <w:tc>
          <w:tcPr>
            <w:tcW w:w="6662" w:type="dxa"/>
            <w:tcMar>
              <w:top w:w="0" w:type="dxa"/>
              <w:left w:w="70" w:type="dxa"/>
              <w:bottom w:w="0" w:type="dxa"/>
              <w:right w:w="70" w:type="dxa"/>
            </w:tcMar>
            <w:vAlign w:val="center"/>
          </w:tcPr>
          <w:p w14:paraId="3708B22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BLOCO UTILIZANDO AÇO CA-50 DE 6,3 MM - MONTAGEM. AF_01/2024</w:t>
            </w:r>
          </w:p>
        </w:tc>
        <w:tc>
          <w:tcPr>
            <w:tcW w:w="567" w:type="dxa"/>
            <w:tcMar>
              <w:top w:w="0" w:type="dxa"/>
              <w:left w:w="70" w:type="dxa"/>
              <w:bottom w:w="0" w:type="dxa"/>
              <w:right w:w="70" w:type="dxa"/>
            </w:tcMar>
            <w:vAlign w:val="center"/>
          </w:tcPr>
          <w:p w14:paraId="63A7E4A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3AFC9E8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41,81</w:t>
            </w:r>
          </w:p>
        </w:tc>
      </w:tr>
      <w:tr w:rsidR="00A8232D" w14:paraId="7E4BFFF3" w14:textId="77777777" w:rsidTr="00EC4AD1">
        <w:trPr>
          <w:trHeight w:val="510"/>
          <w:jc w:val="center"/>
        </w:trPr>
        <w:tc>
          <w:tcPr>
            <w:tcW w:w="988" w:type="dxa"/>
            <w:tcMar>
              <w:top w:w="0" w:type="dxa"/>
              <w:left w:w="70" w:type="dxa"/>
              <w:bottom w:w="0" w:type="dxa"/>
              <w:right w:w="70" w:type="dxa"/>
            </w:tcMar>
            <w:vAlign w:val="center"/>
          </w:tcPr>
          <w:p w14:paraId="3D39BB6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2.8.1.5</w:t>
            </w:r>
          </w:p>
        </w:tc>
        <w:tc>
          <w:tcPr>
            <w:tcW w:w="6662" w:type="dxa"/>
            <w:tcMar>
              <w:top w:w="0" w:type="dxa"/>
              <w:left w:w="70" w:type="dxa"/>
              <w:bottom w:w="0" w:type="dxa"/>
              <w:right w:w="70" w:type="dxa"/>
            </w:tcMar>
            <w:vAlign w:val="center"/>
          </w:tcPr>
          <w:p w14:paraId="6AD6504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BLOCO, SAPATA ISOLADA, VIGA BALDRAME E SAPATA CORRIDA UTILIZANDO AÇO CA-50 DE 12,5 MM - MONTAGEM. AF_01/2024</w:t>
            </w:r>
          </w:p>
        </w:tc>
        <w:tc>
          <w:tcPr>
            <w:tcW w:w="567" w:type="dxa"/>
            <w:tcMar>
              <w:top w:w="0" w:type="dxa"/>
              <w:left w:w="70" w:type="dxa"/>
              <w:bottom w:w="0" w:type="dxa"/>
              <w:right w:w="70" w:type="dxa"/>
            </w:tcMar>
            <w:vAlign w:val="center"/>
          </w:tcPr>
          <w:p w14:paraId="3AD29E0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3D05D55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10.221,99</w:t>
            </w:r>
          </w:p>
        </w:tc>
      </w:tr>
      <w:tr w:rsidR="00A8232D" w14:paraId="2A3D647D" w14:textId="77777777" w:rsidTr="00EC4AD1">
        <w:trPr>
          <w:trHeight w:val="510"/>
          <w:jc w:val="center"/>
        </w:trPr>
        <w:tc>
          <w:tcPr>
            <w:tcW w:w="988" w:type="dxa"/>
            <w:tcMar>
              <w:top w:w="0" w:type="dxa"/>
              <w:left w:w="70" w:type="dxa"/>
              <w:bottom w:w="0" w:type="dxa"/>
              <w:right w:w="70" w:type="dxa"/>
            </w:tcMar>
            <w:vAlign w:val="center"/>
          </w:tcPr>
          <w:p w14:paraId="44A6FC2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2.8.1.6</w:t>
            </w:r>
          </w:p>
        </w:tc>
        <w:tc>
          <w:tcPr>
            <w:tcW w:w="6662" w:type="dxa"/>
            <w:tcMar>
              <w:top w:w="0" w:type="dxa"/>
              <w:left w:w="70" w:type="dxa"/>
              <w:bottom w:w="0" w:type="dxa"/>
              <w:right w:w="70" w:type="dxa"/>
            </w:tcMar>
            <w:vAlign w:val="center"/>
          </w:tcPr>
          <w:p w14:paraId="5524F73B"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ARMAÇÃO DE BLOCO, SAPATA ISOLADA, VIGA BALDRAME E SAPATA CORRIDA UTILIZANDO AÇO CA-50 DE 16 MM - MONTAGEM. AF_01/2024</w:t>
            </w:r>
          </w:p>
        </w:tc>
        <w:tc>
          <w:tcPr>
            <w:tcW w:w="567" w:type="dxa"/>
            <w:tcMar>
              <w:top w:w="0" w:type="dxa"/>
              <w:left w:w="70" w:type="dxa"/>
              <w:bottom w:w="0" w:type="dxa"/>
              <w:right w:w="70" w:type="dxa"/>
            </w:tcMar>
            <w:vAlign w:val="center"/>
          </w:tcPr>
          <w:p w14:paraId="062D64B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167D382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826,18</w:t>
            </w:r>
          </w:p>
        </w:tc>
      </w:tr>
      <w:tr w:rsidR="00A8232D" w14:paraId="766016D6" w14:textId="77777777" w:rsidTr="00EC4AD1">
        <w:trPr>
          <w:trHeight w:val="510"/>
          <w:jc w:val="center"/>
        </w:trPr>
        <w:tc>
          <w:tcPr>
            <w:tcW w:w="988" w:type="dxa"/>
            <w:tcMar>
              <w:top w:w="0" w:type="dxa"/>
              <w:left w:w="70" w:type="dxa"/>
              <w:bottom w:w="0" w:type="dxa"/>
              <w:right w:w="70" w:type="dxa"/>
            </w:tcMar>
            <w:vAlign w:val="center"/>
          </w:tcPr>
          <w:p w14:paraId="1044E59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2.8.1.7</w:t>
            </w:r>
          </w:p>
        </w:tc>
        <w:tc>
          <w:tcPr>
            <w:tcW w:w="6662" w:type="dxa"/>
            <w:tcMar>
              <w:top w:w="0" w:type="dxa"/>
              <w:left w:w="70" w:type="dxa"/>
              <w:bottom w:w="0" w:type="dxa"/>
              <w:right w:w="70" w:type="dxa"/>
            </w:tcMar>
            <w:vAlign w:val="center"/>
          </w:tcPr>
          <w:p w14:paraId="3E28344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BLOCO, SAPATA ISOLADA E SAPATA CORRIDA UTILIZANDO AÇO CA-50 DE 20 MM - MONTAGEM. AF_01/2024</w:t>
            </w:r>
          </w:p>
        </w:tc>
        <w:tc>
          <w:tcPr>
            <w:tcW w:w="567" w:type="dxa"/>
            <w:tcMar>
              <w:top w:w="0" w:type="dxa"/>
              <w:left w:w="70" w:type="dxa"/>
              <w:bottom w:w="0" w:type="dxa"/>
              <w:right w:w="70" w:type="dxa"/>
            </w:tcMar>
            <w:vAlign w:val="center"/>
          </w:tcPr>
          <w:p w14:paraId="2769AB7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1BE46FE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2.847,49</w:t>
            </w:r>
          </w:p>
        </w:tc>
      </w:tr>
      <w:tr w:rsidR="00A8232D" w14:paraId="6CD32CB4" w14:textId="77777777" w:rsidTr="00EC4AD1">
        <w:trPr>
          <w:trHeight w:val="300"/>
          <w:jc w:val="center"/>
        </w:trPr>
        <w:tc>
          <w:tcPr>
            <w:tcW w:w="988" w:type="dxa"/>
            <w:tcMar>
              <w:top w:w="0" w:type="dxa"/>
              <w:left w:w="70" w:type="dxa"/>
              <w:bottom w:w="0" w:type="dxa"/>
              <w:right w:w="70" w:type="dxa"/>
            </w:tcMar>
            <w:vAlign w:val="center"/>
          </w:tcPr>
          <w:p w14:paraId="5F5907E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2.8.1.8</w:t>
            </w:r>
          </w:p>
        </w:tc>
        <w:tc>
          <w:tcPr>
            <w:tcW w:w="6662" w:type="dxa"/>
            <w:tcMar>
              <w:top w:w="0" w:type="dxa"/>
              <w:left w:w="70" w:type="dxa"/>
              <w:bottom w:w="0" w:type="dxa"/>
              <w:right w:w="70" w:type="dxa"/>
            </w:tcMar>
            <w:vAlign w:val="center"/>
          </w:tcPr>
          <w:p w14:paraId="7591F66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7BA7799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62F015C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263,95</w:t>
            </w:r>
          </w:p>
        </w:tc>
      </w:tr>
      <w:tr w:rsidR="00A8232D" w14:paraId="09E8DA79" w14:textId="77777777" w:rsidTr="00EC4AD1">
        <w:trPr>
          <w:trHeight w:val="300"/>
          <w:jc w:val="center"/>
        </w:trPr>
        <w:tc>
          <w:tcPr>
            <w:tcW w:w="988" w:type="dxa"/>
            <w:tcMar>
              <w:top w:w="0" w:type="dxa"/>
              <w:left w:w="70" w:type="dxa"/>
              <w:bottom w:w="0" w:type="dxa"/>
              <w:right w:w="70" w:type="dxa"/>
            </w:tcMar>
            <w:vAlign w:val="center"/>
          </w:tcPr>
          <w:p w14:paraId="7C66F0A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2.8.1.9</w:t>
            </w:r>
          </w:p>
        </w:tc>
        <w:tc>
          <w:tcPr>
            <w:tcW w:w="6662" w:type="dxa"/>
            <w:tcMar>
              <w:top w:w="0" w:type="dxa"/>
              <w:left w:w="70" w:type="dxa"/>
              <w:bottom w:w="0" w:type="dxa"/>
              <w:right w:w="70" w:type="dxa"/>
            </w:tcMar>
            <w:vAlign w:val="center"/>
          </w:tcPr>
          <w:p w14:paraId="142AE28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4C402C6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54F363F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263,95</w:t>
            </w:r>
          </w:p>
        </w:tc>
      </w:tr>
      <w:tr w:rsidR="00A8232D" w14:paraId="5CDCC8DC" w14:textId="77777777" w:rsidTr="00EC4AD1">
        <w:trPr>
          <w:trHeight w:val="300"/>
          <w:jc w:val="center"/>
        </w:trPr>
        <w:tc>
          <w:tcPr>
            <w:tcW w:w="988" w:type="dxa"/>
            <w:tcMar>
              <w:top w:w="0" w:type="dxa"/>
              <w:left w:w="70" w:type="dxa"/>
              <w:bottom w:w="0" w:type="dxa"/>
              <w:right w:w="70" w:type="dxa"/>
            </w:tcMar>
            <w:vAlign w:val="center"/>
          </w:tcPr>
          <w:p w14:paraId="4512142C" w14:textId="77777777" w:rsidR="00A8232D" w:rsidRPr="00A8232D" w:rsidRDefault="00A8232D" w:rsidP="00A8232D">
            <w:pPr>
              <w:pStyle w:val="Standard"/>
              <w:suppressAutoHyphens w:val="0"/>
              <w:spacing w:line="276" w:lineRule="auto"/>
              <w:jc w:val="center"/>
              <w:rPr>
                <w:rFonts w:ascii="Tahoma" w:hAnsi="Tahoma" w:cs="Tahoma"/>
                <w:sz w:val="15"/>
                <w:szCs w:val="15"/>
                <w:lang w:eastAsia="pt-BR"/>
              </w:rPr>
            </w:pPr>
            <w:r w:rsidRPr="00A8232D">
              <w:rPr>
                <w:rFonts w:ascii="Tahoma" w:hAnsi="Tahoma" w:cs="Tahoma"/>
                <w:sz w:val="15"/>
                <w:szCs w:val="15"/>
                <w:lang w:eastAsia="pt-BR"/>
              </w:rPr>
              <w:t>2.8.1.10</w:t>
            </w:r>
          </w:p>
        </w:tc>
        <w:tc>
          <w:tcPr>
            <w:tcW w:w="6662" w:type="dxa"/>
            <w:tcMar>
              <w:top w:w="0" w:type="dxa"/>
              <w:left w:w="70" w:type="dxa"/>
              <w:bottom w:w="0" w:type="dxa"/>
              <w:right w:w="70" w:type="dxa"/>
            </w:tcMar>
            <w:vAlign w:val="center"/>
          </w:tcPr>
          <w:p w14:paraId="619CA90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IMPERMEABILIZAÇÃO DE SUPERFÍCIE COM EMULSÃO ASFÁLTICA, 2 DEMÃOS. AF_09/2023</w:t>
            </w:r>
          </w:p>
        </w:tc>
        <w:tc>
          <w:tcPr>
            <w:tcW w:w="567" w:type="dxa"/>
            <w:tcMar>
              <w:top w:w="0" w:type="dxa"/>
              <w:left w:w="70" w:type="dxa"/>
              <w:bottom w:w="0" w:type="dxa"/>
              <w:right w:w="70" w:type="dxa"/>
            </w:tcMar>
            <w:vAlign w:val="center"/>
          </w:tcPr>
          <w:p w14:paraId="520CA77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A805B3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632,65</w:t>
            </w:r>
          </w:p>
        </w:tc>
      </w:tr>
      <w:tr w:rsidR="00A8232D" w14:paraId="2FC31D39"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D128C58"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2.8.2</w:t>
            </w:r>
          </w:p>
        </w:tc>
        <w:tc>
          <w:tcPr>
            <w:tcW w:w="6662" w:type="dxa"/>
            <w:shd w:val="clear" w:color="auto" w:fill="CCCCFF"/>
            <w:tcMar>
              <w:top w:w="0" w:type="dxa"/>
              <w:left w:w="70" w:type="dxa"/>
              <w:bottom w:w="0" w:type="dxa"/>
              <w:right w:w="70" w:type="dxa"/>
            </w:tcMar>
            <w:vAlign w:val="center"/>
          </w:tcPr>
          <w:p w14:paraId="6B9EDF7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48EEB2D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0850A6C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877B237" w14:textId="77777777" w:rsidTr="00EC4AD1">
        <w:trPr>
          <w:trHeight w:val="510"/>
          <w:jc w:val="center"/>
        </w:trPr>
        <w:tc>
          <w:tcPr>
            <w:tcW w:w="988" w:type="dxa"/>
            <w:tcMar>
              <w:top w:w="0" w:type="dxa"/>
              <w:left w:w="70" w:type="dxa"/>
              <w:bottom w:w="0" w:type="dxa"/>
              <w:right w:w="70" w:type="dxa"/>
            </w:tcMar>
            <w:vAlign w:val="center"/>
          </w:tcPr>
          <w:p w14:paraId="6B44D2C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2.8.2.1</w:t>
            </w:r>
          </w:p>
        </w:tc>
        <w:tc>
          <w:tcPr>
            <w:tcW w:w="6662" w:type="dxa"/>
            <w:tcMar>
              <w:top w:w="0" w:type="dxa"/>
              <w:left w:w="70" w:type="dxa"/>
              <w:bottom w:w="0" w:type="dxa"/>
              <w:right w:w="70" w:type="dxa"/>
            </w:tcMar>
            <w:vAlign w:val="center"/>
          </w:tcPr>
          <w:p w14:paraId="4A57B3B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MONTAGEM E DESMONTAGEM DE FÔRMA DE PILARES RETANGULARES E ESTRUTURAS SIMILARES, PÉ-DIREITO SIMPLES, EM CHAPA DE MADEIRA COMPENSADA PLASTIFICADA, 18 UTILIZAÇÕES. AF_09/2020</w:t>
            </w:r>
          </w:p>
        </w:tc>
        <w:tc>
          <w:tcPr>
            <w:tcW w:w="567" w:type="dxa"/>
            <w:tcMar>
              <w:top w:w="0" w:type="dxa"/>
              <w:left w:w="70" w:type="dxa"/>
              <w:bottom w:w="0" w:type="dxa"/>
              <w:right w:w="70" w:type="dxa"/>
            </w:tcMar>
            <w:vAlign w:val="center"/>
          </w:tcPr>
          <w:p w14:paraId="2195C0E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91646D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176,00</w:t>
            </w:r>
          </w:p>
        </w:tc>
      </w:tr>
      <w:tr w:rsidR="00A8232D" w14:paraId="23E2EF3B" w14:textId="77777777" w:rsidTr="00EC4AD1">
        <w:trPr>
          <w:trHeight w:val="510"/>
          <w:jc w:val="center"/>
        </w:trPr>
        <w:tc>
          <w:tcPr>
            <w:tcW w:w="988" w:type="dxa"/>
            <w:tcMar>
              <w:top w:w="0" w:type="dxa"/>
              <w:left w:w="70" w:type="dxa"/>
              <w:bottom w:w="0" w:type="dxa"/>
              <w:right w:w="70" w:type="dxa"/>
            </w:tcMar>
            <w:vAlign w:val="center"/>
          </w:tcPr>
          <w:p w14:paraId="02FCDB2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2.8.2.2</w:t>
            </w:r>
          </w:p>
        </w:tc>
        <w:tc>
          <w:tcPr>
            <w:tcW w:w="6662" w:type="dxa"/>
            <w:tcMar>
              <w:top w:w="0" w:type="dxa"/>
              <w:left w:w="70" w:type="dxa"/>
              <w:bottom w:w="0" w:type="dxa"/>
              <w:right w:w="70" w:type="dxa"/>
            </w:tcMar>
            <w:vAlign w:val="center"/>
          </w:tcPr>
          <w:p w14:paraId="396FFB4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6,3 MM - MONTAGEM. AF_06/2022</w:t>
            </w:r>
          </w:p>
        </w:tc>
        <w:tc>
          <w:tcPr>
            <w:tcW w:w="567" w:type="dxa"/>
            <w:tcMar>
              <w:top w:w="0" w:type="dxa"/>
              <w:left w:w="70" w:type="dxa"/>
              <w:bottom w:w="0" w:type="dxa"/>
              <w:right w:w="70" w:type="dxa"/>
            </w:tcMar>
            <w:vAlign w:val="center"/>
          </w:tcPr>
          <w:p w14:paraId="180693C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4F61103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225,90</w:t>
            </w:r>
          </w:p>
        </w:tc>
      </w:tr>
      <w:tr w:rsidR="00A8232D" w14:paraId="283DBDE0" w14:textId="77777777" w:rsidTr="00EC4AD1">
        <w:trPr>
          <w:trHeight w:val="510"/>
          <w:jc w:val="center"/>
        </w:trPr>
        <w:tc>
          <w:tcPr>
            <w:tcW w:w="988" w:type="dxa"/>
            <w:tcMar>
              <w:top w:w="0" w:type="dxa"/>
              <w:left w:w="70" w:type="dxa"/>
              <w:bottom w:w="0" w:type="dxa"/>
              <w:right w:w="70" w:type="dxa"/>
            </w:tcMar>
            <w:vAlign w:val="center"/>
          </w:tcPr>
          <w:p w14:paraId="5400783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2.8.2.3</w:t>
            </w:r>
          </w:p>
        </w:tc>
        <w:tc>
          <w:tcPr>
            <w:tcW w:w="6662" w:type="dxa"/>
            <w:tcMar>
              <w:top w:w="0" w:type="dxa"/>
              <w:left w:w="70" w:type="dxa"/>
              <w:bottom w:w="0" w:type="dxa"/>
              <w:right w:w="70" w:type="dxa"/>
            </w:tcMar>
            <w:vAlign w:val="center"/>
          </w:tcPr>
          <w:p w14:paraId="311077E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12,5 MM - MONTAGEM. AF_06/2022</w:t>
            </w:r>
          </w:p>
        </w:tc>
        <w:tc>
          <w:tcPr>
            <w:tcW w:w="567" w:type="dxa"/>
            <w:tcMar>
              <w:top w:w="0" w:type="dxa"/>
              <w:left w:w="70" w:type="dxa"/>
              <w:bottom w:w="0" w:type="dxa"/>
              <w:right w:w="70" w:type="dxa"/>
            </w:tcMar>
            <w:vAlign w:val="center"/>
          </w:tcPr>
          <w:p w14:paraId="5FD57D7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1C3A1053" w14:textId="77777777" w:rsidR="00A8232D" w:rsidRDefault="00A8232D" w:rsidP="00A8232D">
            <w:pPr>
              <w:pStyle w:val="Standard"/>
              <w:suppressAutoHyphens w:val="0"/>
              <w:spacing w:line="276" w:lineRule="auto"/>
              <w:jc w:val="center"/>
            </w:pPr>
            <w:r>
              <w:rPr>
                <w:rFonts w:ascii="Tahoma" w:hAnsi="Tahoma" w:cs="Tahoma"/>
                <w:sz w:val="16"/>
                <w:szCs w:val="16"/>
                <w:lang w:eastAsia="pt-BR"/>
              </w:rPr>
              <w:t>847,00</w:t>
            </w:r>
          </w:p>
        </w:tc>
      </w:tr>
      <w:tr w:rsidR="00A8232D" w14:paraId="62D4A25E" w14:textId="77777777" w:rsidTr="00EC4AD1">
        <w:trPr>
          <w:trHeight w:val="300"/>
          <w:jc w:val="center"/>
        </w:trPr>
        <w:tc>
          <w:tcPr>
            <w:tcW w:w="988" w:type="dxa"/>
            <w:tcMar>
              <w:top w:w="0" w:type="dxa"/>
              <w:left w:w="70" w:type="dxa"/>
              <w:bottom w:w="0" w:type="dxa"/>
              <w:right w:w="70" w:type="dxa"/>
            </w:tcMar>
            <w:vAlign w:val="center"/>
          </w:tcPr>
          <w:p w14:paraId="63A9FA4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2.8.2.4</w:t>
            </w:r>
          </w:p>
        </w:tc>
        <w:tc>
          <w:tcPr>
            <w:tcW w:w="6662" w:type="dxa"/>
            <w:tcMar>
              <w:top w:w="0" w:type="dxa"/>
              <w:left w:w="70" w:type="dxa"/>
              <w:bottom w:w="0" w:type="dxa"/>
              <w:right w:w="70" w:type="dxa"/>
            </w:tcMar>
            <w:vAlign w:val="center"/>
          </w:tcPr>
          <w:p w14:paraId="0AF3C06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4428E8E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707B32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37,26</w:t>
            </w:r>
          </w:p>
        </w:tc>
      </w:tr>
      <w:tr w:rsidR="00A8232D" w14:paraId="5528BCAE" w14:textId="77777777" w:rsidTr="00EC4AD1">
        <w:trPr>
          <w:trHeight w:val="300"/>
          <w:jc w:val="center"/>
        </w:trPr>
        <w:tc>
          <w:tcPr>
            <w:tcW w:w="988" w:type="dxa"/>
            <w:tcMar>
              <w:top w:w="0" w:type="dxa"/>
              <w:left w:w="70" w:type="dxa"/>
              <w:bottom w:w="0" w:type="dxa"/>
              <w:right w:w="70" w:type="dxa"/>
            </w:tcMar>
            <w:vAlign w:val="center"/>
          </w:tcPr>
          <w:p w14:paraId="1265DC0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2.8.2.5</w:t>
            </w:r>
          </w:p>
        </w:tc>
        <w:tc>
          <w:tcPr>
            <w:tcW w:w="6662" w:type="dxa"/>
            <w:tcMar>
              <w:top w:w="0" w:type="dxa"/>
              <w:left w:w="70" w:type="dxa"/>
              <w:bottom w:w="0" w:type="dxa"/>
              <w:right w:w="70" w:type="dxa"/>
            </w:tcMar>
            <w:vAlign w:val="center"/>
          </w:tcPr>
          <w:p w14:paraId="68B7816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62EC9D2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2A56566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37,26</w:t>
            </w:r>
          </w:p>
        </w:tc>
      </w:tr>
      <w:tr w:rsidR="00A8232D" w14:paraId="060EC962"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6DB372E"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2.8.3</w:t>
            </w:r>
          </w:p>
        </w:tc>
        <w:tc>
          <w:tcPr>
            <w:tcW w:w="6662" w:type="dxa"/>
            <w:shd w:val="clear" w:color="auto" w:fill="CCCCFF"/>
            <w:tcMar>
              <w:top w:w="0" w:type="dxa"/>
              <w:left w:w="70" w:type="dxa"/>
              <w:bottom w:w="0" w:type="dxa"/>
              <w:right w:w="70" w:type="dxa"/>
            </w:tcMar>
            <w:vAlign w:val="center"/>
          </w:tcPr>
          <w:p w14:paraId="72E09CA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2DE599D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5C4AABC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B0B734E" w14:textId="77777777" w:rsidTr="00EC4AD1">
        <w:trPr>
          <w:trHeight w:val="510"/>
          <w:jc w:val="center"/>
        </w:trPr>
        <w:tc>
          <w:tcPr>
            <w:tcW w:w="988" w:type="dxa"/>
            <w:tcMar>
              <w:top w:w="0" w:type="dxa"/>
              <w:left w:w="70" w:type="dxa"/>
              <w:bottom w:w="0" w:type="dxa"/>
              <w:right w:w="70" w:type="dxa"/>
            </w:tcMar>
            <w:vAlign w:val="center"/>
          </w:tcPr>
          <w:p w14:paraId="005066A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2.8.3.1</w:t>
            </w:r>
          </w:p>
        </w:tc>
        <w:tc>
          <w:tcPr>
            <w:tcW w:w="6662" w:type="dxa"/>
            <w:tcMar>
              <w:top w:w="0" w:type="dxa"/>
              <w:left w:w="70" w:type="dxa"/>
              <w:bottom w:w="0" w:type="dxa"/>
              <w:right w:w="70" w:type="dxa"/>
            </w:tcMar>
            <w:vAlign w:val="center"/>
          </w:tcPr>
          <w:p w14:paraId="277EFB6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FABRICAÇÃO, MONTAGEM E DESMONTAGEM DE FÔRMA PARA CORTINA DE CONTENÇÃO, EM CHAPA DE MADEIRA COMPENSADA PLASTIFICADA, E = 18 MM, 10 UTILIZAÇÕES. AF_11/2024</w:t>
            </w:r>
          </w:p>
        </w:tc>
        <w:tc>
          <w:tcPr>
            <w:tcW w:w="567" w:type="dxa"/>
            <w:tcMar>
              <w:top w:w="0" w:type="dxa"/>
              <w:left w:w="70" w:type="dxa"/>
              <w:bottom w:w="0" w:type="dxa"/>
              <w:right w:w="70" w:type="dxa"/>
            </w:tcMar>
            <w:vAlign w:val="center"/>
          </w:tcPr>
          <w:p w14:paraId="4D7F2CA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2E0FE8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1.354,42</w:t>
            </w:r>
          </w:p>
        </w:tc>
      </w:tr>
      <w:tr w:rsidR="00A8232D" w14:paraId="3374AA66" w14:textId="77777777" w:rsidTr="00EC4AD1">
        <w:trPr>
          <w:trHeight w:val="510"/>
          <w:jc w:val="center"/>
        </w:trPr>
        <w:tc>
          <w:tcPr>
            <w:tcW w:w="988" w:type="dxa"/>
            <w:tcMar>
              <w:top w:w="0" w:type="dxa"/>
              <w:left w:w="70" w:type="dxa"/>
              <w:bottom w:w="0" w:type="dxa"/>
              <w:right w:w="70" w:type="dxa"/>
            </w:tcMar>
            <w:vAlign w:val="center"/>
          </w:tcPr>
          <w:p w14:paraId="6153563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2.8.3.2</w:t>
            </w:r>
          </w:p>
        </w:tc>
        <w:tc>
          <w:tcPr>
            <w:tcW w:w="6662" w:type="dxa"/>
            <w:tcMar>
              <w:top w:w="0" w:type="dxa"/>
              <w:left w:w="70" w:type="dxa"/>
              <w:bottom w:w="0" w:type="dxa"/>
              <w:right w:w="70" w:type="dxa"/>
            </w:tcMar>
            <w:vAlign w:val="center"/>
          </w:tcPr>
          <w:p w14:paraId="551E945B"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ARMAÇÃO DE PILAR OU VIGA DE ESTRUTURA CONVENCIONAL DE CONCRETO ARMADO UTILIZANDO AÇO CA-60 DE 5,0 MM - MONTAGEM. AF_06/2022</w:t>
            </w:r>
          </w:p>
        </w:tc>
        <w:tc>
          <w:tcPr>
            <w:tcW w:w="567" w:type="dxa"/>
            <w:tcMar>
              <w:top w:w="0" w:type="dxa"/>
              <w:left w:w="70" w:type="dxa"/>
              <w:bottom w:w="0" w:type="dxa"/>
              <w:right w:w="70" w:type="dxa"/>
            </w:tcMar>
            <w:vAlign w:val="center"/>
          </w:tcPr>
          <w:p w14:paraId="112E38E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3548F7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1.999,62</w:t>
            </w:r>
          </w:p>
        </w:tc>
      </w:tr>
      <w:tr w:rsidR="00A8232D" w14:paraId="144FD1D7" w14:textId="77777777" w:rsidTr="00EC4AD1">
        <w:trPr>
          <w:trHeight w:val="510"/>
          <w:jc w:val="center"/>
        </w:trPr>
        <w:tc>
          <w:tcPr>
            <w:tcW w:w="988" w:type="dxa"/>
            <w:tcMar>
              <w:top w:w="0" w:type="dxa"/>
              <w:left w:w="70" w:type="dxa"/>
              <w:bottom w:w="0" w:type="dxa"/>
              <w:right w:w="70" w:type="dxa"/>
            </w:tcMar>
            <w:vAlign w:val="center"/>
          </w:tcPr>
          <w:p w14:paraId="1DB9CFF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2.8.3.3</w:t>
            </w:r>
          </w:p>
        </w:tc>
        <w:tc>
          <w:tcPr>
            <w:tcW w:w="6662" w:type="dxa"/>
            <w:tcMar>
              <w:top w:w="0" w:type="dxa"/>
              <w:left w:w="70" w:type="dxa"/>
              <w:bottom w:w="0" w:type="dxa"/>
              <w:right w:w="70" w:type="dxa"/>
            </w:tcMar>
            <w:vAlign w:val="center"/>
          </w:tcPr>
          <w:p w14:paraId="7C6CFAF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10,0 MM - MONTAGEM. AF_06/2022</w:t>
            </w:r>
          </w:p>
        </w:tc>
        <w:tc>
          <w:tcPr>
            <w:tcW w:w="567" w:type="dxa"/>
            <w:tcMar>
              <w:top w:w="0" w:type="dxa"/>
              <w:left w:w="70" w:type="dxa"/>
              <w:bottom w:w="0" w:type="dxa"/>
              <w:right w:w="70" w:type="dxa"/>
            </w:tcMar>
            <w:vAlign w:val="center"/>
          </w:tcPr>
          <w:p w14:paraId="7BE3EE2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723533A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1.672,56</w:t>
            </w:r>
          </w:p>
        </w:tc>
      </w:tr>
      <w:tr w:rsidR="00A8232D" w14:paraId="56531D66" w14:textId="77777777" w:rsidTr="00EC4AD1">
        <w:trPr>
          <w:trHeight w:val="510"/>
          <w:jc w:val="center"/>
        </w:trPr>
        <w:tc>
          <w:tcPr>
            <w:tcW w:w="988" w:type="dxa"/>
            <w:tcMar>
              <w:top w:w="0" w:type="dxa"/>
              <w:left w:w="70" w:type="dxa"/>
              <w:bottom w:w="0" w:type="dxa"/>
              <w:right w:w="70" w:type="dxa"/>
            </w:tcMar>
            <w:vAlign w:val="center"/>
          </w:tcPr>
          <w:p w14:paraId="5531F1C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2.8.3.4</w:t>
            </w:r>
          </w:p>
        </w:tc>
        <w:tc>
          <w:tcPr>
            <w:tcW w:w="6662" w:type="dxa"/>
            <w:tcMar>
              <w:top w:w="0" w:type="dxa"/>
              <w:left w:w="70" w:type="dxa"/>
              <w:bottom w:w="0" w:type="dxa"/>
              <w:right w:w="70" w:type="dxa"/>
            </w:tcMar>
            <w:vAlign w:val="center"/>
          </w:tcPr>
          <w:p w14:paraId="7814725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12,5 MM - MONTAGEM. AF_06/2022</w:t>
            </w:r>
          </w:p>
        </w:tc>
        <w:tc>
          <w:tcPr>
            <w:tcW w:w="567" w:type="dxa"/>
            <w:tcMar>
              <w:top w:w="0" w:type="dxa"/>
              <w:left w:w="70" w:type="dxa"/>
              <w:bottom w:w="0" w:type="dxa"/>
              <w:right w:w="70" w:type="dxa"/>
            </w:tcMar>
            <w:vAlign w:val="center"/>
          </w:tcPr>
          <w:p w14:paraId="4373962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445322B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2.293,56</w:t>
            </w:r>
          </w:p>
        </w:tc>
      </w:tr>
      <w:tr w:rsidR="00A8232D" w14:paraId="55FE8049" w14:textId="77777777" w:rsidTr="00EC4AD1">
        <w:trPr>
          <w:trHeight w:val="510"/>
          <w:jc w:val="center"/>
        </w:trPr>
        <w:tc>
          <w:tcPr>
            <w:tcW w:w="988" w:type="dxa"/>
            <w:tcMar>
              <w:top w:w="0" w:type="dxa"/>
              <w:left w:w="70" w:type="dxa"/>
              <w:bottom w:w="0" w:type="dxa"/>
              <w:right w:w="70" w:type="dxa"/>
            </w:tcMar>
            <w:vAlign w:val="center"/>
          </w:tcPr>
          <w:p w14:paraId="4D9BC2E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2.8.3.5</w:t>
            </w:r>
          </w:p>
        </w:tc>
        <w:tc>
          <w:tcPr>
            <w:tcW w:w="6662" w:type="dxa"/>
            <w:tcMar>
              <w:top w:w="0" w:type="dxa"/>
              <w:left w:w="70" w:type="dxa"/>
              <w:bottom w:w="0" w:type="dxa"/>
              <w:right w:w="70" w:type="dxa"/>
            </w:tcMar>
            <w:vAlign w:val="center"/>
          </w:tcPr>
          <w:p w14:paraId="6B90BA2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CORTINA DE CONTENÇÃO EM CONCRETO ARMADO, COM AÇO CA-50 DE 16 MM - MONTAGEM. AF_11/2024</w:t>
            </w:r>
          </w:p>
        </w:tc>
        <w:tc>
          <w:tcPr>
            <w:tcW w:w="567" w:type="dxa"/>
            <w:tcMar>
              <w:top w:w="0" w:type="dxa"/>
              <w:left w:w="70" w:type="dxa"/>
              <w:bottom w:w="0" w:type="dxa"/>
              <w:right w:w="70" w:type="dxa"/>
            </w:tcMar>
            <w:vAlign w:val="center"/>
          </w:tcPr>
          <w:p w14:paraId="2A42911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56C5AD5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5.050,80</w:t>
            </w:r>
          </w:p>
        </w:tc>
      </w:tr>
      <w:tr w:rsidR="00A8232D" w14:paraId="7353E1C1" w14:textId="77777777" w:rsidTr="00EC4AD1">
        <w:trPr>
          <w:trHeight w:val="300"/>
          <w:jc w:val="center"/>
        </w:trPr>
        <w:tc>
          <w:tcPr>
            <w:tcW w:w="988" w:type="dxa"/>
            <w:tcMar>
              <w:top w:w="0" w:type="dxa"/>
              <w:left w:w="70" w:type="dxa"/>
              <w:bottom w:w="0" w:type="dxa"/>
              <w:right w:w="70" w:type="dxa"/>
            </w:tcMar>
            <w:vAlign w:val="center"/>
          </w:tcPr>
          <w:p w14:paraId="1F8C511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2.8.3.6</w:t>
            </w:r>
          </w:p>
        </w:tc>
        <w:tc>
          <w:tcPr>
            <w:tcW w:w="6662" w:type="dxa"/>
            <w:tcMar>
              <w:top w:w="0" w:type="dxa"/>
              <w:left w:w="70" w:type="dxa"/>
              <w:bottom w:w="0" w:type="dxa"/>
              <w:right w:w="70" w:type="dxa"/>
            </w:tcMar>
            <w:vAlign w:val="center"/>
          </w:tcPr>
          <w:p w14:paraId="6510317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3946154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50AAC1A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135,42</w:t>
            </w:r>
          </w:p>
        </w:tc>
      </w:tr>
      <w:tr w:rsidR="00A8232D" w14:paraId="3F6AE4C6" w14:textId="77777777" w:rsidTr="00EC4AD1">
        <w:trPr>
          <w:trHeight w:val="300"/>
          <w:jc w:val="center"/>
        </w:trPr>
        <w:tc>
          <w:tcPr>
            <w:tcW w:w="988" w:type="dxa"/>
            <w:tcMar>
              <w:top w:w="0" w:type="dxa"/>
              <w:left w:w="70" w:type="dxa"/>
              <w:bottom w:w="0" w:type="dxa"/>
              <w:right w:w="70" w:type="dxa"/>
            </w:tcMar>
            <w:vAlign w:val="center"/>
          </w:tcPr>
          <w:p w14:paraId="7408992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2.8.3.7</w:t>
            </w:r>
          </w:p>
        </w:tc>
        <w:tc>
          <w:tcPr>
            <w:tcW w:w="6662" w:type="dxa"/>
            <w:tcMar>
              <w:top w:w="0" w:type="dxa"/>
              <w:left w:w="70" w:type="dxa"/>
              <w:bottom w:w="0" w:type="dxa"/>
              <w:right w:w="70" w:type="dxa"/>
            </w:tcMar>
            <w:vAlign w:val="center"/>
          </w:tcPr>
          <w:p w14:paraId="08E7761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32AAD20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5E48702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135,42</w:t>
            </w:r>
          </w:p>
        </w:tc>
      </w:tr>
      <w:tr w:rsidR="00A8232D" w14:paraId="0D96C472"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2D75A13"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2.8.4</w:t>
            </w:r>
          </w:p>
        </w:tc>
        <w:tc>
          <w:tcPr>
            <w:tcW w:w="6662" w:type="dxa"/>
            <w:shd w:val="clear" w:color="auto" w:fill="CCCCFF"/>
            <w:tcMar>
              <w:top w:w="0" w:type="dxa"/>
              <w:left w:w="70" w:type="dxa"/>
              <w:bottom w:w="0" w:type="dxa"/>
              <w:right w:w="70" w:type="dxa"/>
            </w:tcMar>
            <w:vAlign w:val="center"/>
          </w:tcPr>
          <w:p w14:paraId="1AA72BB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1A45211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69143C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5CC453C" w14:textId="77777777" w:rsidTr="00EC4AD1">
        <w:trPr>
          <w:trHeight w:val="510"/>
          <w:jc w:val="center"/>
        </w:trPr>
        <w:tc>
          <w:tcPr>
            <w:tcW w:w="988" w:type="dxa"/>
            <w:tcMar>
              <w:top w:w="0" w:type="dxa"/>
              <w:left w:w="70" w:type="dxa"/>
              <w:bottom w:w="0" w:type="dxa"/>
              <w:right w:w="70" w:type="dxa"/>
            </w:tcMar>
            <w:vAlign w:val="center"/>
          </w:tcPr>
          <w:p w14:paraId="6BFB0B5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2.8.4.1</w:t>
            </w:r>
          </w:p>
        </w:tc>
        <w:tc>
          <w:tcPr>
            <w:tcW w:w="6662" w:type="dxa"/>
            <w:tcMar>
              <w:top w:w="0" w:type="dxa"/>
              <w:left w:w="70" w:type="dxa"/>
              <w:bottom w:w="0" w:type="dxa"/>
              <w:right w:w="70" w:type="dxa"/>
            </w:tcMar>
            <w:vAlign w:val="center"/>
          </w:tcPr>
          <w:p w14:paraId="18EF4F8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DRENO EM MURO DE CONTENÇÃO, EXECUTADO NO PÉ DO MURO, COM TUBO DE PVC CORRUGADO RÍGIDO PERFURADO, ENCHIMENTO COM BRITA, ENVOLVIDO COM MANTA GEOTÊXTIL. AF_07/2021</w:t>
            </w:r>
          </w:p>
        </w:tc>
        <w:tc>
          <w:tcPr>
            <w:tcW w:w="567" w:type="dxa"/>
            <w:tcMar>
              <w:top w:w="0" w:type="dxa"/>
              <w:left w:w="70" w:type="dxa"/>
              <w:bottom w:w="0" w:type="dxa"/>
              <w:right w:w="70" w:type="dxa"/>
            </w:tcMar>
            <w:vAlign w:val="center"/>
          </w:tcPr>
          <w:p w14:paraId="2FCB44D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41DA30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212,00</w:t>
            </w:r>
          </w:p>
        </w:tc>
      </w:tr>
      <w:tr w:rsidR="00A8232D" w14:paraId="4F6FB0C6" w14:textId="77777777" w:rsidTr="00EC4AD1">
        <w:trPr>
          <w:trHeight w:val="300"/>
          <w:jc w:val="center"/>
        </w:trPr>
        <w:tc>
          <w:tcPr>
            <w:tcW w:w="988" w:type="dxa"/>
            <w:tcMar>
              <w:top w:w="0" w:type="dxa"/>
              <w:left w:w="70" w:type="dxa"/>
              <w:bottom w:w="0" w:type="dxa"/>
              <w:right w:w="70" w:type="dxa"/>
            </w:tcMar>
            <w:vAlign w:val="center"/>
          </w:tcPr>
          <w:p w14:paraId="0888AFB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2.8.4.2</w:t>
            </w:r>
          </w:p>
        </w:tc>
        <w:tc>
          <w:tcPr>
            <w:tcW w:w="6662" w:type="dxa"/>
            <w:tcMar>
              <w:top w:w="0" w:type="dxa"/>
              <w:left w:w="70" w:type="dxa"/>
              <w:bottom w:w="0" w:type="dxa"/>
              <w:right w:w="70" w:type="dxa"/>
            </w:tcMar>
            <w:vAlign w:val="center"/>
          </w:tcPr>
          <w:p w14:paraId="7EC8E92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IMPERMEABILIZAÇÃO DE SUPERFÍCIE COM EMULSÃO ASFÁLTICA, 2 DEMÃOS. AF_09/2023</w:t>
            </w:r>
          </w:p>
        </w:tc>
        <w:tc>
          <w:tcPr>
            <w:tcW w:w="567" w:type="dxa"/>
            <w:tcMar>
              <w:top w:w="0" w:type="dxa"/>
              <w:left w:w="70" w:type="dxa"/>
              <w:bottom w:w="0" w:type="dxa"/>
              <w:right w:w="70" w:type="dxa"/>
            </w:tcMar>
            <w:vAlign w:val="center"/>
          </w:tcPr>
          <w:p w14:paraId="7CA62EF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E6404C2" w14:textId="77777777" w:rsidR="00A8232D" w:rsidRDefault="00A8232D" w:rsidP="00A8232D">
            <w:pPr>
              <w:pStyle w:val="Standard"/>
              <w:suppressAutoHyphens w:val="0"/>
              <w:spacing w:line="276" w:lineRule="auto"/>
              <w:jc w:val="center"/>
            </w:pPr>
            <w:r>
              <w:rPr>
                <w:rFonts w:ascii="Tahoma" w:hAnsi="Tahoma" w:cs="Tahoma"/>
                <w:sz w:val="16"/>
                <w:szCs w:val="16"/>
                <w:lang w:eastAsia="pt-BR"/>
              </w:rPr>
              <w:t>780,86</w:t>
            </w:r>
          </w:p>
        </w:tc>
      </w:tr>
      <w:tr w:rsidR="00A8232D" w14:paraId="293FEF66" w14:textId="77777777" w:rsidTr="00EC4AD1">
        <w:trPr>
          <w:trHeight w:val="300"/>
          <w:jc w:val="center"/>
        </w:trPr>
        <w:tc>
          <w:tcPr>
            <w:tcW w:w="988" w:type="dxa"/>
            <w:tcMar>
              <w:top w:w="0" w:type="dxa"/>
              <w:left w:w="70" w:type="dxa"/>
              <w:bottom w:w="0" w:type="dxa"/>
              <w:right w:w="70" w:type="dxa"/>
            </w:tcMar>
            <w:vAlign w:val="center"/>
          </w:tcPr>
          <w:p w14:paraId="0ADD74E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2.8.4.3</w:t>
            </w:r>
          </w:p>
        </w:tc>
        <w:tc>
          <w:tcPr>
            <w:tcW w:w="6662" w:type="dxa"/>
            <w:tcMar>
              <w:top w:w="0" w:type="dxa"/>
              <w:left w:w="70" w:type="dxa"/>
              <w:bottom w:w="0" w:type="dxa"/>
              <w:right w:w="70" w:type="dxa"/>
            </w:tcMar>
            <w:vAlign w:val="center"/>
          </w:tcPr>
          <w:p w14:paraId="6CD959C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APLICAÇÃO DE GEOMEMBRANA DE PEAD - 1MM DE ESPESSURA</w:t>
            </w:r>
          </w:p>
        </w:tc>
        <w:tc>
          <w:tcPr>
            <w:tcW w:w="567" w:type="dxa"/>
            <w:tcMar>
              <w:top w:w="0" w:type="dxa"/>
              <w:left w:w="70" w:type="dxa"/>
              <w:bottom w:w="0" w:type="dxa"/>
              <w:right w:w="70" w:type="dxa"/>
            </w:tcMar>
            <w:vAlign w:val="center"/>
          </w:tcPr>
          <w:p w14:paraId="69567ED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64DAE1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743,68</w:t>
            </w:r>
          </w:p>
        </w:tc>
      </w:tr>
      <w:tr w:rsidR="00A8232D" w14:paraId="48D23DD0" w14:textId="77777777" w:rsidTr="00EC4AD1">
        <w:trPr>
          <w:trHeight w:val="300"/>
          <w:jc w:val="center"/>
        </w:trPr>
        <w:tc>
          <w:tcPr>
            <w:tcW w:w="988" w:type="dxa"/>
            <w:tcMar>
              <w:top w:w="0" w:type="dxa"/>
              <w:left w:w="70" w:type="dxa"/>
              <w:bottom w:w="0" w:type="dxa"/>
              <w:right w:w="70" w:type="dxa"/>
            </w:tcMar>
            <w:vAlign w:val="center"/>
          </w:tcPr>
          <w:p w14:paraId="14CFE6D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2.8.4.4</w:t>
            </w:r>
          </w:p>
        </w:tc>
        <w:tc>
          <w:tcPr>
            <w:tcW w:w="6662" w:type="dxa"/>
            <w:tcMar>
              <w:top w:w="0" w:type="dxa"/>
              <w:left w:w="70" w:type="dxa"/>
              <w:bottom w:w="0" w:type="dxa"/>
              <w:right w:w="70" w:type="dxa"/>
            </w:tcMar>
            <w:vAlign w:val="center"/>
          </w:tcPr>
          <w:p w14:paraId="06D75DD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MANTA GEOTÊXTIL</w:t>
            </w:r>
          </w:p>
        </w:tc>
        <w:tc>
          <w:tcPr>
            <w:tcW w:w="567" w:type="dxa"/>
            <w:tcMar>
              <w:top w:w="0" w:type="dxa"/>
              <w:left w:w="70" w:type="dxa"/>
              <w:bottom w:w="0" w:type="dxa"/>
              <w:right w:w="70" w:type="dxa"/>
            </w:tcMar>
            <w:vAlign w:val="center"/>
          </w:tcPr>
          <w:p w14:paraId="0F388AA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72BF85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743,68</w:t>
            </w:r>
          </w:p>
        </w:tc>
      </w:tr>
      <w:tr w:rsidR="00A8232D" w14:paraId="1B3AC776" w14:textId="77777777" w:rsidTr="00EC4AD1">
        <w:trPr>
          <w:trHeight w:val="300"/>
          <w:jc w:val="center"/>
        </w:trPr>
        <w:tc>
          <w:tcPr>
            <w:tcW w:w="988" w:type="dxa"/>
            <w:tcMar>
              <w:top w:w="0" w:type="dxa"/>
              <w:left w:w="70" w:type="dxa"/>
              <w:bottom w:w="0" w:type="dxa"/>
              <w:right w:w="70" w:type="dxa"/>
            </w:tcMar>
            <w:vAlign w:val="center"/>
          </w:tcPr>
          <w:p w14:paraId="449A3C9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2.8.4.5</w:t>
            </w:r>
          </w:p>
        </w:tc>
        <w:tc>
          <w:tcPr>
            <w:tcW w:w="6662" w:type="dxa"/>
            <w:tcMar>
              <w:top w:w="0" w:type="dxa"/>
              <w:left w:w="70" w:type="dxa"/>
              <w:bottom w:w="0" w:type="dxa"/>
              <w:right w:w="70" w:type="dxa"/>
            </w:tcMar>
            <w:vAlign w:val="center"/>
          </w:tcPr>
          <w:p w14:paraId="6C123EA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ENCHIMENTO DE BRITA PARA DRENO, LANÇAMENTO MECANIZADO. AF_07/2021</w:t>
            </w:r>
          </w:p>
        </w:tc>
        <w:tc>
          <w:tcPr>
            <w:tcW w:w="567" w:type="dxa"/>
            <w:tcMar>
              <w:top w:w="0" w:type="dxa"/>
              <w:left w:w="70" w:type="dxa"/>
              <w:bottom w:w="0" w:type="dxa"/>
              <w:right w:w="70" w:type="dxa"/>
            </w:tcMar>
            <w:vAlign w:val="center"/>
          </w:tcPr>
          <w:p w14:paraId="12FA341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23ACD21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446,20</w:t>
            </w:r>
          </w:p>
        </w:tc>
      </w:tr>
      <w:tr w:rsidR="00A8232D" w14:paraId="463AD1CC"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902BDE7"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2.9</w:t>
            </w:r>
          </w:p>
        </w:tc>
        <w:tc>
          <w:tcPr>
            <w:tcW w:w="6662" w:type="dxa"/>
            <w:shd w:val="clear" w:color="auto" w:fill="CCCCFF"/>
            <w:tcMar>
              <w:top w:w="0" w:type="dxa"/>
              <w:left w:w="70" w:type="dxa"/>
              <w:bottom w:w="0" w:type="dxa"/>
              <w:right w:w="70" w:type="dxa"/>
            </w:tcMar>
            <w:vAlign w:val="center"/>
          </w:tcPr>
          <w:p w14:paraId="393C1E0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525A08C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63109B2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75F3C0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98F57F9"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2.9.1</w:t>
            </w:r>
          </w:p>
        </w:tc>
        <w:tc>
          <w:tcPr>
            <w:tcW w:w="6662" w:type="dxa"/>
            <w:shd w:val="clear" w:color="auto" w:fill="CCCCFF"/>
            <w:tcMar>
              <w:top w:w="0" w:type="dxa"/>
              <w:left w:w="70" w:type="dxa"/>
              <w:bottom w:w="0" w:type="dxa"/>
              <w:right w:w="70" w:type="dxa"/>
            </w:tcMar>
            <w:vAlign w:val="center"/>
          </w:tcPr>
          <w:p w14:paraId="6B2ED5A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7EC66A1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1CE0BDB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567F97C" w14:textId="77777777" w:rsidTr="00EC4AD1">
        <w:trPr>
          <w:trHeight w:val="765"/>
          <w:jc w:val="center"/>
        </w:trPr>
        <w:tc>
          <w:tcPr>
            <w:tcW w:w="988" w:type="dxa"/>
            <w:tcMar>
              <w:top w:w="0" w:type="dxa"/>
              <w:left w:w="70" w:type="dxa"/>
              <w:bottom w:w="0" w:type="dxa"/>
              <w:right w:w="70" w:type="dxa"/>
            </w:tcMar>
            <w:vAlign w:val="center"/>
          </w:tcPr>
          <w:p w14:paraId="6B8FD00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2.9.1.2</w:t>
            </w:r>
          </w:p>
        </w:tc>
        <w:tc>
          <w:tcPr>
            <w:tcW w:w="6662" w:type="dxa"/>
            <w:tcMar>
              <w:top w:w="0" w:type="dxa"/>
              <w:left w:w="70" w:type="dxa"/>
              <w:bottom w:w="0" w:type="dxa"/>
              <w:right w:w="70" w:type="dxa"/>
            </w:tcMar>
            <w:vAlign w:val="center"/>
          </w:tcPr>
          <w:p w14:paraId="072BBE49"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ESCAVAÇÃO MECANIZADA DE VALA COM PROF. MAIOR QUE 4,5 M ATÉ 6,0 M (MÉDIA MONTANTE E JUSANTE/UMA COMPOSIÇÃO POR TRECHO), ESCAVADEIRA (1,2 M3), LARG. DE 1,5 M A 2,5 M, EM SOLO DE 1A CATEGORIA, LOCAIS COM BAIXO NÍVEL DE INTERFERÊNCIA. AF_09/2024</w:t>
            </w:r>
          </w:p>
        </w:tc>
        <w:tc>
          <w:tcPr>
            <w:tcW w:w="567" w:type="dxa"/>
            <w:tcMar>
              <w:top w:w="0" w:type="dxa"/>
              <w:left w:w="70" w:type="dxa"/>
              <w:bottom w:w="0" w:type="dxa"/>
              <w:right w:w="70" w:type="dxa"/>
            </w:tcMar>
            <w:vAlign w:val="center"/>
          </w:tcPr>
          <w:p w14:paraId="342FBD2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26794C3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183,00</w:t>
            </w:r>
          </w:p>
        </w:tc>
      </w:tr>
      <w:tr w:rsidR="00A8232D" w14:paraId="6CF60F42" w14:textId="77777777" w:rsidTr="00EC4AD1">
        <w:trPr>
          <w:trHeight w:val="300"/>
          <w:jc w:val="center"/>
        </w:trPr>
        <w:tc>
          <w:tcPr>
            <w:tcW w:w="988" w:type="dxa"/>
            <w:tcMar>
              <w:top w:w="0" w:type="dxa"/>
              <w:left w:w="70" w:type="dxa"/>
              <w:bottom w:w="0" w:type="dxa"/>
              <w:right w:w="70" w:type="dxa"/>
            </w:tcMar>
            <w:vAlign w:val="center"/>
          </w:tcPr>
          <w:p w14:paraId="30DB0F5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2.9.1.3</w:t>
            </w:r>
          </w:p>
        </w:tc>
        <w:tc>
          <w:tcPr>
            <w:tcW w:w="6662" w:type="dxa"/>
            <w:tcMar>
              <w:top w:w="0" w:type="dxa"/>
              <w:left w:w="70" w:type="dxa"/>
              <w:bottom w:w="0" w:type="dxa"/>
              <w:right w:w="70" w:type="dxa"/>
            </w:tcMar>
            <w:vAlign w:val="center"/>
          </w:tcPr>
          <w:p w14:paraId="5EE8823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REATERRO MANUAL DE VALAS, COM COMPACTADOR DE SOLOS DE PERCUSSÃO. AF_08/2023</w:t>
            </w:r>
          </w:p>
        </w:tc>
        <w:tc>
          <w:tcPr>
            <w:tcW w:w="567" w:type="dxa"/>
            <w:tcMar>
              <w:top w:w="0" w:type="dxa"/>
              <w:left w:w="70" w:type="dxa"/>
              <w:bottom w:w="0" w:type="dxa"/>
              <w:right w:w="70" w:type="dxa"/>
            </w:tcMar>
            <w:vAlign w:val="center"/>
          </w:tcPr>
          <w:p w14:paraId="18D7D99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2BC2268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14,78</w:t>
            </w:r>
          </w:p>
        </w:tc>
      </w:tr>
      <w:tr w:rsidR="00A8232D" w14:paraId="2011AFEC" w14:textId="77777777" w:rsidTr="00EC4AD1">
        <w:trPr>
          <w:trHeight w:val="765"/>
          <w:jc w:val="center"/>
        </w:trPr>
        <w:tc>
          <w:tcPr>
            <w:tcW w:w="988" w:type="dxa"/>
            <w:tcMar>
              <w:top w:w="0" w:type="dxa"/>
              <w:left w:w="70" w:type="dxa"/>
              <w:bottom w:w="0" w:type="dxa"/>
              <w:right w:w="70" w:type="dxa"/>
            </w:tcMar>
            <w:vAlign w:val="center"/>
          </w:tcPr>
          <w:p w14:paraId="36B455E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2.9.1.4</w:t>
            </w:r>
          </w:p>
        </w:tc>
        <w:tc>
          <w:tcPr>
            <w:tcW w:w="6662" w:type="dxa"/>
            <w:tcMar>
              <w:top w:w="0" w:type="dxa"/>
              <w:left w:w="70" w:type="dxa"/>
              <w:bottom w:w="0" w:type="dxa"/>
              <w:right w:w="70" w:type="dxa"/>
            </w:tcMar>
            <w:vAlign w:val="center"/>
          </w:tcPr>
          <w:p w14:paraId="3F5073B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CARGA, MANOBRA E DESCARGA DE SOLOS E MATERIAIS GRANULARES EM CAMINHÃO BASCULANTE 18 M³ - CARGA COM ESCAVADEIRA HIDRÁULICA (CAÇAMBA DE 1,20 M³ / 155 HP) E DESCARGA LIVRE (UNIDADE: M3). AF_02/2026</w:t>
            </w:r>
          </w:p>
        </w:tc>
        <w:tc>
          <w:tcPr>
            <w:tcW w:w="567" w:type="dxa"/>
            <w:tcMar>
              <w:top w:w="0" w:type="dxa"/>
              <w:left w:w="70" w:type="dxa"/>
              <w:bottom w:w="0" w:type="dxa"/>
              <w:right w:w="70" w:type="dxa"/>
            </w:tcMar>
            <w:vAlign w:val="center"/>
          </w:tcPr>
          <w:p w14:paraId="0C74AD9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73345FD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210,28</w:t>
            </w:r>
          </w:p>
        </w:tc>
      </w:tr>
      <w:tr w:rsidR="00A8232D" w14:paraId="1A3D029F" w14:textId="77777777" w:rsidTr="00EC4AD1">
        <w:trPr>
          <w:trHeight w:val="510"/>
          <w:jc w:val="center"/>
        </w:trPr>
        <w:tc>
          <w:tcPr>
            <w:tcW w:w="988" w:type="dxa"/>
            <w:tcMar>
              <w:top w:w="0" w:type="dxa"/>
              <w:left w:w="70" w:type="dxa"/>
              <w:bottom w:w="0" w:type="dxa"/>
              <w:right w:w="70" w:type="dxa"/>
            </w:tcMar>
            <w:vAlign w:val="center"/>
          </w:tcPr>
          <w:p w14:paraId="6196AEE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2.9.1.5</w:t>
            </w:r>
          </w:p>
        </w:tc>
        <w:tc>
          <w:tcPr>
            <w:tcW w:w="6662" w:type="dxa"/>
            <w:tcMar>
              <w:top w:w="0" w:type="dxa"/>
              <w:left w:w="70" w:type="dxa"/>
              <w:bottom w:w="0" w:type="dxa"/>
              <w:right w:w="70" w:type="dxa"/>
            </w:tcMar>
            <w:vAlign w:val="center"/>
          </w:tcPr>
          <w:p w14:paraId="6CC18ACB"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TRANSPORTE COM CAMINHÃO BASCULANTE DE 18 M³, EM VIA URBANA PAVIMENTADA, DMT ATÉ 30 KM (UNIDADE: M3XKM). AF_02/2026</w:t>
            </w:r>
          </w:p>
        </w:tc>
        <w:tc>
          <w:tcPr>
            <w:tcW w:w="567" w:type="dxa"/>
            <w:tcMar>
              <w:top w:w="0" w:type="dxa"/>
              <w:left w:w="70" w:type="dxa"/>
              <w:bottom w:w="0" w:type="dxa"/>
              <w:right w:w="70" w:type="dxa"/>
            </w:tcMar>
            <w:vAlign w:val="center"/>
          </w:tcPr>
          <w:p w14:paraId="57F67FA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M3XKM</w:t>
            </w:r>
          </w:p>
        </w:tc>
        <w:tc>
          <w:tcPr>
            <w:tcW w:w="1324" w:type="dxa"/>
            <w:tcMar>
              <w:top w:w="0" w:type="dxa"/>
              <w:left w:w="70" w:type="dxa"/>
              <w:bottom w:w="0" w:type="dxa"/>
              <w:right w:w="70" w:type="dxa"/>
            </w:tcMar>
            <w:vAlign w:val="center"/>
          </w:tcPr>
          <w:p w14:paraId="268B6DA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3.869,06</w:t>
            </w:r>
          </w:p>
        </w:tc>
      </w:tr>
      <w:tr w:rsidR="00A8232D" w14:paraId="6F7D5D86"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19A479C"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2.9.2</w:t>
            </w:r>
          </w:p>
        </w:tc>
        <w:tc>
          <w:tcPr>
            <w:tcW w:w="6662" w:type="dxa"/>
            <w:shd w:val="clear" w:color="auto" w:fill="CCCCFF"/>
            <w:tcMar>
              <w:top w:w="0" w:type="dxa"/>
              <w:left w:w="70" w:type="dxa"/>
              <w:bottom w:w="0" w:type="dxa"/>
              <w:right w:w="70" w:type="dxa"/>
            </w:tcMar>
            <w:vAlign w:val="center"/>
          </w:tcPr>
          <w:p w14:paraId="06B9E7D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24FFF77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0AC5CB0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6C9C6BF" w14:textId="77777777" w:rsidTr="00EC4AD1">
        <w:trPr>
          <w:trHeight w:val="300"/>
          <w:jc w:val="center"/>
        </w:trPr>
        <w:tc>
          <w:tcPr>
            <w:tcW w:w="988" w:type="dxa"/>
            <w:tcMar>
              <w:top w:w="0" w:type="dxa"/>
              <w:left w:w="70" w:type="dxa"/>
              <w:bottom w:w="0" w:type="dxa"/>
              <w:right w:w="70" w:type="dxa"/>
            </w:tcMar>
            <w:vAlign w:val="center"/>
          </w:tcPr>
          <w:p w14:paraId="3779C45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2.9.2.1</w:t>
            </w:r>
          </w:p>
        </w:tc>
        <w:tc>
          <w:tcPr>
            <w:tcW w:w="6662" w:type="dxa"/>
            <w:tcMar>
              <w:top w:w="0" w:type="dxa"/>
              <w:left w:w="70" w:type="dxa"/>
              <w:bottom w:w="0" w:type="dxa"/>
              <w:right w:w="70" w:type="dxa"/>
            </w:tcMar>
            <w:vAlign w:val="center"/>
          </w:tcPr>
          <w:p w14:paraId="556DC50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APLICAÇÃO DE LONA PLÁSTICA PARA EXECUÇÃO DE PAVIMENTOS DE CONCRETO. AF_04/2022</w:t>
            </w:r>
          </w:p>
        </w:tc>
        <w:tc>
          <w:tcPr>
            <w:tcW w:w="567" w:type="dxa"/>
            <w:tcMar>
              <w:top w:w="0" w:type="dxa"/>
              <w:left w:w="70" w:type="dxa"/>
              <w:bottom w:w="0" w:type="dxa"/>
              <w:right w:w="70" w:type="dxa"/>
            </w:tcMar>
            <w:vAlign w:val="center"/>
          </w:tcPr>
          <w:p w14:paraId="6F2C505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2131FA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31,20</w:t>
            </w:r>
          </w:p>
        </w:tc>
      </w:tr>
      <w:tr w:rsidR="00A8232D" w14:paraId="4B00515C" w14:textId="77777777" w:rsidTr="00EC4AD1">
        <w:trPr>
          <w:trHeight w:val="300"/>
          <w:jc w:val="center"/>
        </w:trPr>
        <w:tc>
          <w:tcPr>
            <w:tcW w:w="988" w:type="dxa"/>
            <w:tcMar>
              <w:top w:w="0" w:type="dxa"/>
              <w:left w:w="70" w:type="dxa"/>
              <w:bottom w:w="0" w:type="dxa"/>
              <w:right w:w="70" w:type="dxa"/>
            </w:tcMar>
            <w:vAlign w:val="center"/>
          </w:tcPr>
          <w:p w14:paraId="05DA4E5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2.9.2.2</w:t>
            </w:r>
          </w:p>
        </w:tc>
        <w:tc>
          <w:tcPr>
            <w:tcW w:w="6662" w:type="dxa"/>
            <w:tcMar>
              <w:top w:w="0" w:type="dxa"/>
              <w:left w:w="70" w:type="dxa"/>
              <w:bottom w:w="0" w:type="dxa"/>
              <w:right w:w="70" w:type="dxa"/>
            </w:tcMar>
            <w:vAlign w:val="center"/>
          </w:tcPr>
          <w:p w14:paraId="22FCAFA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BLOCO UTILIZANDO AÇO CA-50 DE 8 MM - MONTAGEM. AF_01/2024</w:t>
            </w:r>
          </w:p>
        </w:tc>
        <w:tc>
          <w:tcPr>
            <w:tcW w:w="567" w:type="dxa"/>
            <w:tcMar>
              <w:top w:w="0" w:type="dxa"/>
              <w:left w:w="70" w:type="dxa"/>
              <w:bottom w:w="0" w:type="dxa"/>
              <w:right w:w="70" w:type="dxa"/>
            </w:tcMar>
            <w:vAlign w:val="center"/>
          </w:tcPr>
          <w:p w14:paraId="52EC340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4A94BB9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355,18</w:t>
            </w:r>
          </w:p>
        </w:tc>
      </w:tr>
      <w:tr w:rsidR="00A8232D" w14:paraId="493C4FC6" w14:textId="77777777" w:rsidTr="00EC4AD1">
        <w:trPr>
          <w:trHeight w:val="300"/>
          <w:jc w:val="center"/>
        </w:trPr>
        <w:tc>
          <w:tcPr>
            <w:tcW w:w="988" w:type="dxa"/>
            <w:tcMar>
              <w:top w:w="0" w:type="dxa"/>
              <w:left w:w="70" w:type="dxa"/>
              <w:bottom w:w="0" w:type="dxa"/>
              <w:right w:w="70" w:type="dxa"/>
            </w:tcMar>
            <w:vAlign w:val="center"/>
          </w:tcPr>
          <w:p w14:paraId="663E07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2.9.2.3</w:t>
            </w:r>
          </w:p>
        </w:tc>
        <w:tc>
          <w:tcPr>
            <w:tcW w:w="6662" w:type="dxa"/>
            <w:tcMar>
              <w:top w:w="0" w:type="dxa"/>
              <w:left w:w="70" w:type="dxa"/>
              <w:bottom w:w="0" w:type="dxa"/>
              <w:right w:w="70" w:type="dxa"/>
            </w:tcMar>
            <w:vAlign w:val="center"/>
          </w:tcPr>
          <w:p w14:paraId="74B53B0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67A5CD2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5EBC8D7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7,80</w:t>
            </w:r>
          </w:p>
        </w:tc>
      </w:tr>
      <w:tr w:rsidR="00A8232D" w14:paraId="7813494F" w14:textId="77777777" w:rsidTr="00EC4AD1">
        <w:trPr>
          <w:trHeight w:val="510"/>
          <w:jc w:val="center"/>
        </w:trPr>
        <w:tc>
          <w:tcPr>
            <w:tcW w:w="988" w:type="dxa"/>
            <w:tcMar>
              <w:top w:w="0" w:type="dxa"/>
              <w:left w:w="70" w:type="dxa"/>
              <w:bottom w:w="0" w:type="dxa"/>
              <w:right w:w="70" w:type="dxa"/>
            </w:tcMar>
            <w:vAlign w:val="center"/>
          </w:tcPr>
          <w:p w14:paraId="29CD4D1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2.9.2.4</w:t>
            </w:r>
          </w:p>
        </w:tc>
        <w:tc>
          <w:tcPr>
            <w:tcW w:w="6662" w:type="dxa"/>
            <w:tcMar>
              <w:top w:w="0" w:type="dxa"/>
              <w:left w:w="70" w:type="dxa"/>
              <w:bottom w:w="0" w:type="dxa"/>
              <w:right w:w="70" w:type="dxa"/>
            </w:tcMar>
            <w:vAlign w:val="center"/>
          </w:tcPr>
          <w:p w14:paraId="4412C332"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FABRICAÇÃO, MONTAGEM E DESMONTAGEM DE FÔRMA PARA SAPATA, EM MADEIRA SERRADA, E=25 MM, 4 UTILIZAÇÕES. AF_01/2024</w:t>
            </w:r>
          </w:p>
        </w:tc>
        <w:tc>
          <w:tcPr>
            <w:tcW w:w="567" w:type="dxa"/>
            <w:tcMar>
              <w:top w:w="0" w:type="dxa"/>
              <w:left w:w="70" w:type="dxa"/>
              <w:bottom w:w="0" w:type="dxa"/>
              <w:right w:w="70" w:type="dxa"/>
            </w:tcMar>
            <w:vAlign w:val="center"/>
          </w:tcPr>
          <w:p w14:paraId="1ED7213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E2222D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7,90</w:t>
            </w:r>
          </w:p>
        </w:tc>
      </w:tr>
      <w:tr w:rsidR="00A8232D" w14:paraId="4089C00F" w14:textId="77777777" w:rsidTr="00EC4AD1">
        <w:trPr>
          <w:trHeight w:val="300"/>
          <w:jc w:val="center"/>
        </w:trPr>
        <w:tc>
          <w:tcPr>
            <w:tcW w:w="988" w:type="dxa"/>
            <w:tcMar>
              <w:top w:w="0" w:type="dxa"/>
              <w:left w:w="70" w:type="dxa"/>
              <w:bottom w:w="0" w:type="dxa"/>
              <w:right w:w="70" w:type="dxa"/>
            </w:tcMar>
            <w:vAlign w:val="center"/>
          </w:tcPr>
          <w:p w14:paraId="16F0499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2.9.2.5</w:t>
            </w:r>
          </w:p>
        </w:tc>
        <w:tc>
          <w:tcPr>
            <w:tcW w:w="6662" w:type="dxa"/>
            <w:tcMar>
              <w:top w:w="0" w:type="dxa"/>
              <w:left w:w="70" w:type="dxa"/>
              <w:bottom w:w="0" w:type="dxa"/>
              <w:right w:w="70" w:type="dxa"/>
            </w:tcMar>
            <w:vAlign w:val="center"/>
          </w:tcPr>
          <w:p w14:paraId="1B451E3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45A532C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6D9A778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7,80</w:t>
            </w:r>
          </w:p>
        </w:tc>
      </w:tr>
      <w:tr w:rsidR="00A8232D" w14:paraId="393AF889"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F99CF05"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2.9.3</w:t>
            </w:r>
          </w:p>
        </w:tc>
        <w:tc>
          <w:tcPr>
            <w:tcW w:w="6662" w:type="dxa"/>
            <w:shd w:val="clear" w:color="auto" w:fill="CCCCFF"/>
            <w:tcMar>
              <w:top w:w="0" w:type="dxa"/>
              <w:left w:w="70" w:type="dxa"/>
              <w:bottom w:w="0" w:type="dxa"/>
              <w:right w:w="70" w:type="dxa"/>
            </w:tcMar>
            <w:vAlign w:val="center"/>
          </w:tcPr>
          <w:p w14:paraId="4AA7EF4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27931F0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521A3E2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4105E0CC" w14:textId="77777777" w:rsidTr="00EC4AD1">
        <w:trPr>
          <w:trHeight w:val="510"/>
          <w:jc w:val="center"/>
        </w:trPr>
        <w:tc>
          <w:tcPr>
            <w:tcW w:w="988" w:type="dxa"/>
            <w:tcMar>
              <w:top w:w="0" w:type="dxa"/>
              <w:left w:w="70" w:type="dxa"/>
              <w:bottom w:w="0" w:type="dxa"/>
              <w:right w:w="70" w:type="dxa"/>
            </w:tcMar>
            <w:vAlign w:val="center"/>
          </w:tcPr>
          <w:p w14:paraId="265D62A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2.9.3.1</w:t>
            </w:r>
          </w:p>
        </w:tc>
        <w:tc>
          <w:tcPr>
            <w:tcW w:w="6662" w:type="dxa"/>
            <w:tcMar>
              <w:top w:w="0" w:type="dxa"/>
              <w:left w:w="70" w:type="dxa"/>
              <w:bottom w:w="0" w:type="dxa"/>
              <w:right w:w="70" w:type="dxa"/>
            </w:tcMar>
            <w:vAlign w:val="center"/>
          </w:tcPr>
          <w:p w14:paraId="679F8EE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MONTAGEM E DESMONTAGEM DE FÔRMA DE LAJE MACIÇA, PÉ-DIREITO SIMPLES, EM CHAPA DE MADEIRA COMPENSADA RESINADA, 8 UTILIZAÇÕES. AF_09/2020</w:t>
            </w:r>
          </w:p>
        </w:tc>
        <w:tc>
          <w:tcPr>
            <w:tcW w:w="567" w:type="dxa"/>
            <w:tcMar>
              <w:top w:w="0" w:type="dxa"/>
              <w:left w:w="70" w:type="dxa"/>
              <w:bottom w:w="0" w:type="dxa"/>
              <w:right w:w="70" w:type="dxa"/>
            </w:tcMar>
            <w:vAlign w:val="center"/>
          </w:tcPr>
          <w:p w14:paraId="6F3AA1D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75E9D9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34,40</w:t>
            </w:r>
          </w:p>
        </w:tc>
      </w:tr>
      <w:tr w:rsidR="00A8232D" w14:paraId="5D704B8D" w14:textId="77777777" w:rsidTr="00EC4AD1">
        <w:trPr>
          <w:trHeight w:val="510"/>
          <w:jc w:val="center"/>
        </w:trPr>
        <w:tc>
          <w:tcPr>
            <w:tcW w:w="988" w:type="dxa"/>
            <w:tcMar>
              <w:top w:w="0" w:type="dxa"/>
              <w:left w:w="70" w:type="dxa"/>
              <w:bottom w:w="0" w:type="dxa"/>
              <w:right w:w="70" w:type="dxa"/>
            </w:tcMar>
            <w:vAlign w:val="center"/>
          </w:tcPr>
          <w:p w14:paraId="198DCD0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2.9.3.2</w:t>
            </w:r>
          </w:p>
        </w:tc>
        <w:tc>
          <w:tcPr>
            <w:tcW w:w="6662" w:type="dxa"/>
            <w:tcMar>
              <w:top w:w="0" w:type="dxa"/>
              <w:left w:w="70" w:type="dxa"/>
              <w:bottom w:w="0" w:type="dxa"/>
              <w:right w:w="70" w:type="dxa"/>
            </w:tcMar>
            <w:vAlign w:val="center"/>
          </w:tcPr>
          <w:p w14:paraId="6FFE392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LAJE DE ESTRUTURA CONVENCIONAL DE CONCRETO ARMADO UTILIZANDO AÇO CA-50 DE 10,0 MM - MONTAGEM. AF_06/2022</w:t>
            </w:r>
          </w:p>
        </w:tc>
        <w:tc>
          <w:tcPr>
            <w:tcW w:w="567" w:type="dxa"/>
            <w:tcMar>
              <w:top w:w="0" w:type="dxa"/>
              <w:left w:w="70" w:type="dxa"/>
              <w:bottom w:w="0" w:type="dxa"/>
              <w:right w:w="70" w:type="dxa"/>
            </w:tcMar>
            <w:vAlign w:val="center"/>
          </w:tcPr>
          <w:p w14:paraId="06E2E02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48BD72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450,78</w:t>
            </w:r>
          </w:p>
        </w:tc>
      </w:tr>
      <w:tr w:rsidR="00A8232D" w14:paraId="27CDFEB7" w14:textId="77777777" w:rsidTr="00EC4AD1">
        <w:trPr>
          <w:trHeight w:val="300"/>
          <w:jc w:val="center"/>
        </w:trPr>
        <w:tc>
          <w:tcPr>
            <w:tcW w:w="988" w:type="dxa"/>
            <w:tcMar>
              <w:top w:w="0" w:type="dxa"/>
              <w:left w:w="70" w:type="dxa"/>
              <w:bottom w:w="0" w:type="dxa"/>
              <w:right w:w="70" w:type="dxa"/>
            </w:tcMar>
            <w:vAlign w:val="center"/>
          </w:tcPr>
          <w:p w14:paraId="380F355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2.9.3.3</w:t>
            </w:r>
          </w:p>
        </w:tc>
        <w:tc>
          <w:tcPr>
            <w:tcW w:w="6662" w:type="dxa"/>
            <w:tcMar>
              <w:top w:w="0" w:type="dxa"/>
              <w:left w:w="70" w:type="dxa"/>
              <w:bottom w:w="0" w:type="dxa"/>
              <w:right w:w="70" w:type="dxa"/>
            </w:tcMar>
            <w:vAlign w:val="center"/>
          </w:tcPr>
          <w:p w14:paraId="3A7E31A2"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1642E45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1F3E212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6,25</w:t>
            </w:r>
          </w:p>
        </w:tc>
      </w:tr>
      <w:tr w:rsidR="00A8232D" w14:paraId="2BF5A4AD" w14:textId="77777777" w:rsidTr="00EC4AD1">
        <w:trPr>
          <w:trHeight w:val="300"/>
          <w:jc w:val="center"/>
        </w:trPr>
        <w:tc>
          <w:tcPr>
            <w:tcW w:w="988" w:type="dxa"/>
            <w:tcMar>
              <w:top w:w="0" w:type="dxa"/>
              <w:left w:w="70" w:type="dxa"/>
              <w:bottom w:w="0" w:type="dxa"/>
              <w:right w:w="70" w:type="dxa"/>
            </w:tcMar>
            <w:vAlign w:val="center"/>
          </w:tcPr>
          <w:p w14:paraId="24B16A1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2.9.3.4</w:t>
            </w:r>
          </w:p>
        </w:tc>
        <w:tc>
          <w:tcPr>
            <w:tcW w:w="6662" w:type="dxa"/>
            <w:tcMar>
              <w:top w:w="0" w:type="dxa"/>
              <w:left w:w="70" w:type="dxa"/>
              <w:bottom w:w="0" w:type="dxa"/>
              <w:right w:w="70" w:type="dxa"/>
            </w:tcMar>
            <w:vAlign w:val="center"/>
          </w:tcPr>
          <w:p w14:paraId="453F529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294F3B3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5F9FDC8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6,25</w:t>
            </w:r>
          </w:p>
        </w:tc>
      </w:tr>
      <w:tr w:rsidR="00A8232D" w14:paraId="33D17AFE"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9BB55AC"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2.9.4</w:t>
            </w:r>
          </w:p>
        </w:tc>
        <w:tc>
          <w:tcPr>
            <w:tcW w:w="6662" w:type="dxa"/>
            <w:shd w:val="clear" w:color="auto" w:fill="CCCCFF"/>
            <w:tcMar>
              <w:top w:w="0" w:type="dxa"/>
              <w:left w:w="70" w:type="dxa"/>
              <w:bottom w:w="0" w:type="dxa"/>
              <w:right w:w="70" w:type="dxa"/>
            </w:tcMar>
            <w:vAlign w:val="center"/>
          </w:tcPr>
          <w:p w14:paraId="72D24C4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08C4FA6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07C6839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2ABBC221" w14:textId="77777777" w:rsidTr="00EC4AD1">
        <w:trPr>
          <w:trHeight w:val="510"/>
          <w:jc w:val="center"/>
        </w:trPr>
        <w:tc>
          <w:tcPr>
            <w:tcW w:w="988" w:type="dxa"/>
            <w:tcMar>
              <w:top w:w="0" w:type="dxa"/>
              <w:left w:w="70" w:type="dxa"/>
              <w:bottom w:w="0" w:type="dxa"/>
              <w:right w:w="70" w:type="dxa"/>
            </w:tcMar>
            <w:vAlign w:val="center"/>
          </w:tcPr>
          <w:p w14:paraId="0668397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2.9.4.1</w:t>
            </w:r>
          </w:p>
        </w:tc>
        <w:tc>
          <w:tcPr>
            <w:tcW w:w="6662" w:type="dxa"/>
            <w:tcMar>
              <w:top w:w="0" w:type="dxa"/>
              <w:left w:w="70" w:type="dxa"/>
              <w:bottom w:w="0" w:type="dxa"/>
              <w:right w:w="70" w:type="dxa"/>
            </w:tcMar>
            <w:vAlign w:val="center"/>
          </w:tcPr>
          <w:p w14:paraId="67725AB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MONTAGEM E DESMONTAGEM DE FÔRMA DE VIGA, ESCORAMENTO COM GARFO DE MADEIRA, PÉ-DIREITO SIMPLES, EM CHAPA DE MADEIRA PLASTIFICADA, 18 UTILIZAÇÕES. AF_09/2020</w:t>
            </w:r>
          </w:p>
        </w:tc>
        <w:tc>
          <w:tcPr>
            <w:tcW w:w="567" w:type="dxa"/>
            <w:tcMar>
              <w:top w:w="0" w:type="dxa"/>
              <w:left w:w="70" w:type="dxa"/>
              <w:bottom w:w="0" w:type="dxa"/>
              <w:right w:w="70" w:type="dxa"/>
            </w:tcMar>
            <w:vAlign w:val="center"/>
          </w:tcPr>
          <w:p w14:paraId="290FAE7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9A5191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23,04</w:t>
            </w:r>
          </w:p>
        </w:tc>
      </w:tr>
      <w:tr w:rsidR="00A8232D" w14:paraId="0FBDF845" w14:textId="77777777" w:rsidTr="00EC4AD1">
        <w:trPr>
          <w:trHeight w:val="510"/>
          <w:jc w:val="center"/>
        </w:trPr>
        <w:tc>
          <w:tcPr>
            <w:tcW w:w="988" w:type="dxa"/>
            <w:tcMar>
              <w:top w:w="0" w:type="dxa"/>
              <w:left w:w="70" w:type="dxa"/>
              <w:bottom w:w="0" w:type="dxa"/>
              <w:right w:w="70" w:type="dxa"/>
            </w:tcMar>
            <w:vAlign w:val="center"/>
          </w:tcPr>
          <w:p w14:paraId="001331A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2.9.4.2</w:t>
            </w:r>
          </w:p>
        </w:tc>
        <w:tc>
          <w:tcPr>
            <w:tcW w:w="6662" w:type="dxa"/>
            <w:tcMar>
              <w:top w:w="0" w:type="dxa"/>
              <w:left w:w="70" w:type="dxa"/>
              <w:bottom w:w="0" w:type="dxa"/>
              <w:right w:w="70" w:type="dxa"/>
            </w:tcMar>
            <w:vAlign w:val="center"/>
          </w:tcPr>
          <w:p w14:paraId="7B656A7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6,3 MM - MONTAGEM. AF_06/2022</w:t>
            </w:r>
          </w:p>
        </w:tc>
        <w:tc>
          <w:tcPr>
            <w:tcW w:w="567" w:type="dxa"/>
            <w:tcMar>
              <w:top w:w="0" w:type="dxa"/>
              <w:left w:w="70" w:type="dxa"/>
              <w:bottom w:w="0" w:type="dxa"/>
              <w:right w:w="70" w:type="dxa"/>
            </w:tcMar>
            <w:vAlign w:val="center"/>
          </w:tcPr>
          <w:p w14:paraId="7CB29FB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6BA6FFF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28,22</w:t>
            </w:r>
          </w:p>
        </w:tc>
      </w:tr>
      <w:tr w:rsidR="00A8232D" w14:paraId="7278E812" w14:textId="77777777" w:rsidTr="00EC4AD1">
        <w:trPr>
          <w:trHeight w:val="510"/>
          <w:jc w:val="center"/>
        </w:trPr>
        <w:tc>
          <w:tcPr>
            <w:tcW w:w="988" w:type="dxa"/>
            <w:tcMar>
              <w:top w:w="0" w:type="dxa"/>
              <w:left w:w="70" w:type="dxa"/>
              <w:bottom w:w="0" w:type="dxa"/>
              <w:right w:w="70" w:type="dxa"/>
            </w:tcMar>
            <w:vAlign w:val="center"/>
          </w:tcPr>
          <w:p w14:paraId="05EA1F7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2.9.4.3</w:t>
            </w:r>
          </w:p>
        </w:tc>
        <w:tc>
          <w:tcPr>
            <w:tcW w:w="6662" w:type="dxa"/>
            <w:tcMar>
              <w:top w:w="0" w:type="dxa"/>
              <w:left w:w="70" w:type="dxa"/>
              <w:bottom w:w="0" w:type="dxa"/>
              <w:right w:w="70" w:type="dxa"/>
            </w:tcMar>
            <w:vAlign w:val="center"/>
          </w:tcPr>
          <w:p w14:paraId="01C630F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CA-60 DE 5,0 MM - MONTAGEM. AF_06/2022</w:t>
            </w:r>
          </w:p>
        </w:tc>
        <w:tc>
          <w:tcPr>
            <w:tcW w:w="567" w:type="dxa"/>
            <w:tcMar>
              <w:top w:w="0" w:type="dxa"/>
              <w:left w:w="70" w:type="dxa"/>
              <w:bottom w:w="0" w:type="dxa"/>
              <w:right w:w="70" w:type="dxa"/>
            </w:tcMar>
            <w:vAlign w:val="center"/>
          </w:tcPr>
          <w:p w14:paraId="2B5191A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734D263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29,72</w:t>
            </w:r>
          </w:p>
        </w:tc>
      </w:tr>
      <w:tr w:rsidR="00A8232D" w14:paraId="2E58E0ED" w14:textId="77777777" w:rsidTr="00EC4AD1">
        <w:trPr>
          <w:trHeight w:val="300"/>
          <w:jc w:val="center"/>
        </w:trPr>
        <w:tc>
          <w:tcPr>
            <w:tcW w:w="988" w:type="dxa"/>
            <w:tcMar>
              <w:top w:w="0" w:type="dxa"/>
              <w:left w:w="70" w:type="dxa"/>
              <w:bottom w:w="0" w:type="dxa"/>
              <w:right w:w="70" w:type="dxa"/>
            </w:tcMar>
            <w:vAlign w:val="center"/>
          </w:tcPr>
          <w:p w14:paraId="236BFBF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2.9.4.4</w:t>
            </w:r>
          </w:p>
        </w:tc>
        <w:tc>
          <w:tcPr>
            <w:tcW w:w="6662" w:type="dxa"/>
            <w:tcMar>
              <w:top w:w="0" w:type="dxa"/>
              <w:left w:w="70" w:type="dxa"/>
              <w:bottom w:w="0" w:type="dxa"/>
              <w:right w:w="70" w:type="dxa"/>
            </w:tcMar>
            <w:vAlign w:val="center"/>
          </w:tcPr>
          <w:p w14:paraId="00AD1AB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0BE6302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18D2FE7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1,72</w:t>
            </w:r>
          </w:p>
        </w:tc>
      </w:tr>
      <w:tr w:rsidR="00A8232D" w14:paraId="11B40CB2" w14:textId="77777777" w:rsidTr="00EC4AD1">
        <w:trPr>
          <w:trHeight w:val="300"/>
          <w:jc w:val="center"/>
        </w:trPr>
        <w:tc>
          <w:tcPr>
            <w:tcW w:w="988" w:type="dxa"/>
            <w:tcMar>
              <w:top w:w="0" w:type="dxa"/>
              <w:left w:w="70" w:type="dxa"/>
              <w:bottom w:w="0" w:type="dxa"/>
              <w:right w:w="70" w:type="dxa"/>
            </w:tcMar>
            <w:vAlign w:val="center"/>
          </w:tcPr>
          <w:p w14:paraId="22B9A88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2.9.4.5</w:t>
            </w:r>
          </w:p>
        </w:tc>
        <w:tc>
          <w:tcPr>
            <w:tcW w:w="6662" w:type="dxa"/>
            <w:tcMar>
              <w:top w:w="0" w:type="dxa"/>
              <w:left w:w="70" w:type="dxa"/>
              <w:bottom w:w="0" w:type="dxa"/>
              <w:right w:w="70" w:type="dxa"/>
            </w:tcMar>
            <w:vAlign w:val="center"/>
          </w:tcPr>
          <w:p w14:paraId="478256D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6E4A919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3DBFD74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1,72</w:t>
            </w:r>
          </w:p>
        </w:tc>
      </w:tr>
      <w:tr w:rsidR="00A8232D" w14:paraId="3909D7F6"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357BC4A"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2.9.5</w:t>
            </w:r>
          </w:p>
        </w:tc>
        <w:tc>
          <w:tcPr>
            <w:tcW w:w="6662" w:type="dxa"/>
            <w:shd w:val="clear" w:color="auto" w:fill="CCCCFF"/>
            <w:tcMar>
              <w:top w:w="0" w:type="dxa"/>
              <w:left w:w="70" w:type="dxa"/>
              <w:bottom w:w="0" w:type="dxa"/>
              <w:right w:w="70" w:type="dxa"/>
            </w:tcMar>
            <w:vAlign w:val="center"/>
          </w:tcPr>
          <w:p w14:paraId="17DF427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6B06ACE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7A24A8B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EBAF018" w14:textId="77777777" w:rsidTr="00EC4AD1">
        <w:trPr>
          <w:trHeight w:val="510"/>
          <w:jc w:val="center"/>
        </w:trPr>
        <w:tc>
          <w:tcPr>
            <w:tcW w:w="988" w:type="dxa"/>
            <w:tcMar>
              <w:top w:w="0" w:type="dxa"/>
              <w:left w:w="70" w:type="dxa"/>
              <w:bottom w:w="0" w:type="dxa"/>
              <w:right w:w="70" w:type="dxa"/>
            </w:tcMar>
            <w:vAlign w:val="center"/>
          </w:tcPr>
          <w:p w14:paraId="49AEDBC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2.9.5.1</w:t>
            </w:r>
          </w:p>
        </w:tc>
        <w:tc>
          <w:tcPr>
            <w:tcW w:w="6662" w:type="dxa"/>
            <w:tcMar>
              <w:top w:w="0" w:type="dxa"/>
              <w:left w:w="70" w:type="dxa"/>
              <w:bottom w:w="0" w:type="dxa"/>
              <w:right w:w="70" w:type="dxa"/>
            </w:tcMar>
            <w:vAlign w:val="center"/>
          </w:tcPr>
          <w:p w14:paraId="5432FC5F"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FABRICAÇÃO, MONTAGEM E DESMONTAGEM DE FÔRMA PARA CORTINA DE CONTENÇÃO, EM CHAPA DE MADEIRA COMPENSADA PLASTIFICADA, E = 18 MM, 10 UTILIZAÇÕES. AF_11/2024</w:t>
            </w:r>
          </w:p>
        </w:tc>
        <w:tc>
          <w:tcPr>
            <w:tcW w:w="567" w:type="dxa"/>
            <w:tcMar>
              <w:top w:w="0" w:type="dxa"/>
              <w:left w:w="70" w:type="dxa"/>
              <w:bottom w:w="0" w:type="dxa"/>
              <w:right w:w="70" w:type="dxa"/>
            </w:tcMar>
            <w:vAlign w:val="center"/>
          </w:tcPr>
          <w:p w14:paraId="4308AB7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EA7D89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182,82</w:t>
            </w:r>
          </w:p>
        </w:tc>
      </w:tr>
      <w:tr w:rsidR="00A8232D" w14:paraId="6E7C33DC" w14:textId="77777777" w:rsidTr="00EC4AD1">
        <w:trPr>
          <w:trHeight w:val="510"/>
          <w:jc w:val="center"/>
        </w:trPr>
        <w:tc>
          <w:tcPr>
            <w:tcW w:w="988" w:type="dxa"/>
            <w:tcMar>
              <w:top w:w="0" w:type="dxa"/>
              <w:left w:w="70" w:type="dxa"/>
              <w:bottom w:w="0" w:type="dxa"/>
              <w:right w:w="70" w:type="dxa"/>
            </w:tcMar>
            <w:vAlign w:val="center"/>
          </w:tcPr>
          <w:p w14:paraId="6499B33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2.9.5.2</w:t>
            </w:r>
          </w:p>
        </w:tc>
        <w:tc>
          <w:tcPr>
            <w:tcW w:w="6662" w:type="dxa"/>
            <w:tcMar>
              <w:top w:w="0" w:type="dxa"/>
              <w:left w:w="70" w:type="dxa"/>
              <w:bottom w:w="0" w:type="dxa"/>
              <w:right w:w="70" w:type="dxa"/>
            </w:tcMar>
            <w:vAlign w:val="center"/>
          </w:tcPr>
          <w:p w14:paraId="777C3CF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12,5 MM - MONTAGEM. AF_06/2022</w:t>
            </w:r>
          </w:p>
        </w:tc>
        <w:tc>
          <w:tcPr>
            <w:tcW w:w="567" w:type="dxa"/>
            <w:tcMar>
              <w:top w:w="0" w:type="dxa"/>
              <w:left w:w="70" w:type="dxa"/>
              <w:bottom w:w="0" w:type="dxa"/>
              <w:right w:w="70" w:type="dxa"/>
            </w:tcMar>
            <w:vAlign w:val="center"/>
          </w:tcPr>
          <w:p w14:paraId="743C75B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4E7E174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743,09</w:t>
            </w:r>
          </w:p>
        </w:tc>
      </w:tr>
      <w:tr w:rsidR="00A8232D" w14:paraId="590CE0C0" w14:textId="77777777" w:rsidTr="00EC4AD1">
        <w:trPr>
          <w:trHeight w:val="510"/>
          <w:jc w:val="center"/>
        </w:trPr>
        <w:tc>
          <w:tcPr>
            <w:tcW w:w="988" w:type="dxa"/>
            <w:tcMar>
              <w:top w:w="0" w:type="dxa"/>
              <w:left w:w="70" w:type="dxa"/>
              <w:bottom w:w="0" w:type="dxa"/>
              <w:right w:w="70" w:type="dxa"/>
            </w:tcMar>
            <w:vAlign w:val="center"/>
          </w:tcPr>
          <w:p w14:paraId="2DDE674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2.9.5.3</w:t>
            </w:r>
          </w:p>
        </w:tc>
        <w:tc>
          <w:tcPr>
            <w:tcW w:w="6662" w:type="dxa"/>
            <w:tcMar>
              <w:top w:w="0" w:type="dxa"/>
              <w:left w:w="70" w:type="dxa"/>
              <w:bottom w:w="0" w:type="dxa"/>
              <w:right w:w="70" w:type="dxa"/>
            </w:tcMar>
            <w:vAlign w:val="center"/>
          </w:tcPr>
          <w:p w14:paraId="482DA97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16,0 MM - MONTAGEM. AF_06/2022</w:t>
            </w:r>
          </w:p>
        </w:tc>
        <w:tc>
          <w:tcPr>
            <w:tcW w:w="567" w:type="dxa"/>
            <w:tcMar>
              <w:top w:w="0" w:type="dxa"/>
              <w:left w:w="70" w:type="dxa"/>
              <w:bottom w:w="0" w:type="dxa"/>
              <w:right w:w="70" w:type="dxa"/>
            </w:tcMar>
            <w:vAlign w:val="center"/>
          </w:tcPr>
          <w:p w14:paraId="1ACC53A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2BB180A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186,01</w:t>
            </w:r>
          </w:p>
        </w:tc>
      </w:tr>
      <w:tr w:rsidR="00A8232D" w14:paraId="2C596918" w14:textId="77777777" w:rsidTr="00EC4AD1">
        <w:trPr>
          <w:trHeight w:val="510"/>
          <w:jc w:val="center"/>
        </w:trPr>
        <w:tc>
          <w:tcPr>
            <w:tcW w:w="988" w:type="dxa"/>
            <w:tcMar>
              <w:top w:w="0" w:type="dxa"/>
              <w:left w:w="70" w:type="dxa"/>
              <w:bottom w:w="0" w:type="dxa"/>
              <w:right w:w="70" w:type="dxa"/>
            </w:tcMar>
            <w:vAlign w:val="center"/>
          </w:tcPr>
          <w:p w14:paraId="5E17042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2.9.5.4</w:t>
            </w:r>
          </w:p>
        </w:tc>
        <w:tc>
          <w:tcPr>
            <w:tcW w:w="6662" w:type="dxa"/>
            <w:tcMar>
              <w:top w:w="0" w:type="dxa"/>
              <w:left w:w="70" w:type="dxa"/>
              <w:bottom w:w="0" w:type="dxa"/>
              <w:right w:w="70" w:type="dxa"/>
            </w:tcMar>
            <w:vAlign w:val="center"/>
          </w:tcPr>
          <w:p w14:paraId="34076DA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CA-60 DE 5,0 MM - MONTAGEM. AF_06/2022</w:t>
            </w:r>
          </w:p>
        </w:tc>
        <w:tc>
          <w:tcPr>
            <w:tcW w:w="567" w:type="dxa"/>
            <w:tcMar>
              <w:top w:w="0" w:type="dxa"/>
              <w:left w:w="70" w:type="dxa"/>
              <w:bottom w:w="0" w:type="dxa"/>
              <w:right w:w="70" w:type="dxa"/>
            </w:tcMar>
            <w:vAlign w:val="center"/>
          </w:tcPr>
          <w:p w14:paraId="1C05F0C4" w14:textId="77777777" w:rsidR="00A8232D" w:rsidRDefault="00A8232D" w:rsidP="00A8232D">
            <w:pPr>
              <w:pStyle w:val="Standard"/>
              <w:suppressAutoHyphens w:val="0"/>
              <w:spacing w:line="276" w:lineRule="auto"/>
              <w:jc w:val="cente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2AF24DE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245,07</w:t>
            </w:r>
          </w:p>
        </w:tc>
      </w:tr>
      <w:tr w:rsidR="00A8232D" w14:paraId="62E279BB" w14:textId="77777777" w:rsidTr="00EC4AD1">
        <w:trPr>
          <w:trHeight w:val="300"/>
          <w:jc w:val="center"/>
        </w:trPr>
        <w:tc>
          <w:tcPr>
            <w:tcW w:w="988" w:type="dxa"/>
            <w:tcMar>
              <w:top w:w="0" w:type="dxa"/>
              <w:left w:w="70" w:type="dxa"/>
              <w:bottom w:w="0" w:type="dxa"/>
              <w:right w:w="70" w:type="dxa"/>
            </w:tcMar>
            <w:vAlign w:val="center"/>
          </w:tcPr>
          <w:p w14:paraId="7D21776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2.9.5.5</w:t>
            </w:r>
          </w:p>
        </w:tc>
        <w:tc>
          <w:tcPr>
            <w:tcW w:w="6662" w:type="dxa"/>
            <w:tcMar>
              <w:top w:w="0" w:type="dxa"/>
              <w:left w:w="70" w:type="dxa"/>
              <w:bottom w:w="0" w:type="dxa"/>
              <w:right w:w="70" w:type="dxa"/>
            </w:tcMar>
            <w:vAlign w:val="center"/>
          </w:tcPr>
          <w:p w14:paraId="07EEF21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74CAAC2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1E3A624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18,28</w:t>
            </w:r>
          </w:p>
        </w:tc>
      </w:tr>
      <w:tr w:rsidR="00A8232D" w14:paraId="5A19AF76" w14:textId="77777777" w:rsidTr="00EC4AD1">
        <w:trPr>
          <w:trHeight w:val="300"/>
          <w:jc w:val="center"/>
        </w:trPr>
        <w:tc>
          <w:tcPr>
            <w:tcW w:w="988" w:type="dxa"/>
            <w:tcMar>
              <w:top w:w="0" w:type="dxa"/>
              <w:left w:w="70" w:type="dxa"/>
              <w:bottom w:w="0" w:type="dxa"/>
              <w:right w:w="70" w:type="dxa"/>
            </w:tcMar>
            <w:vAlign w:val="center"/>
          </w:tcPr>
          <w:p w14:paraId="2564DA5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2.9.5.6</w:t>
            </w:r>
          </w:p>
        </w:tc>
        <w:tc>
          <w:tcPr>
            <w:tcW w:w="6662" w:type="dxa"/>
            <w:tcMar>
              <w:top w:w="0" w:type="dxa"/>
              <w:left w:w="70" w:type="dxa"/>
              <w:bottom w:w="0" w:type="dxa"/>
              <w:right w:w="70" w:type="dxa"/>
            </w:tcMar>
            <w:vAlign w:val="center"/>
          </w:tcPr>
          <w:p w14:paraId="2918380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212A663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72A1427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18,28</w:t>
            </w:r>
          </w:p>
        </w:tc>
      </w:tr>
      <w:tr w:rsidR="00A8232D" w14:paraId="3E58A79A" w14:textId="77777777" w:rsidTr="00EC4AD1">
        <w:trPr>
          <w:trHeight w:val="300"/>
          <w:jc w:val="center"/>
        </w:trPr>
        <w:tc>
          <w:tcPr>
            <w:tcW w:w="988" w:type="dxa"/>
            <w:shd w:val="clear" w:color="auto" w:fill="CCCCFF"/>
            <w:tcMar>
              <w:top w:w="0" w:type="dxa"/>
              <w:left w:w="70" w:type="dxa"/>
              <w:bottom w:w="0" w:type="dxa"/>
              <w:right w:w="70" w:type="dxa"/>
            </w:tcMar>
            <w:vAlign w:val="center"/>
          </w:tcPr>
          <w:p w14:paraId="266D1AE2"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2.10</w:t>
            </w:r>
          </w:p>
        </w:tc>
        <w:tc>
          <w:tcPr>
            <w:tcW w:w="6662" w:type="dxa"/>
            <w:shd w:val="clear" w:color="auto" w:fill="CCCCFF"/>
            <w:tcMar>
              <w:top w:w="0" w:type="dxa"/>
              <w:left w:w="70" w:type="dxa"/>
              <w:bottom w:w="0" w:type="dxa"/>
              <w:right w:w="70" w:type="dxa"/>
            </w:tcMar>
            <w:vAlign w:val="center"/>
          </w:tcPr>
          <w:p w14:paraId="42AD21D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06F8623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01DBBBE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B89F14D"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A22A239"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2.10.1</w:t>
            </w:r>
          </w:p>
        </w:tc>
        <w:tc>
          <w:tcPr>
            <w:tcW w:w="6662" w:type="dxa"/>
            <w:shd w:val="clear" w:color="auto" w:fill="CCCCFF"/>
            <w:tcMar>
              <w:top w:w="0" w:type="dxa"/>
              <w:left w:w="70" w:type="dxa"/>
              <w:bottom w:w="0" w:type="dxa"/>
              <w:right w:w="70" w:type="dxa"/>
            </w:tcMar>
            <w:vAlign w:val="center"/>
          </w:tcPr>
          <w:p w14:paraId="4DB6586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676A05E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6971B91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4514C961" w14:textId="77777777" w:rsidTr="00EC4AD1">
        <w:trPr>
          <w:trHeight w:val="765"/>
          <w:jc w:val="center"/>
        </w:trPr>
        <w:tc>
          <w:tcPr>
            <w:tcW w:w="988" w:type="dxa"/>
            <w:tcMar>
              <w:top w:w="0" w:type="dxa"/>
              <w:left w:w="70" w:type="dxa"/>
              <w:bottom w:w="0" w:type="dxa"/>
              <w:right w:w="70" w:type="dxa"/>
            </w:tcMar>
            <w:vAlign w:val="center"/>
          </w:tcPr>
          <w:p w14:paraId="45FAD756" w14:textId="77777777" w:rsidR="00A8232D" w:rsidRPr="00A8232D" w:rsidRDefault="00A8232D" w:rsidP="00A8232D">
            <w:pPr>
              <w:pStyle w:val="Standard"/>
              <w:suppressAutoHyphens w:val="0"/>
              <w:spacing w:line="276" w:lineRule="auto"/>
              <w:jc w:val="center"/>
              <w:rPr>
                <w:rFonts w:ascii="Tahoma" w:hAnsi="Tahoma" w:cs="Tahoma"/>
                <w:sz w:val="15"/>
                <w:szCs w:val="15"/>
                <w:lang w:eastAsia="pt-BR"/>
              </w:rPr>
            </w:pPr>
            <w:r w:rsidRPr="00A8232D">
              <w:rPr>
                <w:rFonts w:ascii="Tahoma" w:hAnsi="Tahoma" w:cs="Tahoma"/>
                <w:sz w:val="15"/>
                <w:szCs w:val="15"/>
                <w:lang w:eastAsia="pt-BR"/>
              </w:rPr>
              <w:t>2.10.1.1</w:t>
            </w:r>
          </w:p>
        </w:tc>
        <w:tc>
          <w:tcPr>
            <w:tcW w:w="6662" w:type="dxa"/>
            <w:tcMar>
              <w:top w:w="0" w:type="dxa"/>
              <w:left w:w="70" w:type="dxa"/>
              <w:bottom w:w="0" w:type="dxa"/>
              <w:right w:w="70" w:type="dxa"/>
            </w:tcMar>
            <w:vAlign w:val="center"/>
          </w:tcPr>
          <w:p w14:paraId="4323D935"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ESCAVAÇÃO MECANIZADA DE VALA COM PROF. MAIOR QUE 4,5 M ATÉ 6,0 M (MÉDIA MONTANTE E JUSANTE/UMA COMPOSIÇÃO POR TRECHO), ESCAVADEIRA (1,2 M3), LARG. DE 1,5 M A 2,5 M, EM SOLO DE 1A CATEGORIA, LOCAIS COM BAIXO NÍVEL DE INTERFERÊNCIA. AF_09/2024</w:t>
            </w:r>
          </w:p>
        </w:tc>
        <w:tc>
          <w:tcPr>
            <w:tcW w:w="567" w:type="dxa"/>
            <w:tcMar>
              <w:top w:w="0" w:type="dxa"/>
              <w:left w:w="70" w:type="dxa"/>
              <w:bottom w:w="0" w:type="dxa"/>
              <w:right w:w="70" w:type="dxa"/>
            </w:tcMar>
            <w:vAlign w:val="center"/>
          </w:tcPr>
          <w:p w14:paraId="51508D5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1A4BEAB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273,00</w:t>
            </w:r>
          </w:p>
        </w:tc>
      </w:tr>
      <w:tr w:rsidR="00A8232D" w14:paraId="18B9975C" w14:textId="77777777" w:rsidTr="00EC4AD1">
        <w:trPr>
          <w:trHeight w:val="300"/>
          <w:jc w:val="center"/>
        </w:trPr>
        <w:tc>
          <w:tcPr>
            <w:tcW w:w="988" w:type="dxa"/>
            <w:tcMar>
              <w:top w:w="0" w:type="dxa"/>
              <w:left w:w="70" w:type="dxa"/>
              <w:bottom w:w="0" w:type="dxa"/>
              <w:right w:w="70" w:type="dxa"/>
            </w:tcMar>
            <w:vAlign w:val="center"/>
          </w:tcPr>
          <w:p w14:paraId="497E5831" w14:textId="77777777" w:rsidR="00A8232D" w:rsidRPr="00A8232D" w:rsidRDefault="00A8232D" w:rsidP="00A8232D">
            <w:pPr>
              <w:pStyle w:val="Standard"/>
              <w:suppressAutoHyphens w:val="0"/>
              <w:spacing w:line="276" w:lineRule="auto"/>
              <w:jc w:val="center"/>
              <w:rPr>
                <w:rFonts w:ascii="Tahoma" w:hAnsi="Tahoma" w:cs="Tahoma"/>
                <w:sz w:val="15"/>
                <w:szCs w:val="15"/>
                <w:lang w:eastAsia="pt-BR"/>
              </w:rPr>
            </w:pPr>
            <w:r w:rsidRPr="00A8232D">
              <w:rPr>
                <w:rFonts w:ascii="Tahoma" w:hAnsi="Tahoma" w:cs="Tahoma"/>
                <w:sz w:val="15"/>
                <w:szCs w:val="15"/>
                <w:lang w:eastAsia="pt-BR"/>
              </w:rPr>
              <w:t>2.10.1.2</w:t>
            </w:r>
          </w:p>
        </w:tc>
        <w:tc>
          <w:tcPr>
            <w:tcW w:w="6662" w:type="dxa"/>
            <w:tcMar>
              <w:top w:w="0" w:type="dxa"/>
              <w:left w:w="70" w:type="dxa"/>
              <w:bottom w:w="0" w:type="dxa"/>
              <w:right w:w="70" w:type="dxa"/>
            </w:tcMar>
            <w:vAlign w:val="center"/>
          </w:tcPr>
          <w:p w14:paraId="0F0A345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REATERRO MANUAL DE VALAS, COM COMPACTADOR DE SOLOS DE PERCUSSÃO. AF_08/2023</w:t>
            </w:r>
          </w:p>
        </w:tc>
        <w:tc>
          <w:tcPr>
            <w:tcW w:w="567" w:type="dxa"/>
            <w:tcMar>
              <w:top w:w="0" w:type="dxa"/>
              <w:left w:w="70" w:type="dxa"/>
              <w:bottom w:w="0" w:type="dxa"/>
              <w:right w:w="70" w:type="dxa"/>
            </w:tcMar>
            <w:vAlign w:val="center"/>
          </w:tcPr>
          <w:p w14:paraId="158757C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043E790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30,58</w:t>
            </w:r>
          </w:p>
        </w:tc>
      </w:tr>
      <w:tr w:rsidR="00A8232D" w14:paraId="0776B2B0" w14:textId="77777777" w:rsidTr="00EC4AD1">
        <w:trPr>
          <w:trHeight w:val="765"/>
          <w:jc w:val="center"/>
        </w:trPr>
        <w:tc>
          <w:tcPr>
            <w:tcW w:w="988" w:type="dxa"/>
            <w:tcMar>
              <w:top w:w="0" w:type="dxa"/>
              <w:left w:w="70" w:type="dxa"/>
              <w:bottom w:w="0" w:type="dxa"/>
              <w:right w:w="70" w:type="dxa"/>
            </w:tcMar>
            <w:vAlign w:val="center"/>
          </w:tcPr>
          <w:p w14:paraId="22F0519B" w14:textId="77777777" w:rsidR="00A8232D" w:rsidRPr="00A8232D" w:rsidRDefault="00A8232D" w:rsidP="00A8232D">
            <w:pPr>
              <w:pStyle w:val="Standard"/>
              <w:suppressAutoHyphens w:val="0"/>
              <w:spacing w:line="276" w:lineRule="auto"/>
              <w:jc w:val="center"/>
              <w:rPr>
                <w:rFonts w:ascii="Tahoma" w:hAnsi="Tahoma" w:cs="Tahoma"/>
                <w:sz w:val="15"/>
                <w:szCs w:val="15"/>
                <w:lang w:eastAsia="pt-BR"/>
              </w:rPr>
            </w:pPr>
            <w:r w:rsidRPr="00A8232D">
              <w:rPr>
                <w:rFonts w:ascii="Tahoma" w:hAnsi="Tahoma" w:cs="Tahoma"/>
                <w:sz w:val="15"/>
                <w:szCs w:val="15"/>
                <w:lang w:eastAsia="pt-BR"/>
              </w:rPr>
              <w:t>2.10.1.3</w:t>
            </w:r>
          </w:p>
        </w:tc>
        <w:tc>
          <w:tcPr>
            <w:tcW w:w="6662" w:type="dxa"/>
            <w:tcMar>
              <w:top w:w="0" w:type="dxa"/>
              <w:left w:w="70" w:type="dxa"/>
              <w:bottom w:w="0" w:type="dxa"/>
              <w:right w:w="70" w:type="dxa"/>
            </w:tcMar>
            <w:vAlign w:val="center"/>
          </w:tcPr>
          <w:p w14:paraId="78776F1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CARGA, MANOBRA E DESCARGA DE SOLOS E MATERIAIS GRANULARES EM CAMINHÃO BASCULANTE 18 M³ - CARGA COM ESCAVADEIRA HIDRÁULICA (CAÇAMBA DE 1,20 M³ / 155 HP) E DESCARGA LIVRE (UNIDADE: M3). AF_02/2026</w:t>
            </w:r>
          </w:p>
        </w:tc>
        <w:tc>
          <w:tcPr>
            <w:tcW w:w="567" w:type="dxa"/>
            <w:tcMar>
              <w:top w:w="0" w:type="dxa"/>
              <w:left w:w="70" w:type="dxa"/>
              <w:bottom w:w="0" w:type="dxa"/>
              <w:right w:w="70" w:type="dxa"/>
            </w:tcMar>
            <w:vAlign w:val="center"/>
          </w:tcPr>
          <w:p w14:paraId="18ED9FA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6F12522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303,03</w:t>
            </w:r>
          </w:p>
        </w:tc>
      </w:tr>
      <w:tr w:rsidR="00A8232D" w14:paraId="4220C0F1" w14:textId="77777777" w:rsidTr="00EC4AD1">
        <w:trPr>
          <w:trHeight w:val="510"/>
          <w:jc w:val="center"/>
        </w:trPr>
        <w:tc>
          <w:tcPr>
            <w:tcW w:w="988" w:type="dxa"/>
            <w:tcMar>
              <w:top w:w="0" w:type="dxa"/>
              <w:left w:w="70" w:type="dxa"/>
              <w:bottom w:w="0" w:type="dxa"/>
              <w:right w:w="70" w:type="dxa"/>
            </w:tcMar>
            <w:vAlign w:val="center"/>
          </w:tcPr>
          <w:p w14:paraId="6FB1C0EF" w14:textId="77777777" w:rsidR="00A8232D" w:rsidRPr="00A8232D" w:rsidRDefault="00A8232D" w:rsidP="00A8232D">
            <w:pPr>
              <w:pStyle w:val="Standard"/>
              <w:suppressAutoHyphens w:val="0"/>
              <w:spacing w:line="276" w:lineRule="auto"/>
              <w:jc w:val="center"/>
              <w:rPr>
                <w:rFonts w:ascii="Tahoma" w:hAnsi="Tahoma" w:cs="Tahoma"/>
                <w:sz w:val="15"/>
                <w:szCs w:val="15"/>
                <w:lang w:eastAsia="pt-BR"/>
              </w:rPr>
            </w:pPr>
            <w:r w:rsidRPr="00A8232D">
              <w:rPr>
                <w:rFonts w:ascii="Tahoma" w:hAnsi="Tahoma" w:cs="Tahoma"/>
                <w:sz w:val="15"/>
                <w:szCs w:val="15"/>
                <w:lang w:eastAsia="pt-BR"/>
              </w:rPr>
              <w:t>2.10.1.4</w:t>
            </w:r>
          </w:p>
        </w:tc>
        <w:tc>
          <w:tcPr>
            <w:tcW w:w="6662" w:type="dxa"/>
            <w:tcMar>
              <w:top w:w="0" w:type="dxa"/>
              <w:left w:w="70" w:type="dxa"/>
              <w:bottom w:w="0" w:type="dxa"/>
              <w:right w:w="70" w:type="dxa"/>
            </w:tcMar>
            <w:vAlign w:val="center"/>
          </w:tcPr>
          <w:p w14:paraId="1143771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TRANSPORTE COM CAMINHÃO BASCULANTE DE 18 M³, EM VIA URBANA PAVIMENTADA, DMT ATÉ 30 KM (UNIDADE: M3XKM). AF_02/2026</w:t>
            </w:r>
          </w:p>
        </w:tc>
        <w:tc>
          <w:tcPr>
            <w:tcW w:w="567" w:type="dxa"/>
            <w:tcMar>
              <w:top w:w="0" w:type="dxa"/>
              <w:left w:w="70" w:type="dxa"/>
              <w:bottom w:w="0" w:type="dxa"/>
              <w:right w:w="70" w:type="dxa"/>
            </w:tcMar>
            <w:vAlign w:val="center"/>
          </w:tcPr>
          <w:p w14:paraId="643CF80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M3XKM</w:t>
            </w:r>
          </w:p>
        </w:tc>
        <w:tc>
          <w:tcPr>
            <w:tcW w:w="1324" w:type="dxa"/>
            <w:tcMar>
              <w:top w:w="0" w:type="dxa"/>
              <w:left w:w="70" w:type="dxa"/>
              <w:bottom w:w="0" w:type="dxa"/>
              <w:right w:w="70" w:type="dxa"/>
            </w:tcMar>
            <w:vAlign w:val="center"/>
          </w:tcPr>
          <w:p w14:paraId="1204581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5.575,66</w:t>
            </w:r>
          </w:p>
        </w:tc>
      </w:tr>
      <w:tr w:rsidR="00A8232D" w14:paraId="59A0EC22"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D96C639"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2.10.2</w:t>
            </w:r>
          </w:p>
        </w:tc>
        <w:tc>
          <w:tcPr>
            <w:tcW w:w="6662" w:type="dxa"/>
            <w:shd w:val="clear" w:color="auto" w:fill="CCCCFF"/>
            <w:tcMar>
              <w:top w:w="0" w:type="dxa"/>
              <w:left w:w="70" w:type="dxa"/>
              <w:bottom w:w="0" w:type="dxa"/>
              <w:right w:w="70" w:type="dxa"/>
            </w:tcMar>
            <w:vAlign w:val="center"/>
          </w:tcPr>
          <w:p w14:paraId="1C3F6F6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48A144B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6DD6F8B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CCAE8C2" w14:textId="77777777" w:rsidTr="00EC4AD1">
        <w:trPr>
          <w:trHeight w:val="300"/>
          <w:jc w:val="center"/>
        </w:trPr>
        <w:tc>
          <w:tcPr>
            <w:tcW w:w="988" w:type="dxa"/>
            <w:tcMar>
              <w:top w:w="0" w:type="dxa"/>
              <w:left w:w="70" w:type="dxa"/>
              <w:bottom w:w="0" w:type="dxa"/>
              <w:right w:w="70" w:type="dxa"/>
            </w:tcMar>
            <w:vAlign w:val="center"/>
          </w:tcPr>
          <w:p w14:paraId="0D8FAF8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2.10.2.1</w:t>
            </w:r>
          </w:p>
        </w:tc>
        <w:tc>
          <w:tcPr>
            <w:tcW w:w="6662" w:type="dxa"/>
            <w:tcMar>
              <w:top w:w="0" w:type="dxa"/>
              <w:left w:w="70" w:type="dxa"/>
              <w:bottom w:w="0" w:type="dxa"/>
              <w:right w:w="70" w:type="dxa"/>
            </w:tcMar>
            <w:vAlign w:val="center"/>
          </w:tcPr>
          <w:p w14:paraId="5C4E1D2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APLICAÇÃO DE LONA PLÁSTICA PARA EXECUÇÃO DE PAVIMENTOS DE CONCRETO. AF_04/2022</w:t>
            </w:r>
          </w:p>
        </w:tc>
        <w:tc>
          <w:tcPr>
            <w:tcW w:w="567" w:type="dxa"/>
            <w:tcMar>
              <w:top w:w="0" w:type="dxa"/>
              <w:left w:w="70" w:type="dxa"/>
              <w:bottom w:w="0" w:type="dxa"/>
              <w:right w:w="70" w:type="dxa"/>
            </w:tcMar>
            <w:vAlign w:val="center"/>
          </w:tcPr>
          <w:p w14:paraId="3BC0F06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3D28E3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47,47</w:t>
            </w:r>
          </w:p>
        </w:tc>
      </w:tr>
      <w:tr w:rsidR="00A8232D" w14:paraId="01B13819" w14:textId="77777777" w:rsidTr="00EC4AD1">
        <w:trPr>
          <w:trHeight w:val="300"/>
          <w:jc w:val="center"/>
        </w:trPr>
        <w:tc>
          <w:tcPr>
            <w:tcW w:w="988" w:type="dxa"/>
            <w:tcMar>
              <w:top w:w="0" w:type="dxa"/>
              <w:left w:w="70" w:type="dxa"/>
              <w:bottom w:w="0" w:type="dxa"/>
              <w:right w:w="70" w:type="dxa"/>
            </w:tcMar>
            <w:vAlign w:val="center"/>
          </w:tcPr>
          <w:p w14:paraId="6F503DC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2.10.2.2</w:t>
            </w:r>
          </w:p>
        </w:tc>
        <w:tc>
          <w:tcPr>
            <w:tcW w:w="6662" w:type="dxa"/>
            <w:tcMar>
              <w:top w:w="0" w:type="dxa"/>
              <w:left w:w="70" w:type="dxa"/>
              <w:bottom w:w="0" w:type="dxa"/>
              <w:right w:w="70" w:type="dxa"/>
            </w:tcMar>
            <w:vAlign w:val="center"/>
          </w:tcPr>
          <w:p w14:paraId="745E08C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BLOCO UTILIZANDO AÇO CA-50 DE 6,3 MM - MONTAGEM. AF_01/2024</w:t>
            </w:r>
          </w:p>
        </w:tc>
        <w:tc>
          <w:tcPr>
            <w:tcW w:w="567" w:type="dxa"/>
            <w:tcMar>
              <w:top w:w="0" w:type="dxa"/>
              <w:left w:w="70" w:type="dxa"/>
              <w:bottom w:w="0" w:type="dxa"/>
              <w:right w:w="70" w:type="dxa"/>
            </w:tcMar>
            <w:vAlign w:val="center"/>
          </w:tcPr>
          <w:p w14:paraId="56848BB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35F002C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65,91</w:t>
            </w:r>
          </w:p>
        </w:tc>
      </w:tr>
      <w:tr w:rsidR="00A8232D" w14:paraId="752BFE58" w14:textId="77777777" w:rsidTr="00EC4AD1">
        <w:trPr>
          <w:trHeight w:val="300"/>
          <w:jc w:val="center"/>
        </w:trPr>
        <w:tc>
          <w:tcPr>
            <w:tcW w:w="988" w:type="dxa"/>
            <w:tcMar>
              <w:top w:w="0" w:type="dxa"/>
              <w:left w:w="70" w:type="dxa"/>
              <w:bottom w:w="0" w:type="dxa"/>
              <w:right w:w="70" w:type="dxa"/>
            </w:tcMar>
            <w:vAlign w:val="center"/>
          </w:tcPr>
          <w:p w14:paraId="06C1D7D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2.10.2.3</w:t>
            </w:r>
          </w:p>
        </w:tc>
        <w:tc>
          <w:tcPr>
            <w:tcW w:w="6662" w:type="dxa"/>
            <w:tcMar>
              <w:top w:w="0" w:type="dxa"/>
              <w:left w:w="70" w:type="dxa"/>
              <w:bottom w:w="0" w:type="dxa"/>
              <w:right w:w="70" w:type="dxa"/>
            </w:tcMar>
            <w:vAlign w:val="center"/>
          </w:tcPr>
          <w:p w14:paraId="55816AB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BLOCO UTILIZANDO AÇO CA-50 DE 8 MM - MONTAGEM. AF_01/2024</w:t>
            </w:r>
          </w:p>
        </w:tc>
        <w:tc>
          <w:tcPr>
            <w:tcW w:w="567" w:type="dxa"/>
            <w:tcMar>
              <w:top w:w="0" w:type="dxa"/>
              <w:left w:w="70" w:type="dxa"/>
              <w:bottom w:w="0" w:type="dxa"/>
              <w:right w:w="70" w:type="dxa"/>
            </w:tcMar>
            <w:vAlign w:val="center"/>
          </w:tcPr>
          <w:p w14:paraId="60E877C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514878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434,90</w:t>
            </w:r>
          </w:p>
        </w:tc>
      </w:tr>
      <w:tr w:rsidR="00A8232D" w14:paraId="6F14FDC2" w14:textId="77777777" w:rsidTr="00EC4AD1">
        <w:trPr>
          <w:trHeight w:val="300"/>
          <w:jc w:val="center"/>
        </w:trPr>
        <w:tc>
          <w:tcPr>
            <w:tcW w:w="988" w:type="dxa"/>
            <w:tcMar>
              <w:top w:w="0" w:type="dxa"/>
              <w:left w:w="70" w:type="dxa"/>
              <w:bottom w:w="0" w:type="dxa"/>
              <w:right w:w="70" w:type="dxa"/>
            </w:tcMar>
            <w:vAlign w:val="center"/>
          </w:tcPr>
          <w:p w14:paraId="33C968D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2.10.2.4</w:t>
            </w:r>
          </w:p>
        </w:tc>
        <w:tc>
          <w:tcPr>
            <w:tcW w:w="6662" w:type="dxa"/>
            <w:tcMar>
              <w:top w:w="0" w:type="dxa"/>
              <w:left w:w="70" w:type="dxa"/>
              <w:bottom w:w="0" w:type="dxa"/>
              <w:right w:w="70" w:type="dxa"/>
            </w:tcMar>
            <w:vAlign w:val="center"/>
          </w:tcPr>
          <w:p w14:paraId="50C79EC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152210C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56E990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11,87</w:t>
            </w:r>
          </w:p>
        </w:tc>
      </w:tr>
      <w:tr w:rsidR="00A8232D" w14:paraId="1FB7BA3F" w14:textId="77777777" w:rsidTr="00EC4AD1">
        <w:trPr>
          <w:trHeight w:val="300"/>
          <w:jc w:val="center"/>
        </w:trPr>
        <w:tc>
          <w:tcPr>
            <w:tcW w:w="988" w:type="dxa"/>
            <w:tcMar>
              <w:top w:w="0" w:type="dxa"/>
              <w:left w:w="70" w:type="dxa"/>
              <w:bottom w:w="0" w:type="dxa"/>
              <w:right w:w="70" w:type="dxa"/>
            </w:tcMar>
            <w:vAlign w:val="center"/>
          </w:tcPr>
          <w:p w14:paraId="1357F9F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2.10.2.5</w:t>
            </w:r>
          </w:p>
        </w:tc>
        <w:tc>
          <w:tcPr>
            <w:tcW w:w="6662" w:type="dxa"/>
            <w:tcMar>
              <w:top w:w="0" w:type="dxa"/>
              <w:left w:w="70" w:type="dxa"/>
              <w:bottom w:w="0" w:type="dxa"/>
              <w:right w:w="70" w:type="dxa"/>
            </w:tcMar>
            <w:vAlign w:val="center"/>
          </w:tcPr>
          <w:p w14:paraId="311CF6DC"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3F371B0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4013E15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11,87</w:t>
            </w:r>
          </w:p>
        </w:tc>
      </w:tr>
      <w:tr w:rsidR="00A8232D" w14:paraId="4E392F5A"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670B8AF"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2.10.3</w:t>
            </w:r>
          </w:p>
        </w:tc>
        <w:tc>
          <w:tcPr>
            <w:tcW w:w="6662" w:type="dxa"/>
            <w:shd w:val="clear" w:color="auto" w:fill="CCCCFF"/>
            <w:tcMar>
              <w:top w:w="0" w:type="dxa"/>
              <w:left w:w="70" w:type="dxa"/>
              <w:bottom w:w="0" w:type="dxa"/>
              <w:right w:w="70" w:type="dxa"/>
            </w:tcMar>
            <w:vAlign w:val="center"/>
          </w:tcPr>
          <w:p w14:paraId="0D69FB7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35E0378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75BE29B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6E015B5E" w14:textId="77777777" w:rsidTr="00EC4AD1">
        <w:trPr>
          <w:trHeight w:val="510"/>
          <w:jc w:val="center"/>
        </w:trPr>
        <w:tc>
          <w:tcPr>
            <w:tcW w:w="988" w:type="dxa"/>
            <w:tcMar>
              <w:top w:w="0" w:type="dxa"/>
              <w:left w:w="70" w:type="dxa"/>
              <w:bottom w:w="0" w:type="dxa"/>
              <w:right w:w="70" w:type="dxa"/>
            </w:tcMar>
            <w:vAlign w:val="center"/>
          </w:tcPr>
          <w:p w14:paraId="02DA6BD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2.10.3.1</w:t>
            </w:r>
          </w:p>
        </w:tc>
        <w:tc>
          <w:tcPr>
            <w:tcW w:w="6662" w:type="dxa"/>
            <w:tcMar>
              <w:top w:w="0" w:type="dxa"/>
              <w:left w:w="70" w:type="dxa"/>
              <w:bottom w:w="0" w:type="dxa"/>
              <w:right w:w="70" w:type="dxa"/>
            </w:tcMar>
            <w:vAlign w:val="center"/>
          </w:tcPr>
          <w:p w14:paraId="10689A6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MONTAGEM E DESMONTAGEM DE FÔRMA DE LAJE MACIÇA, PÉ-DIREITO SIMPLES, EM CHAPA DE MADEIRA COMPENSADA RESINADA, 8 UTILIZAÇÕES. AF_09/2020</w:t>
            </w:r>
          </w:p>
        </w:tc>
        <w:tc>
          <w:tcPr>
            <w:tcW w:w="567" w:type="dxa"/>
            <w:tcMar>
              <w:top w:w="0" w:type="dxa"/>
              <w:left w:w="70" w:type="dxa"/>
              <w:bottom w:w="0" w:type="dxa"/>
              <w:right w:w="70" w:type="dxa"/>
            </w:tcMar>
            <w:vAlign w:val="center"/>
          </w:tcPr>
          <w:p w14:paraId="17F9610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50D209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51,31</w:t>
            </w:r>
          </w:p>
        </w:tc>
      </w:tr>
      <w:tr w:rsidR="00A8232D" w14:paraId="6C67B349" w14:textId="77777777" w:rsidTr="00EC4AD1">
        <w:trPr>
          <w:trHeight w:val="510"/>
          <w:jc w:val="center"/>
        </w:trPr>
        <w:tc>
          <w:tcPr>
            <w:tcW w:w="988" w:type="dxa"/>
            <w:tcMar>
              <w:top w:w="0" w:type="dxa"/>
              <w:left w:w="70" w:type="dxa"/>
              <w:bottom w:w="0" w:type="dxa"/>
              <w:right w:w="70" w:type="dxa"/>
            </w:tcMar>
            <w:vAlign w:val="center"/>
          </w:tcPr>
          <w:p w14:paraId="451B19A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2.10.3.2</w:t>
            </w:r>
          </w:p>
        </w:tc>
        <w:tc>
          <w:tcPr>
            <w:tcW w:w="6662" w:type="dxa"/>
            <w:tcMar>
              <w:top w:w="0" w:type="dxa"/>
              <w:left w:w="70" w:type="dxa"/>
              <w:bottom w:w="0" w:type="dxa"/>
              <w:right w:w="70" w:type="dxa"/>
            </w:tcMar>
            <w:vAlign w:val="center"/>
          </w:tcPr>
          <w:p w14:paraId="3BB4539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LAJE DE ESTRUTURA CONVENCIONAL DE CONCRETO ARMADO UTILIZANDO AÇO CA-50 DE 10,0 MM - MONTAGEM. AF_06/2022</w:t>
            </w:r>
          </w:p>
        </w:tc>
        <w:tc>
          <w:tcPr>
            <w:tcW w:w="567" w:type="dxa"/>
            <w:tcMar>
              <w:top w:w="0" w:type="dxa"/>
              <w:left w:w="70" w:type="dxa"/>
              <w:bottom w:w="0" w:type="dxa"/>
              <w:right w:w="70" w:type="dxa"/>
            </w:tcMar>
            <w:vAlign w:val="center"/>
          </w:tcPr>
          <w:p w14:paraId="0FF8AB7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51D6D09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1.425,06</w:t>
            </w:r>
          </w:p>
        </w:tc>
      </w:tr>
      <w:tr w:rsidR="00A8232D" w14:paraId="3FDBC19C" w14:textId="77777777" w:rsidTr="00EC4AD1">
        <w:trPr>
          <w:trHeight w:val="300"/>
          <w:jc w:val="center"/>
        </w:trPr>
        <w:tc>
          <w:tcPr>
            <w:tcW w:w="988" w:type="dxa"/>
            <w:tcMar>
              <w:top w:w="0" w:type="dxa"/>
              <w:left w:w="70" w:type="dxa"/>
              <w:bottom w:w="0" w:type="dxa"/>
              <w:right w:w="70" w:type="dxa"/>
            </w:tcMar>
            <w:vAlign w:val="center"/>
          </w:tcPr>
          <w:p w14:paraId="6155F8D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2.10.3.3</w:t>
            </w:r>
          </w:p>
        </w:tc>
        <w:tc>
          <w:tcPr>
            <w:tcW w:w="6662" w:type="dxa"/>
            <w:tcMar>
              <w:top w:w="0" w:type="dxa"/>
              <w:left w:w="70" w:type="dxa"/>
              <w:bottom w:w="0" w:type="dxa"/>
              <w:right w:w="70" w:type="dxa"/>
            </w:tcMar>
            <w:vAlign w:val="center"/>
          </w:tcPr>
          <w:p w14:paraId="3A38641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2064963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4DE4210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9,49</w:t>
            </w:r>
          </w:p>
        </w:tc>
      </w:tr>
      <w:tr w:rsidR="00A8232D" w14:paraId="4A1F5210" w14:textId="77777777" w:rsidTr="00EC4AD1">
        <w:trPr>
          <w:trHeight w:val="300"/>
          <w:jc w:val="center"/>
        </w:trPr>
        <w:tc>
          <w:tcPr>
            <w:tcW w:w="988" w:type="dxa"/>
            <w:tcMar>
              <w:top w:w="0" w:type="dxa"/>
              <w:left w:w="70" w:type="dxa"/>
              <w:bottom w:w="0" w:type="dxa"/>
              <w:right w:w="70" w:type="dxa"/>
            </w:tcMar>
            <w:vAlign w:val="center"/>
          </w:tcPr>
          <w:p w14:paraId="6C9F517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2.10.3.4</w:t>
            </w:r>
          </w:p>
        </w:tc>
        <w:tc>
          <w:tcPr>
            <w:tcW w:w="6662" w:type="dxa"/>
            <w:tcMar>
              <w:top w:w="0" w:type="dxa"/>
              <w:left w:w="70" w:type="dxa"/>
              <w:bottom w:w="0" w:type="dxa"/>
              <w:right w:w="70" w:type="dxa"/>
            </w:tcMar>
            <w:vAlign w:val="center"/>
          </w:tcPr>
          <w:p w14:paraId="370438BD"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380178A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2B7EC89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9,49</w:t>
            </w:r>
          </w:p>
        </w:tc>
      </w:tr>
      <w:tr w:rsidR="00A8232D" w14:paraId="5D5FD40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2E9C0EE6"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2.10.4</w:t>
            </w:r>
          </w:p>
        </w:tc>
        <w:tc>
          <w:tcPr>
            <w:tcW w:w="6662" w:type="dxa"/>
            <w:shd w:val="clear" w:color="auto" w:fill="CCCCFF"/>
            <w:tcMar>
              <w:top w:w="0" w:type="dxa"/>
              <w:left w:w="70" w:type="dxa"/>
              <w:bottom w:w="0" w:type="dxa"/>
              <w:right w:w="70" w:type="dxa"/>
            </w:tcMar>
            <w:vAlign w:val="center"/>
          </w:tcPr>
          <w:p w14:paraId="33F4544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3F52605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5646D20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231F5397" w14:textId="77777777" w:rsidTr="00EC4AD1">
        <w:trPr>
          <w:trHeight w:val="510"/>
          <w:jc w:val="center"/>
        </w:trPr>
        <w:tc>
          <w:tcPr>
            <w:tcW w:w="988" w:type="dxa"/>
            <w:tcMar>
              <w:top w:w="0" w:type="dxa"/>
              <w:left w:w="70" w:type="dxa"/>
              <w:bottom w:w="0" w:type="dxa"/>
              <w:right w:w="70" w:type="dxa"/>
            </w:tcMar>
            <w:vAlign w:val="center"/>
          </w:tcPr>
          <w:p w14:paraId="4057345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2.10.4.1</w:t>
            </w:r>
          </w:p>
        </w:tc>
        <w:tc>
          <w:tcPr>
            <w:tcW w:w="6662" w:type="dxa"/>
            <w:tcMar>
              <w:top w:w="0" w:type="dxa"/>
              <w:left w:w="70" w:type="dxa"/>
              <w:bottom w:w="0" w:type="dxa"/>
              <w:right w:w="70" w:type="dxa"/>
            </w:tcMar>
            <w:vAlign w:val="center"/>
          </w:tcPr>
          <w:p w14:paraId="6C80C9B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MONTAGEM E DESMONTAGEM DE FÔRMA DE VIGA, ESCORAMENTO COM GARFO DE MADEIRA, PÉ-DIREITO SIMPLES, EM CHAPA DE MADEIRA PLASTIFICADA, 18 UTILIZAÇÕES. AF_09/2020</w:t>
            </w:r>
          </w:p>
        </w:tc>
        <w:tc>
          <w:tcPr>
            <w:tcW w:w="567" w:type="dxa"/>
            <w:tcMar>
              <w:top w:w="0" w:type="dxa"/>
              <w:left w:w="70" w:type="dxa"/>
              <w:bottom w:w="0" w:type="dxa"/>
              <w:right w:w="70" w:type="dxa"/>
            </w:tcMar>
            <w:vAlign w:val="center"/>
          </w:tcPr>
          <w:p w14:paraId="23C7944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A911C9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31,04</w:t>
            </w:r>
          </w:p>
        </w:tc>
      </w:tr>
      <w:tr w:rsidR="00A8232D" w14:paraId="4633EB78" w14:textId="77777777" w:rsidTr="00EC4AD1">
        <w:trPr>
          <w:trHeight w:val="510"/>
          <w:jc w:val="center"/>
        </w:trPr>
        <w:tc>
          <w:tcPr>
            <w:tcW w:w="988" w:type="dxa"/>
            <w:tcMar>
              <w:top w:w="0" w:type="dxa"/>
              <w:left w:w="70" w:type="dxa"/>
              <w:bottom w:w="0" w:type="dxa"/>
              <w:right w:w="70" w:type="dxa"/>
            </w:tcMar>
            <w:vAlign w:val="center"/>
          </w:tcPr>
          <w:p w14:paraId="03D6845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2.10.4.2</w:t>
            </w:r>
          </w:p>
        </w:tc>
        <w:tc>
          <w:tcPr>
            <w:tcW w:w="6662" w:type="dxa"/>
            <w:tcMar>
              <w:top w:w="0" w:type="dxa"/>
              <w:left w:w="70" w:type="dxa"/>
              <w:bottom w:w="0" w:type="dxa"/>
              <w:right w:w="70" w:type="dxa"/>
            </w:tcMar>
            <w:vAlign w:val="center"/>
          </w:tcPr>
          <w:p w14:paraId="579F2E0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6,3 MM - MONTAGEM. AF_06/2022</w:t>
            </w:r>
          </w:p>
        </w:tc>
        <w:tc>
          <w:tcPr>
            <w:tcW w:w="567" w:type="dxa"/>
            <w:tcMar>
              <w:top w:w="0" w:type="dxa"/>
              <w:left w:w="70" w:type="dxa"/>
              <w:bottom w:w="0" w:type="dxa"/>
              <w:right w:w="70" w:type="dxa"/>
            </w:tcMar>
            <w:vAlign w:val="center"/>
          </w:tcPr>
          <w:p w14:paraId="10B5C67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288CA49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38,02</w:t>
            </w:r>
          </w:p>
        </w:tc>
      </w:tr>
      <w:tr w:rsidR="00A8232D" w14:paraId="37E2C3C9" w14:textId="77777777" w:rsidTr="00EC4AD1">
        <w:trPr>
          <w:trHeight w:val="510"/>
          <w:jc w:val="center"/>
        </w:trPr>
        <w:tc>
          <w:tcPr>
            <w:tcW w:w="988" w:type="dxa"/>
            <w:tcMar>
              <w:top w:w="0" w:type="dxa"/>
              <w:left w:w="70" w:type="dxa"/>
              <w:bottom w:w="0" w:type="dxa"/>
              <w:right w:w="70" w:type="dxa"/>
            </w:tcMar>
            <w:vAlign w:val="center"/>
          </w:tcPr>
          <w:p w14:paraId="50DD361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2.10.4.3</w:t>
            </w:r>
          </w:p>
        </w:tc>
        <w:tc>
          <w:tcPr>
            <w:tcW w:w="6662" w:type="dxa"/>
            <w:tcMar>
              <w:top w:w="0" w:type="dxa"/>
              <w:left w:w="70" w:type="dxa"/>
              <w:bottom w:w="0" w:type="dxa"/>
              <w:right w:w="70" w:type="dxa"/>
            </w:tcMar>
            <w:vAlign w:val="center"/>
          </w:tcPr>
          <w:p w14:paraId="51709526"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ARMAÇÃO DE PILAR OU VIGA DE ESTRUTURA CONVENCIONAL DE CONCRETO ARMADO UTILIZANDO AÇO CA-60 DE 5,0 MM - MONTAGEM. AF_06/2022</w:t>
            </w:r>
          </w:p>
        </w:tc>
        <w:tc>
          <w:tcPr>
            <w:tcW w:w="567" w:type="dxa"/>
            <w:tcMar>
              <w:top w:w="0" w:type="dxa"/>
              <w:left w:w="70" w:type="dxa"/>
              <w:bottom w:w="0" w:type="dxa"/>
              <w:right w:w="70" w:type="dxa"/>
            </w:tcMar>
            <w:vAlign w:val="center"/>
          </w:tcPr>
          <w:p w14:paraId="6716C49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6F81DE3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39,73</w:t>
            </w:r>
          </w:p>
        </w:tc>
      </w:tr>
      <w:tr w:rsidR="00A8232D" w14:paraId="6C5DF187" w14:textId="77777777" w:rsidTr="00EC4AD1">
        <w:trPr>
          <w:trHeight w:val="300"/>
          <w:jc w:val="center"/>
        </w:trPr>
        <w:tc>
          <w:tcPr>
            <w:tcW w:w="988" w:type="dxa"/>
            <w:tcMar>
              <w:top w:w="0" w:type="dxa"/>
              <w:left w:w="70" w:type="dxa"/>
              <w:bottom w:w="0" w:type="dxa"/>
              <w:right w:w="70" w:type="dxa"/>
            </w:tcMar>
            <w:vAlign w:val="center"/>
          </w:tcPr>
          <w:p w14:paraId="117DBA5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2.10.4.4</w:t>
            </w:r>
          </w:p>
        </w:tc>
        <w:tc>
          <w:tcPr>
            <w:tcW w:w="6662" w:type="dxa"/>
            <w:tcMar>
              <w:top w:w="0" w:type="dxa"/>
              <w:left w:w="70" w:type="dxa"/>
              <w:bottom w:w="0" w:type="dxa"/>
              <w:right w:w="70" w:type="dxa"/>
            </w:tcMar>
            <w:vAlign w:val="center"/>
          </w:tcPr>
          <w:p w14:paraId="1F6301B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344575F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67CC40B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2,32</w:t>
            </w:r>
          </w:p>
        </w:tc>
      </w:tr>
      <w:tr w:rsidR="00A8232D" w14:paraId="23398709" w14:textId="77777777" w:rsidTr="00EC4AD1">
        <w:trPr>
          <w:trHeight w:val="300"/>
          <w:jc w:val="center"/>
        </w:trPr>
        <w:tc>
          <w:tcPr>
            <w:tcW w:w="988" w:type="dxa"/>
            <w:tcMar>
              <w:top w:w="0" w:type="dxa"/>
              <w:left w:w="70" w:type="dxa"/>
              <w:bottom w:w="0" w:type="dxa"/>
              <w:right w:w="70" w:type="dxa"/>
            </w:tcMar>
            <w:vAlign w:val="center"/>
          </w:tcPr>
          <w:p w14:paraId="6B07A86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2.10.4.5</w:t>
            </w:r>
          </w:p>
        </w:tc>
        <w:tc>
          <w:tcPr>
            <w:tcW w:w="6662" w:type="dxa"/>
            <w:tcMar>
              <w:top w:w="0" w:type="dxa"/>
              <w:left w:w="70" w:type="dxa"/>
              <w:bottom w:w="0" w:type="dxa"/>
              <w:right w:w="70" w:type="dxa"/>
            </w:tcMar>
            <w:vAlign w:val="center"/>
          </w:tcPr>
          <w:p w14:paraId="1FD441A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2CE83DA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6490EA4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2,32</w:t>
            </w:r>
          </w:p>
        </w:tc>
      </w:tr>
      <w:tr w:rsidR="00A8232D" w14:paraId="31C66083"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0FE21EF"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2.10.5</w:t>
            </w:r>
          </w:p>
        </w:tc>
        <w:tc>
          <w:tcPr>
            <w:tcW w:w="6662" w:type="dxa"/>
            <w:shd w:val="clear" w:color="auto" w:fill="CCCCFF"/>
            <w:tcMar>
              <w:top w:w="0" w:type="dxa"/>
              <w:left w:w="70" w:type="dxa"/>
              <w:bottom w:w="0" w:type="dxa"/>
              <w:right w:w="70" w:type="dxa"/>
            </w:tcMar>
            <w:vAlign w:val="center"/>
          </w:tcPr>
          <w:p w14:paraId="6068BA7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2CC6761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54AE45A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6FCB4F1" w14:textId="77777777" w:rsidTr="00EC4AD1">
        <w:trPr>
          <w:trHeight w:val="510"/>
          <w:jc w:val="center"/>
        </w:trPr>
        <w:tc>
          <w:tcPr>
            <w:tcW w:w="988" w:type="dxa"/>
            <w:tcMar>
              <w:top w:w="0" w:type="dxa"/>
              <w:left w:w="70" w:type="dxa"/>
              <w:bottom w:w="0" w:type="dxa"/>
              <w:right w:w="70" w:type="dxa"/>
            </w:tcMar>
            <w:vAlign w:val="center"/>
          </w:tcPr>
          <w:p w14:paraId="22714DA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2.10.5.1</w:t>
            </w:r>
          </w:p>
        </w:tc>
        <w:tc>
          <w:tcPr>
            <w:tcW w:w="6662" w:type="dxa"/>
            <w:tcMar>
              <w:top w:w="0" w:type="dxa"/>
              <w:left w:w="70" w:type="dxa"/>
              <w:bottom w:w="0" w:type="dxa"/>
              <w:right w:w="70" w:type="dxa"/>
            </w:tcMar>
            <w:vAlign w:val="center"/>
          </w:tcPr>
          <w:p w14:paraId="6FBC746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FABRICAÇÃO, MONTAGEM E DESMONTAGEM DE FÔRMA PARA CORTINA DE CONTENÇÃO, EM CHAPA DE MADEIRA COMPENSADA PLASTIFICADA, E = 18 MM, 10 UTILIZAÇÕES. AF_11/2024</w:t>
            </w:r>
          </w:p>
        </w:tc>
        <w:tc>
          <w:tcPr>
            <w:tcW w:w="567" w:type="dxa"/>
            <w:tcMar>
              <w:top w:w="0" w:type="dxa"/>
              <w:left w:w="70" w:type="dxa"/>
              <w:bottom w:w="0" w:type="dxa"/>
              <w:right w:w="70" w:type="dxa"/>
            </w:tcMar>
            <w:vAlign w:val="center"/>
          </w:tcPr>
          <w:p w14:paraId="2BCB705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6A24F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236,68</w:t>
            </w:r>
          </w:p>
        </w:tc>
      </w:tr>
      <w:tr w:rsidR="00A8232D" w14:paraId="1AC97669" w14:textId="77777777" w:rsidTr="00EC4AD1">
        <w:trPr>
          <w:trHeight w:val="510"/>
          <w:jc w:val="center"/>
        </w:trPr>
        <w:tc>
          <w:tcPr>
            <w:tcW w:w="988" w:type="dxa"/>
            <w:tcMar>
              <w:top w:w="0" w:type="dxa"/>
              <w:left w:w="70" w:type="dxa"/>
              <w:bottom w:w="0" w:type="dxa"/>
              <w:right w:w="70" w:type="dxa"/>
            </w:tcMar>
            <w:vAlign w:val="center"/>
          </w:tcPr>
          <w:p w14:paraId="57B689C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2.10.5.2</w:t>
            </w:r>
          </w:p>
        </w:tc>
        <w:tc>
          <w:tcPr>
            <w:tcW w:w="6662" w:type="dxa"/>
            <w:tcMar>
              <w:top w:w="0" w:type="dxa"/>
              <w:left w:w="70" w:type="dxa"/>
              <w:bottom w:w="0" w:type="dxa"/>
              <w:right w:w="70" w:type="dxa"/>
            </w:tcMar>
            <w:vAlign w:val="center"/>
          </w:tcPr>
          <w:p w14:paraId="10D02D1A"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ARMAÇÃO DE PILAR OU VIGA DE ESTRUTURA CONVENCIONAL DE CONCRETO ARMADO UTILIZANDO AÇO CA-50 DE 12,5 MM - MONTAGEM. AF_06/2022</w:t>
            </w:r>
          </w:p>
        </w:tc>
        <w:tc>
          <w:tcPr>
            <w:tcW w:w="567" w:type="dxa"/>
            <w:tcMar>
              <w:top w:w="0" w:type="dxa"/>
              <w:left w:w="70" w:type="dxa"/>
              <w:bottom w:w="0" w:type="dxa"/>
              <w:right w:w="70" w:type="dxa"/>
            </w:tcMar>
            <w:vAlign w:val="center"/>
          </w:tcPr>
          <w:p w14:paraId="1D5EEC7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5DA1E5D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988,46</w:t>
            </w:r>
          </w:p>
        </w:tc>
      </w:tr>
      <w:tr w:rsidR="00A8232D" w14:paraId="0D954635" w14:textId="77777777" w:rsidTr="00EC4AD1">
        <w:trPr>
          <w:trHeight w:val="510"/>
          <w:jc w:val="center"/>
        </w:trPr>
        <w:tc>
          <w:tcPr>
            <w:tcW w:w="988" w:type="dxa"/>
            <w:tcMar>
              <w:top w:w="0" w:type="dxa"/>
              <w:left w:w="70" w:type="dxa"/>
              <w:bottom w:w="0" w:type="dxa"/>
              <w:right w:w="70" w:type="dxa"/>
            </w:tcMar>
            <w:vAlign w:val="center"/>
          </w:tcPr>
          <w:p w14:paraId="3DD05A6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2.10.5.3</w:t>
            </w:r>
          </w:p>
        </w:tc>
        <w:tc>
          <w:tcPr>
            <w:tcW w:w="6662" w:type="dxa"/>
            <w:tcMar>
              <w:top w:w="0" w:type="dxa"/>
              <w:left w:w="70" w:type="dxa"/>
              <w:bottom w:w="0" w:type="dxa"/>
              <w:right w:w="70" w:type="dxa"/>
            </w:tcMar>
            <w:vAlign w:val="center"/>
          </w:tcPr>
          <w:p w14:paraId="7D2A285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CA-50 DE 16,0 MM - MONTAGEM. AF_06/2022</w:t>
            </w:r>
          </w:p>
        </w:tc>
        <w:tc>
          <w:tcPr>
            <w:tcW w:w="567" w:type="dxa"/>
            <w:tcMar>
              <w:top w:w="0" w:type="dxa"/>
              <w:left w:w="70" w:type="dxa"/>
              <w:bottom w:w="0" w:type="dxa"/>
              <w:right w:w="70" w:type="dxa"/>
            </w:tcMar>
            <w:vAlign w:val="center"/>
          </w:tcPr>
          <w:p w14:paraId="55599D0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69E98A6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251,34</w:t>
            </w:r>
          </w:p>
        </w:tc>
      </w:tr>
      <w:tr w:rsidR="00A8232D" w14:paraId="3A0CF996" w14:textId="77777777" w:rsidTr="00EC4AD1">
        <w:trPr>
          <w:trHeight w:val="510"/>
          <w:jc w:val="center"/>
        </w:trPr>
        <w:tc>
          <w:tcPr>
            <w:tcW w:w="988" w:type="dxa"/>
            <w:tcMar>
              <w:top w:w="0" w:type="dxa"/>
              <w:left w:w="70" w:type="dxa"/>
              <w:bottom w:w="0" w:type="dxa"/>
              <w:right w:w="70" w:type="dxa"/>
            </w:tcMar>
            <w:vAlign w:val="center"/>
          </w:tcPr>
          <w:p w14:paraId="32B3273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2.10.5.4</w:t>
            </w:r>
          </w:p>
        </w:tc>
        <w:tc>
          <w:tcPr>
            <w:tcW w:w="6662" w:type="dxa"/>
            <w:tcMar>
              <w:top w:w="0" w:type="dxa"/>
              <w:left w:w="70" w:type="dxa"/>
              <w:bottom w:w="0" w:type="dxa"/>
              <w:right w:w="70" w:type="dxa"/>
            </w:tcMar>
            <w:vAlign w:val="center"/>
          </w:tcPr>
          <w:p w14:paraId="1DF31E4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ARMAÇÃO DE PILAR OU VIGA DE ESTRUTURA CONVENCIONAL DE CONCRETO ARMADO UTILIZANDO AÇO CA-60 DE 5,0 MM - MONTAGEM. AF_06/2022</w:t>
            </w:r>
          </w:p>
        </w:tc>
        <w:tc>
          <w:tcPr>
            <w:tcW w:w="567" w:type="dxa"/>
            <w:tcMar>
              <w:top w:w="0" w:type="dxa"/>
              <w:left w:w="70" w:type="dxa"/>
              <w:bottom w:w="0" w:type="dxa"/>
              <w:right w:w="70" w:type="dxa"/>
            </w:tcMar>
            <w:vAlign w:val="center"/>
          </w:tcPr>
          <w:p w14:paraId="12DE3CD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72D1389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331,14</w:t>
            </w:r>
          </w:p>
        </w:tc>
      </w:tr>
      <w:tr w:rsidR="00A8232D" w14:paraId="7CE2B124" w14:textId="77777777" w:rsidTr="00EC4AD1">
        <w:trPr>
          <w:trHeight w:val="300"/>
          <w:jc w:val="center"/>
        </w:trPr>
        <w:tc>
          <w:tcPr>
            <w:tcW w:w="988" w:type="dxa"/>
            <w:tcMar>
              <w:top w:w="0" w:type="dxa"/>
              <w:left w:w="70" w:type="dxa"/>
              <w:bottom w:w="0" w:type="dxa"/>
              <w:right w:w="70" w:type="dxa"/>
            </w:tcMar>
            <w:vAlign w:val="center"/>
          </w:tcPr>
          <w:p w14:paraId="1ECFB6A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2.10.5.5</w:t>
            </w:r>
          </w:p>
        </w:tc>
        <w:tc>
          <w:tcPr>
            <w:tcW w:w="6662" w:type="dxa"/>
            <w:tcMar>
              <w:top w:w="0" w:type="dxa"/>
              <w:left w:w="70" w:type="dxa"/>
              <w:bottom w:w="0" w:type="dxa"/>
              <w:right w:w="70" w:type="dxa"/>
            </w:tcMar>
            <w:vAlign w:val="center"/>
          </w:tcPr>
          <w:p w14:paraId="219FD3C1"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CONCRETO USINADO, FCK = 35 MPA - PARA BOMBEAMENTO</w:t>
            </w:r>
          </w:p>
        </w:tc>
        <w:tc>
          <w:tcPr>
            <w:tcW w:w="567" w:type="dxa"/>
            <w:tcMar>
              <w:top w:w="0" w:type="dxa"/>
              <w:left w:w="70" w:type="dxa"/>
              <w:bottom w:w="0" w:type="dxa"/>
              <w:right w:w="70" w:type="dxa"/>
            </w:tcMar>
            <w:vAlign w:val="center"/>
          </w:tcPr>
          <w:p w14:paraId="0B8B62D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7D5B8FC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23,68</w:t>
            </w:r>
          </w:p>
        </w:tc>
      </w:tr>
      <w:tr w:rsidR="00A8232D" w14:paraId="6DE1C2AE" w14:textId="77777777" w:rsidTr="00EC4AD1">
        <w:trPr>
          <w:trHeight w:val="300"/>
          <w:jc w:val="center"/>
        </w:trPr>
        <w:tc>
          <w:tcPr>
            <w:tcW w:w="988" w:type="dxa"/>
            <w:tcMar>
              <w:top w:w="0" w:type="dxa"/>
              <w:left w:w="70" w:type="dxa"/>
              <w:bottom w:w="0" w:type="dxa"/>
              <w:right w:w="70" w:type="dxa"/>
            </w:tcMar>
            <w:vAlign w:val="center"/>
          </w:tcPr>
          <w:p w14:paraId="1FB29AD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2.10.5.6</w:t>
            </w:r>
          </w:p>
        </w:tc>
        <w:tc>
          <w:tcPr>
            <w:tcW w:w="6662" w:type="dxa"/>
            <w:tcMar>
              <w:top w:w="0" w:type="dxa"/>
              <w:left w:w="70" w:type="dxa"/>
              <w:bottom w:w="0" w:type="dxa"/>
              <w:right w:w="70" w:type="dxa"/>
            </w:tcMar>
            <w:vAlign w:val="center"/>
          </w:tcPr>
          <w:p w14:paraId="21EA8E7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LANÇAMENTO E ADENSAMENTO DE CONCRETO OU MASSA POR BOMBEAMENTO</w:t>
            </w:r>
          </w:p>
        </w:tc>
        <w:tc>
          <w:tcPr>
            <w:tcW w:w="567" w:type="dxa"/>
            <w:tcMar>
              <w:top w:w="0" w:type="dxa"/>
              <w:left w:w="70" w:type="dxa"/>
              <w:bottom w:w="0" w:type="dxa"/>
              <w:right w:w="70" w:type="dxa"/>
            </w:tcMar>
            <w:vAlign w:val="center"/>
          </w:tcPr>
          <w:p w14:paraId="3E67F75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3589BB5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23,68</w:t>
            </w:r>
          </w:p>
        </w:tc>
      </w:tr>
      <w:tr w:rsidR="00A8232D" w14:paraId="418963AC"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8F686D3"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749EF8A2"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11B55099"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73E1A6DD"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206632D0" w14:textId="77777777" w:rsidTr="00EC4AD1">
        <w:trPr>
          <w:trHeight w:val="79"/>
          <w:jc w:val="center"/>
        </w:trPr>
        <w:tc>
          <w:tcPr>
            <w:tcW w:w="988" w:type="dxa"/>
            <w:tcMar>
              <w:top w:w="0" w:type="dxa"/>
              <w:left w:w="70" w:type="dxa"/>
              <w:bottom w:w="0" w:type="dxa"/>
              <w:right w:w="70" w:type="dxa"/>
            </w:tcMar>
            <w:vAlign w:val="center"/>
          </w:tcPr>
          <w:p w14:paraId="4EC18D0F"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724D4E8A"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1ACAF906"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77C01C70"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338B4723"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BB829EF"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3.0</w:t>
            </w:r>
          </w:p>
        </w:tc>
        <w:tc>
          <w:tcPr>
            <w:tcW w:w="6662" w:type="dxa"/>
            <w:shd w:val="clear" w:color="auto" w:fill="CCCCFF"/>
            <w:tcMar>
              <w:top w:w="0" w:type="dxa"/>
              <w:left w:w="70" w:type="dxa"/>
              <w:bottom w:w="0" w:type="dxa"/>
              <w:right w:w="70" w:type="dxa"/>
            </w:tcMar>
            <w:vAlign w:val="center"/>
          </w:tcPr>
          <w:p w14:paraId="332D7D88"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ALVENARIAS</w:t>
            </w:r>
          </w:p>
        </w:tc>
        <w:tc>
          <w:tcPr>
            <w:tcW w:w="567" w:type="dxa"/>
            <w:shd w:val="clear" w:color="auto" w:fill="CCCCFF"/>
            <w:tcMar>
              <w:top w:w="0" w:type="dxa"/>
              <w:left w:w="70" w:type="dxa"/>
              <w:bottom w:w="0" w:type="dxa"/>
              <w:right w:w="70" w:type="dxa"/>
            </w:tcMar>
            <w:vAlign w:val="center"/>
          </w:tcPr>
          <w:p w14:paraId="73359DB9"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6AF0C1CF"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0C51286E"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134D7CB"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3.1</w:t>
            </w:r>
          </w:p>
        </w:tc>
        <w:tc>
          <w:tcPr>
            <w:tcW w:w="6662" w:type="dxa"/>
            <w:shd w:val="clear" w:color="auto" w:fill="CCCCFF"/>
            <w:tcMar>
              <w:top w:w="0" w:type="dxa"/>
              <w:left w:w="70" w:type="dxa"/>
              <w:bottom w:w="0" w:type="dxa"/>
              <w:right w:w="70" w:type="dxa"/>
            </w:tcMar>
            <w:vAlign w:val="center"/>
          </w:tcPr>
          <w:p w14:paraId="6347448F"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401E1C8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5E39790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332F58E0" w14:textId="77777777" w:rsidTr="00EC4AD1">
        <w:trPr>
          <w:trHeight w:val="510"/>
          <w:jc w:val="center"/>
        </w:trPr>
        <w:tc>
          <w:tcPr>
            <w:tcW w:w="988" w:type="dxa"/>
            <w:tcMar>
              <w:top w:w="0" w:type="dxa"/>
              <w:left w:w="70" w:type="dxa"/>
              <w:bottom w:w="0" w:type="dxa"/>
              <w:right w:w="70" w:type="dxa"/>
            </w:tcMar>
            <w:vAlign w:val="center"/>
          </w:tcPr>
          <w:p w14:paraId="2088B7E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3.1.1</w:t>
            </w:r>
          </w:p>
        </w:tc>
        <w:tc>
          <w:tcPr>
            <w:tcW w:w="6662" w:type="dxa"/>
            <w:tcMar>
              <w:top w:w="0" w:type="dxa"/>
              <w:left w:w="70" w:type="dxa"/>
              <w:bottom w:w="0" w:type="dxa"/>
              <w:right w:w="70" w:type="dxa"/>
            </w:tcMar>
            <w:vAlign w:val="center"/>
          </w:tcPr>
          <w:p w14:paraId="3803549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ALVENARIA DE VEDAÇÃO DE BLOCOS CERÂMICOS FURADOS NA VERTICAL DE 19X19X39 CM (ESPESSURA 19 CM) E ARGAMASSA DE ASSENTAMENTO COM PREPARO EM BETONEIRA. AF_12/2021</w:t>
            </w:r>
          </w:p>
        </w:tc>
        <w:tc>
          <w:tcPr>
            <w:tcW w:w="567" w:type="dxa"/>
            <w:tcMar>
              <w:top w:w="0" w:type="dxa"/>
              <w:left w:w="70" w:type="dxa"/>
              <w:bottom w:w="0" w:type="dxa"/>
              <w:right w:w="70" w:type="dxa"/>
            </w:tcMar>
            <w:vAlign w:val="center"/>
          </w:tcPr>
          <w:p w14:paraId="72D0BF2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D42320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159,88</w:t>
            </w:r>
          </w:p>
        </w:tc>
      </w:tr>
      <w:tr w:rsidR="00A8232D" w14:paraId="4D60EE1A" w14:textId="77777777" w:rsidTr="00EC4AD1">
        <w:trPr>
          <w:trHeight w:val="510"/>
          <w:jc w:val="center"/>
        </w:trPr>
        <w:tc>
          <w:tcPr>
            <w:tcW w:w="988" w:type="dxa"/>
            <w:tcMar>
              <w:top w:w="0" w:type="dxa"/>
              <w:left w:w="70" w:type="dxa"/>
              <w:bottom w:w="0" w:type="dxa"/>
              <w:right w:w="70" w:type="dxa"/>
            </w:tcMar>
            <w:vAlign w:val="center"/>
          </w:tcPr>
          <w:p w14:paraId="3A71470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3.1.2</w:t>
            </w:r>
          </w:p>
        </w:tc>
        <w:tc>
          <w:tcPr>
            <w:tcW w:w="6662" w:type="dxa"/>
            <w:tcMar>
              <w:top w:w="0" w:type="dxa"/>
              <w:left w:w="70" w:type="dxa"/>
              <w:bottom w:w="0" w:type="dxa"/>
              <w:right w:w="70" w:type="dxa"/>
            </w:tcMar>
            <w:vAlign w:val="center"/>
          </w:tcPr>
          <w:p w14:paraId="26BF3748"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CHAPISCO APLICADO EM ALVENARIA (COM PRESENÇA DE VÃOS) E ESTRUTURAS DE CONCRETO DE FACHADA, COM EQUIPAMENTO DE PROJEÇÃO. ARGAMASSA TRAÇO 1:3 COM PREPARO EM BETONEIRA 400 L. AF_10/2022</w:t>
            </w:r>
          </w:p>
        </w:tc>
        <w:tc>
          <w:tcPr>
            <w:tcW w:w="567" w:type="dxa"/>
            <w:tcMar>
              <w:top w:w="0" w:type="dxa"/>
              <w:left w:w="70" w:type="dxa"/>
              <w:bottom w:w="0" w:type="dxa"/>
              <w:right w:w="70" w:type="dxa"/>
            </w:tcMar>
            <w:vAlign w:val="center"/>
          </w:tcPr>
          <w:p w14:paraId="10B8872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226577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159,88</w:t>
            </w:r>
          </w:p>
        </w:tc>
      </w:tr>
      <w:tr w:rsidR="00A8232D" w14:paraId="46D86002" w14:textId="77777777" w:rsidTr="00EC4AD1">
        <w:trPr>
          <w:trHeight w:val="765"/>
          <w:jc w:val="center"/>
        </w:trPr>
        <w:tc>
          <w:tcPr>
            <w:tcW w:w="988" w:type="dxa"/>
            <w:tcMar>
              <w:top w:w="0" w:type="dxa"/>
              <w:left w:w="70" w:type="dxa"/>
              <w:bottom w:w="0" w:type="dxa"/>
              <w:right w:w="70" w:type="dxa"/>
            </w:tcMar>
            <w:vAlign w:val="center"/>
          </w:tcPr>
          <w:p w14:paraId="1A9B2E8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3.1.3</w:t>
            </w:r>
          </w:p>
        </w:tc>
        <w:tc>
          <w:tcPr>
            <w:tcW w:w="6662" w:type="dxa"/>
            <w:tcMar>
              <w:top w:w="0" w:type="dxa"/>
              <w:left w:w="70" w:type="dxa"/>
              <w:bottom w:w="0" w:type="dxa"/>
              <w:right w:w="70" w:type="dxa"/>
            </w:tcMar>
            <w:vAlign w:val="center"/>
          </w:tcPr>
          <w:p w14:paraId="4E554ED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EMBOÇO OU MASSA ÚNICA EM ARGAMASSA TRAÇO 1:2:8, PREPARO MECÂNICO COM BETONEIRA 400 L, APLICADA MANUALMENTE EM PANOS DE FACHADA COM PRESENÇA DE VÃOS, ESPESSURA DE 25 MM. AF_08/2022</w:t>
            </w:r>
          </w:p>
        </w:tc>
        <w:tc>
          <w:tcPr>
            <w:tcW w:w="567" w:type="dxa"/>
            <w:tcMar>
              <w:top w:w="0" w:type="dxa"/>
              <w:left w:w="70" w:type="dxa"/>
              <w:bottom w:w="0" w:type="dxa"/>
              <w:right w:w="70" w:type="dxa"/>
            </w:tcMar>
            <w:vAlign w:val="center"/>
          </w:tcPr>
          <w:p w14:paraId="39BE0E0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B2D1BC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159,88</w:t>
            </w:r>
          </w:p>
        </w:tc>
      </w:tr>
      <w:tr w:rsidR="00A8232D" w14:paraId="2D04AB7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5E7FE78"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3.2</w:t>
            </w:r>
          </w:p>
        </w:tc>
        <w:tc>
          <w:tcPr>
            <w:tcW w:w="6662" w:type="dxa"/>
            <w:shd w:val="clear" w:color="auto" w:fill="CCCCFF"/>
            <w:tcMar>
              <w:top w:w="0" w:type="dxa"/>
              <w:left w:w="70" w:type="dxa"/>
              <w:bottom w:w="0" w:type="dxa"/>
              <w:right w:w="70" w:type="dxa"/>
            </w:tcMar>
            <w:vAlign w:val="center"/>
          </w:tcPr>
          <w:p w14:paraId="601A485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6B5515A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3A2D8E4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42B9B0EB" w14:textId="77777777" w:rsidTr="00EC4AD1">
        <w:trPr>
          <w:trHeight w:val="510"/>
          <w:jc w:val="center"/>
        </w:trPr>
        <w:tc>
          <w:tcPr>
            <w:tcW w:w="988" w:type="dxa"/>
            <w:tcMar>
              <w:top w:w="0" w:type="dxa"/>
              <w:left w:w="70" w:type="dxa"/>
              <w:bottom w:w="0" w:type="dxa"/>
              <w:right w:w="70" w:type="dxa"/>
            </w:tcMar>
            <w:vAlign w:val="center"/>
          </w:tcPr>
          <w:p w14:paraId="2733EE3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3.2.1</w:t>
            </w:r>
          </w:p>
        </w:tc>
        <w:tc>
          <w:tcPr>
            <w:tcW w:w="6662" w:type="dxa"/>
            <w:tcMar>
              <w:top w:w="0" w:type="dxa"/>
              <w:left w:w="70" w:type="dxa"/>
              <w:bottom w:w="0" w:type="dxa"/>
              <w:right w:w="70" w:type="dxa"/>
            </w:tcMar>
            <w:vAlign w:val="center"/>
          </w:tcPr>
          <w:p w14:paraId="0E47B454"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ALVENARIA DE VEDAÇÃO DE BLOCOS CERÂMICOS FURADOS NA VERTICAL DE 19X19X39 CM (ESPESSURA 19 CM) E ARGAMASSA DE ASSENTAMENTO COM PREPARO EM BETONEIRA. AF_12/2021</w:t>
            </w:r>
          </w:p>
        </w:tc>
        <w:tc>
          <w:tcPr>
            <w:tcW w:w="567" w:type="dxa"/>
            <w:tcMar>
              <w:top w:w="0" w:type="dxa"/>
              <w:left w:w="70" w:type="dxa"/>
              <w:bottom w:w="0" w:type="dxa"/>
              <w:right w:w="70" w:type="dxa"/>
            </w:tcMar>
            <w:vAlign w:val="center"/>
          </w:tcPr>
          <w:p w14:paraId="6FDDB6A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7B4BC0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513,46</w:t>
            </w:r>
          </w:p>
        </w:tc>
      </w:tr>
      <w:tr w:rsidR="00A8232D" w14:paraId="4647B112" w14:textId="77777777" w:rsidTr="00EC4AD1">
        <w:trPr>
          <w:trHeight w:val="510"/>
          <w:jc w:val="center"/>
        </w:trPr>
        <w:tc>
          <w:tcPr>
            <w:tcW w:w="988" w:type="dxa"/>
            <w:tcMar>
              <w:top w:w="0" w:type="dxa"/>
              <w:left w:w="70" w:type="dxa"/>
              <w:bottom w:w="0" w:type="dxa"/>
              <w:right w:w="70" w:type="dxa"/>
            </w:tcMar>
            <w:vAlign w:val="center"/>
          </w:tcPr>
          <w:p w14:paraId="68C4ED2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3.2.2</w:t>
            </w:r>
          </w:p>
        </w:tc>
        <w:tc>
          <w:tcPr>
            <w:tcW w:w="6662" w:type="dxa"/>
            <w:tcMar>
              <w:top w:w="0" w:type="dxa"/>
              <w:left w:w="70" w:type="dxa"/>
              <w:bottom w:w="0" w:type="dxa"/>
              <w:right w:w="70" w:type="dxa"/>
            </w:tcMar>
            <w:vAlign w:val="center"/>
          </w:tcPr>
          <w:p w14:paraId="65C9E8F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ALVENARIA DE VEDAÇÃO DE BLOCOS CERÂMICOS FURADOS NA VERTICAL DE 14X19X39 CM (ESPESSURA 14 CM) E ARGAMASSA DE ASSENTAMENTO COM PREPARO EM BETONEIRA. AF_12/2021</w:t>
            </w:r>
          </w:p>
        </w:tc>
        <w:tc>
          <w:tcPr>
            <w:tcW w:w="567" w:type="dxa"/>
            <w:tcMar>
              <w:top w:w="0" w:type="dxa"/>
              <w:left w:w="70" w:type="dxa"/>
              <w:bottom w:w="0" w:type="dxa"/>
              <w:right w:w="70" w:type="dxa"/>
            </w:tcMar>
            <w:vAlign w:val="center"/>
          </w:tcPr>
          <w:p w14:paraId="0DFA839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E967B5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113,32</w:t>
            </w:r>
          </w:p>
        </w:tc>
      </w:tr>
      <w:tr w:rsidR="00A8232D" w14:paraId="169540DF" w14:textId="77777777" w:rsidTr="00EC4AD1">
        <w:trPr>
          <w:trHeight w:val="510"/>
          <w:jc w:val="center"/>
        </w:trPr>
        <w:tc>
          <w:tcPr>
            <w:tcW w:w="988" w:type="dxa"/>
            <w:tcMar>
              <w:top w:w="0" w:type="dxa"/>
              <w:left w:w="70" w:type="dxa"/>
              <w:bottom w:w="0" w:type="dxa"/>
              <w:right w:w="70" w:type="dxa"/>
            </w:tcMar>
            <w:vAlign w:val="center"/>
          </w:tcPr>
          <w:p w14:paraId="4760DD2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3.2.3</w:t>
            </w:r>
          </w:p>
        </w:tc>
        <w:tc>
          <w:tcPr>
            <w:tcW w:w="6662" w:type="dxa"/>
            <w:tcMar>
              <w:top w:w="0" w:type="dxa"/>
              <w:left w:w="70" w:type="dxa"/>
              <w:bottom w:w="0" w:type="dxa"/>
              <w:right w:w="70" w:type="dxa"/>
            </w:tcMar>
            <w:vAlign w:val="center"/>
          </w:tcPr>
          <w:p w14:paraId="6A0FE97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CHAPISCO APLICADO EM ALVENARIA (COM PRESENÇA DE VÃOS) E ESTRUTURAS DE CONCRETO DE FACHADA, COM EQUIPAMENTO DE PROJEÇÃO. ARGAMASSA TRAÇO 1:3 COM PREPARO EM BETONEIRA 400 L. AF_10/2022</w:t>
            </w:r>
          </w:p>
        </w:tc>
        <w:tc>
          <w:tcPr>
            <w:tcW w:w="567" w:type="dxa"/>
            <w:tcMar>
              <w:top w:w="0" w:type="dxa"/>
              <w:left w:w="70" w:type="dxa"/>
              <w:bottom w:w="0" w:type="dxa"/>
              <w:right w:w="70" w:type="dxa"/>
            </w:tcMar>
            <w:vAlign w:val="center"/>
          </w:tcPr>
          <w:p w14:paraId="7F7B859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0BFECA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1.243,66</w:t>
            </w:r>
          </w:p>
        </w:tc>
      </w:tr>
      <w:tr w:rsidR="00A8232D" w14:paraId="7997593A" w14:textId="77777777" w:rsidTr="00EC4AD1">
        <w:trPr>
          <w:trHeight w:val="510"/>
          <w:jc w:val="center"/>
        </w:trPr>
        <w:tc>
          <w:tcPr>
            <w:tcW w:w="988" w:type="dxa"/>
            <w:tcMar>
              <w:top w:w="0" w:type="dxa"/>
              <w:left w:w="70" w:type="dxa"/>
              <w:bottom w:w="0" w:type="dxa"/>
              <w:right w:w="70" w:type="dxa"/>
            </w:tcMar>
            <w:vAlign w:val="center"/>
          </w:tcPr>
          <w:p w14:paraId="76E66E3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3.2.4</w:t>
            </w:r>
          </w:p>
        </w:tc>
        <w:tc>
          <w:tcPr>
            <w:tcW w:w="6662" w:type="dxa"/>
            <w:tcMar>
              <w:top w:w="0" w:type="dxa"/>
              <w:left w:w="70" w:type="dxa"/>
              <w:bottom w:w="0" w:type="dxa"/>
              <w:right w:w="70" w:type="dxa"/>
            </w:tcMar>
            <w:vAlign w:val="center"/>
          </w:tcPr>
          <w:p w14:paraId="011F57ED"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CHAPISCO APLICADO EM ALVENARIA (SEM PRESENÇA DE VÃOS) E ESTRUTURAS DE CONCRETO DE FACHADA, COM COLHER DE PEDREIRO. ARGAMASSA TRAÇO 1:3 COM PREPARO EM BETONEIRA 400L. AF_10/2022</w:t>
            </w:r>
          </w:p>
        </w:tc>
        <w:tc>
          <w:tcPr>
            <w:tcW w:w="567" w:type="dxa"/>
            <w:tcMar>
              <w:top w:w="0" w:type="dxa"/>
              <w:left w:w="70" w:type="dxa"/>
              <w:bottom w:w="0" w:type="dxa"/>
              <w:right w:w="70" w:type="dxa"/>
            </w:tcMar>
            <w:vAlign w:val="center"/>
          </w:tcPr>
          <w:p w14:paraId="2A7CE30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41F86A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582,42</w:t>
            </w:r>
          </w:p>
        </w:tc>
      </w:tr>
      <w:tr w:rsidR="00A8232D" w14:paraId="5C6499CB" w14:textId="77777777" w:rsidTr="00EC4AD1">
        <w:trPr>
          <w:trHeight w:val="591"/>
          <w:jc w:val="center"/>
        </w:trPr>
        <w:tc>
          <w:tcPr>
            <w:tcW w:w="988" w:type="dxa"/>
            <w:tcMar>
              <w:top w:w="0" w:type="dxa"/>
              <w:left w:w="70" w:type="dxa"/>
              <w:bottom w:w="0" w:type="dxa"/>
              <w:right w:w="70" w:type="dxa"/>
            </w:tcMar>
            <w:vAlign w:val="center"/>
          </w:tcPr>
          <w:p w14:paraId="3E46F11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3.2.5</w:t>
            </w:r>
          </w:p>
        </w:tc>
        <w:tc>
          <w:tcPr>
            <w:tcW w:w="6662" w:type="dxa"/>
            <w:tcMar>
              <w:top w:w="0" w:type="dxa"/>
              <w:left w:w="70" w:type="dxa"/>
              <w:bottom w:w="0" w:type="dxa"/>
              <w:right w:w="70" w:type="dxa"/>
            </w:tcMar>
            <w:vAlign w:val="center"/>
          </w:tcPr>
          <w:p w14:paraId="429C71C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EMBOÇO OU MASSA ÚNICA EM ARGAMASSA TRAÇO 1:2:8, PREPARO MECÂNICO COM BETONEIRA 400 L, APLICADA MANUALMENTE EM PANOS CEGOS DE FACHADA (SEM PRESENÇA DE VÃOS), ESPESSURA DE 25 MM. AF_08/2022</w:t>
            </w:r>
          </w:p>
        </w:tc>
        <w:tc>
          <w:tcPr>
            <w:tcW w:w="567" w:type="dxa"/>
            <w:tcMar>
              <w:top w:w="0" w:type="dxa"/>
              <w:left w:w="70" w:type="dxa"/>
              <w:bottom w:w="0" w:type="dxa"/>
              <w:right w:w="70" w:type="dxa"/>
            </w:tcMar>
            <w:vAlign w:val="center"/>
          </w:tcPr>
          <w:p w14:paraId="06C49D8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FDC288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582,42</w:t>
            </w:r>
          </w:p>
        </w:tc>
      </w:tr>
      <w:tr w:rsidR="00A8232D" w14:paraId="5E2FF9C1" w14:textId="77777777" w:rsidTr="00EC4AD1">
        <w:trPr>
          <w:trHeight w:val="765"/>
          <w:jc w:val="center"/>
        </w:trPr>
        <w:tc>
          <w:tcPr>
            <w:tcW w:w="988" w:type="dxa"/>
            <w:tcMar>
              <w:top w:w="0" w:type="dxa"/>
              <w:left w:w="70" w:type="dxa"/>
              <w:bottom w:w="0" w:type="dxa"/>
              <w:right w:w="70" w:type="dxa"/>
            </w:tcMar>
            <w:vAlign w:val="center"/>
          </w:tcPr>
          <w:p w14:paraId="1A6CDDE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3.2.6</w:t>
            </w:r>
          </w:p>
        </w:tc>
        <w:tc>
          <w:tcPr>
            <w:tcW w:w="6662" w:type="dxa"/>
            <w:tcMar>
              <w:top w:w="0" w:type="dxa"/>
              <w:left w:w="70" w:type="dxa"/>
              <w:bottom w:w="0" w:type="dxa"/>
              <w:right w:w="70" w:type="dxa"/>
            </w:tcMar>
            <w:vAlign w:val="center"/>
          </w:tcPr>
          <w:p w14:paraId="5D88F879"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EMBOÇO OU MASSA ÚNICA EM ARGAMASSA TRAÇO 1:2:8, PREPARO MECÂNICO COM BETONEIRA 400 L, APLICADA MANUALMENTE EM PANOS DE FACHADA COM PRESENÇA DE VÃOS, ESPESSURA DE 25 MM. AF_08/2022</w:t>
            </w:r>
          </w:p>
        </w:tc>
        <w:tc>
          <w:tcPr>
            <w:tcW w:w="567" w:type="dxa"/>
            <w:tcMar>
              <w:top w:w="0" w:type="dxa"/>
              <w:left w:w="70" w:type="dxa"/>
              <w:bottom w:w="0" w:type="dxa"/>
              <w:right w:w="70" w:type="dxa"/>
            </w:tcMar>
            <w:vAlign w:val="center"/>
          </w:tcPr>
          <w:p w14:paraId="6AB11DD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7D2797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1.568,54</w:t>
            </w:r>
          </w:p>
        </w:tc>
      </w:tr>
      <w:tr w:rsidR="00A8232D" w14:paraId="4E2726FD"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18D47B0"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3.3</w:t>
            </w:r>
          </w:p>
        </w:tc>
        <w:tc>
          <w:tcPr>
            <w:tcW w:w="6662" w:type="dxa"/>
            <w:shd w:val="clear" w:color="auto" w:fill="CCCCFF"/>
            <w:tcMar>
              <w:top w:w="0" w:type="dxa"/>
              <w:left w:w="70" w:type="dxa"/>
              <w:bottom w:w="0" w:type="dxa"/>
              <w:right w:w="70" w:type="dxa"/>
            </w:tcMar>
            <w:vAlign w:val="center"/>
          </w:tcPr>
          <w:p w14:paraId="54041E5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3D0C4BD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1BC744D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15FB48D" w14:textId="77777777" w:rsidTr="00EC4AD1">
        <w:trPr>
          <w:trHeight w:val="510"/>
          <w:jc w:val="center"/>
        </w:trPr>
        <w:tc>
          <w:tcPr>
            <w:tcW w:w="988" w:type="dxa"/>
            <w:tcMar>
              <w:top w:w="0" w:type="dxa"/>
              <w:left w:w="70" w:type="dxa"/>
              <w:bottom w:w="0" w:type="dxa"/>
              <w:right w:w="70" w:type="dxa"/>
            </w:tcMar>
            <w:vAlign w:val="center"/>
          </w:tcPr>
          <w:p w14:paraId="4F0FA45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3.3.1</w:t>
            </w:r>
          </w:p>
        </w:tc>
        <w:tc>
          <w:tcPr>
            <w:tcW w:w="6662" w:type="dxa"/>
            <w:tcMar>
              <w:top w:w="0" w:type="dxa"/>
              <w:left w:w="70" w:type="dxa"/>
              <w:bottom w:w="0" w:type="dxa"/>
              <w:right w:w="70" w:type="dxa"/>
            </w:tcMar>
            <w:vAlign w:val="center"/>
          </w:tcPr>
          <w:p w14:paraId="2620245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ALVENARIA DE VEDAÇÃO DE BLOCOS CERÂMICOS FURADOS NA VERTICAL DE 19X19X39 CM (ESPESSURA 19 CM) E ARGAMASSA DE ASSENTAMENTO COM PREPARO EM BETONEIRA. AF_12/2021</w:t>
            </w:r>
          </w:p>
        </w:tc>
        <w:tc>
          <w:tcPr>
            <w:tcW w:w="567" w:type="dxa"/>
            <w:tcMar>
              <w:top w:w="0" w:type="dxa"/>
              <w:left w:w="70" w:type="dxa"/>
              <w:bottom w:w="0" w:type="dxa"/>
              <w:right w:w="70" w:type="dxa"/>
            </w:tcMar>
            <w:vAlign w:val="center"/>
          </w:tcPr>
          <w:p w14:paraId="3A1F518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E86C6A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588,45</w:t>
            </w:r>
          </w:p>
        </w:tc>
      </w:tr>
      <w:tr w:rsidR="00A8232D" w14:paraId="7295020E" w14:textId="77777777" w:rsidTr="00EC4AD1">
        <w:trPr>
          <w:trHeight w:val="510"/>
          <w:jc w:val="center"/>
        </w:trPr>
        <w:tc>
          <w:tcPr>
            <w:tcW w:w="988" w:type="dxa"/>
            <w:tcMar>
              <w:top w:w="0" w:type="dxa"/>
              <w:left w:w="70" w:type="dxa"/>
              <w:bottom w:w="0" w:type="dxa"/>
              <w:right w:w="70" w:type="dxa"/>
            </w:tcMar>
            <w:vAlign w:val="center"/>
          </w:tcPr>
          <w:p w14:paraId="7F9E6A7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3.3.2</w:t>
            </w:r>
          </w:p>
        </w:tc>
        <w:tc>
          <w:tcPr>
            <w:tcW w:w="6662" w:type="dxa"/>
            <w:tcMar>
              <w:top w:w="0" w:type="dxa"/>
              <w:left w:w="70" w:type="dxa"/>
              <w:bottom w:w="0" w:type="dxa"/>
              <w:right w:w="70" w:type="dxa"/>
            </w:tcMar>
            <w:vAlign w:val="center"/>
          </w:tcPr>
          <w:p w14:paraId="7B66A6E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ALVENARIA DE VEDAÇÃO DE BLOCOS CERÂMICOS FURADOS NA VERTICAL DE 14X19X39 CM (ESPESSURA 14 CM) E ARGAMASSA DE ASSENTAMENTO COM PREPARO EM BETONEIRA. AF_12/2021</w:t>
            </w:r>
          </w:p>
        </w:tc>
        <w:tc>
          <w:tcPr>
            <w:tcW w:w="567" w:type="dxa"/>
            <w:tcMar>
              <w:top w:w="0" w:type="dxa"/>
              <w:left w:w="70" w:type="dxa"/>
              <w:bottom w:w="0" w:type="dxa"/>
              <w:right w:w="70" w:type="dxa"/>
            </w:tcMar>
            <w:vAlign w:val="center"/>
          </w:tcPr>
          <w:p w14:paraId="2C1DBFC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C527F9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100,42</w:t>
            </w:r>
          </w:p>
        </w:tc>
      </w:tr>
      <w:tr w:rsidR="00A8232D" w14:paraId="4C96142B" w14:textId="77777777" w:rsidTr="00EC4AD1">
        <w:trPr>
          <w:trHeight w:val="510"/>
          <w:jc w:val="center"/>
        </w:trPr>
        <w:tc>
          <w:tcPr>
            <w:tcW w:w="988" w:type="dxa"/>
            <w:tcMar>
              <w:top w:w="0" w:type="dxa"/>
              <w:left w:w="70" w:type="dxa"/>
              <w:bottom w:w="0" w:type="dxa"/>
              <w:right w:w="70" w:type="dxa"/>
            </w:tcMar>
            <w:vAlign w:val="center"/>
          </w:tcPr>
          <w:p w14:paraId="597CD2C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3.3.3</w:t>
            </w:r>
          </w:p>
        </w:tc>
        <w:tc>
          <w:tcPr>
            <w:tcW w:w="6662" w:type="dxa"/>
            <w:tcMar>
              <w:top w:w="0" w:type="dxa"/>
              <w:left w:w="70" w:type="dxa"/>
              <w:bottom w:w="0" w:type="dxa"/>
              <w:right w:w="70" w:type="dxa"/>
            </w:tcMar>
            <w:vAlign w:val="center"/>
          </w:tcPr>
          <w:p w14:paraId="24AE7076"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CHAPISCO APLICADO EM ALVENARIA (COM PRESENÇA DE VÃOS) E ESTRUTURAS DE CONCRETO DE FACHADA, COM EQUIPAMENTO DE PROJEÇÃO. ARGAMASSA TRAÇO 1:3 COM PREPARO EM BETONEIRA 400 L. AF_10/2022</w:t>
            </w:r>
          </w:p>
        </w:tc>
        <w:tc>
          <w:tcPr>
            <w:tcW w:w="567" w:type="dxa"/>
            <w:tcMar>
              <w:top w:w="0" w:type="dxa"/>
              <w:left w:w="70" w:type="dxa"/>
              <w:bottom w:w="0" w:type="dxa"/>
              <w:right w:w="70" w:type="dxa"/>
            </w:tcMar>
            <w:vAlign w:val="center"/>
          </w:tcPr>
          <w:p w14:paraId="531D2EB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196FAA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1.098,57</w:t>
            </w:r>
          </w:p>
        </w:tc>
      </w:tr>
      <w:tr w:rsidR="00A8232D" w14:paraId="406441D3" w14:textId="77777777" w:rsidTr="00EC4AD1">
        <w:trPr>
          <w:trHeight w:val="510"/>
          <w:jc w:val="center"/>
        </w:trPr>
        <w:tc>
          <w:tcPr>
            <w:tcW w:w="988" w:type="dxa"/>
            <w:tcMar>
              <w:top w:w="0" w:type="dxa"/>
              <w:left w:w="70" w:type="dxa"/>
              <w:bottom w:w="0" w:type="dxa"/>
              <w:right w:w="70" w:type="dxa"/>
            </w:tcMar>
            <w:vAlign w:val="center"/>
          </w:tcPr>
          <w:p w14:paraId="3490896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3.3.4</w:t>
            </w:r>
          </w:p>
        </w:tc>
        <w:tc>
          <w:tcPr>
            <w:tcW w:w="6662" w:type="dxa"/>
            <w:tcMar>
              <w:top w:w="0" w:type="dxa"/>
              <w:left w:w="70" w:type="dxa"/>
              <w:bottom w:w="0" w:type="dxa"/>
              <w:right w:w="70" w:type="dxa"/>
            </w:tcMar>
            <w:vAlign w:val="center"/>
          </w:tcPr>
          <w:p w14:paraId="27F39E0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CHAPISCO APLICADO EM ALVENARIA (SEM PRESENÇA DE VÃOS) E ESTRUTURAS DE CONCRETO DE FACHADA, COM COLHER DE PEDREIRO. ARGAMASSA TRAÇO 1:3 COM PREPARO EM BETONEIRA 400L. AF_10/2022</w:t>
            </w:r>
          </w:p>
        </w:tc>
        <w:tc>
          <w:tcPr>
            <w:tcW w:w="567" w:type="dxa"/>
            <w:tcMar>
              <w:top w:w="0" w:type="dxa"/>
              <w:left w:w="70" w:type="dxa"/>
              <w:bottom w:w="0" w:type="dxa"/>
              <w:right w:w="70" w:type="dxa"/>
            </w:tcMar>
            <w:vAlign w:val="center"/>
          </w:tcPr>
          <w:p w14:paraId="4801CD6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830D87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534,11</w:t>
            </w:r>
          </w:p>
        </w:tc>
      </w:tr>
      <w:tr w:rsidR="00A8232D" w14:paraId="2BFEF6B5" w14:textId="77777777" w:rsidTr="00EC4AD1">
        <w:trPr>
          <w:trHeight w:val="765"/>
          <w:jc w:val="center"/>
        </w:trPr>
        <w:tc>
          <w:tcPr>
            <w:tcW w:w="988" w:type="dxa"/>
            <w:tcMar>
              <w:top w:w="0" w:type="dxa"/>
              <w:left w:w="70" w:type="dxa"/>
              <w:bottom w:w="0" w:type="dxa"/>
              <w:right w:w="70" w:type="dxa"/>
            </w:tcMar>
            <w:vAlign w:val="center"/>
          </w:tcPr>
          <w:p w14:paraId="613E1E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3.3.5</w:t>
            </w:r>
          </w:p>
        </w:tc>
        <w:tc>
          <w:tcPr>
            <w:tcW w:w="6662" w:type="dxa"/>
            <w:tcMar>
              <w:top w:w="0" w:type="dxa"/>
              <w:left w:w="70" w:type="dxa"/>
              <w:bottom w:w="0" w:type="dxa"/>
              <w:right w:w="70" w:type="dxa"/>
            </w:tcMar>
            <w:vAlign w:val="center"/>
          </w:tcPr>
          <w:p w14:paraId="271BA551"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EMBOÇO OU MASSA ÚNICA EM ARGAMASSA TRAÇO 1:2:8, PREPARO MECÂNICO COM BETONEIRA 400 L, APLICADA MANUALMENTE EM PANOS CEGOS DE FACHADA (SEM PRESENÇA DE VÃOS), ESPESSURA DE 25 MM. AF_08/2022</w:t>
            </w:r>
          </w:p>
        </w:tc>
        <w:tc>
          <w:tcPr>
            <w:tcW w:w="567" w:type="dxa"/>
            <w:tcMar>
              <w:top w:w="0" w:type="dxa"/>
              <w:left w:w="70" w:type="dxa"/>
              <w:bottom w:w="0" w:type="dxa"/>
              <w:right w:w="70" w:type="dxa"/>
            </w:tcMar>
            <w:vAlign w:val="center"/>
          </w:tcPr>
          <w:p w14:paraId="6AA1D80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DE8BEC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534,11</w:t>
            </w:r>
          </w:p>
        </w:tc>
      </w:tr>
      <w:tr w:rsidR="00A8232D" w14:paraId="61E022E3" w14:textId="77777777" w:rsidTr="00EC4AD1">
        <w:trPr>
          <w:trHeight w:val="765"/>
          <w:jc w:val="center"/>
        </w:trPr>
        <w:tc>
          <w:tcPr>
            <w:tcW w:w="988" w:type="dxa"/>
            <w:tcMar>
              <w:top w:w="0" w:type="dxa"/>
              <w:left w:w="70" w:type="dxa"/>
              <w:bottom w:w="0" w:type="dxa"/>
              <w:right w:w="70" w:type="dxa"/>
            </w:tcMar>
            <w:vAlign w:val="center"/>
          </w:tcPr>
          <w:p w14:paraId="6F4B539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3.3.6</w:t>
            </w:r>
          </w:p>
        </w:tc>
        <w:tc>
          <w:tcPr>
            <w:tcW w:w="6662" w:type="dxa"/>
            <w:tcMar>
              <w:top w:w="0" w:type="dxa"/>
              <w:left w:w="70" w:type="dxa"/>
              <w:bottom w:w="0" w:type="dxa"/>
              <w:right w:w="70" w:type="dxa"/>
            </w:tcMar>
            <w:vAlign w:val="center"/>
          </w:tcPr>
          <w:p w14:paraId="37D3DAB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EMBOÇO OU MASSA ÚNICA EM ARGAMASSA TRAÇO 1:2:8, PREPARO MECÂNICO COM BETONEIRA 400 L, APLICADA MANUALMENTE EM PANOS DE FACHADA COM PRESENÇA DE VÃOS, ESPESSURA DE 25 MM. AF_08/2022</w:t>
            </w:r>
          </w:p>
        </w:tc>
        <w:tc>
          <w:tcPr>
            <w:tcW w:w="567" w:type="dxa"/>
            <w:tcMar>
              <w:top w:w="0" w:type="dxa"/>
              <w:left w:w="70" w:type="dxa"/>
              <w:bottom w:w="0" w:type="dxa"/>
              <w:right w:w="70" w:type="dxa"/>
            </w:tcMar>
            <w:vAlign w:val="center"/>
          </w:tcPr>
          <w:p w14:paraId="557B9F1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292F6B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1.098,57</w:t>
            </w:r>
          </w:p>
        </w:tc>
      </w:tr>
      <w:tr w:rsidR="00A8232D" w14:paraId="2F008776"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EA73C46"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3.4</w:t>
            </w:r>
          </w:p>
        </w:tc>
        <w:tc>
          <w:tcPr>
            <w:tcW w:w="6662" w:type="dxa"/>
            <w:shd w:val="clear" w:color="auto" w:fill="CCCCFF"/>
            <w:tcMar>
              <w:top w:w="0" w:type="dxa"/>
              <w:left w:w="70" w:type="dxa"/>
              <w:bottom w:w="0" w:type="dxa"/>
              <w:right w:w="70" w:type="dxa"/>
            </w:tcMar>
            <w:vAlign w:val="center"/>
          </w:tcPr>
          <w:p w14:paraId="20C0332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0877446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6287BFB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98C2CCD" w14:textId="77777777" w:rsidTr="00EC4AD1">
        <w:trPr>
          <w:trHeight w:val="510"/>
          <w:jc w:val="center"/>
        </w:trPr>
        <w:tc>
          <w:tcPr>
            <w:tcW w:w="988" w:type="dxa"/>
            <w:tcMar>
              <w:top w:w="0" w:type="dxa"/>
              <w:left w:w="70" w:type="dxa"/>
              <w:bottom w:w="0" w:type="dxa"/>
              <w:right w:w="70" w:type="dxa"/>
            </w:tcMar>
            <w:vAlign w:val="center"/>
          </w:tcPr>
          <w:p w14:paraId="4259876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3.4.1</w:t>
            </w:r>
          </w:p>
        </w:tc>
        <w:tc>
          <w:tcPr>
            <w:tcW w:w="6662" w:type="dxa"/>
            <w:tcMar>
              <w:top w:w="0" w:type="dxa"/>
              <w:left w:w="70" w:type="dxa"/>
              <w:bottom w:w="0" w:type="dxa"/>
              <w:right w:w="70" w:type="dxa"/>
            </w:tcMar>
            <w:vAlign w:val="center"/>
          </w:tcPr>
          <w:p w14:paraId="7FACEDA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ALVENARIA DE VEDAÇÃO DE BLOCOS CERÂMICOS FURADOS NA VERTICAL DE 19X19X39 CM (ESPESSURA 19 CM) E ARGAMASSA DE ASSENTAMENTO COM PREPARO EM BETONEIRA. AF_12/2021</w:t>
            </w:r>
          </w:p>
        </w:tc>
        <w:tc>
          <w:tcPr>
            <w:tcW w:w="567" w:type="dxa"/>
            <w:tcMar>
              <w:top w:w="0" w:type="dxa"/>
              <w:left w:w="70" w:type="dxa"/>
              <w:bottom w:w="0" w:type="dxa"/>
              <w:right w:w="70" w:type="dxa"/>
            </w:tcMar>
            <w:vAlign w:val="center"/>
          </w:tcPr>
          <w:p w14:paraId="282550E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A9E24F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533,96</w:t>
            </w:r>
          </w:p>
        </w:tc>
      </w:tr>
      <w:tr w:rsidR="00A8232D" w14:paraId="1CAFC804" w14:textId="77777777" w:rsidTr="00EC4AD1">
        <w:trPr>
          <w:trHeight w:val="510"/>
          <w:jc w:val="center"/>
        </w:trPr>
        <w:tc>
          <w:tcPr>
            <w:tcW w:w="988" w:type="dxa"/>
            <w:tcMar>
              <w:top w:w="0" w:type="dxa"/>
              <w:left w:w="70" w:type="dxa"/>
              <w:bottom w:w="0" w:type="dxa"/>
              <w:right w:w="70" w:type="dxa"/>
            </w:tcMar>
            <w:vAlign w:val="center"/>
          </w:tcPr>
          <w:p w14:paraId="119FBBC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3.4.2</w:t>
            </w:r>
          </w:p>
        </w:tc>
        <w:tc>
          <w:tcPr>
            <w:tcW w:w="6662" w:type="dxa"/>
            <w:tcMar>
              <w:top w:w="0" w:type="dxa"/>
              <w:left w:w="70" w:type="dxa"/>
              <w:bottom w:w="0" w:type="dxa"/>
              <w:right w:w="70" w:type="dxa"/>
            </w:tcMar>
            <w:vAlign w:val="center"/>
          </w:tcPr>
          <w:p w14:paraId="37F4366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ALVENARIA DE VEDAÇÃO DE BLOCOS CERÂMICOS FURADOS NA VERTICAL DE 14X19X39 CM (ESPESSURA 14 CM) E ARGAMASSA DE ASSENTAMENTO COM PREPARO EM BETONEIRA. AF_12/2021</w:t>
            </w:r>
          </w:p>
        </w:tc>
        <w:tc>
          <w:tcPr>
            <w:tcW w:w="567" w:type="dxa"/>
            <w:tcMar>
              <w:top w:w="0" w:type="dxa"/>
              <w:left w:w="70" w:type="dxa"/>
              <w:bottom w:w="0" w:type="dxa"/>
              <w:right w:w="70" w:type="dxa"/>
            </w:tcMar>
            <w:vAlign w:val="center"/>
          </w:tcPr>
          <w:p w14:paraId="2ED72D1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FE8820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100,42</w:t>
            </w:r>
          </w:p>
        </w:tc>
      </w:tr>
      <w:tr w:rsidR="00A8232D" w14:paraId="3D979682" w14:textId="77777777" w:rsidTr="00EC4AD1">
        <w:trPr>
          <w:trHeight w:val="510"/>
          <w:jc w:val="center"/>
        </w:trPr>
        <w:tc>
          <w:tcPr>
            <w:tcW w:w="988" w:type="dxa"/>
            <w:tcMar>
              <w:top w:w="0" w:type="dxa"/>
              <w:left w:w="70" w:type="dxa"/>
              <w:bottom w:w="0" w:type="dxa"/>
              <w:right w:w="70" w:type="dxa"/>
            </w:tcMar>
            <w:vAlign w:val="center"/>
          </w:tcPr>
          <w:p w14:paraId="1E9911A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3.4.3</w:t>
            </w:r>
          </w:p>
        </w:tc>
        <w:tc>
          <w:tcPr>
            <w:tcW w:w="6662" w:type="dxa"/>
            <w:tcMar>
              <w:top w:w="0" w:type="dxa"/>
              <w:left w:w="70" w:type="dxa"/>
              <w:bottom w:w="0" w:type="dxa"/>
              <w:right w:w="70" w:type="dxa"/>
            </w:tcMar>
            <w:vAlign w:val="center"/>
          </w:tcPr>
          <w:p w14:paraId="71460E9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CHAPISCO APLICADO EM ALVENARIA (COM PRESENÇA DE VÃOS) E ESTRUTURAS DE CONCRETO DE FACHADA, COM EQUIPAMENTO DE PROJEÇÃO. ARGAMASSA TRAÇO 1:3 COM PREPARO EM BETONEIRA 400 L. AF_10/2022</w:t>
            </w:r>
          </w:p>
        </w:tc>
        <w:tc>
          <w:tcPr>
            <w:tcW w:w="567" w:type="dxa"/>
            <w:tcMar>
              <w:top w:w="0" w:type="dxa"/>
              <w:left w:w="70" w:type="dxa"/>
              <w:bottom w:w="0" w:type="dxa"/>
              <w:right w:w="70" w:type="dxa"/>
            </w:tcMar>
            <w:vAlign w:val="center"/>
          </w:tcPr>
          <w:p w14:paraId="27AAFDD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5D9F1E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1.069,82</w:t>
            </w:r>
          </w:p>
        </w:tc>
      </w:tr>
      <w:tr w:rsidR="00A8232D" w14:paraId="7E1A190E" w14:textId="77777777" w:rsidTr="00EC4AD1">
        <w:trPr>
          <w:trHeight w:val="510"/>
          <w:jc w:val="center"/>
        </w:trPr>
        <w:tc>
          <w:tcPr>
            <w:tcW w:w="988" w:type="dxa"/>
            <w:tcMar>
              <w:top w:w="0" w:type="dxa"/>
              <w:left w:w="70" w:type="dxa"/>
              <w:bottom w:w="0" w:type="dxa"/>
              <w:right w:w="70" w:type="dxa"/>
            </w:tcMar>
            <w:vAlign w:val="center"/>
          </w:tcPr>
          <w:p w14:paraId="7B75CEB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3.4.4</w:t>
            </w:r>
          </w:p>
        </w:tc>
        <w:tc>
          <w:tcPr>
            <w:tcW w:w="6662" w:type="dxa"/>
            <w:tcMar>
              <w:top w:w="0" w:type="dxa"/>
              <w:left w:w="70" w:type="dxa"/>
              <w:bottom w:w="0" w:type="dxa"/>
              <w:right w:w="70" w:type="dxa"/>
            </w:tcMar>
            <w:vAlign w:val="center"/>
          </w:tcPr>
          <w:p w14:paraId="71884C59"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CHAPISCO APLICADO EM ALVENARIA (SEM PRESENÇA DE VÃOS) E ESTRUTURAS DE CONCRETO DE FACHADA, COM COLHER DE PEDREIRO. ARGAMASSA TRAÇO 1:3 COM PREPARO EM BETONEIRA 400L. AF_10/2022</w:t>
            </w:r>
          </w:p>
        </w:tc>
        <w:tc>
          <w:tcPr>
            <w:tcW w:w="567" w:type="dxa"/>
            <w:tcMar>
              <w:top w:w="0" w:type="dxa"/>
              <w:left w:w="70" w:type="dxa"/>
              <w:bottom w:w="0" w:type="dxa"/>
              <w:right w:w="70" w:type="dxa"/>
            </w:tcMar>
            <w:vAlign w:val="center"/>
          </w:tcPr>
          <w:p w14:paraId="14E5D49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018773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515,41</w:t>
            </w:r>
          </w:p>
        </w:tc>
      </w:tr>
      <w:tr w:rsidR="00A8232D" w14:paraId="4EF78134" w14:textId="77777777" w:rsidTr="00EC4AD1">
        <w:trPr>
          <w:trHeight w:val="765"/>
          <w:jc w:val="center"/>
        </w:trPr>
        <w:tc>
          <w:tcPr>
            <w:tcW w:w="988" w:type="dxa"/>
            <w:tcMar>
              <w:top w:w="0" w:type="dxa"/>
              <w:left w:w="70" w:type="dxa"/>
              <w:bottom w:w="0" w:type="dxa"/>
              <w:right w:w="70" w:type="dxa"/>
            </w:tcMar>
            <w:vAlign w:val="center"/>
          </w:tcPr>
          <w:p w14:paraId="4A403C2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3.4.5</w:t>
            </w:r>
          </w:p>
        </w:tc>
        <w:tc>
          <w:tcPr>
            <w:tcW w:w="6662" w:type="dxa"/>
            <w:tcMar>
              <w:top w:w="0" w:type="dxa"/>
              <w:left w:w="70" w:type="dxa"/>
              <w:bottom w:w="0" w:type="dxa"/>
              <w:right w:w="70" w:type="dxa"/>
            </w:tcMar>
            <w:vAlign w:val="center"/>
          </w:tcPr>
          <w:p w14:paraId="1D5066A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EMBOÇO OU MASSA ÚNICA EM ARGAMASSA TRAÇO 1:2:8, PREPARO MECÂNICO COM BETONEIRA 400 L, APLICADA MANUALMENTE EM PANOS CEGOS DE FACHADA (SEM PRESENÇA DE VÃOS), ESPESSURA DE 25 MM. AF_08/2022</w:t>
            </w:r>
          </w:p>
        </w:tc>
        <w:tc>
          <w:tcPr>
            <w:tcW w:w="567" w:type="dxa"/>
            <w:tcMar>
              <w:top w:w="0" w:type="dxa"/>
              <w:left w:w="70" w:type="dxa"/>
              <w:bottom w:w="0" w:type="dxa"/>
              <w:right w:w="70" w:type="dxa"/>
            </w:tcMar>
            <w:vAlign w:val="center"/>
          </w:tcPr>
          <w:p w14:paraId="307E0CC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EBBE88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515,41</w:t>
            </w:r>
          </w:p>
        </w:tc>
      </w:tr>
      <w:tr w:rsidR="00A8232D" w14:paraId="42E1459D" w14:textId="77777777" w:rsidTr="00EC4AD1">
        <w:trPr>
          <w:trHeight w:val="765"/>
          <w:jc w:val="center"/>
        </w:trPr>
        <w:tc>
          <w:tcPr>
            <w:tcW w:w="988" w:type="dxa"/>
            <w:tcMar>
              <w:top w:w="0" w:type="dxa"/>
              <w:left w:w="70" w:type="dxa"/>
              <w:bottom w:w="0" w:type="dxa"/>
              <w:right w:w="70" w:type="dxa"/>
            </w:tcMar>
            <w:vAlign w:val="center"/>
          </w:tcPr>
          <w:p w14:paraId="08248A0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3.4.6</w:t>
            </w:r>
          </w:p>
        </w:tc>
        <w:tc>
          <w:tcPr>
            <w:tcW w:w="6662" w:type="dxa"/>
            <w:tcMar>
              <w:top w:w="0" w:type="dxa"/>
              <w:left w:w="70" w:type="dxa"/>
              <w:bottom w:w="0" w:type="dxa"/>
              <w:right w:w="70" w:type="dxa"/>
            </w:tcMar>
            <w:vAlign w:val="center"/>
          </w:tcPr>
          <w:p w14:paraId="7CD0C63F"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EMBOÇO OU MASSA ÚNICA EM ARGAMASSA TRAÇO 1:2:8, PREPARO MECÂNICO COM BETONEIRA 400 L, APLICADA MANUALMENTE EM PANOS DE FACHADA COM PRESENÇA DE VÃOS, ESPESSURA DE 25 MM. AF_08/2022</w:t>
            </w:r>
          </w:p>
        </w:tc>
        <w:tc>
          <w:tcPr>
            <w:tcW w:w="567" w:type="dxa"/>
            <w:tcMar>
              <w:top w:w="0" w:type="dxa"/>
              <w:left w:w="70" w:type="dxa"/>
              <w:bottom w:w="0" w:type="dxa"/>
              <w:right w:w="70" w:type="dxa"/>
            </w:tcMar>
            <w:vAlign w:val="center"/>
          </w:tcPr>
          <w:p w14:paraId="7052618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375A2C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1.069,82</w:t>
            </w:r>
          </w:p>
        </w:tc>
      </w:tr>
      <w:tr w:rsidR="00A8232D" w14:paraId="703AF954"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7385EB1"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3.5</w:t>
            </w:r>
          </w:p>
        </w:tc>
        <w:tc>
          <w:tcPr>
            <w:tcW w:w="6662" w:type="dxa"/>
            <w:shd w:val="clear" w:color="auto" w:fill="CCCCFF"/>
            <w:tcMar>
              <w:top w:w="0" w:type="dxa"/>
              <w:left w:w="70" w:type="dxa"/>
              <w:bottom w:w="0" w:type="dxa"/>
              <w:right w:w="70" w:type="dxa"/>
            </w:tcMar>
            <w:vAlign w:val="center"/>
          </w:tcPr>
          <w:p w14:paraId="2895912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0CEE71B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328E41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AC86EDF" w14:textId="77777777" w:rsidTr="00EC4AD1">
        <w:trPr>
          <w:trHeight w:val="510"/>
          <w:jc w:val="center"/>
        </w:trPr>
        <w:tc>
          <w:tcPr>
            <w:tcW w:w="988" w:type="dxa"/>
            <w:tcMar>
              <w:top w:w="0" w:type="dxa"/>
              <w:left w:w="70" w:type="dxa"/>
              <w:bottom w:w="0" w:type="dxa"/>
              <w:right w:w="70" w:type="dxa"/>
            </w:tcMar>
            <w:vAlign w:val="center"/>
          </w:tcPr>
          <w:p w14:paraId="217BFF9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3.5.1</w:t>
            </w:r>
          </w:p>
        </w:tc>
        <w:tc>
          <w:tcPr>
            <w:tcW w:w="6662" w:type="dxa"/>
            <w:tcMar>
              <w:top w:w="0" w:type="dxa"/>
              <w:left w:w="70" w:type="dxa"/>
              <w:bottom w:w="0" w:type="dxa"/>
              <w:right w:w="70" w:type="dxa"/>
            </w:tcMar>
            <w:vAlign w:val="center"/>
          </w:tcPr>
          <w:p w14:paraId="2D08B88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ALVENARIA DE VEDAÇÃO DE BLOCOS CERÂMICOS FURADOS NA VERTICAL DE 19X19X39 CM (ESPESSURA 19 CM) E ARGAMASSA DE ASSENTAMENTO COM PREPARO EM BETONEIRA. AF_12/2021</w:t>
            </w:r>
          </w:p>
        </w:tc>
        <w:tc>
          <w:tcPr>
            <w:tcW w:w="567" w:type="dxa"/>
            <w:tcMar>
              <w:top w:w="0" w:type="dxa"/>
              <w:left w:w="70" w:type="dxa"/>
              <w:bottom w:w="0" w:type="dxa"/>
              <w:right w:w="70" w:type="dxa"/>
            </w:tcMar>
            <w:vAlign w:val="center"/>
          </w:tcPr>
          <w:p w14:paraId="429C75E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764DF3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730,66</w:t>
            </w:r>
          </w:p>
        </w:tc>
      </w:tr>
      <w:tr w:rsidR="00A8232D" w14:paraId="2379108E" w14:textId="77777777" w:rsidTr="00EC4AD1">
        <w:trPr>
          <w:trHeight w:val="782"/>
          <w:jc w:val="center"/>
        </w:trPr>
        <w:tc>
          <w:tcPr>
            <w:tcW w:w="988" w:type="dxa"/>
            <w:tcMar>
              <w:top w:w="0" w:type="dxa"/>
              <w:left w:w="70" w:type="dxa"/>
              <w:bottom w:w="0" w:type="dxa"/>
              <w:right w:w="70" w:type="dxa"/>
            </w:tcMar>
            <w:vAlign w:val="center"/>
          </w:tcPr>
          <w:p w14:paraId="5652571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3.5.2</w:t>
            </w:r>
          </w:p>
        </w:tc>
        <w:tc>
          <w:tcPr>
            <w:tcW w:w="6662" w:type="dxa"/>
            <w:tcMar>
              <w:top w:w="0" w:type="dxa"/>
              <w:left w:w="70" w:type="dxa"/>
              <w:bottom w:w="0" w:type="dxa"/>
              <w:right w:w="70" w:type="dxa"/>
            </w:tcMar>
            <w:vAlign w:val="center"/>
          </w:tcPr>
          <w:p w14:paraId="2FE43E1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ALVENARIA DE VEDAÇÃO DE BLOCOS CERÂMICOS FURADOS NA VERTICAL DE 14X19X39 CM (ESPESSURA 14 CM) E ARGAMASSA DE ASSENTAMENTO COM PREPARO EM BETONEIRA. AF_12/2021</w:t>
            </w:r>
          </w:p>
        </w:tc>
        <w:tc>
          <w:tcPr>
            <w:tcW w:w="567" w:type="dxa"/>
            <w:tcMar>
              <w:top w:w="0" w:type="dxa"/>
              <w:left w:w="70" w:type="dxa"/>
              <w:bottom w:w="0" w:type="dxa"/>
              <w:right w:w="70" w:type="dxa"/>
            </w:tcMar>
            <w:vAlign w:val="center"/>
          </w:tcPr>
          <w:p w14:paraId="622FA4D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8D2CE4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98,42</w:t>
            </w:r>
          </w:p>
        </w:tc>
      </w:tr>
      <w:tr w:rsidR="00A8232D" w14:paraId="7D3933AB" w14:textId="77777777" w:rsidTr="00EC4AD1">
        <w:trPr>
          <w:trHeight w:val="510"/>
          <w:jc w:val="center"/>
        </w:trPr>
        <w:tc>
          <w:tcPr>
            <w:tcW w:w="988" w:type="dxa"/>
            <w:tcMar>
              <w:top w:w="0" w:type="dxa"/>
              <w:left w:w="70" w:type="dxa"/>
              <w:bottom w:w="0" w:type="dxa"/>
              <w:right w:w="70" w:type="dxa"/>
            </w:tcMar>
            <w:vAlign w:val="center"/>
          </w:tcPr>
          <w:p w14:paraId="767CE1C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3.5.3</w:t>
            </w:r>
          </w:p>
        </w:tc>
        <w:tc>
          <w:tcPr>
            <w:tcW w:w="6662" w:type="dxa"/>
            <w:tcMar>
              <w:top w:w="0" w:type="dxa"/>
              <w:left w:w="70" w:type="dxa"/>
              <w:bottom w:w="0" w:type="dxa"/>
              <w:right w:w="70" w:type="dxa"/>
            </w:tcMar>
            <w:vAlign w:val="center"/>
          </w:tcPr>
          <w:p w14:paraId="2FEDEF4D"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CHAPISCO APLICADO EM ALVENARIA (COM PRESENÇA DE VÃOS) E ESTRUTURAS DE CONCRETO DE FACHADA, COM EQUIPAMENTO DE PROJEÇÃO. ARGAMASSA TRAÇO 1:3 COM PREPARO EM BETONEIRA 400 L. AF_10/2022</w:t>
            </w:r>
          </w:p>
        </w:tc>
        <w:tc>
          <w:tcPr>
            <w:tcW w:w="567" w:type="dxa"/>
            <w:tcMar>
              <w:top w:w="0" w:type="dxa"/>
              <w:left w:w="70" w:type="dxa"/>
              <w:bottom w:w="0" w:type="dxa"/>
              <w:right w:w="70" w:type="dxa"/>
            </w:tcMar>
            <w:vAlign w:val="center"/>
          </w:tcPr>
          <w:p w14:paraId="5602216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AC7803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880,96</w:t>
            </w:r>
          </w:p>
        </w:tc>
      </w:tr>
      <w:tr w:rsidR="00A8232D" w14:paraId="3BC0FFA4" w14:textId="77777777" w:rsidTr="00EC4AD1">
        <w:trPr>
          <w:trHeight w:val="510"/>
          <w:jc w:val="center"/>
        </w:trPr>
        <w:tc>
          <w:tcPr>
            <w:tcW w:w="988" w:type="dxa"/>
            <w:tcMar>
              <w:top w:w="0" w:type="dxa"/>
              <w:left w:w="70" w:type="dxa"/>
              <w:bottom w:w="0" w:type="dxa"/>
              <w:right w:w="70" w:type="dxa"/>
            </w:tcMar>
            <w:vAlign w:val="center"/>
          </w:tcPr>
          <w:p w14:paraId="168022F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3.5.4</w:t>
            </w:r>
          </w:p>
        </w:tc>
        <w:tc>
          <w:tcPr>
            <w:tcW w:w="6662" w:type="dxa"/>
            <w:tcMar>
              <w:top w:w="0" w:type="dxa"/>
              <w:left w:w="70" w:type="dxa"/>
              <w:bottom w:w="0" w:type="dxa"/>
              <w:right w:w="70" w:type="dxa"/>
            </w:tcMar>
            <w:vAlign w:val="center"/>
          </w:tcPr>
          <w:p w14:paraId="4CCAB46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CHAPISCO APLICADO EM ALVENARIA (SEM PRESENÇA DE VÃOS) E ESTRUTURAS DE CONCRETO DE FACHADA, COM COLHER DE PEDREIRO. ARGAMASSA TRAÇO 1:3 COM PREPARO EM BETONEIRA 400L. AF_10/2022</w:t>
            </w:r>
          </w:p>
        </w:tc>
        <w:tc>
          <w:tcPr>
            <w:tcW w:w="567" w:type="dxa"/>
            <w:tcMar>
              <w:top w:w="0" w:type="dxa"/>
              <w:left w:w="70" w:type="dxa"/>
              <w:bottom w:w="0" w:type="dxa"/>
              <w:right w:w="70" w:type="dxa"/>
            </w:tcMar>
            <w:vAlign w:val="center"/>
          </w:tcPr>
          <w:p w14:paraId="1777964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1CC165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571,10</w:t>
            </w:r>
          </w:p>
        </w:tc>
      </w:tr>
      <w:tr w:rsidR="00A8232D" w14:paraId="0F932ADC" w14:textId="77777777" w:rsidTr="00EC4AD1">
        <w:trPr>
          <w:trHeight w:val="765"/>
          <w:jc w:val="center"/>
        </w:trPr>
        <w:tc>
          <w:tcPr>
            <w:tcW w:w="988" w:type="dxa"/>
            <w:tcMar>
              <w:top w:w="0" w:type="dxa"/>
              <w:left w:w="70" w:type="dxa"/>
              <w:bottom w:w="0" w:type="dxa"/>
              <w:right w:w="70" w:type="dxa"/>
            </w:tcMar>
            <w:vAlign w:val="center"/>
          </w:tcPr>
          <w:p w14:paraId="761C095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3.5.5</w:t>
            </w:r>
          </w:p>
        </w:tc>
        <w:tc>
          <w:tcPr>
            <w:tcW w:w="6662" w:type="dxa"/>
            <w:tcMar>
              <w:top w:w="0" w:type="dxa"/>
              <w:left w:w="70" w:type="dxa"/>
              <w:bottom w:w="0" w:type="dxa"/>
              <w:right w:w="70" w:type="dxa"/>
            </w:tcMar>
            <w:vAlign w:val="center"/>
          </w:tcPr>
          <w:p w14:paraId="2CA076B3"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EMBOÇO OU MASSA ÚNICA EM ARGAMASSA TRAÇO 1:2:8, PREPARO MECÂNICO COM BETONEIRA 400 L, APLICADA MANUALMENTE EM PANOS CEGOS DE FACHADA (SEM PRESENÇA DE VÃOS), ESPESSURA DE 25 MM. AF_08/2022</w:t>
            </w:r>
          </w:p>
        </w:tc>
        <w:tc>
          <w:tcPr>
            <w:tcW w:w="567" w:type="dxa"/>
            <w:tcMar>
              <w:top w:w="0" w:type="dxa"/>
              <w:left w:w="70" w:type="dxa"/>
              <w:bottom w:w="0" w:type="dxa"/>
              <w:right w:w="70" w:type="dxa"/>
            </w:tcMar>
            <w:vAlign w:val="center"/>
          </w:tcPr>
          <w:p w14:paraId="22F68E2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7B8B2A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571,10</w:t>
            </w:r>
          </w:p>
        </w:tc>
      </w:tr>
      <w:tr w:rsidR="00A8232D" w14:paraId="470B81E2" w14:textId="77777777" w:rsidTr="00EC4AD1">
        <w:trPr>
          <w:trHeight w:val="765"/>
          <w:jc w:val="center"/>
        </w:trPr>
        <w:tc>
          <w:tcPr>
            <w:tcW w:w="988" w:type="dxa"/>
            <w:tcMar>
              <w:top w:w="0" w:type="dxa"/>
              <w:left w:w="70" w:type="dxa"/>
              <w:bottom w:w="0" w:type="dxa"/>
              <w:right w:w="70" w:type="dxa"/>
            </w:tcMar>
            <w:vAlign w:val="center"/>
          </w:tcPr>
          <w:p w14:paraId="1BE0042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3.5.6</w:t>
            </w:r>
          </w:p>
        </w:tc>
        <w:tc>
          <w:tcPr>
            <w:tcW w:w="6662" w:type="dxa"/>
            <w:tcMar>
              <w:top w:w="0" w:type="dxa"/>
              <w:left w:w="70" w:type="dxa"/>
              <w:bottom w:w="0" w:type="dxa"/>
              <w:right w:w="70" w:type="dxa"/>
            </w:tcMar>
            <w:vAlign w:val="center"/>
          </w:tcPr>
          <w:p w14:paraId="7C0D0C6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EMBOÇO OU MASSA ÚNICA EM ARGAMASSA TRAÇO 1:2:8, PREPARO MECÂNICO COM BETONEIRA 400 L, APLICADA MANUALMENTE EM PANOS DE FACHADA COM PRESENÇA DE VÃOS, ESPESSURA DE 25 MM. AF_08/2022</w:t>
            </w:r>
          </w:p>
        </w:tc>
        <w:tc>
          <w:tcPr>
            <w:tcW w:w="567" w:type="dxa"/>
            <w:tcMar>
              <w:top w:w="0" w:type="dxa"/>
              <w:left w:w="70" w:type="dxa"/>
              <w:bottom w:w="0" w:type="dxa"/>
              <w:right w:w="70" w:type="dxa"/>
            </w:tcMar>
            <w:vAlign w:val="center"/>
          </w:tcPr>
          <w:p w14:paraId="1BA1FEB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0B5CC4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880,96</w:t>
            </w:r>
          </w:p>
        </w:tc>
      </w:tr>
      <w:tr w:rsidR="00A8232D" w14:paraId="3B08AB36"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F82965E"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lastRenderedPageBreak/>
              <w:t>3.6</w:t>
            </w:r>
          </w:p>
        </w:tc>
        <w:tc>
          <w:tcPr>
            <w:tcW w:w="6662" w:type="dxa"/>
            <w:shd w:val="clear" w:color="auto" w:fill="CCCCFF"/>
            <w:tcMar>
              <w:top w:w="0" w:type="dxa"/>
              <w:left w:w="70" w:type="dxa"/>
              <w:bottom w:w="0" w:type="dxa"/>
              <w:right w:w="70" w:type="dxa"/>
            </w:tcMar>
            <w:vAlign w:val="center"/>
          </w:tcPr>
          <w:p w14:paraId="6FCF50C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7F5A470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4563602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A2CA322" w14:textId="77777777" w:rsidTr="00EC4AD1">
        <w:trPr>
          <w:trHeight w:val="510"/>
          <w:jc w:val="center"/>
        </w:trPr>
        <w:tc>
          <w:tcPr>
            <w:tcW w:w="988" w:type="dxa"/>
            <w:tcMar>
              <w:top w:w="0" w:type="dxa"/>
              <w:left w:w="70" w:type="dxa"/>
              <w:bottom w:w="0" w:type="dxa"/>
              <w:right w:w="70" w:type="dxa"/>
            </w:tcMar>
            <w:vAlign w:val="center"/>
          </w:tcPr>
          <w:p w14:paraId="569D109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3.6.1</w:t>
            </w:r>
          </w:p>
        </w:tc>
        <w:tc>
          <w:tcPr>
            <w:tcW w:w="6662" w:type="dxa"/>
            <w:tcMar>
              <w:top w:w="0" w:type="dxa"/>
              <w:left w:w="70" w:type="dxa"/>
              <w:bottom w:w="0" w:type="dxa"/>
              <w:right w:w="70" w:type="dxa"/>
            </w:tcMar>
            <w:vAlign w:val="center"/>
          </w:tcPr>
          <w:p w14:paraId="6292E9E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ALVENARIA DE VEDAÇÃO DE BLOCOS CERÂMICOS FURADOS NA VERTICAL DE 19X19X39 CM (ESPESSURA 19 CM) E ARGAMASSA DE ASSENTAMENTO COM PREPARO EM BETONEIRA. AF_12/2021</w:t>
            </w:r>
          </w:p>
        </w:tc>
        <w:tc>
          <w:tcPr>
            <w:tcW w:w="567" w:type="dxa"/>
            <w:tcMar>
              <w:top w:w="0" w:type="dxa"/>
              <w:left w:w="70" w:type="dxa"/>
              <w:bottom w:w="0" w:type="dxa"/>
              <w:right w:w="70" w:type="dxa"/>
            </w:tcMar>
            <w:vAlign w:val="center"/>
          </w:tcPr>
          <w:p w14:paraId="3924AD8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F21964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418,97</w:t>
            </w:r>
          </w:p>
        </w:tc>
      </w:tr>
      <w:tr w:rsidR="00A8232D" w14:paraId="1953CBB2" w14:textId="77777777" w:rsidTr="00EC4AD1">
        <w:trPr>
          <w:trHeight w:val="510"/>
          <w:jc w:val="center"/>
        </w:trPr>
        <w:tc>
          <w:tcPr>
            <w:tcW w:w="988" w:type="dxa"/>
            <w:tcMar>
              <w:top w:w="0" w:type="dxa"/>
              <w:left w:w="70" w:type="dxa"/>
              <w:bottom w:w="0" w:type="dxa"/>
              <w:right w:w="70" w:type="dxa"/>
            </w:tcMar>
            <w:vAlign w:val="center"/>
          </w:tcPr>
          <w:p w14:paraId="7D7B33F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3.6.2</w:t>
            </w:r>
          </w:p>
        </w:tc>
        <w:tc>
          <w:tcPr>
            <w:tcW w:w="6662" w:type="dxa"/>
            <w:tcMar>
              <w:top w:w="0" w:type="dxa"/>
              <w:left w:w="70" w:type="dxa"/>
              <w:bottom w:w="0" w:type="dxa"/>
              <w:right w:w="70" w:type="dxa"/>
            </w:tcMar>
            <w:vAlign w:val="center"/>
          </w:tcPr>
          <w:p w14:paraId="7A85FBD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ALVENARIA DE VEDAÇÃO DE BLOCOS CERÂMICOS FURADOS NA VERTICAL DE 14X19X39 CM (ESPESSURA 14 CM) E ARGAMASSA DE ASSENTAMENTO COM PREPARO EM BETONEIRA. AF_12/2021</w:t>
            </w:r>
          </w:p>
        </w:tc>
        <w:tc>
          <w:tcPr>
            <w:tcW w:w="567" w:type="dxa"/>
            <w:tcMar>
              <w:top w:w="0" w:type="dxa"/>
              <w:left w:w="70" w:type="dxa"/>
              <w:bottom w:w="0" w:type="dxa"/>
              <w:right w:w="70" w:type="dxa"/>
            </w:tcMar>
            <w:vAlign w:val="center"/>
          </w:tcPr>
          <w:p w14:paraId="011BA1C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C192E9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77,93</w:t>
            </w:r>
          </w:p>
        </w:tc>
      </w:tr>
      <w:tr w:rsidR="00A8232D" w14:paraId="6922F6AD" w14:textId="77777777" w:rsidTr="00EC4AD1">
        <w:trPr>
          <w:trHeight w:val="510"/>
          <w:jc w:val="center"/>
        </w:trPr>
        <w:tc>
          <w:tcPr>
            <w:tcW w:w="988" w:type="dxa"/>
            <w:tcMar>
              <w:top w:w="0" w:type="dxa"/>
              <w:left w:w="70" w:type="dxa"/>
              <w:bottom w:w="0" w:type="dxa"/>
              <w:right w:w="70" w:type="dxa"/>
            </w:tcMar>
            <w:vAlign w:val="center"/>
          </w:tcPr>
          <w:p w14:paraId="3EBA2F5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3.6.3</w:t>
            </w:r>
          </w:p>
        </w:tc>
        <w:tc>
          <w:tcPr>
            <w:tcW w:w="6662" w:type="dxa"/>
            <w:tcMar>
              <w:top w:w="0" w:type="dxa"/>
              <w:left w:w="70" w:type="dxa"/>
              <w:bottom w:w="0" w:type="dxa"/>
              <w:right w:w="70" w:type="dxa"/>
            </w:tcMar>
            <w:vAlign w:val="center"/>
          </w:tcPr>
          <w:p w14:paraId="07B7CDC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CHAPISCO APLICADO EM ALVENARIA (COM PRESENÇA DE VÃOS) E ESTRUTURAS DE CONCRETO DE FACHADA, COM EQUIPAMENTO DE PROJEÇÃO. ARGAMASSA TRAÇO 1:3 COM PREPARO EM BETONEIRA 400 L. AF_10/2022</w:t>
            </w:r>
          </w:p>
        </w:tc>
        <w:tc>
          <w:tcPr>
            <w:tcW w:w="567" w:type="dxa"/>
            <w:tcMar>
              <w:top w:w="0" w:type="dxa"/>
              <w:left w:w="70" w:type="dxa"/>
              <w:bottom w:w="0" w:type="dxa"/>
              <w:right w:w="70" w:type="dxa"/>
            </w:tcMar>
            <w:vAlign w:val="center"/>
          </w:tcPr>
          <w:p w14:paraId="315D218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CDB3B2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323,95</w:t>
            </w:r>
          </w:p>
        </w:tc>
      </w:tr>
      <w:tr w:rsidR="00A8232D" w14:paraId="5C625B42" w14:textId="77777777" w:rsidTr="00EC4AD1">
        <w:trPr>
          <w:trHeight w:val="510"/>
          <w:jc w:val="center"/>
        </w:trPr>
        <w:tc>
          <w:tcPr>
            <w:tcW w:w="988" w:type="dxa"/>
            <w:tcMar>
              <w:top w:w="0" w:type="dxa"/>
              <w:left w:w="70" w:type="dxa"/>
              <w:bottom w:w="0" w:type="dxa"/>
              <w:right w:w="70" w:type="dxa"/>
            </w:tcMar>
            <w:vAlign w:val="center"/>
          </w:tcPr>
          <w:p w14:paraId="7D5E3FE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3.6.4</w:t>
            </w:r>
          </w:p>
        </w:tc>
        <w:tc>
          <w:tcPr>
            <w:tcW w:w="6662" w:type="dxa"/>
            <w:tcMar>
              <w:top w:w="0" w:type="dxa"/>
              <w:left w:w="70" w:type="dxa"/>
              <w:bottom w:w="0" w:type="dxa"/>
              <w:right w:w="70" w:type="dxa"/>
            </w:tcMar>
            <w:vAlign w:val="center"/>
          </w:tcPr>
          <w:p w14:paraId="23C5B6AB"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CHAPISCO APLICADO EM ALVENARIA (SEM PRESENÇA DE VÃOS) E ESTRUTURAS DE CONCRETO DE FACHADA, COM COLHER DE PEDREIRO. ARGAMASSA TRAÇO 1:3 COM PREPARO EM BETONEIRA 400L. AF_10/2022</w:t>
            </w:r>
          </w:p>
        </w:tc>
        <w:tc>
          <w:tcPr>
            <w:tcW w:w="567" w:type="dxa"/>
            <w:tcMar>
              <w:top w:w="0" w:type="dxa"/>
              <w:left w:w="70" w:type="dxa"/>
              <w:bottom w:w="0" w:type="dxa"/>
              <w:right w:w="70" w:type="dxa"/>
            </w:tcMar>
            <w:vAlign w:val="center"/>
          </w:tcPr>
          <w:p w14:paraId="72FD717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FF60C8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799,17</w:t>
            </w:r>
          </w:p>
        </w:tc>
      </w:tr>
      <w:tr w:rsidR="00A8232D" w14:paraId="2801CB97" w14:textId="77777777" w:rsidTr="00EC4AD1">
        <w:trPr>
          <w:trHeight w:val="765"/>
          <w:jc w:val="center"/>
        </w:trPr>
        <w:tc>
          <w:tcPr>
            <w:tcW w:w="988" w:type="dxa"/>
            <w:tcMar>
              <w:top w:w="0" w:type="dxa"/>
              <w:left w:w="70" w:type="dxa"/>
              <w:bottom w:w="0" w:type="dxa"/>
              <w:right w:w="70" w:type="dxa"/>
            </w:tcMar>
            <w:vAlign w:val="center"/>
          </w:tcPr>
          <w:p w14:paraId="4453CCB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3.6.5</w:t>
            </w:r>
          </w:p>
        </w:tc>
        <w:tc>
          <w:tcPr>
            <w:tcW w:w="6662" w:type="dxa"/>
            <w:tcMar>
              <w:top w:w="0" w:type="dxa"/>
              <w:left w:w="70" w:type="dxa"/>
              <w:bottom w:w="0" w:type="dxa"/>
              <w:right w:w="70" w:type="dxa"/>
            </w:tcMar>
            <w:vAlign w:val="center"/>
          </w:tcPr>
          <w:p w14:paraId="5DE25FB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EMBOÇO OU MASSA ÚNICA EM ARGAMASSA TRAÇO 1:2:8, PREPARO MECÂNICO COM BETONEIRA 400 L, APLICADA MANUALMENTE EM PANOS CEGOS DE FACHADA (SEM PRESENÇA DE VÃOS), ESPESSURA DE 25 MM. AF_08/2022</w:t>
            </w:r>
          </w:p>
        </w:tc>
        <w:tc>
          <w:tcPr>
            <w:tcW w:w="567" w:type="dxa"/>
            <w:tcMar>
              <w:top w:w="0" w:type="dxa"/>
              <w:left w:w="70" w:type="dxa"/>
              <w:bottom w:w="0" w:type="dxa"/>
              <w:right w:w="70" w:type="dxa"/>
            </w:tcMar>
            <w:vAlign w:val="center"/>
          </w:tcPr>
          <w:p w14:paraId="507F401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CCA337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799,17</w:t>
            </w:r>
          </w:p>
        </w:tc>
      </w:tr>
      <w:tr w:rsidR="00A8232D" w14:paraId="2D724F3E" w14:textId="77777777" w:rsidTr="00EC4AD1">
        <w:trPr>
          <w:trHeight w:val="765"/>
          <w:jc w:val="center"/>
        </w:trPr>
        <w:tc>
          <w:tcPr>
            <w:tcW w:w="988" w:type="dxa"/>
            <w:tcMar>
              <w:top w:w="0" w:type="dxa"/>
              <w:left w:w="70" w:type="dxa"/>
              <w:bottom w:w="0" w:type="dxa"/>
              <w:right w:w="70" w:type="dxa"/>
            </w:tcMar>
            <w:vAlign w:val="center"/>
          </w:tcPr>
          <w:p w14:paraId="67EC188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3.6.6</w:t>
            </w:r>
          </w:p>
        </w:tc>
        <w:tc>
          <w:tcPr>
            <w:tcW w:w="6662" w:type="dxa"/>
            <w:tcMar>
              <w:top w:w="0" w:type="dxa"/>
              <w:left w:w="70" w:type="dxa"/>
              <w:bottom w:w="0" w:type="dxa"/>
              <w:right w:w="70" w:type="dxa"/>
            </w:tcMar>
            <w:vAlign w:val="center"/>
          </w:tcPr>
          <w:p w14:paraId="6774CCA0"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EMBOÇO OU MASSA ÚNICA EM ARGAMASSA TRAÇO 1:2:8, PREPARO MECÂNICO COM BETONEIRA 400 L, APLICADA MANUALMENTE EM PANOS DE FACHADA COM PRESENÇA DE VÃOS, ESPESSURA DE 25 MM. AF_08/2022</w:t>
            </w:r>
          </w:p>
        </w:tc>
        <w:tc>
          <w:tcPr>
            <w:tcW w:w="567" w:type="dxa"/>
            <w:tcMar>
              <w:top w:w="0" w:type="dxa"/>
              <w:left w:w="70" w:type="dxa"/>
              <w:bottom w:w="0" w:type="dxa"/>
              <w:right w:w="70" w:type="dxa"/>
            </w:tcMar>
            <w:vAlign w:val="center"/>
          </w:tcPr>
          <w:p w14:paraId="06DB061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B84A24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323,95</w:t>
            </w:r>
          </w:p>
        </w:tc>
      </w:tr>
      <w:tr w:rsidR="00A8232D" w14:paraId="1FA5C888"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556C635"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3CFE9A13"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0E6994EF"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038359FD"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5407ED02" w14:textId="77777777" w:rsidTr="00EC4AD1">
        <w:trPr>
          <w:trHeight w:val="90"/>
          <w:jc w:val="center"/>
        </w:trPr>
        <w:tc>
          <w:tcPr>
            <w:tcW w:w="988" w:type="dxa"/>
            <w:tcMar>
              <w:top w:w="0" w:type="dxa"/>
              <w:left w:w="70" w:type="dxa"/>
              <w:bottom w:w="0" w:type="dxa"/>
              <w:right w:w="70" w:type="dxa"/>
            </w:tcMar>
            <w:vAlign w:val="center"/>
          </w:tcPr>
          <w:p w14:paraId="360ABCF5"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54FFDBA5"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769A1E35"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1185CC38"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78500454"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F1C445C"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4.0</w:t>
            </w:r>
          </w:p>
        </w:tc>
        <w:tc>
          <w:tcPr>
            <w:tcW w:w="6662" w:type="dxa"/>
            <w:shd w:val="clear" w:color="auto" w:fill="CCCCFF"/>
            <w:tcMar>
              <w:top w:w="0" w:type="dxa"/>
              <w:left w:w="70" w:type="dxa"/>
              <w:bottom w:w="0" w:type="dxa"/>
              <w:right w:w="70" w:type="dxa"/>
            </w:tcMar>
            <w:vAlign w:val="center"/>
          </w:tcPr>
          <w:p w14:paraId="0A776713"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PAREDES DE GESSO</w:t>
            </w:r>
          </w:p>
        </w:tc>
        <w:tc>
          <w:tcPr>
            <w:tcW w:w="567" w:type="dxa"/>
            <w:shd w:val="clear" w:color="auto" w:fill="CCCCFF"/>
            <w:tcMar>
              <w:top w:w="0" w:type="dxa"/>
              <w:left w:w="70" w:type="dxa"/>
              <w:bottom w:w="0" w:type="dxa"/>
              <w:right w:w="70" w:type="dxa"/>
            </w:tcMar>
            <w:vAlign w:val="center"/>
          </w:tcPr>
          <w:p w14:paraId="21B9FBBA"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76FACE68"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7BDB7981"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0C2F72A"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4.1</w:t>
            </w:r>
          </w:p>
        </w:tc>
        <w:tc>
          <w:tcPr>
            <w:tcW w:w="6662" w:type="dxa"/>
            <w:shd w:val="clear" w:color="auto" w:fill="CCCCFF"/>
            <w:tcMar>
              <w:top w:w="0" w:type="dxa"/>
              <w:left w:w="70" w:type="dxa"/>
              <w:bottom w:w="0" w:type="dxa"/>
              <w:right w:w="70" w:type="dxa"/>
            </w:tcMar>
            <w:vAlign w:val="center"/>
          </w:tcPr>
          <w:p w14:paraId="4290C86B"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4765999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1FC3400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4681A0C2" w14:textId="77777777" w:rsidTr="00EC4AD1">
        <w:trPr>
          <w:trHeight w:val="510"/>
          <w:jc w:val="center"/>
        </w:trPr>
        <w:tc>
          <w:tcPr>
            <w:tcW w:w="988" w:type="dxa"/>
            <w:tcMar>
              <w:top w:w="0" w:type="dxa"/>
              <w:left w:w="70" w:type="dxa"/>
              <w:bottom w:w="0" w:type="dxa"/>
              <w:right w:w="70" w:type="dxa"/>
            </w:tcMar>
            <w:vAlign w:val="center"/>
          </w:tcPr>
          <w:p w14:paraId="2DD131B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4.1.1</w:t>
            </w:r>
          </w:p>
        </w:tc>
        <w:tc>
          <w:tcPr>
            <w:tcW w:w="6662" w:type="dxa"/>
            <w:tcMar>
              <w:top w:w="0" w:type="dxa"/>
              <w:left w:w="70" w:type="dxa"/>
              <w:bottom w:w="0" w:type="dxa"/>
              <w:right w:w="70" w:type="dxa"/>
            </w:tcMar>
            <w:vAlign w:val="center"/>
          </w:tcPr>
          <w:p w14:paraId="4D6D0A0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PAREDE COM SISTEMA EM CHAPAS DE GESSO PARA DRYWALL, USO INTERNO, COM DUAS FACES SIMPLES E ESTRUTURA METÁLICA COM GUIAS SIMPLES, SEM VÃOS. AF_07/2023_PS</w:t>
            </w:r>
          </w:p>
        </w:tc>
        <w:tc>
          <w:tcPr>
            <w:tcW w:w="567" w:type="dxa"/>
            <w:tcMar>
              <w:top w:w="0" w:type="dxa"/>
              <w:left w:w="70" w:type="dxa"/>
              <w:bottom w:w="0" w:type="dxa"/>
              <w:right w:w="70" w:type="dxa"/>
            </w:tcMar>
            <w:vAlign w:val="center"/>
          </w:tcPr>
          <w:p w14:paraId="6B26927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1CEF7D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789,19</w:t>
            </w:r>
          </w:p>
        </w:tc>
      </w:tr>
      <w:tr w:rsidR="00A8232D" w14:paraId="13303E0A" w14:textId="77777777" w:rsidTr="00EC4AD1">
        <w:trPr>
          <w:trHeight w:val="765"/>
          <w:jc w:val="center"/>
        </w:trPr>
        <w:tc>
          <w:tcPr>
            <w:tcW w:w="988" w:type="dxa"/>
            <w:tcMar>
              <w:top w:w="0" w:type="dxa"/>
              <w:left w:w="70" w:type="dxa"/>
              <w:bottom w:w="0" w:type="dxa"/>
              <w:right w:w="70" w:type="dxa"/>
            </w:tcMar>
            <w:vAlign w:val="center"/>
          </w:tcPr>
          <w:p w14:paraId="7601116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4.1.2</w:t>
            </w:r>
          </w:p>
        </w:tc>
        <w:tc>
          <w:tcPr>
            <w:tcW w:w="6662" w:type="dxa"/>
            <w:tcMar>
              <w:top w:w="0" w:type="dxa"/>
              <w:left w:w="70" w:type="dxa"/>
              <w:bottom w:w="0" w:type="dxa"/>
              <w:right w:w="70" w:type="dxa"/>
            </w:tcMar>
            <w:vAlign w:val="center"/>
          </w:tcPr>
          <w:p w14:paraId="2205C84E"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PAREDE COM SISTEMA EM CHAPAS DE GESSO PARA DRYWALL, USO INTERNO, COM DUAS FACES SIMPLES E ESTRUTURA METÁLICA COM GUIAS SIMPLES PARA PAREDES COM ÁREA LÍQUIDA MAIOR OU IGUAL A 6 M2, COM VÃOS. AF_07/2023_PS</w:t>
            </w:r>
          </w:p>
        </w:tc>
        <w:tc>
          <w:tcPr>
            <w:tcW w:w="567" w:type="dxa"/>
            <w:tcMar>
              <w:top w:w="0" w:type="dxa"/>
              <w:left w:w="70" w:type="dxa"/>
              <w:bottom w:w="0" w:type="dxa"/>
              <w:right w:w="70" w:type="dxa"/>
            </w:tcMar>
            <w:vAlign w:val="center"/>
          </w:tcPr>
          <w:p w14:paraId="52E2263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8DFCEB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700,00</w:t>
            </w:r>
          </w:p>
        </w:tc>
      </w:tr>
      <w:tr w:rsidR="00A8232D" w14:paraId="47F12A79" w14:textId="77777777" w:rsidTr="00EC4AD1">
        <w:trPr>
          <w:trHeight w:val="510"/>
          <w:jc w:val="center"/>
        </w:trPr>
        <w:tc>
          <w:tcPr>
            <w:tcW w:w="988" w:type="dxa"/>
            <w:tcMar>
              <w:top w:w="0" w:type="dxa"/>
              <w:left w:w="70" w:type="dxa"/>
              <w:bottom w:w="0" w:type="dxa"/>
              <w:right w:w="70" w:type="dxa"/>
            </w:tcMar>
            <w:vAlign w:val="center"/>
          </w:tcPr>
          <w:p w14:paraId="3CC8C56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4.1.3</w:t>
            </w:r>
          </w:p>
        </w:tc>
        <w:tc>
          <w:tcPr>
            <w:tcW w:w="6662" w:type="dxa"/>
            <w:tcMar>
              <w:top w:w="0" w:type="dxa"/>
              <w:left w:w="70" w:type="dxa"/>
              <w:bottom w:w="0" w:type="dxa"/>
              <w:right w:w="70" w:type="dxa"/>
            </w:tcMar>
            <w:vAlign w:val="center"/>
          </w:tcPr>
          <w:p w14:paraId="7D49A3A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PAREDE COM PLACAS DE GESSO ACARTONADO RESISTENTE A UMIDADE (DRYWALL), PARA USO INTERNO, COM DUAS FACES SIMPLES E ESTRUTURA METÁLICA COM GUIAS SIMPLES, SEM VÃOS</w:t>
            </w:r>
          </w:p>
        </w:tc>
        <w:tc>
          <w:tcPr>
            <w:tcW w:w="567" w:type="dxa"/>
            <w:tcMar>
              <w:top w:w="0" w:type="dxa"/>
              <w:left w:w="70" w:type="dxa"/>
              <w:bottom w:w="0" w:type="dxa"/>
              <w:right w:w="70" w:type="dxa"/>
            </w:tcMar>
            <w:vAlign w:val="center"/>
          </w:tcPr>
          <w:p w14:paraId="0D1765E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5AE1A7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533,61</w:t>
            </w:r>
          </w:p>
        </w:tc>
      </w:tr>
      <w:tr w:rsidR="00A8232D" w14:paraId="166EE63C" w14:textId="77777777" w:rsidTr="00EC4AD1">
        <w:trPr>
          <w:trHeight w:val="510"/>
          <w:jc w:val="center"/>
        </w:trPr>
        <w:tc>
          <w:tcPr>
            <w:tcW w:w="988" w:type="dxa"/>
            <w:tcMar>
              <w:top w:w="0" w:type="dxa"/>
              <w:left w:w="70" w:type="dxa"/>
              <w:bottom w:w="0" w:type="dxa"/>
              <w:right w:w="70" w:type="dxa"/>
            </w:tcMar>
            <w:vAlign w:val="center"/>
          </w:tcPr>
          <w:p w14:paraId="09F745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4.1.4</w:t>
            </w:r>
          </w:p>
        </w:tc>
        <w:tc>
          <w:tcPr>
            <w:tcW w:w="6662" w:type="dxa"/>
            <w:tcMar>
              <w:top w:w="0" w:type="dxa"/>
              <w:left w:w="70" w:type="dxa"/>
              <w:bottom w:w="0" w:type="dxa"/>
              <w:right w:w="70" w:type="dxa"/>
            </w:tcMar>
            <w:vAlign w:val="center"/>
          </w:tcPr>
          <w:p w14:paraId="6E329F7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PAREDE COM PLACAS DE GESSO ACARTONADO RESISTENTE A UMIDADE (DRYWALL), PARA USO INTERNO, COM DUAS FACES SIMPLES E ESTRUTURA METÁLICA COM GUIAS SIMPLES, COM VÃOS</w:t>
            </w:r>
          </w:p>
        </w:tc>
        <w:tc>
          <w:tcPr>
            <w:tcW w:w="567" w:type="dxa"/>
            <w:tcMar>
              <w:top w:w="0" w:type="dxa"/>
              <w:left w:w="70" w:type="dxa"/>
              <w:bottom w:w="0" w:type="dxa"/>
              <w:right w:w="70" w:type="dxa"/>
            </w:tcMar>
            <w:vAlign w:val="center"/>
          </w:tcPr>
          <w:p w14:paraId="271C48C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321157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155,12</w:t>
            </w:r>
          </w:p>
        </w:tc>
      </w:tr>
      <w:tr w:rsidR="00A8232D" w14:paraId="458FD9CA" w14:textId="77777777" w:rsidTr="00EC4AD1">
        <w:trPr>
          <w:trHeight w:val="765"/>
          <w:jc w:val="center"/>
        </w:trPr>
        <w:tc>
          <w:tcPr>
            <w:tcW w:w="988" w:type="dxa"/>
            <w:tcMar>
              <w:top w:w="0" w:type="dxa"/>
              <w:left w:w="70" w:type="dxa"/>
              <w:bottom w:w="0" w:type="dxa"/>
              <w:right w:w="70" w:type="dxa"/>
            </w:tcMar>
            <w:vAlign w:val="center"/>
          </w:tcPr>
          <w:p w14:paraId="3783381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4.1.5</w:t>
            </w:r>
          </w:p>
        </w:tc>
        <w:tc>
          <w:tcPr>
            <w:tcW w:w="6662" w:type="dxa"/>
            <w:tcMar>
              <w:top w:w="0" w:type="dxa"/>
              <w:left w:w="70" w:type="dxa"/>
              <w:bottom w:w="0" w:type="dxa"/>
              <w:right w:w="70" w:type="dxa"/>
            </w:tcMar>
            <w:vAlign w:val="center"/>
          </w:tcPr>
          <w:p w14:paraId="400B3E84"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PAREDE COM PLACAS DE GESSO ACARTONADO (DRYWALL), PARA USO INTERNO, COM DUAS FACES SIMPLES (UMA FACE STANDARD E OUTRA FACE RESISTENTE A UMIDADE) E ESTRUTURA METÁLICA COM GUIAS SIMPLES, COM VÃOS</w:t>
            </w:r>
          </w:p>
        </w:tc>
        <w:tc>
          <w:tcPr>
            <w:tcW w:w="567" w:type="dxa"/>
            <w:tcMar>
              <w:top w:w="0" w:type="dxa"/>
              <w:left w:w="70" w:type="dxa"/>
              <w:bottom w:w="0" w:type="dxa"/>
              <w:right w:w="70" w:type="dxa"/>
            </w:tcMar>
            <w:vAlign w:val="center"/>
          </w:tcPr>
          <w:p w14:paraId="0A6A335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740148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294,26</w:t>
            </w:r>
          </w:p>
        </w:tc>
      </w:tr>
      <w:tr w:rsidR="00A8232D" w14:paraId="1ECC0BC1" w14:textId="77777777" w:rsidTr="00EC4AD1">
        <w:trPr>
          <w:trHeight w:val="765"/>
          <w:jc w:val="center"/>
        </w:trPr>
        <w:tc>
          <w:tcPr>
            <w:tcW w:w="988" w:type="dxa"/>
            <w:tcMar>
              <w:top w:w="0" w:type="dxa"/>
              <w:left w:w="70" w:type="dxa"/>
              <w:bottom w:w="0" w:type="dxa"/>
              <w:right w:w="70" w:type="dxa"/>
            </w:tcMar>
            <w:vAlign w:val="center"/>
          </w:tcPr>
          <w:p w14:paraId="3AA3074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4.1.6</w:t>
            </w:r>
          </w:p>
        </w:tc>
        <w:tc>
          <w:tcPr>
            <w:tcW w:w="6662" w:type="dxa"/>
            <w:tcMar>
              <w:top w:w="0" w:type="dxa"/>
              <w:left w:w="70" w:type="dxa"/>
              <w:bottom w:w="0" w:type="dxa"/>
              <w:right w:w="70" w:type="dxa"/>
            </w:tcMar>
            <w:vAlign w:val="center"/>
          </w:tcPr>
          <w:p w14:paraId="1B5A1F8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PAREDE COM PLACAS DE GESSO ACARTONADO (DRYWALL), PARA USO INTERNO, COM DUAS FACES SIMPLES (UMA FACE STANDARD E OUTRA FACE RESISTENTE A UMIDADE) E ESTRUTURA METÁLICA COM GUIAS SIMPLES, SEM VÃOS</w:t>
            </w:r>
          </w:p>
        </w:tc>
        <w:tc>
          <w:tcPr>
            <w:tcW w:w="567" w:type="dxa"/>
            <w:tcMar>
              <w:top w:w="0" w:type="dxa"/>
              <w:left w:w="70" w:type="dxa"/>
              <w:bottom w:w="0" w:type="dxa"/>
              <w:right w:w="70" w:type="dxa"/>
            </w:tcMar>
            <w:vAlign w:val="center"/>
          </w:tcPr>
          <w:p w14:paraId="6B7872D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6DB1C3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410,03</w:t>
            </w:r>
          </w:p>
        </w:tc>
      </w:tr>
      <w:tr w:rsidR="00A8232D" w14:paraId="217C5306" w14:textId="77777777" w:rsidTr="00EC4AD1">
        <w:trPr>
          <w:trHeight w:val="300"/>
          <w:jc w:val="center"/>
        </w:trPr>
        <w:tc>
          <w:tcPr>
            <w:tcW w:w="988" w:type="dxa"/>
            <w:tcMar>
              <w:top w:w="0" w:type="dxa"/>
              <w:left w:w="70" w:type="dxa"/>
              <w:bottom w:w="0" w:type="dxa"/>
              <w:right w:w="70" w:type="dxa"/>
            </w:tcMar>
            <w:vAlign w:val="center"/>
          </w:tcPr>
          <w:p w14:paraId="14EBACD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4.1.7</w:t>
            </w:r>
          </w:p>
        </w:tc>
        <w:tc>
          <w:tcPr>
            <w:tcW w:w="6662" w:type="dxa"/>
            <w:tcMar>
              <w:top w:w="0" w:type="dxa"/>
              <w:left w:w="70" w:type="dxa"/>
              <w:bottom w:w="0" w:type="dxa"/>
              <w:right w:w="70" w:type="dxa"/>
            </w:tcMar>
            <w:vAlign w:val="center"/>
          </w:tcPr>
          <w:p w14:paraId="3051FFF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LÃ DE VIDRO E/OU LÃ DE ROCHA COM ESPESSURA DE 2´</w:t>
            </w:r>
          </w:p>
        </w:tc>
        <w:tc>
          <w:tcPr>
            <w:tcW w:w="567" w:type="dxa"/>
            <w:tcMar>
              <w:top w:w="0" w:type="dxa"/>
              <w:left w:w="70" w:type="dxa"/>
              <w:bottom w:w="0" w:type="dxa"/>
              <w:right w:w="70" w:type="dxa"/>
            </w:tcMar>
            <w:vAlign w:val="center"/>
          </w:tcPr>
          <w:p w14:paraId="54D523A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FC5D31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822,56</w:t>
            </w:r>
          </w:p>
        </w:tc>
      </w:tr>
      <w:tr w:rsidR="00A8232D" w14:paraId="121AC85A"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989D257"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4.2</w:t>
            </w:r>
          </w:p>
        </w:tc>
        <w:tc>
          <w:tcPr>
            <w:tcW w:w="6662" w:type="dxa"/>
            <w:shd w:val="clear" w:color="auto" w:fill="CCCCFF"/>
            <w:tcMar>
              <w:top w:w="0" w:type="dxa"/>
              <w:left w:w="70" w:type="dxa"/>
              <w:bottom w:w="0" w:type="dxa"/>
              <w:right w:w="70" w:type="dxa"/>
            </w:tcMar>
            <w:vAlign w:val="center"/>
          </w:tcPr>
          <w:p w14:paraId="7757202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647A76F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49332EC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714804F" w14:textId="77777777" w:rsidTr="00EC4AD1">
        <w:trPr>
          <w:trHeight w:val="510"/>
          <w:jc w:val="center"/>
        </w:trPr>
        <w:tc>
          <w:tcPr>
            <w:tcW w:w="988" w:type="dxa"/>
            <w:tcMar>
              <w:top w:w="0" w:type="dxa"/>
              <w:left w:w="70" w:type="dxa"/>
              <w:bottom w:w="0" w:type="dxa"/>
              <w:right w:w="70" w:type="dxa"/>
            </w:tcMar>
            <w:vAlign w:val="center"/>
          </w:tcPr>
          <w:p w14:paraId="2884CD4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4.2.1</w:t>
            </w:r>
          </w:p>
        </w:tc>
        <w:tc>
          <w:tcPr>
            <w:tcW w:w="6662" w:type="dxa"/>
            <w:tcMar>
              <w:top w:w="0" w:type="dxa"/>
              <w:left w:w="70" w:type="dxa"/>
              <w:bottom w:w="0" w:type="dxa"/>
              <w:right w:w="70" w:type="dxa"/>
            </w:tcMar>
            <w:vAlign w:val="center"/>
          </w:tcPr>
          <w:p w14:paraId="09C51469"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PAREDE COM SISTEMA EM CHAPAS DE GESSO PARA DRYWALL, USO INTERNO, COM DUAS FACES SIMPLES E ESTRUTURA METÁLICA COM GUIAS SIMPLES, SEM VÃOS. AF_07/2023_PS</w:t>
            </w:r>
          </w:p>
        </w:tc>
        <w:tc>
          <w:tcPr>
            <w:tcW w:w="567" w:type="dxa"/>
            <w:tcMar>
              <w:top w:w="0" w:type="dxa"/>
              <w:left w:w="70" w:type="dxa"/>
              <w:bottom w:w="0" w:type="dxa"/>
              <w:right w:w="70" w:type="dxa"/>
            </w:tcMar>
            <w:vAlign w:val="center"/>
          </w:tcPr>
          <w:p w14:paraId="68ACC94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7B2670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755,28</w:t>
            </w:r>
          </w:p>
        </w:tc>
      </w:tr>
      <w:tr w:rsidR="00A8232D" w14:paraId="264F46B5" w14:textId="77777777" w:rsidTr="00EC4AD1">
        <w:trPr>
          <w:trHeight w:val="765"/>
          <w:jc w:val="center"/>
        </w:trPr>
        <w:tc>
          <w:tcPr>
            <w:tcW w:w="988" w:type="dxa"/>
            <w:tcMar>
              <w:top w:w="0" w:type="dxa"/>
              <w:left w:w="70" w:type="dxa"/>
              <w:bottom w:w="0" w:type="dxa"/>
              <w:right w:w="70" w:type="dxa"/>
            </w:tcMar>
            <w:vAlign w:val="center"/>
          </w:tcPr>
          <w:p w14:paraId="388B0E2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4.2.2</w:t>
            </w:r>
          </w:p>
        </w:tc>
        <w:tc>
          <w:tcPr>
            <w:tcW w:w="6662" w:type="dxa"/>
            <w:tcMar>
              <w:top w:w="0" w:type="dxa"/>
              <w:left w:w="70" w:type="dxa"/>
              <w:bottom w:w="0" w:type="dxa"/>
              <w:right w:w="70" w:type="dxa"/>
            </w:tcMar>
            <w:vAlign w:val="center"/>
          </w:tcPr>
          <w:p w14:paraId="49AA8B2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PAREDE COM SISTEMA EM CHAPAS DE GESSO PARA DRYWALL, USO INTERNO, COM DUAS FACES SIMPLES E ESTRUTURA METÁLICA COM GUIAS SIMPLES PARA PAREDES COM ÁREA LÍQUIDA MAIOR OU IGUAL A 6 M2, COM VÃOS. AF_07/2023_PS</w:t>
            </w:r>
          </w:p>
        </w:tc>
        <w:tc>
          <w:tcPr>
            <w:tcW w:w="567" w:type="dxa"/>
            <w:tcMar>
              <w:top w:w="0" w:type="dxa"/>
              <w:left w:w="70" w:type="dxa"/>
              <w:bottom w:w="0" w:type="dxa"/>
              <w:right w:w="70" w:type="dxa"/>
            </w:tcMar>
            <w:vAlign w:val="center"/>
          </w:tcPr>
          <w:p w14:paraId="2EA9AF6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EBB313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422,33</w:t>
            </w:r>
          </w:p>
        </w:tc>
      </w:tr>
      <w:tr w:rsidR="00A8232D" w14:paraId="07DAE8AC" w14:textId="77777777" w:rsidTr="00EC4AD1">
        <w:trPr>
          <w:trHeight w:val="510"/>
          <w:jc w:val="center"/>
        </w:trPr>
        <w:tc>
          <w:tcPr>
            <w:tcW w:w="988" w:type="dxa"/>
            <w:tcMar>
              <w:top w:w="0" w:type="dxa"/>
              <w:left w:w="70" w:type="dxa"/>
              <w:bottom w:w="0" w:type="dxa"/>
              <w:right w:w="70" w:type="dxa"/>
            </w:tcMar>
            <w:vAlign w:val="center"/>
          </w:tcPr>
          <w:p w14:paraId="4A585ED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4.2.3</w:t>
            </w:r>
          </w:p>
        </w:tc>
        <w:tc>
          <w:tcPr>
            <w:tcW w:w="6662" w:type="dxa"/>
            <w:tcMar>
              <w:top w:w="0" w:type="dxa"/>
              <w:left w:w="70" w:type="dxa"/>
              <w:bottom w:w="0" w:type="dxa"/>
              <w:right w:w="70" w:type="dxa"/>
            </w:tcMar>
            <w:vAlign w:val="center"/>
          </w:tcPr>
          <w:p w14:paraId="3B3AB306"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PAREDE COM PLACAS DE GESSO ACARTONADO RESISTENTE A UMIDADE (DRYWALL), PARA USO INTERNO, COM DUAS FACES SIMPLES E ESTRUTURA METÁLICA COM GUIAS SIMPLES, SEM VÃOS</w:t>
            </w:r>
          </w:p>
        </w:tc>
        <w:tc>
          <w:tcPr>
            <w:tcW w:w="567" w:type="dxa"/>
            <w:tcMar>
              <w:top w:w="0" w:type="dxa"/>
              <w:left w:w="70" w:type="dxa"/>
              <w:bottom w:w="0" w:type="dxa"/>
              <w:right w:w="70" w:type="dxa"/>
            </w:tcMar>
            <w:vAlign w:val="center"/>
          </w:tcPr>
          <w:p w14:paraId="55F2B60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B3D59D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265,55</w:t>
            </w:r>
          </w:p>
        </w:tc>
      </w:tr>
      <w:tr w:rsidR="00A8232D" w14:paraId="71317A66" w14:textId="77777777" w:rsidTr="00EC4AD1">
        <w:trPr>
          <w:trHeight w:val="765"/>
          <w:jc w:val="center"/>
        </w:trPr>
        <w:tc>
          <w:tcPr>
            <w:tcW w:w="988" w:type="dxa"/>
            <w:tcMar>
              <w:top w:w="0" w:type="dxa"/>
              <w:left w:w="70" w:type="dxa"/>
              <w:bottom w:w="0" w:type="dxa"/>
              <w:right w:w="70" w:type="dxa"/>
            </w:tcMar>
            <w:vAlign w:val="center"/>
          </w:tcPr>
          <w:p w14:paraId="741CD40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4.2.4</w:t>
            </w:r>
          </w:p>
        </w:tc>
        <w:tc>
          <w:tcPr>
            <w:tcW w:w="6662" w:type="dxa"/>
            <w:tcMar>
              <w:top w:w="0" w:type="dxa"/>
              <w:left w:w="70" w:type="dxa"/>
              <w:bottom w:w="0" w:type="dxa"/>
              <w:right w:w="70" w:type="dxa"/>
            </w:tcMar>
            <w:vAlign w:val="center"/>
          </w:tcPr>
          <w:p w14:paraId="10FE8CE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PAREDE COM PLACAS DE GESSO ACARTONADO (DRYWALL), PARA USO INTERNO, COM DUAS FACES SIMPLES (UMA FACE STANDARD E OUTRA FACE RESISTENTE A UMIDADE) E ESTRUTURA METÁLICA COM GUIAS SIMPLES, COM VÃOS</w:t>
            </w:r>
          </w:p>
        </w:tc>
        <w:tc>
          <w:tcPr>
            <w:tcW w:w="567" w:type="dxa"/>
            <w:tcMar>
              <w:top w:w="0" w:type="dxa"/>
              <w:left w:w="70" w:type="dxa"/>
              <w:bottom w:w="0" w:type="dxa"/>
              <w:right w:w="70" w:type="dxa"/>
            </w:tcMar>
            <w:vAlign w:val="center"/>
          </w:tcPr>
          <w:p w14:paraId="106F24C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2E1962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257,45</w:t>
            </w:r>
          </w:p>
        </w:tc>
      </w:tr>
      <w:tr w:rsidR="00A8232D" w14:paraId="16072F37" w14:textId="77777777" w:rsidTr="00EC4AD1">
        <w:trPr>
          <w:trHeight w:val="765"/>
          <w:jc w:val="center"/>
        </w:trPr>
        <w:tc>
          <w:tcPr>
            <w:tcW w:w="988" w:type="dxa"/>
            <w:tcMar>
              <w:top w:w="0" w:type="dxa"/>
              <w:left w:w="70" w:type="dxa"/>
              <w:bottom w:w="0" w:type="dxa"/>
              <w:right w:w="70" w:type="dxa"/>
            </w:tcMar>
            <w:vAlign w:val="center"/>
          </w:tcPr>
          <w:p w14:paraId="123195D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4.2.5</w:t>
            </w:r>
          </w:p>
        </w:tc>
        <w:tc>
          <w:tcPr>
            <w:tcW w:w="6662" w:type="dxa"/>
            <w:tcMar>
              <w:top w:w="0" w:type="dxa"/>
              <w:left w:w="70" w:type="dxa"/>
              <w:bottom w:w="0" w:type="dxa"/>
              <w:right w:w="70" w:type="dxa"/>
            </w:tcMar>
            <w:vAlign w:val="center"/>
          </w:tcPr>
          <w:p w14:paraId="134F0E0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PAREDE COM PLACAS DE GESSO ACARTONADO (DRYWALL), PARA USO INTERNO, COM DUAS FACES SIMPLES (UMA FACE STANDARD E OUTRA FACE RESISTENTE A UMIDADE) E ESTRUTURA METÁLICA COM GUIAS SIMPLES, SEM VÃOS</w:t>
            </w:r>
          </w:p>
        </w:tc>
        <w:tc>
          <w:tcPr>
            <w:tcW w:w="567" w:type="dxa"/>
            <w:tcMar>
              <w:top w:w="0" w:type="dxa"/>
              <w:left w:w="70" w:type="dxa"/>
              <w:bottom w:w="0" w:type="dxa"/>
              <w:right w:w="70" w:type="dxa"/>
            </w:tcMar>
            <w:vAlign w:val="center"/>
          </w:tcPr>
          <w:p w14:paraId="5ADA457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2A6AF2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334,52</w:t>
            </w:r>
          </w:p>
        </w:tc>
      </w:tr>
      <w:tr w:rsidR="00A8232D" w14:paraId="50E0C054" w14:textId="77777777" w:rsidTr="00EC4AD1">
        <w:trPr>
          <w:trHeight w:val="300"/>
          <w:jc w:val="center"/>
        </w:trPr>
        <w:tc>
          <w:tcPr>
            <w:tcW w:w="988" w:type="dxa"/>
            <w:tcMar>
              <w:top w:w="0" w:type="dxa"/>
              <w:left w:w="70" w:type="dxa"/>
              <w:bottom w:w="0" w:type="dxa"/>
              <w:right w:w="70" w:type="dxa"/>
            </w:tcMar>
            <w:vAlign w:val="center"/>
          </w:tcPr>
          <w:p w14:paraId="2CAB207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4.2.6</w:t>
            </w:r>
          </w:p>
        </w:tc>
        <w:tc>
          <w:tcPr>
            <w:tcW w:w="6662" w:type="dxa"/>
            <w:tcMar>
              <w:top w:w="0" w:type="dxa"/>
              <w:left w:w="70" w:type="dxa"/>
              <w:bottom w:w="0" w:type="dxa"/>
              <w:right w:w="70" w:type="dxa"/>
            </w:tcMar>
            <w:vAlign w:val="center"/>
          </w:tcPr>
          <w:p w14:paraId="3C09DDC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LÃ DE VIDRO E/OU LÃ DE ROCHA COM ESPESSURA DE 2´</w:t>
            </w:r>
          </w:p>
        </w:tc>
        <w:tc>
          <w:tcPr>
            <w:tcW w:w="567" w:type="dxa"/>
            <w:tcMar>
              <w:top w:w="0" w:type="dxa"/>
              <w:left w:w="70" w:type="dxa"/>
              <w:bottom w:w="0" w:type="dxa"/>
              <w:right w:w="70" w:type="dxa"/>
            </w:tcMar>
            <w:vAlign w:val="center"/>
          </w:tcPr>
          <w:p w14:paraId="618F20D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AEBE5B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983,42</w:t>
            </w:r>
          </w:p>
        </w:tc>
      </w:tr>
      <w:tr w:rsidR="00A8232D" w14:paraId="584C23EB"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93F4170"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4.3</w:t>
            </w:r>
          </w:p>
        </w:tc>
        <w:tc>
          <w:tcPr>
            <w:tcW w:w="6662" w:type="dxa"/>
            <w:shd w:val="clear" w:color="auto" w:fill="CCCCFF"/>
            <w:tcMar>
              <w:top w:w="0" w:type="dxa"/>
              <w:left w:w="70" w:type="dxa"/>
              <w:bottom w:w="0" w:type="dxa"/>
              <w:right w:w="70" w:type="dxa"/>
            </w:tcMar>
            <w:vAlign w:val="center"/>
          </w:tcPr>
          <w:p w14:paraId="6ABE473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20C0026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0128B39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266AD7AA" w14:textId="77777777" w:rsidTr="00EC4AD1">
        <w:trPr>
          <w:trHeight w:val="510"/>
          <w:jc w:val="center"/>
        </w:trPr>
        <w:tc>
          <w:tcPr>
            <w:tcW w:w="988" w:type="dxa"/>
            <w:tcMar>
              <w:top w:w="0" w:type="dxa"/>
              <w:left w:w="70" w:type="dxa"/>
              <w:bottom w:w="0" w:type="dxa"/>
              <w:right w:w="70" w:type="dxa"/>
            </w:tcMar>
            <w:vAlign w:val="center"/>
          </w:tcPr>
          <w:p w14:paraId="7C0ADFD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4.3.1</w:t>
            </w:r>
          </w:p>
        </w:tc>
        <w:tc>
          <w:tcPr>
            <w:tcW w:w="6662" w:type="dxa"/>
            <w:tcMar>
              <w:top w:w="0" w:type="dxa"/>
              <w:left w:w="70" w:type="dxa"/>
              <w:bottom w:w="0" w:type="dxa"/>
              <w:right w:w="70" w:type="dxa"/>
            </w:tcMar>
            <w:vAlign w:val="center"/>
          </w:tcPr>
          <w:p w14:paraId="483A788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PAREDE COM SISTEMA EM CHAPAS DE GESSO PARA DRYWALL, USO INTERNO, COM DUAS FACES SIMPLES E ESTRUTURA METÁLICA COM GUIAS SIMPLES, SEM VÃOS. AF_07/2023_PS</w:t>
            </w:r>
          </w:p>
        </w:tc>
        <w:tc>
          <w:tcPr>
            <w:tcW w:w="567" w:type="dxa"/>
            <w:tcMar>
              <w:top w:w="0" w:type="dxa"/>
              <w:left w:w="70" w:type="dxa"/>
              <w:bottom w:w="0" w:type="dxa"/>
              <w:right w:w="70" w:type="dxa"/>
            </w:tcMar>
            <w:vAlign w:val="center"/>
          </w:tcPr>
          <w:p w14:paraId="062E8DB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2FF619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872,24</w:t>
            </w:r>
          </w:p>
        </w:tc>
      </w:tr>
      <w:tr w:rsidR="00A8232D" w14:paraId="143149BD" w14:textId="77777777" w:rsidTr="00EC4AD1">
        <w:trPr>
          <w:trHeight w:val="765"/>
          <w:jc w:val="center"/>
        </w:trPr>
        <w:tc>
          <w:tcPr>
            <w:tcW w:w="988" w:type="dxa"/>
            <w:tcMar>
              <w:top w:w="0" w:type="dxa"/>
              <w:left w:w="70" w:type="dxa"/>
              <w:bottom w:w="0" w:type="dxa"/>
              <w:right w:w="70" w:type="dxa"/>
            </w:tcMar>
            <w:vAlign w:val="center"/>
          </w:tcPr>
          <w:p w14:paraId="6BE067B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4.3.2</w:t>
            </w:r>
          </w:p>
        </w:tc>
        <w:tc>
          <w:tcPr>
            <w:tcW w:w="6662" w:type="dxa"/>
            <w:tcMar>
              <w:top w:w="0" w:type="dxa"/>
              <w:left w:w="70" w:type="dxa"/>
              <w:bottom w:w="0" w:type="dxa"/>
              <w:right w:w="70" w:type="dxa"/>
            </w:tcMar>
            <w:vAlign w:val="center"/>
          </w:tcPr>
          <w:p w14:paraId="1AF74128"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PAREDE COM SISTEMA EM CHAPAS DE GESSO PARA DRYWALL, USO INTERNO, COM DUAS FACES SIMPLES E ESTRUTURA METÁLICA COM GUIAS SIMPLES PARA PAREDES COM ÁREA LÍQUIDA MAIOR OU IGUAL A 6 M2, COM VÃOS. AF_07/2023_PS</w:t>
            </w:r>
          </w:p>
        </w:tc>
        <w:tc>
          <w:tcPr>
            <w:tcW w:w="567" w:type="dxa"/>
            <w:tcMar>
              <w:top w:w="0" w:type="dxa"/>
              <w:left w:w="70" w:type="dxa"/>
              <w:bottom w:w="0" w:type="dxa"/>
              <w:right w:w="70" w:type="dxa"/>
            </w:tcMar>
            <w:vAlign w:val="center"/>
          </w:tcPr>
          <w:p w14:paraId="1A8B4A3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CAAD9A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456,54</w:t>
            </w:r>
          </w:p>
        </w:tc>
      </w:tr>
      <w:tr w:rsidR="00A8232D" w14:paraId="402AFD4A" w14:textId="77777777" w:rsidTr="00EC4AD1">
        <w:trPr>
          <w:trHeight w:val="510"/>
          <w:jc w:val="center"/>
        </w:trPr>
        <w:tc>
          <w:tcPr>
            <w:tcW w:w="988" w:type="dxa"/>
            <w:tcMar>
              <w:top w:w="0" w:type="dxa"/>
              <w:left w:w="70" w:type="dxa"/>
              <w:bottom w:w="0" w:type="dxa"/>
              <w:right w:w="70" w:type="dxa"/>
            </w:tcMar>
            <w:vAlign w:val="center"/>
          </w:tcPr>
          <w:p w14:paraId="41E6A5A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4.3.3</w:t>
            </w:r>
          </w:p>
        </w:tc>
        <w:tc>
          <w:tcPr>
            <w:tcW w:w="6662" w:type="dxa"/>
            <w:tcMar>
              <w:top w:w="0" w:type="dxa"/>
              <w:left w:w="70" w:type="dxa"/>
              <w:bottom w:w="0" w:type="dxa"/>
              <w:right w:w="70" w:type="dxa"/>
            </w:tcMar>
            <w:vAlign w:val="center"/>
          </w:tcPr>
          <w:p w14:paraId="486E219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PAREDE COM PLACAS DE GESSO ACARTONADO RESISTENTE A UMIDADE (DRYWALL), PARA USO INTERNO, COM DUAS FACES SIMPLES E ESTRUTURA METÁLICA COM GUIAS SIMPLES, SEM VÃOS</w:t>
            </w:r>
          </w:p>
        </w:tc>
        <w:tc>
          <w:tcPr>
            <w:tcW w:w="567" w:type="dxa"/>
            <w:tcMar>
              <w:top w:w="0" w:type="dxa"/>
              <w:left w:w="70" w:type="dxa"/>
              <w:bottom w:w="0" w:type="dxa"/>
              <w:right w:w="70" w:type="dxa"/>
            </w:tcMar>
            <w:vAlign w:val="center"/>
          </w:tcPr>
          <w:p w14:paraId="440C0FA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DC133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143,86</w:t>
            </w:r>
          </w:p>
        </w:tc>
      </w:tr>
      <w:tr w:rsidR="00A8232D" w14:paraId="54274ACC" w14:textId="77777777" w:rsidTr="00EC4AD1">
        <w:trPr>
          <w:trHeight w:val="765"/>
          <w:jc w:val="center"/>
        </w:trPr>
        <w:tc>
          <w:tcPr>
            <w:tcW w:w="988" w:type="dxa"/>
            <w:tcMar>
              <w:top w:w="0" w:type="dxa"/>
              <w:left w:w="70" w:type="dxa"/>
              <w:bottom w:w="0" w:type="dxa"/>
              <w:right w:w="70" w:type="dxa"/>
            </w:tcMar>
            <w:vAlign w:val="center"/>
          </w:tcPr>
          <w:p w14:paraId="4C43C55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4.3.4</w:t>
            </w:r>
          </w:p>
        </w:tc>
        <w:tc>
          <w:tcPr>
            <w:tcW w:w="6662" w:type="dxa"/>
            <w:tcMar>
              <w:top w:w="0" w:type="dxa"/>
              <w:left w:w="70" w:type="dxa"/>
              <w:bottom w:w="0" w:type="dxa"/>
              <w:right w:w="70" w:type="dxa"/>
            </w:tcMar>
            <w:vAlign w:val="center"/>
          </w:tcPr>
          <w:p w14:paraId="5EF6830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PAREDE COM PLACAS DE GESSO ACARTONADO (DRYWALL), PARA USO INTERNO, COM DUAS FACES SIMPLES (UMA FACE STANDARD E OUTRA FACE RESISTENTE A UMIDADE) E ESTRUTURA METÁLICA COM GUIAS SIMPLES, COM VÃOS</w:t>
            </w:r>
          </w:p>
        </w:tc>
        <w:tc>
          <w:tcPr>
            <w:tcW w:w="567" w:type="dxa"/>
            <w:tcMar>
              <w:top w:w="0" w:type="dxa"/>
              <w:left w:w="70" w:type="dxa"/>
              <w:bottom w:w="0" w:type="dxa"/>
              <w:right w:w="70" w:type="dxa"/>
            </w:tcMar>
            <w:vAlign w:val="center"/>
          </w:tcPr>
          <w:p w14:paraId="320E91D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3FECD0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258,03</w:t>
            </w:r>
          </w:p>
        </w:tc>
      </w:tr>
      <w:tr w:rsidR="00A8232D" w14:paraId="7793CC74" w14:textId="77777777" w:rsidTr="00EC4AD1">
        <w:trPr>
          <w:trHeight w:val="765"/>
          <w:jc w:val="center"/>
        </w:trPr>
        <w:tc>
          <w:tcPr>
            <w:tcW w:w="988" w:type="dxa"/>
            <w:tcMar>
              <w:top w:w="0" w:type="dxa"/>
              <w:left w:w="70" w:type="dxa"/>
              <w:bottom w:w="0" w:type="dxa"/>
              <w:right w:w="70" w:type="dxa"/>
            </w:tcMar>
            <w:vAlign w:val="center"/>
          </w:tcPr>
          <w:p w14:paraId="026D512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4.3.5</w:t>
            </w:r>
          </w:p>
        </w:tc>
        <w:tc>
          <w:tcPr>
            <w:tcW w:w="6662" w:type="dxa"/>
            <w:tcMar>
              <w:top w:w="0" w:type="dxa"/>
              <w:left w:w="70" w:type="dxa"/>
              <w:bottom w:w="0" w:type="dxa"/>
              <w:right w:w="70" w:type="dxa"/>
            </w:tcMar>
            <w:vAlign w:val="center"/>
          </w:tcPr>
          <w:p w14:paraId="36CFCF64"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PAREDE COM PLACAS DE GESSO ACARTONADO (DRYWALL), PARA USO INTERNO, COM DUAS FACES SIMPLES (UMA FACE STANDARD E OUTRA FACE RESISTENTE A UMIDADE) E ESTRUTURA METÁLICA COM GUIAS SIMPLES, SEM VÃOS</w:t>
            </w:r>
          </w:p>
        </w:tc>
        <w:tc>
          <w:tcPr>
            <w:tcW w:w="567" w:type="dxa"/>
            <w:tcMar>
              <w:top w:w="0" w:type="dxa"/>
              <w:left w:w="70" w:type="dxa"/>
              <w:bottom w:w="0" w:type="dxa"/>
              <w:right w:w="70" w:type="dxa"/>
            </w:tcMar>
            <w:vAlign w:val="center"/>
          </w:tcPr>
          <w:p w14:paraId="5D53F0F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85029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451,10</w:t>
            </w:r>
          </w:p>
        </w:tc>
      </w:tr>
      <w:tr w:rsidR="00A8232D" w14:paraId="7526FD67" w14:textId="77777777" w:rsidTr="00EC4AD1">
        <w:trPr>
          <w:trHeight w:val="300"/>
          <w:jc w:val="center"/>
        </w:trPr>
        <w:tc>
          <w:tcPr>
            <w:tcW w:w="988" w:type="dxa"/>
            <w:tcMar>
              <w:top w:w="0" w:type="dxa"/>
              <w:left w:w="70" w:type="dxa"/>
              <w:bottom w:w="0" w:type="dxa"/>
              <w:right w:w="70" w:type="dxa"/>
            </w:tcMar>
            <w:vAlign w:val="center"/>
          </w:tcPr>
          <w:p w14:paraId="7C1769B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4.3.6</w:t>
            </w:r>
          </w:p>
        </w:tc>
        <w:tc>
          <w:tcPr>
            <w:tcW w:w="6662" w:type="dxa"/>
            <w:tcMar>
              <w:top w:w="0" w:type="dxa"/>
              <w:left w:w="70" w:type="dxa"/>
              <w:bottom w:w="0" w:type="dxa"/>
              <w:right w:w="70" w:type="dxa"/>
            </w:tcMar>
            <w:vAlign w:val="center"/>
          </w:tcPr>
          <w:p w14:paraId="29404B3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LÃ DE VIDRO E/OU LÃ DE ROCHA COM ESPESSURA DE 2´</w:t>
            </w:r>
          </w:p>
        </w:tc>
        <w:tc>
          <w:tcPr>
            <w:tcW w:w="567" w:type="dxa"/>
            <w:tcMar>
              <w:top w:w="0" w:type="dxa"/>
              <w:left w:w="70" w:type="dxa"/>
              <w:bottom w:w="0" w:type="dxa"/>
              <w:right w:w="70" w:type="dxa"/>
            </w:tcMar>
            <w:vAlign w:val="center"/>
          </w:tcPr>
          <w:p w14:paraId="2291F81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4E82B6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740,64</w:t>
            </w:r>
          </w:p>
        </w:tc>
      </w:tr>
      <w:tr w:rsidR="00A8232D" w14:paraId="0A50F7D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3D44BBB"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4.4</w:t>
            </w:r>
          </w:p>
        </w:tc>
        <w:tc>
          <w:tcPr>
            <w:tcW w:w="6662" w:type="dxa"/>
            <w:shd w:val="clear" w:color="auto" w:fill="CCCCFF"/>
            <w:tcMar>
              <w:top w:w="0" w:type="dxa"/>
              <w:left w:w="70" w:type="dxa"/>
              <w:bottom w:w="0" w:type="dxa"/>
              <w:right w:w="70" w:type="dxa"/>
            </w:tcMar>
            <w:vAlign w:val="center"/>
          </w:tcPr>
          <w:p w14:paraId="326A33C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2F503F7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349F959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73B6C23" w14:textId="77777777" w:rsidTr="00EC4AD1">
        <w:trPr>
          <w:trHeight w:val="510"/>
          <w:jc w:val="center"/>
        </w:trPr>
        <w:tc>
          <w:tcPr>
            <w:tcW w:w="988" w:type="dxa"/>
            <w:tcMar>
              <w:top w:w="0" w:type="dxa"/>
              <w:left w:w="70" w:type="dxa"/>
              <w:bottom w:w="0" w:type="dxa"/>
              <w:right w:w="70" w:type="dxa"/>
            </w:tcMar>
            <w:vAlign w:val="center"/>
          </w:tcPr>
          <w:p w14:paraId="5F41DF7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4.4.1</w:t>
            </w:r>
          </w:p>
        </w:tc>
        <w:tc>
          <w:tcPr>
            <w:tcW w:w="6662" w:type="dxa"/>
            <w:tcMar>
              <w:top w:w="0" w:type="dxa"/>
              <w:left w:w="70" w:type="dxa"/>
              <w:bottom w:w="0" w:type="dxa"/>
              <w:right w:w="70" w:type="dxa"/>
            </w:tcMar>
            <w:vAlign w:val="center"/>
          </w:tcPr>
          <w:p w14:paraId="7D2757B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PAREDE COM SISTEMA EM CHAPAS DE GESSO PARA DRYWALL, USO INTERNO, COM DUAS FACES SIMPLES E ESTRUTURA METÁLICA COM GUIAS SIMPLES, SEM VÃOS. AF_07/2023_PS</w:t>
            </w:r>
          </w:p>
        </w:tc>
        <w:tc>
          <w:tcPr>
            <w:tcW w:w="567" w:type="dxa"/>
            <w:tcMar>
              <w:top w:w="0" w:type="dxa"/>
              <w:left w:w="70" w:type="dxa"/>
              <w:bottom w:w="0" w:type="dxa"/>
              <w:right w:w="70" w:type="dxa"/>
            </w:tcMar>
            <w:vAlign w:val="center"/>
          </w:tcPr>
          <w:p w14:paraId="695DB04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A40335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569,02</w:t>
            </w:r>
          </w:p>
        </w:tc>
      </w:tr>
      <w:tr w:rsidR="00A8232D" w14:paraId="2E100899" w14:textId="77777777" w:rsidTr="00EC4AD1">
        <w:trPr>
          <w:trHeight w:val="765"/>
          <w:jc w:val="center"/>
        </w:trPr>
        <w:tc>
          <w:tcPr>
            <w:tcW w:w="988" w:type="dxa"/>
            <w:tcMar>
              <w:top w:w="0" w:type="dxa"/>
              <w:left w:w="70" w:type="dxa"/>
              <w:bottom w:w="0" w:type="dxa"/>
              <w:right w:w="70" w:type="dxa"/>
            </w:tcMar>
            <w:vAlign w:val="center"/>
          </w:tcPr>
          <w:p w14:paraId="0DB0320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4.4.2</w:t>
            </w:r>
          </w:p>
        </w:tc>
        <w:tc>
          <w:tcPr>
            <w:tcW w:w="6662" w:type="dxa"/>
            <w:tcMar>
              <w:top w:w="0" w:type="dxa"/>
              <w:left w:w="70" w:type="dxa"/>
              <w:bottom w:w="0" w:type="dxa"/>
              <w:right w:w="70" w:type="dxa"/>
            </w:tcMar>
            <w:vAlign w:val="center"/>
          </w:tcPr>
          <w:p w14:paraId="3B7B78E1"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PAREDE COM SISTEMA EM CHAPAS DE GESSO PARA DRYWALL, USO INTERNO, COM DUAS FACES SIMPLES E ESTRUTURA METÁLICA COM GUIAS SIMPLES PARA PAREDES COM ÁREA LÍQUIDA MAIOR OU IGUAL A 6 M2, COM VÃOS. AF_07/2023_PS</w:t>
            </w:r>
          </w:p>
        </w:tc>
        <w:tc>
          <w:tcPr>
            <w:tcW w:w="567" w:type="dxa"/>
            <w:tcMar>
              <w:top w:w="0" w:type="dxa"/>
              <w:left w:w="70" w:type="dxa"/>
              <w:bottom w:w="0" w:type="dxa"/>
              <w:right w:w="70" w:type="dxa"/>
            </w:tcMar>
            <w:vAlign w:val="center"/>
          </w:tcPr>
          <w:p w14:paraId="0AD916C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54B64E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338,43</w:t>
            </w:r>
          </w:p>
        </w:tc>
      </w:tr>
      <w:tr w:rsidR="00A8232D" w14:paraId="771E0942" w14:textId="77777777" w:rsidTr="00EC4AD1">
        <w:trPr>
          <w:trHeight w:val="510"/>
          <w:jc w:val="center"/>
        </w:trPr>
        <w:tc>
          <w:tcPr>
            <w:tcW w:w="988" w:type="dxa"/>
            <w:tcMar>
              <w:top w:w="0" w:type="dxa"/>
              <w:left w:w="70" w:type="dxa"/>
              <w:bottom w:w="0" w:type="dxa"/>
              <w:right w:w="70" w:type="dxa"/>
            </w:tcMar>
            <w:vAlign w:val="center"/>
          </w:tcPr>
          <w:p w14:paraId="3826A2F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4.4.3</w:t>
            </w:r>
          </w:p>
        </w:tc>
        <w:tc>
          <w:tcPr>
            <w:tcW w:w="6662" w:type="dxa"/>
            <w:tcMar>
              <w:top w:w="0" w:type="dxa"/>
              <w:left w:w="70" w:type="dxa"/>
              <w:bottom w:w="0" w:type="dxa"/>
              <w:right w:w="70" w:type="dxa"/>
            </w:tcMar>
            <w:vAlign w:val="center"/>
          </w:tcPr>
          <w:p w14:paraId="3D47696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PAREDE COM PLACAS DE GESSO ACARTONADO RESISTENTE A UMIDADE (DRYWALL), PARA USO INTERNO, COM DUAS FACES SIMPLES E ESTRUTURA METÁLICA COM GUIAS SIMPLES, SEM VÃOS</w:t>
            </w:r>
          </w:p>
        </w:tc>
        <w:tc>
          <w:tcPr>
            <w:tcW w:w="567" w:type="dxa"/>
            <w:tcMar>
              <w:top w:w="0" w:type="dxa"/>
              <w:left w:w="70" w:type="dxa"/>
              <w:bottom w:w="0" w:type="dxa"/>
              <w:right w:w="70" w:type="dxa"/>
            </w:tcMar>
            <w:vAlign w:val="center"/>
          </w:tcPr>
          <w:p w14:paraId="77A25AD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A83070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115,14</w:t>
            </w:r>
          </w:p>
        </w:tc>
      </w:tr>
      <w:tr w:rsidR="00A8232D" w14:paraId="0818EE53" w14:textId="77777777" w:rsidTr="00EC4AD1">
        <w:trPr>
          <w:trHeight w:val="765"/>
          <w:jc w:val="center"/>
        </w:trPr>
        <w:tc>
          <w:tcPr>
            <w:tcW w:w="988" w:type="dxa"/>
            <w:tcMar>
              <w:top w:w="0" w:type="dxa"/>
              <w:left w:w="70" w:type="dxa"/>
              <w:bottom w:w="0" w:type="dxa"/>
              <w:right w:w="70" w:type="dxa"/>
            </w:tcMar>
            <w:vAlign w:val="center"/>
          </w:tcPr>
          <w:p w14:paraId="5656241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4.4.4</w:t>
            </w:r>
          </w:p>
        </w:tc>
        <w:tc>
          <w:tcPr>
            <w:tcW w:w="6662" w:type="dxa"/>
            <w:tcMar>
              <w:top w:w="0" w:type="dxa"/>
              <w:left w:w="70" w:type="dxa"/>
              <w:bottom w:w="0" w:type="dxa"/>
              <w:right w:w="70" w:type="dxa"/>
            </w:tcMar>
            <w:vAlign w:val="center"/>
          </w:tcPr>
          <w:p w14:paraId="41B32441"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PAREDE COM PLACAS DE GESSO ACARTONADO (DRYWALL), PARA USO INTERNO, COM DUAS FACES SIMPLES (UMA FACE STANDARD E OUTRA FACE RESISTENTE A UMIDADE) E ESTRUTURA METÁLICA COM GUIAS SIMPLES, COM VÃOS</w:t>
            </w:r>
          </w:p>
        </w:tc>
        <w:tc>
          <w:tcPr>
            <w:tcW w:w="567" w:type="dxa"/>
            <w:tcMar>
              <w:top w:w="0" w:type="dxa"/>
              <w:left w:w="70" w:type="dxa"/>
              <w:bottom w:w="0" w:type="dxa"/>
              <w:right w:w="70" w:type="dxa"/>
            </w:tcMar>
            <w:vAlign w:val="center"/>
          </w:tcPr>
          <w:p w14:paraId="1082974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CF3159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133,09</w:t>
            </w:r>
          </w:p>
        </w:tc>
      </w:tr>
      <w:tr w:rsidR="00A8232D" w14:paraId="6EBF1094" w14:textId="77777777" w:rsidTr="00EC4AD1">
        <w:trPr>
          <w:trHeight w:val="765"/>
          <w:jc w:val="center"/>
        </w:trPr>
        <w:tc>
          <w:tcPr>
            <w:tcW w:w="988" w:type="dxa"/>
            <w:tcMar>
              <w:top w:w="0" w:type="dxa"/>
              <w:left w:w="70" w:type="dxa"/>
              <w:bottom w:w="0" w:type="dxa"/>
              <w:right w:w="70" w:type="dxa"/>
            </w:tcMar>
            <w:vAlign w:val="center"/>
          </w:tcPr>
          <w:p w14:paraId="3F7BA62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4.4.5</w:t>
            </w:r>
          </w:p>
        </w:tc>
        <w:tc>
          <w:tcPr>
            <w:tcW w:w="6662" w:type="dxa"/>
            <w:tcMar>
              <w:top w:w="0" w:type="dxa"/>
              <w:left w:w="70" w:type="dxa"/>
              <w:bottom w:w="0" w:type="dxa"/>
              <w:right w:w="70" w:type="dxa"/>
            </w:tcMar>
            <w:vAlign w:val="center"/>
          </w:tcPr>
          <w:p w14:paraId="05A1919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PAREDE COM PLACAS DE GESSO ACARTONADO (DRYWALL), PARA USO INTERNO, COM DUAS FACES SIMPLES (UMA FACE STANDARD E OUTRA FACE RESISTENTE A UMIDADE) E ESTRUTURA METÁLICA COM GUIAS SIMPLES, SEM VÃOS</w:t>
            </w:r>
          </w:p>
        </w:tc>
        <w:tc>
          <w:tcPr>
            <w:tcW w:w="567" w:type="dxa"/>
            <w:tcMar>
              <w:top w:w="0" w:type="dxa"/>
              <w:left w:w="70" w:type="dxa"/>
              <w:bottom w:w="0" w:type="dxa"/>
              <w:right w:w="70" w:type="dxa"/>
            </w:tcMar>
            <w:vAlign w:val="center"/>
          </w:tcPr>
          <w:p w14:paraId="225A1D0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618559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287,68</w:t>
            </w:r>
          </w:p>
        </w:tc>
      </w:tr>
      <w:tr w:rsidR="00A8232D" w14:paraId="2F0EC586" w14:textId="77777777" w:rsidTr="00EC4AD1">
        <w:trPr>
          <w:trHeight w:val="300"/>
          <w:jc w:val="center"/>
        </w:trPr>
        <w:tc>
          <w:tcPr>
            <w:tcW w:w="988" w:type="dxa"/>
            <w:tcMar>
              <w:top w:w="0" w:type="dxa"/>
              <w:left w:w="70" w:type="dxa"/>
              <w:bottom w:w="0" w:type="dxa"/>
              <w:right w:w="70" w:type="dxa"/>
            </w:tcMar>
            <w:vAlign w:val="center"/>
          </w:tcPr>
          <w:p w14:paraId="32EBF28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4.4.6</w:t>
            </w:r>
          </w:p>
        </w:tc>
        <w:tc>
          <w:tcPr>
            <w:tcW w:w="6662" w:type="dxa"/>
            <w:tcMar>
              <w:top w:w="0" w:type="dxa"/>
              <w:left w:w="70" w:type="dxa"/>
              <w:bottom w:w="0" w:type="dxa"/>
              <w:right w:w="70" w:type="dxa"/>
            </w:tcMar>
            <w:vAlign w:val="center"/>
          </w:tcPr>
          <w:p w14:paraId="20C318B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LÃ DE VIDRO E/OU LÃ DE ROCHA COM ESPESSURA DE 2´</w:t>
            </w:r>
          </w:p>
        </w:tc>
        <w:tc>
          <w:tcPr>
            <w:tcW w:w="567" w:type="dxa"/>
            <w:tcMar>
              <w:top w:w="0" w:type="dxa"/>
              <w:left w:w="70" w:type="dxa"/>
              <w:bottom w:w="0" w:type="dxa"/>
              <w:right w:w="70" w:type="dxa"/>
            </w:tcMar>
            <w:vAlign w:val="center"/>
          </w:tcPr>
          <w:p w14:paraId="7797830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A8BD63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241,22</w:t>
            </w:r>
          </w:p>
        </w:tc>
      </w:tr>
      <w:tr w:rsidR="00A8232D" w14:paraId="1F0AF597"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4BC6D89"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2BC30207"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7331978A"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508F7088"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1B6D70BC" w14:textId="77777777" w:rsidTr="00EC4AD1">
        <w:trPr>
          <w:trHeight w:val="90"/>
          <w:jc w:val="center"/>
        </w:trPr>
        <w:tc>
          <w:tcPr>
            <w:tcW w:w="988" w:type="dxa"/>
            <w:tcMar>
              <w:top w:w="0" w:type="dxa"/>
              <w:left w:w="70" w:type="dxa"/>
              <w:bottom w:w="0" w:type="dxa"/>
              <w:right w:w="70" w:type="dxa"/>
            </w:tcMar>
            <w:vAlign w:val="center"/>
          </w:tcPr>
          <w:p w14:paraId="027C672B"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798E90C5"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6D54BF97"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6746F585"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4A47EBE5"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08AAA72"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5.0</w:t>
            </w:r>
          </w:p>
        </w:tc>
        <w:tc>
          <w:tcPr>
            <w:tcW w:w="6662" w:type="dxa"/>
            <w:shd w:val="clear" w:color="auto" w:fill="CCCCFF"/>
            <w:tcMar>
              <w:top w:w="0" w:type="dxa"/>
              <w:left w:w="70" w:type="dxa"/>
              <w:bottom w:w="0" w:type="dxa"/>
              <w:right w:w="70" w:type="dxa"/>
            </w:tcMar>
            <w:vAlign w:val="center"/>
          </w:tcPr>
          <w:p w14:paraId="72B9C28F"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PROTEÇÃO RADIOLÓGICA</w:t>
            </w:r>
          </w:p>
        </w:tc>
        <w:tc>
          <w:tcPr>
            <w:tcW w:w="567" w:type="dxa"/>
            <w:shd w:val="clear" w:color="auto" w:fill="CCCCFF"/>
            <w:tcMar>
              <w:top w:w="0" w:type="dxa"/>
              <w:left w:w="70" w:type="dxa"/>
              <w:bottom w:w="0" w:type="dxa"/>
              <w:right w:w="70" w:type="dxa"/>
            </w:tcMar>
            <w:vAlign w:val="center"/>
          </w:tcPr>
          <w:p w14:paraId="5B69DE69"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078642BB"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5B57E7B6" w14:textId="77777777" w:rsidTr="00EC4AD1">
        <w:trPr>
          <w:trHeight w:val="510"/>
          <w:jc w:val="center"/>
        </w:trPr>
        <w:tc>
          <w:tcPr>
            <w:tcW w:w="988" w:type="dxa"/>
            <w:tcMar>
              <w:top w:w="0" w:type="dxa"/>
              <w:left w:w="70" w:type="dxa"/>
              <w:bottom w:w="0" w:type="dxa"/>
              <w:right w:w="70" w:type="dxa"/>
            </w:tcMar>
            <w:vAlign w:val="center"/>
          </w:tcPr>
          <w:p w14:paraId="443179C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5.1</w:t>
            </w:r>
          </w:p>
        </w:tc>
        <w:tc>
          <w:tcPr>
            <w:tcW w:w="6662" w:type="dxa"/>
            <w:tcMar>
              <w:top w:w="0" w:type="dxa"/>
              <w:left w:w="70" w:type="dxa"/>
              <w:bottom w:w="0" w:type="dxa"/>
              <w:right w:w="70" w:type="dxa"/>
            </w:tcMar>
            <w:vAlign w:val="center"/>
          </w:tcPr>
          <w:p w14:paraId="391962A4" w14:textId="1EAD3504" w:rsidR="00A8232D" w:rsidRDefault="00A8232D" w:rsidP="00A8232D">
            <w:pPr>
              <w:pStyle w:val="Standard"/>
              <w:suppressAutoHyphens w:val="0"/>
              <w:spacing w:line="276" w:lineRule="auto"/>
              <w:jc w:val="both"/>
            </w:pPr>
            <w:r>
              <w:rPr>
                <w:rFonts w:ascii="Tahoma" w:hAnsi="Tahoma" w:cs="Tahoma"/>
                <w:color w:val="000000"/>
                <w:sz w:val="16"/>
                <w:szCs w:val="16"/>
                <w:lang w:eastAsia="pt-BR"/>
              </w:rPr>
              <w:t>FORNECIMENTO E INSTALAÇÃO DE EQUIPAMENTOS - PORTA 82X210CM (ABRIR UMA FOLHA) PROTEÇÃO RADIOLÓGICA EM CHAPA DE MADEIRA COM ACABAMENTO</w:t>
            </w:r>
          </w:p>
        </w:tc>
        <w:tc>
          <w:tcPr>
            <w:tcW w:w="567" w:type="dxa"/>
            <w:tcMar>
              <w:top w:w="0" w:type="dxa"/>
              <w:left w:w="70" w:type="dxa"/>
              <w:bottom w:w="0" w:type="dxa"/>
              <w:right w:w="70" w:type="dxa"/>
            </w:tcMar>
            <w:vAlign w:val="center"/>
          </w:tcPr>
          <w:p w14:paraId="1DEA12E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7E331C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61049087" w14:textId="77777777" w:rsidTr="00EC4AD1">
        <w:trPr>
          <w:trHeight w:val="510"/>
          <w:jc w:val="center"/>
        </w:trPr>
        <w:tc>
          <w:tcPr>
            <w:tcW w:w="988" w:type="dxa"/>
            <w:tcMar>
              <w:top w:w="0" w:type="dxa"/>
              <w:left w:w="70" w:type="dxa"/>
              <w:bottom w:w="0" w:type="dxa"/>
              <w:right w:w="70" w:type="dxa"/>
            </w:tcMar>
            <w:vAlign w:val="center"/>
          </w:tcPr>
          <w:p w14:paraId="5661218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w:t>
            </w:r>
          </w:p>
        </w:tc>
        <w:tc>
          <w:tcPr>
            <w:tcW w:w="6662" w:type="dxa"/>
            <w:tcMar>
              <w:top w:w="0" w:type="dxa"/>
              <w:left w:w="70" w:type="dxa"/>
              <w:bottom w:w="0" w:type="dxa"/>
              <w:right w:w="70" w:type="dxa"/>
            </w:tcMar>
            <w:vAlign w:val="center"/>
          </w:tcPr>
          <w:p w14:paraId="674F63BF" w14:textId="69C8B0FE"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EQUIPAMENTOS - PORTA 92X210CM (CORRER UMA FOLHA) PROTEÇÃO RADIOLÓGICA EM CHAPA DE MADEIRA COM ACABAMENTO</w:t>
            </w:r>
          </w:p>
        </w:tc>
        <w:tc>
          <w:tcPr>
            <w:tcW w:w="567" w:type="dxa"/>
            <w:tcMar>
              <w:top w:w="0" w:type="dxa"/>
              <w:left w:w="70" w:type="dxa"/>
              <w:bottom w:w="0" w:type="dxa"/>
              <w:right w:w="70" w:type="dxa"/>
            </w:tcMar>
            <w:vAlign w:val="center"/>
          </w:tcPr>
          <w:p w14:paraId="6BB2895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B4B276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568FD12E" w14:textId="77777777" w:rsidTr="00EC4AD1">
        <w:trPr>
          <w:trHeight w:val="510"/>
          <w:jc w:val="center"/>
        </w:trPr>
        <w:tc>
          <w:tcPr>
            <w:tcW w:w="988" w:type="dxa"/>
            <w:tcMar>
              <w:top w:w="0" w:type="dxa"/>
              <w:left w:w="70" w:type="dxa"/>
              <w:bottom w:w="0" w:type="dxa"/>
              <w:right w:w="70" w:type="dxa"/>
            </w:tcMar>
            <w:vAlign w:val="center"/>
          </w:tcPr>
          <w:p w14:paraId="0729828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5.3</w:t>
            </w:r>
          </w:p>
        </w:tc>
        <w:tc>
          <w:tcPr>
            <w:tcW w:w="6662" w:type="dxa"/>
            <w:tcMar>
              <w:top w:w="0" w:type="dxa"/>
              <w:left w:w="70" w:type="dxa"/>
              <w:bottom w:w="0" w:type="dxa"/>
              <w:right w:w="70" w:type="dxa"/>
            </w:tcMar>
            <w:vAlign w:val="center"/>
          </w:tcPr>
          <w:p w14:paraId="5E82508F" w14:textId="16FEB77B"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EQUIPAMENTOS - PORTA 164X210CM (ABRIR DUAS FOLLHAS) PROTEÇÃO RADIOLÓGICA EM CHAPA DE MADEIRA COM ACABAMENTO</w:t>
            </w:r>
          </w:p>
        </w:tc>
        <w:tc>
          <w:tcPr>
            <w:tcW w:w="567" w:type="dxa"/>
            <w:tcMar>
              <w:top w:w="0" w:type="dxa"/>
              <w:left w:w="70" w:type="dxa"/>
              <w:bottom w:w="0" w:type="dxa"/>
              <w:right w:w="70" w:type="dxa"/>
            </w:tcMar>
            <w:vAlign w:val="center"/>
          </w:tcPr>
          <w:p w14:paraId="4859690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91ED45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4ACF216A" w14:textId="77777777" w:rsidTr="00EC4AD1">
        <w:trPr>
          <w:trHeight w:val="300"/>
          <w:jc w:val="center"/>
        </w:trPr>
        <w:tc>
          <w:tcPr>
            <w:tcW w:w="988" w:type="dxa"/>
            <w:tcMar>
              <w:top w:w="0" w:type="dxa"/>
              <w:left w:w="70" w:type="dxa"/>
              <w:bottom w:w="0" w:type="dxa"/>
              <w:right w:w="70" w:type="dxa"/>
            </w:tcMar>
            <w:vAlign w:val="center"/>
          </w:tcPr>
          <w:p w14:paraId="6658BF7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5.4</w:t>
            </w:r>
          </w:p>
        </w:tc>
        <w:tc>
          <w:tcPr>
            <w:tcW w:w="6662" w:type="dxa"/>
            <w:tcMar>
              <w:top w:w="0" w:type="dxa"/>
              <w:left w:w="70" w:type="dxa"/>
              <w:bottom w:w="0" w:type="dxa"/>
              <w:right w:w="70" w:type="dxa"/>
            </w:tcMar>
            <w:vAlign w:val="center"/>
          </w:tcPr>
          <w:p w14:paraId="75B6AF7E" w14:textId="3B4A1FC1" w:rsidR="00A8232D" w:rsidRDefault="00A8232D" w:rsidP="00A8232D">
            <w:pPr>
              <w:pStyle w:val="Standard"/>
              <w:suppressAutoHyphens w:val="0"/>
              <w:spacing w:line="276" w:lineRule="auto"/>
              <w:jc w:val="both"/>
            </w:pPr>
            <w:r>
              <w:rPr>
                <w:rFonts w:ascii="Tahoma" w:hAnsi="Tahoma" w:cs="Tahoma"/>
                <w:color w:val="000000"/>
                <w:sz w:val="16"/>
                <w:szCs w:val="16"/>
                <w:lang w:eastAsia="pt-BR"/>
              </w:rPr>
              <w:t>VISOR DE 100MM COM CAIXILHO ESPECIAL EM AÇO TRATADO E PINTADO 30X40CM</w:t>
            </w:r>
          </w:p>
        </w:tc>
        <w:tc>
          <w:tcPr>
            <w:tcW w:w="567" w:type="dxa"/>
            <w:tcMar>
              <w:top w:w="0" w:type="dxa"/>
              <w:left w:w="70" w:type="dxa"/>
              <w:bottom w:w="0" w:type="dxa"/>
              <w:right w:w="70" w:type="dxa"/>
            </w:tcMar>
            <w:vAlign w:val="center"/>
          </w:tcPr>
          <w:p w14:paraId="7C775E7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A71135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1A47209C" w14:textId="77777777" w:rsidTr="00EC4AD1">
        <w:trPr>
          <w:trHeight w:val="300"/>
          <w:jc w:val="center"/>
        </w:trPr>
        <w:tc>
          <w:tcPr>
            <w:tcW w:w="988" w:type="dxa"/>
            <w:tcMar>
              <w:top w:w="0" w:type="dxa"/>
              <w:left w:w="70" w:type="dxa"/>
              <w:bottom w:w="0" w:type="dxa"/>
              <w:right w:w="70" w:type="dxa"/>
            </w:tcMar>
            <w:vAlign w:val="center"/>
          </w:tcPr>
          <w:p w14:paraId="0741BC3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5.5</w:t>
            </w:r>
          </w:p>
        </w:tc>
        <w:tc>
          <w:tcPr>
            <w:tcW w:w="6662" w:type="dxa"/>
            <w:tcMar>
              <w:top w:w="0" w:type="dxa"/>
              <w:left w:w="70" w:type="dxa"/>
              <w:bottom w:w="0" w:type="dxa"/>
              <w:right w:w="70" w:type="dxa"/>
            </w:tcMar>
            <w:vAlign w:val="center"/>
          </w:tcPr>
          <w:p w14:paraId="7FDD9816" w14:textId="4FF6DAF2"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ARGAMASSA BARITADA PARA PROTEÇÃO RADIOLÓGICA</w:t>
            </w:r>
          </w:p>
        </w:tc>
        <w:tc>
          <w:tcPr>
            <w:tcW w:w="567" w:type="dxa"/>
            <w:tcMar>
              <w:top w:w="0" w:type="dxa"/>
              <w:left w:w="70" w:type="dxa"/>
              <w:bottom w:w="0" w:type="dxa"/>
              <w:right w:w="70" w:type="dxa"/>
            </w:tcMar>
            <w:vAlign w:val="center"/>
          </w:tcPr>
          <w:p w14:paraId="7320809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40F24A1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12.500,48</w:t>
            </w:r>
          </w:p>
        </w:tc>
      </w:tr>
      <w:tr w:rsidR="00A8232D" w14:paraId="5358CCFE" w14:textId="77777777" w:rsidTr="00EC4AD1">
        <w:trPr>
          <w:trHeight w:val="300"/>
          <w:jc w:val="center"/>
        </w:trPr>
        <w:tc>
          <w:tcPr>
            <w:tcW w:w="988" w:type="dxa"/>
            <w:tcMar>
              <w:top w:w="0" w:type="dxa"/>
              <w:left w:w="70" w:type="dxa"/>
              <w:bottom w:w="0" w:type="dxa"/>
              <w:right w:w="70" w:type="dxa"/>
            </w:tcMar>
            <w:vAlign w:val="center"/>
          </w:tcPr>
          <w:p w14:paraId="35BAB1E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5.6</w:t>
            </w:r>
          </w:p>
        </w:tc>
        <w:tc>
          <w:tcPr>
            <w:tcW w:w="6662" w:type="dxa"/>
            <w:tcMar>
              <w:top w:w="0" w:type="dxa"/>
              <w:left w:w="70" w:type="dxa"/>
              <w:bottom w:w="0" w:type="dxa"/>
              <w:right w:w="70" w:type="dxa"/>
            </w:tcMar>
            <w:vAlign w:val="center"/>
          </w:tcPr>
          <w:p w14:paraId="5647AB5B" w14:textId="7531E3DA"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LENÇOL DE CHUMBO REFINADO COM 2,0MM</w:t>
            </w:r>
          </w:p>
        </w:tc>
        <w:tc>
          <w:tcPr>
            <w:tcW w:w="567" w:type="dxa"/>
            <w:tcMar>
              <w:top w:w="0" w:type="dxa"/>
              <w:left w:w="70" w:type="dxa"/>
              <w:bottom w:w="0" w:type="dxa"/>
              <w:right w:w="70" w:type="dxa"/>
            </w:tcMar>
            <w:vAlign w:val="center"/>
          </w:tcPr>
          <w:p w14:paraId="1685A3F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FF10A4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351,26</w:t>
            </w:r>
          </w:p>
        </w:tc>
      </w:tr>
      <w:tr w:rsidR="00A8232D" w14:paraId="78084752"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0BCFB53"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3D026AD5"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20C93264"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619EE4F7"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3D54766D" w14:textId="77777777" w:rsidTr="00EC4AD1">
        <w:trPr>
          <w:trHeight w:val="79"/>
          <w:jc w:val="center"/>
        </w:trPr>
        <w:tc>
          <w:tcPr>
            <w:tcW w:w="988" w:type="dxa"/>
            <w:tcMar>
              <w:top w:w="0" w:type="dxa"/>
              <w:left w:w="70" w:type="dxa"/>
              <w:bottom w:w="0" w:type="dxa"/>
              <w:right w:w="70" w:type="dxa"/>
            </w:tcMar>
            <w:vAlign w:val="center"/>
          </w:tcPr>
          <w:p w14:paraId="70A51AD5"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09035BF0"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60EAB1B8"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26B0CE24"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19C3424B"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C501B5F"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6.0</w:t>
            </w:r>
          </w:p>
        </w:tc>
        <w:tc>
          <w:tcPr>
            <w:tcW w:w="6662" w:type="dxa"/>
            <w:shd w:val="clear" w:color="auto" w:fill="CCCCFF"/>
            <w:tcMar>
              <w:top w:w="0" w:type="dxa"/>
              <w:left w:w="70" w:type="dxa"/>
              <w:bottom w:w="0" w:type="dxa"/>
              <w:right w:w="70" w:type="dxa"/>
            </w:tcMar>
            <w:vAlign w:val="center"/>
          </w:tcPr>
          <w:p w14:paraId="5836FB4E"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PISOS</w:t>
            </w:r>
          </w:p>
        </w:tc>
        <w:tc>
          <w:tcPr>
            <w:tcW w:w="567" w:type="dxa"/>
            <w:shd w:val="clear" w:color="auto" w:fill="CCCCFF"/>
            <w:tcMar>
              <w:top w:w="0" w:type="dxa"/>
              <w:left w:w="70" w:type="dxa"/>
              <w:bottom w:w="0" w:type="dxa"/>
              <w:right w:w="70" w:type="dxa"/>
            </w:tcMar>
            <w:vAlign w:val="center"/>
          </w:tcPr>
          <w:p w14:paraId="5053B979"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36FF4481"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0EA949F5"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2D2F4E9"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6.1</w:t>
            </w:r>
          </w:p>
        </w:tc>
        <w:tc>
          <w:tcPr>
            <w:tcW w:w="6662" w:type="dxa"/>
            <w:shd w:val="clear" w:color="auto" w:fill="CCCCFF"/>
            <w:tcMar>
              <w:top w:w="0" w:type="dxa"/>
              <w:left w:w="70" w:type="dxa"/>
              <w:bottom w:w="0" w:type="dxa"/>
              <w:right w:w="70" w:type="dxa"/>
            </w:tcMar>
            <w:vAlign w:val="center"/>
          </w:tcPr>
          <w:p w14:paraId="220A7B4B"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0728AE6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3EB7B48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18C5B744" w14:textId="77777777" w:rsidTr="00EC4AD1">
        <w:trPr>
          <w:trHeight w:val="510"/>
          <w:jc w:val="center"/>
        </w:trPr>
        <w:tc>
          <w:tcPr>
            <w:tcW w:w="988" w:type="dxa"/>
            <w:tcMar>
              <w:top w:w="0" w:type="dxa"/>
              <w:left w:w="70" w:type="dxa"/>
              <w:bottom w:w="0" w:type="dxa"/>
              <w:right w:w="70" w:type="dxa"/>
            </w:tcMar>
            <w:vAlign w:val="center"/>
          </w:tcPr>
          <w:p w14:paraId="0F87080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6.1.1</w:t>
            </w:r>
          </w:p>
        </w:tc>
        <w:tc>
          <w:tcPr>
            <w:tcW w:w="6662" w:type="dxa"/>
            <w:tcMar>
              <w:top w:w="0" w:type="dxa"/>
              <w:left w:w="70" w:type="dxa"/>
              <w:bottom w:w="0" w:type="dxa"/>
              <w:right w:w="70" w:type="dxa"/>
            </w:tcMar>
            <w:vAlign w:val="center"/>
          </w:tcPr>
          <w:p w14:paraId="4A4CE8F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CONTRAPISO COM ARGAMASSA AUTONIVELANTE, APLICADO SOBRE LAJE, NÃO ADERIDO, ESPESSURA 3CM. AF_07/2021</w:t>
            </w:r>
          </w:p>
        </w:tc>
        <w:tc>
          <w:tcPr>
            <w:tcW w:w="567" w:type="dxa"/>
            <w:tcMar>
              <w:top w:w="0" w:type="dxa"/>
              <w:left w:w="70" w:type="dxa"/>
              <w:bottom w:w="0" w:type="dxa"/>
              <w:right w:w="70" w:type="dxa"/>
            </w:tcMar>
            <w:vAlign w:val="center"/>
          </w:tcPr>
          <w:p w14:paraId="03910F9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F0FC38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7,08</w:t>
            </w:r>
          </w:p>
        </w:tc>
      </w:tr>
      <w:tr w:rsidR="00A8232D" w14:paraId="5293218C" w14:textId="77777777" w:rsidTr="00EC4AD1">
        <w:trPr>
          <w:trHeight w:val="510"/>
          <w:jc w:val="center"/>
        </w:trPr>
        <w:tc>
          <w:tcPr>
            <w:tcW w:w="988" w:type="dxa"/>
            <w:tcMar>
              <w:top w:w="0" w:type="dxa"/>
              <w:left w:w="70" w:type="dxa"/>
              <w:bottom w:w="0" w:type="dxa"/>
              <w:right w:w="70" w:type="dxa"/>
            </w:tcMar>
            <w:vAlign w:val="center"/>
          </w:tcPr>
          <w:p w14:paraId="74146DC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6.1.2</w:t>
            </w:r>
          </w:p>
        </w:tc>
        <w:tc>
          <w:tcPr>
            <w:tcW w:w="6662" w:type="dxa"/>
            <w:tcMar>
              <w:top w:w="0" w:type="dxa"/>
              <w:left w:w="70" w:type="dxa"/>
              <w:bottom w:w="0" w:type="dxa"/>
              <w:right w:w="70" w:type="dxa"/>
            </w:tcMar>
            <w:vAlign w:val="center"/>
          </w:tcPr>
          <w:p w14:paraId="4EC4C02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CONTRAPISO COM ARGAMASSA AUTONIVELANTE, APLICADO SOBRE LAJE, NÃO ADERIDO, ESPESSURA 5CM. AF_07/2021</w:t>
            </w:r>
          </w:p>
        </w:tc>
        <w:tc>
          <w:tcPr>
            <w:tcW w:w="567" w:type="dxa"/>
            <w:tcMar>
              <w:top w:w="0" w:type="dxa"/>
              <w:left w:w="70" w:type="dxa"/>
              <w:bottom w:w="0" w:type="dxa"/>
              <w:right w:w="70" w:type="dxa"/>
            </w:tcMar>
            <w:vAlign w:val="center"/>
          </w:tcPr>
          <w:p w14:paraId="6D0CE6B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2FCFEE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57,96</w:t>
            </w:r>
          </w:p>
        </w:tc>
      </w:tr>
      <w:tr w:rsidR="00A8232D" w14:paraId="66279C57" w14:textId="77777777" w:rsidTr="00EC4AD1">
        <w:trPr>
          <w:trHeight w:val="510"/>
          <w:jc w:val="center"/>
        </w:trPr>
        <w:tc>
          <w:tcPr>
            <w:tcW w:w="988" w:type="dxa"/>
            <w:tcMar>
              <w:top w:w="0" w:type="dxa"/>
              <w:left w:w="70" w:type="dxa"/>
              <w:bottom w:w="0" w:type="dxa"/>
              <w:right w:w="70" w:type="dxa"/>
            </w:tcMar>
            <w:vAlign w:val="center"/>
          </w:tcPr>
          <w:p w14:paraId="717AE93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6.1.3</w:t>
            </w:r>
          </w:p>
        </w:tc>
        <w:tc>
          <w:tcPr>
            <w:tcW w:w="6662" w:type="dxa"/>
            <w:tcMar>
              <w:top w:w="0" w:type="dxa"/>
              <w:left w:w="70" w:type="dxa"/>
              <w:bottom w:w="0" w:type="dxa"/>
              <w:right w:w="70" w:type="dxa"/>
            </w:tcMar>
            <w:vAlign w:val="center"/>
          </w:tcPr>
          <w:p w14:paraId="1352291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CERÂMICO PARA PISO COM PLACAS TIPO PORCELANATO DE DIMENSÕES 60X60 CM APLICADA EM AMBIENTES DE ÁREA MAIOR QUE 10 M². AF_02/2023_PE</w:t>
            </w:r>
          </w:p>
        </w:tc>
        <w:tc>
          <w:tcPr>
            <w:tcW w:w="567" w:type="dxa"/>
            <w:tcMar>
              <w:top w:w="0" w:type="dxa"/>
              <w:left w:w="70" w:type="dxa"/>
              <w:bottom w:w="0" w:type="dxa"/>
              <w:right w:w="70" w:type="dxa"/>
            </w:tcMar>
            <w:vAlign w:val="center"/>
          </w:tcPr>
          <w:p w14:paraId="51FF3B1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78A8BC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318,38</w:t>
            </w:r>
          </w:p>
        </w:tc>
      </w:tr>
      <w:tr w:rsidR="00A8232D" w14:paraId="5EEA78D8" w14:textId="77777777" w:rsidTr="00EC4AD1">
        <w:trPr>
          <w:trHeight w:val="300"/>
          <w:jc w:val="center"/>
        </w:trPr>
        <w:tc>
          <w:tcPr>
            <w:tcW w:w="988" w:type="dxa"/>
            <w:tcMar>
              <w:top w:w="0" w:type="dxa"/>
              <w:left w:w="70" w:type="dxa"/>
              <w:bottom w:w="0" w:type="dxa"/>
              <w:right w:w="70" w:type="dxa"/>
            </w:tcMar>
            <w:vAlign w:val="center"/>
          </w:tcPr>
          <w:p w14:paraId="18A5A33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6.1.4</w:t>
            </w:r>
          </w:p>
        </w:tc>
        <w:tc>
          <w:tcPr>
            <w:tcW w:w="6662" w:type="dxa"/>
            <w:tcMar>
              <w:top w:w="0" w:type="dxa"/>
              <w:left w:w="70" w:type="dxa"/>
              <w:bottom w:w="0" w:type="dxa"/>
              <w:right w:w="70" w:type="dxa"/>
            </w:tcMar>
            <w:vAlign w:val="center"/>
          </w:tcPr>
          <w:p w14:paraId="2573B7F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VINÍLICO EM MANTA HETEROGÊNEA, ESPESSURA DE 2 MM, COM IMPERMEABILIZANTE ACRÍLICO</w:t>
            </w:r>
          </w:p>
        </w:tc>
        <w:tc>
          <w:tcPr>
            <w:tcW w:w="567" w:type="dxa"/>
            <w:tcMar>
              <w:top w:w="0" w:type="dxa"/>
              <w:left w:w="70" w:type="dxa"/>
              <w:bottom w:w="0" w:type="dxa"/>
              <w:right w:w="70" w:type="dxa"/>
            </w:tcMar>
            <w:vAlign w:val="center"/>
          </w:tcPr>
          <w:p w14:paraId="63648A8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322CE5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1.451,19</w:t>
            </w:r>
          </w:p>
        </w:tc>
      </w:tr>
      <w:tr w:rsidR="00A8232D" w14:paraId="6DDE8053" w14:textId="77777777" w:rsidTr="00EC4AD1">
        <w:trPr>
          <w:trHeight w:val="510"/>
          <w:jc w:val="center"/>
        </w:trPr>
        <w:tc>
          <w:tcPr>
            <w:tcW w:w="988" w:type="dxa"/>
            <w:tcMar>
              <w:top w:w="0" w:type="dxa"/>
              <w:left w:w="70" w:type="dxa"/>
              <w:bottom w:w="0" w:type="dxa"/>
              <w:right w:w="70" w:type="dxa"/>
            </w:tcMar>
            <w:vAlign w:val="center"/>
          </w:tcPr>
          <w:p w14:paraId="642AD32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6.1.5</w:t>
            </w:r>
          </w:p>
        </w:tc>
        <w:tc>
          <w:tcPr>
            <w:tcW w:w="6662" w:type="dxa"/>
            <w:tcMar>
              <w:top w:w="0" w:type="dxa"/>
              <w:left w:w="70" w:type="dxa"/>
              <w:bottom w:w="0" w:type="dxa"/>
              <w:right w:w="70" w:type="dxa"/>
            </w:tcMar>
            <w:vAlign w:val="center"/>
          </w:tcPr>
          <w:p w14:paraId="59F3737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RODAPÉ FLEXÍVEL PARA PISO VINÍLICO EM PVC, ESPESSURA DE 2 MM E ALTURA DE 7,5 CM, CURVO/PLANO, COM IMPERMEABILIZANTE ACRÍLICO</w:t>
            </w:r>
          </w:p>
        </w:tc>
        <w:tc>
          <w:tcPr>
            <w:tcW w:w="567" w:type="dxa"/>
            <w:tcMar>
              <w:top w:w="0" w:type="dxa"/>
              <w:left w:w="70" w:type="dxa"/>
              <w:bottom w:w="0" w:type="dxa"/>
              <w:right w:w="70" w:type="dxa"/>
            </w:tcMar>
            <w:vAlign w:val="center"/>
          </w:tcPr>
          <w:p w14:paraId="6BA125B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031ECD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982,40</w:t>
            </w:r>
          </w:p>
        </w:tc>
      </w:tr>
      <w:tr w:rsidR="00A8232D" w14:paraId="30AD9F0B" w14:textId="77777777" w:rsidTr="00EC4AD1">
        <w:trPr>
          <w:trHeight w:val="300"/>
          <w:jc w:val="center"/>
        </w:trPr>
        <w:tc>
          <w:tcPr>
            <w:tcW w:w="988" w:type="dxa"/>
            <w:tcMar>
              <w:top w:w="0" w:type="dxa"/>
              <w:left w:w="70" w:type="dxa"/>
              <w:bottom w:w="0" w:type="dxa"/>
              <w:right w:w="70" w:type="dxa"/>
            </w:tcMar>
            <w:vAlign w:val="center"/>
          </w:tcPr>
          <w:p w14:paraId="0BEDE99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6.1.6</w:t>
            </w:r>
          </w:p>
        </w:tc>
        <w:tc>
          <w:tcPr>
            <w:tcW w:w="6662" w:type="dxa"/>
            <w:tcMar>
              <w:top w:w="0" w:type="dxa"/>
              <w:left w:w="70" w:type="dxa"/>
              <w:bottom w:w="0" w:type="dxa"/>
              <w:right w:w="70" w:type="dxa"/>
            </w:tcMar>
            <w:vAlign w:val="center"/>
          </w:tcPr>
          <w:p w14:paraId="4127F072"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PISO EM GRANILITE MOLDADO NO LOCAL</w:t>
            </w:r>
          </w:p>
        </w:tc>
        <w:tc>
          <w:tcPr>
            <w:tcW w:w="567" w:type="dxa"/>
            <w:tcMar>
              <w:top w:w="0" w:type="dxa"/>
              <w:left w:w="70" w:type="dxa"/>
              <w:bottom w:w="0" w:type="dxa"/>
              <w:right w:w="70" w:type="dxa"/>
            </w:tcMar>
            <w:vAlign w:val="center"/>
          </w:tcPr>
          <w:p w14:paraId="3440190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A0D3D0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69,68</w:t>
            </w:r>
          </w:p>
        </w:tc>
      </w:tr>
      <w:tr w:rsidR="00A8232D" w14:paraId="6543EF74" w14:textId="77777777" w:rsidTr="00EC4AD1">
        <w:trPr>
          <w:trHeight w:val="510"/>
          <w:jc w:val="center"/>
        </w:trPr>
        <w:tc>
          <w:tcPr>
            <w:tcW w:w="988" w:type="dxa"/>
            <w:tcMar>
              <w:top w:w="0" w:type="dxa"/>
              <w:left w:w="70" w:type="dxa"/>
              <w:bottom w:w="0" w:type="dxa"/>
              <w:right w:w="70" w:type="dxa"/>
            </w:tcMar>
            <w:vAlign w:val="center"/>
          </w:tcPr>
          <w:p w14:paraId="0FBB262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6.1.7</w:t>
            </w:r>
          </w:p>
        </w:tc>
        <w:tc>
          <w:tcPr>
            <w:tcW w:w="6662" w:type="dxa"/>
            <w:tcMar>
              <w:top w:w="0" w:type="dxa"/>
              <w:left w:w="70" w:type="dxa"/>
              <w:bottom w:w="0" w:type="dxa"/>
              <w:right w:w="70" w:type="dxa"/>
            </w:tcMar>
            <w:vAlign w:val="center"/>
          </w:tcPr>
          <w:p w14:paraId="19B2EEF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EXECUÇÃO DE PAVIMENTO EM PISO INTERTRAVADO, COM BLOCO RETANGULAR COR NATURAL DE 20 X 10 CM, ESPESSURA 8 CM. AF_10/2022</w:t>
            </w:r>
          </w:p>
        </w:tc>
        <w:tc>
          <w:tcPr>
            <w:tcW w:w="567" w:type="dxa"/>
            <w:tcMar>
              <w:top w:w="0" w:type="dxa"/>
              <w:left w:w="70" w:type="dxa"/>
              <w:bottom w:w="0" w:type="dxa"/>
              <w:right w:w="70" w:type="dxa"/>
            </w:tcMar>
            <w:vAlign w:val="center"/>
          </w:tcPr>
          <w:p w14:paraId="008598C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042BC1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2.738,29</w:t>
            </w:r>
          </w:p>
        </w:tc>
      </w:tr>
      <w:tr w:rsidR="00A8232D" w14:paraId="275D88E5" w14:textId="77777777" w:rsidTr="00EC4AD1">
        <w:trPr>
          <w:trHeight w:val="510"/>
          <w:jc w:val="center"/>
        </w:trPr>
        <w:tc>
          <w:tcPr>
            <w:tcW w:w="988" w:type="dxa"/>
            <w:tcMar>
              <w:top w:w="0" w:type="dxa"/>
              <w:left w:w="70" w:type="dxa"/>
              <w:bottom w:w="0" w:type="dxa"/>
              <w:right w:w="70" w:type="dxa"/>
            </w:tcMar>
            <w:vAlign w:val="center"/>
          </w:tcPr>
          <w:p w14:paraId="7A46302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6.1.8</w:t>
            </w:r>
          </w:p>
        </w:tc>
        <w:tc>
          <w:tcPr>
            <w:tcW w:w="6662" w:type="dxa"/>
            <w:tcMar>
              <w:top w:w="0" w:type="dxa"/>
              <w:left w:w="70" w:type="dxa"/>
              <w:bottom w:w="0" w:type="dxa"/>
              <w:right w:w="70" w:type="dxa"/>
            </w:tcMar>
            <w:vAlign w:val="center"/>
          </w:tcPr>
          <w:p w14:paraId="71B2EB9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CONSTRUÇÃO DE BASE E SUB-BASE PARA PAVIMENTAÇÃO DE BRITA GRADUADA SIMPLES, COM ESPESSURA DE 15 CM - EXCLUSIVE CARGA E TRANSPORTE. AF_09/2024</w:t>
            </w:r>
          </w:p>
        </w:tc>
        <w:tc>
          <w:tcPr>
            <w:tcW w:w="567" w:type="dxa"/>
            <w:tcMar>
              <w:top w:w="0" w:type="dxa"/>
              <w:left w:w="70" w:type="dxa"/>
              <w:bottom w:w="0" w:type="dxa"/>
              <w:right w:w="70" w:type="dxa"/>
            </w:tcMar>
            <w:vAlign w:val="center"/>
          </w:tcPr>
          <w:p w14:paraId="7803DC9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4732484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410,74</w:t>
            </w:r>
          </w:p>
        </w:tc>
      </w:tr>
      <w:tr w:rsidR="00A8232D" w14:paraId="2500C560" w14:textId="77777777" w:rsidTr="00EC4AD1">
        <w:trPr>
          <w:trHeight w:val="510"/>
          <w:jc w:val="center"/>
        </w:trPr>
        <w:tc>
          <w:tcPr>
            <w:tcW w:w="988" w:type="dxa"/>
            <w:tcMar>
              <w:top w:w="0" w:type="dxa"/>
              <w:left w:w="70" w:type="dxa"/>
              <w:bottom w:w="0" w:type="dxa"/>
              <w:right w:w="70" w:type="dxa"/>
            </w:tcMar>
            <w:vAlign w:val="center"/>
          </w:tcPr>
          <w:p w14:paraId="4A5984A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6.1.9</w:t>
            </w:r>
          </w:p>
        </w:tc>
        <w:tc>
          <w:tcPr>
            <w:tcW w:w="6662" w:type="dxa"/>
            <w:tcMar>
              <w:top w:w="0" w:type="dxa"/>
              <w:left w:w="70" w:type="dxa"/>
              <w:bottom w:w="0" w:type="dxa"/>
              <w:right w:w="70" w:type="dxa"/>
            </w:tcMar>
            <w:vAlign w:val="center"/>
          </w:tcPr>
          <w:p w14:paraId="6742846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EXECUÇÃO DE PAVIMENTO EM PISO INTERTRAVADO, COM BLOCO SEXTAVADO DE 25 X 25 CM, ESPESSURA 8 CM. AF_10/2022</w:t>
            </w:r>
          </w:p>
        </w:tc>
        <w:tc>
          <w:tcPr>
            <w:tcW w:w="567" w:type="dxa"/>
            <w:tcMar>
              <w:top w:w="0" w:type="dxa"/>
              <w:left w:w="70" w:type="dxa"/>
              <w:bottom w:w="0" w:type="dxa"/>
              <w:right w:w="70" w:type="dxa"/>
            </w:tcMar>
            <w:vAlign w:val="center"/>
          </w:tcPr>
          <w:p w14:paraId="7DDE7B2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B2733D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2.525,62</w:t>
            </w:r>
          </w:p>
        </w:tc>
      </w:tr>
      <w:tr w:rsidR="00A8232D" w14:paraId="10892E98" w14:textId="77777777" w:rsidTr="00EC4AD1">
        <w:trPr>
          <w:trHeight w:val="510"/>
          <w:jc w:val="center"/>
        </w:trPr>
        <w:tc>
          <w:tcPr>
            <w:tcW w:w="988" w:type="dxa"/>
            <w:tcMar>
              <w:top w:w="0" w:type="dxa"/>
              <w:left w:w="70" w:type="dxa"/>
              <w:bottom w:w="0" w:type="dxa"/>
              <w:right w:w="70" w:type="dxa"/>
            </w:tcMar>
            <w:vAlign w:val="center"/>
          </w:tcPr>
          <w:p w14:paraId="29A0C65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6.1.10</w:t>
            </w:r>
          </w:p>
        </w:tc>
        <w:tc>
          <w:tcPr>
            <w:tcW w:w="6662" w:type="dxa"/>
            <w:tcMar>
              <w:top w:w="0" w:type="dxa"/>
              <w:left w:w="70" w:type="dxa"/>
              <w:bottom w:w="0" w:type="dxa"/>
              <w:right w:w="70" w:type="dxa"/>
            </w:tcMar>
            <w:vAlign w:val="center"/>
          </w:tcPr>
          <w:p w14:paraId="17E703D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CONSTRUÇÃO DE BASE E SUB-BASE PARA PAVIMENTAÇÃO DE BRITA GRADUADA SIMPLES, COM ESPESSURA DE 15 CM - EXCLUSIVE CARGA E TRANSPORTE. AF_09/2024</w:t>
            </w:r>
          </w:p>
        </w:tc>
        <w:tc>
          <w:tcPr>
            <w:tcW w:w="567" w:type="dxa"/>
            <w:tcMar>
              <w:top w:w="0" w:type="dxa"/>
              <w:left w:w="70" w:type="dxa"/>
              <w:bottom w:w="0" w:type="dxa"/>
              <w:right w:w="70" w:type="dxa"/>
            </w:tcMar>
            <w:vAlign w:val="center"/>
          </w:tcPr>
          <w:p w14:paraId="148AA34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25A6844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378,85</w:t>
            </w:r>
          </w:p>
        </w:tc>
      </w:tr>
      <w:tr w:rsidR="00A8232D" w14:paraId="27A6C7F8" w14:textId="77777777" w:rsidTr="00EC4AD1">
        <w:trPr>
          <w:trHeight w:val="300"/>
          <w:jc w:val="center"/>
        </w:trPr>
        <w:tc>
          <w:tcPr>
            <w:tcW w:w="988" w:type="dxa"/>
            <w:tcMar>
              <w:top w:w="0" w:type="dxa"/>
              <w:left w:w="70" w:type="dxa"/>
              <w:bottom w:w="0" w:type="dxa"/>
              <w:right w:w="70" w:type="dxa"/>
            </w:tcMar>
            <w:vAlign w:val="center"/>
          </w:tcPr>
          <w:p w14:paraId="79CD3FF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6.1.11</w:t>
            </w:r>
          </w:p>
        </w:tc>
        <w:tc>
          <w:tcPr>
            <w:tcW w:w="6662" w:type="dxa"/>
            <w:tcMar>
              <w:top w:w="0" w:type="dxa"/>
              <w:left w:w="70" w:type="dxa"/>
              <w:bottom w:w="0" w:type="dxa"/>
              <w:right w:w="70" w:type="dxa"/>
            </w:tcMar>
            <w:vAlign w:val="center"/>
          </w:tcPr>
          <w:p w14:paraId="521C625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PLANTIO DE GRAMA ESMERALDA EM PLACAS (JARDINS E CANTEIROS)</w:t>
            </w:r>
          </w:p>
        </w:tc>
        <w:tc>
          <w:tcPr>
            <w:tcW w:w="567" w:type="dxa"/>
            <w:tcMar>
              <w:top w:w="0" w:type="dxa"/>
              <w:left w:w="70" w:type="dxa"/>
              <w:bottom w:w="0" w:type="dxa"/>
              <w:right w:w="70" w:type="dxa"/>
            </w:tcMar>
            <w:vAlign w:val="center"/>
          </w:tcPr>
          <w:p w14:paraId="25F4C3A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A0190D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1.865,13</w:t>
            </w:r>
          </w:p>
        </w:tc>
      </w:tr>
      <w:tr w:rsidR="00A8232D" w14:paraId="73918150" w14:textId="77777777" w:rsidTr="00EC4AD1">
        <w:trPr>
          <w:trHeight w:val="300"/>
          <w:jc w:val="center"/>
        </w:trPr>
        <w:tc>
          <w:tcPr>
            <w:tcW w:w="988" w:type="dxa"/>
            <w:tcMar>
              <w:top w:w="0" w:type="dxa"/>
              <w:left w:w="70" w:type="dxa"/>
              <w:bottom w:w="0" w:type="dxa"/>
              <w:right w:w="70" w:type="dxa"/>
            </w:tcMar>
            <w:vAlign w:val="center"/>
          </w:tcPr>
          <w:p w14:paraId="445233A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6.1.12</w:t>
            </w:r>
          </w:p>
        </w:tc>
        <w:tc>
          <w:tcPr>
            <w:tcW w:w="6662" w:type="dxa"/>
            <w:tcMar>
              <w:top w:w="0" w:type="dxa"/>
              <w:left w:w="70" w:type="dxa"/>
              <w:bottom w:w="0" w:type="dxa"/>
              <w:right w:w="70" w:type="dxa"/>
            </w:tcMar>
            <w:vAlign w:val="center"/>
          </w:tcPr>
          <w:p w14:paraId="2094A79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PISO PODOTÁTIL, ALERTA OU DIRECIONAL, EM BORRACHA SINTÉTICA ASSENTES COM COLA</w:t>
            </w:r>
          </w:p>
        </w:tc>
        <w:tc>
          <w:tcPr>
            <w:tcW w:w="567" w:type="dxa"/>
            <w:tcMar>
              <w:top w:w="0" w:type="dxa"/>
              <w:left w:w="70" w:type="dxa"/>
              <w:bottom w:w="0" w:type="dxa"/>
              <w:right w:w="70" w:type="dxa"/>
            </w:tcMar>
            <w:vAlign w:val="center"/>
          </w:tcPr>
          <w:p w14:paraId="01ED695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BEE747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18,50</w:t>
            </w:r>
          </w:p>
        </w:tc>
      </w:tr>
      <w:tr w:rsidR="00A8232D" w14:paraId="36C9E7B8" w14:textId="77777777" w:rsidTr="00EC4AD1">
        <w:trPr>
          <w:trHeight w:val="300"/>
          <w:jc w:val="center"/>
        </w:trPr>
        <w:tc>
          <w:tcPr>
            <w:tcW w:w="988" w:type="dxa"/>
            <w:tcMar>
              <w:top w:w="0" w:type="dxa"/>
              <w:left w:w="70" w:type="dxa"/>
              <w:bottom w:w="0" w:type="dxa"/>
              <w:right w:w="70" w:type="dxa"/>
            </w:tcMar>
            <w:vAlign w:val="center"/>
          </w:tcPr>
          <w:p w14:paraId="301AD1A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6.1.13</w:t>
            </w:r>
          </w:p>
        </w:tc>
        <w:tc>
          <w:tcPr>
            <w:tcW w:w="6662" w:type="dxa"/>
            <w:tcMar>
              <w:top w:w="0" w:type="dxa"/>
              <w:left w:w="70" w:type="dxa"/>
              <w:bottom w:w="0" w:type="dxa"/>
              <w:right w:w="70" w:type="dxa"/>
            </w:tcMar>
            <w:vAlign w:val="center"/>
          </w:tcPr>
          <w:p w14:paraId="0FE9A34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PISO PODOTÁTIL, ALERTA OU DIRECIONAL, EM LADRILHO HIDRÁULICO</w:t>
            </w:r>
          </w:p>
        </w:tc>
        <w:tc>
          <w:tcPr>
            <w:tcW w:w="567" w:type="dxa"/>
            <w:tcMar>
              <w:top w:w="0" w:type="dxa"/>
              <w:left w:w="70" w:type="dxa"/>
              <w:bottom w:w="0" w:type="dxa"/>
              <w:right w:w="70" w:type="dxa"/>
            </w:tcMar>
            <w:vAlign w:val="center"/>
          </w:tcPr>
          <w:p w14:paraId="11288ED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BFC979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63,75</w:t>
            </w:r>
          </w:p>
        </w:tc>
      </w:tr>
      <w:tr w:rsidR="00A8232D" w14:paraId="6AF74AE5"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ACB471F"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6.2</w:t>
            </w:r>
          </w:p>
        </w:tc>
        <w:tc>
          <w:tcPr>
            <w:tcW w:w="6662" w:type="dxa"/>
            <w:shd w:val="clear" w:color="auto" w:fill="CCCCFF"/>
            <w:tcMar>
              <w:top w:w="0" w:type="dxa"/>
              <w:left w:w="70" w:type="dxa"/>
              <w:bottom w:w="0" w:type="dxa"/>
              <w:right w:w="70" w:type="dxa"/>
            </w:tcMar>
            <w:vAlign w:val="center"/>
          </w:tcPr>
          <w:p w14:paraId="637462D3"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03002E8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39054D1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650B556B" w14:textId="77777777" w:rsidTr="00EC4AD1">
        <w:trPr>
          <w:trHeight w:val="510"/>
          <w:jc w:val="center"/>
        </w:trPr>
        <w:tc>
          <w:tcPr>
            <w:tcW w:w="988" w:type="dxa"/>
            <w:tcMar>
              <w:top w:w="0" w:type="dxa"/>
              <w:left w:w="70" w:type="dxa"/>
              <w:bottom w:w="0" w:type="dxa"/>
              <w:right w:w="70" w:type="dxa"/>
            </w:tcMar>
            <w:vAlign w:val="center"/>
          </w:tcPr>
          <w:p w14:paraId="2C0135D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6.2.1</w:t>
            </w:r>
          </w:p>
        </w:tc>
        <w:tc>
          <w:tcPr>
            <w:tcW w:w="6662" w:type="dxa"/>
            <w:tcMar>
              <w:top w:w="0" w:type="dxa"/>
              <w:left w:w="70" w:type="dxa"/>
              <w:bottom w:w="0" w:type="dxa"/>
              <w:right w:w="70" w:type="dxa"/>
            </w:tcMar>
            <w:vAlign w:val="center"/>
          </w:tcPr>
          <w:p w14:paraId="457C5718"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REVESTIMENTO CERÂMICO PARA PISO COM PLACAS TIPO PORCELANATO DE DIMENSÕES 60X60 CM APLICADA EM AMBIENTES DE ÁREA MAIOR QUE 10 M². AF_02/2023_PE</w:t>
            </w:r>
          </w:p>
        </w:tc>
        <w:tc>
          <w:tcPr>
            <w:tcW w:w="567" w:type="dxa"/>
            <w:tcMar>
              <w:top w:w="0" w:type="dxa"/>
              <w:left w:w="70" w:type="dxa"/>
              <w:bottom w:w="0" w:type="dxa"/>
              <w:right w:w="70" w:type="dxa"/>
            </w:tcMar>
            <w:vAlign w:val="center"/>
          </w:tcPr>
          <w:p w14:paraId="4E261E9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76F7B4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501,03</w:t>
            </w:r>
          </w:p>
        </w:tc>
      </w:tr>
      <w:tr w:rsidR="00A8232D" w14:paraId="210A0EBB" w14:textId="77777777" w:rsidTr="00EC4AD1">
        <w:trPr>
          <w:trHeight w:val="300"/>
          <w:jc w:val="center"/>
        </w:trPr>
        <w:tc>
          <w:tcPr>
            <w:tcW w:w="988" w:type="dxa"/>
            <w:tcMar>
              <w:top w:w="0" w:type="dxa"/>
              <w:left w:w="70" w:type="dxa"/>
              <w:bottom w:w="0" w:type="dxa"/>
              <w:right w:w="70" w:type="dxa"/>
            </w:tcMar>
            <w:vAlign w:val="center"/>
          </w:tcPr>
          <w:p w14:paraId="7ED8E24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6.2.2</w:t>
            </w:r>
          </w:p>
        </w:tc>
        <w:tc>
          <w:tcPr>
            <w:tcW w:w="6662" w:type="dxa"/>
            <w:tcMar>
              <w:top w:w="0" w:type="dxa"/>
              <w:left w:w="70" w:type="dxa"/>
              <w:bottom w:w="0" w:type="dxa"/>
              <w:right w:w="70" w:type="dxa"/>
            </w:tcMar>
            <w:vAlign w:val="center"/>
          </w:tcPr>
          <w:p w14:paraId="616DBA0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VINÍLICO EM MANTA HETEROGÊNEA, ESPESSURA DE 2 MM, COM IMPERMEABILIZANTE ACRÍLICO</w:t>
            </w:r>
          </w:p>
        </w:tc>
        <w:tc>
          <w:tcPr>
            <w:tcW w:w="567" w:type="dxa"/>
            <w:tcMar>
              <w:top w:w="0" w:type="dxa"/>
              <w:left w:w="70" w:type="dxa"/>
              <w:bottom w:w="0" w:type="dxa"/>
              <w:right w:w="70" w:type="dxa"/>
            </w:tcMar>
            <w:vAlign w:val="center"/>
          </w:tcPr>
          <w:p w14:paraId="4986585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1F6D0A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1.694,09</w:t>
            </w:r>
          </w:p>
        </w:tc>
      </w:tr>
      <w:tr w:rsidR="00A8232D" w14:paraId="407D710D" w14:textId="77777777" w:rsidTr="00EC4AD1">
        <w:trPr>
          <w:trHeight w:val="510"/>
          <w:jc w:val="center"/>
        </w:trPr>
        <w:tc>
          <w:tcPr>
            <w:tcW w:w="988" w:type="dxa"/>
            <w:tcMar>
              <w:top w:w="0" w:type="dxa"/>
              <w:left w:w="70" w:type="dxa"/>
              <w:bottom w:w="0" w:type="dxa"/>
              <w:right w:w="70" w:type="dxa"/>
            </w:tcMar>
            <w:vAlign w:val="center"/>
          </w:tcPr>
          <w:p w14:paraId="19E3F2C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6.2.3</w:t>
            </w:r>
          </w:p>
        </w:tc>
        <w:tc>
          <w:tcPr>
            <w:tcW w:w="6662" w:type="dxa"/>
            <w:tcMar>
              <w:top w:w="0" w:type="dxa"/>
              <w:left w:w="70" w:type="dxa"/>
              <w:bottom w:w="0" w:type="dxa"/>
              <w:right w:w="70" w:type="dxa"/>
            </w:tcMar>
            <w:vAlign w:val="center"/>
          </w:tcPr>
          <w:p w14:paraId="58E583C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RODAPÉ FLEXÍVEL PARA PISO VINÍLICO EM PVC, ESPESSURA DE 2 MM E ALTURA DE 7,5 CM, CURVO/PLANO, COM IMPERMEABILIZANTE ACRÍLICO</w:t>
            </w:r>
          </w:p>
        </w:tc>
        <w:tc>
          <w:tcPr>
            <w:tcW w:w="567" w:type="dxa"/>
            <w:tcMar>
              <w:top w:w="0" w:type="dxa"/>
              <w:left w:w="70" w:type="dxa"/>
              <w:bottom w:w="0" w:type="dxa"/>
              <w:right w:w="70" w:type="dxa"/>
            </w:tcMar>
            <w:vAlign w:val="center"/>
          </w:tcPr>
          <w:p w14:paraId="77FD27B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5E9305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1.283,72</w:t>
            </w:r>
          </w:p>
        </w:tc>
      </w:tr>
      <w:tr w:rsidR="00A8232D" w14:paraId="2E5BF647" w14:textId="77777777" w:rsidTr="00EC4AD1">
        <w:trPr>
          <w:trHeight w:val="300"/>
          <w:jc w:val="center"/>
        </w:trPr>
        <w:tc>
          <w:tcPr>
            <w:tcW w:w="988" w:type="dxa"/>
            <w:tcMar>
              <w:top w:w="0" w:type="dxa"/>
              <w:left w:w="70" w:type="dxa"/>
              <w:bottom w:w="0" w:type="dxa"/>
              <w:right w:w="70" w:type="dxa"/>
            </w:tcMar>
            <w:vAlign w:val="center"/>
          </w:tcPr>
          <w:p w14:paraId="2766E26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6.2.4</w:t>
            </w:r>
          </w:p>
        </w:tc>
        <w:tc>
          <w:tcPr>
            <w:tcW w:w="6662" w:type="dxa"/>
            <w:tcMar>
              <w:top w:w="0" w:type="dxa"/>
              <w:left w:w="70" w:type="dxa"/>
              <w:bottom w:w="0" w:type="dxa"/>
              <w:right w:w="70" w:type="dxa"/>
            </w:tcMar>
            <w:vAlign w:val="center"/>
          </w:tcPr>
          <w:p w14:paraId="31086BBA"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MALHA FECHADA PRÉ-FABRICADA EM FIO DE COBRE DE 16MM E MESCH 30 X 30CM PARA ATERRAMENTO</w:t>
            </w:r>
          </w:p>
        </w:tc>
        <w:tc>
          <w:tcPr>
            <w:tcW w:w="567" w:type="dxa"/>
            <w:tcMar>
              <w:top w:w="0" w:type="dxa"/>
              <w:left w:w="70" w:type="dxa"/>
              <w:bottom w:w="0" w:type="dxa"/>
              <w:right w:w="70" w:type="dxa"/>
            </w:tcMar>
            <w:vAlign w:val="center"/>
          </w:tcPr>
          <w:p w14:paraId="2B197E0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C04F35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55,02</w:t>
            </w:r>
          </w:p>
        </w:tc>
      </w:tr>
      <w:tr w:rsidR="00A8232D" w14:paraId="5A25F099" w14:textId="77777777" w:rsidTr="00EC4AD1">
        <w:trPr>
          <w:trHeight w:val="300"/>
          <w:jc w:val="center"/>
        </w:trPr>
        <w:tc>
          <w:tcPr>
            <w:tcW w:w="988" w:type="dxa"/>
            <w:tcMar>
              <w:top w:w="0" w:type="dxa"/>
              <w:left w:w="70" w:type="dxa"/>
              <w:bottom w:w="0" w:type="dxa"/>
              <w:right w:w="70" w:type="dxa"/>
            </w:tcMar>
            <w:vAlign w:val="center"/>
          </w:tcPr>
          <w:p w14:paraId="1903D98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6.2.5</w:t>
            </w:r>
          </w:p>
        </w:tc>
        <w:tc>
          <w:tcPr>
            <w:tcW w:w="6662" w:type="dxa"/>
            <w:tcMar>
              <w:top w:w="0" w:type="dxa"/>
              <w:left w:w="70" w:type="dxa"/>
              <w:bottom w:w="0" w:type="dxa"/>
              <w:right w:w="70" w:type="dxa"/>
            </w:tcMar>
            <w:vAlign w:val="center"/>
          </w:tcPr>
          <w:p w14:paraId="43BD2B2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PISO EM GRANILITE MOLDADO NO LOCAL</w:t>
            </w:r>
          </w:p>
        </w:tc>
        <w:tc>
          <w:tcPr>
            <w:tcW w:w="567" w:type="dxa"/>
            <w:tcMar>
              <w:top w:w="0" w:type="dxa"/>
              <w:left w:w="70" w:type="dxa"/>
              <w:bottom w:w="0" w:type="dxa"/>
              <w:right w:w="70" w:type="dxa"/>
            </w:tcMar>
            <w:vAlign w:val="center"/>
          </w:tcPr>
          <w:p w14:paraId="4B2D042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904501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71,30</w:t>
            </w:r>
          </w:p>
        </w:tc>
      </w:tr>
      <w:tr w:rsidR="00A8232D" w14:paraId="430492F5" w14:textId="77777777" w:rsidTr="00EC4AD1">
        <w:trPr>
          <w:trHeight w:val="300"/>
          <w:jc w:val="center"/>
        </w:trPr>
        <w:tc>
          <w:tcPr>
            <w:tcW w:w="988" w:type="dxa"/>
            <w:tcMar>
              <w:top w:w="0" w:type="dxa"/>
              <w:left w:w="70" w:type="dxa"/>
              <w:bottom w:w="0" w:type="dxa"/>
              <w:right w:w="70" w:type="dxa"/>
            </w:tcMar>
            <w:vAlign w:val="center"/>
          </w:tcPr>
          <w:p w14:paraId="7C8C16B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6.2.6</w:t>
            </w:r>
          </w:p>
        </w:tc>
        <w:tc>
          <w:tcPr>
            <w:tcW w:w="6662" w:type="dxa"/>
            <w:tcMar>
              <w:top w:w="0" w:type="dxa"/>
              <w:left w:w="70" w:type="dxa"/>
              <w:bottom w:w="0" w:type="dxa"/>
              <w:right w:w="70" w:type="dxa"/>
            </w:tcMar>
            <w:vAlign w:val="center"/>
          </w:tcPr>
          <w:p w14:paraId="255145D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LIXAMENTO MECÂNICO EM SUPERFÍCIES DE CONCRETO</w:t>
            </w:r>
          </w:p>
        </w:tc>
        <w:tc>
          <w:tcPr>
            <w:tcW w:w="567" w:type="dxa"/>
            <w:tcMar>
              <w:top w:w="0" w:type="dxa"/>
              <w:left w:w="70" w:type="dxa"/>
              <w:bottom w:w="0" w:type="dxa"/>
              <w:right w:w="70" w:type="dxa"/>
            </w:tcMar>
            <w:vAlign w:val="center"/>
          </w:tcPr>
          <w:p w14:paraId="39F172F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ED4657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270,04</w:t>
            </w:r>
          </w:p>
        </w:tc>
      </w:tr>
      <w:tr w:rsidR="00A8232D" w14:paraId="518FE0BB" w14:textId="77777777" w:rsidTr="00EC4AD1">
        <w:trPr>
          <w:trHeight w:val="300"/>
          <w:jc w:val="center"/>
        </w:trPr>
        <w:tc>
          <w:tcPr>
            <w:tcW w:w="988" w:type="dxa"/>
            <w:tcMar>
              <w:top w:w="0" w:type="dxa"/>
              <w:left w:w="70" w:type="dxa"/>
              <w:bottom w:w="0" w:type="dxa"/>
              <w:right w:w="70" w:type="dxa"/>
            </w:tcMar>
            <w:vAlign w:val="center"/>
          </w:tcPr>
          <w:p w14:paraId="2186923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6.2.7</w:t>
            </w:r>
          </w:p>
        </w:tc>
        <w:tc>
          <w:tcPr>
            <w:tcW w:w="6662" w:type="dxa"/>
            <w:tcMar>
              <w:top w:w="0" w:type="dxa"/>
              <w:left w:w="70" w:type="dxa"/>
              <w:bottom w:w="0" w:type="dxa"/>
              <w:right w:w="70" w:type="dxa"/>
            </w:tcMar>
            <w:vAlign w:val="center"/>
          </w:tcPr>
          <w:p w14:paraId="42A4910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POLIMENTO DE CONCRETO NOVO</w:t>
            </w:r>
          </w:p>
        </w:tc>
        <w:tc>
          <w:tcPr>
            <w:tcW w:w="567" w:type="dxa"/>
            <w:tcMar>
              <w:top w:w="0" w:type="dxa"/>
              <w:left w:w="70" w:type="dxa"/>
              <w:bottom w:w="0" w:type="dxa"/>
              <w:right w:w="70" w:type="dxa"/>
            </w:tcMar>
            <w:vAlign w:val="center"/>
          </w:tcPr>
          <w:p w14:paraId="3E5C070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B86FA8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270,04</w:t>
            </w:r>
          </w:p>
        </w:tc>
      </w:tr>
      <w:tr w:rsidR="00A8232D" w14:paraId="6E677515" w14:textId="77777777" w:rsidTr="00EC4AD1">
        <w:trPr>
          <w:trHeight w:val="300"/>
          <w:jc w:val="center"/>
        </w:trPr>
        <w:tc>
          <w:tcPr>
            <w:tcW w:w="988" w:type="dxa"/>
            <w:tcMar>
              <w:top w:w="0" w:type="dxa"/>
              <w:left w:w="70" w:type="dxa"/>
              <w:bottom w:w="0" w:type="dxa"/>
              <w:right w:w="70" w:type="dxa"/>
            </w:tcMar>
            <w:vAlign w:val="center"/>
          </w:tcPr>
          <w:p w14:paraId="17AD559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6.2.8</w:t>
            </w:r>
          </w:p>
        </w:tc>
        <w:tc>
          <w:tcPr>
            <w:tcW w:w="6662" w:type="dxa"/>
            <w:tcMar>
              <w:top w:w="0" w:type="dxa"/>
              <w:left w:w="70" w:type="dxa"/>
              <w:bottom w:w="0" w:type="dxa"/>
              <w:right w:w="70" w:type="dxa"/>
            </w:tcMar>
            <w:vAlign w:val="center"/>
          </w:tcPr>
          <w:p w14:paraId="6FB8DAF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PISO PODOTÁTIL, ALERTA OU DIRECIONAL, EM BORRACHA SINTÉTICA ASSENTES COM COLA</w:t>
            </w:r>
          </w:p>
        </w:tc>
        <w:tc>
          <w:tcPr>
            <w:tcW w:w="567" w:type="dxa"/>
            <w:tcMar>
              <w:top w:w="0" w:type="dxa"/>
              <w:left w:w="70" w:type="dxa"/>
              <w:bottom w:w="0" w:type="dxa"/>
              <w:right w:w="70" w:type="dxa"/>
            </w:tcMar>
            <w:vAlign w:val="center"/>
          </w:tcPr>
          <w:p w14:paraId="21B52B8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E53557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15,25</w:t>
            </w:r>
          </w:p>
        </w:tc>
      </w:tr>
      <w:tr w:rsidR="00A8232D" w14:paraId="3ECC8C4B"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2038F88"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6.3</w:t>
            </w:r>
          </w:p>
        </w:tc>
        <w:tc>
          <w:tcPr>
            <w:tcW w:w="6662" w:type="dxa"/>
            <w:shd w:val="clear" w:color="auto" w:fill="CCCCFF"/>
            <w:tcMar>
              <w:top w:w="0" w:type="dxa"/>
              <w:left w:w="70" w:type="dxa"/>
              <w:bottom w:w="0" w:type="dxa"/>
              <w:right w:w="70" w:type="dxa"/>
            </w:tcMar>
            <w:vAlign w:val="center"/>
          </w:tcPr>
          <w:p w14:paraId="2DA6134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573E271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066F76B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A4B285E" w14:textId="77777777" w:rsidTr="00EC4AD1">
        <w:trPr>
          <w:trHeight w:val="510"/>
          <w:jc w:val="center"/>
        </w:trPr>
        <w:tc>
          <w:tcPr>
            <w:tcW w:w="988" w:type="dxa"/>
            <w:tcMar>
              <w:top w:w="0" w:type="dxa"/>
              <w:left w:w="70" w:type="dxa"/>
              <w:bottom w:w="0" w:type="dxa"/>
              <w:right w:w="70" w:type="dxa"/>
            </w:tcMar>
            <w:vAlign w:val="center"/>
          </w:tcPr>
          <w:p w14:paraId="482EF31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6.3.1</w:t>
            </w:r>
          </w:p>
        </w:tc>
        <w:tc>
          <w:tcPr>
            <w:tcW w:w="6662" w:type="dxa"/>
            <w:tcMar>
              <w:top w:w="0" w:type="dxa"/>
              <w:left w:w="70" w:type="dxa"/>
              <w:bottom w:w="0" w:type="dxa"/>
              <w:right w:w="70" w:type="dxa"/>
            </w:tcMar>
            <w:vAlign w:val="center"/>
          </w:tcPr>
          <w:p w14:paraId="4C3064A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CONTRAPISO COM ARGAMASSA AUTONIVELANTE, APLICADO SOBRE LAJE, NÃO ADERIDO, ESPESSURA 3CM. AF_07/2021</w:t>
            </w:r>
          </w:p>
        </w:tc>
        <w:tc>
          <w:tcPr>
            <w:tcW w:w="567" w:type="dxa"/>
            <w:tcMar>
              <w:top w:w="0" w:type="dxa"/>
              <w:left w:w="70" w:type="dxa"/>
              <w:bottom w:w="0" w:type="dxa"/>
              <w:right w:w="70" w:type="dxa"/>
            </w:tcMar>
            <w:vAlign w:val="center"/>
          </w:tcPr>
          <w:p w14:paraId="7792A72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0232B07" w14:textId="77777777" w:rsidR="00A8232D" w:rsidRDefault="00A8232D" w:rsidP="00A8232D">
            <w:pPr>
              <w:pStyle w:val="Standard"/>
              <w:suppressAutoHyphens w:val="0"/>
              <w:spacing w:line="276" w:lineRule="auto"/>
              <w:jc w:val="center"/>
            </w:pPr>
            <w:r>
              <w:rPr>
                <w:rFonts w:ascii="Tahoma" w:hAnsi="Tahoma" w:cs="Tahoma"/>
                <w:sz w:val="16"/>
                <w:szCs w:val="16"/>
                <w:lang w:eastAsia="pt-BR"/>
              </w:rPr>
              <w:t>168,84</w:t>
            </w:r>
          </w:p>
        </w:tc>
      </w:tr>
      <w:tr w:rsidR="00A8232D" w14:paraId="5BD97495" w14:textId="77777777" w:rsidTr="00EC4AD1">
        <w:trPr>
          <w:trHeight w:val="510"/>
          <w:jc w:val="center"/>
        </w:trPr>
        <w:tc>
          <w:tcPr>
            <w:tcW w:w="988" w:type="dxa"/>
            <w:tcMar>
              <w:top w:w="0" w:type="dxa"/>
              <w:left w:w="70" w:type="dxa"/>
              <w:bottom w:w="0" w:type="dxa"/>
              <w:right w:w="70" w:type="dxa"/>
            </w:tcMar>
            <w:vAlign w:val="center"/>
          </w:tcPr>
          <w:p w14:paraId="3058A58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6.3.2</w:t>
            </w:r>
          </w:p>
        </w:tc>
        <w:tc>
          <w:tcPr>
            <w:tcW w:w="6662" w:type="dxa"/>
            <w:tcMar>
              <w:top w:w="0" w:type="dxa"/>
              <w:left w:w="70" w:type="dxa"/>
              <w:bottom w:w="0" w:type="dxa"/>
              <w:right w:w="70" w:type="dxa"/>
            </w:tcMar>
            <w:vAlign w:val="center"/>
          </w:tcPr>
          <w:p w14:paraId="53D3A80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CONTRAPISO COM ARGAMASSA AUTONIVELANTE, APLICADO SOBRE LAJE, NÃO ADERIDO, ESPESSURA 5CM. AF_07/2021</w:t>
            </w:r>
          </w:p>
        </w:tc>
        <w:tc>
          <w:tcPr>
            <w:tcW w:w="567" w:type="dxa"/>
            <w:tcMar>
              <w:top w:w="0" w:type="dxa"/>
              <w:left w:w="70" w:type="dxa"/>
              <w:bottom w:w="0" w:type="dxa"/>
              <w:right w:w="70" w:type="dxa"/>
            </w:tcMar>
            <w:vAlign w:val="center"/>
          </w:tcPr>
          <w:p w14:paraId="79E1E8E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AB120B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1.625,41</w:t>
            </w:r>
          </w:p>
        </w:tc>
      </w:tr>
      <w:tr w:rsidR="00A8232D" w14:paraId="42125FC0" w14:textId="77777777" w:rsidTr="00EC4AD1">
        <w:trPr>
          <w:trHeight w:val="510"/>
          <w:jc w:val="center"/>
        </w:trPr>
        <w:tc>
          <w:tcPr>
            <w:tcW w:w="988" w:type="dxa"/>
            <w:tcMar>
              <w:top w:w="0" w:type="dxa"/>
              <w:left w:w="70" w:type="dxa"/>
              <w:bottom w:w="0" w:type="dxa"/>
              <w:right w:w="70" w:type="dxa"/>
            </w:tcMar>
            <w:vAlign w:val="center"/>
          </w:tcPr>
          <w:p w14:paraId="405A5AA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6.3.3</w:t>
            </w:r>
          </w:p>
        </w:tc>
        <w:tc>
          <w:tcPr>
            <w:tcW w:w="6662" w:type="dxa"/>
            <w:tcMar>
              <w:top w:w="0" w:type="dxa"/>
              <w:left w:w="70" w:type="dxa"/>
              <w:bottom w:w="0" w:type="dxa"/>
              <w:right w:w="70" w:type="dxa"/>
            </w:tcMar>
            <w:vAlign w:val="center"/>
          </w:tcPr>
          <w:p w14:paraId="6554D9C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CERÂMICO PARA PISO COM PLACAS TIPO PORCELANATO DE DIMENSÕES 60X60 CM APLICADA EM AMBIENTES DE ÁREA MAIOR QUE 10 M². AF_02/2023_PE</w:t>
            </w:r>
          </w:p>
        </w:tc>
        <w:tc>
          <w:tcPr>
            <w:tcW w:w="567" w:type="dxa"/>
            <w:tcMar>
              <w:top w:w="0" w:type="dxa"/>
              <w:left w:w="70" w:type="dxa"/>
              <w:bottom w:w="0" w:type="dxa"/>
              <w:right w:w="70" w:type="dxa"/>
            </w:tcMar>
            <w:vAlign w:val="center"/>
          </w:tcPr>
          <w:p w14:paraId="0332FBE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5F6ECF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168,84</w:t>
            </w:r>
          </w:p>
        </w:tc>
      </w:tr>
      <w:tr w:rsidR="00A8232D" w14:paraId="0EE38937" w14:textId="77777777" w:rsidTr="00EC4AD1">
        <w:trPr>
          <w:trHeight w:val="617"/>
          <w:jc w:val="center"/>
        </w:trPr>
        <w:tc>
          <w:tcPr>
            <w:tcW w:w="988" w:type="dxa"/>
            <w:tcMar>
              <w:top w:w="0" w:type="dxa"/>
              <w:left w:w="70" w:type="dxa"/>
              <w:bottom w:w="0" w:type="dxa"/>
              <w:right w:w="70" w:type="dxa"/>
            </w:tcMar>
            <w:vAlign w:val="center"/>
          </w:tcPr>
          <w:p w14:paraId="55F013C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6.3.4</w:t>
            </w:r>
          </w:p>
        </w:tc>
        <w:tc>
          <w:tcPr>
            <w:tcW w:w="6662" w:type="dxa"/>
            <w:tcMar>
              <w:top w:w="0" w:type="dxa"/>
              <w:left w:w="70" w:type="dxa"/>
              <w:bottom w:w="0" w:type="dxa"/>
              <w:right w:w="70" w:type="dxa"/>
            </w:tcMar>
            <w:vAlign w:val="center"/>
          </w:tcPr>
          <w:p w14:paraId="7632A62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VINÍLICO EM MANTA HETEROGÊNEA, ESPESSURA DE 2 MM, COM IMPERMEABILIZANTE ACRÍLICO</w:t>
            </w:r>
          </w:p>
        </w:tc>
        <w:tc>
          <w:tcPr>
            <w:tcW w:w="567" w:type="dxa"/>
            <w:tcMar>
              <w:top w:w="0" w:type="dxa"/>
              <w:left w:w="70" w:type="dxa"/>
              <w:bottom w:w="0" w:type="dxa"/>
              <w:right w:w="70" w:type="dxa"/>
            </w:tcMar>
            <w:vAlign w:val="center"/>
          </w:tcPr>
          <w:p w14:paraId="101C4A1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852D87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1.525,66</w:t>
            </w:r>
          </w:p>
        </w:tc>
      </w:tr>
      <w:tr w:rsidR="00A8232D" w14:paraId="1420ECF0" w14:textId="77777777" w:rsidTr="00EC4AD1">
        <w:trPr>
          <w:trHeight w:val="300"/>
          <w:jc w:val="center"/>
        </w:trPr>
        <w:tc>
          <w:tcPr>
            <w:tcW w:w="988" w:type="dxa"/>
            <w:tcMar>
              <w:top w:w="0" w:type="dxa"/>
              <w:left w:w="70" w:type="dxa"/>
              <w:bottom w:w="0" w:type="dxa"/>
              <w:right w:w="70" w:type="dxa"/>
            </w:tcMar>
            <w:vAlign w:val="center"/>
          </w:tcPr>
          <w:p w14:paraId="4A13CA9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6.3.5</w:t>
            </w:r>
          </w:p>
        </w:tc>
        <w:tc>
          <w:tcPr>
            <w:tcW w:w="6662" w:type="dxa"/>
            <w:tcMar>
              <w:top w:w="0" w:type="dxa"/>
              <w:left w:w="70" w:type="dxa"/>
              <w:bottom w:w="0" w:type="dxa"/>
              <w:right w:w="70" w:type="dxa"/>
            </w:tcMar>
            <w:vAlign w:val="center"/>
          </w:tcPr>
          <w:p w14:paraId="7450B56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PISO EM GRANILITE MOLDADO NO LOCAL</w:t>
            </w:r>
          </w:p>
        </w:tc>
        <w:tc>
          <w:tcPr>
            <w:tcW w:w="567" w:type="dxa"/>
            <w:tcMar>
              <w:top w:w="0" w:type="dxa"/>
              <w:left w:w="70" w:type="dxa"/>
              <w:bottom w:w="0" w:type="dxa"/>
              <w:right w:w="70" w:type="dxa"/>
            </w:tcMar>
            <w:vAlign w:val="center"/>
          </w:tcPr>
          <w:p w14:paraId="574B745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4BA7A9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71,36</w:t>
            </w:r>
          </w:p>
        </w:tc>
      </w:tr>
      <w:tr w:rsidR="00A8232D" w14:paraId="6B773A50" w14:textId="77777777" w:rsidTr="00EC4AD1">
        <w:trPr>
          <w:trHeight w:val="510"/>
          <w:jc w:val="center"/>
        </w:trPr>
        <w:tc>
          <w:tcPr>
            <w:tcW w:w="988" w:type="dxa"/>
            <w:tcMar>
              <w:top w:w="0" w:type="dxa"/>
              <w:left w:w="70" w:type="dxa"/>
              <w:bottom w:w="0" w:type="dxa"/>
              <w:right w:w="70" w:type="dxa"/>
            </w:tcMar>
            <w:vAlign w:val="center"/>
          </w:tcPr>
          <w:p w14:paraId="4E2E73A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6.3.6</w:t>
            </w:r>
          </w:p>
        </w:tc>
        <w:tc>
          <w:tcPr>
            <w:tcW w:w="6662" w:type="dxa"/>
            <w:tcMar>
              <w:top w:w="0" w:type="dxa"/>
              <w:left w:w="70" w:type="dxa"/>
              <w:bottom w:w="0" w:type="dxa"/>
              <w:right w:w="70" w:type="dxa"/>
            </w:tcMar>
            <w:vAlign w:val="center"/>
          </w:tcPr>
          <w:p w14:paraId="6716AE8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RODAPÉ FLEXÍVEL PARA PISO VINÍLICO EM PVC, ESPESSURA DE 2 MM E ALTURA DE 7,5 CM, CURVO/PLANO, COM IMPERMEABILIZANTE ACRÍLICO</w:t>
            </w:r>
          </w:p>
        </w:tc>
        <w:tc>
          <w:tcPr>
            <w:tcW w:w="567" w:type="dxa"/>
            <w:tcMar>
              <w:top w:w="0" w:type="dxa"/>
              <w:left w:w="70" w:type="dxa"/>
              <w:bottom w:w="0" w:type="dxa"/>
              <w:right w:w="70" w:type="dxa"/>
            </w:tcMar>
            <w:vAlign w:val="center"/>
          </w:tcPr>
          <w:p w14:paraId="6C33759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D342E2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991,06</w:t>
            </w:r>
          </w:p>
        </w:tc>
      </w:tr>
      <w:tr w:rsidR="00A8232D" w14:paraId="5C3B24C8" w14:textId="77777777" w:rsidTr="00EC4AD1">
        <w:trPr>
          <w:trHeight w:val="300"/>
          <w:jc w:val="center"/>
        </w:trPr>
        <w:tc>
          <w:tcPr>
            <w:tcW w:w="988" w:type="dxa"/>
            <w:tcMar>
              <w:top w:w="0" w:type="dxa"/>
              <w:left w:w="70" w:type="dxa"/>
              <w:bottom w:w="0" w:type="dxa"/>
              <w:right w:w="70" w:type="dxa"/>
            </w:tcMar>
            <w:vAlign w:val="center"/>
          </w:tcPr>
          <w:p w14:paraId="5804FD4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6.3.7</w:t>
            </w:r>
          </w:p>
        </w:tc>
        <w:tc>
          <w:tcPr>
            <w:tcW w:w="6662" w:type="dxa"/>
            <w:tcMar>
              <w:top w:w="0" w:type="dxa"/>
              <w:left w:w="70" w:type="dxa"/>
              <w:bottom w:w="0" w:type="dxa"/>
              <w:right w:w="70" w:type="dxa"/>
            </w:tcMar>
            <w:vAlign w:val="center"/>
          </w:tcPr>
          <w:p w14:paraId="5275947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LIXAMENTO MECÂNICO EM SUPERFÍCIES DE CONCRETO</w:t>
            </w:r>
          </w:p>
        </w:tc>
        <w:tc>
          <w:tcPr>
            <w:tcW w:w="567" w:type="dxa"/>
            <w:tcMar>
              <w:top w:w="0" w:type="dxa"/>
              <w:left w:w="70" w:type="dxa"/>
              <w:bottom w:w="0" w:type="dxa"/>
              <w:right w:w="70" w:type="dxa"/>
            </w:tcMar>
            <w:vAlign w:val="center"/>
          </w:tcPr>
          <w:p w14:paraId="03CE576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DFAE12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317,82</w:t>
            </w:r>
          </w:p>
        </w:tc>
      </w:tr>
      <w:tr w:rsidR="00A8232D" w14:paraId="1426F10B" w14:textId="77777777" w:rsidTr="00EC4AD1">
        <w:trPr>
          <w:trHeight w:val="300"/>
          <w:jc w:val="center"/>
        </w:trPr>
        <w:tc>
          <w:tcPr>
            <w:tcW w:w="988" w:type="dxa"/>
            <w:tcMar>
              <w:top w:w="0" w:type="dxa"/>
              <w:left w:w="70" w:type="dxa"/>
              <w:bottom w:w="0" w:type="dxa"/>
              <w:right w:w="70" w:type="dxa"/>
            </w:tcMar>
            <w:vAlign w:val="center"/>
          </w:tcPr>
          <w:p w14:paraId="63FEE3B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6.3.8</w:t>
            </w:r>
          </w:p>
        </w:tc>
        <w:tc>
          <w:tcPr>
            <w:tcW w:w="6662" w:type="dxa"/>
            <w:tcMar>
              <w:top w:w="0" w:type="dxa"/>
              <w:left w:w="70" w:type="dxa"/>
              <w:bottom w:w="0" w:type="dxa"/>
              <w:right w:w="70" w:type="dxa"/>
            </w:tcMar>
            <w:vAlign w:val="center"/>
          </w:tcPr>
          <w:p w14:paraId="44730C9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POLIMENTO DE CONCRETO NOVO</w:t>
            </w:r>
          </w:p>
        </w:tc>
        <w:tc>
          <w:tcPr>
            <w:tcW w:w="567" w:type="dxa"/>
            <w:tcMar>
              <w:top w:w="0" w:type="dxa"/>
              <w:left w:w="70" w:type="dxa"/>
              <w:bottom w:w="0" w:type="dxa"/>
              <w:right w:w="70" w:type="dxa"/>
            </w:tcMar>
            <w:vAlign w:val="center"/>
          </w:tcPr>
          <w:p w14:paraId="0CB6FBA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2E05C9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317,82</w:t>
            </w:r>
          </w:p>
        </w:tc>
      </w:tr>
      <w:tr w:rsidR="00A8232D" w14:paraId="3EDA73C0" w14:textId="77777777" w:rsidTr="00EC4AD1">
        <w:trPr>
          <w:trHeight w:val="545"/>
          <w:jc w:val="center"/>
        </w:trPr>
        <w:tc>
          <w:tcPr>
            <w:tcW w:w="988" w:type="dxa"/>
            <w:tcMar>
              <w:top w:w="0" w:type="dxa"/>
              <w:left w:w="70" w:type="dxa"/>
              <w:bottom w:w="0" w:type="dxa"/>
              <w:right w:w="70" w:type="dxa"/>
            </w:tcMar>
            <w:vAlign w:val="center"/>
          </w:tcPr>
          <w:p w14:paraId="34F9F4E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6.3.9</w:t>
            </w:r>
          </w:p>
        </w:tc>
        <w:tc>
          <w:tcPr>
            <w:tcW w:w="6662" w:type="dxa"/>
            <w:tcMar>
              <w:top w:w="0" w:type="dxa"/>
              <w:left w:w="70" w:type="dxa"/>
              <w:bottom w:w="0" w:type="dxa"/>
              <w:right w:w="70" w:type="dxa"/>
            </w:tcMar>
            <w:vAlign w:val="center"/>
          </w:tcPr>
          <w:p w14:paraId="743648A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PISO PODOTÁTIL, ALERTA OU DIRECIONAL, EM BORRACHA SINTÉTICA ASSENTES COM COLA</w:t>
            </w:r>
          </w:p>
        </w:tc>
        <w:tc>
          <w:tcPr>
            <w:tcW w:w="567" w:type="dxa"/>
            <w:tcMar>
              <w:top w:w="0" w:type="dxa"/>
              <w:left w:w="70" w:type="dxa"/>
              <w:bottom w:w="0" w:type="dxa"/>
              <w:right w:w="70" w:type="dxa"/>
            </w:tcMar>
            <w:vAlign w:val="center"/>
          </w:tcPr>
          <w:p w14:paraId="618EABC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960BB3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15,25</w:t>
            </w:r>
          </w:p>
        </w:tc>
      </w:tr>
      <w:tr w:rsidR="00A8232D" w14:paraId="3F32E7AB"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D975847"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6.4</w:t>
            </w:r>
          </w:p>
        </w:tc>
        <w:tc>
          <w:tcPr>
            <w:tcW w:w="6662" w:type="dxa"/>
            <w:shd w:val="clear" w:color="auto" w:fill="CCCCFF"/>
            <w:tcMar>
              <w:top w:w="0" w:type="dxa"/>
              <w:left w:w="70" w:type="dxa"/>
              <w:bottom w:w="0" w:type="dxa"/>
              <w:right w:w="70" w:type="dxa"/>
            </w:tcMar>
            <w:vAlign w:val="center"/>
          </w:tcPr>
          <w:p w14:paraId="1222793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4F91935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1ECD5DD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23F00BB" w14:textId="77777777" w:rsidTr="00EC4AD1">
        <w:trPr>
          <w:trHeight w:val="510"/>
          <w:jc w:val="center"/>
        </w:trPr>
        <w:tc>
          <w:tcPr>
            <w:tcW w:w="988" w:type="dxa"/>
            <w:tcMar>
              <w:top w:w="0" w:type="dxa"/>
              <w:left w:w="70" w:type="dxa"/>
              <w:bottom w:w="0" w:type="dxa"/>
              <w:right w:w="70" w:type="dxa"/>
            </w:tcMar>
            <w:vAlign w:val="center"/>
          </w:tcPr>
          <w:p w14:paraId="1EEE5F7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6.4.1</w:t>
            </w:r>
          </w:p>
        </w:tc>
        <w:tc>
          <w:tcPr>
            <w:tcW w:w="6662" w:type="dxa"/>
            <w:tcMar>
              <w:top w:w="0" w:type="dxa"/>
              <w:left w:w="70" w:type="dxa"/>
              <w:bottom w:w="0" w:type="dxa"/>
              <w:right w:w="70" w:type="dxa"/>
            </w:tcMar>
            <w:vAlign w:val="center"/>
          </w:tcPr>
          <w:p w14:paraId="39D22C7B"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CONTRAPISO COM ARGAMASSA AUTONIVELANTE, APLICADO SOBRE LAJE, NÃO ADERIDO, ESPESSURA 3CM. AF_07/2021</w:t>
            </w:r>
          </w:p>
        </w:tc>
        <w:tc>
          <w:tcPr>
            <w:tcW w:w="567" w:type="dxa"/>
            <w:tcMar>
              <w:top w:w="0" w:type="dxa"/>
              <w:left w:w="70" w:type="dxa"/>
              <w:bottom w:w="0" w:type="dxa"/>
              <w:right w:w="70" w:type="dxa"/>
            </w:tcMar>
            <w:vAlign w:val="center"/>
          </w:tcPr>
          <w:p w14:paraId="4F013E0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DB4859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175,61</w:t>
            </w:r>
          </w:p>
        </w:tc>
      </w:tr>
      <w:tr w:rsidR="00A8232D" w14:paraId="69AF4B0B" w14:textId="77777777" w:rsidTr="00EC4AD1">
        <w:trPr>
          <w:trHeight w:val="510"/>
          <w:jc w:val="center"/>
        </w:trPr>
        <w:tc>
          <w:tcPr>
            <w:tcW w:w="988" w:type="dxa"/>
            <w:tcMar>
              <w:top w:w="0" w:type="dxa"/>
              <w:left w:w="70" w:type="dxa"/>
              <w:bottom w:w="0" w:type="dxa"/>
              <w:right w:w="70" w:type="dxa"/>
            </w:tcMar>
            <w:vAlign w:val="center"/>
          </w:tcPr>
          <w:p w14:paraId="460BB8B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6.4.2</w:t>
            </w:r>
          </w:p>
        </w:tc>
        <w:tc>
          <w:tcPr>
            <w:tcW w:w="6662" w:type="dxa"/>
            <w:tcMar>
              <w:top w:w="0" w:type="dxa"/>
              <w:left w:w="70" w:type="dxa"/>
              <w:bottom w:w="0" w:type="dxa"/>
              <w:right w:w="70" w:type="dxa"/>
            </w:tcMar>
            <w:vAlign w:val="center"/>
          </w:tcPr>
          <w:p w14:paraId="4ABAE3F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CONTRAPISO COM ARGAMASSA AUTONIVELANTE, APLICADO SOBRE LAJE, NÃO ADERIDO, ESPESSURA 5CM. AF_07/2021</w:t>
            </w:r>
          </w:p>
        </w:tc>
        <w:tc>
          <w:tcPr>
            <w:tcW w:w="567" w:type="dxa"/>
            <w:tcMar>
              <w:top w:w="0" w:type="dxa"/>
              <w:left w:w="70" w:type="dxa"/>
              <w:bottom w:w="0" w:type="dxa"/>
              <w:right w:w="70" w:type="dxa"/>
            </w:tcMar>
            <w:vAlign w:val="center"/>
          </w:tcPr>
          <w:p w14:paraId="7EC9034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090892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1.569,35</w:t>
            </w:r>
          </w:p>
        </w:tc>
      </w:tr>
      <w:tr w:rsidR="00A8232D" w14:paraId="1B644B28" w14:textId="77777777" w:rsidTr="00EC4AD1">
        <w:trPr>
          <w:trHeight w:val="585"/>
          <w:jc w:val="center"/>
        </w:trPr>
        <w:tc>
          <w:tcPr>
            <w:tcW w:w="988" w:type="dxa"/>
            <w:tcMar>
              <w:top w:w="0" w:type="dxa"/>
              <w:left w:w="70" w:type="dxa"/>
              <w:bottom w:w="0" w:type="dxa"/>
              <w:right w:w="70" w:type="dxa"/>
            </w:tcMar>
            <w:vAlign w:val="center"/>
          </w:tcPr>
          <w:p w14:paraId="04DED7A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6.4.3</w:t>
            </w:r>
          </w:p>
        </w:tc>
        <w:tc>
          <w:tcPr>
            <w:tcW w:w="6662" w:type="dxa"/>
            <w:tcMar>
              <w:top w:w="0" w:type="dxa"/>
              <w:left w:w="70" w:type="dxa"/>
              <w:bottom w:w="0" w:type="dxa"/>
              <w:right w:w="70" w:type="dxa"/>
            </w:tcMar>
            <w:vAlign w:val="center"/>
          </w:tcPr>
          <w:p w14:paraId="74035E9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CERÂMICO PARA PISO COM PLACAS TIPO PORCELANATO DE DIMENSÕES 60X60 CM APLICADA EM AMBIENTES DE ÁREA MAIOR QUE 10 M². AF_02/2023_PE</w:t>
            </w:r>
          </w:p>
        </w:tc>
        <w:tc>
          <w:tcPr>
            <w:tcW w:w="567" w:type="dxa"/>
            <w:tcMar>
              <w:top w:w="0" w:type="dxa"/>
              <w:left w:w="70" w:type="dxa"/>
              <w:bottom w:w="0" w:type="dxa"/>
              <w:right w:w="70" w:type="dxa"/>
            </w:tcMar>
            <w:vAlign w:val="center"/>
          </w:tcPr>
          <w:p w14:paraId="40514AB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9ABD8E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175,61</w:t>
            </w:r>
          </w:p>
        </w:tc>
      </w:tr>
      <w:tr w:rsidR="00A8232D" w14:paraId="5A7C1E7F" w14:textId="77777777" w:rsidTr="00EC4AD1">
        <w:trPr>
          <w:trHeight w:val="300"/>
          <w:jc w:val="center"/>
        </w:trPr>
        <w:tc>
          <w:tcPr>
            <w:tcW w:w="988" w:type="dxa"/>
            <w:tcMar>
              <w:top w:w="0" w:type="dxa"/>
              <w:left w:w="70" w:type="dxa"/>
              <w:bottom w:w="0" w:type="dxa"/>
              <w:right w:w="70" w:type="dxa"/>
            </w:tcMar>
            <w:vAlign w:val="center"/>
          </w:tcPr>
          <w:p w14:paraId="71A3FE4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6.4.4</w:t>
            </w:r>
          </w:p>
        </w:tc>
        <w:tc>
          <w:tcPr>
            <w:tcW w:w="6662" w:type="dxa"/>
            <w:tcMar>
              <w:top w:w="0" w:type="dxa"/>
              <w:left w:w="70" w:type="dxa"/>
              <w:bottom w:w="0" w:type="dxa"/>
              <w:right w:w="70" w:type="dxa"/>
            </w:tcMar>
            <w:vAlign w:val="center"/>
          </w:tcPr>
          <w:p w14:paraId="3B5E748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VINÍLICO EM MANTA HETEROGÊNEA, ESPESSURA DE 2 MM, COM IMPERMEABILIZANTE ACRÍLICO</w:t>
            </w:r>
          </w:p>
        </w:tc>
        <w:tc>
          <w:tcPr>
            <w:tcW w:w="567" w:type="dxa"/>
            <w:tcMar>
              <w:top w:w="0" w:type="dxa"/>
              <w:left w:w="70" w:type="dxa"/>
              <w:bottom w:w="0" w:type="dxa"/>
              <w:right w:w="70" w:type="dxa"/>
            </w:tcMar>
            <w:vAlign w:val="center"/>
          </w:tcPr>
          <w:p w14:paraId="31A8782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716D46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1.545,34</w:t>
            </w:r>
          </w:p>
        </w:tc>
      </w:tr>
      <w:tr w:rsidR="00A8232D" w14:paraId="1070F446" w14:textId="77777777" w:rsidTr="00EC4AD1">
        <w:trPr>
          <w:trHeight w:val="510"/>
          <w:jc w:val="center"/>
        </w:trPr>
        <w:tc>
          <w:tcPr>
            <w:tcW w:w="988" w:type="dxa"/>
            <w:tcMar>
              <w:top w:w="0" w:type="dxa"/>
              <w:left w:w="70" w:type="dxa"/>
              <w:bottom w:w="0" w:type="dxa"/>
              <w:right w:w="70" w:type="dxa"/>
            </w:tcMar>
            <w:vAlign w:val="center"/>
          </w:tcPr>
          <w:p w14:paraId="66AAE42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6.4.5</w:t>
            </w:r>
          </w:p>
        </w:tc>
        <w:tc>
          <w:tcPr>
            <w:tcW w:w="6662" w:type="dxa"/>
            <w:tcMar>
              <w:top w:w="0" w:type="dxa"/>
              <w:left w:w="70" w:type="dxa"/>
              <w:bottom w:w="0" w:type="dxa"/>
              <w:right w:w="70" w:type="dxa"/>
            </w:tcMar>
            <w:vAlign w:val="center"/>
          </w:tcPr>
          <w:p w14:paraId="44FF62D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RODAPÉ FLEXÍVEL PARA PISO VINÍLICO EM PVC, ESPESSURA DE 2 MM E ALTURA DE 7,5 CM, CURVO/PLANO, COM IMPERMEABILIZANTE ACRÍLICO</w:t>
            </w:r>
          </w:p>
        </w:tc>
        <w:tc>
          <w:tcPr>
            <w:tcW w:w="567" w:type="dxa"/>
            <w:tcMar>
              <w:top w:w="0" w:type="dxa"/>
              <w:left w:w="70" w:type="dxa"/>
              <w:bottom w:w="0" w:type="dxa"/>
              <w:right w:w="70" w:type="dxa"/>
            </w:tcMar>
            <w:vAlign w:val="center"/>
          </w:tcPr>
          <w:p w14:paraId="1480A90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6E23FB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1.023,40</w:t>
            </w:r>
          </w:p>
        </w:tc>
      </w:tr>
      <w:tr w:rsidR="00A8232D" w14:paraId="63C317C6" w14:textId="77777777" w:rsidTr="00EC4AD1">
        <w:trPr>
          <w:trHeight w:val="506"/>
          <w:jc w:val="center"/>
        </w:trPr>
        <w:tc>
          <w:tcPr>
            <w:tcW w:w="988" w:type="dxa"/>
            <w:tcMar>
              <w:top w:w="0" w:type="dxa"/>
              <w:left w:w="70" w:type="dxa"/>
              <w:bottom w:w="0" w:type="dxa"/>
              <w:right w:w="70" w:type="dxa"/>
            </w:tcMar>
            <w:vAlign w:val="center"/>
          </w:tcPr>
          <w:p w14:paraId="5857E9B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6.4.6</w:t>
            </w:r>
          </w:p>
        </w:tc>
        <w:tc>
          <w:tcPr>
            <w:tcW w:w="6662" w:type="dxa"/>
            <w:tcMar>
              <w:top w:w="0" w:type="dxa"/>
              <w:left w:w="70" w:type="dxa"/>
              <w:bottom w:w="0" w:type="dxa"/>
              <w:right w:w="70" w:type="dxa"/>
            </w:tcMar>
            <w:vAlign w:val="center"/>
          </w:tcPr>
          <w:p w14:paraId="3FAEB60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MALHA FECHADA PRÉ-FABRICADA EM FIO DE COBRE DE 16MM E MESCH 30 X 30CM PARA ATERRAMENTO</w:t>
            </w:r>
          </w:p>
        </w:tc>
        <w:tc>
          <w:tcPr>
            <w:tcW w:w="567" w:type="dxa"/>
            <w:tcMar>
              <w:top w:w="0" w:type="dxa"/>
              <w:left w:w="70" w:type="dxa"/>
              <w:bottom w:w="0" w:type="dxa"/>
              <w:right w:w="70" w:type="dxa"/>
            </w:tcMar>
            <w:vAlign w:val="center"/>
          </w:tcPr>
          <w:p w14:paraId="2C88FCA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E50BC8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172,80</w:t>
            </w:r>
          </w:p>
        </w:tc>
      </w:tr>
      <w:tr w:rsidR="00A8232D" w14:paraId="1D971F16" w14:textId="77777777" w:rsidTr="00EC4AD1">
        <w:trPr>
          <w:trHeight w:val="300"/>
          <w:jc w:val="center"/>
        </w:trPr>
        <w:tc>
          <w:tcPr>
            <w:tcW w:w="988" w:type="dxa"/>
            <w:tcMar>
              <w:top w:w="0" w:type="dxa"/>
              <w:left w:w="70" w:type="dxa"/>
              <w:bottom w:w="0" w:type="dxa"/>
              <w:right w:w="70" w:type="dxa"/>
            </w:tcMar>
            <w:vAlign w:val="center"/>
          </w:tcPr>
          <w:p w14:paraId="4E73FDD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6.4.7</w:t>
            </w:r>
          </w:p>
        </w:tc>
        <w:tc>
          <w:tcPr>
            <w:tcW w:w="6662" w:type="dxa"/>
            <w:tcMar>
              <w:top w:w="0" w:type="dxa"/>
              <w:left w:w="70" w:type="dxa"/>
              <w:bottom w:w="0" w:type="dxa"/>
              <w:right w:w="70" w:type="dxa"/>
            </w:tcMar>
            <w:vAlign w:val="center"/>
          </w:tcPr>
          <w:p w14:paraId="52DE050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PISO EM GRANILITE MOLDADO NO LOCAL</w:t>
            </w:r>
          </w:p>
        </w:tc>
        <w:tc>
          <w:tcPr>
            <w:tcW w:w="567" w:type="dxa"/>
            <w:tcMar>
              <w:top w:w="0" w:type="dxa"/>
              <w:left w:w="70" w:type="dxa"/>
              <w:bottom w:w="0" w:type="dxa"/>
              <w:right w:w="70" w:type="dxa"/>
            </w:tcMar>
            <w:vAlign w:val="center"/>
          </w:tcPr>
          <w:p w14:paraId="2A74F62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413161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71,30</w:t>
            </w:r>
          </w:p>
        </w:tc>
      </w:tr>
      <w:tr w:rsidR="00A8232D" w14:paraId="38AC9DAA" w14:textId="77777777" w:rsidTr="00EC4AD1">
        <w:trPr>
          <w:trHeight w:val="300"/>
          <w:jc w:val="center"/>
        </w:trPr>
        <w:tc>
          <w:tcPr>
            <w:tcW w:w="988" w:type="dxa"/>
            <w:tcMar>
              <w:top w:w="0" w:type="dxa"/>
              <w:left w:w="70" w:type="dxa"/>
              <w:bottom w:w="0" w:type="dxa"/>
              <w:right w:w="70" w:type="dxa"/>
            </w:tcMar>
            <w:vAlign w:val="center"/>
          </w:tcPr>
          <w:p w14:paraId="4990476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6.4.8</w:t>
            </w:r>
          </w:p>
        </w:tc>
        <w:tc>
          <w:tcPr>
            <w:tcW w:w="6662" w:type="dxa"/>
            <w:tcMar>
              <w:top w:w="0" w:type="dxa"/>
              <w:left w:w="70" w:type="dxa"/>
              <w:bottom w:w="0" w:type="dxa"/>
              <w:right w:w="70" w:type="dxa"/>
            </w:tcMar>
            <w:vAlign w:val="center"/>
          </w:tcPr>
          <w:p w14:paraId="3F107EB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PISO PODOTÁTIL, ALERTA OU DIRECIONAL, EM BORRACHA SINTÉTICA ASSENTES COM COLA</w:t>
            </w:r>
          </w:p>
        </w:tc>
        <w:tc>
          <w:tcPr>
            <w:tcW w:w="567" w:type="dxa"/>
            <w:tcMar>
              <w:top w:w="0" w:type="dxa"/>
              <w:left w:w="70" w:type="dxa"/>
              <w:bottom w:w="0" w:type="dxa"/>
              <w:right w:w="70" w:type="dxa"/>
            </w:tcMar>
            <w:vAlign w:val="center"/>
          </w:tcPr>
          <w:p w14:paraId="76DAA1E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C80F55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10,50</w:t>
            </w:r>
          </w:p>
        </w:tc>
      </w:tr>
      <w:tr w:rsidR="00A8232D" w14:paraId="60CAA78E"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12963F0"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6.5</w:t>
            </w:r>
          </w:p>
        </w:tc>
        <w:tc>
          <w:tcPr>
            <w:tcW w:w="6662" w:type="dxa"/>
            <w:shd w:val="clear" w:color="auto" w:fill="CCCCFF"/>
            <w:tcMar>
              <w:top w:w="0" w:type="dxa"/>
              <w:left w:w="70" w:type="dxa"/>
              <w:bottom w:w="0" w:type="dxa"/>
              <w:right w:w="70" w:type="dxa"/>
            </w:tcMar>
            <w:vAlign w:val="center"/>
          </w:tcPr>
          <w:p w14:paraId="3BEBDE9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62C6BF4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7DA5467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16D64196" w14:textId="77777777" w:rsidTr="00EC4AD1">
        <w:trPr>
          <w:trHeight w:val="510"/>
          <w:jc w:val="center"/>
        </w:trPr>
        <w:tc>
          <w:tcPr>
            <w:tcW w:w="988" w:type="dxa"/>
            <w:tcMar>
              <w:top w:w="0" w:type="dxa"/>
              <w:left w:w="70" w:type="dxa"/>
              <w:bottom w:w="0" w:type="dxa"/>
              <w:right w:w="70" w:type="dxa"/>
            </w:tcMar>
            <w:vAlign w:val="center"/>
          </w:tcPr>
          <w:p w14:paraId="598AD23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6.5.1</w:t>
            </w:r>
          </w:p>
        </w:tc>
        <w:tc>
          <w:tcPr>
            <w:tcW w:w="6662" w:type="dxa"/>
            <w:tcMar>
              <w:top w:w="0" w:type="dxa"/>
              <w:left w:w="70" w:type="dxa"/>
              <w:bottom w:w="0" w:type="dxa"/>
              <w:right w:w="70" w:type="dxa"/>
            </w:tcMar>
            <w:vAlign w:val="center"/>
          </w:tcPr>
          <w:p w14:paraId="3DAE9950"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CONTRAPISO COM ARGAMASSA AUTONIVELANTE, APLICADO SOBRE LAJE, NÃO ADERIDO, ESPESSURA 3CM. AF_07/2021</w:t>
            </w:r>
          </w:p>
        </w:tc>
        <w:tc>
          <w:tcPr>
            <w:tcW w:w="567" w:type="dxa"/>
            <w:tcMar>
              <w:top w:w="0" w:type="dxa"/>
              <w:left w:w="70" w:type="dxa"/>
              <w:bottom w:w="0" w:type="dxa"/>
              <w:right w:w="70" w:type="dxa"/>
            </w:tcMar>
            <w:vAlign w:val="center"/>
          </w:tcPr>
          <w:p w14:paraId="6E3C610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D63815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112,75</w:t>
            </w:r>
          </w:p>
        </w:tc>
      </w:tr>
      <w:tr w:rsidR="00A8232D" w14:paraId="5C6E0875" w14:textId="77777777" w:rsidTr="00EC4AD1">
        <w:trPr>
          <w:trHeight w:val="510"/>
          <w:jc w:val="center"/>
        </w:trPr>
        <w:tc>
          <w:tcPr>
            <w:tcW w:w="988" w:type="dxa"/>
            <w:tcMar>
              <w:top w:w="0" w:type="dxa"/>
              <w:left w:w="70" w:type="dxa"/>
              <w:bottom w:w="0" w:type="dxa"/>
              <w:right w:w="70" w:type="dxa"/>
            </w:tcMar>
            <w:vAlign w:val="center"/>
          </w:tcPr>
          <w:p w14:paraId="349EC4A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6.5.2</w:t>
            </w:r>
          </w:p>
        </w:tc>
        <w:tc>
          <w:tcPr>
            <w:tcW w:w="6662" w:type="dxa"/>
            <w:tcMar>
              <w:top w:w="0" w:type="dxa"/>
              <w:left w:w="70" w:type="dxa"/>
              <w:bottom w:w="0" w:type="dxa"/>
              <w:right w:w="70" w:type="dxa"/>
            </w:tcMar>
            <w:vAlign w:val="center"/>
          </w:tcPr>
          <w:p w14:paraId="49EBE8A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CONTRAPISO COM ARGAMASSA AUTONIVELANTE, APLICADO SOBRE LAJE, NÃO ADERIDO, ESPESSURA 5CM. AF_07/2021</w:t>
            </w:r>
          </w:p>
        </w:tc>
        <w:tc>
          <w:tcPr>
            <w:tcW w:w="567" w:type="dxa"/>
            <w:tcMar>
              <w:top w:w="0" w:type="dxa"/>
              <w:left w:w="70" w:type="dxa"/>
              <w:bottom w:w="0" w:type="dxa"/>
              <w:right w:w="70" w:type="dxa"/>
            </w:tcMar>
            <w:vAlign w:val="center"/>
          </w:tcPr>
          <w:p w14:paraId="7A4842C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136A16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1.059,48</w:t>
            </w:r>
          </w:p>
        </w:tc>
      </w:tr>
      <w:tr w:rsidR="00A8232D" w14:paraId="6E8B628B" w14:textId="77777777" w:rsidTr="00EC4AD1">
        <w:trPr>
          <w:trHeight w:val="510"/>
          <w:jc w:val="center"/>
        </w:trPr>
        <w:tc>
          <w:tcPr>
            <w:tcW w:w="988" w:type="dxa"/>
            <w:tcMar>
              <w:top w:w="0" w:type="dxa"/>
              <w:left w:w="70" w:type="dxa"/>
              <w:bottom w:w="0" w:type="dxa"/>
              <w:right w:w="70" w:type="dxa"/>
            </w:tcMar>
            <w:vAlign w:val="center"/>
          </w:tcPr>
          <w:p w14:paraId="04474D7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6.5.3</w:t>
            </w:r>
          </w:p>
        </w:tc>
        <w:tc>
          <w:tcPr>
            <w:tcW w:w="6662" w:type="dxa"/>
            <w:tcMar>
              <w:top w:w="0" w:type="dxa"/>
              <w:left w:w="70" w:type="dxa"/>
              <w:bottom w:w="0" w:type="dxa"/>
              <w:right w:w="70" w:type="dxa"/>
            </w:tcMar>
            <w:vAlign w:val="center"/>
          </w:tcPr>
          <w:p w14:paraId="3E749E3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CERÂMICO PARA PISO COM PLACAS TIPO PORCELANATO DE DIMENSÕES 60X60 CM APLICADA EM AMBIENTES DE ÁREA MAIOR QUE 10 M². AF_02/2023_PE</w:t>
            </w:r>
          </w:p>
        </w:tc>
        <w:tc>
          <w:tcPr>
            <w:tcW w:w="567" w:type="dxa"/>
            <w:tcMar>
              <w:top w:w="0" w:type="dxa"/>
              <w:left w:w="70" w:type="dxa"/>
              <w:bottom w:w="0" w:type="dxa"/>
              <w:right w:w="70" w:type="dxa"/>
            </w:tcMar>
            <w:vAlign w:val="center"/>
          </w:tcPr>
          <w:p w14:paraId="1AE6436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EB397D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112,75</w:t>
            </w:r>
          </w:p>
        </w:tc>
      </w:tr>
      <w:tr w:rsidR="00A8232D" w14:paraId="7B1E990A" w14:textId="77777777" w:rsidTr="00EC4AD1">
        <w:trPr>
          <w:trHeight w:val="551"/>
          <w:jc w:val="center"/>
        </w:trPr>
        <w:tc>
          <w:tcPr>
            <w:tcW w:w="988" w:type="dxa"/>
            <w:tcMar>
              <w:top w:w="0" w:type="dxa"/>
              <w:left w:w="70" w:type="dxa"/>
              <w:bottom w:w="0" w:type="dxa"/>
              <w:right w:w="70" w:type="dxa"/>
            </w:tcMar>
            <w:vAlign w:val="center"/>
          </w:tcPr>
          <w:p w14:paraId="7450515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6.5.4</w:t>
            </w:r>
          </w:p>
        </w:tc>
        <w:tc>
          <w:tcPr>
            <w:tcW w:w="6662" w:type="dxa"/>
            <w:tcMar>
              <w:top w:w="0" w:type="dxa"/>
              <w:left w:w="70" w:type="dxa"/>
              <w:bottom w:w="0" w:type="dxa"/>
              <w:right w:w="70" w:type="dxa"/>
            </w:tcMar>
            <w:vAlign w:val="center"/>
          </w:tcPr>
          <w:p w14:paraId="484CCD78"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REVESTIMENTO VINÍLICO EM MANTA HETEROGÊNEA, ESPESSURA DE 2 MM, COM IMPERMEABILIZANTE ACRÍLICO</w:t>
            </w:r>
          </w:p>
        </w:tc>
        <w:tc>
          <w:tcPr>
            <w:tcW w:w="567" w:type="dxa"/>
            <w:tcMar>
              <w:top w:w="0" w:type="dxa"/>
              <w:left w:w="70" w:type="dxa"/>
              <w:bottom w:w="0" w:type="dxa"/>
              <w:right w:w="70" w:type="dxa"/>
            </w:tcMar>
            <w:vAlign w:val="center"/>
          </w:tcPr>
          <w:p w14:paraId="4573593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532B75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1.059,48</w:t>
            </w:r>
          </w:p>
        </w:tc>
      </w:tr>
      <w:tr w:rsidR="00A8232D" w14:paraId="7A472144" w14:textId="77777777" w:rsidTr="00EC4AD1">
        <w:trPr>
          <w:trHeight w:val="510"/>
          <w:jc w:val="center"/>
        </w:trPr>
        <w:tc>
          <w:tcPr>
            <w:tcW w:w="988" w:type="dxa"/>
            <w:tcMar>
              <w:top w:w="0" w:type="dxa"/>
              <w:left w:w="70" w:type="dxa"/>
              <w:bottom w:w="0" w:type="dxa"/>
              <w:right w:w="70" w:type="dxa"/>
            </w:tcMar>
            <w:vAlign w:val="center"/>
          </w:tcPr>
          <w:p w14:paraId="5FE2055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6.5.5</w:t>
            </w:r>
          </w:p>
        </w:tc>
        <w:tc>
          <w:tcPr>
            <w:tcW w:w="6662" w:type="dxa"/>
            <w:tcMar>
              <w:top w:w="0" w:type="dxa"/>
              <w:left w:w="70" w:type="dxa"/>
              <w:bottom w:w="0" w:type="dxa"/>
              <w:right w:w="70" w:type="dxa"/>
            </w:tcMar>
            <w:vAlign w:val="center"/>
          </w:tcPr>
          <w:p w14:paraId="7CF3222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RODAPÉ FLEXÍVEL PARA PISO VINÍLICO EM PVC, ESPESSURA DE 2 MM E ALTURA DE 7,5 CM, CURVO/PLANO, COM IMPERMEABILIZANTE ACRÍLICO</w:t>
            </w:r>
          </w:p>
        </w:tc>
        <w:tc>
          <w:tcPr>
            <w:tcW w:w="567" w:type="dxa"/>
            <w:tcMar>
              <w:top w:w="0" w:type="dxa"/>
              <w:left w:w="70" w:type="dxa"/>
              <w:bottom w:w="0" w:type="dxa"/>
              <w:right w:w="70" w:type="dxa"/>
            </w:tcMar>
            <w:vAlign w:val="center"/>
          </w:tcPr>
          <w:p w14:paraId="1673478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F8BF9F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864,15</w:t>
            </w:r>
          </w:p>
        </w:tc>
      </w:tr>
      <w:tr w:rsidR="00A8232D" w14:paraId="5BC3BA34" w14:textId="77777777" w:rsidTr="00EC4AD1">
        <w:trPr>
          <w:trHeight w:val="300"/>
          <w:jc w:val="center"/>
        </w:trPr>
        <w:tc>
          <w:tcPr>
            <w:tcW w:w="988" w:type="dxa"/>
            <w:tcMar>
              <w:top w:w="0" w:type="dxa"/>
              <w:left w:w="70" w:type="dxa"/>
              <w:bottom w:w="0" w:type="dxa"/>
              <w:right w:w="70" w:type="dxa"/>
            </w:tcMar>
            <w:vAlign w:val="center"/>
          </w:tcPr>
          <w:p w14:paraId="15D4319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6.5.6</w:t>
            </w:r>
          </w:p>
        </w:tc>
        <w:tc>
          <w:tcPr>
            <w:tcW w:w="6662" w:type="dxa"/>
            <w:tcMar>
              <w:top w:w="0" w:type="dxa"/>
              <w:left w:w="70" w:type="dxa"/>
              <w:bottom w:w="0" w:type="dxa"/>
              <w:right w:w="70" w:type="dxa"/>
            </w:tcMar>
            <w:vAlign w:val="center"/>
          </w:tcPr>
          <w:p w14:paraId="087EC89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PISO EM GRANILITE MOLDADO NO LOCAL</w:t>
            </w:r>
          </w:p>
        </w:tc>
        <w:tc>
          <w:tcPr>
            <w:tcW w:w="567" w:type="dxa"/>
            <w:tcMar>
              <w:top w:w="0" w:type="dxa"/>
              <w:left w:w="70" w:type="dxa"/>
              <w:bottom w:w="0" w:type="dxa"/>
              <w:right w:w="70" w:type="dxa"/>
            </w:tcMar>
            <w:vAlign w:val="center"/>
          </w:tcPr>
          <w:p w14:paraId="02E324A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F02BB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72,76</w:t>
            </w:r>
          </w:p>
        </w:tc>
      </w:tr>
      <w:tr w:rsidR="00A8232D" w14:paraId="5F4A6DD8" w14:textId="77777777" w:rsidTr="00EC4AD1">
        <w:trPr>
          <w:trHeight w:val="300"/>
          <w:jc w:val="center"/>
        </w:trPr>
        <w:tc>
          <w:tcPr>
            <w:tcW w:w="988" w:type="dxa"/>
            <w:tcMar>
              <w:top w:w="0" w:type="dxa"/>
              <w:left w:w="70" w:type="dxa"/>
              <w:bottom w:w="0" w:type="dxa"/>
              <w:right w:w="70" w:type="dxa"/>
            </w:tcMar>
            <w:vAlign w:val="center"/>
          </w:tcPr>
          <w:p w14:paraId="7ECB43C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6.5.7</w:t>
            </w:r>
          </w:p>
        </w:tc>
        <w:tc>
          <w:tcPr>
            <w:tcW w:w="6662" w:type="dxa"/>
            <w:tcMar>
              <w:top w:w="0" w:type="dxa"/>
              <w:left w:w="70" w:type="dxa"/>
              <w:bottom w:w="0" w:type="dxa"/>
              <w:right w:w="70" w:type="dxa"/>
            </w:tcMar>
            <w:vAlign w:val="center"/>
          </w:tcPr>
          <w:p w14:paraId="56F39F1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LIXAMENTO MECÂNICO EM SUPERFÍCIES DE CONCRETO</w:t>
            </w:r>
          </w:p>
        </w:tc>
        <w:tc>
          <w:tcPr>
            <w:tcW w:w="567" w:type="dxa"/>
            <w:tcMar>
              <w:top w:w="0" w:type="dxa"/>
              <w:left w:w="70" w:type="dxa"/>
              <w:bottom w:w="0" w:type="dxa"/>
              <w:right w:w="70" w:type="dxa"/>
            </w:tcMar>
            <w:vAlign w:val="center"/>
          </w:tcPr>
          <w:p w14:paraId="5B2B8DA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0E6E88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382,51</w:t>
            </w:r>
          </w:p>
        </w:tc>
      </w:tr>
      <w:tr w:rsidR="00A8232D" w14:paraId="631CB295" w14:textId="77777777" w:rsidTr="00EC4AD1">
        <w:trPr>
          <w:trHeight w:val="300"/>
          <w:jc w:val="center"/>
        </w:trPr>
        <w:tc>
          <w:tcPr>
            <w:tcW w:w="988" w:type="dxa"/>
            <w:tcMar>
              <w:top w:w="0" w:type="dxa"/>
              <w:left w:w="70" w:type="dxa"/>
              <w:bottom w:w="0" w:type="dxa"/>
              <w:right w:w="70" w:type="dxa"/>
            </w:tcMar>
            <w:vAlign w:val="center"/>
          </w:tcPr>
          <w:p w14:paraId="4564EB6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6.5.8</w:t>
            </w:r>
          </w:p>
        </w:tc>
        <w:tc>
          <w:tcPr>
            <w:tcW w:w="6662" w:type="dxa"/>
            <w:tcMar>
              <w:top w:w="0" w:type="dxa"/>
              <w:left w:w="70" w:type="dxa"/>
              <w:bottom w:w="0" w:type="dxa"/>
              <w:right w:w="70" w:type="dxa"/>
            </w:tcMar>
            <w:vAlign w:val="center"/>
          </w:tcPr>
          <w:p w14:paraId="4BA6E85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POLIMENTO DE CONCRETO NOVO</w:t>
            </w:r>
          </w:p>
        </w:tc>
        <w:tc>
          <w:tcPr>
            <w:tcW w:w="567" w:type="dxa"/>
            <w:tcMar>
              <w:top w:w="0" w:type="dxa"/>
              <w:left w:w="70" w:type="dxa"/>
              <w:bottom w:w="0" w:type="dxa"/>
              <w:right w:w="70" w:type="dxa"/>
            </w:tcMar>
            <w:vAlign w:val="center"/>
          </w:tcPr>
          <w:p w14:paraId="5D2D28D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88510B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382,51</w:t>
            </w:r>
          </w:p>
        </w:tc>
      </w:tr>
      <w:tr w:rsidR="00A8232D" w14:paraId="63E6F511" w14:textId="77777777" w:rsidTr="00EC4AD1">
        <w:trPr>
          <w:trHeight w:val="300"/>
          <w:jc w:val="center"/>
        </w:trPr>
        <w:tc>
          <w:tcPr>
            <w:tcW w:w="988" w:type="dxa"/>
            <w:tcMar>
              <w:top w:w="0" w:type="dxa"/>
              <w:left w:w="70" w:type="dxa"/>
              <w:bottom w:w="0" w:type="dxa"/>
              <w:right w:w="70" w:type="dxa"/>
            </w:tcMar>
            <w:vAlign w:val="center"/>
          </w:tcPr>
          <w:p w14:paraId="5EFBDEB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6.5.9</w:t>
            </w:r>
          </w:p>
        </w:tc>
        <w:tc>
          <w:tcPr>
            <w:tcW w:w="6662" w:type="dxa"/>
            <w:tcMar>
              <w:top w:w="0" w:type="dxa"/>
              <w:left w:w="70" w:type="dxa"/>
              <w:bottom w:w="0" w:type="dxa"/>
              <w:right w:w="70" w:type="dxa"/>
            </w:tcMar>
            <w:vAlign w:val="center"/>
          </w:tcPr>
          <w:p w14:paraId="7F9BCB1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PISO PODOTÁTIL, ALERTA OU DIRECIONAL, EM BORRACHA SINTÉTICA ASSENTES COM COLA</w:t>
            </w:r>
          </w:p>
        </w:tc>
        <w:tc>
          <w:tcPr>
            <w:tcW w:w="567" w:type="dxa"/>
            <w:tcMar>
              <w:top w:w="0" w:type="dxa"/>
              <w:left w:w="70" w:type="dxa"/>
              <w:bottom w:w="0" w:type="dxa"/>
              <w:right w:w="70" w:type="dxa"/>
            </w:tcMar>
            <w:vAlign w:val="center"/>
          </w:tcPr>
          <w:p w14:paraId="16CC70C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C0E65C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10,50</w:t>
            </w:r>
          </w:p>
        </w:tc>
      </w:tr>
      <w:tr w:rsidR="00A8232D" w14:paraId="42A7C254" w14:textId="77777777" w:rsidTr="00EC4AD1">
        <w:trPr>
          <w:trHeight w:val="300"/>
          <w:jc w:val="center"/>
        </w:trPr>
        <w:tc>
          <w:tcPr>
            <w:tcW w:w="988" w:type="dxa"/>
            <w:shd w:val="clear" w:color="auto" w:fill="CCCCFF"/>
            <w:tcMar>
              <w:top w:w="0" w:type="dxa"/>
              <w:left w:w="70" w:type="dxa"/>
              <w:bottom w:w="0" w:type="dxa"/>
              <w:right w:w="70" w:type="dxa"/>
            </w:tcMar>
            <w:vAlign w:val="center"/>
          </w:tcPr>
          <w:p w14:paraId="2E547D92"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6.6</w:t>
            </w:r>
          </w:p>
        </w:tc>
        <w:tc>
          <w:tcPr>
            <w:tcW w:w="6662" w:type="dxa"/>
            <w:shd w:val="clear" w:color="auto" w:fill="CCCCFF"/>
            <w:tcMar>
              <w:top w:w="0" w:type="dxa"/>
              <w:left w:w="70" w:type="dxa"/>
              <w:bottom w:w="0" w:type="dxa"/>
              <w:right w:w="70" w:type="dxa"/>
            </w:tcMar>
            <w:vAlign w:val="center"/>
          </w:tcPr>
          <w:p w14:paraId="7A620F3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1EEDE41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2754ABD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114EADEF" w14:textId="77777777" w:rsidTr="00EC4AD1">
        <w:trPr>
          <w:trHeight w:val="300"/>
          <w:jc w:val="center"/>
        </w:trPr>
        <w:tc>
          <w:tcPr>
            <w:tcW w:w="988" w:type="dxa"/>
            <w:tcMar>
              <w:top w:w="0" w:type="dxa"/>
              <w:left w:w="70" w:type="dxa"/>
              <w:bottom w:w="0" w:type="dxa"/>
              <w:right w:w="70" w:type="dxa"/>
            </w:tcMar>
            <w:vAlign w:val="center"/>
          </w:tcPr>
          <w:p w14:paraId="38D6E69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6.6.1</w:t>
            </w:r>
          </w:p>
        </w:tc>
        <w:tc>
          <w:tcPr>
            <w:tcW w:w="6662" w:type="dxa"/>
            <w:tcMar>
              <w:top w:w="0" w:type="dxa"/>
              <w:left w:w="70" w:type="dxa"/>
              <w:bottom w:w="0" w:type="dxa"/>
              <w:right w:w="70" w:type="dxa"/>
            </w:tcMar>
            <w:vAlign w:val="center"/>
          </w:tcPr>
          <w:p w14:paraId="2759BD3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LIXAMENTO MECÂNICO EM SUPERFÍCIES DE CONCRETO</w:t>
            </w:r>
          </w:p>
        </w:tc>
        <w:tc>
          <w:tcPr>
            <w:tcW w:w="567" w:type="dxa"/>
            <w:tcMar>
              <w:top w:w="0" w:type="dxa"/>
              <w:left w:w="70" w:type="dxa"/>
              <w:bottom w:w="0" w:type="dxa"/>
              <w:right w:w="70" w:type="dxa"/>
            </w:tcMar>
            <w:vAlign w:val="center"/>
          </w:tcPr>
          <w:p w14:paraId="38BC0EC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1903D3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2.208,92</w:t>
            </w:r>
          </w:p>
        </w:tc>
      </w:tr>
      <w:tr w:rsidR="00A8232D" w14:paraId="3B8FCB88" w14:textId="77777777" w:rsidTr="00EC4AD1">
        <w:trPr>
          <w:trHeight w:val="300"/>
          <w:jc w:val="center"/>
        </w:trPr>
        <w:tc>
          <w:tcPr>
            <w:tcW w:w="988" w:type="dxa"/>
            <w:tcMar>
              <w:top w:w="0" w:type="dxa"/>
              <w:left w:w="70" w:type="dxa"/>
              <w:bottom w:w="0" w:type="dxa"/>
              <w:right w:w="70" w:type="dxa"/>
            </w:tcMar>
            <w:vAlign w:val="center"/>
          </w:tcPr>
          <w:p w14:paraId="1273536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6.6.2</w:t>
            </w:r>
          </w:p>
        </w:tc>
        <w:tc>
          <w:tcPr>
            <w:tcW w:w="6662" w:type="dxa"/>
            <w:tcMar>
              <w:top w:w="0" w:type="dxa"/>
              <w:left w:w="70" w:type="dxa"/>
              <w:bottom w:w="0" w:type="dxa"/>
              <w:right w:w="70" w:type="dxa"/>
            </w:tcMar>
            <w:vAlign w:val="center"/>
          </w:tcPr>
          <w:p w14:paraId="6D53B5B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POLIMENTO DE CONCRETO NOVO</w:t>
            </w:r>
          </w:p>
        </w:tc>
        <w:tc>
          <w:tcPr>
            <w:tcW w:w="567" w:type="dxa"/>
            <w:tcMar>
              <w:top w:w="0" w:type="dxa"/>
              <w:left w:w="70" w:type="dxa"/>
              <w:bottom w:w="0" w:type="dxa"/>
              <w:right w:w="70" w:type="dxa"/>
            </w:tcMar>
            <w:vAlign w:val="center"/>
          </w:tcPr>
          <w:p w14:paraId="3F6F0DC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26FDB6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2.208,92</w:t>
            </w:r>
          </w:p>
        </w:tc>
      </w:tr>
      <w:tr w:rsidR="00A8232D" w14:paraId="47E72E66" w14:textId="77777777" w:rsidTr="00EC4AD1">
        <w:trPr>
          <w:trHeight w:val="300"/>
          <w:jc w:val="center"/>
        </w:trPr>
        <w:tc>
          <w:tcPr>
            <w:tcW w:w="988" w:type="dxa"/>
            <w:tcMar>
              <w:top w:w="0" w:type="dxa"/>
              <w:left w:w="70" w:type="dxa"/>
              <w:bottom w:w="0" w:type="dxa"/>
              <w:right w:w="70" w:type="dxa"/>
            </w:tcMar>
            <w:vAlign w:val="center"/>
          </w:tcPr>
          <w:p w14:paraId="167FF09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6.6.3</w:t>
            </w:r>
          </w:p>
        </w:tc>
        <w:tc>
          <w:tcPr>
            <w:tcW w:w="6662" w:type="dxa"/>
            <w:tcMar>
              <w:top w:w="0" w:type="dxa"/>
              <w:left w:w="70" w:type="dxa"/>
              <w:bottom w:w="0" w:type="dxa"/>
              <w:right w:w="70" w:type="dxa"/>
            </w:tcMar>
            <w:vAlign w:val="center"/>
          </w:tcPr>
          <w:p w14:paraId="453D453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PISO EM GRANILITE MOLDADO NO LOCAL</w:t>
            </w:r>
          </w:p>
        </w:tc>
        <w:tc>
          <w:tcPr>
            <w:tcW w:w="567" w:type="dxa"/>
            <w:tcMar>
              <w:top w:w="0" w:type="dxa"/>
              <w:left w:w="70" w:type="dxa"/>
              <w:bottom w:w="0" w:type="dxa"/>
              <w:right w:w="70" w:type="dxa"/>
            </w:tcMar>
            <w:vAlign w:val="center"/>
          </w:tcPr>
          <w:p w14:paraId="5A962F7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EA6ECA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50,68</w:t>
            </w:r>
          </w:p>
        </w:tc>
      </w:tr>
      <w:tr w:rsidR="00A8232D" w14:paraId="5676C46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AEBD48D"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lastRenderedPageBreak/>
              <w:t>6.7</w:t>
            </w:r>
          </w:p>
        </w:tc>
        <w:tc>
          <w:tcPr>
            <w:tcW w:w="6662" w:type="dxa"/>
            <w:shd w:val="clear" w:color="auto" w:fill="CCCCFF"/>
            <w:tcMar>
              <w:top w:w="0" w:type="dxa"/>
              <w:left w:w="70" w:type="dxa"/>
              <w:bottom w:w="0" w:type="dxa"/>
              <w:right w:w="70" w:type="dxa"/>
            </w:tcMar>
            <w:vAlign w:val="center"/>
          </w:tcPr>
          <w:p w14:paraId="1445E25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5809EC0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0FB0345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A22EF0C" w14:textId="77777777" w:rsidTr="00EC4AD1">
        <w:trPr>
          <w:trHeight w:val="510"/>
          <w:jc w:val="center"/>
        </w:trPr>
        <w:tc>
          <w:tcPr>
            <w:tcW w:w="988" w:type="dxa"/>
            <w:tcMar>
              <w:top w:w="0" w:type="dxa"/>
              <w:left w:w="70" w:type="dxa"/>
              <w:bottom w:w="0" w:type="dxa"/>
              <w:right w:w="70" w:type="dxa"/>
            </w:tcMar>
            <w:vAlign w:val="center"/>
          </w:tcPr>
          <w:p w14:paraId="255ABDA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6.7.1</w:t>
            </w:r>
          </w:p>
        </w:tc>
        <w:tc>
          <w:tcPr>
            <w:tcW w:w="6662" w:type="dxa"/>
            <w:tcMar>
              <w:top w:w="0" w:type="dxa"/>
              <w:left w:w="70" w:type="dxa"/>
              <w:bottom w:w="0" w:type="dxa"/>
              <w:right w:w="70" w:type="dxa"/>
            </w:tcMar>
            <w:vAlign w:val="center"/>
          </w:tcPr>
          <w:p w14:paraId="252A75A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DEMOLIÇÃO PARCIAL DE PAVIMENTO ASFÁLTICO, DE FORMA MECANIZADA, SEM REAPROVEITAMENTO. AF_09/2023</w:t>
            </w:r>
          </w:p>
        </w:tc>
        <w:tc>
          <w:tcPr>
            <w:tcW w:w="567" w:type="dxa"/>
            <w:tcMar>
              <w:top w:w="0" w:type="dxa"/>
              <w:left w:w="70" w:type="dxa"/>
              <w:bottom w:w="0" w:type="dxa"/>
              <w:right w:w="70" w:type="dxa"/>
            </w:tcMar>
            <w:vAlign w:val="center"/>
          </w:tcPr>
          <w:p w14:paraId="68F0542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6D9E0E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807,49</w:t>
            </w:r>
          </w:p>
        </w:tc>
      </w:tr>
      <w:tr w:rsidR="00A8232D" w14:paraId="68EB5E6B" w14:textId="77777777" w:rsidTr="00EC4AD1">
        <w:trPr>
          <w:trHeight w:val="765"/>
          <w:jc w:val="center"/>
        </w:trPr>
        <w:tc>
          <w:tcPr>
            <w:tcW w:w="988" w:type="dxa"/>
            <w:tcMar>
              <w:top w:w="0" w:type="dxa"/>
              <w:left w:w="70" w:type="dxa"/>
              <w:bottom w:w="0" w:type="dxa"/>
              <w:right w:w="70" w:type="dxa"/>
            </w:tcMar>
            <w:vAlign w:val="center"/>
          </w:tcPr>
          <w:p w14:paraId="0939782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6.7.2</w:t>
            </w:r>
          </w:p>
        </w:tc>
        <w:tc>
          <w:tcPr>
            <w:tcW w:w="6662" w:type="dxa"/>
            <w:tcMar>
              <w:top w:w="0" w:type="dxa"/>
              <w:left w:w="70" w:type="dxa"/>
              <w:bottom w:w="0" w:type="dxa"/>
              <w:right w:w="70" w:type="dxa"/>
            </w:tcMar>
            <w:vAlign w:val="center"/>
          </w:tcPr>
          <w:p w14:paraId="7CC32D02"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CARGA, MANOBRA E DESCARGA DE SOLOS E MATERIAIS GRANULARES EM CAMINHÃO BASCULANTE 18 M³ - CARGA COM ESCAVADEIRA HIDRÁULICA (CAÇAMBA DE 1,20 M³ / 155 HP) E DESCARGA LIVRE (UNIDADE: M3). AF_02/2026</w:t>
            </w:r>
          </w:p>
        </w:tc>
        <w:tc>
          <w:tcPr>
            <w:tcW w:w="567" w:type="dxa"/>
            <w:tcMar>
              <w:top w:w="0" w:type="dxa"/>
              <w:left w:w="70" w:type="dxa"/>
              <w:bottom w:w="0" w:type="dxa"/>
              <w:right w:w="70" w:type="dxa"/>
            </w:tcMar>
            <w:vAlign w:val="center"/>
          </w:tcPr>
          <w:p w14:paraId="66A2927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05D90ED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323,00</w:t>
            </w:r>
          </w:p>
        </w:tc>
      </w:tr>
      <w:tr w:rsidR="00A8232D" w14:paraId="6555E6B9" w14:textId="77777777" w:rsidTr="00EC4AD1">
        <w:trPr>
          <w:trHeight w:val="510"/>
          <w:jc w:val="center"/>
        </w:trPr>
        <w:tc>
          <w:tcPr>
            <w:tcW w:w="988" w:type="dxa"/>
            <w:tcMar>
              <w:top w:w="0" w:type="dxa"/>
              <w:left w:w="70" w:type="dxa"/>
              <w:bottom w:w="0" w:type="dxa"/>
              <w:right w:w="70" w:type="dxa"/>
            </w:tcMar>
            <w:vAlign w:val="center"/>
          </w:tcPr>
          <w:p w14:paraId="28921C5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6.7.3</w:t>
            </w:r>
          </w:p>
        </w:tc>
        <w:tc>
          <w:tcPr>
            <w:tcW w:w="6662" w:type="dxa"/>
            <w:tcMar>
              <w:top w:w="0" w:type="dxa"/>
              <w:left w:w="70" w:type="dxa"/>
              <w:bottom w:w="0" w:type="dxa"/>
              <w:right w:w="70" w:type="dxa"/>
            </w:tcMar>
            <w:vAlign w:val="center"/>
          </w:tcPr>
          <w:p w14:paraId="08561DE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TRANSPORTE COM CAMINHÃO BASCULANTE DE 18 M³, EM VIA URBANA PAVIMENTADA, DMT ATÉ 30 KM (UNIDADE: M3XKM). AF_02/2026</w:t>
            </w:r>
          </w:p>
        </w:tc>
        <w:tc>
          <w:tcPr>
            <w:tcW w:w="567" w:type="dxa"/>
            <w:tcMar>
              <w:top w:w="0" w:type="dxa"/>
              <w:left w:w="70" w:type="dxa"/>
              <w:bottom w:w="0" w:type="dxa"/>
              <w:right w:w="70" w:type="dxa"/>
            </w:tcMar>
            <w:vAlign w:val="center"/>
          </w:tcPr>
          <w:p w14:paraId="6AC6212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M3XKM</w:t>
            </w:r>
          </w:p>
        </w:tc>
        <w:tc>
          <w:tcPr>
            <w:tcW w:w="1324" w:type="dxa"/>
            <w:tcMar>
              <w:top w:w="0" w:type="dxa"/>
              <w:left w:w="70" w:type="dxa"/>
              <w:bottom w:w="0" w:type="dxa"/>
              <w:right w:w="70" w:type="dxa"/>
            </w:tcMar>
            <w:vAlign w:val="center"/>
          </w:tcPr>
          <w:p w14:paraId="4DF1AC4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7.429,00</w:t>
            </w:r>
          </w:p>
        </w:tc>
      </w:tr>
      <w:tr w:rsidR="00A8232D" w14:paraId="461E4AA0" w14:textId="77777777" w:rsidTr="00EC4AD1">
        <w:trPr>
          <w:trHeight w:val="510"/>
          <w:jc w:val="center"/>
        </w:trPr>
        <w:tc>
          <w:tcPr>
            <w:tcW w:w="988" w:type="dxa"/>
            <w:tcMar>
              <w:top w:w="0" w:type="dxa"/>
              <w:left w:w="70" w:type="dxa"/>
              <w:bottom w:w="0" w:type="dxa"/>
              <w:right w:w="70" w:type="dxa"/>
            </w:tcMar>
            <w:vAlign w:val="center"/>
          </w:tcPr>
          <w:p w14:paraId="2B813E4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6.7.4</w:t>
            </w:r>
          </w:p>
        </w:tc>
        <w:tc>
          <w:tcPr>
            <w:tcW w:w="6662" w:type="dxa"/>
            <w:tcMar>
              <w:top w:w="0" w:type="dxa"/>
              <w:left w:w="70" w:type="dxa"/>
              <w:bottom w:w="0" w:type="dxa"/>
              <w:right w:w="70" w:type="dxa"/>
            </w:tcMar>
            <w:vAlign w:val="center"/>
          </w:tcPr>
          <w:p w14:paraId="183EA89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CONSTRUÇÃO DE BASE E SUB-BASE PARA PAVIMENTAÇÃO DE MACADAME SECO, COM ESPESSURA DE 15 CM - EXCLUSIVE CARGA E TRANSPORTE. AF_09/2024</w:t>
            </w:r>
          </w:p>
        </w:tc>
        <w:tc>
          <w:tcPr>
            <w:tcW w:w="567" w:type="dxa"/>
            <w:tcMar>
              <w:top w:w="0" w:type="dxa"/>
              <w:left w:w="70" w:type="dxa"/>
              <w:bottom w:w="0" w:type="dxa"/>
              <w:right w:w="70" w:type="dxa"/>
            </w:tcMar>
            <w:vAlign w:val="center"/>
          </w:tcPr>
          <w:p w14:paraId="36D6ACA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64AA6FE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161,50</w:t>
            </w:r>
          </w:p>
        </w:tc>
      </w:tr>
      <w:tr w:rsidR="00A8232D" w14:paraId="086B1FD3" w14:textId="77777777" w:rsidTr="00EC4AD1">
        <w:trPr>
          <w:trHeight w:val="300"/>
          <w:jc w:val="center"/>
        </w:trPr>
        <w:tc>
          <w:tcPr>
            <w:tcW w:w="988" w:type="dxa"/>
            <w:tcMar>
              <w:top w:w="0" w:type="dxa"/>
              <w:left w:w="70" w:type="dxa"/>
              <w:bottom w:w="0" w:type="dxa"/>
              <w:right w:w="70" w:type="dxa"/>
            </w:tcMar>
            <w:vAlign w:val="center"/>
          </w:tcPr>
          <w:p w14:paraId="1321BEA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6.7.5</w:t>
            </w:r>
          </w:p>
        </w:tc>
        <w:tc>
          <w:tcPr>
            <w:tcW w:w="6662" w:type="dxa"/>
            <w:tcMar>
              <w:top w:w="0" w:type="dxa"/>
              <w:left w:w="70" w:type="dxa"/>
              <w:bottom w:w="0" w:type="dxa"/>
              <w:right w:w="70" w:type="dxa"/>
            </w:tcMar>
            <w:vAlign w:val="center"/>
          </w:tcPr>
          <w:p w14:paraId="109C076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IMPRIMAÇÃO BETUMINOSA IMPERMEABILIZANTE</w:t>
            </w:r>
          </w:p>
        </w:tc>
        <w:tc>
          <w:tcPr>
            <w:tcW w:w="567" w:type="dxa"/>
            <w:tcMar>
              <w:top w:w="0" w:type="dxa"/>
              <w:left w:w="70" w:type="dxa"/>
              <w:bottom w:w="0" w:type="dxa"/>
              <w:right w:w="70" w:type="dxa"/>
            </w:tcMar>
            <w:vAlign w:val="center"/>
          </w:tcPr>
          <w:p w14:paraId="4CD4C22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92818F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807,49</w:t>
            </w:r>
          </w:p>
        </w:tc>
      </w:tr>
      <w:tr w:rsidR="00A8232D" w14:paraId="2C9FDDDB" w14:textId="77777777" w:rsidTr="00EC4AD1">
        <w:trPr>
          <w:trHeight w:val="510"/>
          <w:jc w:val="center"/>
        </w:trPr>
        <w:tc>
          <w:tcPr>
            <w:tcW w:w="988" w:type="dxa"/>
            <w:tcMar>
              <w:top w:w="0" w:type="dxa"/>
              <w:left w:w="70" w:type="dxa"/>
              <w:bottom w:w="0" w:type="dxa"/>
              <w:right w:w="70" w:type="dxa"/>
            </w:tcMar>
            <w:vAlign w:val="center"/>
          </w:tcPr>
          <w:p w14:paraId="10B08F4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6.7.6</w:t>
            </w:r>
          </w:p>
        </w:tc>
        <w:tc>
          <w:tcPr>
            <w:tcW w:w="6662" w:type="dxa"/>
            <w:tcMar>
              <w:top w:w="0" w:type="dxa"/>
              <w:left w:w="70" w:type="dxa"/>
              <w:bottom w:w="0" w:type="dxa"/>
              <w:right w:w="70" w:type="dxa"/>
            </w:tcMar>
            <w:vAlign w:val="center"/>
          </w:tcPr>
          <w:p w14:paraId="6075AEBF"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CONSTRUÇÃO DE BASE E SUB-BASE PARA PAVIMENTAÇÃO DE BRITA GRADUADA SIMPLES TRATADA COM CIMENTO, COM ESPESSURA DE 15 CM - EXCLUSIVE CARGA E TRANSPORTE. AF_09/2024</w:t>
            </w:r>
          </w:p>
        </w:tc>
        <w:tc>
          <w:tcPr>
            <w:tcW w:w="567" w:type="dxa"/>
            <w:tcMar>
              <w:top w:w="0" w:type="dxa"/>
              <w:left w:w="70" w:type="dxa"/>
              <w:bottom w:w="0" w:type="dxa"/>
              <w:right w:w="70" w:type="dxa"/>
            </w:tcMar>
            <w:vAlign w:val="center"/>
          </w:tcPr>
          <w:p w14:paraId="1DBDBD5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13147D6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80,75</w:t>
            </w:r>
          </w:p>
        </w:tc>
      </w:tr>
      <w:tr w:rsidR="00A8232D" w14:paraId="062F7D61" w14:textId="77777777" w:rsidTr="00EC4AD1">
        <w:trPr>
          <w:trHeight w:val="510"/>
          <w:jc w:val="center"/>
        </w:trPr>
        <w:tc>
          <w:tcPr>
            <w:tcW w:w="988" w:type="dxa"/>
            <w:tcMar>
              <w:top w:w="0" w:type="dxa"/>
              <w:left w:w="70" w:type="dxa"/>
              <w:bottom w:w="0" w:type="dxa"/>
              <w:right w:w="70" w:type="dxa"/>
            </w:tcMar>
            <w:vAlign w:val="center"/>
          </w:tcPr>
          <w:p w14:paraId="0C0EDC6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6.7.7</w:t>
            </w:r>
          </w:p>
        </w:tc>
        <w:tc>
          <w:tcPr>
            <w:tcW w:w="6662" w:type="dxa"/>
            <w:tcMar>
              <w:top w:w="0" w:type="dxa"/>
              <w:left w:w="70" w:type="dxa"/>
              <w:bottom w:w="0" w:type="dxa"/>
              <w:right w:w="70" w:type="dxa"/>
            </w:tcMar>
            <w:vAlign w:val="center"/>
          </w:tcPr>
          <w:p w14:paraId="312AE81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EXECUÇÃO DE PAVIMENTO COM APLICAÇÃO DE CONCRETO ASFÁLTICO, CAMADA DE BINDER - EXCLUSIVE CARGA E TRANSPORTE. AF_10/2025</w:t>
            </w:r>
          </w:p>
        </w:tc>
        <w:tc>
          <w:tcPr>
            <w:tcW w:w="567" w:type="dxa"/>
            <w:tcMar>
              <w:top w:w="0" w:type="dxa"/>
              <w:left w:w="70" w:type="dxa"/>
              <w:bottom w:w="0" w:type="dxa"/>
              <w:right w:w="70" w:type="dxa"/>
            </w:tcMar>
            <w:vAlign w:val="center"/>
          </w:tcPr>
          <w:p w14:paraId="561761F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5A1570B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40,37</w:t>
            </w:r>
          </w:p>
        </w:tc>
      </w:tr>
      <w:tr w:rsidR="00A8232D" w14:paraId="687D724E" w14:textId="77777777" w:rsidTr="00EC4AD1">
        <w:trPr>
          <w:trHeight w:val="300"/>
          <w:jc w:val="center"/>
        </w:trPr>
        <w:tc>
          <w:tcPr>
            <w:tcW w:w="988" w:type="dxa"/>
            <w:tcMar>
              <w:top w:w="0" w:type="dxa"/>
              <w:left w:w="70" w:type="dxa"/>
              <w:bottom w:w="0" w:type="dxa"/>
              <w:right w:w="70" w:type="dxa"/>
            </w:tcMar>
            <w:vAlign w:val="center"/>
          </w:tcPr>
          <w:p w14:paraId="66E994C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6.7.8</w:t>
            </w:r>
          </w:p>
        </w:tc>
        <w:tc>
          <w:tcPr>
            <w:tcW w:w="6662" w:type="dxa"/>
            <w:tcMar>
              <w:top w:w="0" w:type="dxa"/>
              <w:left w:w="70" w:type="dxa"/>
              <w:bottom w:w="0" w:type="dxa"/>
              <w:right w:w="70" w:type="dxa"/>
            </w:tcMar>
            <w:vAlign w:val="center"/>
          </w:tcPr>
          <w:p w14:paraId="29FD8C6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IMPRIMAÇÃO BETUMINOSA LIGANTE</w:t>
            </w:r>
          </w:p>
        </w:tc>
        <w:tc>
          <w:tcPr>
            <w:tcW w:w="567" w:type="dxa"/>
            <w:tcMar>
              <w:top w:w="0" w:type="dxa"/>
              <w:left w:w="70" w:type="dxa"/>
              <w:bottom w:w="0" w:type="dxa"/>
              <w:right w:w="70" w:type="dxa"/>
            </w:tcMar>
            <w:vAlign w:val="center"/>
          </w:tcPr>
          <w:p w14:paraId="7EFF494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2AAA25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807,49</w:t>
            </w:r>
          </w:p>
        </w:tc>
      </w:tr>
      <w:tr w:rsidR="00A8232D" w14:paraId="59F3FBF1" w14:textId="77777777" w:rsidTr="00EC4AD1">
        <w:trPr>
          <w:trHeight w:val="510"/>
          <w:jc w:val="center"/>
        </w:trPr>
        <w:tc>
          <w:tcPr>
            <w:tcW w:w="988" w:type="dxa"/>
            <w:tcMar>
              <w:top w:w="0" w:type="dxa"/>
              <w:left w:w="70" w:type="dxa"/>
              <w:bottom w:w="0" w:type="dxa"/>
              <w:right w:w="70" w:type="dxa"/>
            </w:tcMar>
            <w:vAlign w:val="center"/>
          </w:tcPr>
          <w:p w14:paraId="2F9717F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6.7.9</w:t>
            </w:r>
          </w:p>
        </w:tc>
        <w:tc>
          <w:tcPr>
            <w:tcW w:w="6662" w:type="dxa"/>
            <w:tcMar>
              <w:top w:w="0" w:type="dxa"/>
              <w:left w:w="70" w:type="dxa"/>
              <w:bottom w:w="0" w:type="dxa"/>
              <w:right w:w="70" w:type="dxa"/>
            </w:tcMar>
            <w:vAlign w:val="center"/>
          </w:tcPr>
          <w:p w14:paraId="52803633"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EXECUÇÃO DE PAVIMENTO COM APLICAÇÃO DE CONCRETO ASFÁLTICO, CAMADA DE ROLAMENTO - EXCLUSIVE CARGA E TRANSPORTE. AF_10/2025</w:t>
            </w:r>
          </w:p>
        </w:tc>
        <w:tc>
          <w:tcPr>
            <w:tcW w:w="567" w:type="dxa"/>
            <w:tcMar>
              <w:top w:w="0" w:type="dxa"/>
              <w:left w:w="70" w:type="dxa"/>
              <w:bottom w:w="0" w:type="dxa"/>
              <w:right w:w="70" w:type="dxa"/>
            </w:tcMar>
            <w:vAlign w:val="center"/>
          </w:tcPr>
          <w:p w14:paraId="1BAC34F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3877E96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40,37</w:t>
            </w:r>
          </w:p>
        </w:tc>
      </w:tr>
      <w:tr w:rsidR="00A8232D" w14:paraId="2637429D" w14:textId="77777777" w:rsidTr="00EC4AD1">
        <w:trPr>
          <w:trHeight w:val="300"/>
          <w:jc w:val="center"/>
        </w:trPr>
        <w:tc>
          <w:tcPr>
            <w:tcW w:w="988" w:type="dxa"/>
            <w:tcMar>
              <w:top w:w="0" w:type="dxa"/>
              <w:left w:w="70" w:type="dxa"/>
              <w:bottom w:w="0" w:type="dxa"/>
              <w:right w:w="70" w:type="dxa"/>
            </w:tcMar>
            <w:vAlign w:val="center"/>
          </w:tcPr>
          <w:p w14:paraId="00153A7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6.7.10</w:t>
            </w:r>
          </w:p>
        </w:tc>
        <w:tc>
          <w:tcPr>
            <w:tcW w:w="6662" w:type="dxa"/>
            <w:tcMar>
              <w:top w:w="0" w:type="dxa"/>
              <w:left w:w="70" w:type="dxa"/>
              <w:bottom w:w="0" w:type="dxa"/>
              <w:right w:w="70" w:type="dxa"/>
            </w:tcMar>
            <w:vAlign w:val="center"/>
          </w:tcPr>
          <w:p w14:paraId="4970F95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FRESAGEM DE PAVIMENTO ASFÁLTICO COM ESPESSURA ATÉ 5 CM, INCLUSIVE ACOMODAÇÃO DO MATERIAL</w:t>
            </w:r>
          </w:p>
        </w:tc>
        <w:tc>
          <w:tcPr>
            <w:tcW w:w="567" w:type="dxa"/>
            <w:tcMar>
              <w:top w:w="0" w:type="dxa"/>
              <w:left w:w="70" w:type="dxa"/>
              <w:bottom w:w="0" w:type="dxa"/>
              <w:right w:w="70" w:type="dxa"/>
            </w:tcMar>
            <w:vAlign w:val="center"/>
          </w:tcPr>
          <w:p w14:paraId="0E1A601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4E51F8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94,30</w:t>
            </w:r>
          </w:p>
        </w:tc>
      </w:tr>
      <w:tr w:rsidR="00A8232D" w14:paraId="55840C09"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103364F"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63475428"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42746C1B"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07641F07"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086A92E7" w14:textId="77777777" w:rsidTr="00EC4AD1">
        <w:trPr>
          <w:trHeight w:val="79"/>
          <w:jc w:val="center"/>
        </w:trPr>
        <w:tc>
          <w:tcPr>
            <w:tcW w:w="988" w:type="dxa"/>
            <w:tcMar>
              <w:top w:w="0" w:type="dxa"/>
              <w:left w:w="70" w:type="dxa"/>
              <w:bottom w:w="0" w:type="dxa"/>
              <w:right w:w="70" w:type="dxa"/>
            </w:tcMar>
            <w:vAlign w:val="center"/>
          </w:tcPr>
          <w:p w14:paraId="45CE9CBF"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22601F4F"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5C9DDDF5"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2F58EC0D"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6C177161"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B925E17"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7.0</w:t>
            </w:r>
          </w:p>
        </w:tc>
        <w:tc>
          <w:tcPr>
            <w:tcW w:w="6662" w:type="dxa"/>
            <w:shd w:val="clear" w:color="auto" w:fill="CCCCFF"/>
            <w:tcMar>
              <w:top w:w="0" w:type="dxa"/>
              <w:left w:w="70" w:type="dxa"/>
              <w:bottom w:w="0" w:type="dxa"/>
              <w:right w:w="70" w:type="dxa"/>
            </w:tcMar>
            <w:vAlign w:val="center"/>
          </w:tcPr>
          <w:p w14:paraId="39308A36"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ACABAMENTO DAS PAREDES</w:t>
            </w:r>
          </w:p>
        </w:tc>
        <w:tc>
          <w:tcPr>
            <w:tcW w:w="567" w:type="dxa"/>
            <w:shd w:val="clear" w:color="auto" w:fill="CCCCFF"/>
            <w:tcMar>
              <w:top w:w="0" w:type="dxa"/>
              <w:left w:w="70" w:type="dxa"/>
              <w:bottom w:w="0" w:type="dxa"/>
              <w:right w:w="70" w:type="dxa"/>
            </w:tcMar>
            <w:vAlign w:val="center"/>
          </w:tcPr>
          <w:p w14:paraId="1633006D"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3DA42206"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45EF436B"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A65947E"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7.1</w:t>
            </w:r>
          </w:p>
        </w:tc>
        <w:tc>
          <w:tcPr>
            <w:tcW w:w="6662" w:type="dxa"/>
            <w:shd w:val="clear" w:color="auto" w:fill="CCCCFF"/>
            <w:tcMar>
              <w:top w:w="0" w:type="dxa"/>
              <w:left w:w="70" w:type="dxa"/>
              <w:bottom w:w="0" w:type="dxa"/>
              <w:right w:w="70" w:type="dxa"/>
            </w:tcMar>
            <w:vAlign w:val="center"/>
          </w:tcPr>
          <w:p w14:paraId="05FE822A"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0FD4375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5B5AB86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1A317B71" w14:textId="77777777" w:rsidTr="00EC4AD1">
        <w:trPr>
          <w:trHeight w:val="300"/>
          <w:jc w:val="center"/>
        </w:trPr>
        <w:tc>
          <w:tcPr>
            <w:tcW w:w="988" w:type="dxa"/>
            <w:tcMar>
              <w:top w:w="0" w:type="dxa"/>
              <w:left w:w="70" w:type="dxa"/>
              <w:bottom w:w="0" w:type="dxa"/>
              <w:right w:w="70" w:type="dxa"/>
            </w:tcMar>
            <w:vAlign w:val="center"/>
          </w:tcPr>
          <w:p w14:paraId="06FA482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7.1.1</w:t>
            </w:r>
          </w:p>
        </w:tc>
        <w:tc>
          <w:tcPr>
            <w:tcW w:w="6662" w:type="dxa"/>
            <w:tcMar>
              <w:top w:w="0" w:type="dxa"/>
              <w:left w:w="70" w:type="dxa"/>
              <w:bottom w:w="0" w:type="dxa"/>
              <w:right w:w="70" w:type="dxa"/>
            </w:tcMar>
            <w:vAlign w:val="center"/>
          </w:tcPr>
          <w:p w14:paraId="4AAF93D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ANDAIMES METÁLICOS - MONTAGEM E DESMONTAGEM</w:t>
            </w:r>
          </w:p>
        </w:tc>
        <w:tc>
          <w:tcPr>
            <w:tcW w:w="567" w:type="dxa"/>
            <w:tcMar>
              <w:top w:w="0" w:type="dxa"/>
              <w:left w:w="70" w:type="dxa"/>
              <w:bottom w:w="0" w:type="dxa"/>
              <w:right w:w="70" w:type="dxa"/>
            </w:tcMar>
            <w:vAlign w:val="center"/>
          </w:tcPr>
          <w:p w14:paraId="4CC70FA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0BB1034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360,00</w:t>
            </w:r>
          </w:p>
        </w:tc>
      </w:tr>
      <w:tr w:rsidR="00A8232D" w14:paraId="1B352B2B" w14:textId="77777777" w:rsidTr="00EC4AD1">
        <w:trPr>
          <w:trHeight w:val="300"/>
          <w:jc w:val="center"/>
        </w:trPr>
        <w:tc>
          <w:tcPr>
            <w:tcW w:w="988" w:type="dxa"/>
            <w:tcMar>
              <w:top w:w="0" w:type="dxa"/>
              <w:left w:w="70" w:type="dxa"/>
              <w:bottom w:w="0" w:type="dxa"/>
              <w:right w:w="70" w:type="dxa"/>
            </w:tcMar>
            <w:vAlign w:val="center"/>
          </w:tcPr>
          <w:p w14:paraId="775968D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7.1.2</w:t>
            </w:r>
          </w:p>
        </w:tc>
        <w:tc>
          <w:tcPr>
            <w:tcW w:w="6662" w:type="dxa"/>
            <w:tcMar>
              <w:top w:w="0" w:type="dxa"/>
              <w:left w:w="70" w:type="dxa"/>
              <w:bottom w:w="0" w:type="dxa"/>
              <w:right w:w="70" w:type="dxa"/>
            </w:tcMar>
            <w:vAlign w:val="center"/>
          </w:tcPr>
          <w:p w14:paraId="3C17717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ANDAIMES METÁLICOS - FORNECIMENTO</w:t>
            </w:r>
          </w:p>
        </w:tc>
        <w:tc>
          <w:tcPr>
            <w:tcW w:w="567" w:type="dxa"/>
            <w:tcMar>
              <w:top w:w="0" w:type="dxa"/>
              <w:left w:w="70" w:type="dxa"/>
              <w:bottom w:w="0" w:type="dxa"/>
              <w:right w:w="70" w:type="dxa"/>
            </w:tcMar>
            <w:vAlign w:val="center"/>
          </w:tcPr>
          <w:p w14:paraId="6A69DEF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M3xMÊS</w:t>
            </w:r>
          </w:p>
        </w:tc>
        <w:tc>
          <w:tcPr>
            <w:tcW w:w="1324" w:type="dxa"/>
            <w:tcMar>
              <w:top w:w="0" w:type="dxa"/>
              <w:left w:w="70" w:type="dxa"/>
              <w:bottom w:w="0" w:type="dxa"/>
              <w:right w:w="70" w:type="dxa"/>
            </w:tcMar>
            <w:vAlign w:val="center"/>
          </w:tcPr>
          <w:p w14:paraId="7A9A9A2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2.160,00</w:t>
            </w:r>
          </w:p>
        </w:tc>
      </w:tr>
      <w:tr w:rsidR="00A8232D" w14:paraId="3552472A"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1C5D5B4"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7.2</w:t>
            </w:r>
          </w:p>
        </w:tc>
        <w:tc>
          <w:tcPr>
            <w:tcW w:w="6662" w:type="dxa"/>
            <w:shd w:val="clear" w:color="auto" w:fill="CCCCFF"/>
            <w:tcMar>
              <w:top w:w="0" w:type="dxa"/>
              <w:left w:w="70" w:type="dxa"/>
              <w:bottom w:w="0" w:type="dxa"/>
              <w:right w:w="70" w:type="dxa"/>
            </w:tcMar>
            <w:vAlign w:val="center"/>
          </w:tcPr>
          <w:p w14:paraId="7DA4465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222C2DD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13E637B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40521CD" w14:textId="77777777" w:rsidTr="00EC4AD1">
        <w:trPr>
          <w:trHeight w:val="300"/>
          <w:jc w:val="center"/>
        </w:trPr>
        <w:tc>
          <w:tcPr>
            <w:tcW w:w="988" w:type="dxa"/>
            <w:tcMar>
              <w:top w:w="0" w:type="dxa"/>
              <w:left w:w="70" w:type="dxa"/>
              <w:bottom w:w="0" w:type="dxa"/>
              <w:right w:w="70" w:type="dxa"/>
            </w:tcMar>
            <w:vAlign w:val="center"/>
          </w:tcPr>
          <w:p w14:paraId="3080E2F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7.2.1</w:t>
            </w:r>
          </w:p>
        </w:tc>
        <w:tc>
          <w:tcPr>
            <w:tcW w:w="6662" w:type="dxa"/>
            <w:tcMar>
              <w:top w:w="0" w:type="dxa"/>
              <w:left w:w="70" w:type="dxa"/>
              <w:bottom w:w="0" w:type="dxa"/>
              <w:right w:w="70" w:type="dxa"/>
            </w:tcMar>
            <w:vAlign w:val="center"/>
          </w:tcPr>
          <w:p w14:paraId="5B90CE63"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PINTURA LÁTEX ACRÍLICA PREMIUM, APLICAÇÃO MANUAL EM PAREDES, DUAS DEMÃOS. AF_04/2023</w:t>
            </w:r>
          </w:p>
        </w:tc>
        <w:tc>
          <w:tcPr>
            <w:tcW w:w="567" w:type="dxa"/>
            <w:tcMar>
              <w:top w:w="0" w:type="dxa"/>
              <w:left w:w="70" w:type="dxa"/>
              <w:bottom w:w="0" w:type="dxa"/>
              <w:right w:w="70" w:type="dxa"/>
            </w:tcMar>
            <w:vAlign w:val="center"/>
          </w:tcPr>
          <w:p w14:paraId="5D4A9AE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2269D0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4.786,03</w:t>
            </w:r>
          </w:p>
        </w:tc>
      </w:tr>
      <w:tr w:rsidR="00A8232D" w14:paraId="676A4929"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3EEAC17"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7.3</w:t>
            </w:r>
          </w:p>
        </w:tc>
        <w:tc>
          <w:tcPr>
            <w:tcW w:w="6662" w:type="dxa"/>
            <w:shd w:val="clear" w:color="auto" w:fill="CCCCFF"/>
            <w:tcMar>
              <w:top w:w="0" w:type="dxa"/>
              <w:left w:w="70" w:type="dxa"/>
              <w:bottom w:w="0" w:type="dxa"/>
              <w:right w:w="70" w:type="dxa"/>
            </w:tcMar>
            <w:vAlign w:val="center"/>
          </w:tcPr>
          <w:p w14:paraId="764C902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7242D89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097B401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19A4545" w14:textId="77777777" w:rsidTr="00EC4AD1">
        <w:trPr>
          <w:trHeight w:val="300"/>
          <w:jc w:val="center"/>
        </w:trPr>
        <w:tc>
          <w:tcPr>
            <w:tcW w:w="988" w:type="dxa"/>
            <w:tcMar>
              <w:top w:w="0" w:type="dxa"/>
              <w:left w:w="70" w:type="dxa"/>
              <w:bottom w:w="0" w:type="dxa"/>
              <w:right w:w="70" w:type="dxa"/>
            </w:tcMar>
            <w:vAlign w:val="center"/>
          </w:tcPr>
          <w:p w14:paraId="73858F9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7.3.1</w:t>
            </w:r>
          </w:p>
        </w:tc>
        <w:tc>
          <w:tcPr>
            <w:tcW w:w="6662" w:type="dxa"/>
            <w:tcMar>
              <w:top w:w="0" w:type="dxa"/>
              <w:left w:w="70" w:type="dxa"/>
              <w:bottom w:w="0" w:type="dxa"/>
              <w:right w:w="70" w:type="dxa"/>
            </w:tcMar>
            <w:vAlign w:val="center"/>
          </w:tcPr>
          <w:p w14:paraId="65E1C08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LÁTEX ACRÍLICA PREMIUM, APLICAÇÃO MANUAL EM PAREDES, DUAS DEMÃOS. AF_04/2023</w:t>
            </w:r>
          </w:p>
        </w:tc>
        <w:tc>
          <w:tcPr>
            <w:tcW w:w="567" w:type="dxa"/>
            <w:tcMar>
              <w:top w:w="0" w:type="dxa"/>
              <w:left w:w="70" w:type="dxa"/>
              <w:bottom w:w="0" w:type="dxa"/>
              <w:right w:w="70" w:type="dxa"/>
            </w:tcMar>
            <w:vAlign w:val="center"/>
          </w:tcPr>
          <w:p w14:paraId="20A4223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3C12E4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2.999,16</w:t>
            </w:r>
          </w:p>
        </w:tc>
      </w:tr>
      <w:tr w:rsidR="00A8232D" w14:paraId="13C9C1A7" w14:textId="77777777" w:rsidTr="00EC4AD1">
        <w:trPr>
          <w:trHeight w:val="510"/>
          <w:jc w:val="center"/>
        </w:trPr>
        <w:tc>
          <w:tcPr>
            <w:tcW w:w="988" w:type="dxa"/>
            <w:tcMar>
              <w:top w:w="0" w:type="dxa"/>
              <w:left w:w="70" w:type="dxa"/>
              <w:bottom w:w="0" w:type="dxa"/>
              <w:right w:w="70" w:type="dxa"/>
            </w:tcMar>
            <w:vAlign w:val="center"/>
          </w:tcPr>
          <w:p w14:paraId="26603E0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7.3.2</w:t>
            </w:r>
          </w:p>
        </w:tc>
        <w:tc>
          <w:tcPr>
            <w:tcW w:w="6662" w:type="dxa"/>
            <w:tcMar>
              <w:top w:w="0" w:type="dxa"/>
              <w:left w:w="70" w:type="dxa"/>
              <w:bottom w:w="0" w:type="dxa"/>
              <w:right w:w="70" w:type="dxa"/>
            </w:tcMar>
            <w:vAlign w:val="center"/>
          </w:tcPr>
          <w:p w14:paraId="5537B9A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CERÂMICO PARA PAREDES INTERNAS COM PLACAS TIPO ESMALTADA DE DIMENSÕES 20X20 CM APLICADAS NA ALTURA INTEIRA DAS PAREDES. AF_02/2023_PE</w:t>
            </w:r>
          </w:p>
        </w:tc>
        <w:tc>
          <w:tcPr>
            <w:tcW w:w="567" w:type="dxa"/>
            <w:tcMar>
              <w:top w:w="0" w:type="dxa"/>
              <w:left w:w="70" w:type="dxa"/>
              <w:bottom w:w="0" w:type="dxa"/>
              <w:right w:w="70" w:type="dxa"/>
            </w:tcMar>
            <w:vAlign w:val="center"/>
          </w:tcPr>
          <w:p w14:paraId="55DB11B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0437A9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502,33</w:t>
            </w:r>
          </w:p>
        </w:tc>
      </w:tr>
      <w:tr w:rsidR="00A8232D" w14:paraId="12788D63" w14:textId="77777777" w:rsidTr="00EC4AD1">
        <w:trPr>
          <w:trHeight w:val="300"/>
          <w:jc w:val="center"/>
        </w:trPr>
        <w:tc>
          <w:tcPr>
            <w:tcW w:w="988" w:type="dxa"/>
            <w:tcMar>
              <w:top w:w="0" w:type="dxa"/>
              <w:left w:w="70" w:type="dxa"/>
              <w:bottom w:w="0" w:type="dxa"/>
              <w:right w:w="70" w:type="dxa"/>
            </w:tcMar>
            <w:vAlign w:val="center"/>
          </w:tcPr>
          <w:p w14:paraId="3E16EFD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7.3.3</w:t>
            </w:r>
          </w:p>
        </w:tc>
        <w:tc>
          <w:tcPr>
            <w:tcW w:w="6662" w:type="dxa"/>
            <w:tcMar>
              <w:top w:w="0" w:type="dxa"/>
              <w:left w:w="70" w:type="dxa"/>
              <w:bottom w:w="0" w:type="dxa"/>
              <w:right w:w="70" w:type="dxa"/>
            </w:tcMar>
            <w:vAlign w:val="center"/>
          </w:tcPr>
          <w:p w14:paraId="10FD0D7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EPÓXI EM MASSA, INCLUSIVE PREPARO</w:t>
            </w:r>
          </w:p>
        </w:tc>
        <w:tc>
          <w:tcPr>
            <w:tcW w:w="567" w:type="dxa"/>
            <w:tcMar>
              <w:top w:w="0" w:type="dxa"/>
              <w:left w:w="70" w:type="dxa"/>
              <w:bottom w:w="0" w:type="dxa"/>
              <w:right w:w="70" w:type="dxa"/>
            </w:tcMar>
            <w:vAlign w:val="center"/>
          </w:tcPr>
          <w:p w14:paraId="56F949D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492BA3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570,30</w:t>
            </w:r>
          </w:p>
        </w:tc>
      </w:tr>
      <w:tr w:rsidR="00A8232D" w14:paraId="48A4AD66" w14:textId="77777777" w:rsidTr="00EC4AD1">
        <w:trPr>
          <w:trHeight w:val="300"/>
          <w:jc w:val="center"/>
        </w:trPr>
        <w:tc>
          <w:tcPr>
            <w:tcW w:w="988" w:type="dxa"/>
            <w:tcMar>
              <w:top w:w="0" w:type="dxa"/>
              <w:left w:w="70" w:type="dxa"/>
              <w:bottom w:w="0" w:type="dxa"/>
              <w:right w:w="70" w:type="dxa"/>
            </w:tcMar>
            <w:vAlign w:val="center"/>
          </w:tcPr>
          <w:p w14:paraId="35D4CDD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7.3.4</w:t>
            </w:r>
          </w:p>
        </w:tc>
        <w:tc>
          <w:tcPr>
            <w:tcW w:w="6662" w:type="dxa"/>
            <w:tcMar>
              <w:top w:w="0" w:type="dxa"/>
              <w:left w:w="70" w:type="dxa"/>
              <w:bottom w:w="0" w:type="dxa"/>
              <w:right w:w="70" w:type="dxa"/>
            </w:tcMar>
            <w:vAlign w:val="center"/>
          </w:tcPr>
          <w:p w14:paraId="3FE92711"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BATE-MACA OU PROTETOR DE PAREDE EM PVC, COM AMORTECIMENTO À IMPACTO, ALTURA DE 200 MM</w:t>
            </w:r>
          </w:p>
        </w:tc>
        <w:tc>
          <w:tcPr>
            <w:tcW w:w="567" w:type="dxa"/>
            <w:tcMar>
              <w:top w:w="0" w:type="dxa"/>
              <w:left w:w="70" w:type="dxa"/>
              <w:bottom w:w="0" w:type="dxa"/>
              <w:right w:w="70" w:type="dxa"/>
            </w:tcMar>
            <w:vAlign w:val="center"/>
          </w:tcPr>
          <w:p w14:paraId="6E8C83F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FAFEEA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502,89</w:t>
            </w:r>
          </w:p>
        </w:tc>
      </w:tr>
      <w:tr w:rsidR="00A8232D" w14:paraId="21A288FC"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09CECC1"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7.4</w:t>
            </w:r>
          </w:p>
        </w:tc>
        <w:tc>
          <w:tcPr>
            <w:tcW w:w="6662" w:type="dxa"/>
            <w:shd w:val="clear" w:color="auto" w:fill="CCCCFF"/>
            <w:tcMar>
              <w:top w:w="0" w:type="dxa"/>
              <w:left w:w="70" w:type="dxa"/>
              <w:bottom w:w="0" w:type="dxa"/>
              <w:right w:w="70" w:type="dxa"/>
            </w:tcMar>
            <w:vAlign w:val="center"/>
          </w:tcPr>
          <w:p w14:paraId="4F33ABF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0C59D6C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6D90C61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37E550B8" w14:textId="77777777" w:rsidTr="00EC4AD1">
        <w:trPr>
          <w:trHeight w:val="300"/>
          <w:jc w:val="center"/>
        </w:trPr>
        <w:tc>
          <w:tcPr>
            <w:tcW w:w="988" w:type="dxa"/>
            <w:tcMar>
              <w:top w:w="0" w:type="dxa"/>
              <w:left w:w="70" w:type="dxa"/>
              <w:bottom w:w="0" w:type="dxa"/>
              <w:right w:w="70" w:type="dxa"/>
            </w:tcMar>
            <w:vAlign w:val="center"/>
          </w:tcPr>
          <w:p w14:paraId="736DF24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7.4.1</w:t>
            </w:r>
          </w:p>
        </w:tc>
        <w:tc>
          <w:tcPr>
            <w:tcW w:w="6662" w:type="dxa"/>
            <w:tcMar>
              <w:top w:w="0" w:type="dxa"/>
              <w:left w:w="70" w:type="dxa"/>
              <w:bottom w:w="0" w:type="dxa"/>
              <w:right w:w="70" w:type="dxa"/>
            </w:tcMar>
            <w:vAlign w:val="center"/>
          </w:tcPr>
          <w:p w14:paraId="5BF4799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LÁTEX ACRÍLICA PREMIUM, APLICAÇÃO MANUAL EM PAREDES, DUAS DEMÃOS. AF_04/2023</w:t>
            </w:r>
          </w:p>
        </w:tc>
        <w:tc>
          <w:tcPr>
            <w:tcW w:w="567" w:type="dxa"/>
            <w:tcMar>
              <w:top w:w="0" w:type="dxa"/>
              <w:left w:w="70" w:type="dxa"/>
              <w:bottom w:w="0" w:type="dxa"/>
              <w:right w:w="70" w:type="dxa"/>
            </w:tcMar>
            <w:vAlign w:val="center"/>
          </w:tcPr>
          <w:p w14:paraId="4CEA648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720AAB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3.657,44</w:t>
            </w:r>
          </w:p>
        </w:tc>
      </w:tr>
      <w:tr w:rsidR="00A8232D" w14:paraId="530E3061" w14:textId="77777777" w:rsidTr="00EC4AD1">
        <w:trPr>
          <w:trHeight w:val="510"/>
          <w:jc w:val="center"/>
        </w:trPr>
        <w:tc>
          <w:tcPr>
            <w:tcW w:w="988" w:type="dxa"/>
            <w:tcMar>
              <w:top w:w="0" w:type="dxa"/>
              <w:left w:w="70" w:type="dxa"/>
              <w:bottom w:w="0" w:type="dxa"/>
              <w:right w:w="70" w:type="dxa"/>
            </w:tcMar>
            <w:vAlign w:val="center"/>
          </w:tcPr>
          <w:p w14:paraId="73566EE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7.4.2</w:t>
            </w:r>
          </w:p>
        </w:tc>
        <w:tc>
          <w:tcPr>
            <w:tcW w:w="6662" w:type="dxa"/>
            <w:tcMar>
              <w:top w:w="0" w:type="dxa"/>
              <w:left w:w="70" w:type="dxa"/>
              <w:bottom w:w="0" w:type="dxa"/>
              <w:right w:w="70" w:type="dxa"/>
            </w:tcMar>
            <w:vAlign w:val="center"/>
          </w:tcPr>
          <w:p w14:paraId="55E92F0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CERÂMICO PARA PAREDES INTERNAS COM PLACAS TIPO ESMALTADA DE DIMENSÕES 20X20 CM APLICADAS NA ALTURA INTEIRA DAS PAREDES. AF_02/2023_PE</w:t>
            </w:r>
          </w:p>
        </w:tc>
        <w:tc>
          <w:tcPr>
            <w:tcW w:w="567" w:type="dxa"/>
            <w:tcMar>
              <w:top w:w="0" w:type="dxa"/>
              <w:left w:w="70" w:type="dxa"/>
              <w:bottom w:w="0" w:type="dxa"/>
              <w:right w:w="70" w:type="dxa"/>
            </w:tcMar>
            <w:vAlign w:val="center"/>
          </w:tcPr>
          <w:p w14:paraId="6DBE898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1AF7D7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1.076,49</w:t>
            </w:r>
          </w:p>
        </w:tc>
      </w:tr>
      <w:tr w:rsidR="00A8232D" w14:paraId="3C2ABE3B" w14:textId="77777777" w:rsidTr="00EC4AD1">
        <w:trPr>
          <w:trHeight w:val="300"/>
          <w:jc w:val="center"/>
        </w:trPr>
        <w:tc>
          <w:tcPr>
            <w:tcW w:w="988" w:type="dxa"/>
            <w:tcMar>
              <w:top w:w="0" w:type="dxa"/>
              <w:left w:w="70" w:type="dxa"/>
              <w:bottom w:w="0" w:type="dxa"/>
              <w:right w:w="70" w:type="dxa"/>
            </w:tcMar>
            <w:vAlign w:val="center"/>
          </w:tcPr>
          <w:p w14:paraId="6262CB6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7.4.3</w:t>
            </w:r>
          </w:p>
        </w:tc>
        <w:tc>
          <w:tcPr>
            <w:tcW w:w="6662" w:type="dxa"/>
            <w:tcMar>
              <w:top w:w="0" w:type="dxa"/>
              <w:left w:w="70" w:type="dxa"/>
              <w:bottom w:w="0" w:type="dxa"/>
              <w:right w:w="70" w:type="dxa"/>
            </w:tcMar>
            <w:vAlign w:val="center"/>
          </w:tcPr>
          <w:p w14:paraId="0323452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EPÓXI EM MASSA, INCLUSIVE PREPARO</w:t>
            </w:r>
          </w:p>
        </w:tc>
        <w:tc>
          <w:tcPr>
            <w:tcW w:w="567" w:type="dxa"/>
            <w:tcMar>
              <w:top w:w="0" w:type="dxa"/>
              <w:left w:w="70" w:type="dxa"/>
              <w:bottom w:w="0" w:type="dxa"/>
              <w:right w:w="70" w:type="dxa"/>
            </w:tcMar>
            <w:vAlign w:val="center"/>
          </w:tcPr>
          <w:p w14:paraId="7B1FDAB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017065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107,55</w:t>
            </w:r>
          </w:p>
        </w:tc>
      </w:tr>
      <w:tr w:rsidR="00A8232D" w14:paraId="6AB8B732" w14:textId="77777777" w:rsidTr="00EC4AD1">
        <w:trPr>
          <w:trHeight w:val="300"/>
          <w:jc w:val="center"/>
        </w:trPr>
        <w:tc>
          <w:tcPr>
            <w:tcW w:w="988" w:type="dxa"/>
            <w:tcMar>
              <w:top w:w="0" w:type="dxa"/>
              <w:left w:w="70" w:type="dxa"/>
              <w:bottom w:w="0" w:type="dxa"/>
              <w:right w:w="70" w:type="dxa"/>
            </w:tcMar>
            <w:vAlign w:val="center"/>
          </w:tcPr>
          <w:p w14:paraId="4ED0BBC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7.4.4</w:t>
            </w:r>
          </w:p>
        </w:tc>
        <w:tc>
          <w:tcPr>
            <w:tcW w:w="6662" w:type="dxa"/>
            <w:tcMar>
              <w:top w:w="0" w:type="dxa"/>
              <w:left w:w="70" w:type="dxa"/>
              <w:bottom w:w="0" w:type="dxa"/>
              <w:right w:w="70" w:type="dxa"/>
            </w:tcMar>
            <w:vAlign w:val="center"/>
          </w:tcPr>
          <w:p w14:paraId="38C04258"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BATE-MACA OU PROTETOR DE PAREDE EM PVC, COM AMORTECIMENTO À IMPACTO, ALTURA DE 200 MM</w:t>
            </w:r>
          </w:p>
        </w:tc>
        <w:tc>
          <w:tcPr>
            <w:tcW w:w="567" w:type="dxa"/>
            <w:tcMar>
              <w:top w:w="0" w:type="dxa"/>
              <w:left w:w="70" w:type="dxa"/>
              <w:bottom w:w="0" w:type="dxa"/>
              <w:right w:w="70" w:type="dxa"/>
            </w:tcMar>
            <w:vAlign w:val="center"/>
          </w:tcPr>
          <w:p w14:paraId="42BDF24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C044C2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685,96</w:t>
            </w:r>
          </w:p>
        </w:tc>
      </w:tr>
      <w:tr w:rsidR="00A8232D" w14:paraId="6C653CF7"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B58D759"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7.5</w:t>
            </w:r>
          </w:p>
        </w:tc>
        <w:tc>
          <w:tcPr>
            <w:tcW w:w="6662" w:type="dxa"/>
            <w:shd w:val="clear" w:color="auto" w:fill="CCCCFF"/>
            <w:tcMar>
              <w:top w:w="0" w:type="dxa"/>
              <w:left w:w="70" w:type="dxa"/>
              <w:bottom w:w="0" w:type="dxa"/>
              <w:right w:w="70" w:type="dxa"/>
            </w:tcMar>
            <w:vAlign w:val="center"/>
          </w:tcPr>
          <w:p w14:paraId="2A4A578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010CF35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68DF4E6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4BD34C6" w14:textId="77777777" w:rsidTr="00EC4AD1">
        <w:trPr>
          <w:trHeight w:val="300"/>
          <w:jc w:val="center"/>
        </w:trPr>
        <w:tc>
          <w:tcPr>
            <w:tcW w:w="988" w:type="dxa"/>
            <w:tcMar>
              <w:top w:w="0" w:type="dxa"/>
              <w:left w:w="70" w:type="dxa"/>
              <w:bottom w:w="0" w:type="dxa"/>
              <w:right w:w="70" w:type="dxa"/>
            </w:tcMar>
            <w:vAlign w:val="center"/>
          </w:tcPr>
          <w:p w14:paraId="02E0C88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7.5.1</w:t>
            </w:r>
          </w:p>
        </w:tc>
        <w:tc>
          <w:tcPr>
            <w:tcW w:w="6662" w:type="dxa"/>
            <w:tcMar>
              <w:top w:w="0" w:type="dxa"/>
              <w:left w:w="70" w:type="dxa"/>
              <w:bottom w:w="0" w:type="dxa"/>
              <w:right w:w="70" w:type="dxa"/>
            </w:tcMar>
            <w:vAlign w:val="center"/>
          </w:tcPr>
          <w:p w14:paraId="0479424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LÁTEX ACRÍLICA PREMIUM, APLICAÇÃO MANUAL EM PAREDES, DUAS DEMÃOS. AF_04/2023</w:t>
            </w:r>
          </w:p>
        </w:tc>
        <w:tc>
          <w:tcPr>
            <w:tcW w:w="567" w:type="dxa"/>
            <w:tcMar>
              <w:top w:w="0" w:type="dxa"/>
              <w:left w:w="70" w:type="dxa"/>
              <w:bottom w:w="0" w:type="dxa"/>
              <w:right w:w="70" w:type="dxa"/>
            </w:tcMar>
            <w:vAlign w:val="center"/>
          </w:tcPr>
          <w:p w14:paraId="3AF14F5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67E163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2.326,81</w:t>
            </w:r>
          </w:p>
        </w:tc>
      </w:tr>
      <w:tr w:rsidR="00A8232D" w14:paraId="191D91D9" w14:textId="77777777" w:rsidTr="00EC4AD1">
        <w:trPr>
          <w:trHeight w:val="510"/>
          <w:jc w:val="center"/>
        </w:trPr>
        <w:tc>
          <w:tcPr>
            <w:tcW w:w="988" w:type="dxa"/>
            <w:tcMar>
              <w:top w:w="0" w:type="dxa"/>
              <w:left w:w="70" w:type="dxa"/>
              <w:bottom w:w="0" w:type="dxa"/>
              <w:right w:w="70" w:type="dxa"/>
            </w:tcMar>
            <w:vAlign w:val="center"/>
          </w:tcPr>
          <w:p w14:paraId="799E73C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7.5.2</w:t>
            </w:r>
          </w:p>
        </w:tc>
        <w:tc>
          <w:tcPr>
            <w:tcW w:w="6662" w:type="dxa"/>
            <w:tcMar>
              <w:top w:w="0" w:type="dxa"/>
              <w:left w:w="70" w:type="dxa"/>
              <w:bottom w:w="0" w:type="dxa"/>
              <w:right w:w="70" w:type="dxa"/>
            </w:tcMar>
            <w:vAlign w:val="center"/>
          </w:tcPr>
          <w:p w14:paraId="4ECDAAE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CERÂMICO PARA PAREDES INTERNAS COM PLACAS TIPO ESMALTADA DE DIMENSÕES 20X20 CM APLICADAS NA ALTURA INTEIRA DAS PAREDES. AF_02/2023_PE</w:t>
            </w:r>
          </w:p>
        </w:tc>
        <w:tc>
          <w:tcPr>
            <w:tcW w:w="567" w:type="dxa"/>
            <w:tcMar>
              <w:top w:w="0" w:type="dxa"/>
              <w:left w:w="70" w:type="dxa"/>
              <w:bottom w:w="0" w:type="dxa"/>
              <w:right w:w="70" w:type="dxa"/>
            </w:tcMar>
            <w:vAlign w:val="center"/>
          </w:tcPr>
          <w:p w14:paraId="432276E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C382F9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481,13</w:t>
            </w:r>
          </w:p>
        </w:tc>
      </w:tr>
      <w:tr w:rsidR="00A8232D" w14:paraId="01DAC61A" w14:textId="77777777" w:rsidTr="00EC4AD1">
        <w:trPr>
          <w:trHeight w:val="300"/>
          <w:jc w:val="center"/>
        </w:trPr>
        <w:tc>
          <w:tcPr>
            <w:tcW w:w="988" w:type="dxa"/>
            <w:tcMar>
              <w:top w:w="0" w:type="dxa"/>
              <w:left w:w="70" w:type="dxa"/>
              <w:bottom w:w="0" w:type="dxa"/>
              <w:right w:w="70" w:type="dxa"/>
            </w:tcMar>
            <w:vAlign w:val="center"/>
          </w:tcPr>
          <w:p w14:paraId="1E71012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7.5.3</w:t>
            </w:r>
          </w:p>
        </w:tc>
        <w:tc>
          <w:tcPr>
            <w:tcW w:w="6662" w:type="dxa"/>
            <w:tcMar>
              <w:top w:w="0" w:type="dxa"/>
              <w:left w:w="70" w:type="dxa"/>
              <w:bottom w:w="0" w:type="dxa"/>
              <w:right w:w="70" w:type="dxa"/>
            </w:tcMar>
            <w:vAlign w:val="center"/>
          </w:tcPr>
          <w:p w14:paraId="7047294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EPÓXI EM MASSA, INCLUSIVE PREPARO</w:t>
            </w:r>
          </w:p>
        </w:tc>
        <w:tc>
          <w:tcPr>
            <w:tcW w:w="567" w:type="dxa"/>
            <w:tcMar>
              <w:top w:w="0" w:type="dxa"/>
              <w:left w:w="70" w:type="dxa"/>
              <w:bottom w:w="0" w:type="dxa"/>
              <w:right w:w="70" w:type="dxa"/>
            </w:tcMar>
            <w:vAlign w:val="center"/>
          </w:tcPr>
          <w:p w14:paraId="7506CA3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088F9A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986,75</w:t>
            </w:r>
          </w:p>
        </w:tc>
      </w:tr>
      <w:tr w:rsidR="00A8232D" w14:paraId="6D51CFC3" w14:textId="77777777" w:rsidTr="00EC4AD1">
        <w:trPr>
          <w:trHeight w:val="300"/>
          <w:jc w:val="center"/>
        </w:trPr>
        <w:tc>
          <w:tcPr>
            <w:tcW w:w="988" w:type="dxa"/>
            <w:tcMar>
              <w:top w:w="0" w:type="dxa"/>
              <w:left w:w="70" w:type="dxa"/>
              <w:bottom w:w="0" w:type="dxa"/>
              <w:right w:w="70" w:type="dxa"/>
            </w:tcMar>
            <w:vAlign w:val="center"/>
          </w:tcPr>
          <w:p w14:paraId="40EE908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7.5.4</w:t>
            </w:r>
          </w:p>
        </w:tc>
        <w:tc>
          <w:tcPr>
            <w:tcW w:w="6662" w:type="dxa"/>
            <w:tcMar>
              <w:top w:w="0" w:type="dxa"/>
              <w:left w:w="70" w:type="dxa"/>
              <w:bottom w:w="0" w:type="dxa"/>
              <w:right w:w="70" w:type="dxa"/>
            </w:tcMar>
            <w:vAlign w:val="center"/>
          </w:tcPr>
          <w:p w14:paraId="1B2ACCDB"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BATE-MACA OU PROTETOR DE PAREDE EM PVC, COM AMORTECIMENTO À IMPACTO, ALTURA DE 200 MM</w:t>
            </w:r>
          </w:p>
        </w:tc>
        <w:tc>
          <w:tcPr>
            <w:tcW w:w="567" w:type="dxa"/>
            <w:tcMar>
              <w:top w:w="0" w:type="dxa"/>
              <w:left w:w="70" w:type="dxa"/>
              <w:bottom w:w="0" w:type="dxa"/>
              <w:right w:w="70" w:type="dxa"/>
            </w:tcMar>
            <w:vAlign w:val="center"/>
          </w:tcPr>
          <w:p w14:paraId="5401C12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25CD07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788,72</w:t>
            </w:r>
          </w:p>
        </w:tc>
      </w:tr>
      <w:tr w:rsidR="00A8232D" w14:paraId="784C464C"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69C4F57"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7.6</w:t>
            </w:r>
          </w:p>
        </w:tc>
        <w:tc>
          <w:tcPr>
            <w:tcW w:w="6662" w:type="dxa"/>
            <w:shd w:val="clear" w:color="auto" w:fill="CCCCFF"/>
            <w:tcMar>
              <w:top w:w="0" w:type="dxa"/>
              <w:left w:w="70" w:type="dxa"/>
              <w:bottom w:w="0" w:type="dxa"/>
              <w:right w:w="70" w:type="dxa"/>
            </w:tcMar>
            <w:vAlign w:val="center"/>
          </w:tcPr>
          <w:p w14:paraId="659CC53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4A46147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7D8BD20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97BD054" w14:textId="77777777" w:rsidTr="00EC4AD1">
        <w:trPr>
          <w:trHeight w:val="300"/>
          <w:jc w:val="center"/>
        </w:trPr>
        <w:tc>
          <w:tcPr>
            <w:tcW w:w="988" w:type="dxa"/>
            <w:tcMar>
              <w:top w:w="0" w:type="dxa"/>
              <w:left w:w="70" w:type="dxa"/>
              <w:bottom w:w="0" w:type="dxa"/>
              <w:right w:w="70" w:type="dxa"/>
            </w:tcMar>
            <w:vAlign w:val="center"/>
          </w:tcPr>
          <w:p w14:paraId="2131C17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7.6.1</w:t>
            </w:r>
          </w:p>
        </w:tc>
        <w:tc>
          <w:tcPr>
            <w:tcW w:w="6662" w:type="dxa"/>
            <w:tcMar>
              <w:top w:w="0" w:type="dxa"/>
              <w:left w:w="70" w:type="dxa"/>
              <w:bottom w:w="0" w:type="dxa"/>
              <w:right w:w="70" w:type="dxa"/>
            </w:tcMar>
            <w:vAlign w:val="center"/>
          </w:tcPr>
          <w:p w14:paraId="0CD8468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LÁTEX ACRÍLICA PREMIUM, APLICAÇÃO MANUAL EM PAREDES, DUAS DEMÃOS. AF_04/2023</w:t>
            </w:r>
          </w:p>
        </w:tc>
        <w:tc>
          <w:tcPr>
            <w:tcW w:w="567" w:type="dxa"/>
            <w:tcMar>
              <w:top w:w="0" w:type="dxa"/>
              <w:left w:w="70" w:type="dxa"/>
              <w:bottom w:w="0" w:type="dxa"/>
              <w:right w:w="70" w:type="dxa"/>
            </w:tcMar>
            <w:vAlign w:val="center"/>
          </w:tcPr>
          <w:p w14:paraId="60158CE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5CAF25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1.390,66</w:t>
            </w:r>
          </w:p>
        </w:tc>
      </w:tr>
      <w:tr w:rsidR="00A8232D" w14:paraId="36493041" w14:textId="77777777" w:rsidTr="00EC4AD1">
        <w:trPr>
          <w:trHeight w:val="510"/>
          <w:jc w:val="center"/>
        </w:trPr>
        <w:tc>
          <w:tcPr>
            <w:tcW w:w="988" w:type="dxa"/>
            <w:tcMar>
              <w:top w:w="0" w:type="dxa"/>
              <w:left w:w="70" w:type="dxa"/>
              <w:bottom w:w="0" w:type="dxa"/>
              <w:right w:w="70" w:type="dxa"/>
            </w:tcMar>
            <w:vAlign w:val="center"/>
          </w:tcPr>
          <w:p w14:paraId="1DF426C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7.6.2</w:t>
            </w:r>
          </w:p>
        </w:tc>
        <w:tc>
          <w:tcPr>
            <w:tcW w:w="6662" w:type="dxa"/>
            <w:tcMar>
              <w:top w:w="0" w:type="dxa"/>
              <w:left w:w="70" w:type="dxa"/>
              <w:bottom w:w="0" w:type="dxa"/>
              <w:right w:w="70" w:type="dxa"/>
            </w:tcMar>
            <w:vAlign w:val="center"/>
          </w:tcPr>
          <w:p w14:paraId="3A81126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CERÂMICO PARA PAREDES INTERNAS COM PLACAS TIPO ESMALTADA DE DIMENSÕES 20X20 CM APLICADAS NA ALTURA INTEIRA DAS PAREDES. AF_02/2023_PE</w:t>
            </w:r>
          </w:p>
        </w:tc>
        <w:tc>
          <w:tcPr>
            <w:tcW w:w="567" w:type="dxa"/>
            <w:tcMar>
              <w:top w:w="0" w:type="dxa"/>
              <w:left w:w="70" w:type="dxa"/>
              <w:bottom w:w="0" w:type="dxa"/>
              <w:right w:w="70" w:type="dxa"/>
            </w:tcMar>
            <w:vAlign w:val="center"/>
          </w:tcPr>
          <w:p w14:paraId="04AB353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7260D6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462,58</w:t>
            </w:r>
          </w:p>
        </w:tc>
      </w:tr>
      <w:tr w:rsidR="00A8232D" w14:paraId="49062543" w14:textId="77777777" w:rsidTr="00EC4AD1">
        <w:trPr>
          <w:trHeight w:val="300"/>
          <w:jc w:val="center"/>
        </w:trPr>
        <w:tc>
          <w:tcPr>
            <w:tcW w:w="988" w:type="dxa"/>
            <w:tcMar>
              <w:top w:w="0" w:type="dxa"/>
              <w:left w:w="70" w:type="dxa"/>
              <w:bottom w:w="0" w:type="dxa"/>
              <w:right w:w="70" w:type="dxa"/>
            </w:tcMar>
            <w:vAlign w:val="center"/>
          </w:tcPr>
          <w:p w14:paraId="30CD105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7.6.3</w:t>
            </w:r>
          </w:p>
        </w:tc>
        <w:tc>
          <w:tcPr>
            <w:tcW w:w="6662" w:type="dxa"/>
            <w:tcMar>
              <w:top w:w="0" w:type="dxa"/>
              <w:left w:w="70" w:type="dxa"/>
              <w:bottom w:w="0" w:type="dxa"/>
              <w:right w:w="70" w:type="dxa"/>
            </w:tcMar>
            <w:vAlign w:val="center"/>
          </w:tcPr>
          <w:p w14:paraId="45F9CF6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EPÓXI EM MASSA, INCLUSIVE PREPARO</w:t>
            </w:r>
          </w:p>
        </w:tc>
        <w:tc>
          <w:tcPr>
            <w:tcW w:w="567" w:type="dxa"/>
            <w:tcMar>
              <w:top w:w="0" w:type="dxa"/>
              <w:left w:w="70" w:type="dxa"/>
              <w:bottom w:w="0" w:type="dxa"/>
              <w:right w:w="70" w:type="dxa"/>
            </w:tcMar>
            <w:vAlign w:val="center"/>
          </w:tcPr>
          <w:p w14:paraId="1B9743F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51648F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2.094,67</w:t>
            </w:r>
          </w:p>
        </w:tc>
      </w:tr>
      <w:tr w:rsidR="00A8232D" w14:paraId="05D9CFE0" w14:textId="77777777" w:rsidTr="00EC4AD1">
        <w:trPr>
          <w:trHeight w:val="300"/>
          <w:jc w:val="center"/>
        </w:trPr>
        <w:tc>
          <w:tcPr>
            <w:tcW w:w="988" w:type="dxa"/>
            <w:tcMar>
              <w:top w:w="0" w:type="dxa"/>
              <w:left w:w="70" w:type="dxa"/>
              <w:bottom w:w="0" w:type="dxa"/>
              <w:right w:w="70" w:type="dxa"/>
            </w:tcMar>
            <w:vAlign w:val="center"/>
          </w:tcPr>
          <w:p w14:paraId="0BD054F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7.6.4</w:t>
            </w:r>
          </w:p>
        </w:tc>
        <w:tc>
          <w:tcPr>
            <w:tcW w:w="6662" w:type="dxa"/>
            <w:tcMar>
              <w:top w:w="0" w:type="dxa"/>
              <w:left w:w="70" w:type="dxa"/>
              <w:bottom w:w="0" w:type="dxa"/>
              <w:right w:w="70" w:type="dxa"/>
            </w:tcMar>
            <w:vAlign w:val="center"/>
          </w:tcPr>
          <w:p w14:paraId="5257F7C5"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BATE-MACA OU PROTETOR DE PAREDE EM PVC, COM AMORTECIMENTO À IMPACTO, ALTURA DE 200 MM</w:t>
            </w:r>
          </w:p>
        </w:tc>
        <w:tc>
          <w:tcPr>
            <w:tcW w:w="567" w:type="dxa"/>
            <w:tcMar>
              <w:top w:w="0" w:type="dxa"/>
              <w:left w:w="70" w:type="dxa"/>
              <w:bottom w:w="0" w:type="dxa"/>
              <w:right w:w="70" w:type="dxa"/>
            </w:tcMar>
            <w:vAlign w:val="center"/>
          </w:tcPr>
          <w:p w14:paraId="13C9265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6CFE4E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520,39</w:t>
            </w:r>
          </w:p>
        </w:tc>
      </w:tr>
      <w:tr w:rsidR="00A8232D" w14:paraId="1CF9F90D"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0087947"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7.7</w:t>
            </w:r>
          </w:p>
        </w:tc>
        <w:tc>
          <w:tcPr>
            <w:tcW w:w="6662" w:type="dxa"/>
            <w:shd w:val="clear" w:color="auto" w:fill="CCCCFF"/>
            <w:tcMar>
              <w:top w:w="0" w:type="dxa"/>
              <w:left w:w="70" w:type="dxa"/>
              <w:bottom w:w="0" w:type="dxa"/>
              <w:right w:w="70" w:type="dxa"/>
            </w:tcMar>
            <w:vAlign w:val="center"/>
          </w:tcPr>
          <w:p w14:paraId="3021556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09D674F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0351D6B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2C3B92A" w14:textId="77777777" w:rsidTr="00EC4AD1">
        <w:trPr>
          <w:trHeight w:val="300"/>
          <w:jc w:val="center"/>
        </w:trPr>
        <w:tc>
          <w:tcPr>
            <w:tcW w:w="988" w:type="dxa"/>
            <w:tcMar>
              <w:top w:w="0" w:type="dxa"/>
              <w:left w:w="70" w:type="dxa"/>
              <w:bottom w:w="0" w:type="dxa"/>
              <w:right w:w="70" w:type="dxa"/>
            </w:tcMar>
            <w:vAlign w:val="center"/>
          </w:tcPr>
          <w:p w14:paraId="3CD4367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7.7.1</w:t>
            </w:r>
          </w:p>
        </w:tc>
        <w:tc>
          <w:tcPr>
            <w:tcW w:w="6662" w:type="dxa"/>
            <w:tcMar>
              <w:top w:w="0" w:type="dxa"/>
              <w:left w:w="70" w:type="dxa"/>
              <w:bottom w:w="0" w:type="dxa"/>
              <w:right w:w="70" w:type="dxa"/>
            </w:tcMar>
            <w:vAlign w:val="center"/>
          </w:tcPr>
          <w:p w14:paraId="343A962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LÁTEX ACRÍLICA PREMIUM, APLICAÇÃO MANUAL EM PAREDES, DUAS DEMÃOS. AF_04/2023</w:t>
            </w:r>
          </w:p>
        </w:tc>
        <w:tc>
          <w:tcPr>
            <w:tcW w:w="567" w:type="dxa"/>
            <w:tcMar>
              <w:top w:w="0" w:type="dxa"/>
              <w:left w:w="70" w:type="dxa"/>
              <w:bottom w:w="0" w:type="dxa"/>
              <w:right w:w="70" w:type="dxa"/>
            </w:tcMar>
            <w:vAlign w:val="center"/>
          </w:tcPr>
          <w:p w14:paraId="469E1F1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B1CA56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2.817,04</w:t>
            </w:r>
          </w:p>
        </w:tc>
      </w:tr>
      <w:tr w:rsidR="00A8232D" w14:paraId="0CFAB9F4" w14:textId="77777777" w:rsidTr="00EC4AD1">
        <w:trPr>
          <w:trHeight w:val="510"/>
          <w:jc w:val="center"/>
        </w:trPr>
        <w:tc>
          <w:tcPr>
            <w:tcW w:w="988" w:type="dxa"/>
            <w:tcMar>
              <w:top w:w="0" w:type="dxa"/>
              <w:left w:w="70" w:type="dxa"/>
              <w:bottom w:w="0" w:type="dxa"/>
              <w:right w:w="70" w:type="dxa"/>
            </w:tcMar>
            <w:vAlign w:val="center"/>
          </w:tcPr>
          <w:p w14:paraId="39A3587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7.7.2</w:t>
            </w:r>
          </w:p>
        </w:tc>
        <w:tc>
          <w:tcPr>
            <w:tcW w:w="6662" w:type="dxa"/>
            <w:tcMar>
              <w:top w:w="0" w:type="dxa"/>
              <w:left w:w="70" w:type="dxa"/>
              <w:bottom w:w="0" w:type="dxa"/>
              <w:right w:w="70" w:type="dxa"/>
            </w:tcMar>
            <w:vAlign w:val="center"/>
          </w:tcPr>
          <w:p w14:paraId="4A85059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CERÂMICO PARA PAREDES INTERNAS COM PLACAS TIPO ESMALTADA DE DIMENSÕES 20X20 CM APLICADAS NA ALTURA INTEIRA DAS PAREDES. AF_02/2023_PE</w:t>
            </w:r>
          </w:p>
        </w:tc>
        <w:tc>
          <w:tcPr>
            <w:tcW w:w="567" w:type="dxa"/>
            <w:tcMar>
              <w:top w:w="0" w:type="dxa"/>
              <w:left w:w="70" w:type="dxa"/>
              <w:bottom w:w="0" w:type="dxa"/>
              <w:right w:w="70" w:type="dxa"/>
            </w:tcMar>
            <w:vAlign w:val="center"/>
          </w:tcPr>
          <w:p w14:paraId="6C34A5E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ACDA1A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354,87</w:t>
            </w:r>
          </w:p>
        </w:tc>
      </w:tr>
      <w:tr w:rsidR="00A8232D" w14:paraId="056886A6"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9BC7539"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7.8</w:t>
            </w:r>
          </w:p>
        </w:tc>
        <w:tc>
          <w:tcPr>
            <w:tcW w:w="6662" w:type="dxa"/>
            <w:shd w:val="clear" w:color="auto" w:fill="CCCCFF"/>
            <w:tcMar>
              <w:top w:w="0" w:type="dxa"/>
              <w:left w:w="70" w:type="dxa"/>
              <w:bottom w:w="0" w:type="dxa"/>
              <w:right w:w="70" w:type="dxa"/>
            </w:tcMar>
            <w:vAlign w:val="center"/>
          </w:tcPr>
          <w:p w14:paraId="1DE9CC4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2D4F491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55B4BEA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9449414" w14:textId="77777777" w:rsidTr="00EC4AD1">
        <w:trPr>
          <w:trHeight w:val="300"/>
          <w:jc w:val="center"/>
        </w:trPr>
        <w:tc>
          <w:tcPr>
            <w:tcW w:w="988" w:type="dxa"/>
            <w:tcMar>
              <w:top w:w="0" w:type="dxa"/>
              <w:left w:w="70" w:type="dxa"/>
              <w:bottom w:w="0" w:type="dxa"/>
              <w:right w:w="70" w:type="dxa"/>
            </w:tcMar>
            <w:vAlign w:val="center"/>
          </w:tcPr>
          <w:p w14:paraId="1602342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7.8.1</w:t>
            </w:r>
          </w:p>
        </w:tc>
        <w:tc>
          <w:tcPr>
            <w:tcW w:w="6662" w:type="dxa"/>
            <w:tcMar>
              <w:top w:w="0" w:type="dxa"/>
              <w:left w:w="70" w:type="dxa"/>
              <w:bottom w:w="0" w:type="dxa"/>
              <w:right w:w="70" w:type="dxa"/>
            </w:tcMar>
            <w:vAlign w:val="center"/>
          </w:tcPr>
          <w:p w14:paraId="6D973ED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LÁTEX ACRÍLICA PREMIUM, APLICAÇÃO MANUAL EM PAREDES, DUAS DEMÃOS. AF_04/2023</w:t>
            </w:r>
          </w:p>
        </w:tc>
        <w:tc>
          <w:tcPr>
            <w:tcW w:w="567" w:type="dxa"/>
            <w:tcMar>
              <w:top w:w="0" w:type="dxa"/>
              <w:left w:w="70" w:type="dxa"/>
              <w:bottom w:w="0" w:type="dxa"/>
              <w:right w:w="70" w:type="dxa"/>
            </w:tcMar>
            <w:vAlign w:val="center"/>
          </w:tcPr>
          <w:p w14:paraId="5E5392C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733BFA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1.409,76</w:t>
            </w:r>
          </w:p>
        </w:tc>
      </w:tr>
      <w:tr w:rsidR="00A8232D" w14:paraId="1108173F" w14:textId="77777777" w:rsidTr="00EC4AD1">
        <w:trPr>
          <w:trHeight w:val="510"/>
          <w:jc w:val="center"/>
        </w:trPr>
        <w:tc>
          <w:tcPr>
            <w:tcW w:w="988" w:type="dxa"/>
            <w:tcMar>
              <w:top w:w="0" w:type="dxa"/>
              <w:left w:w="70" w:type="dxa"/>
              <w:bottom w:w="0" w:type="dxa"/>
              <w:right w:w="70" w:type="dxa"/>
            </w:tcMar>
            <w:vAlign w:val="center"/>
          </w:tcPr>
          <w:p w14:paraId="36F1A8D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7.8.2</w:t>
            </w:r>
          </w:p>
        </w:tc>
        <w:tc>
          <w:tcPr>
            <w:tcW w:w="6662" w:type="dxa"/>
            <w:tcMar>
              <w:top w:w="0" w:type="dxa"/>
              <w:left w:w="70" w:type="dxa"/>
              <w:bottom w:w="0" w:type="dxa"/>
              <w:right w:w="70" w:type="dxa"/>
            </w:tcMar>
            <w:vAlign w:val="center"/>
          </w:tcPr>
          <w:p w14:paraId="6FE8322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MONTAGEM E DESMONTAGEM DE ANDAIME MODULAR FACHADEIRO, COM PISO METÁLICO, PARA EDIFÍCIOS COM MULTIPLOS PAVIMENTOS (EXCLUSIVE ANDAIME E LIMPEZA). AF_03/2024</w:t>
            </w:r>
          </w:p>
        </w:tc>
        <w:tc>
          <w:tcPr>
            <w:tcW w:w="567" w:type="dxa"/>
            <w:tcMar>
              <w:top w:w="0" w:type="dxa"/>
              <w:left w:w="70" w:type="dxa"/>
              <w:bottom w:w="0" w:type="dxa"/>
              <w:right w:w="70" w:type="dxa"/>
            </w:tcMar>
            <w:vAlign w:val="center"/>
          </w:tcPr>
          <w:p w14:paraId="39D9C6E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2B0951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5.589,32</w:t>
            </w:r>
          </w:p>
        </w:tc>
      </w:tr>
      <w:tr w:rsidR="00A8232D" w14:paraId="2DC82748" w14:textId="77777777" w:rsidTr="00EC4AD1">
        <w:trPr>
          <w:trHeight w:val="300"/>
          <w:jc w:val="center"/>
        </w:trPr>
        <w:tc>
          <w:tcPr>
            <w:tcW w:w="988" w:type="dxa"/>
            <w:tcMar>
              <w:top w:w="0" w:type="dxa"/>
              <w:left w:w="70" w:type="dxa"/>
              <w:bottom w:w="0" w:type="dxa"/>
              <w:right w:w="70" w:type="dxa"/>
            </w:tcMar>
            <w:vAlign w:val="center"/>
          </w:tcPr>
          <w:p w14:paraId="7E70885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7.8.3</w:t>
            </w:r>
          </w:p>
        </w:tc>
        <w:tc>
          <w:tcPr>
            <w:tcW w:w="6662" w:type="dxa"/>
            <w:tcMar>
              <w:top w:w="0" w:type="dxa"/>
              <w:left w:w="70" w:type="dxa"/>
              <w:bottom w:w="0" w:type="dxa"/>
              <w:right w:w="70" w:type="dxa"/>
            </w:tcMar>
            <w:vAlign w:val="center"/>
          </w:tcPr>
          <w:p w14:paraId="3E2BD4F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ANDAIME TUBULAR FACHADEIRO COM PISO METÁLICO E SAPATAS AJUSTÁVEIS</w:t>
            </w:r>
          </w:p>
        </w:tc>
        <w:tc>
          <w:tcPr>
            <w:tcW w:w="567" w:type="dxa"/>
            <w:tcMar>
              <w:top w:w="0" w:type="dxa"/>
              <w:left w:w="70" w:type="dxa"/>
              <w:bottom w:w="0" w:type="dxa"/>
              <w:right w:w="70" w:type="dxa"/>
            </w:tcMar>
            <w:vAlign w:val="center"/>
          </w:tcPr>
          <w:p w14:paraId="3294D8E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M2MES</w:t>
            </w:r>
          </w:p>
        </w:tc>
        <w:tc>
          <w:tcPr>
            <w:tcW w:w="1324" w:type="dxa"/>
            <w:tcMar>
              <w:top w:w="0" w:type="dxa"/>
              <w:left w:w="70" w:type="dxa"/>
              <w:bottom w:w="0" w:type="dxa"/>
              <w:right w:w="70" w:type="dxa"/>
            </w:tcMar>
            <w:vAlign w:val="center"/>
          </w:tcPr>
          <w:p w14:paraId="1352B87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13.638,48</w:t>
            </w:r>
          </w:p>
        </w:tc>
      </w:tr>
      <w:tr w:rsidR="00A8232D" w14:paraId="0A11AA39"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297C999"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441DE79F"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4A4B8E1C"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4F97AFB9"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078D7551" w14:textId="77777777" w:rsidTr="00EC4AD1">
        <w:trPr>
          <w:trHeight w:val="79"/>
          <w:jc w:val="center"/>
        </w:trPr>
        <w:tc>
          <w:tcPr>
            <w:tcW w:w="988" w:type="dxa"/>
            <w:tcMar>
              <w:top w:w="0" w:type="dxa"/>
              <w:left w:w="70" w:type="dxa"/>
              <w:bottom w:w="0" w:type="dxa"/>
              <w:right w:w="70" w:type="dxa"/>
            </w:tcMar>
            <w:vAlign w:val="center"/>
          </w:tcPr>
          <w:p w14:paraId="62BC12C3"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6428BCAC"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09DAF9AA"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30A8A6CE"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49FA44D4"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8DA6324"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8.0</w:t>
            </w:r>
          </w:p>
        </w:tc>
        <w:tc>
          <w:tcPr>
            <w:tcW w:w="6662" w:type="dxa"/>
            <w:shd w:val="clear" w:color="auto" w:fill="CCCCFF"/>
            <w:tcMar>
              <w:top w:w="0" w:type="dxa"/>
              <w:left w:w="70" w:type="dxa"/>
              <w:bottom w:w="0" w:type="dxa"/>
              <w:right w:w="70" w:type="dxa"/>
            </w:tcMar>
            <w:vAlign w:val="center"/>
          </w:tcPr>
          <w:p w14:paraId="4D1A3731"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FORROS</w:t>
            </w:r>
          </w:p>
        </w:tc>
        <w:tc>
          <w:tcPr>
            <w:tcW w:w="567" w:type="dxa"/>
            <w:shd w:val="clear" w:color="auto" w:fill="CCCCFF"/>
            <w:tcMar>
              <w:top w:w="0" w:type="dxa"/>
              <w:left w:w="70" w:type="dxa"/>
              <w:bottom w:w="0" w:type="dxa"/>
              <w:right w:w="70" w:type="dxa"/>
            </w:tcMar>
            <w:vAlign w:val="center"/>
          </w:tcPr>
          <w:p w14:paraId="01C427D9"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5D396986"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5ACB14A7" w14:textId="77777777" w:rsidTr="00EC4AD1">
        <w:trPr>
          <w:trHeight w:val="300"/>
          <w:jc w:val="center"/>
        </w:trPr>
        <w:tc>
          <w:tcPr>
            <w:tcW w:w="988" w:type="dxa"/>
            <w:shd w:val="clear" w:color="auto" w:fill="CCCCFF"/>
            <w:tcMar>
              <w:top w:w="0" w:type="dxa"/>
              <w:left w:w="70" w:type="dxa"/>
              <w:bottom w:w="0" w:type="dxa"/>
              <w:right w:w="70" w:type="dxa"/>
            </w:tcMar>
            <w:vAlign w:val="center"/>
          </w:tcPr>
          <w:p w14:paraId="212F5D59"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8.1</w:t>
            </w:r>
          </w:p>
        </w:tc>
        <w:tc>
          <w:tcPr>
            <w:tcW w:w="6662" w:type="dxa"/>
            <w:shd w:val="clear" w:color="auto" w:fill="CCCCFF"/>
            <w:tcMar>
              <w:top w:w="0" w:type="dxa"/>
              <w:left w:w="70" w:type="dxa"/>
              <w:bottom w:w="0" w:type="dxa"/>
              <w:right w:w="70" w:type="dxa"/>
            </w:tcMar>
            <w:vAlign w:val="center"/>
          </w:tcPr>
          <w:p w14:paraId="311CDB20"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3B0F32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5111CE4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0BBD66D" w14:textId="77777777" w:rsidTr="00EC4AD1">
        <w:trPr>
          <w:trHeight w:val="300"/>
          <w:jc w:val="center"/>
        </w:trPr>
        <w:tc>
          <w:tcPr>
            <w:tcW w:w="988" w:type="dxa"/>
            <w:tcMar>
              <w:top w:w="0" w:type="dxa"/>
              <w:left w:w="70" w:type="dxa"/>
              <w:bottom w:w="0" w:type="dxa"/>
              <w:right w:w="70" w:type="dxa"/>
            </w:tcMar>
            <w:vAlign w:val="center"/>
          </w:tcPr>
          <w:p w14:paraId="3BE425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8.1.1</w:t>
            </w:r>
          </w:p>
        </w:tc>
        <w:tc>
          <w:tcPr>
            <w:tcW w:w="6662" w:type="dxa"/>
            <w:tcMar>
              <w:top w:w="0" w:type="dxa"/>
              <w:left w:w="70" w:type="dxa"/>
              <w:bottom w:w="0" w:type="dxa"/>
              <w:right w:w="70" w:type="dxa"/>
            </w:tcMar>
            <w:vAlign w:val="center"/>
          </w:tcPr>
          <w:p w14:paraId="3A761F9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FORRO EM PLACAS DE GESSO, PARA AMBIENTES COMERCIAIS. AF_08/2023_PS</w:t>
            </w:r>
          </w:p>
        </w:tc>
        <w:tc>
          <w:tcPr>
            <w:tcW w:w="567" w:type="dxa"/>
            <w:tcMar>
              <w:top w:w="0" w:type="dxa"/>
              <w:left w:w="70" w:type="dxa"/>
              <w:bottom w:w="0" w:type="dxa"/>
              <w:right w:w="70" w:type="dxa"/>
            </w:tcMar>
            <w:vAlign w:val="center"/>
          </w:tcPr>
          <w:p w14:paraId="60A753D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E48A42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1.088,95</w:t>
            </w:r>
          </w:p>
        </w:tc>
      </w:tr>
      <w:tr w:rsidR="00A8232D" w14:paraId="1B8C1C35" w14:textId="77777777" w:rsidTr="00EC4AD1">
        <w:trPr>
          <w:trHeight w:val="300"/>
          <w:jc w:val="center"/>
        </w:trPr>
        <w:tc>
          <w:tcPr>
            <w:tcW w:w="988" w:type="dxa"/>
            <w:tcMar>
              <w:top w:w="0" w:type="dxa"/>
              <w:left w:w="70" w:type="dxa"/>
              <w:bottom w:w="0" w:type="dxa"/>
              <w:right w:w="70" w:type="dxa"/>
            </w:tcMar>
            <w:vAlign w:val="center"/>
          </w:tcPr>
          <w:p w14:paraId="411DBA7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8.1.2</w:t>
            </w:r>
          </w:p>
        </w:tc>
        <w:tc>
          <w:tcPr>
            <w:tcW w:w="6662" w:type="dxa"/>
            <w:tcMar>
              <w:top w:w="0" w:type="dxa"/>
              <w:left w:w="70" w:type="dxa"/>
              <w:bottom w:w="0" w:type="dxa"/>
              <w:right w:w="70" w:type="dxa"/>
            </w:tcMar>
            <w:vAlign w:val="center"/>
          </w:tcPr>
          <w:p w14:paraId="2C880B4E"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PINTURA LÁTEX ACRÍLICA PREMIUM, APLICAÇÃO MANUAL EM TETO, DUAS DEMÃOS. AF_04/2023</w:t>
            </w:r>
          </w:p>
        </w:tc>
        <w:tc>
          <w:tcPr>
            <w:tcW w:w="567" w:type="dxa"/>
            <w:tcMar>
              <w:top w:w="0" w:type="dxa"/>
              <w:left w:w="70" w:type="dxa"/>
              <w:bottom w:w="0" w:type="dxa"/>
              <w:right w:w="70" w:type="dxa"/>
            </w:tcMar>
            <w:vAlign w:val="center"/>
          </w:tcPr>
          <w:p w14:paraId="7A266F9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F95211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1.088,85</w:t>
            </w:r>
          </w:p>
        </w:tc>
      </w:tr>
      <w:tr w:rsidR="00A8232D" w14:paraId="759FC058" w14:textId="77777777" w:rsidTr="00EC4AD1">
        <w:trPr>
          <w:trHeight w:val="300"/>
          <w:jc w:val="center"/>
        </w:trPr>
        <w:tc>
          <w:tcPr>
            <w:tcW w:w="988" w:type="dxa"/>
            <w:tcMar>
              <w:top w:w="0" w:type="dxa"/>
              <w:left w:w="70" w:type="dxa"/>
              <w:bottom w:w="0" w:type="dxa"/>
              <w:right w:w="70" w:type="dxa"/>
            </w:tcMar>
            <w:vAlign w:val="center"/>
          </w:tcPr>
          <w:p w14:paraId="6922F07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8.1.3</w:t>
            </w:r>
          </w:p>
        </w:tc>
        <w:tc>
          <w:tcPr>
            <w:tcW w:w="6662" w:type="dxa"/>
            <w:tcMar>
              <w:top w:w="0" w:type="dxa"/>
              <w:left w:w="70" w:type="dxa"/>
              <w:bottom w:w="0" w:type="dxa"/>
              <w:right w:w="70" w:type="dxa"/>
            </w:tcMar>
            <w:vAlign w:val="center"/>
          </w:tcPr>
          <w:p w14:paraId="7C7130C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FORRO EM FIBRA MINERAL NRC 0.55 ACÚSTICO, REVESTIDO EM LÁTEX</w:t>
            </w:r>
          </w:p>
        </w:tc>
        <w:tc>
          <w:tcPr>
            <w:tcW w:w="567" w:type="dxa"/>
            <w:tcMar>
              <w:top w:w="0" w:type="dxa"/>
              <w:left w:w="70" w:type="dxa"/>
              <w:bottom w:w="0" w:type="dxa"/>
              <w:right w:w="70" w:type="dxa"/>
            </w:tcMar>
            <w:vAlign w:val="center"/>
          </w:tcPr>
          <w:p w14:paraId="1D68E05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B733D4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789,25</w:t>
            </w:r>
          </w:p>
        </w:tc>
      </w:tr>
      <w:tr w:rsidR="00A8232D" w14:paraId="7457DDF8"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CA2EC47"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8.2</w:t>
            </w:r>
          </w:p>
        </w:tc>
        <w:tc>
          <w:tcPr>
            <w:tcW w:w="6662" w:type="dxa"/>
            <w:shd w:val="clear" w:color="auto" w:fill="CCCCFF"/>
            <w:tcMar>
              <w:top w:w="0" w:type="dxa"/>
              <w:left w:w="70" w:type="dxa"/>
              <w:bottom w:w="0" w:type="dxa"/>
              <w:right w:w="70" w:type="dxa"/>
            </w:tcMar>
            <w:vAlign w:val="center"/>
          </w:tcPr>
          <w:p w14:paraId="614F207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339CF8F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28086BC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19E390F5" w14:textId="77777777" w:rsidTr="00EC4AD1">
        <w:trPr>
          <w:trHeight w:val="300"/>
          <w:jc w:val="center"/>
        </w:trPr>
        <w:tc>
          <w:tcPr>
            <w:tcW w:w="988" w:type="dxa"/>
            <w:tcMar>
              <w:top w:w="0" w:type="dxa"/>
              <w:left w:w="70" w:type="dxa"/>
              <w:bottom w:w="0" w:type="dxa"/>
              <w:right w:w="70" w:type="dxa"/>
            </w:tcMar>
            <w:vAlign w:val="center"/>
          </w:tcPr>
          <w:p w14:paraId="69EB776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8.2.1</w:t>
            </w:r>
          </w:p>
        </w:tc>
        <w:tc>
          <w:tcPr>
            <w:tcW w:w="6662" w:type="dxa"/>
            <w:tcMar>
              <w:top w:w="0" w:type="dxa"/>
              <w:left w:w="70" w:type="dxa"/>
              <w:bottom w:w="0" w:type="dxa"/>
              <w:right w:w="70" w:type="dxa"/>
            </w:tcMar>
            <w:vAlign w:val="center"/>
          </w:tcPr>
          <w:p w14:paraId="0951155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FORRO EM PLACAS DE GESSO, PARA AMBIENTES COMERCIAIS. AF_08/2023_PS</w:t>
            </w:r>
          </w:p>
        </w:tc>
        <w:tc>
          <w:tcPr>
            <w:tcW w:w="567" w:type="dxa"/>
            <w:tcMar>
              <w:top w:w="0" w:type="dxa"/>
              <w:left w:w="70" w:type="dxa"/>
              <w:bottom w:w="0" w:type="dxa"/>
              <w:right w:w="70" w:type="dxa"/>
            </w:tcMar>
            <w:vAlign w:val="center"/>
          </w:tcPr>
          <w:p w14:paraId="06ABAF4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36FEB0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1.161,79</w:t>
            </w:r>
          </w:p>
        </w:tc>
      </w:tr>
      <w:tr w:rsidR="00A8232D" w14:paraId="0E1B8EC8" w14:textId="77777777" w:rsidTr="00EC4AD1">
        <w:trPr>
          <w:trHeight w:val="300"/>
          <w:jc w:val="center"/>
        </w:trPr>
        <w:tc>
          <w:tcPr>
            <w:tcW w:w="988" w:type="dxa"/>
            <w:tcMar>
              <w:top w:w="0" w:type="dxa"/>
              <w:left w:w="70" w:type="dxa"/>
              <w:bottom w:w="0" w:type="dxa"/>
              <w:right w:w="70" w:type="dxa"/>
            </w:tcMar>
            <w:vAlign w:val="center"/>
          </w:tcPr>
          <w:p w14:paraId="4A3CD90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8.2.2</w:t>
            </w:r>
          </w:p>
        </w:tc>
        <w:tc>
          <w:tcPr>
            <w:tcW w:w="6662" w:type="dxa"/>
            <w:tcMar>
              <w:top w:w="0" w:type="dxa"/>
              <w:left w:w="70" w:type="dxa"/>
              <w:bottom w:w="0" w:type="dxa"/>
              <w:right w:w="70" w:type="dxa"/>
            </w:tcMar>
            <w:vAlign w:val="center"/>
          </w:tcPr>
          <w:p w14:paraId="1B5F9D9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LÁTEX ACRÍLICA PREMIUM, APLICAÇÃO MANUAL EM TETO, DUAS DEMÃOS. AF_04/2023</w:t>
            </w:r>
          </w:p>
        </w:tc>
        <w:tc>
          <w:tcPr>
            <w:tcW w:w="567" w:type="dxa"/>
            <w:tcMar>
              <w:top w:w="0" w:type="dxa"/>
              <w:left w:w="70" w:type="dxa"/>
              <w:bottom w:w="0" w:type="dxa"/>
              <w:right w:w="70" w:type="dxa"/>
            </w:tcMar>
            <w:vAlign w:val="center"/>
          </w:tcPr>
          <w:p w14:paraId="3E2D89D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40DCAB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1.161,79</w:t>
            </w:r>
          </w:p>
        </w:tc>
      </w:tr>
      <w:tr w:rsidR="00A8232D" w14:paraId="182E71AD" w14:textId="77777777" w:rsidTr="00EC4AD1">
        <w:trPr>
          <w:trHeight w:val="300"/>
          <w:jc w:val="center"/>
        </w:trPr>
        <w:tc>
          <w:tcPr>
            <w:tcW w:w="988" w:type="dxa"/>
            <w:tcMar>
              <w:top w:w="0" w:type="dxa"/>
              <w:left w:w="70" w:type="dxa"/>
              <w:bottom w:w="0" w:type="dxa"/>
              <w:right w:w="70" w:type="dxa"/>
            </w:tcMar>
            <w:vAlign w:val="center"/>
          </w:tcPr>
          <w:p w14:paraId="52414D2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8.2.3</w:t>
            </w:r>
          </w:p>
        </w:tc>
        <w:tc>
          <w:tcPr>
            <w:tcW w:w="6662" w:type="dxa"/>
            <w:tcMar>
              <w:top w:w="0" w:type="dxa"/>
              <w:left w:w="70" w:type="dxa"/>
              <w:bottom w:w="0" w:type="dxa"/>
              <w:right w:w="70" w:type="dxa"/>
            </w:tcMar>
            <w:vAlign w:val="center"/>
          </w:tcPr>
          <w:p w14:paraId="2E39710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FORRO EM FIBRA MINERAL NRC 0.55 ACÚSTICO, REVESTIDO EM LÁTEX</w:t>
            </w:r>
          </w:p>
        </w:tc>
        <w:tc>
          <w:tcPr>
            <w:tcW w:w="567" w:type="dxa"/>
            <w:tcMar>
              <w:top w:w="0" w:type="dxa"/>
              <w:left w:w="70" w:type="dxa"/>
              <w:bottom w:w="0" w:type="dxa"/>
              <w:right w:w="70" w:type="dxa"/>
            </w:tcMar>
            <w:vAlign w:val="center"/>
          </w:tcPr>
          <w:p w14:paraId="6CB1617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BF62412" w14:textId="77777777" w:rsidR="00A8232D" w:rsidRDefault="00A8232D" w:rsidP="00A8232D">
            <w:pPr>
              <w:pStyle w:val="Standard"/>
              <w:suppressAutoHyphens w:val="0"/>
              <w:spacing w:line="276" w:lineRule="auto"/>
              <w:jc w:val="center"/>
            </w:pPr>
            <w:r>
              <w:rPr>
                <w:rFonts w:ascii="Tahoma" w:hAnsi="Tahoma" w:cs="Tahoma"/>
                <w:sz w:val="16"/>
                <w:szCs w:val="16"/>
                <w:lang w:eastAsia="pt-BR"/>
              </w:rPr>
              <w:t>1.029,62</w:t>
            </w:r>
          </w:p>
        </w:tc>
      </w:tr>
      <w:tr w:rsidR="00A8232D" w14:paraId="47B2A6FB"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8CBBE08"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8.3</w:t>
            </w:r>
          </w:p>
        </w:tc>
        <w:tc>
          <w:tcPr>
            <w:tcW w:w="6662" w:type="dxa"/>
            <w:shd w:val="clear" w:color="auto" w:fill="CCCCFF"/>
            <w:tcMar>
              <w:top w:w="0" w:type="dxa"/>
              <w:left w:w="70" w:type="dxa"/>
              <w:bottom w:w="0" w:type="dxa"/>
              <w:right w:w="70" w:type="dxa"/>
            </w:tcMar>
            <w:vAlign w:val="center"/>
          </w:tcPr>
          <w:p w14:paraId="4B461DF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5BF927A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0073537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27C87A2C" w14:textId="77777777" w:rsidTr="00EC4AD1">
        <w:trPr>
          <w:trHeight w:val="300"/>
          <w:jc w:val="center"/>
        </w:trPr>
        <w:tc>
          <w:tcPr>
            <w:tcW w:w="988" w:type="dxa"/>
            <w:tcMar>
              <w:top w:w="0" w:type="dxa"/>
              <w:left w:w="70" w:type="dxa"/>
              <w:bottom w:w="0" w:type="dxa"/>
              <w:right w:w="70" w:type="dxa"/>
            </w:tcMar>
            <w:vAlign w:val="center"/>
          </w:tcPr>
          <w:p w14:paraId="2BBCD34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8.3.1</w:t>
            </w:r>
          </w:p>
        </w:tc>
        <w:tc>
          <w:tcPr>
            <w:tcW w:w="6662" w:type="dxa"/>
            <w:tcMar>
              <w:top w:w="0" w:type="dxa"/>
              <w:left w:w="70" w:type="dxa"/>
              <w:bottom w:w="0" w:type="dxa"/>
              <w:right w:w="70" w:type="dxa"/>
            </w:tcMar>
            <w:vAlign w:val="center"/>
          </w:tcPr>
          <w:p w14:paraId="0601704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FORRO EM PLACAS DE GESSO, PARA AMBIENTES COMERCIAIS. AF_08/2023_PS</w:t>
            </w:r>
          </w:p>
        </w:tc>
        <w:tc>
          <w:tcPr>
            <w:tcW w:w="567" w:type="dxa"/>
            <w:tcMar>
              <w:top w:w="0" w:type="dxa"/>
              <w:left w:w="70" w:type="dxa"/>
              <w:bottom w:w="0" w:type="dxa"/>
              <w:right w:w="70" w:type="dxa"/>
            </w:tcMar>
            <w:vAlign w:val="center"/>
          </w:tcPr>
          <w:p w14:paraId="003D43D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95F4B3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890,07</w:t>
            </w:r>
          </w:p>
        </w:tc>
      </w:tr>
      <w:tr w:rsidR="00A8232D" w14:paraId="26405728" w14:textId="77777777" w:rsidTr="00EC4AD1">
        <w:trPr>
          <w:trHeight w:val="300"/>
          <w:jc w:val="center"/>
        </w:trPr>
        <w:tc>
          <w:tcPr>
            <w:tcW w:w="988" w:type="dxa"/>
            <w:tcMar>
              <w:top w:w="0" w:type="dxa"/>
              <w:left w:w="70" w:type="dxa"/>
              <w:bottom w:w="0" w:type="dxa"/>
              <w:right w:w="70" w:type="dxa"/>
            </w:tcMar>
            <w:vAlign w:val="center"/>
          </w:tcPr>
          <w:p w14:paraId="5103AA5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8.3.2</w:t>
            </w:r>
          </w:p>
        </w:tc>
        <w:tc>
          <w:tcPr>
            <w:tcW w:w="6662" w:type="dxa"/>
            <w:tcMar>
              <w:top w:w="0" w:type="dxa"/>
              <w:left w:w="70" w:type="dxa"/>
              <w:bottom w:w="0" w:type="dxa"/>
              <w:right w:w="70" w:type="dxa"/>
            </w:tcMar>
            <w:vAlign w:val="center"/>
          </w:tcPr>
          <w:p w14:paraId="14AAF34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LÁTEX ACRÍLICA PREMIUM, APLICAÇÃO MANUAL EM TETO, DUAS DEMÃOS. AF_04/2023</w:t>
            </w:r>
          </w:p>
        </w:tc>
        <w:tc>
          <w:tcPr>
            <w:tcW w:w="567" w:type="dxa"/>
            <w:tcMar>
              <w:top w:w="0" w:type="dxa"/>
              <w:left w:w="70" w:type="dxa"/>
              <w:bottom w:w="0" w:type="dxa"/>
              <w:right w:w="70" w:type="dxa"/>
            </w:tcMar>
            <w:vAlign w:val="center"/>
          </w:tcPr>
          <w:p w14:paraId="7D4471B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5CB61C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890,07</w:t>
            </w:r>
          </w:p>
        </w:tc>
      </w:tr>
      <w:tr w:rsidR="00A8232D" w14:paraId="24C299FA" w14:textId="77777777" w:rsidTr="00EC4AD1">
        <w:trPr>
          <w:trHeight w:val="300"/>
          <w:jc w:val="center"/>
        </w:trPr>
        <w:tc>
          <w:tcPr>
            <w:tcW w:w="988" w:type="dxa"/>
            <w:tcMar>
              <w:top w:w="0" w:type="dxa"/>
              <w:left w:w="70" w:type="dxa"/>
              <w:bottom w:w="0" w:type="dxa"/>
              <w:right w:w="70" w:type="dxa"/>
            </w:tcMar>
            <w:vAlign w:val="center"/>
          </w:tcPr>
          <w:p w14:paraId="0D5C635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8.3.3</w:t>
            </w:r>
          </w:p>
        </w:tc>
        <w:tc>
          <w:tcPr>
            <w:tcW w:w="6662" w:type="dxa"/>
            <w:tcMar>
              <w:top w:w="0" w:type="dxa"/>
              <w:left w:w="70" w:type="dxa"/>
              <w:bottom w:w="0" w:type="dxa"/>
              <w:right w:w="70" w:type="dxa"/>
            </w:tcMar>
            <w:vAlign w:val="center"/>
          </w:tcPr>
          <w:p w14:paraId="2C5BB0D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FORRO EM FIBRA MINERAL NRC 0.55 ACÚSTICO, REVESTIDO EM LÁTEX</w:t>
            </w:r>
          </w:p>
        </w:tc>
        <w:tc>
          <w:tcPr>
            <w:tcW w:w="567" w:type="dxa"/>
            <w:tcMar>
              <w:top w:w="0" w:type="dxa"/>
              <w:left w:w="70" w:type="dxa"/>
              <w:bottom w:w="0" w:type="dxa"/>
              <w:right w:w="70" w:type="dxa"/>
            </w:tcMar>
            <w:vAlign w:val="center"/>
          </w:tcPr>
          <w:p w14:paraId="549CC0D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C9FA9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783,13</w:t>
            </w:r>
          </w:p>
        </w:tc>
      </w:tr>
      <w:tr w:rsidR="00A8232D" w14:paraId="7408232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899DB78"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8.4</w:t>
            </w:r>
          </w:p>
        </w:tc>
        <w:tc>
          <w:tcPr>
            <w:tcW w:w="6662" w:type="dxa"/>
            <w:shd w:val="clear" w:color="auto" w:fill="CCCCFF"/>
            <w:tcMar>
              <w:top w:w="0" w:type="dxa"/>
              <w:left w:w="70" w:type="dxa"/>
              <w:bottom w:w="0" w:type="dxa"/>
              <w:right w:w="70" w:type="dxa"/>
            </w:tcMar>
            <w:vAlign w:val="center"/>
          </w:tcPr>
          <w:p w14:paraId="218567A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15E6627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425B245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523F446" w14:textId="77777777" w:rsidTr="00EC4AD1">
        <w:trPr>
          <w:trHeight w:val="300"/>
          <w:jc w:val="center"/>
        </w:trPr>
        <w:tc>
          <w:tcPr>
            <w:tcW w:w="988" w:type="dxa"/>
            <w:tcMar>
              <w:top w:w="0" w:type="dxa"/>
              <w:left w:w="70" w:type="dxa"/>
              <w:bottom w:w="0" w:type="dxa"/>
              <w:right w:w="70" w:type="dxa"/>
            </w:tcMar>
            <w:vAlign w:val="center"/>
          </w:tcPr>
          <w:p w14:paraId="773AB0B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8.4.1</w:t>
            </w:r>
          </w:p>
        </w:tc>
        <w:tc>
          <w:tcPr>
            <w:tcW w:w="6662" w:type="dxa"/>
            <w:tcMar>
              <w:top w:w="0" w:type="dxa"/>
              <w:left w:w="70" w:type="dxa"/>
              <w:bottom w:w="0" w:type="dxa"/>
              <w:right w:w="70" w:type="dxa"/>
            </w:tcMar>
            <w:vAlign w:val="center"/>
          </w:tcPr>
          <w:p w14:paraId="219B4DC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FORRO EM PLACAS DE GESSO, PARA AMBIENTES COMERCIAIS. AF_08/2023_PS</w:t>
            </w:r>
          </w:p>
        </w:tc>
        <w:tc>
          <w:tcPr>
            <w:tcW w:w="567" w:type="dxa"/>
            <w:tcMar>
              <w:top w:w="0" w:type="dxa"/>
              <w:left w:w="70" w:type="dxa"/>
              <w:bottom w:w="0" w:type="dxa"/>
              <w:right w:w="70" w:type="dxa"/>
            </w:tcMar>
            <w:vAlign w:val="center"/>
          </w:tcPr>
          <w:p w14:paraId="5E04972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127794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1.350,82</w:t>
            </w:r>
          </w:p>
        </w:tc>
      </w:tr>
      <w:tr w:rsidR="00A8232D" w14:paraId="2E3ACE02" w14:textId="77777777" w:rsidTr="00EC4AD1">
        <w:trPr>
          <w:trHeight w:val="300"/>
          <w:jc w:val="center"/>
        </w:trPr>
        <w:tc>
          <w:tcPr>
            <w:tcW w:w="988" w:type="dxa"/>
            <w:tcMar>
              <w:top w:w="0" w:type="dxa"/>
              <w:left w:w="70" w:type="dxa"/>
              <w:bottom w:w="0" w:type="dxa"/>
              <w:right w:w="70" w:type="dxa"/>
            </w:tcMar>
            <w:vAlign w:val="center"/>
          </w:tcPr>
          <w:p w14:paraId="5F5F072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8.4.2</w:t>
            </w:r>
          </w:p>
        </w:tc>
        <w:tc>
          <w:tcPr>
            <w:tcW w:w="6662" w:type="dxa"/>
            <w:tcMar>
              <w:top w:w="0" w:type="dxa"/>
              <w:left w:w="70" w:type="dxa"/>
              <w:bottom w:w="0" w:type="dxa"/>
              <w:right w:w="70" w:type="dxa"/>
            </w:tcMar>
            <w:vAlign w:val="center"/>
          </w:tcPr>
          <w:p w14:paraId="5BA3632D"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PINTURA LÁTEX ACRÍLICA PREMIUM, APLICAÇÃO MANUAL EM TETO, DUAS DEMÃOS. AF_04/2023</w:t>
            </w:r>
          </w:p>
        </w:tc>
        <w:tc>
          <w:tcPr>
            <w:tcW w:w="567" w:type="dxa"/>
            <w:tcMar>
              <w:top w:w="0" w:type="dxa"/>
              <w:left w:w="70" w:type="dxa"/>
              <w:bottom w:w="0" w:type="dxa"/>
              <w:right w:w="70" w:type="dxa"/>
            </w:tcMar>
            <w:vAlign w:val="center"/>
          </w:tcPr>
          <w:p w14:paraId="26208BA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99ADC3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1.350,82</w:t>
            </w:r>
          </w:p>
        </w:tc>
      </w:tr>
      <w:tr w:rsidR="00A8232D" w14:paraId="46BE34C5" w14:textId="77777777" w:rsidTr="00EC4AD1">
        <w:trPr>
          <w:trHeight w:val="300"/>
          <w:jc w:val="center"/>
        </w:trPr>
        <w:tc>
          <w:tcPr>
            <w:tcW w:w="988" w:type="dxa"/>
            <w:tcMar>
              <w:top w:w="0" w:type="dxa"/>
              <w:left w:w="70" w:type="dxa"/>
              <w:bottom w:w="0" w:type="dxa"/>
              <w:right w:w="70" w:type="dxa"/>
            </w:tcMar>
            <w:vAlign w:val="center"/>
          </w:tcPr>
          <w:p w14:paraId="20FDFA8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8.4.3</w:t>
            </w:r>
          </w:p>
        </w:tc>
        <w:tc>
          <w:tcPr>
            <w:tcW w:w="6662" w:type="dxa"/>
            <w:tcMar>
              <w:top w:w="0" w:type="dxa"/>
              <w:left w:w="70" w:type="dxa"/>
              <w:bottom w:w="0" w:type="dxa"/>
              <w:right w:w="70" w:type="dxa"/>
            </w:tcMar>
            <w:vAlign w:val="center"/>
          </w:tcPr>
          <w:p w14:paraId="4A817BD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FORRO EM FIBRA MINERAL NRC 0.55 ACÚSTICO, REVESTIDO EM LÁTEX</w:t>
            </w:r>
          </w:p>
        </w:tc>
        <w:tc>
          <w:tcPr>
            <w:tcW w:w="567" w:type="dxa"/>
            <w:tcMar>
              <w:top w:w="0" w:type="dxa"/>
              <w:left w:w="70" w:type="dxa"/>
              <w:bottom w:w="0" w:type="dxa"/>
              <w:right w:w="70" w:type="dxa"/>
            </w:tcMar>
            <w:vAlign w:val="center"/>
          </w:tcPr>
          <w:p w14:paraId="6478BCA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6EAFCF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355,10</w:t>
            </w:r>
          </w:p>
        </w:tc>
      </w:tr>
      <w:tr w:rsidR="00A8232D" w14:paraId="1DFFF6A6"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9FB3E50"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lastRenderedPageBreak/>
              <w:t>8.5</w:t>
            </w:r>
          </w:p>
        </w:tc>
        <w:tc>
          <w:tcPr>
            <w:tcW w:w="6662" w:type="dxa"/>
            <w:shd w:val="clear" w:color="auto" w:fill="CCCCFF"/>
            <w:tcMar>
              <w:top w:w="0" w:type="dxa"/>
              <w:left w:w="70" w:type="dxa"/>
              <w:bottom w:w="0" w:type="dxa"/>
              <w:right w:w="70" w:type="dxa"/>
            </w:tcMar>
            <w:vAlign w:val="center"/>
          </w:tcPr>
          <w:p w14:paraId="0692474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34C420F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63317ED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1D705607" w14:textId="77777777" w:rsidTr="00EC4AD1">
        <w:trPr>
          <w:trHeight w:val="300"/>
          <w:jc w:val="center"/>
        </w:trPr>
        <w:tc>
          <w:tcPr>
            <w:tcW w:w="988" w:type="dxa"/>
            <w:tcMar>
              <w:top w:w="0" w:type="dxa"/>
              <w:left w:w="70" w:type="dxa"/>
              <w:bottom w:w="0" w:type="dxa"/>
              <w:right w:w="70" w:type="dxa"/>
            </w:tcMar>
            <w:vAlign w:val="center"/>
          </w:tcPr>
          <w:p w14:paraId="7FA6130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8.5.1</w:t>
            </w:r>
          </w:p>
        </w:tc>
        <w:tc>
          <w:tcPr>
            <w:tcW w:w="6662" w:type="dxa"/>
            <w:tcMar>
              <w:top w:w="0" w:type="dxa"/>
              <w:left w:w="70" w:type="dxa"/>
              <w:bottom w:w="0" w:type="dxa"/>
              <w:right w:w="70" w:type="dxa"/>
            </w:tcMar>
            <w:vAlign w:val="center"/>
          </w:tcPr>
          <w:p w14:paraId="21359DE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FORRO EM PLACAS DE GESSO, PARA AMBIENTES COMERCIAIS. AF_08/2023_PS</w:t>
            </w:r>
          </w:p>
        </w:tc>
        <w:tc>
          <w:tcPr>
            <w:tcW w:w="567" w:type="dxa"/>
            <w:tcMar>
              <w:top w:w="0" w:type="dxa"/>
              <w:left w:w="70" w:type="dxa"/>
              <w:bottom w:w="0" w:type="dxa"/>
              <w:right w:w="70" w:type="dxa"/>
            </w:tcMar>
            <w:vAlign w:val="center"/>
          </w:tcPr>
          <w:p w14:paraId="20F7B28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9880E4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747,59</w:t>
            </w:r>
          </w:p>
        </w:tc>
      </w:tr>
      <w:tr w:rsidR="00A8232D" w14:paraId="0FF45F7C" w14:textId="77777777" w:rsidTr="00EC4AD1">
        <w:trPr>
          <w:trHeight w:val="300"/>
          <w:jc w:val="center"/>
        </w:trPr>
        <w:tc>
          <w:tcPr>
            <w:tcW w:w="988" w:type="dxa"/>
            <w:tcMar>
              <w:top w:w="0" w:type="dxa"/>
              <w:left w:w="70" w:type="dxa"/>
              <w:bottom w:w="0" w:type="dxa"/>
              <w:right w:w="70" w:type="dxa"/>
            </w:tcMar>
            <w:vAlign w:val="center"/>
          </w:tcPr>
          <w:p w14:paraId="79A1181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8.5.2</w:t>
            </w:r>
          </w:p>
        </w:tc>
        <w:tc>
          <w:tcPr>
            <w:tcW w:w="6662" w:type="dxa"/>
            <w:tcMar>
              <w:top w:w="0" w:type="dxa"/>
              <w:left w:w="70" w:type="dxa"/>
              <w:bottom w:w="0" w:type="dxa"/>
              <w:right w:w="70" w:type="dxa"/>
            </w:tcMar>
            <w:vAlign w:val="center"/>
          </w:tcPr>
          <w:p w14:paraId="34262A7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LÁTEX ACRÍLICA PREMIUM, APLICAÇÃO MANUAL EM TETO, DUAS DEMÃOS. AF_04/2023</w:t>
            </w:r>
          </w:p>
        </w:tc>
        <w:tc>
          <w:tcPr>
            <w:tcW w:w="567" w:type="dxa"/>
            <w:tcMar>
              <w:top w:w="0" w:type="dxa"/>
              <w:left w:w="70" w:type="dxa"/>
              <w:bottom w:w="0" w:type="dxa"/>
              <w:right w:w="70" w:type="dxa"/>
            </w:tcMar>
            <w:vAlign w:val="center"/>
          </w:tcPr>
          <w:p w14:paraId="3738A1E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2A7E00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747,59</w:t>
            </w:r>
          </w:p>
        </w:tc>
      </w:tr>
      <w:tr w:rsidR="00A8232D" w14:paraId="07632654" w14:textId="77777777" w:rsidTr="00EC4AD1">
        <w:trPr>
          <w:trHeight w:val="300"/>
          <w:jc w:val="center"/>
        </w:trPr>
        <w:tc>
          <w:tcPr>
            <w:tcW w:w="988" w:type="dxa"/>
            <w:tcMar>
              <w:top w:w="0" w:type="dxa"/>
              <w:left w:w="70" w:type="dxa"/>
              <w:bottom w:w="0" w:type="dxa"/>
              <w:right w:w="70" w:type="dxa"/>
            </w:tcMar>
            <w:vAlign w:val="center"/>
          </w:tcPr>
          <w:p w14:paraId="2CFFCB3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8.5.3</w:t>
            </w:r>
          </w:p>
        </w:tc>
        <w:tc>
          <w:tcPr>
            <w:tcW w:w="6662" w:type="dxa"/>
            <w:tcMar>
              <w:top w:w="0" w:type="dxa"/>
              <w:left w:w="70" w:type="dxa"/>
              <w:bottom w:w="0" w:type="dxa"/>
              <w:right w:w="70" w:type="dxa"/>
            </w:tcMar>
            <w:vAlign w:val="center"/>
          </w:tcPr>
          <w:p w14:paraId="6C2425D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FORRO EM FIBRA MINERAL NRC 0.55 ACÚSTICO, REVESTIDO EM LÁTEX</w:t>
            </w:r>
          </w:p>
        </w:tc>
        <w:tc>
          <w:tcPr>
            <w:tcW w:w="567" w:type="dxa"/>
            <w:tcMar>
              <w:top w:w="0" w:type="dxa"/>
              <w:left w:w="70" w:type="dxa"/>
              <w:bottom w:w="0" w:type="dxa"/>
              <w:right w:w="70" w:type="dxa"/>
            </w:tcMar>
            <w:vAlign w:val="center"/>
          </w:tcPr>
          <w:p w14:paraId="41CD9F8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86DA47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430,02</w:t>
            </w:r>
          </w:p>
        </w:tc>
      </w:tr>
      <w:tr w:rsidR="00A8232D" w14:paraId="12BFAF97"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1C217FF"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8.6</w:t>
            </w:r>
          </w:p>
        </w:tc>
        <w:tc>
          <w:tcPr>
            <w:tcW w:w="6662" w:type="dxa"/>
            <w:shd w:val="clear" w:color="auto" w:fill="CCCCFF"/>
            <w:tcMar>
              <w:top w:w="0" w:type="dxa"/>
              <w:left w:w="70" w:type="dxa"/>
              <w:bottom w:w="0" w:type="dxa"/>
              <w:right w:w="70" w:type="dxa"/>
            </w:tcMar>
            <w:vAlign w:val="center"/>
          </w:tcPr>
          <w:p w14:paraId="0E1F3CF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5F71E94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30103A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693A1BF9" w14:textId="77777777" w:rsidTr="00EC4AD1">
        <w:trPr>
          <w:trHeight w:val="300"/>
          <w:jc w:val="center"/>
        </w:trPr>
        <w:tc>
          <w:tcPr>
            <w:tcW w:w="988" w:type="dxa"/>
            <w:tcMar>
              <w:top w:w="0" w:type="dxa"/>
              <w:left w:w="70" w:type="dxa"/>
              <w:bottom w:w="0" w:type="dxa"/>
              <w:right w:w="70" w:type="dxa"/>
            </w:tcMar>
            <w:vAlign w:val="center"/>
          </w:tcPr>
          <w:p w14:paraId="5EBFEE5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8.6.1</w:t>
            </w:r>
          </w:p>
        </w:tc>
        <w:tc>
          <w:tcPr>
            <w:tcW w:w="6662" w:type="dxa"/>
            <w:tcMar>
              <w:top w:w="0" w:type="dxa"/>
              <w:left w:w="70" w:type="dxa"/>
              <w:bottom w:w="0" w:type="dxa"/>
              <w:right w:w="70" w:type="dxa"/>
            </w:tcMar>
            <w:vAlign w:val="center"/>
          </w:tcPr>
          <w:p w14:paraId="0428AD6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LÁTEX ACRÍLICA PREMIUM, APLICAÇÃO MANUAL EM TETO, DUAS DEMÃOS. AF_04/2023</w:t>
            </w:r>
          </w:p>
        </w:tc>
        <w:tc>
          <w:tcPr>
            <w:tcW w:w="567" w:type="dxa"/>
            <w:tcMar>
              <w:top w:w="0" w:type="dxa"/>
              <w:left w:w="70" w:type="dxa"/>
              <w:bottom w:w="0" w:type="dxa"/>
              <w:right w:w="70" w:type="dxa"/>
            </w:tcMar>
            <w:vAlign w:val="center"/>
          </w:tcPr>
          <w:p w14:paraId="2790D15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9BB9B5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170,24</w:t>
            </w:r>
          </w:p>
        </w:tc>
      </w:tr>
      <w:tr w:rsidR="00A8232D" w14:paraId="3FC3ADE4"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5501DEF"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1D994B0B"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1CE0AA28"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71EC8D1B"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04F8E01D" w14:textId="77777777" w:rsidTr="00EC4AD1">
        <w:trPr>
          <w:trHeight w:val="79"/>
          <w:jc w:val="center"/>
        </w:trPr>
        <w:tc>
          <w:tcPr>
            <w:tcW w:w="988" w:type="dxa"/>
            <w:tcMar>
              <w:top w:w="0" w:type="dxa"/>
              <w:left w:w="70" w:type="dxa"/>
              <w:bottom w:w="0" w:type="dxa"/>
              <w:right w:w="70" w:type="dxa"/>
            </w:tcMar>
            <w:vAlign w:val="center"/>
          </w:tcPr>
          <w:p w14:paraId="50F2E370"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110C10D7"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16EEB0B8"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5DFE478D"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051ED668"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ABA69E9"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9.0</w:t>
            </w:r>
          </w:p>
        </w:tc>
        <w:tc>
          <w:tcPr>
            <w:tcW w:w="6662" w:type="dxa"/>
            <w:shd w:val="clear" w:color="auto" w:fill="CCCCFF"/>
            <w:tcMar>
              <w:top w:w="0" w:type="dxa"/>
              <w:left w:w="70" w:type="dxa"/>
              <w:bottom w:w="0" w:type="dxa"/>
              <w:right w:w="70" w:type="dxa"/>
            </w:tcMar>
            <w:vAlign w:val="center"/>
          </w:tcPr>
          <w:p w14:paraId="3C7E0462"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LOUÇAS E METAIS</w:t>
            </w:r>
          </w:p>
        </w:tc>
        <w:tc>
          <w:tcPr>
            <w:tcW w:w="567" w:type="dxa"/>
            <w:shd w:val="clear" w:color="auto" w:fill="CCCCFF"/>
            <w:tcMar>
              <w:top w:w="0" w:type="dxa"/>
              <w:left w:w="70" w:type="dxa"/>
              <w:bottom w:w="0" w:type="dxa"/>
              <w:right w:w="70" w:type="dxa"/>
            </w:tcMar>
            <w:vAlign w:val="center"/>
          </w:tcPr>
          <w:p w14:paraId="497AFD4A"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0E53E9FC"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6F8A93E6"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B140038"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9.1</w:t>
            </w:r>
          </w:p>
        </w:tc>
        <w:tc>
          <w:tcPr>
            <w:tcW w:w="6662" w:type="dxa"/>
            <w:shd w:val="clear" w:color="auto" w:fill="CCCCFF"/>
            <w:tcMar>
              <w:top w:w="0" w:type="dxa"/>
              <w:left w:w="70" w:type="dxa"/>
              <w:bottom w:w="0" w:type="dxa"/>
              <w:right w:w="70" w:type="dxa"/>
            </w:tcMar>
            <w:vAlign w:val="center"/>
          </w:tcPr>
          <w:p w14:paraId="19590CCF"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084D17F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109D7CD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1A9F2170" w14:textId="77777777" w:rsidTr="00EC4AD1">
        <w:trPr>
          <w:trHeight w:val="510"/>
          <w:jc w:val="center"/>
        </w:trPr>
        <w:tc>
          <w:tcPr>
            <w:tcW w:w="988" w:type="dxa"/>
            <w:tcMar>
              <w:top w:w="0" w:type="dxa"/>
              <w:left w:w="70" w:type="dxa"/>
              <w:bottom w:w="0" w:type="dxa"/>
              <w:right w:w="70" w:type="dxa"/>
            </w:tcMar>
            <w:vAlign w:val="center"/>
          </w:tcPr>
          <w:p w14:paraId="3258CF2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9.1.1</w:t>
            </w:r>
          </w:p>
        </w:tc>
        <w:tc>
          <w:tcPr>
            <w:tcW w:w="6662" w:type="dxa"/>
            <w:tcMar>
              <w:top w:w="0" w:type="dxa"/>
              <w:left w:w="70" w:type="dxa"/>
              <w:bottom w:w="0" w:type="dxa"/>
              <w:right w:w="70" w:type="dxa"/>
            </w:tcMar>
            <w:vAlign w:val="center"/>
          </w:tcPr>
          <w:p w14:paraId="1410A52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DIVISORIA SANITÁRIA, EM PAINEL DE GRANILITE, ESP = 3CM, ASSENTADO COM ARGAMASSA COLANTE AC III-E. AF_10/2025</w:t>
            </w:r>
          </w:p>
        </w:tc>
        <w:tc>
          <w:tcPr>
            <w:tcW w:w="567" w:type="dxa"/>
            <w:tcMar>
              <w:top w:w="0" w:type="dxa"/>
              <w:left w:w="70" w:type="dxa"/>
              <w:bottom w:w="0" w:type="dxa"/>
              <w:right w:w="70" w:type="dxa"/>
            </w:tcMar>
            <w:vAlign w:val="center"/>
          </w:tcPr>
          <w:p w14:paraId="5D9B83C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21C651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117,90</w:t>
            </w:r>
          </w:p>
        </w:tc>
      </w:tr>
      <w:tr w:rsidR="00A8232D" w14:paraId="3300A968" w14:textId="77777777" w:rsidTr="00EC4AD1">
        <w:trPr>
          <w:trHeight w:val="300"/>
          <w:jc w:val="center"/>
        </w:trPr>
        <w:tc>
          <w:tcPr>
            <w:tcW w:w="988" w:type="dxa"/>
            <w:tcMar>
              <w:top w:w="0" w:type="dxa"/>
              <w:left w:w="70" w:type="dxa"/>
              <w:bottom w:w="0" w:type="dxa"/>
              <w:right w:w="70" w:type="dxa"/>
            </w:tcMar>
            <w:vAlign w:val="center"/>
          </w:tcPr>
          <w:p w14:paraId="65D28BF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9.1.2</w:t>
            </w:r>
          </w:p>
        </w:tc>
        <w:tc>
          <w:tcPr>
            <w:tcW w:w="6662" w:type="dxa"/>
            <w:tcMar>
              <w:top w:w="0" w:type="dxa"/>
              <w:left w:w="70" w:type="dxa"/>
              <w:bottom w:w="0" w:type="dxa"/>
              <w:right w:w="70" w:type="dxa"/>
            </w:tcMar>
            <w:vAlign w:val="center"/>
          </w:tcPr>
          <w:p w14:paraId="5950917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EM LAMINADO FENÓLICO MELAMÍNICO COM BATENTE EM ALUMÍNIO - 60 X 160 CM</w:t>
            </w:r>
          </w:p>
        </w:tc>
        <w:tc>
          <w:tcPr>
            <w:tcW w:w="567" w:type="dxa"/>
            <w:tcMar>
              <w:top w:w="0" w:type="dxa"/>
              <w:left w:w="70" w:type="dxa"/>
              <w:bottom w:w="0" w:type="dxa"/>
              <w:right w:w="70" w:type="dxa"/>
            </w:tcMar>
            <w:vAlign w:val="center"/>
          </w:tcPr>
          <w:p w14:paraId="02E9836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3630C5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26,00</w:t>
            </w:r>
          </w:p>
        </w:tc>
      </w:tr>
      <w:tr w:rsidR="00A8232D" w14:paraId="50A5BE79" w14:textId="77777777" w:rsidTr="00EC4AD1">
        <w:trPr>
          <w:trHeight w:val="510"/>
          <w:jc w:val="center"/>
        </w:trPr>
        <w:tc>
          <w:tcPr>
            <w:tcW w:w="988" w:type="dxa"/>
            <w:tcMar>
              <w:top w:w="0" w:type="dxa"/>
              <w:left w:w="70" w:type="dxa"/>
              <w:bottom w:w="0" w:type="dxa"/>
              <w:right w:w="70" w:type="dxa"/>
            </w:tcMar>
            <w:vAlign w:val="center"/>
          </w:tcPr>
          <w:p w14:paraId="3B6FDC6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9.1.3</w:t>
            </w:r>
          </w:p>
        </w:tc>
        <w:tc>
          <w:tcPr>
            <w:tcW w:w="6662" w:type="dxa"/>
            <w:tcMar>
              <w:top w:w="0" w:type="dxa"/>
              <w:left w:w="70" w:type="dxa"/>
              <w:bottom w:w="0" w:type="dxa"/>
              <w:right w:w="70" w:type="dxa"/>
            </w:tcMar>
            <w:vAlign w:val="center"/>
          </w:tcPr>
          <w:p w14:paraId="4D679BFC"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BACIA SANITÁRIA COM CAIXA ACOPLADA LOUÇA BRANCA - PADRÃO MÉDIO, INCLUSO ENGATE FLEXÍVEL EM METAL CROMADO, 1/2" X 40 CM - FORNECIMENTO E INSTALAÇÃO. AF_02/2026</w:t>
            </w:r>
          </w:p>
        </w:tc>
        <w:tc>
          <w:tcPr>
            <w:tcW w:w="567" w:type="dxa"/>
            <w:tcMar>
              <w:top w:w="0" w:type="dxa"/>
              <w:left w:w="70" w:type="dxa"/>
              <w:bottom w:w="0" w:type="dxa"/>
              <w:right w:w="70" w:type="dxa"/>
            </w:tcMar>
            <w:vAlign w:val="center"/>
          </w:tcPr>
          <w:p w14:paraId="1AD7E55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7862FC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22,00</w:t>
            </w:r>
          </w:p>
        </w:tc>
      </w:tr>
      <w:tr w:rsidR="00A8232D" w14:paraId="6C7AEA2E" w14:textId="77777777" w:rsidTr="00EC4AD1">
        <w:trPr>
          <w:trHeight w:val="765"/>
          <w:jc w:val="center"/>
        </w:trPr>
        <w:tc>
          <w:tcPr>
            <w:tcW w:w="988" w:type="dxa"/>
            <w:tcMar>
              <w:top w:w="0" w:type="dxa"/>
              <w:left w:w="70" w:type="dxa"/>
              <w:bottom w:w="0" w:type="dxa"/>
              <w:right w:w="70" w:type="dxa"/>
            </w:tcMar>
            <w:vAlign w:val="center"/>
          </w:tcPr>
          <w:p w14:paraId="01890BD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9.1.4</w:t>
            </w:r>
          </w:p>
        </w:tc>
        <w:tc>
          <w:tcPr>
            <w:tcW w:w="6662" w:type="dxa"/>
            <w:tcMar>
              <w:top w:w="0" w:type="dxa"/>
              <w:left w:w="70" w:type="dxa"/>
              <w:bottom w:w="0" w:type="dxa"/>
              <w:right w:w="70" w:type="dxa"/>
            </w:tcMar>
            <w:vAlign w:val="center"/>
          </w:tcPr>
          <w:p w14:paraId="0197EF7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LAVATÓRIO LOUÇA BRANCA SUSPENSO, *40 X 30* CM OU EQUIVALENTE, PADRÃO POPULAR, INCLUSO SIFÃO TIPO GARRAFA EM PVC, VÁLVULA E ENGATE FLEXÍVEL 30 CM EM PLÁSTICO E TORNEIRA CROMADA DE MESA, PADRÃO POPULAR - FORNECIMENTO E INSTALAÇÃO. AF_02/2026</w:t>
            </w:r>
          </w:p>
        </w:tc>
        <w:tc>
          <w:tcPr>
            <w:tcW w:w="567" w:type="dxa"/>
            <w:tcMar>
              <w:top w:w="0" w:type="dxa"/>
              <w:left w:w="70" w:type="dxa"/>
              <w:bottom w:w="0" w:type="dxa"/>
              <w:right w:w="70" w:type="dxa"/>
            </w:tcMar>
            <w:vAlign w:val="center"/>
          </w:tcPr>
          <w:p w14:paraId="3CC9FF6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C57AB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25,00</w:t>
            </w:r>
          </w:p>
        </w:tc>
      </w:tr>
      <w:tr w:rsidR="00A8232D" w14:paraId="748ECB62" w14:textId="77777777" w:rsidTr="00EC4AD1">
        <w:trPr>
          <w:trHeight w:val="510"/>
          <w:jc w:val="center"/>
        </w:trPr>
        <w:tc>
          <w:tcPr>
            <w:tcW w:w="988" w:type="dxa"/>
            <w:tcMar>
              <w:top w:w="0" w:type="dxa"/>
              <w:left w:w="70" w:type="dxa"/>
              <w:bottom w:w="0" w:type="dxa"/>
              <w:right w:w="70" w:type="dxa"/>
            </w:tcMar>
            <w:vAlign w:val="center"/>
          </w:tcPr>
          <w:p w14:paraId="4276D98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9.1.5</w:t>
            </w:r>
          </w:p>
        </w:tc>
        <w:tc>
          <w:tcPr>
            <w:tcW w:w="6662" w:type="dxa"/>
            <w:tcMar>
              <w:top w:w="0" w:type="dxa"/>
              <w:left w:w="70" w:type="dxa"/>
              <w:bottom w:w="0" w:type="dxa"/>
              <w:right w:w="70" w:type="dxa"/>
            </w:tcMar>
            <w:vAlign w:val="center"/>
          </w:tcPr>
          <w:p w14:paraId="6482E7D4"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BACIA SANITÁRIA EM LOUÇA BRANCA PARA PCD SEM FURO FRONTAL, COM TUBO DE LIGAÇÃO CROMADO, SEM ASSENTO - FORNECIMENTO E INSTALAÇÃO. AF_02/2026_PS</w:t>
            </w:r>
          </w:p>
        </w:tc>
        <w:tc>
          <w:tcPr>
            <w:tcW w:w="567" w:type="dxa"/>
            <w:tcMar>
              <w:top w:w="0" w:type="dxa"/>
              <w:left w:w="70" w:type="dxa"/>
              <w:bottom w:w="0" w:type="dxa"/>
              <w:right w:w="70" w:type="dxa"/>
            </w:tcMar>
            <w:vAlign w:val="center"/>
          </w:tcPr>
          <w:p w14:paraId="0D04922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36879E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w:t>
            </w:r>
          </w:p>
        </w:tc>
      </w:tr>
      <w:tr w:rsidR="00A8232D" w14:paraId="44F4D7E6" w14:textId="77777777" w:rsidTr="00EC4AD1">
        <w:trPr>
          <w:trHeight w:val="300"/>
          <w:jc w:val="center"/>
        </w:trPr>
        <w:tc>
          <w:tcPr>
            <w:tcW w:w="988" w:type="dxa"/>
            <w:tcMar>
              <w:top w:w="0" w:type="dxa"/>
              <w:left w:w="70" w:type="dxa"/>
              <w:bottom w:w="0" w:type="dxa"/>
              <w:right w:w="70" w:type="dxa"/>
            </w:tcMar>
            <w:vAlign w:val="center"/>
          </w:tcPr>
          <w:p w14:paraId="251D597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9.1.6</w:t>
            </w:r>
          </w:p>
        </w:tc>
        <w:tc>
          <w:tcPr>
            <w:tcW w:w="6662" w:type="dxa"/>
            <w:tcMar>
              <w:top w:w="0" w:type="dxa"/>
              <w:left w:w="70" w:type="dxa"/>
              <w:bottom w:w="0" w:type="dxa"/>
              <w:right w:w="70" w:type="dxa"/>
            </w:tcMar>
            <w:vAlign w:val="center"/>
          </w:tcPr>
          <w:p w14:paraId="71FD6B8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LAVATÓRIO DE LOUÇA PARA CANTO SEM COLUNA PARA PESSOAS COM MOBILIDADE REDUZIDA</w:t>
            </w:r>
          </w:p>
        </w:tc>
        <w:tc>
          <w:tcPr>
            <w:tcW w:w="567" w:type="dxa"/>
            <w:tcMar>
              <w:top w:w="0" w:type="dxa"/>
              <w:left w:w="70" w:type="dxa"/>
              <w:bottom w:w="0" w:type="dxa"/>
              <w:right w:w="70" w:type="dxa"/>
            </w:tcMar>
            <w:vAlign w:val="center"/>
          </w:tcPr>
          <w:p w14:paraId="22127F8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AB2DFC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w:t>
            </w:r>
          </w:p>
        </w:tc>
      </w:tr>
      <w:tr w:rsidR="00A8232D" w14:paraId="1F2F8252" w14:textId="77777777" w:rsidTr="00EC4AD1">
        <w:trPr>
          <w:trHeight w:val="510"/>
          <w:jc w:val="center"/>
        </w:trPr>
        <w:tc>
          <w:tcPr>
            <w:tcW w:w="988" w:type="dxa"/>
            <w:tcMar>
              <w:top w:w="0" w:type="dxa"/>
              <w:left w:w="70" w:type="dxa"/>
              <w:bottom w:w="0" w:type="dxa"/>
              <w:right w:w="70" w:type="dxa"/>
            </w:tcMar>
            <w:vAlign w:val="center"/>
          </w:tcPr>
          <w:p w14:paraId="000B74A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9.1.7</w:t>
            </w:r>
          </w:p>
        </w:tc>
        <w:tc>
          <w:tcPr>
            <w:tcW w:w="6662" w:type="dxa"/>
            <w:tcMar>
              <w:top w:w="0" w:type="dxa"/>
              <w:left w:w="70" w:type="dxa"/>
              <w:bottom w:w="0" w:type="dxa"/>
              <w:right w:w="70" w:type="dxa"/>
            </w:tcMar>
            <w:vAlign w:val="center"/>
          </w:tcPr>
          <w:p w14:paraId="5286622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BARRA DE APOIO RETA, EM AÇO INOX POLIDO, COMPRIMENTO 80 CM, FIXADA NA PAREDE - FORNECIMENTO E INSTALAÇÃO. AF_02/2026</w:t>
            </w:r>
          </w:p>
        </w:tc>
        <w:tc>
          <w:tcPr>
            <w:tcW w:w="567" w:type="dxa"/>
            <w:tcMar>
              <w:top w:w="0" w:type="dxa"/>
              <w:left w:w="70" w:type="dxa"/>
              <w:bottom w:w="0" w:type="dxa"/>
              <w:right w:w="70" w:type="dxa"/>
            </w:tcMar>
            <w:vAlign w:val="center"/>
          </w:tcPr>
          <w:p w14:paraId="086FB92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11EC5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47,00</w:t>
            </w:r>
          </w:p>
        </w:tc>
      </w:tr>
      <w:tr w:rsidR="00A8232D" w14:paraId="78E63CCA" w14:textId="77777777" w:rsidTr="00EC4AD1">
        <w:trPr>
          <w:trHeight w:val="300"/>
          <w:jc w:val="center"/>
        </w:trPr>
        <w:tc>
          <w:tcPr>
            <w:tcW w:w="988" w:type="dxa"/>
            <w:tcMar>
              <w:top w:w="0" w:type="dxa"/>
              <w:left w:w="70" w:type="dxa"/>
              <w:bottom w:w="0" w:type="dxa"/>
              <w:right w:w="70" w:type="dxa"/>
            </w:tcMar>
            <w:vAlign w:val="center"/>
          </w:tcPr>
          <w:p w14:paraId="7CA7440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9.1.8</w:t>
            </w:r>
          </w:p>
        </w:tc>
        <w:tc>
          <w:tcPr>
            <w:tcW w:w="6662" w:type="dxa"/>
            <w:tcMar>
              <w:top w:w="0" w:type="dxa"/>
              <w:left w:w="70" w:type="dxa"/>
              <w:bottom w:w="0" w:type="dxa"/>
              <w:right w:w="70" w:type="dxa"/>
            </w:tcMar>
            <w:vAlign w:val="center"/>
          </w:tcPr>
          <w:p w14:paraId="37E8A76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DISPENSER PAPEL HIGIÊNICO EM ABS PARA ROLÃO 300 / 600 M, COM VISOR</w:t>
            </w:r>
          </w:p>
        </w:tc>
        <w:tc>
          <w:tcPr>
            <w:tcW w:w="567" w:type="dxa"/>
            <w:tcMar>
              <w:top w:w="0" w:type="dxa"/>
              <w:left w:w="70" w:type="dxa"/>
              <w:bottom w:w="0" w:type="dxa"/>
              <w:right w:w="70" w:type="dxa"/>
            </w:tcMar>
            <w:vAlign w:val="center"/>
          </w:tcPr>
          <w:p w14:paraId="736A76A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657B26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29,00</w:t>
            </w:r>
          </w:p>
        </w:tc>
      </w:tr>
      <w:tr w:rsidR="00A8232D" w14:paraId="5745B303" w14:textId="77777777" w:rsidTr="00EC4AD1">
        <w:trPr>
          <w:trHeight w:val="300"/>
          <w:jc w:val="center"/>
        </w:trPr>
        <w:tc>
          <w:tcPr>
            <w:tcW w:w="988" w:type="dxa"/>
            <w:tcMar>
              <w:top w:w="0" w:type="dxa"/>
              <w:left w:w="70" w:type="dxa"/>
              <w:bottom w:w="0" w:type="dxa"/>
              <w:right w:w="70" w:type="dxa"/>
            </w:tcMar>
            <w:vAlign w:val="center"/>
          </w:tcPr>
          <w:p w14:paraId="33B71C1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9.1.9</w:t>
            </w:r>
          </w:p>
        </w:tc>
        <w:tc>
          <w:tcPr>
            <w:tcW w:w="6662" w:type="dxa"/>
            <w:tcMar>
              <w:top w:w="0" w:type="dxa"/>
              <w:left w:w="70" w:type="dxa"/>
              <w:bottom w:w="0" w:type="dxa"/>
              <w:right w:w="70" w:type="dxa"/>
            </w:tcMar>
            <w:vAlign w:val="center"/>
          </w:tcPr>
          <w:p w14:paraId="12BCE723"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DISPENSER TOALHEIRO EM ABS, PARA FOLHAS</w:t>
            </w:r>
          </w:p>
        </w:tc>
        <w:tc>
          <w:tcPr>
            <w:tcW w:w="567" w:type="dxa"/>
            <w:tcMar>
              <w:top w:w="0" w:type="dxa"/>
              <w:left w:w="70" w:type="dxa"/>
              <w:bottom w:w="0" w:type="dxa"/>
              <w:right w:w="70" w:type="dxa"/>
            </w:tcMar>
            <w:vAlign w:val="center"/>
          </w:tcPr>
          <w:p w14:paraId="73FBE23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12209C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25,00</w:t>
            </w:r>
          </w:p>
        </w:tc>
      </w:tr>
      <w:tr w:rsidR="00A8232D" w14:paraId="46260845" w14:textId="77777777" w:rsidTr="00EC4AD1">
        <w:trPr>
          <w:trHeight w:val="300"/>
          <w:jc w:val="center"/>
        </w:trPr>
        <w:tc>
          <w:tcPr>
            <w:tcW w:w="988" w:type="dxa"/>
            <w:tcMar>
              <w:top w:w="0" w:type="dxa"/>
              <w:left w:w="70" w:type="dxa"/>
              <w:bottom w:w="0" w:type="dxa"/>
              <w:right w:w="70" w:type="dxa"/>
            </w:tcMar>
            <w:vAlign w:val="center"/>
          </w:tcPr>
          <w:p w14:paraId="27F1625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9.1.10</w:t>
            </w:r>
          </w:p>
        </w:tc>
        <w:tc>
          <w:tcPr>
            <w:tcW w:w="6662" w:type="dxa"/>
            <w:tcMar>
              <w:top w:w="0" w:type="dxa"/>
              <w:left w:w="70" w:type="dxa"/>
              <w:bottom w:w="0" w:type="dxa"/>
              <w:right w:w="70" w:type="dxa"/>
            </w:tcMar>
            <w:vAlign w:val="center"/>
          </w:tcPr>
          <w:p w14:paraId="72558A4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SABONETEIRA TIPO DISPENSER, PARA REFIL DE 800 ML</w:t>
            </w:r>
          </w:p>
        </w:tc>
        <w:tc>
          <w:tcPr>
            <w:tcW w:w="567" w:type="dxa"/>
            <w:tcMar>
              <w:top w:w="0" w:type="dxa"/>
              <w:left w:w="70" w:type="dxa"/>
              <w:bottom w:w="0" w:type="dxa"/>
              <w:right w:w="70" w:type="dxa"/>
            </w:tcMar>
            <w:vAlign w:val="center"/>
          </w:tcPr>
          <w:p w14:paraId="56A793B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5DBF64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25,00</w:t>
            </w:r>
          </w:p>
        </w:tc>
      </w:tr>
      <w:tr w:rsidR="00A8232D" w14:paraId="09156DAE" w14:textId="77777777" w:rsidTr="00EC4AD1">
        <w:trPr>
          <w:trHeight w:val="300"/>
          <w:jc w:val="center"/>
        </w:trPr>
        <w:tc>
          <w:tcPr>
            <w:tcW w:w="988" w:type="dxa"/>
            <w:tcMar>
              <w:top w:w="0" w:type="dxa"/>
              <w:left w:w="70" w:type="dxa"/>
              <w:bottom w:w="0" w:type="dxa"/>
              <w:right w:w="70" w:type="dxa"/>
            </w:tcMar>
            <w:vAlign w:val="center"/>
          </w:tcPr>
          <w:p w14:paraId="3C18085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9.1.11</w:t>
            </w:r>
          </w:p>
        </w:tc>
        <w:tc>
          <w:tcPr>
            <w:tcW w:w="6662" w:type="dxa"/>
            <w:tcMar>
              <w:top w:w="0" w:type="dxa"/>
              <w:left w:w="70" w:type="dxa"/>
              <w:bottom w:w="0" w:type="dxa"/>
              <w:right w:w="70" w:type="dxa"/>
            </w:tcMar>
            <w:vAlign w:val="center"/>
          </w:tcPr>
          <w:p w14:paraId="01050A8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TAMPO/BANCADA EM GRANITO, COM FRONTÃO, ESPESSURA DE 2 CM, ACABAMENTO POLIDO</w:t>
            </w:r>
          </w:p>
        </w:tc>
        <w:tc>
          <w:tcPr>
            <w:tcW w:w="567" w:type="dxa"/>
            <w:tcMar>
              <w:top w:w="0" w:type="dxa"/>
              <w:left w:w="70" w:type="dxa"/>
              <w:bottom w:w="0" w:type="dxa"/>
              <w:right w:w="70" w:type="dxa"/>
            </w:tcMar>
            <w:vAlign w:val="center"/>
          </w:tcPr>
          <w:p w14:paraId="3971F93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471BB5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16,31</w:t>
            </w:r>
          </w:p>
        </w:tc>
      </w:tr>
      <w:tr w:rsidR="00A8232D" w14:paraId="68BBFAB4" w14:textId="77777777" w:rsidTr="00EC4AD1">
        <w:trPr>
          <w:trHeight w:val="510"/>
          <w:jc w:val="center"/>
        </w:trPr>
        <w:tc>
          <w:tcPr>
            <w:tcW w:w="988" w:type="dxa"/>
            <w:tcMar>
              <w:top w:w="0" w:type="dxa"/>
              <w:left w:w="70" w:type="dxa"/>
              <w:bottom w:w="0" w:type="dxa"/>
              <w:right w:w="70" w:type="dxa"/>
            </w:tcMar>
            <w:vAlign w:val="center"/>
          </w:tcPr>
          <w:p w14:paraId="161D5E3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9.1.12</w:t>
            </w:r>
          </w:p>
        </w:tc>
        <w:tc>
          <w:tcPr>
            <w:tcW w:w="6662" w:type="dxa"/>
            <w:tcMar>
              <w:top w:w="0" w:type="dxa"/>
              <w:left w:w="70" w:type="dxa"/>
              <w:bottom w:w="0" w:type="dxa"/>
              <w:right w:w="70" w:type="dxa"/>
            </w:tcMar>
            <w:vAlign w:val="center"/>
          </w:tcPr>
          <w:p w14:paraId="7FB3373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CUBA DE EMBUTIR OVAL EM LOUÇA BRANCA, 35 X 50 CM OU EQUIVALENTE, INCLUSO VÁLVULA E SIFÃO TIPO GARRAFA EM METAL CROMADO - FORNECIMENTO E INSTALAÇÃO. AF_02/2026</w:t>
            </w:r>
          </w:p>
        </w:tc>
        <w:tc>
          <w:tcPr>
            <w:tcW w:w="567" w:type="dxa"/>
            <w:tcMar>
              <w:top w:w="0" w:type="dxa"/>
              <w:left w:w="70" w:type="dxa"/>
              <w:bottom w:w="0" w:type="dxa"/>
              <w:right w:w="70" w:type="dxa"/>
            </w:tcMar>
            <w:vAlign w:val="center"/>
          </w:tcPr>
          <w:p w14:paraId="1959584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39B560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14,00</w:t>
            </w:r>
          </w:p>
        </w:tc>
      </w:tr>
      <w:tr w:rsidR="00A8232D" w14:paraId="0946433F" w14:textId="77777777" w:rsidTr="00EC4AD1">
        <w:trPr>
          <w:trHeight w:val="510"/>
          <w:jc w:val="center"/>
        </w:trPr>
        <w:tc>
          <w:tcPr>
            <w:tcW w:w="988" w:type="dxa"/>
            <w:tcMar>
              <w:top w:w="0" w:type="dxa"/>
              <w:left w:w="70" w:type="dxa"/>
              <w:bottom w:w="0" w:type="dxa"/>
              <w:right w:w="70" w:type="dxa"/>
            </w:tcMar>
            <w:vAlign w:val="center"/>
          </w:tcPr>
          <w:p w14:paraId="0E8DAD8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9.1.13</w:t>
            </w:r>
          </w:p>
        </w:tc>
        <w:tc>
          <w:tcPr>
            <w:tcW w:w="6662" w:type="dxa"/>
            <w:tcMar>
              <w:top w:w="0" w:type="dxa"/>
              <w:left w:w="70" w:type="dxa"/>
              <w:bottom w:w="0" w:type="dxa"/>
              <w:right w:w="70" w:type="dxa"/>
            </w:tcMar>
            <w:vAlign w:val="center"/>
          </w:tcPr>
          <w:p w14:paraId="6C47ABBF"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TORNEIRA CROMADA DE MESA, 1/2" OU 3/4", PARA LAVATÓRIO, PADRÃO MÉDIO - FORNECIMENTO E INSTALAÇÃO. AF_02/2026</w:t>
            </w:r>
          </w:p>
        </w:tc>
        <w:tc>
          <w:tcPr>
            <w:tcW w:w="567" w:type="dxa"/>
            <w:tcMar>
              <w:top w:w="0" w:type="dxa"/>
              <w:left w:w="70" w:type="dxa"/>
              <w:bottom w:w="0" w:type="dxa"/>
              <w:right w:w="70" w:type="dxa"/>
            </w:tcMar>
            <w:vAlign w:val="center"/>
          </w:tcPr>
          <w:p w14:paraId="1494C11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9BF544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14,00</w:t>
            </w:r>
          </w:p>
        </w:tc>
      </w:tr>
      <w:tr w:rsidR="00A8232D" w14:paraId="6BFB6818" w14:textId="77777777" w:rsidTr="00EC4AD1">
        <w:trPr>
          <w:trHeight w:val="510"/>
          <w:jc w:val="center"/>
        </w:trPr>
        <w:tc>
          <w:tcPr>
            <w:tcW w:w="988" w:type="dxa"/>
            <w:tcMar>
              <w:top w:w="0" w:type="dxa"/>
              <w:left w:w="70" w:type="dxa"/>
              <w:bottom w:w="0" w:type="dxa"/>
              <w:right w:w="70" w:type="dxa"/>
            </w:tcMar>
            <w:vAlign w:val="center"/>
          </w:tcPr>
          <w:p w14:paraId="678E6C2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9.1.14</w:t>
            </w:r>
          </w:p>
        </w:tc>
        <w:tc>
          <w:tcPr>
            <w:tcW w:w="6662" w:type="dxa"/>
            <w:tcMar>
              <w:top w:w="0" w:type="dxa"/>
              <w:left w:w="70" w:type="dxa"/>
              <w:bottom w:w="0" w:type="dxa"/>
              <w:right w:w="70" w:type="dxa"/>
            </w:tcMar>
            <w:vAlign w:val="center"/>
          </w:tcPr>
          <w:p w14:paraId="5DD7EAB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BANCO ARTICULADO, EM AÇO INOX, PARA PCD, FIXADO NA PAREDE - FORNECIMENTO E INSTALAÇÃO. AF_02/2026</w:t>
            </w:r>
          </w:p>
        </w:tc>
        <w:tc>
          <w:tcPr>
            <w:tcW w:w="567" w:type="dxa"/>
            <w:tcMar>
              <w:top w:w="0" w:type="dxa"/>
              <w:left w:w="70" w:type="dxa"/>
              <w:bottom w:w="0" w:type="dxa"/>
              <w:right w:w="70" w:type="dxa"/>
            </w:tcMar>
            <w:vAlign w:val="center"/>
          </w:tcPr>
          <w:p w14:paraId="3F541A1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879B3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60BE321F" w14:textId="77777777" w:rsidTr="00EC4AD1">
        <w:trPr>
          <w:trHeight w:val="510"/>
          <w:jc w:val="center"/>
        </w:trPr>
        <w:tc>
          <w:tcPr>
            <w:tcW w:w="988" w:type="dxa"/>
            <w:tcMar>
              <w:top w:w="0" w:type="dxa"/>
              <w:left w:w="70" w:type="dxa"/>
              <w:bottom w:w="0" w:type="dxa"/>
              <w:right w:w="70" w:type="dxa"/>
            </w:tcMar>
            <w:vAlign w:val="center"/>
          </w:tcPr>
          <w:p w14:paraId="26D544F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9.1.15</w:t>
            </w:r>
          </w:p>
        </w:tc>
        <w:tc>
          <w:tcPr>
            <w:tcW w:w="6662" w:type="dxa"/>
            <w:tcMar>
              <w:top w:w="0" w:type="dxa"/>
              <w:left w:w="70" w:type="dxa"/>
              <w:bottom w:w="0" w:type="dxa"/>
              <w:right w:w="70" w:type="dxa"/>
            </w:tcMar>
            <w:vAlign w:val="center"/>
          </w:tcPr>
          <w:p w14:paraId="5EC3DFC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TANQUE DE LOUÇA BRANCA COM COLUNA, 30L OU EQUIVALENTE, INCLUSO SIFÃO FLEXÍVEL EM PVC, VÁLVULA METÁLICA E TORNEIRA DE METAL CROMADO PADRÃO MÉDIO - FORNECIMENTO E INSTALAÇÃO. AF_02/2026</w:t>
            </w:r>
          </w:p>
        </w:tc>
        <w:tc>
          <w:tcPr>
            <w:tcW w:w="567" w:type="dxa"/>
            <w:tcMar>
              <w:top w:w="0" w:type="dxa"/>
              <w:left w:w="70" w:type="dxa"/>
              <w:bottom w:w="0" w:type="dxa"/>
              <w:right w:w="70" w:type="dxa"/>
            </w:tcMar>
            <w:vAlign w:val="center"/>
          </w:tcPr>
          <w:p w14:paraId="1B6D58B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CF0785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0B6AE056" w14:textId="77777777" w:rsidTr="00EC4AD1">
        <w:trPr>
          <w:trHeight w:val="300"/>
          <w:jc w:val="center"/>
        </w:trPr>
        <w:tc>
          <w:tcPr>
            <w:tcW w:w="988" w:type="dxa"/>
            <w:tcMar>
              <w:top w:w="0" w:type="dxa"/>
              <w:left w:w="70" w:type="dxa"/>
              <w:bottom w:w="0" w:type="dxa"/>
              <w:right w:w="70" w:type="dxa"/>
            </w:tcMar>
            <w:vAlign w:val="center"/>
          </w:tcPr>
          <w:p w14:paraId="7B95CB7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9.1.16</w:t>
            </w:r>
          </w:p>
        </w:tc>
        <w:tc>
          <w:tcPr>
            <w:tcW w:w="6662" w:type="dxa"/>
            <w:tcMar>
              <w:top w:w="0" w:type="dxa"/>
              <w:left w:w="70" w:type="dxa"/>
              <w:bottom w:w="0" w:type="dxa"/>
              <w:right w:w="70" w:type="dxa"/>
            </w:tcMar>
            <w:vAlign w:val="center"/>
          </w:tcPr>
          <w:p w14:paraId="3CAC80C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ESPELHO COMUM DE 3 MM COM MOLDURA EM ALUMÍNIO</w:t>
            </w:r>
          </w:p>
        </w:tc>
        <w:tc>
          <w:tcPr>
            <w:tcW w:w="567" w:type="dxa"/>
            <w:tcMar>
              <w:top w:w="0" w:type="dxa"/>
              <w:left w:w="70" w:type="dxa"/>
              <w:bottom w:w="0" w:type="dxa"/>
              <w:right w:w="70" w:type="dxa"/>
            </w:tcMar>
            <w:vAlign w:val="center"/>
          </w:tcPr>
          <w:p w14:paraId="40D4602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E7A860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20,46</w:t>
            </w:r>
          </w:p>
        </w:tc>
      </w:tr>
      <w:tr w:rsidR="00A8232D" w14:paraId="324AEB36" w14:textId="77777777" w:rsidTr="00EC4AD1">
        <w:trPr>
          <w:trHeight w:val="300"/>
          <w:jc w:val="center"/>
        </w:trPr>
        <w:tc>
          <w:tcPr>
            <w:tcW w:w="988" w:type="dxa"/>
            <w:tcMar>
              <w:top w:w="0" w:type="dxa"/>
              <w:left w:w="70" w:type="dxa"/>
              <w:bottom w:w="0" w:type="dxa"/>
              <w:right w:w="70" w:type="dxa"/>
            </w:tcMar>
            <w:vAlign w:val="center"/>
          </w:tcPr>
          <w:p w14:paraId="1E2D0A0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9.1.17</w:t>
            </w:r>
          </w:p>
        </w:tc>
        <w:tc>
          <w:tcPr>
            <w:tcW w:w="6662" w:type="dxa"/>
            <w:tcMar>
              <w:top w:w="0" w:type="dxa"/>
              <w:left w:w="70" w:type="dxa"/>
              <w:bottom w:w="0" w:type="dxa"/>
              <w:right w:w="70" w:type="dxa"/>
            </w:tcMar>
            <w:vAlign w:val="center"/>
          </w:tcPr>
          <w:p w14:paraId="40E76126"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ASSENTO SANITÁRIO CONVENCIONAL - FORNECIMENTO E INSTALAÇÃO. AF_02/2026</w:t>
            </w:r>
          </w:p>
        </w:tc>
        <w:tc>
          <w:tcPr>
            <w:tcW w:w="567" w:type="dxa"/>
            <w:tcMar>
              <w:top w:w="0" w:type="dxa"/>
              <w:left w:w="70" w:type="dxa"/>
              <w:bottom w:w="0" w:type="dxa"/>
              <w:right w:w="70" w:type="dxa"/>
            </w:tcMar>
            <w:vAlign w:val="center"/>
          </w:tcPr>
          <w:p w14:paraId="0786D32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A5EA18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w:t>
            </w:r>
          </w:p>
        </w:tc>
      </w:tr>
      <w:tr w:rsidR="00A8232D" w14:paraId="5CB977F2"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F2E4810"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9.2</w:t>
            </w:r>
          </w:p>
        </w:tc>
        <w:tc>
          <w:tcPr>
            <w:tcW w:w="6662" w:type="dxa"/>
            <w:shd w:val="clear" w:color="auto" w:fill="CCCCFF"/>
            <w:tcMar>
              <w:top w:w="0" w:type="dxa"/>
              <w:left w:w="70" w:type="dxa"/>
              <w:bottom w:w="0" w:type="dxa"/>
              <w:right w:w="70" w:type="dxa"/>
            </w:tcMar>
            <w:vAlign w:val="center"/>
          </w:tcPr>
          <w:p w14:paraId="2D8F78A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7414C62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5C01DEE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3864F244" w14:textId="77777777" w:rsidTr="00EC4AD1">
        <w:trPr>
          <w:trHeight w:val="510"/>
          <w:jc w:val="center"/>
        </w:trPr>
        <w:tc>
          <w:tcPr>
            <w:tcW w:w="988" w:type="dxa"/>
            <w:tcMar>
              <w:top w:w="0" w:type="dxa"/>
              <w:left w:w="70" w:type="dxa"/>
              <w:bottom w:w="0" w:type="dxa"/>
              <w:right w:w="70" w:type="dxa"/>
            </w:tcMar>
            <w:vAlign w:val="center"/>
          </w:tcPr>
          <w:p w14:paraId="523B64E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9.2.1</w:t>
            </w:r>
          </w:p>
        </w:tc>
        <w:tc>
          <w:tcPr>
            <w:tcW w:w="6662" w:type="dxa"/>
            <w:tcMar>
              <w:top w:w="0" w:type="dxa"/>
              <w:left w:w="70" w:type="dxa"/>
              <w:bottom w:w="0" w:type="dxa"/>
              <w:right w:w="70" w:type="dxa"/>
            </w:tcMar>
            <w:vAlign w:val="center"/>
          </w:tcPr>
          <w:p w14:paraId="4B9A60D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DIVISORIA SANITÁRIA, EM PAINEL DE GRANILITE, ESP = 3CM, ASSENTADO COM ARGAMASSA COLANTE AC III-E. AF_10/2025</w:t>
            </w:r>
          </w:p>
        </w:tc>
        <w:tc>
          <w:tcPr>
            <w:tcW w:w="567" w:type="dxa"/>
            <w:tcMar>
              <w:top w:w="0" w:type="dxa"/>
              <w:left w:w="70" w:type="dxa"/>
              <w:bottom w:w="0" w:type="dxa"/>
              <w:right w:w="70" w:type="dxa"/>
            </w:tcMar>
            <w:vAlign w:val="center"/>
          </w:tcPr>
          <w:p w14:paraId="7C81BBB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80A803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23,36</w:t>
            </w:r>
          </w:p>
        </w:tc>
      </w:tr>
      <w:tr w:rsidR="00A8232D" w14:paraId="0AA0397E" w14:textId="77777777" w:rsidTr="00EC4AD1">
        <w:trPr>
          <w:trHeight w:val="300"/>
          <w:jc w:val="center"/>
        </w:trPr>
        <w:tc>
          <w:tcPr>
            <w:tcW w:w="988" w:type="dxa"/>
            <w:tcMar>
              <w:top w:w="0" w:type="dxa"/>
              <w:left w:w="70" w:type="dxa"/>
              <w:bottom w:w="0" w:type="dxa"/>
              <w:right w:w="70" w:type="dxa"/>
            </w:tcMar>
            <w:vAlign w:val="center"/>
          </w:tcPr>
          <w:p w14:paraId="13AEEFE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9.2.2</w:t>
            </w:r>
          </w:p>
        </w:tc>
        <w:tc>
          <w:tcPr>
            <w:tcW w:w="6662" w:type="dxa"/>
            <w:tcMar>
              <w:top w:w="0" w:type="dxa"/>
              <w:left w:w="70" w:type="dxa"/>
              <w:bottom w:w="0" w:type="dxa"/>
              <w:right w:w="70" w:type="dxa"/>
            </w:tcMar>
            <w:vAlign w:val="center"/>
          </w:tcPr>
          <w:p w14:paraId="3936123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EM LAMINADO FENÓLICO MELAMÍNICO COM BATENTE EM ALUMÍNIO - 60 X 160 CM</w:t>
            </w:r>
          </w:p>
        </w:tc>
        <w:tc>
          <w:tcPr>
            <w:tcW w:w="567" w:type="dxa"/>
            <w:tcMar>
              <w:top w:w="0" w:type="dxa"/>
              <w:left w:w="70" w:type="dxa"/>
              <w:bottom w:w="0" w:type="dxa"/>
              <w:right w:w="70" w:type="dxa"/>
            </w:tcMar>
            <w:vAlign w:val="center"/>
          </w:tcPr>
          <w:p w14:paraId="6A6487C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DBA2DB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519E9AC5" w14:textId="77777777" w:rsidTr="00EC4AD1">
        <w:trPr>
          <w:trHeight w:val="510"/>
          <w:jc w:val="center"/>
        </w:trPr>
        <w:tc>
          <w:tcPr>
            <w:tcW w:w="988" w:type="dxa"/>
            <w:tcMar>
              <w:top w:w="0" w:type="dxa"/>
              <w:left w:w="70" w:type="dxa"/>
              <w:bottom w:w="0" w:type="dxa"/>
              <w:right w:w="70" w:type="dxa"/>
            </w:tcMar>
            <w:vAlign w:val="center"/>
          </w:tcPr>
          <w:p w14:paraId="3FCA503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9.2.3</w:t>
            </w:r>
          </w:p>
        </w:tc>
        <w:tc>
          <w:tcPr>
            <w:tcW w:w="6662" w:type="dxa"/>
            <w:tcMar>
              <w:top w:w="0" w:type="dxa"/>
              <w:left w:w="70" w:type="dxa"/>
              <w:bottom w:w="0" w:type="dxa"/>
              <w:right w:w="70" w:type="dxa"/>
            </w:tcMar>
            <w:vAlign w:val="center"/>
          </w:tcPr>
          <w:p w14:paraId="4F75409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BACIA SANITÁRIA COM CAIXA ACOPLADA LOUÇA BRANCA - PADRÃO MÉDIO, INCLUSO ENGATE FLEXÍVEL EM METAL CROMADO, 1/2" X 40 CM - FORNECIMENTO E INSTALAÇÃO. AF_02/2026</w:t>
            </w:r>
          </w:p>
        </w:tc>
        <w:tc>
          <w:tcPr>
            <w:tcW w:w="567" w:type="dxa"/>
            <w:tcMar>
              <w:top w:w="0" w:type="dxa"/>
              <w:left w:w="70" w:type="dxa"/>
              <w:bottom w:w="0" w:type="dxa"/>
              <w:right w:w="70" w:type="dxa"/>
            </w:tcMar>
            <w:vAlign w:val="center"/>
          </w:tcPr>
          <w:p w14:paraId="603B306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9BBBF1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23,00</w:t>
            </w:r>
          </w:p>
        </w:tc>
      </w:tr>
      <w:tr w:rsidR="00A8232D" w14:paraId="3C53B7FC" w14:textId="77777777" w:rsidTr="00EC4AD1">
        <w:trPr>
          <w:trHeight w:val="765"/>
          <w:jc w:val="center"/>
        </w:trPr>
        <w:tc>
          <w:tcPr>
            <w:tcW w:w="988" w:type="dxa"/>
            <w:tcMar>
              <w:top w:w="0" w:type="dxa"/>
              <w:left w:w="70" w:type="dxa"/>
              <w:bottom w:w="0" w:type="dxa"/>
              <w:right w:w="70" w:type="dxa"/>
            </w:tcMar>
            <w:vAlign w:val="center"/>
          </w:tcPr>
          <w:p w14:paraId="4CA454D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9.2.4</w:t>
            </w:r>
          </w:p>
        </w:tc>
        <w:tc>
          <w:tcPr>
            <w:tcW w:w="6662" w:type="dxa"/>
            <w:tcMar>
              <w:top w:w="0" w:type="dxa"/>
              <w:left w:w="70" w:type="dxa"/>
              <w:bottom w:w="0" w:type="dxa"/>
              <w:right w:w="70" w:type="dxa"/>
            </w:tcMar>
            <w:vAlign w:val="center"/>
          </w:tcPr>
          <w:p w14:paraId="57580E8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LAVATÓRIO LOUÇA BRANCA SUSPENSO, *40 X 30* CM OU EQUIVALENTE, PADRÃO POPULAR, INCLUSO SIFÃO TIPO GARRAFA EM PVC, VÁLVULA E ENGATE FLEXÍVEL 30 CM EM PLÁSTICO E TORNEIRA CROMADA DE MESA, PADRÃO POPULAR - FORNECIMENTO E INSTALAÇÃO. AF_02/2026</w:t>
            </w:r>
          </w:p>
        </w:tc>
        <w:tc>
          <w:tcPr>
            <w:tcW w:w="567" w:type="dxa"/>
            <w:tcMar>
              <w:top w:w="0" w:type="dxa"/>
              <w:left w:w="70" w:type="dxa"/>
              <w:bottom w:w="0" w:type="dxa"/>
              <w:right w:w="70" w:type="dxa"/>
            </w:tcMar>
            <w:vAlign w:val="center"/>
          </w:tcPr>
          <w:p w14:paraId="6831468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56A7BF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46,00</w:t>
            </w:r>
          </w:p>
        </w:tc>
      </w:tr>
      <w:tr w:rsidR="00A8232D" w14:paraId="40E78C62" w14:textId="77777777" w:rsidTr="00EC4AD1">
        <w:trPr>
          <w:trHeight w:val="510"/>
          <w:jc w:val="center"/>
        </w:trPr>
        <w:tc>
          <w:tcPr>
            <w:tcW w:w="988" w:type="dxa"/>
            <w:tcMar>
              <w:top w:w="0" w:type="dxa"/>
              <w:left w:w="70" w:type="dxa"/>
              <w:bottom w:w="0" w:type="dxa"/>
              <w:right w:w="70" w:type="dxa"/>
            </w:tcMar>
            <w:vAlign w:val="center"/>
          </w:tcPr>
          <w:p w14:paraId="72C6028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9.2.5</w:t>
            </w:r>
          </w:p>
        </w:tc>
        <w:tc>
          <w:tcPr>
            <w:tcW w:w="6662" w:type="dxa"/>
            <w:tcMar>
              <w:top w:w="0" w:type="dxa"/>
              <w:left w:w="70" w:type="dxa"/>
              <w:bottom w:w="0" w:type="dxa"/>
              <w:right w:w="70" w:type="dxa"/>
            </w:tcMar>
            <w:vAlign w:val="center"/>
          </w:tcPr>
          <w:p w14:paraId="315B056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BACIA SANITÁRIA EM LOUÇA BRANCA PARA PCD SEM FURO FRONTAL, COM TUBO DE LIGAÇÃO CROMADO, SEM ASSENTO - FORNECIMENTO E INSTALAÇÃO. AF_02/2026_PS</w:t>
            </w:r>
          </w:p>
        </w:tc>
        <w:tc>
          <w:tcPr>
            <w:tcW w:w="567" w:type="dxa"/>
            <w:tcMar>
              <w:top w:w="0" w:type="dxa"/>
              <w:left w:w="70" w:type="dxa"/>
              <w:bottom w:w="0" w:type="dxa"/>
              <w:right w:w="70" w:type="dxa"/>
            </w:tcMar>
            <w:vAlign w:val="center"/>
          </w:tcPr>
          <w:p w14:paraId="0BEB01A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1AC52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12,00</w:t>
            </w:r>
          </w:p>
        </w:tc>
      </w:tr>
      <w:tr w:rsidR="00A8232D" w14:paraId="2A395AF8" w14:textId="77777777" w:rsidTr="00EC4AD1">
        <w:trPr>
          <w:trHeight w:val="300"/>
          <w:jc w:val="center"/>
        </w:trPr>
        <w:tc>
          <w:tcPr>
            <w:tcW w:w="988" w:type="dxa"/>
            <w:tcMar>
              <w:top w:w="0" w:type="dxa"/>
              <w:left w:w="70" w:type="dxa"/>
              <w:bottom w:w="0" w:type="dxa"/>
              <w:right w:w="70" w:type="dxa"/>
            </w:tcMar>
            <w:vAlign w:val="center"/>
          </w:tcPr>
          <w:p w14:paraId="0E015B8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9.2.6</w:t>
            </w:r>
          </w:p>
        </w:tc>
        <w:tc>
          <w:tcPr>
            <w:tcW w:w="6662" w:type="dxa"/>
            <w:tcMar>
              <w:top w:w="0" w:type="dxa"/>
              <w:left w:w="70" w:type="dxa"/>
              <w:bottom w:w="0" w:type="dxa"/>
              <w:right w:w="70" w:type="dxa"/>
            </w:tcMar>
            <w:vAlign w:val="center"/>
          </w:tcPr>
          <w:p w14:paraId="652202CB"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LAVATÓRIO DE LOUÇA PARA CANTO SEM COLUNA PARA PESSOAS COM MOBILIDADE REDUZIDA</w:t>
            </w:r>
          </w:p>
        </w:tc>
        <w:tc>
          <w:tcPr>
            <w:tcW w:w="567" w:type="dxa"/>
            <w:tcMar>
              <w:top w:w="0" w:type="dxa"/>
              <w:left w:w="70" w:type="dxa"/>
              <w:bottom w:w="0" w:type="dxa"/>
              <w:right w:w="70" w:type="dxa"/>
            </w:tcMar>
            <w:vAlign w:val="center"/>
          </w:tcPr>
          <w:p w14:paraId="64D2060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83E240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12,00</w:t>
            </w:r>
          </w:p>
        </w:tc>
      </w:tr>
      <w:tr w:rsidR="00A8232D" w14:paraId="3631E1E1" w14:textId="77777777" w:rsidTr="00EC4AD1">
        <w:trPr>
          <w:trHeight w:val="510"/>
          <w:jc w:val="center"/>
        </w:trPr>
        <w:tc>
          <w:tcPr>
            <w:tcW w:w="988" w:type="dxa"/>
            <w:tcMar>
              <w:top w:w="0" w:type="dxa"/>
              <w:left w:w="70" w:type="dxa"/>
              <w:bottom w:w="0" w:type="dxa"/>
              <w:right w:w="70" w:type="dxa"/>
            </w:tcMar>
            <w:vAlign w:val="center"/>
          </w:tcPr>
          <w:p w14:paraId="7563ABE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9.2.7</w:t>
            </w:r>
          </w:p>
        </w:tc>
        <w:tc>
          <w:tcPr>
            <w:tcW w:w="6662" w:type="dxa"/>
            <w:tcMar>
              <w:top w:w="0" w:type="dxa"/>
              <w:left w:w="70" w:type="dxa"/>
              <w:bottom w:w="0" w:type="dxa"/>
              <w:right w:w="70" w:type="dxa"/>
            </w:tcMar>
            <w:vAlign w:val="center"/>
          </w:tcPr>
          <w:p w14:paraId="0BC634D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BARRA DE APOIO RETA, EM AÇO INOX POLIDO, COMPRIMENTO 80 CM, FIXADA NA PAREDE - FORNECIMENTO E INSTALAÇÃO. AF_02/2026</w:t>
            </w:r>
          </w:p>
        </w:tc>
        <w:tc>
          <w:tcPr>
            <w:tcW w:w="567" w:type="dxa"/>
            <w:tcMar>
              <w:top w:w="0" w:type="dxa"/>
              <w:left w:w="70" w:type="dxa"/>
              <w:bottom w:w="0" w:type="dxa"/>
              <w:right w:w="70" w:type="dxa"/>
            </w:tcMar>
            <w:vAlign w:val="center"/>
          </w:tcPr>
          <w:p w14:paraId="4DE56B2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54D861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22,00</w:t>
            </w:r>
          </w:p>
        </w:tc>
      </w:tr>
      <w:tr w:rsidR="00A8232D" w14:paraId="3B4E9B89" w14:textId="77777777" w:rsidTr="00EC4AD1">
        <w:trPr>
          <w:trHeight w:val="300"/>
          <w:jc w:val="center"/>
        </w:trPr>
        <w:tc>
          <w:tcPr>
            <w:tcW w:w="988" w:type="dxa"/>
            <w:tcMar>
              <w:top w:w="0" w:type="dxa"/>
              <w:left w:w="70" w:type="dxa"/>
              <w:bottom w:w="0" w:type="dxa"/>
              <w:right w:w="70" w:type="dxa"/>
            </w:tcMar>
            <w:vAlign w:val="center"/>
          </w:tcPr>
          <w:p w14:paraId="32B347C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9.2.8</w:t>
            </w:r>
          </w:p>
        </w:tc>
        <w:tc>
          <w:tcPr>
            <w:tcW w:w="6662" w:type="dxa"/>
            <w:tcMar>
              <w:top w:w="0" w:type="dxa"/>
              <w:left w:w="70" w:type="dxa"/>
              <w:bottom w:w="0" w:type="dxa"/>
              <w:right w:w="70" w:type="dxa"/>
            </w:tcMar>
            <w:vAlign w:val="center"/>
          </w:tcPr>
          <w:p w14:paraId="22D4C13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DISPENSER PAPEL HIGIÊNICO EM ABS PARA ROLÃO 300 / 600 M, COM VISOR</w:t>
            </w:r>
          </w:p>
        </w:tc>
        <w:tc>
          <w:tcPr>
            <w:tcW w:w="567" w:type="dxa"/>
            <w:tcMar>
              <w:top w:w="0" w:type="dxa"/>
              <w:left w:w="70" w:type="dxa"/>
              <w:bottom w:w="0" w:type="dxa"/>
              <w:right w:w="70" w:type="dxa"/>
            </w:tcMar>
            <w:vAlign w:val="center"/>
          </w:tcPr>
          <w:p w14:paraId="5704DF0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0ECE20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34,00</w:t>
            </w:r>
          </w:p>
        </w:tc>
      </w:tr>
      <w:tr w:rsidR="00A8232D" w14:paraId="057642E0" w14:textId="77777777" w:rsidTr="00EC4AD1">
        <w:trPr>
          <w:trHeight w:val="300"/>
          <w:jc w:val="center"/>
        </w:trPr>
        <w:tc>
          <w:tcPr>
            <w:tcW w:w="988" w:type="dxa"/>
            <w:tcMar>
              <w:top w:w="0" w:type="dxa"/>
              <w:left w:w="70" w:type="dxa"/>
              <w:bottom w:w="0" w:type="dxa"/>
              <w:right w:w="70" w:type="dxa"/>
            </w:tcMar>
            <w:vAlign w:val="center"/>
          </w:tcPr>
          <w:p w14:paraId="51B1A6A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9.2.9</w:t>
            </w:r>
          </w:p>
        </w:tc>
        <w:tc>
          <w:tcPr>
            <w:tcW w:w="6662" w:type="dxa"/>
            <w:tcMar>
              <w:top w:w="0" w:type="dxa"/>
              <w:left w:w="70" w:type="dxa"/>
              <w:bottom w:w="0" w:type="dxa"/>
              <w:right w:w="70" w:type="dxa"/>
            </w:tcMar>
            <w:vAlign w:val="center"/>
          </w:tcPr>
          <w:p w14:paraId="2752D38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DISPENSER TOALHEIRO EM ABS, PARA FOLHAS</w:t>
            </w:r>
          </w:p>
        </w:tc>
        <w:tc>
          <w:tcPr>
            <w:tcW w:w="567" w:type="dxa"/>
            <w:tcMar>
              <w:top w:w="0" w:type="dxa"/>
              <w:left w:w="70" w:type="dxa"/>
              <w:bottom w:w="0" w:type="dxa"/>
              <w:right w:w="70" w:type="dxa"/>
            </w:tcMar>
            <w:vAlign w:val="center"/>
          </w:tcPr>
          <w:p w14:paraId="2F8A5FE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A8DE3A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34,00</w:t>
            </w:r>
          </w:p>
        </w:tc>
      </w:tr>
      <w:tr w:rsidR="00A8232D" w14:paraId="1896AEB4" w14:textId="77777777" w:rsidTr="00EC4AD1">
        <w:trPr>
          <w:trHeight w:val="300"/>
          <w:jc w:val="center"/>
        </w:trPr>
        <w:tc>
          <w:tcPr>
            <w:tcW w:w="988" w:type="dxa"/>
            <w:tcMar>
              <w:top w:w="0" w:type="dxa"/>
              <w:left w:w="70" w:type="dxa"/>
              <w:bottom w:w="0" w:type="dxa"/>
              <w:right w:w="70" w:type="dxa"/>
            </w:tcMar>
            <w:vAlign w:val="center"/>
          </w:tcPr>
          <w:p w14:paraId="24F032F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9.2.10</w:t>
            </w:r>
          </w:p>
        </w:tc>
        <w:tc>
          <w:tcPr>
            <w:tcW w:w="6662" w:type="dxa"/>
            <w:tcMar>
              <w:top w:w="0" w:type="dxa"/>
              <w:left w:w="70" w:type="dxa"/>
              <w:bottom w:w="0" w:type="dxa"/>
              <w:right w:w="70" w:type="dxa"/>
            </w:tcMar>
            <w:vAlign w:val="center"/>
          </w:tcPr>
          <w:p w14:paraId="2DDEF76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SABONETEIRA TIPO DISPENSER, PARA REFIL DE 800 ML</w:t>
            </w:r>
          </w:p>
        </w:tc>
        <w:tc>
          <w:tcPr>
            <w:tcW w:w="567" w:type="dxa"/>
            <w:tcMar>
              <w:top w:w="0" w:type="dxa"/>
              <w:left w:w="70" w:type="dxa"/>
              <w:bottom w:w="0" w:type="dxa"/>
              <w:right w:w="70" w:type="dxa"/>
            </w:tcMar>
            <w:vAlign w:val="center"/>
          </w:tcPr>
          <w:p w14:paraId="5DC7136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940F59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36,00</w:t>
            </w:r>
          </w:p>
        </w:tc>
      </w:tr>
      <w:tr w:rsidR="00A8232D" w14:paraId="08EA155D" w14:textId="77777777" w:rsidTr="00EC4AD1">
        <w:trPr>
          <w:trHeight w:val="300"/>
          <w:jc w:val="center"/>
        </w:trPr>
        <w:tc>
          <w:tcPr>
            <w:tcW w:w="988" w:type="dxa"/>
            <w:tcMar>
              <w:top w:w="0" w:type="dxa"/>
              <w:left w:w="70" w:type="dxa"/>
              <w:bottom w:w="0" w:type="dxa"/>
              <w:right w:w="70" w:type="dxa"/>
            </w:tcMar>
            <w:vAlign w:val="center"/>
          </w:tcPr>
          <w:p w14:paraId="67B8F2F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9.2.11</w:t>
            </w:r>
          </w:p>
        </w:tc>
        <w:tc>
          <w:tcPr>
            <w:tcW w:w="6662" w:type="dxa"/>
            <w:tcMar>
              <w:top w:w="0" w:type="dxa"/>
              <w:left w:w="70" w:type="dxa"/>
              <w:bottom w:w="0" w:type="dxa"/>
              <w:right w:w="70" w:type="dxa"/>
            </w:tcMar>
            <w:vAlign w:val="center"/>
          </w:tcPr>
          <w:p w14:paraId="3D4E3484"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TAMPO/BANCADA EM GRANITO, COM FRONTÃO, ESPESSURA DE 2 CM, ACABAMENTO POLIDO</w:t>
            </w:r>
          </w:p>
        </w:tc>
        <w:tc>
          <w:tcPr>
            <w:tcW w:w="567" w:type="dxa"/>
            <w:tcMar>
              <w:top w:w="0" w:type="dxa"/>
              <w:left w:w="70" w:type="dxa"/>
              <w:bottom w:w="0" w:type="dxa"/>
              <w:right w:w="70" w:type="dxa"/>
            </w:tcMar>
            <w:vAlign w:val="center"/>
          </w:tcPr>
          <w:p w14:paraId="7C4181A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818758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3,58</w:t>
            </w:r>
          </w:p>
        </w:tc>
      </w:tr>
      <w:tr w:rsidR="00A8232D" w14:paraId="1E71AFBB" w14:textId="77777777" w:rsidTr="00EC4AD1">
        <w:trPr>
          <w:trHeight w:val="510"/>
          <w:jc w:val="center"/>
        </w:trPr>
        <w:tc>
          <w:tcPr>
            <w:tcW w:w="988" w:type="dxa"/>
            <w:tcMar>
              <w:top w:w="0" w:type="dxa"/>
              <w:left w:w="70" w:type="dxa"/>
              <w:bottom w:w="0" w:type="dxa"/>
              <w:right w:w="70" w:type="dxa"/>
            </w:tcMar>
            <w:vAlign w:val="center"/>
          </w:tcPr>
          <w:p w14:paraId="17423AE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9.2.12</w:t>
            </w:r>
          </w:p>
        </w:tc>
        <w:tc>
          <w:tcPr>
            <w:tcW w:w="6662" w:type="dxa"/>
            <w:tcMar>
              <w:top w:w="0" w:type="dxa"/>
              <w:left w:w="70" w:type="dxa"/>
              <w:bottom w:w="0" w:type="dxa"/>
              <w:right w:w="70" w:type="dxa"/>
            </w:tcMar>
            <w:vAlign w:val="center"/>
          </w:tcPr>
          <w:p w14:paraId="62DA402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CUBA DE EMBUTIR OVAL EM LOUÇA BRANCA, 35 X 50 CM OU EQUIVALENTE, INCLUSO VÁLVULA E SIFÃO TIPO GARRAFA EM METAL CROMADO - FORNECIMENTO E INSTALAÇÃO. AF_02/2026</w:t>
            </w:r>
          </w:p>
        </w:tc>
        <w:tc>
          <w:tcPr>
            <w:tcW w:w="567" w:type="dxa"/>
            <w:tcMar>
              <w:top w:w="0" w:type="dxa"/>
              <w:left w:w="70" w:type="dxa"/>
              <w:bottom w:w="0" w:type="dxa"/>
              <w:right w:w="70" w:type="dxa"/>
            </w:tcMar>
            <w:vAlign w:val="center"/>
          </w:tcPr>
          <w:p w14:paraId="69DCE82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AC2BF9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w:t>
            </w:r>
          </w:p>
        </w:tc>
      </w:tr>
      <w:tr w:rsidR="00A8232D" w14:paraId="29EE3253" w14:textId="77777777" w:rsidTr="00EC4AD1">
        <w:trPr>
          <w:trHeight w:val="510"/>
          <w:jc w:val="center"/>
        </w:trPr>
        <w:tc>
          <w:tcPr>
            <w:tcW w:w="988" w:type="dxa"/>
            <w:tcMar>
              <w:top w:w="0" w:type="dxa"/>
              <w:left w:w="70" w:type="dxa"/>
              <w:bottom w:w="0" w:type="dxa"/>
              <w:right w:w="70" w:type="dxa"/>
            </w:tcMar>
            <w:vAlign w:val="center"/>
          </w:tcPr>
          <w:p w14:paraId="0A6F4F8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9.2.13</w:t>
            </w:r>
          </w:p>
        </w:tc>
        <w:tc>
          <w:tcPr>
            <w:tcW w:w="6662" w:type="dxa"/>
            <w:tcMar>
              <w:top w:w="0" w:type="dxa"/>
              <w:left w:w="70" w:type="dxa"/>
              <w:bottom w:w="0" w:type="dxa"/>
              <w:right w:w="70" w:type="dxa"/>
            </w:tcMar>
            <w:vAlign w:val="center"/>
          </w:tcPr>
          <w:p w14:paraId="6B4BE46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TORNEIRA CROMADA DE MESA, 1/2" OU 3/4", PARA LAVATÓRIO, PADRÃO MÉDIO - FORNECIMENTO E INSTALAÇÃO. AF_02/2026</w:t>
            </w:r>
          </w:p>
        </w:tc>
        <w:tc>
          <w:tcPr>
            <w:tcW w:w="567" w:type="dxa"/>
            <w:tcMar>
              <w:top w:w="0" w:type="dxa"/>
              <w:left w:w="70" w:type="dxa"/>
              <w:bottom w:w="0" w:type="dxa"/>
              <w:right w:w="70" w:type="dxa"/>
            </w:tcMar>
            <w:vAlign w:val="center"/>
          </w:tcPr>
          <w:p w14:paraId="59856FB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F1BEA3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w:t>
            </w:r>
          </w:p>
        </w:tc>
      </w:tr>
      <w:tr w:rsidR="00A8232D" w14:paraId="115B36D5" w14:textId="77777777" w:rsidTr="00EC4AD1">
        <w:trPr>
          <w:trHeight w:val="510"/>
          <w:jc w:val="center"/>
        </w:trPr>
        <w:tc>
          <w:tcPr>
            <w:tcW w:w="988" w:type="dxa"/>
            <w:tcMar>
              <w:top w:w="0" w:type="dxa"/>
              <w:left w:w="70" w:type="dxa"/>
              <w:bottom w:w="0" w:type="dxa"/>
              <w:right w:w="70" w:type="dxa"/>
            </w:tcMar>
            <w:vAlign w:val="center"/>
          </w:tcPr>
          <w:p w14:paraId="320D64E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9.2.14</w:t>
            </w:r>
          </w:p>
        </w:tc>
        <w:tc>
          <w:tcPr>
            <w:tcW w:w="6662" w:type="dxa"/>
            <w:tcMar>
              <w:top w:w="0" w:type="dxa"/>
              <w:left w:w="70" w:type="dxa"/>
              <w:bottom w:w="0" w:type="dxa"/>
              <w:right w:w="70" w:type="dxa"/>
            </w:tcMar>
            <w:vAlign w:val="center"/>
          </w:tcPr>
          <w:p w14:paraId="46E5E2F1"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TANQUE DE LOUÇA BRANCA COM COLUNA, 30L OU EQUIVALENTE, INCLUSO SIFÃO FLEXÍVEL EM PVC, VÁLVULA METÁLICA E TORNEIRA DE METAL CROMADO PADRÃO MÉDIO - FORNECIMENTO E INSTALAÇÃO. AF_02/2026</w:t>
            </w:r>
          </w:p>
        </w:tc>
        <w:tc>
          <w:tcPr>
            <w:tcW w:w="567" w:type="dxa"/>
            <w:tcMar>
              <w:top w:w="0" w:type="dxa"/>
              <w:left w:w="70" w:type="dxa"/>
              <w:bottom w:w="0" w:type="dxa"/>
              <w:right w:w="70" w:type="dxa"/>
            </w:tcMar>
            <w:vAlign w:val="center"/>
          </w:tcPr>
          <w:p w14:paraId="7C40014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E7DF6C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9,00</w:t>
            </w:r>
          </w:p>
        </w:tc>
      </w:tr>
      <w:tr w:rsidR="00A8232D" w14:paraId="5A947074" w14:textId="77777777" w:rsidTr="00EC4AD1">
        <w:trPr>
          <w:trHeight w:val="300"/>
          <w:jc w:val="center"/>
        </w:trPr>
        <w:tc>
          <w:tcPr>
            <w:tcW w:w="988" w:type="dxa"/>
            <w:tcMar>
              <w:top w:w="0" w:type="dxa"/>
              <w:left w:w="70" w:type="dxa"/>
              <w:bottom w:w="0" w:type="dxa"/>
              <w:right w:w="70" w:type="dxa"/>
            </w:tcMar>
            <w:vAlign w:val="center"/>
          </w:tcPr>
          <w:p w14:paraId="735346E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9.2.15</w:t>
            </w:r>
          </w:p>
        </w:tc>
        <w:tc>
          <w:tcPr>
            <w:tcW w:w="6662" w:type="dxa"/>
            <w:tcMar>
              <w:top w:w="0" w:type="dxa"/>
              <w:left w:w="70" w:type="dxa"/>
              <w:bottom w:w="0" w:type="dxa"/>
              <w:right w:w="70" w:type="dxa"/>
            </w:tcMar>
            <w:vAlign w:val="center"/>
          </w:tcPr>
          <w:p w14:paraId="5CD3A96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ESPELHO COMUM DE 3 MM COM MOLDURA EM ALUMÍNIO</w:t>
            </w:r>
          </w:p>
        </w:tc>
        <w:tc>
          <w:tcPr>
            <w:tcW w:w="567" w:type="dxa"/>
            <w:tcMar>
              <w:top w:w="0" w:type="dxa"/>
              <w:left w:w="70" w:type="dxa"/>
              <w:bottom w:w="0" w:type="dxa"/>
              <w:right w:w="70" w:type="dxa"/>
            </w:tcMar>
            <w:vAlign w:val="center"/>
          </w:tcPr>
          <w:p w14:paraId="3F16AD5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4056D3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24,42</w:t>
            </w:r>
          </w:p>
        </w:tc>
      </w:tr>
      <w:tr w:rsidR="00A8232D" w14:paraId="25B10533" w14:textId="77777777" w:rsidTr="00EC4AD1">
        <w:trPr>
          <w:trHeight w:val="300"/>
          <w:jc w:val="center"/>
        </w:trPr>
        <w:tc>
          <w:tcPr>
            <w:tcW w:w="988" w:type="dxa"/>
            <w:tcMar>
              <w:top w:w="0" w:type="dxa"/>
              <w:left w:w="70" w:type="dxa"/>
              <w:bottom w:w="0" w:type="dxa"/>
              <w:right w:w="70" w:type="dxa"/>
            </w:tcMar>
            <w:vAlign w:val="center"/>
          </w:tcPr>
          <w:p w14:paraId="0BAB082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9.2.16</w:t>
            </w:r>
          </w:p>
        </w:tc>
        <w:tc>
          <w:tcPr>
            <w:tcW w:w="6662" w:type="dxa"/>
            <w:tcMar>
              <w:top w:w="0" w:type="dxa"/>
              <w:left w:w="70" w:type="dxa"/>
              <w:bottom w:w="0" w:type="dxa"/>
              <w:right w:w="70" w:type="dxa"/>
            </w:tcMar>
            <w:vAlign w:val="center"/>
          </w:tcPr>
          <w:p w14:paraId="3B649D3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ASSENTO SANITÁRIO CONVENCIONAL - FORNECIMENTO E INSTALAÇÃO. AF_02/2026</w:t>
            </w:r>
          </w:p>
        </w:tc>
        <w:tc>
          <w:tcPr>
            <w:tcW w:w="567" w:type="dxa"/>
            <w:tcMar>
              <w:top w:w="0" w:type="dxa"/>
              <w:left w:w="70" w:type="dxa"/>
              <w:bottom w:w="0" w:type="dxa"/>
              <w:right w:w="70" w:type="dxa"/>
            </w:tcMar>
            <w:vAlign w:val="center"/>
          </w:tcPr>
          <w:p w14:paraId="1DF0AAD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4D6BBB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12,00</w:t>
            </w:r>
          </w:p>
        </w:tc>
      </w:tr>
      <w:tr w:rsidR="00A8232D" w14:paraId="1A2CB8D0"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3213DD6"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9.3</w:t>
            </w:r>
          </w:p>
        </w:tc>
        <w:tc>
          <w:tcPr>
            <w:tcW w:w="6662" w:type="dxa"/>
            <w:shd w:val="clear" w:color="auto" w:fill="CCCCFF"/>
            <w:tcMar>
              <w:top w:w="0" w:type="dxa"/>
              <w:left w:w="70" w:type="dxa"/>
              <w:bottom w:w="0" w:type="dxa"/>
              <w:right w:w="70" w:type="dxa"/>
            </w:tcMar>
            <w:vAlign w:val="center"/>
          </w:tcPr>
          <w:p w14:paraId="7D4DF91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3359794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0A8DE9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3B82C2BD" w14:textId="77777777" w:rsidTr="00EC4AD1">
        <w:trPr>
          <w:trHeight w:val="510"/>
          <w:jc w:val="center"/>
        </w:trPr>
        <w:tc>
          <w:tcPr>
            <w:tcW w:w="988" w:type="dxa"/>
            <w:tcMar>
              <w:top w:w="0" w:type="dxa"/>
              <w:left w:w="70" w:type="dxa"/>
              <w:bottom w:w="0" w:type="dxa"/>
              <w:right w:w="70" w:type="dxa"/>
            </w:tcMar>
            <w:vAlign w:val="center"/>
          </w:tcPr>
          <w:p w14:paraId="40BAD47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9.3.1</w:t>
            </w:r>
          </w:p>
        </w:tc>
        <w:tc>
          <w:tcPr>
            <w:tcW w:w="6662" w:type="dxa"/>
            <w:tcMar>
              <w:top w:w="0" w:type="dxa"/>
              <w:left w:w="70" w:type="dxa"/>
              <w:bottom w:w="0" w:type="dxa"/>
              <w:right w:w="70" w:type="dxa"/>
            </w:tcMar>
            <w:vAlign w:val="center"/>
          </w:tcPr>
          <w:p w14:paraId="5A7684F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DIVISORIA SANITÁRIA, EM PAINEL DE GRANILITE, ESP = 3CM, ASSENTADO COM ARGAMASSA COLANTE AC III-E. AF_10/2025</w:t>
            </w:r>
          </w:p>
        </w:tc>
        <w:tc>
          <w:tcPr>
            <w:tcW w:w="567" w:type="dxa"/>
            <w:tcMar>
              <w:top w:w="0" w:type="dxa"/>
              <w:left w:w="70" w:type="dxa"/>
              <w:bottom w:w="0" w:type="dxa"/>
              <w:right w:w="70" w:type="dxa"/>
            </w:tcMar>
            <w:vAlign w:val="center"/>
          </w:tcPr>
          <w:p w14:paraId="0FD870F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D71ACA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23,63</w:t>
            </w:r>
          </w:p>
        </w:tc>
      </w:tr>
      <w:tr w:rsidR="00A8232D" w14:paraId="2EEF2009" w14:textId="77777777" w:rsidTr="00EC4AD1">
        <w:trPr>
          <w:trHeight w:val="300"/>
          <w:jc w:val="center"/>
        </w:trPr>
        <w:tc>
          <w:tcPr>
            <w:tcW w:w="988" w:type="dxa"/>
            <w:tcMar>
              <w:top w:w="0" w:type="dxa"/>
              <w:left w:w="70" w:type="dxa"/>
              <w:bottom w:w="0" w:type="dxa"/>
              <w:right w:w="70" w:type="dxa"/>
            </w:tcMar>
            <w:vAlign w:val="center"/>
          </w:tcPr>
          <w:p w14:paraId="22758EC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9.3.2</w:t>
            </w:r>
          </w:p>
        </w:tc>
        <w:tc>
          <w:tcPr>
            <w:tcW w:w="6662" w:type="dxa"/>
            <w:tcMar>
              <w:top w:w="0" w:type="dxa"/>
              <w:left w:w="70" w:type="dxa"/>
              <w:bottom w:w="0" w:type="dxa"/>
              <w:right w:w="70" w:type="dxa"/>
            </w:tcMar>
            <w:vAlign w:val="center"/>
          </w:tcPr>
          <w:p w14:paraId="12F2172C"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PORTA EM LAMINADO FENÓLICO MELAMÍNICO COM BATENTE EM ALUMÍNIO - 60 X 160 CM</w:t>
            </w:r>
          </w:p>
        </w:tc>
        <w:tc>
          <w:tcPr>
            <w:tcW w:w="567" w:type="dxa"/>
            <w:tcMar>
              <w:top w:w="0" w:type="dxa"/>
              <w:left w:w="70" w:type="dxa"/>
              <w:bottom w:w="0" w:type="dxa"/>
              <w:right w:w="70" w:type="dxa"/>
            </w:tcMar>
            <w:vAlign w:val="center"/>
          </w:tcPr>
          <w:p w14:paraId="6C6FA80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28E2BD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7DEEA502" w14:textId="77777777" w:rsidTr="00EC4AD1">
        <w:trPr>
          <w:trHeight w:val="510"/>
          <w:jc w:val="center"/>
        </w:trPr>
        <w:tc>
          <w:tcPr>
            <w:tcW w:w="988" w:type="dxa"/>
            <w:tcMar>
              <w:top w:w="0" w:type="dxa"/>
              <w:left w:w="70" w:type="dxa"/>
              <w:bottom w:w="0" w:type="dxa"/>
              <w:right w:w="70" w:type="dxa"/>
            </w:tcMar>
            <w:vAlign w:val="center"/>
          </w:tcPr>
          <w:p w14:paraId="26ACC3D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9.3.3</w:t>
            </w:r>
          </w:p>
        </w:tc>
        <w:tc>
          <w:tcPr>
            <w:tcW w:w="6662" w:type="dxa"/>
            <w:tcMar>
              <w:top w:w="0" w:type="dxa"/>
              <w:left w:w="70" w:type="dxa"/>
              <w:bottom w:w="0" w:type="dxa"/>
              <w:right w:w="70" w:type="dxa"/>
            </w:tcMar>
            <w:vAlign w:val="center"/>
          </w:tcPr>
          <w:p w14:paraId="4CE1453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BACIA SANITÁRIA COM CAIXA ACOPLADA LOUÇA BRANCA - PADRÃO MÉDIO, INCLUSO ENGATE FLEXÍVEL EM METAL CROMADO, 1/2" X 40 CM - FORNECIMENTO E INSTALAÇÃO. AF_02/2026</w:t>
            </w:r>
          </w:p>
        </w:tc>
        <w:tc>
          <w:tcPr>
            <w:tcW w:w="567" w:type="dxa"/>
            <w:tcMar>
              <w:top w:w="0" w:type="dxa"/>
              <w:left w:w="70" w:type="dxa"/>
              <w:bottom w:w="0" w:type="dxa"/>
              <w:right w:w="70" w:type="dxa"/>
            </w:tcMar>
            <w:vAlign w:val="center"/>
          </w:tcPr>
          <w:p w14:paraId="7929982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BBF51C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11,00</w:t>
            </w:r>
          </w:p>
        </w:tc>
      </w:tr>
      <w:tr w:rsidR="00A8232D" w14:paraId="147A94EB" w14:textId="77777777" w:rsidTr="00EC4AD1">
        <w:trPr>
          <w:trHeight w:val="765"/>
          <w:jc w:val="center"/>
        </w:trPr>
        <w:tc>
          <w:tcPr>
            <w:tcW w:w="988" w:type="dxa"/>
            <w:tcMar>
              <w:top w:w="0" w:type="dxa"/>
              <w:left w:w="70" w:type="dxa"/>
              <w:bottom w:w="0" w:type="dxa"/>
              <w:right w:w="70" w:type="dxa"/>
            </w:tcMar>
            <w:vAlign w:val="center"/>
          </w:tcPr>
          <w:p w14:paraId="473D467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9.3.4</w:t>
            </w:r>
          </w:p>
        </w:tc>
        <w:tc>
          <w:tcPr>
            <w:tcW w:w="6662" w:type="dxa"/>
            <w:tcMar>
              <w:top w:w="0" w:type="dxa"/>
              <w:left w:w="70" w:type="dxa"/>
              <w:bottom w:w="0" w:type="dxa"/>
              <w:right w:w="70" w:type="dxa"/>
            </w:tcMar>
            <w:vAlign w:val="center"/>
          </w:tcPr>
          <w:p w14:paraId="14C5567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LAVATÓRIO LOUÇA BRANCA SUSPENSO, *40 X 30* CM OU EQUIVALENTE, PADRÃO POPULAR, INCLUSO SIFÃO TIPO GARRAFA EM PVC, VÁLVULA E ENGATE FLEXÍVEL 30 CM EM PLÁSTICO E TORNEIRA CROMADA DE MESA, PADRÃO POPULAR - FORNECIMENTO E INSTALAÇÃO. AF_02/2026</w:t>
            </w:r>
          </w:p>
        </w:tc>
        <w:tc>
          <w:tcPr>
            <w:tcW w:w="567" w:type="dxa"/>
            <w:tcMar>
              <w:top w:w="0" w:type="dxa"/>
              <w:left w:w="70" w:type="dxa"/>
              <w:bottom w:w="0" w:type="dxa"/>
              <w:right w:w="70" w:type="dxa"/>
            </w:tcMar>
            <w:vAlign w:val="center"/>
          </w:tcPr>
          <w:p w14:paraId="7192EA2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C2D82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11,00</w:t>
            </w:r>
          </w:p>
        </w:tc>
      </w:tr>
      <w:tr w:rsidR="00A8232D" w14:paraId="337E0C97" w14:textId="77777777" w:rsidTr="00EC4AD1">
        <w:trPr>
          <w:trHeight w:val="510"/>
          <w:jc w:val="center"/>
        </w:trPr>
        <w:tc>
          <w:tcPr>
            <w:tcW w:w="988" w:type="dxa"/>
            <w:tcMar>
              <w:top w:w="0" w:type="dxa"/>
              <w:left w:w="70" w:type="dxa"/>
              <w:bottom w:w="0" w:type="dxa"/>
              <w:right w:w="70" w:type="dxa"/>
            </w:tcMar>
            <w:vAlign w:val="center"/>
          </w:tcPr>
          <w:p w14:paraId="3DAFB2E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9.3.5</w:t>
            </w:r>
          </w:p>
        </w:tc>
        <w:tc>
          <w:tcPr>
            <w:tcW w:w="6662" w:type="dxa"/>
            <w:tcMar>
              <w:top w:w="0" w:type="dxa"/>
              <w:left w:w="70" w:type="dxa"/>
              <w:bottom w:w="0" w:type="dxa"/>
              <w:right w:w="70" w:type="dxa"/>
            </w:tcMar>
            <w:vAlign w:val="center"/>
          </w:tcPr>
          <w:p w14:paraId="186EC586"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BACIA SANITÁRIA EM LOUÇA BRANCA PARA PCD SEM FURO FRONTAL, COM TUBO DE LIGAÇÃO CROMADO, SEM ASSENTO - FORNECIMENTO E INSTALAÇÃO. AF_02/2026_PS</w:t>
            </w:r>
          </w:p>
        </w:tc>
        <w:tc>
          <w:tcPr>
            <w:tcW w:w="567" w:type="dxa"/>
            <w:tcMar>
              <w:top w:w="0" w:type="dxa"/>
              <w:left w:w="70" w:type="dxa"/>
              <w:bottom w:w="0" w:type="dxa"/>
              <w:right w:w="70" w:type="dxa"/>
            </w:tcMar>
            <w:vAlign w:val="center"/>
          </w:tcPr>
          <w:p w14:paraId="6C9C605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62918C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18,00</w:t>
            </w:r>
          </w:p>
        </w:tc>
      </w:tr>
      <w:tr w:rsidR="00A8232D" w14:paraId="2EA9A4B2" w14:textId="77777777" w:rsidTr="00EC4AD1">
        <w:trPr>
          <w:trHeight w:val="300"/>
          <w:jc w:val="center"/>
        </w:trPr>
        <w:tc>
          <w:tcPr>
            <w:tcW w:w="988" w:type="dxa"/>
            <w:tcMar>
              <w:top w:w="0" w:type="dxa"/>
              <w:left w:w="70" w:type="dxa"/>
              <w:bottom w:w="0" w:type="dxa"/>
              <w:right w:w="70" w:type="dxa"/>
            </w:tcMar>
            <w:vAlign w:val="center"/>
          </w:tcPr>
          <w:p w14:paraId="05B5C79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9.3.6</w:t>
            </w:r>
          </w:p>
        </w:tc>
        <w:tc>
          <w:tcPr>
            <w:tcW w:w="6662" w:type="dxa"/>
            <w:tcMar>
              <w:top w:w="0" w:type="dxa"/>
              <w:left w:w="70" w:type="dxa"/>
              <w:bottom w:w="0" w:type="dxa"/>
              <w:right w:w="70" w:type="dxa"/>
            </w:tcMar>
            <w:vAlign w:val="center"/>
          </w:tcPr>
          <w:p w14:paraId="29B5967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LAVATÓRIO DE LOUÇA PARA CANTO SEM COLUNA PARA PESSOAS COM MOBILIDADE REDUZIDA</w:t>
            </w:r>
          </w:p>
        </w:tc>
        <w:tc>
          <w:tcPr>
            <w:tcW w:w="567" w:type="dxa"/>
            <w:tcMar>
              <w:top w:w="0" w:type="dxa"/>
              <w:left w:w="70" w:type="dxa"/>
              <w:bottom w:w="0" w:type="dxa"/>
              <w:right w:w="70" w:type="dxa"/>
            </w:tcMar>
            <w:vAlign w:val="center"/>
          </w:tcPr>
          <w:p w14:paraId="3659FAB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4F4341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18,00</w:t>
            </w:r>
          </w:p>
        </w:tc>
      </w:tr>
      <w:tr w:rsidR="00A8232D" w14:paraId="613646FD" w14:textId="77777777" w:rsidTr="00EC4AD1">
        <w:trPr>
          <w:trHeight w:val="510"/>
          <w:jc w:val="center"/>
        </w:trPr>
        <w:tc>
          <w:tcPr>
            <w:tcW w:w="988" w:type="dxa"/>
            <w:tcMar>
              <w:top w:w="0" w:type="dxa"/>
              <w:left w:w="70" w:type="dxa"/>
              <w:bottom w:w="0" w:type="dxa"/>
              <w:right w:w="70" w:type="dxa"/>
            </w:tcMar>
            <w:vAlign w:val="center"/>
          </w:tcPr>
          <w:p w14:paraId="3D20006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9.3.7</w:t>
            </w:r>
          </w:p>
        </w:tc>
        <w:tc>
          <w:tcPr>
            <w:tcW w:w="6662" w:type="dxa"/>
            <w:tcMar>
              <w:top w:w="0" w:type="dxa"/>
              <w:left w:w="70" w:type="dxa"/>
              <w:bottom w:w="0" w:type="dxa"/>
              <w:right w:w="70" w:type="dxa"/>
            </w:tcMar>
            <w:vAlign w:val="center"/>
          </w:tcPr>
          <w:p w14:paraId="0FBD458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BARRA DE APOIO RETA, EM AÇO INOX POLIDO, COMPRIMENTO 80 CM, FIXADA NA PAREDE - FORNECIMENTO E INSTALAÇÃO. AF_02/2026</w:t>
            </w:r>
          </w:p>
        </w:tc>
        <w:tc>
          <w:tcPr>
            <w:tcW w:w="567" w:type="dxa"/>
            <w:tcMar>
              <w:top w:w="0" w:type="dxa"/>
              <w:left w:w="70" w:type="dxa"/>
              <w:bottom w:w="0" w:type="dxa"/>
              <w:right w:w="70" w:type="dxa"/>
            </w:tcMar>
            <w:vAlign w:val="center"/>
          </w:tcPr>
          <w:p w14:paraId="6B21A73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518819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54,00</w:t>
            </w:r>
          </w:p>
        </w:tc>
      </w:tr>
      <w:tr w:rsidR="00A8232D" w14:paraId="4BEEA096" w14:textId="77777777" w:rsidTr="00EC4AD1">
        <w:trPr>
          <w:trHeight w:val="300"/>
          <w:jc w:val="center"/>
        </w:trPr>
        <w:tc>
          <w:tcPr>
            <w:tcW w:w="988" w:type="dxa"/>
            <w:tcMar>
              <w:top w:w="0" w:type="dxa"/>
              <w:left w:w="70" w:type="dxa"/>
              <w:bottom w:w="0" w:type="dxa"/>
              <w:right w:w="70" w:type="dxa"/>
            </w:tcMar>
            <w:vAlign w:val="center"/>
          </w:tcPr>
          <w:p w14:paraId="7A4E391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9.3.8</w:t>
            </w:r>
          </w:p>
        </w:tc>
        <w:tc>
          <w:tcPr>
            <w:tcW w:w="6662" w:type="dxa"/>
            <w:tcMar>
              <w:top w:w="0" w:type="dxa"/>
              <w:left w:w="70" w:type="dxa"/>
              <w:bottom w:w="0" w:type="dxa"/>
              <w:right w:w="70" w:type="dxa"/>
            </w:tcMar>
            <w:vAlign w:val="center"/>
          </w:tcPr>
          <w:p w14:paraId="25F117C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DISPENSER PAPEL HIGIÊNICO EM ABS PARA ROLÃO 300 / 600 M, COM VISOR</w:t>
            </w:r>
          </w:p>
        </w:tc>
        <w:tc>
          <w:tcPr>
            <w:tcW w:w="567" w:type="dxa"/>
            <w:tcMar>
              <w:top w:w="0" w:type="dxa"/>
              <w:left w:w="70" w:type="dxa"/>
              <w:bottom w:w="0" w:type="dxa"/>
              <w:right w:w="70" w:type="dxa"/>
            </w:tcMar>
            <w:vAlign w:val="center"/>
          </w:tcPr>
          <w:p w14:paraId="2D28E5E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508E83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29,00</w:t>
            </w:r>
          </w:p>
        </w:tc>
      </w:tr>
      <w:tr w:rsidR="00A8232D" w14:paraId="3BAEE532" w14:textId="77777777" w:rsidTr="00EC4AD1">
        <w:trPr>
          <w:trHeight w:val="300"/>
          <w:jc w:val="center"/>
        </w:trPr>
        <w:tc>
          <w:tcPr>
            <w:tcW w:w="988" w:type="dxa"/>
            <w:tcMar>
              <w:top w:w="0" w:type="dxa"/>
              <w:left w:w="70" w:type="dxa"/>
              <w:bottom w:w="0" w:type="dxa"/>
              <w:right w:w="70" w:type="dxa"/>
            </w:tcMar>
            <w:vAlign w:val="center"/>
          </w:tcPr>
          <w:p w14:paraId="1C93732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9.3.9</w:t>
            </w:r>
          </w:p>
        </w:tc>
        <w:tc>
          <w:tcPr>
            <w:tcW w:w="6662" w:type="dxa"/>
            <w:tcMar>
              <w:top w:w="0" w:type="dxa"/>
              <w:left w:w="70" w:type="dxa"/>
              <w:bottom w:w="0" w:type="dxa"/>
              <w:right w:w="70" w:type="dxa"/>
            </w:tcMar>
            <w:vAlign w:val="center"/>
          </w:tcPr>
          <w:p w14:paraId="5FB4B49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DISPENSER TOALHEIRO EM ABS, PARA FOLHAS</w:t>
            </w:r>
          </w:p>
        </w:tc>
        <w:tc>
          <w:tcPr>
            <w:tcW w:w="567" w:type="dxa"/>
            <w:tcMar>
              <w:top w:w="0" w:type="dxa"/>
              <w:left w:w="70" w:type="dxa"/>
              <w:bottom w:w="0" w:type="dxa"/>
              <w:right w:w="70" w:type="dxa"/>
            </w:tcMar>
            <w:vAlign w:val="center"/>
          </w:tcPr>
          <w:p w14:paraId="3282065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13AE60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29,00</w:t>
            </w:r>
          </w:p>
        </w:tc>
      </w:tr>
      <w:tr w:rsidR="00A8232D" w14:paraId="4E688D8F" w14:textId="77777777" w:rsidTr="00EC4AD1">
        <w:trPr>
          <w:trHeight w:val="300"/>
          <w:jc w:val="center"/>
        </w:trPr>
        <w:tc>
          <w:tcPr>
            <w:tcW w:w="988" w:type="dxa"/>
            <w:tcMar>
              <w:top w:w="0" w:type="dxa"/>
              <w:left w:w="70" w:type="dxa"/>
              <w:bottom w:w="0" w:type="dxa"/>
              <w:right w:w="70" w:type="dxa"/>
            </w:tcMar>
            <w:vAlign w:val="center"/>
          </w:tcPr>
          <w:p w14:paraId="3F9B721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9.3.10</w:t>
            </w:r>
          </w:p>
        </w:tc>
        <w:tc>
          <w:tcPr>
            <w:tcW w:w="6662" w:type="dxa"/>
            <w:tcMar>
              <w:top w:w="0" w:type="dxa"/>
              <w:left w:w="70" w:type="dxa"/>
              <w:bottom w:w="0" w:type="dxa"/>
              <w:right w:w="70" w:type="dxa"/>
            </w:tcMar>
            <w:vAlign w:val="center"/>
          </w:tcPr>
          <w:p w14:paraId="4974249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SABONETEIRA TIPO DISPENSER, PARA REFIL DE 800 ML</w:t>
            </w:r>
          </w:p>
        </w:tc>
        <w:tc>
          <w:tcPr>
            <w:tcW w:w="567" w:type="dxa"/>
            <w:tcMar>
              <w:top w:w="0" w:type="dxa"/>
              <w:left w:w="70" w:type="dxa"/>
              <w:bottom w:w="0" w:type="dxa"/>
              <w:right w:w="70" w:type="dxa"/>
            </w:tcMar>
            <w:vAlign w:val="center"/>
          </w:tcPr>
          <w:p w14:paraId="07AD491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DDAD29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31,00</w:t>
            </w:r>
          </w:p>
        </w:tc>
      </w:tr>
      <w:tr w:rsidR="00A8232D" w14:paraId="2EDD68B6" w14:textId="77777777" w:rsidTr="00EC4AD1">
        <w:trPr>
          <w:trHeight w:val="300"/>
          <w:jc w:val="center"/>
        </w:trPr>
        <w:tc>
          <w:tcPr>
            <w:tcW w:w="988" w:type="dxa"/>
            <w:tcMar>
              <w:top w:w="0" w:type="dxa"/>
              <w:left w:w="70" w:type="dxa"/>
              <w:bottom w:w="0" w:type="dxa"/>
              <w:right w:w="70" w:type="dxa"/>
            </w:tcMar>
            <w:vAlign w:val="center"/>
          </w:tcPr>
          <w:p w14:paraId="1C0B8A1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9.3.11</w:t>
            </w:r>
          </w:p>
        </w:tc>
        <w:tc>
          <w:tcPr>
            <w:tcW w:w="6662" w:type="dxa"/>
            <w:tcMar>
              <w:top w:w="0" w:type="dxa"/>
              <w:left w:w="70" w:type="dxa"/>
              <w:bottom w:w="0" w:type="dxa"/>
              <w:right w:w="70" w:type="dxa"/>
            </w:tcMar>
            <w:vAlign w:val="center"/>
          </w:tcPr>
          <w:p w14:paraId="01BD070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TAMPO/BANCADA EM GRANITO, COM FRONTÃO, ESPESSURA DE 2 CM, ACABAMENTO POLIDO</w:t>
            </w:r>
          </w:p>
        </w:tc>
        <w:tc>
          <w:tcPr>
            <w:tcW w:w="567" w:type="dxa"/>
            <w:tcMar>
              <w:top w:w="0" w:type="dxa"/>
              <w:left w:w="70" w:type="dxa"/>
              <w:bottom w:w="0" w:type="dxa"/>
              <w:right w:w="70" w:type="dxa"/>
            </w:tcMar>
            <w:vAlign w:val="center"/>
          </w:tcPr>
          <w:p w14:paraId="4BC317E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67968B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11,71</w:t>
            </w:r>
          </w:p>
        </w:tc>
      </w:tr>
      <w:tr w:rsidR="00A8232D" w14:paraId="3A85E18F" w14:textId="77777777" w:rsidTr="00EC4AD1">
        <w:trPr>
          <w:trHeight w:val="510"/>
          <w:jc w:val="center"/>
        </w:trPr>
        <w:tc>
          <w:tcPr>
            <w:tcW w:w="988" w:type="dxa"/>
            <w:tcMar>
              <w:top w:w="0" w:type="dxa"/>
              <w:left w:w="70" w:type="dxa"/>
              <w:bottom w:w="0" w:type="dxa"/>
              <w:right w:w="70" w:type="dxa"/>
            </w:tcMar>
            <w:vAlign w:val="center"/>
          </w:tcPr>
          <w:p w14:paraId="7F06CB8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9.3.12</w:t>
            </w:r>
          </w:p>
        </w:tc>
        <w:tc>
          <w:tcPr>
            <w:tcW w:w="6662" w:type="dxa"/>
            <w:tcMar>
              <w:top w:w="0" w:type="dxa"/>
              <w:left w:w="70" w:type="dxa"/>
              <w:bottom w:w="0" w:type="dxa"/>
              <w:right w:w="70" w:type="dxa"/>
            </w:tcMar>
            <w:vAlign w:val="center"/>
          </w:tcPr>
          <w:p w14:paraId="42BC04B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CUBA DE EMBUTIR OVAL EM LOUÇA BRANCA, 35 X 50 CM OU EQUIVALENTE, INCLUSO VÁLVULA E SIFÃO TIPO GARRAFA EM METAL CROMADO - FORNECIMENTO E INSTALAÇÃO. AF_02/2026</w:t>
            </w:r>
          </w:p>
        </w:tc>
        <w:tc>
          <w:tcPr>
            <w:tcW w:w="567" w:type="dxa"/>
            <w:tcMar>
              <w:top w:w="0" w:type="dxa"/>
              <w:left w:w="70" w:type="dxa"/>
              <w:bottom w:w="0" w:type="dxa"/>
              <w:right w:w="70" w:type="dxa"/>
            </w:tcMar>
            <w:vAlign w:val="center"/>
          </w:tcPr>
          <w:p w14:paraId="420CC8C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F7E4E6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7976A225" w14:textId="77777777" w:rsidTr="00EC4AD1">
        <w:trPr>
          <w:trHeight w:val="510"/>
          <w:jc w:val="center"/>
        </w:trPr>
        <w:tc>
          <w:tcPr>
            <w:tcW w:w="988" w:type="dxa"/>
            <w:tcMar>
              <w:top w:w="0" w:type="dxa"/>
              <w:left w:w="70" w:type="dxa"/>
              <w:bottom w:w="0" w:type="dxa"/>
              <w:right w:w="70" w:type="dxa"/>
            </w:tcMar>
            <w:vAlign w:val="center"/>
          </w:tcPr>
          <w:p w14:paraId="3D2AFBD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9.3.13</w:t>
            </w:r>
          </w:p>
        </w:tc>
        <w:tc>
          <w:tcPr>
            <w:tcW w:w="6662" w:type="dxa"/>
            <w:tcMar>
              <w:top w:w="0" w:type="dxa"/>
              <w:left w:w="70" w:type="dxa"/>
              <w:bottom w:w="0" w:type="dxa"/>
              <w:right w:w="70" w:type="dxa"/>
            </w:tcMar>
            <w:vAlign w:val="center"/>
          </w:tcPr>
          <w:p w14:paraId="350D7A72"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TORNEIRA CROMADA DE MESA, 1/2" OU 3/4", PARA LAVATÓRIO, PADRÃO MÉDIO - FORNECIMENTO E INSTALAÇÃO. AF_02/2026</w:t>
            </w:r>
          </w:p>
        </w:tc>
        <w:tc>
          <w:tcPr>
            <w:tcW w:w="567" w:type="dxa"/>
            <w:tcMar>
              <w:top w:w="0" w:type="dxa"/>
              <w:left w:w="70" w:type="dxa"/>
              <w:bottom w:w="0" w:type="dxa"/>
              <w:right w:w="70" w:type="dxa"/>
            </w:tcMar>
            <w:vAlign w:val="center"/>
          </w:tcPr>
          <w:p w14:paraId="611F387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5C6DB6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6707B82E" w14:textId="77777777" w:rsidTr="00EC4AD1">
        <w:trPr>
          <w:trHeight w:val="510"/>
          <w:jc w:val="center"/>
        </w:trPr>
        <w:tc>
          <w:tcPr>
            <w:tcW w:w="988" w:type="dxa"/>
            <w:tcMar>
              <w:top w:w="0" w:type="dxa"/>
              <w:left w:w="70" w:type="dxa"/>
              <w:bottom w:w="0" w:type="dxa"/>
              <w:right w:w="70" w:type="dxa"/>
            </w:tcMar>
            <w:vAlign w:val="center"/>
          </w:tcPr>
          <w:p w14:paraId="57374D9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9.3.14</w:t>
            </w:r>
          </w:p>
        </w:tc>
        <w:tc>
          <w:tcPr>
            <w:tcW w:w="6662" w:type="dxa"/>
            <w:tcMar>
              <w:top w:w="0" w:type="dxa"/>
              <w:left w:w="70" w:type="dxa"/>
              <w:bottom w:w="0" w:type="dxa"/>
              <w:right w:w="70" w:type="dxa"/>
            </w:tcMar>
            <w:vAlign w:val="center"/>
          </w:tcPr>
          <w:p w14:paraId="7FA8864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BANCO ARTICULADO, EM AÇO INOX, PARA PCD, FIXADO NA PAREDE - FORNECIMENTO E INSTALAÇÃO. AF_02/2026</w:t>
            </w:r>
          </w:p>
        </w:tc>
        <w:tc>
          <w:tcPr>
            <w:tcW w:w="567" w:type="dxa"/>
            <w:tcMar>
              <w:top w:w="0" w:type="dxa"/>
              <w:left w:w="70" w:type="dxa"/>
              <w:bottom w:w="0" w:type="dxa"/>
              <w:right w:w="70" w:type="dxa"/>
            </w:tcMar>
            <w:vAlign w:val="center"/>
          </w:tcPr>
          <w:p w14:paraId="7F34254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E8662A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16,00</w:t>
            </w:r>
          </w:p>
        </w:tc>
      </w:tr>
      <w:tr w:rsidR="00A8232D" w14:paraId="03CA26B5" w14:textId="77777777" w:rsidTr="00EC4AD1">
        <w:trPr>
          <w:trHeight w:val="510"/>
          <w:jc w:val="center"/>
        </w:trPr>
        <w:tc>
          <w:tcPr>
            <w:tcW w:w="988" w:type="dxa"/>
            <w:tcMar>
              <w:top w:w="0" w:type="dxa"/>
              <w:left w:w="70" w:type="dxa"/>
              <w:bottom w:w="0" w:type="dxa"/>
              <w:right w:w="70" w:type="dxa"/>
            </w:tcMar>
            <w:vAlign w:val="center"/>
          </w:tcPr>
          <w:p w14:paraId="2E31A3E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9.3.15</w:t>
            </w:r>
          </w:p>
        </w:tc>
        <w:tc>
          <w:tcPr>
            <w:tcW w:w="6662" w:type="dxa"/>
            <w:tcMar>
              <w:top w:w="0" w:type="dxa"/>
              <w:left w:w="70" w:type="dxa"/>
              <w:bottom w:w="0" w:type="dxa"/>
              <w:right w:w="70" w:type="dxa"/>
            </w:tcMar>
            <w:vAlign w:val="center"/>
          </w:tcPr>
          <w:p w14:paraId="416919E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TANQUE DE LOUÇA BRANCA COM COLUNA, 30L OU EQUIVALENTE, INCLUSO SIFÃO FLEXÍVEL EM PVC, VÁLVULA METÁLICA E TORNEIRA DE METAL CROMADO PADRÃO MÉDIO - FORNECIMENTO E INSTALAÇÃO. AF_02/2026</w:t>
            </w:r>
          </w:p>
        </w:tc>
        <w:tc>
          <w:tcPr>
            <w:tcW w:w="567" w:type="dxa"/>
            <w:tcMar>
              <w:top w:w="0" w:type="dxa"/>
              <w:left w:w="70" w:type="dxa"/>
              <w:bottom w:w="0" w:type="dxa"/>
              <w:right w:w="70" w:type="dxa"/>
            </w:tcMar>
            <w:vAlign w:val="center"/>
          </w:tcPr>
          <w:p w14:paraId="78127B1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80A187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32491B4C" w14:textId="77777777" w:rsidTr="00EC4AD1">
        <w:trPr>
          <w:trHeight w:val="300"/>
          <w:jc w:val="center"/>
        </w:trPr>
        <w:tc>
          <w:tcPr>
            <w:tcW w:w="988" w:type="dxa"/>
            <w:tcMar>
              <w:top w:w="0" w:type="dxa"/>
              <w:left w:w="70" w:type="dxa"/>
              <w:bottom w:w="0" w:type="dxa"/>
              <w:right w:w="70" w:type="dxa"/>
            </w:tcMar>
            <w:vAlign w:val="center"/>
          </w:tcPr>
          <w:p w14:paraId="7D3B9B2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9.3.16</w:t>
            </w:r>
          </w:p>
        </w:tc>
        <w:tc>
          <w:tcPr>
            <w:tcW w:w="6662" w:type="dxa"/>
            <w:tcMar>
              <w:top w:w="0" w:type="dxa"/>
              <w:left w:w="70" w:type="dxa"/>
              <w:bottom w:w="0" w:type="dxa"/>
              <w:right w:w="70" w:type="dxa"/>
            </w:tcMar>
            <w:vAlign w:val="center"/>
          </w:tcPr>
          <w:p w14:paraId="72BC509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ESPELHO COMUM DE 3 MM COM MOLDURA EM ALUMÍNIO</w:t>
            </w:r>
          </w:p>
        </w:tc>
        <w:tc>
          <w:tcPr>
            <w:tcW w:w="567" w:type="dxa"/>
            <w:tcMar>
              <w:top w:w="0" w:type="dxa"/>
              <w:left w:w="70" w:type="dxa"/>
              <w:bottom w:w="0" w:type="dxa"/>
              <w:right w:w="70" w:type="dxa"/>
            </w:tcMar>
            <w:vAlign w:val="center"/>
          </w:tcPr>
          <w:p w14:paraId="3D6C322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ACBF94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20,46</w:t>
            </w:r>
          </w:p>
        </w:tc>
      </w:tr>
      <w:tr w:rsidR="00A8232D" w14:paraId="0B86CC5D" w14:textId="77777777" w:rsidTr="00EC4AD1">
        <w:trPr>
          <w:trHeight w:val="300"/>
          <w:jc w:val="center"/>
        </w:trPr>
        <w:tc>
          <w:tcPr>
            <w:tcW w:w="988" w:type="dxa"/>
            <w:tcMar>
              <w:top w:w="0" w:type="dxa"/>
              <w:left w:w="70" w:type="dxa"/>
              <w:bottom w:w="0" w:type="dxa"/>
              <w:right w:w="70" w:type="dxa"/>
            </w:tcMar>
            <w:vAlign w:val="center"/>
          </w:tcPr>
          <w:p w14:paraId="39A9122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9.3.17</w:t>
            </w:r>
          </w:p>
        </w:tc>
        <w:tc>
          <w:tcPr>
            <w:tcW w:w="6662" w:type="dxa"/>
            <w:tcMar>
              <w:top w:w="0" w:type="dxa"/>
              <w:left w:w="70" w:type="dxa"/>
              <w:bottom w:w="0" w:type="dxa"/>
              <w:right w:w="70" w:type="dxa"/>
            </w:tcMar>
            <w:vAlign w:val="center"/>
          </w:tcPr>
          <w:p w14:paraId="2629DF9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ASSENTO SANITÁRIO CONVENCIONAL - FORNECIMENTO E INSTALAÇÃO. AF_02/2026</w:t>
            </w:r>
          </w:p>
        </w:tc>
        <w:tc>
          <w:tcPr>
            <w:tcW w:w="567" w:type="dxa"/>
            <w:tcMar>
              <w:top w:w="0" w:type="dxa"/>
              <w:left w:w="70" w:type="dxa"/>
              <w:bottom w:w="0" w:type="dxa"/>
              <w:right w:w="70" w:type="dxa"/>
            </w:tcMar>
            <w:vAlign w:val="center"/>
          </w:tcPr>
          <w:p w14:paraId="2F74A9D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9A521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18,00</w:t>
            </w:r>
          </w:p>
        </w:tc>
      </w:tr>
      <w:tr w:rsidR="00A8232D" w14:paraId="5BCC1D15"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D5ABB37"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9.4</w:t>
            </w:r>
          </w:p>
        </w:tc>
        <w:tc>
          <w:tcPr>
            <w:tcW w:w="6662" w:type="dxa"/>
            <w:shd w:val="clear" w:color="auto" w:fill="CCCCFF"/>
            <w:tcMar>
              <w:top w:w="0" w:type="dxa"/>
              <w:left w:w="70" w:type="dxa"/>
              <w:bottom w:w="0" w:type="dxa"/>
              <w:right w:w="70" w:type="dxa"/>
            </w:tcMar>
            <w:vAlign w:val="center"/>
          </w:tcPr>
          <w:p w14:paraId="2CCD05F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506BD96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547F64F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5AF99E7" w14:textId="77777777" w:rsidTr="00EC4AD1">
        <w:trPr>
          <w:trHeight w:val="510"/>
          <w:jc w:val="center"/>
        </w:trPr>
        <w:tc>
          <w:tcPr>
            <w:tcW w:w="988" w:type="dxa"/>
            <w:tcMar>
              <w:top w:w="0" w:type="dxa"/>
              <w:left w:w="70" w:type="dxa"/>
              <w:bottom w:w="0" w:type="dxa"/>
              <w:right w:w="70" w:type="dxa"/>
            </w:tcMar>
            <w:vAlign w:val="center"/>
          </w:tcPr>
          <w:p w14:paraId="40849D7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9.4.1</w:t>
            </w:r>
          </w:p>
        </w:tc>
        <w:tc>
          <w:tcPr>
            <w:tcW w:w="6662" w:type="dxa"/>
            <w:tcMar>
              <w:top w:w="0" w:type="dxa"/>
              <w:left w:w="70" w:type="dxa"/>
              <w:bottom w:w="0" w:type="dxa"/>
              <w:right w:w="70" w:type="dxa"/>
            </w:tcMar>
            <w:vAlign w:val="center"/>
          </w:tcPr>
          <w:p w14:paraId="3A99110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DIVISORIA SANITÁRIA, EM PAINEL DE GRANILITE, ESP = 3CM, ASSENTADO COM ARGAMASSA COLANTE AC III-E. AF_10/2025</w:t>
            </w:r>
          </w:p>
        </w:tc>
        <w:tc>
          <w:tcPr>
            <w:tcW w:w="567" w:type="dxa"/>
            <w:tcMar>
              <w:top w:w="0" w:type="dxa"/>
              <w:left w:w="70" w:type="dxa"/>
              <w:bottom w:w="0" w:type="dxa"/>
              <w:right w:w="70" w:type="dxa"/>
            </w:tcMar>
            <w:vAlign w:val="center"/>
          </w:tcPr>
          <w:p w14:paraId="1D301C7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9C15EB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32,87</w:t>
            </w:r>
          </w:p>
        </w:tc>
      </w:tr>
      <w:tr w:rsidR="00A8232D" w14:paraId="2608A546" w14:textId="77777777" w:rsidTr="00EC4AD1">
        <w:trPr>
          <w:trHeight w:val="300"/>
          <w:jc w:val="center"/>
        </w:trPr>
        <w:tc>
          <w:tcPr>
            <w:tcW w:w="988" w:type="dxa"/>
            <w:tcMar>
              <w:top w:w="0" w:type="dxa"/>
              <w:left w:w="70" w:type="dxa"/>
              <w:bottom w:w="0" w:type="dxa"/>
              <w:right w:w="70" w:type="dxa"/>
            </w:tcMar>
            <w:vAlign w:val="center"/>
          </w:tcPr>
          <w:p w14:paraId="4CB0073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9.4.2</w:t>
            </w:r>
          </w:p>
        </w:tc>
        <w:tc>
          <w:tcPr>
            <w:tcW w:w="6662" w:type="dxa"/>
            <w:tcMar>
              <w:top w:w="0" w:type="dxa"/>
              <w:left w:w="70" w:type="dxa"/>
              <w:bottom w:w="0" w:type="dxa"/>
              <w:right w:w="70" w:type="dxa"/>
            </w:tcMar>
            <w:vAlign w:val="center"/>
          </w:tcPr>
          <w:p w14:paraId="181189B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EM LAMINADO FENÓLICO MELAMÍNICO COM BATENTE EM ALUMÍNIO - 60 X 160 CM</w:t>
            </w:r>
          </w:p>
        </w:tc>
        <w:tc>
          <w:tcPr>
            <w:tcW w:w="567" w:type="dxa"/>
            <w:tcMar>
              <w:top w:w="0" w:type="dxa"/>
              <w:left w:w="70" w:type="dxa"/>
              <w:bottom w:w="0" w:type="dxa"/>
              <w:right w:w="70" w:type="dxa"/>
            </w:tcMar>
            <w:vAlign w:val="center"/>
          </w:tcPr>
          <w:p w14:paraId="73DD2F4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76BDC6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w:t>
            </w:r>
          </w:p>
        </w:tc>
      </w:tr>
      <w:tr w:rsidR="00A8232D" w14:paraId="0E0A49C3" w14:textId="77777777" w:rsidTr="00EC4AD1">
        <w:trPr>
          <w:trHeight w:val="510"/>
          <w:jc w:val="center"/>
        </w:trPr>
        <w:tc>
          <w:tcPr>
            <w:tcW w:w="988" w:type="dxa"/>
            <w:tcMar>
              <w:top w:w="0" w:type="dxa"/>
              <w:left w:w="70" w:type="dxa"/>
              <w:bottom w:w="0" w:type="dxa"/>
              <w:right w:w="70" w:type="dxa"/>
            </w:tcMar>
            <w:vAlign w:val="center"/>
          </w:tcPr>
          <w:p w14:paraId="34B92F8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9.4.3</w:t>
            </w:r>
          </w:p>
        </w:tc>
        <w:tc>
          <w:tcPr>
            <w:tcW w:w="6662" w:type="dxa"/>
            <w:tcMar>
              <w:top w:w="0" w:type="dxa"/>
              <w:left w:w="70" w:type="dxa"/>
              <w:bottom w:w="0" w:type="dxa"/>
              <w:right w:w="70" w:type="dxa"/>
            </w:tcMar>
            <w:vAlign w:val="center"/>
          </w:tcPr>
          <w:p w14:paraId="3F61BB6B"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BACIA SANITÁRIA COM CAIXA ACOPLADA LOUÇA BRANCA - PADRÃO MÉDIO, INCLUSO ENGATE FLEXÍVEL EM METAL CROMADO, 1/2" X 40 CM - FORNECIMENTO E INSTALAÇÃO. AF_02/2026</w:t>
            </w:r>
          </w:p>
        </w:tc>
        <w:tc>
          <w:tcPr>
            <w:tcW w:w="567" w:type="dxa"/>
            <w:tcMar>
              <w:top w:w="0" w:type="dxa"/>
              <w:left w:w="70" w:type="dxa"/>
              <w:bottom w:w="0" w:type="dxa"/>
              <w:right w:w="70" w:type="dxa"/>
            </w:tcMar>
            <w:vAlign w:val="center"/>
          </w:tcPr>
          <w:p w14:paraId="235FBC2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AC12A0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14,00</w:t>
            </w:r>
          </w:p>
        </w:tc>
      </w:tr>
      <w:tr w:rsidR="00A8232D" w14:paraId="5277C1A0" w14:textId="77777777" w:rsidTr="00EC4AD1">
        <w:trPr>
          <w:trHeight w:val="765"/>
          <w:jc w:val="center"/>
        </w:trPr>
        <w:tc>
          <w:tcPr>
            <w:tcW w:w="988" w:type="dxa"/>
            <w:tcMar>
              <w:top w:w="0" w:type="dxa"/>
              <w:left w:w="70" w:type="dxa"/>
              <w:bottom w:w="0" w:type="dxa"/>
              <w:right w:w="70" w:type="dxa"/>
            </w:tcMar>
            <w:vAlign w:val="center"/>
          </w:tcPr>
          <w:p w14:paraId="3BBC740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9.4.4</w:t>
            </w:r>
          </w:p>
        </w:tc>
        <w:tc>
          <w:tcPr>
            <w:tcW w:w="6662" w:type="dxa"/>
            <w:tcMar>
              <w:top w:w="0" w:type="dxa"/>
              <w:left w:w="70" w:type="dxa"/>
              <w:bottom w:w="0" w:type="dxa"/>
              <w:right w:w="70" w:type="dxa"/>
            </w:tcMar>
            <w:vAlign w:val="center"/>
          </w:tcPr>
          <w:p w14:paraId="47BB7D7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LAVATÓRIO LOUÇA BRANCA SUSPENSO, *40 X 30* CM OU EQUIVALENTE, PADRÃO POPULAR, INCLUSO SIFÃO TIPO GARRAFA EM PVC, VÁLVULA E ENGATE FLEXÍVEL 30 CM EM PLÁSTICO E TORNEIRA CROMADA DE MESA, PADRÃO POPULAR - FORNECIMENTO E INSTALAÇÃO. AF_02/2026</w:t>
            </w:r>
          </w:p>
        </w:tc>
        <w:tc>
          <w:tcPr>
            <w:tcW w:w="567" w:type="dxa"/>
            <w:tcMar>
              <w:top w:w="0" w:type="dxa"/>
              <w:left w:w="70" w:type="dxa"/>
              <w:bottom w:w="0" w:type="dxa"/>
              <w:right w:w="70" w:type="dxa"/>
            </w:tcMar>
            <w:vAlign w:val="center"/>
          </w:tcPr>
          <w:p w14:paraId="7EC8368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1E1017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32,00</w:t>
            </w:r>
          </w:p>
        </w:tc>
      </w:tr>
      <w:tr w:rsidR="00A8232D" w14:paraId="7685967A" w14:textId="77777777" w:rsidTr="00EC4AD1">
        <w:trPr>
          <w:trHeight w:val="510"/>
          <w:jc w:val="center"/>
        </w:trPr>
        <w:tc>
          <w:tcPr>
            <w:tcW w:w="988" w:type="dxa"/>
            <w:tcMar>
              <w:top w:w="0" w:type="dxa"/>
              <w:left w:w="70" w:type="dxa"/>
              <w:bottom w:w="0" w:type="dxa"/>
              <w:right w:w="70" w:type="dxa"/>
            </w:tcMar>
            <w:vAlign w:val="center"/>
          </w:tcPr>
          <w:p w14:paraId="574BEEB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9.4.5</w:t>
            </w:r>
          </w:p>
        </w:tc>
        <w:tc>
          <w:tcPr>
            <w:tcW w:w="6662" w:type="dxa"/>
            <w:tcMar>
              <w:top w:w="0" w:type="dxa"/>
              <w:left w:w="70" w:type="dxa"/>
              <w:bottom w:w="0" w:type="dxa"/>
              <w:right w:w="70" w:type="dxa"/>
            </w:tcMar>
            <w:vAlign w:val="center"/>
          </w:tcPr>
          <w:p w14:paraId="1711C94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BACIA SANITÁRIA EM LOUÇA BRANCA PARA PCD SEM FURO FRONTAL, COM TUBO DE LIGAÇÃO CROMADO, SEM ASSENTO - FORNECIMENTO E INSTALAÇÃO. AF_02/2026_PS</w:t>
            </w:r>
          </w:p>
        </w:tc>
        <w:tc>
          <w:tcPr>
            <w:tcW w:w="567" w:type="dxa"/>
            <w:tcMar>
              <w:top w:w="0" w:type="dxa"/>
              <w:left w:w="70" w:type="dxa"/>
              <w:bottom w:w="0" w:type="dxa"/>
              <w:right w:w="70" w:type="dxa"/>
            </w:tcMar>
            <w:vAlign w:val="center"/>
          </w:tcPr>
          <w:p w14:paraId="2063B11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B8D825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1EFBAC1B" w14:textId="77777777" w:rsidTr="00EC4AD1">
        <w:trPr>
          <w:trHeight w:val="300"/>
          <w:jc w:val="center"/>
        </w:trPr>
        <w:tc>
          <w:tcPr>
            <w:tcW w:w="988" w:type="dxa"/>
            <w:tcMar>
              <w:top w:w="0" w:type="dxa"/>
              <w:left w:w="70" w:type="dxa"/>
              <w:bottom w:w="0" w:type="dxa"/>
              <w:right w:w="70" w:type="dxa"/>
            </w:tcMar>
            <w:vAlign w:val="center"/>
          </w:tcPr>
          <w:p w14:paraId="7DEABBB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9.4.6</w:t>
            </w:r>
          </w:p>
        </w:tc>
        <w:tc>
          <w:tcPr>
            <w:tcW w:w="6662" w:type="dxa"/>
            <w:tcMar>
              <w:top w:w="0" w:type="dxa"/>
              <w:left w:w="70" w:type="dxa"/>
              <w:bottom w:w="0" w:type="dxa"/>
              <w:right w:w="70" w:type="dxa"/>
            </w:tcMar>
            <w:vAlign w:val="center"/>
          </w:tcPr>
          <w:p w14:paraId="3130E70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LAVATÓRIO DE LOUÇA PARA CANTO SEM COLUNA PARA PESSOAS COM MOBILIDADE REDUZIDA</w:t>
            </w:r>
          </w:p>
        </w:tc>
        <w:tc>
          <w:tcPr>
            <w:tcW w:w="567" w:type="dxa"/>
            <w:tcMar>
              <w:top w:w="0" w:type="dxa"/>
              <w:left w:w="70" w:type="dxa"/>
              <w:bottom w:w="0" w:type="dxa"/>
              <w:right w:w="70" w:type="dxa"/>
            </w:tcMar>
            <w:vAlign w:val="center"/>
          </w:tcPr>
          <w:p w14:paraId="3C1CA9C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2A9F8C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6E567E83" w14:textId="77777777" w:rsidTr="00EC4AD1">
        <w:trPr>
          <w:trHeight w:val="510"/>
          <w:jc w:val="center"/>
        </w:trPr>
        <w:tc>
          <w:tcPr>
            <w:tcW w:w="988" w:type="dxa"/>
            <w:tcMar>
              <w:top w:w="0" w:type="dxa"/>
              <w:left w:w="70" w:type="dxa"/>
              <w:bottom w:w="0" w:type="dxa"/>
              <w:right w:w="70" w:type="dxa"/>
            </w:tcMar>
            <w:vAlign w:val="center"/>
          </w:tcPr>
          <w:p w14:paraId="38064F5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9.4.7</w:t>
            </w:r>
          </w:p>
        </w:tc>
        <w:tc>
          <w:tcPr>
            <w:tcW w:w="6662" w:type="dxa"/>
            <w:tcMar>
              <w:top w:w="0" w:type="dxa"/>
              <w:left w:w="70" w:type="dxa"/>
              <w:bottom w:w="0" w:type="dxa"/>
              <w:right w:w="70" w:type="dxa"/>
            </w:tcMar>
            <w:vAlign w:val="center"/>
          </w:tcPr>
          <w:p w14:paraId="651F8E8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BARRA DE APOIO RETA, EM AÇO INOX POLIDO, COMPRIMENTO 80 CM, FIXADA NA PAREDE - FORNECIMENTO E INSTALAÇÃO. AF_02/2026</w:t>
            </w:r>
          </w:p>
        </w:tc>
        <w:tc>
          <w:tcPr>
            <w:tcW w:w="567" w:type="dxa"/>
            <w:tcMar>
              <w:top w:w="0" w:type="dxa"/>
              <w:left w:w="70" w:type="dxa"/>
              <w:bottom w:w="0" w:type="dxa"/>
              <w:right w:w="70" w:type="dxa"/>
            </w:tcMar>
            <w:vAlign w:val="center"/>
          </w:tcPr>
          <w:p w14:paraId="06ABD8E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9AC625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12,00</w:t>
            </w:r>
          </w:p>
        </w:tc>
      </w:tr>
      <w:tr w:rsidR="00A8232D" w14:paraId="386A3873" w14:textId="77777777" w:rsidTr="00EC4AD1">
        <w:trPr>
          <w:trHeight w:val="300"/>
          <w:jc w:val="center"/>
        </w:trPr>
        <w:tc>
          <w:tcPr>
            <w:tcW w:w="988" w:type="dxa"/>
            <w:tcMar>
              <w:top w:w="0" w:type="dxa"/>
              <w:left w:w="70" w:type="dxa"/>
              <w:bottom w:w="0" w:type="dxa"/>
              <w:right w:w="70" w:type="dxa"/>
            </w:tcMar>
            <w:vAlign w:val="center"/>
          </w:tcPr>
          <w:p w14:paraId="07404BC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9.4.8</w:t>
            </w:r>
          </w:p>
        </w:tc>
        <w:tc>
          <w:tcPr>
            <w:tcW w:w="6662" w:type="dxa"/>
            <w:tcMar>
              <w:top w:w="0" w:type="dxa"/>
              <w:left w:w="70" w:type="dxa"/>
              <w:bottom w:w="0" w:type="dxa"/>
              <w:right w:w="70" w:type="dxa"/>
            </w:tcMar>
            <w:vAlign w:val="center"/>
          </w:tcPr>
          <w:p w14:paraId="48A798D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DISPENSER PAPEL HIGIÊNICO EM ABS PARA ROLÃO 300 / 600 M, COM VISOR</w:t>
            </w:r>
          </w:p>
        </w:tc>
        <w:tc>
          <w:tcPr>
            <w:tcW w:w="567" w:type="dxa"/>
            <w:tcMar>
              <w:top w:w="0" w:type="dxa"/>
              <w:left w:w="70" w:type="dxa"/>
              <w:bottom w:w="0" w:type="dxa"/>
              <w:right w:w="70" w:type="dxa"/>
            </w:tcMar>
            <w:vAlign w:val="center"/>
          </w:tcPr>
          <w:p w14:paraId="60A0170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8A0189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20,00</w:t>
            </w:r>
          </w:p>
        </w:tc>
      </w:tr>
      <w:tr w:rsidR="00A8232D" w14:paraId="4BD1C159" w14:textId="77777777" w:rsidTr="00EC4AD1">
        <w:trPr>
          <w:trHeight w:val="300"/>
          <w:jc w:val="center"/>
        </w:trPr>
        <w:tc>
          <w:tcPr>
            <w:tcW w:w="988" w:type="dxa"/>
            <w:tcMar>
              <w:top w:w="0" w:type="dxa"/>
              <w:left w:w="70" w:type="dxa"/>
              <w:bottom w:w="0" w:type="dxa"/>
              <w:right w:w="70" w:type="dxa"/>
            </w:tcMar>
            <w:vAlign w:val="center"/>
          </w:tcPr>
          <w:p w14:paraId="5E0463F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9.4.9</w:t>
            </w:r>
          </w:p>
        </w:tc>
        <w:tc>
          <w:tcPr>
            <w:tcW w:w="6662" w:type="dxa"/>
            <w:tcMar>
              <w:top w:w="0" w:type="dxa"/>
              <w:left w:w="70" w:type="dxa"/>
              <w:bottom w:w="0" w:type="dxa"/>
              <w:right w:w="70" w:type="dxa"/>
            </w:tcMar>
            <w:vAlign w:val="center"/>
          </w:tcPr>
          <w:p w14:paraId="697B48C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DISPENSER TOALHEIRO EM ABS, PARA FOLHAS</w:t>
            </w:r>
          </w:p>
        </w:tc>
        <w:tc>
          <w:tcPr>
            <w:tcW w:w="567" w:type="dxa"/>
            <w:tcMar>
              <w:top w:w="0" w:type="dxa"/>
              <w:left w:w="70" w:type="dxa"/>
              <w:bottom w:w="0" w:type="dxa"/>
              <w:right w:w="70" w:type="dxa"/>
            </w:tcMar>
            <w:vAlign w:val="center"/>
          </w:tcPr>
          <w:p w14:paraId="39A2E80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9AC658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38,00</w:t>
            </w:r>
          </w:p>
        </w:tc>
      </w:tr>
      <w:tr w:rsidR="00A8232D" w14:paraId="039D4B43" w14:textId="77777777" w:rsidTr="00EC4AD1">
        <w:trPr>
          <w:trHeight w:val="300"/>
          <w:jc w:val="center"/>
        </w:trPr>
        <w:tc>
          <w:tcPr>
            <w:tcW w:w="988" w:type="dxa"/>
            <w:tcMar>
              <w:top w:w="0" w:type="dxa"/>
              <w:left w:w="70" w:type="dxa"/>
              <w:bottom w:w="0" w:type="dxa"/>
              <w:right w:w="70" w:type="dxa"/>
            </w:tcMar>
            <w:vAlign w:val="center"/>
          </w:tcPr>
          <w:p w14:paraId="48F348C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9.4.10</w:t>
            </w:r>
          </w:p>
        </w:tc>
        <w:tc>
          <w:tcPr>
            <w:tcW w:w="6662" w:type="dxa"/>
            <w:tcMar>
              <w:top w:w="0" w:type="dxa"/>
              <w:left w:w="70" w:type="dxa"/>
              <w:bottom w:w="0" w:type="dxa"/>
              <w:right w:w="70" w:type="dxa"/>
            </w:tcMar>
            <w:vAlign w:val="center"/>
          </w:tcPr>
          <w:p w14:paraId="383ACA4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SABONETEIRA TIPO DISPENSER, PARA REFIL DE 800 ML</w:t>
            </w:r>
          </w:p>
        </w:tc>
        <w:tc>
          <w:tcPr>
            <w:tcW w:w="567" w:type="dxa"/>
            <w:tcMar>
              <w:top w:w="0" w:type="dxa"/>
              <w:left w:w="70" w:type="dxa"/>
              <w:bottom w:w="0" w:type="dxa"/>
              <w:right w:w="70" w:type="dxa"/>
            </w:tcMar>
            <w:vAlign w:val="center"/>
          </w:tcPr>
          <w:p w14:paraId="426F38D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FE5A17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35,00</w:t>
            </w:r>
          </w:p>
        </w:tc>
      </w:tr>
      <w:tr w:rsidR="00A8232D" w14:paraId="2E140124" w14:textId="77777777" w:rsidTr="00EC4AD1">
        <w:trPr>
          <w:trHeight w:val="300"/>
          <w:jc w:val="center"/>
        </w:trPr>
        <w:tc>
          <w:tcPr>
            <w:tcW w:w="988" w:type="dxa"/>
            <w:tcMar>
              <w:top w:w="0" w:type="dxa"/>
              <w:left w:w="70" w:type="dxa"/>
              <w:bottom w:w="0" w:type="dxa"/>
              <w:right w:w="70" w:type="dxa"/>
            </w:tcMar>
            <w:vAlign w:val="center"/>
          </w:tcPr>
          <w:p w14:paraId="445D086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9.4.11</w:t>
            </w:r>
          </w:p>
        </w:tc>
        <w:tc>
          <w:tcPr>
            <w:tcW w:w="6662" w:type="dxa"/>
            <w:tcMar>
              <w:top w:w="0" w:type="dxa"/>
              <w:left w:w="70" w:type="dxa"/>
              <w:bottom w:w="0" w:type="dxa"/>
              <w:right w:w="70" w:type="dxa"/>
            </w:tcMar>
            <w:vAlign w:val="center"/>
          </w:tcPr>
          <w:p w14:paraId="40193B8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TAMPO/BANCADA EM GRANITO, COM FRONTÃO, ESPESSURA DE 2 CM, ACABAMENTO POLIDO</w:t>
            </w:r>
          </w:p>
        </w:tc>
        <w:tc>
          <w:tcPr>
            <w:tcW w:w="567" w:type="dxa"/>
            <w:tcMar>
              <w:top w:w="0" w:type="dxa"/>
              <w:left w:w="70" w:type="dxa"/>
              <w:bottom w:w="0" w:type="dxa"/>
              <w:right w:w="70" w:type="dxa"/>
            </w:tcMar>
            <w:vAlign w:val="center"/>
          </w:tcPr>
          <w:p w14:paraId="230E770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CF9031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2,66</w:t>
            </w:r>
          </w:p>
        </w:tc>
      </w:tr>
      <w:tr w:rsidR="00A8232D" w14:paraId="7FEA8FF2" w14:textId="77777777" w:rsidTr="00EC4AD1">
        <w:trPr>
          <w:trHeight w:val="510"/>
          <w:jc w:val="center"/>
        </w:trPr>
        <w:tc>
          <w:tcPr>
            <w:tcW w:w="988" w:type="dxa"/>
            <w:tcMar>
              <w:top w:w="0" w:type="dxa"/>
              <w:left w:w="70" w:type="dxa"/>
              <w:bottom w:w="0" w:type="dxa"/>
              <w:right w:w="70" w:type="dxa"/>
            </w:tcMar>
            <w:vAlign w:val="center"/>
          </w:tcPr>
          <w:p w14:paraId="507CA06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9.4.12</w:t>
            </w:r>
          </w:p>
        </w:tc>
        <w:tc>
          <w:tcPr>
            <w:tcW w:w="6662" w:type="dxa"/>
            <w:tcMar>
              <w:top w:w="0" w:type="dxa"/>
              <w:left w:w="70" w:type="dxa"/>
              <w:bottom w:w="0" w:type="dxa"/>
              <w:right w:w="70" w:type="dxa"/>
            </w:tcMar>
            <w:vAlign w:val="center"/>
          </w:tcPr>
          <w:p w14:paraId="5822D04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CUBA DE EMBUTIR OVAL EM LOUÇA BRANCA, 35 X 50 CM OU EQUIVALENTE, INCLUSO VÁLVULA E SIFÃO TIPO GARRAFA EM METAL CROMADO - FORNECIMENTO E INSTALAÇÃO. AF_02/2026</w:t>
            </w:r>
          </w:p>
        </w:tc>
        <w:tc>
          <w:tcPr>
            <w:tcW w:w="567" w:type="dxa"/>
            <w:tcMar>
              <w:top w:w="0" w:type="dxa"/>
              <w:left w:w="70" w:type="dxa"/>
              <w:bottom w:w="0" w:type="dxa"/>
              <w:right w:w="70" w:type="dxa"/>
            </w:tcMar>
            <w:vAlign w:val="center"/>
          </w:tcPr>
          <w:p w14:paraId="4A9D48D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EFFAB5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6A07928B" w14:textId="77777777" w:rsidTr="00EC4AD1">
        <w:trPr>
          <w:trHeight w:val="510"/>
          <w:jc w:val="center"/>
        </w:trPr>
        <w:tc>
          <w:tcPr>
            <w:tcW w:w="988" w:type="dxa"/>
            <w:tcMar>
              <w:top w:w="0" w:type="dxa"/>
              <w:left w:w="70" w:type="dxa"/>
              <w:bottom w:w="0" w:type="dxa"/>
              <w:right w:w="70" w:type="dxa"/>
            </w:tcMar>
            <w:vAlign w:val="center"/>
          </w:tcPr>
          <w:p w14:paraId="64A13B7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9.4.13</w:t>
            </w:r>
          </w:p>
        </w:tc>
        <w:tc>
          <w:tcPr>
            <w:tcW w:w="6662" w:type="dxa"/>
            <w:tcMar>
              <w:top w:w="0" w:type="dxa"/>
              <w:left w:w="70" w:type="dxa"/>
              <w:bottom w:w="0" w:type="dxa"/>
              <w:right w:w="70" w:type="dxa"/>
            </w:tcMar>
            <w:vAlign w:val="center"/>
          </w:tcPr>
          <w:p w14:paraId="18730FB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TORNEIRA CROMADA DE MESA, 1/2" OU 3/4", PARA LAVATÓRIO, PADRÃO MÉDIO - FORNECIMENTO E INSTALAÇÃO. AF_02/2026</w:t>
            </w:r>
          </w:p>
        </w:tc>
        <w:tc>
          <w:tcPr>
            <w:tcW w:w="567" w:type="dxa"/>
            <w:tcMar>
              <w:top w:w="0" w:type="dxa"/>
              <w:left w:w="70" w:type="dxa"/>
              <w:bottom w:w="0" w:type="dxa"/>
              <w:right w:w="70" w:type="dxa"/>
            </w:tcMar>
            <w:vAlign w:val="center"/>
          </w:tcPr>
          <w:p w14:paraId="112D830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A09080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7B930080" w14:textId="77777777" w:rsidTr="00EC4AD1">
        <w:trPr>
          <w:trHeight w:val="510"/>
          <w:jc w:val="center"/>
        </w:trPr>
        <w:tc>
          <w:tcPr>
            <w:tcW w:w="988" w:type="dxa"/>
            <w:tcMar>
              <w:top w:w="0" w:type="dxa"/>
              <w:left w:w="70" w:type="dxa"/>
              <w:bottom w:w="0" w:type="dxa"/>
              <w:right w:w="70" w:type="dxa"/>
            </w:tcMar>
            <w:vAlign w:val="center"/>
          </w:tcPr>
          <w:p w14:paraId="3F8DD5A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9.4.14</w:t>
            </w:r>
          </w:p>
        </w:tc>
        <w:tc>
          <w:tcPr>
            <w:tcW w:w="6662" w:type="dxa"/>
            <w:tcMar>
              <w:top w:w="0" w:type="dxa"/>
              <w:left w:w="70" w:type="dxa"/>
              <w:bottom w:w="0" w:type="dxa"/>
              <w:right w:w="70" w:type="dxa"/>
            </w:tcMar>
            <w:vAlign w:val="center"/>
          </w:tcPr>
          <w:p w14:paraId="3F497A59"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BANCO ARTICULADO, EM AÇO INOX, PARA PCD, FIXADO NA PAREDE - FORNECIMENTO E INSTALAÇÃO. AF_02/2026</w:t>
            </w:r>
          </w:p>
        </w:tc>
        <w:tc>
          <w:tcPr>
            <w:tcW w:w="567" w:type="dxa"/>
            <w:tcMar>
              <w:top w:w="0" w:type="dxa"/>
              <w:left w:w="70" w:type="dxa"/>
              <w:bottom w:w="0" w:type="dxa"/>
              <w:right w:w="70" w:type="dxa"/>
            </w:tcMar>
            <w:vAlign w:val="center"/>
          </w:tcPr>
          <w:p w14:paraId="00E781A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C65849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4528A1A5" w14:textId="77777777" w:rsidTr="00EC4AD1">
        <w:trPr>
          <w:trHeight w:val="510"/>
          <w:jc w:val="center"/>
        </w:trPr>
        <w:tc>
          <w:tcPr>
            <w:tcW w:w="988" w:type="dxa"/>
            <w:tcMar>
              <w:top w:w="0" w:type="dxa"/>
              <w:left w:w="70" w:type="dxa"/>
              <w:bottom w:w="0" w:type="dxa"/>
              <w:right w:w="70" w:type="dxa"/>
            </w:tcMar>
            <w:vAlign w:val="center"/>
          </w:tcPr>
          <w:p w14:paraId="5187316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9.4.15</w:t>
            </w:r>
          </w:p>
        </w:tc>
        <w:tc>
          <w:tcPr>
            <w:tcW w:w="6662" w:type="dxa"/>
            <w:tcMar>
              <w:top w:w="0" w:type="dxa"/>
              <w:left w:w="70" w:type="dxa"/>
              <w:bottom w:w="0" w:type="dxa"/>
              <w:right w:w="70" w:type="dxa"/>
            </w:tcMar>
            <w:vAlign w:val="center"/>
          </w:tcPr>
          <w:p w14:paraId="4A7EFC7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TANQUE DE LOUÇA BRANCA COM COLUNA, 30L OU EQUIVALENTE, INCLUSO SIFÃO FLEXÍVEL EM PVC, VÁLVULA METÁLICA E TORNEIRA DE METAL CROMADO PADRÃO MÉDIO - FORNECIMENTO E INSTALAÇÃO. AF_02/2026</w:t>
            </w:r>
          </w:p>
        </w:tc>
        <w:tc>
          <w:tcPr>
            <w:tcW w:w="567" w:type="dxa"/>
            <w:tcMar>
              <w:top w:w="0" w:type="dxa"/>
              <w:left w:w="70" w:type="dxa"/>
              <w:bottom w:w="0" w:type="dxa"/>
              <w:right w:w="70" w:type="dxa"/>
            </w:tcMar>
            <w:vAlign w:val="center"/>
          </w:tcPr>
          <w:p w14:paraId="04A8E02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DAB764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451477CC" w14:textId="77777777" w:rsidTr="00EC4AD1">
        <w:trPr>
          <w:trHeight w:val="300"/>
          <w:jc w:val="center"/>
        </w:trPr>
        <w:tc>
          <w:tcPr>
            <w:tcW w:w="988" w:type="dxa"/>
            <w:tcMar>
              <w:top w:w="0" w:type="dxa"/>
              <w:left w:w="70" w:type="dxa"/>
              <w:bottom w:w="0" w:type="dxa"/>
              <w:right w:w="70" w:type="dxa"/>
            </w:tcMar>
            <w:vAlign w:val="center"/>
          </w:tcPr>
          <w:p w14:paraId="42CE204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9.4.16</w:t>
            </w:r>
          </w:p>
        </w:tc>
        <w:tc>
          <w:tcPr>
            <w:tcW w:w="6662" w:type="dxa"/>
            <w:tcMar>
              <w:top w:w="0" w:type="dxa"/>
              <w:left w:w="70" w:type="dxa"/>
              <w:bottom w:w="0" w:type="dxa"/>
              <w:right w:w="70" w:type="dxa"/>
            </w:tcMar>
            <w:vAlign w:val="center"/>
          </w:tcPr>
          <w:p w14:paraId="78B99F8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ESPELHO COMUM DE 3 MM COM MOLDURA EM ALUMÍNIO</w:t>
            </w:r>
          </w:p>
        </w:tc>
        <w:tc>
          <w:tcPr>
            <w:tcW w:w="567" w:type="dxa"/>
            <w:tcMar>
              <w:top w:w="0" w:type="dxa"/>
              <w:left w:w="70" w:type="dxa"/>
              <w:bottom w:w="0" w:type="dxa"/>
              <w:right w:w="70" w:type="dxa"/>
            </w:tcMar>
            <w:vAlign w:val="center"/>
          </w:tcPr>
          <w:p w14:paraId="042B014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0DCA97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18,48</w:t>
            </w:r>
          </w:p>
        </w:tc>
      </w:tr>
      <w:tr w:rsidR="00A8232D" w14:paraId="69AECB75" w14:textId="77777777" w:rsidTr="00EC4AD1">
        <w:trPr>
          <w:trHeight w:val="300"/>
          <w:jc w:val="center"/>
        </w:trPr>
        <w:tc>
          <w:tcPr>
            <w:tcW w:w="988" w:type="dxa"/>
            <w:tcMar>
              <w:top w:w="0" w:type="dxa"/>
              <w:left w:w="70" w:type="dxa"/>
              <w:bottom w:w="0" w:type="dxa"/>
              <w:right w:w="70" w:type="dxa"/>
            </w:tcMar>
            <w:vAlign w:val="center"/>
          </w:tcPr>
          <w:p w14:paraId="3D44974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9.4.17</w:t>
            </w:r>
          </w:p>
        </w:tc>
        <w:tc>
          <w:tcPr>
            <w:tcW w:w="6662" w:type="dxa"/>
            <w:tcMar>
              <w:top w:w="0" w:type="dxa"/>
              <w:left w:w="70" w:type="dxa"/>
              <w:bottom w:w="0" w:type="dxa"/>
              <w:right w:w="70" w:type="dxa"/>
            </w:tcMar>
            <w:vAlign w:val="center"/>
          </w:tcPr>
          <w:p w14:paraId="0B6B550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ASSENTO SANITÁRIO CONVENCIONAL - FORNECIMENTO E INSTALAÇÃO. AF_02/2026</w:t>
            </w:r>
          </w:p>
        </w:tc>
        <w:tc>
          <w:tcPr>
            <w:tcW w:w="567" w:type="dxa"/>
            <w:tcMar>
              <w:top w:w="0" w:type="dxa"/>
              <w:left w:w="70" w:type="dxa"/>
              <w:bottom w:w="0" w:type="dxa"/>
              <w:right w:w="70" w:type="dxa"/>
            </w:tcMar>
            <w:vAlign w:val="center"/>
          </w:tcPr>
          <w:p w14:paraId="2FA8F0A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F247EE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290D2F40"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1C04408"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9.5</w:t>
            </w:r>
          </w:p>
        </w:tc>
        <w:tc>
          <w:tcPr>
            <w:tcW w:w="6662" w:type="dxa"/>
            <w:shd w:val="clear" w:color="auto" w:fill="CCCCFF"/>
            <w:tcMar>
              <w:top w:w="0" w:type="dxa"/>
              <w:left w:w="70" w:type="dxa"/>
              <w:bottom w:w="0" w:type="dxa"/>
              <w:right w:w="70" w:type="dxa"/>
            </w:tcMar>
            <w:vAlign w:val="center"/>
          </w:tcPr>
          <w:p w14:paraId="77FEE2C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084E366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3B8A902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24128185" w14:textId="77777777" w:rsidTr="00EC4AD1">
        <w:trPr>
          <w:trHeight w:val="510"/>
          <w:jc w:val="center"/>
        </w:trPr>
        <w:tc>
          <w:tcPr>
            <w:tcW w:w="988" w:type="dxa"/>
            <w:tcMar>
              <w:top w:w="0" w:type="dxa"/>
              <w:left w:w="70" w:type="dxa"/>
              <w:bottom w:w="0" w:type="dxa"/>
              <w:right w:w="70" w:type="dxa"/>
            </w:tcMar>
            <w:vAlign w:val="center"/>
          </w:tcPr>
          <w:p w14:paraId="79DA78E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9.5.1</w:t>
            </w:r>
          </w:p>
        </w:tc>
        <w:tc>
          <w:tcPr>
            <w:tcW w:w="6662" w:type="dxa"/>
            <w:tcMar>
              <w:top w:w="0" w:type="dxa"/>
              <w:left w:w="70" w:type="dxa"/>
              <w:bottom w:w="0" w:type="dxa"/>
              <w:right w:w="70" w:type="dxa"/>
            </w:tcMar>
            <w:vAlign w:val="center"/>
          </w:tcPr>
          <w:p w14:paraId="4D5DEB4C"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DIVISORIA SANITÁRIA, EM PAINEL DE GRANILITE, ESP = 3CM, ASSENTADO COM ARGAMASSA COLANTE AC III-E. AF_10/2025</w:t>
            </w:r>
          </w:p>
        </w:tc>
        <w:tc>
          <w:tcPr>
            <w:tcW w:w="567" w:type="dxa"/>
            <w:tcMar>
              <w:top w:w="0" w:type="dxa"/>
              <w:left w:w="70" w:type="dxa"/>
              <w:bottom w:w="0" w:type="dxa"/>
              <w:right w:w="70" w:type="dxa"/>
            </w:tcMar>
            <w:vAlign w:val="center"/>
          </w:tcPr>
          <w:p w14:paraId="27189C4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630F9B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36,04</w:t>
            </w:r>
          </w:p>
        </w:tc>
      </w:tr>
      <w:tr w:rsidR="00A8232D" w14:paraId="42E1783C" w14:textId="77777777" w:rsidTr="00EC4AD1">
        <w:trPr>
          <w:trHeight w:val="300"/>
          <w:jc w:val="center"/>
        </w:trPr>
        <w:tc>
          <w:tcPr>
            <w:tcW w:w="988" w:type="dxa"/>
            <w:tcMar>
              <w:top w:w="0" w:type="dxa"/>
              <w:left w:w="70" w:type="dxa"/>
              <w:bottom w:w="0" w:type="dxa"/>
              <w:right w:w="70" w:type="dxa"/>
            </w:tcMar>
            <w:vAlign w:val="center"/>
          </w:tcPr>
          <w:p w14:paraId="74FF7EB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9.5.2</w:t>
            </w:r>
          </w:p>
        </w:tc>
        <w:tc>
          <w:tcPr>
            <w:tcW w:w="6662" w:type="dxa"/>
            <w:tcMar>
              <w:top w:w="0" w:type="dxa"/>
              <w:left w:w="70" w:type="dxa"/>
              <w:bottom w:w="0" w:type="dxa"/>
              <w:right w:w="70" w:type="dxa"/>
            </w:tcMar>
            <w:vAlign w:val="center"/>
          </w:tcPr>
          <w:p w14:paraId="08AD238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EM LAMINADO FENÓLICO MELAMÍNICO COM BATENTE EM ALUMÍNIO - 60 X 160 CM</w:t>
            </w:r>
          </w:p>
        </w:tc>
        <w:tc>
          <w:tcPr>
            <w:tcW w:w="567" w:type="dxa"/>
            <w:tcMar>
              <w:top w:w="0" w:type="dxa"/>
              <w:left w:w="70" w:type="dxa"/>
              <w:bottom w:w="0" w:type="dxa"/>
              <w:right w:w="70" w:type="dxa"/>
            </w:tcMar>
            <w:vAlign w:val="center"/>
          </w:tcPr>
          <w:p w14:paraId="75398F7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C40DD3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3908C2D9" w14:textId="77777777" w:rsidTr="00EC4AD1">
        <w:trPr>
          <w:trHeight w:val="510"/>
          <w:jc w:val="center"/>
        </w:trPr>
        <w:tc>
          <w:tcPr>
            <w:tcW w:w="988" w:type="dxa"/>
            <w:tcMar>
              <w:top w:w="0" w:type="dxa"/>
              <w:left w:w="70" w:type="dxa"/>
              <w:bottom w:w="0" w:type="dxa"/>
              <w:right w:w="70" w:type="dxa"/>
            </w:tcMar>
            <w:vAlign w:val="center"/>
          </w:tcPr>
          <w:p w14:paraId="5ECE714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9.5.3</w:t>
            </w:r>
          </w:p>
        </w:tc>
        <w:tc>
          <w:tcPr>
            <w:tcW w:w="6662" w:type="dxa"/>
            <w:tcMar>
              <w:top w:w="0" w:type="dxa"/>
              <w:left w:w="70" w:type="dxa"/>
              <w:bottom w:w="0" w:type="dxa"/>
              <w:right w:w="70" w:type="dxa"/>
            </w:tcMar>
            <w:vAlign w:val="center"/>
          </w:tcPr>
          <w:p w14:paraId="30DCCF0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BACIA SANITÁRIA COM CAIXA ACOPLADA LOUÇA BRANCA - PADRÃO MÉDIO, INCLUSO ENGATE FLEXÍVEL EM METAL CROMADO, 1/2" X 40 CM - FORNECIMENTO E INSTALAÇÃO. AF_02/2026</w:t>
            </w:r>
          </w:p>
        </w:tc>
        <w:tc>
          <w:tcPr>
            <w:tcW w:w="567" w:type="dxa"/>
            <w:tcMar>
              <w:top w:w="0" w:type="dxa"/>
              <w:left w:w="70" w:type="dxa"/>
              <w:bottom w:w="0" w:type="dxa"/>
              <w:right w:w="70" w:type="dxa"/>
            </w:tcMar>
            <w:vAlign w:val="center"/>
          </w:tcPr>
          <w:p w14:paraId="21FFA47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754A63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2B005BF7" w14:textId="77777777" w:rsidTr="00EC4AD1">
        <w:trPr>
          <w:trHeight w:val="765"/>
          <w:jc w:val="center"/>
        </w:trPr>
        <w:tc>
          <w:tcPr>
            <w:tcW w:w="988" w:type="dxa"/>
            <w:tcMar>
              <w:top w:w="0" w:type="dxa"/>
              <w:left w:w="70" w:type="dxa"/>
              <w:bottom w:w="0" w:type="dxa"/>
              <w:right w:w="70" w:type="dxa"/>
            </w:tcMar>
            <w:vAlign w:val="center"/>
          </w:tcPr>
          <w:p w14:paraId="2027E29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9.5.4</w:t>
            </w:r>
          </w:p>
        </w:tc>
        <w:tc>
          <w:tcPr>
            <w:tcW w:w="6662" w:type="dxa"/>
            <w:tcMar>
              <w:top w:w="0" w:type="dxa"/>
              <w:left w:w="70" w:type="dxa"/>
              <w:bottom w:w="0" w:type="dxa"/>
              <w:right w:w="70" w:type="dxa"/>
            </w:tcMar>
            <w:vAlign w:val="center"/>
          </w:tcPr>
          <w:p w14:paraId="352B7F16"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LAVATÓRIO LOUÇA BRANCA SUSPENSO, *40 X 30* CM OU EQUIVALENTE, PADRÃO POPULAR, INCLUSO SIFÃO TIPO GARRAFA EM PVC, VÁLVULA E ENGATE FLEXÍVEL 30 CM EM PLÁSTICO E TORNEIRA CROMADA DE MESA, PADRÃO POPULAR - FORNECIMENTO E INSTALAÇÃO. AF_02/2026</w:t>
            </w:r>
          </w:p>
        </w:tc>
        <w:tc>
          <w:tcPr>
            <w:tcW w:w="567" w:type="dxa"/>
            <w:tcMar>
              <w:top w:w="0" w:type="dxa"/>
              <w:left w:w="70" w:type="dxa"/>
              <w:bottom w:w="0" w:type="dxa"/>
              <w:right w:w="70" w:type="dxa"/>
            </w:tcMar>
            <w:vAlign w:val="center"/>
          </w:tcPr>
          <w:p w14:paraId="60B7417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15831B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w:t>
            </w:r>
          </w:p>
        </w:tc>
      </w:tr>
      <w:tr w:rsidR="00A8232D" w14:paraId="29B2E1BF" w14:textId="77777777" w:rsidTr="00EC4AD1">
        <w:trPr>
          <w:trHeight w:val="155"/>
          <w:jc w:val="center"/>
        </w:trPr>
        <w:tc>
          <w:tcPr>
            <w:tcW w:w="988" w:type="dxa"/>
            <w:tcMar>
              <w:top w:w="0" w:type="dxa"/>
              <w:left w:w="70" w:type="dxa"/>
              <w:bottom w:w="0" w:type="dxa"/>
              <w:right w:w="70" w:type="dxa"/>
            </w:tcMar>
            <w:vAlign w:val="center"/>
          </w:tcPr>
          <w:p w14:paraId="47D4E54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9.5.5</w:t>
            </w:r>
          </w:p>
        </w:tc>
        <w:tc>
          <w:tcPr>
            <w:tcW w:w="6662" w:type="dxa"/>
            <w:tcMar>
              <w:top w:w="0" w:type="dxa"/>
              <w:left w:w="70" w:type="dxa"/>
              <w:bottom w:w="0" w:type="dxa"/>
              <w:right w:w="70" w:type="dxa"/>
            </w:tcMar>
            <w:vAlign w:val="center"/>
          </w:tcPr>
          <w:p w14:paraId="4D6D9B4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BACIA SANITÁRIA EM LOUÇA BRANCA PARA PCD SEM FURO FRONTAL, COM TUBO DE LIGAÇÃO CROMADO, SEM ASSENTO - FORNECIMENTO E INSTALAÇÃO. AF_02/2026_PS</w:t>
            </w:r>
          </w:p>
        </w:tc>
        <w:tc>
          <w:tcPr>
            <w:tcW w:w="567" w:type="dxa"/>
            <w:tcMar>
              <w:top w:w="0" w:type="dxa"/>
              <w:left w:w="70" w:type="dxa"/>
              <w:bottom w:w="0" w:type="dxa"/>
              <w:right w:w="70" w:type="dxa"/>
            </w:tcMar>
            <w:vAlign w:val="center"/>
          </w:tcPr>
          <w:p w14:paraId="00E9F61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A9386C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132146D3" w14:textId="77777777" w:rsidTr="00EC4AD1">
        <w:trPr>
          <w:trHeight w:val="300"/>
          <w:jc w:val="center"/>
        </w:trPr>
        <w:tc>
          <w:tcPr>
            <w:tcW w:w="988" w:type="dxa"/>
            <w:tcMar>
              <w:top w:w="0" w:type="dxa"/>
              <w:left w:w="70" w:type="dxa"/>
              <w:bottom w:w="0" w:type="dxa"/>
              <w:right w:w="70" w:type="dxa"/>
            </w:tcMar>
            <w:vAlign w:val="center"/>
          </w:tcPr>
          <w:p w14:paraId="4E8B2FC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9.5.6</w:t>
            </w:r>
          </w:p>
        </w:tc>
        <w:tc>
          <w:tcPr>
            <w:tcW w:w="6662" w:type="dxa"/>
            <w:tcMar>
              <w:top w:w="0" w:type="dxa"/>
              <w:left w:w="70" w:type="dxa"/>
              <w:bottom w:w="0" w:type="dxa"/>
              <w:right w:w="70" w:type="dxa"/>
            </w:tcMar>
            <w:vAlign w:val="center"/>
          </w:tcPr>
          <w:p w14:paraId="4CB4EBD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LAVATÓRIO DE LOUÇA PARA CANTO SEM COLUNA PARA PESSOAS COM MOBILIDADE REDUZIDA</w:t>
            </w:r>
          </w:p>
        </w:tc>
        <w:tc>
          <w:tcPr>
            <w:tcW w:w="567" w:type="dxa"/>
            <w:tcMar>
              <w:top w:w="0" w:type="dxa"/>
              <w:left w:w="70" w:type="dxa"/>
              <w:bottom w:w="0" w:type="dxa"/>
              <w:right w:w="70" w:type="dxa"/>
            </w:tcMar>
            <w:vAlign w:val="center"/>
          </w:tcPr>
          <w:p w14:paraId="53C95FD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F6DA94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1788568D" w14:textId="77777777" w:rsidTr="00EC4AD1">
        <w:trPr>
          <w:trHeight w:val="510"/>
          <w:jc w:val="center"/>
        </w:trPr>
        <w:tc>
          <w:tcPr>
            <w:tcW w:w="988" w:type="dxa"/>
            <w:tcMar>
              <w:top w:w="0" w:type="dxa"/>
              <w:left w:w="70" w:type="dxa"/>
              <w:bottom w:w="0" w:type="dxa"/>
              <w:right w:w="70" w:type="dxa"/>
            </w:tcMar>
            <w:vAlign w:val="center"/>
          </w:tcPr>
          <w:p w14:paraId="7EA6C67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9.5.7</w:t>
            </w:r>
          </w:p>
        </w:tc>
        <w:tc>
          <w:tcPr>
            <w:tcW w:w="6662" w:type="dxa"/>
            <w:tcMar>
              <w:top w:w="0" w:type="dxa"/>
              <w:left w:w="70" w:type="dxa"/>
              <w:bottom w:w="0" w:type="dxa"/>
              <w:right w:w="70" w:type="dxa"/>
            </w:tcMar>
            <w:vAlign w:val="center"/>
          </w:tcPr>
          <w:p w14:paraId="5F19D8AA"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BARRA DE APOIO RETA, EM AÇO INOX POLIDO, COMPRIMENTO 80 CM, FIXADA NA PAREDE - FORNECIMENTO E INSTALAÇÃO. AF_02/2026</w:t>
            </w:r>
          </w:p>
        </w:tc>
        <w:tc>
          <w:tcPr>
            <w:tcW w:w="567" w:type="dxa"/>
            <w:tcMar>
              <w:top w:w="0" w:type="dxa"/>
              <w:left w:w="70" w:type="dxa"/>
              <w:bottom w:w="0" w:type="dxa"/>
              <w:right w:w="70" w:type="dxa"/>
            </w:tcMar>
            <w:vAlign w:val="center"/>
          </w:tcPr>
          <w:p w14:paraId="7D99EC9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515455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15,00</w:t>
            </w:r>
          </w:p>
        </w:tc>
      </w:tr>
      <w:tr w:rsidR="00A8232D" w14:paraId="1F1FE73A" w14:textId="77777777" w:rsidTr="00EC4AD1">
        <w:trPr>
          <w:trHeight w:val="300"/>
          <w:jc w:val="center"/>
        </w:trPr>
        <w:tc>
          <w:tcPr>
            <w:tcW w:w="988" w:type="dxa"/>
            <w:tcMar>
              <w:top w:w="0" w:type="dxa"/>
              <w:left w:w="70" w:type="dxa"/>
              <w:bottom w:w="0" w:type="dxa"/>
              <w:right w:w="70" w:type="dxa"/>
            </w:tcMar>
            <w:vAlign w:val="center"/>
          </w:tcPr>
          <w:p w14:paraId="646D13E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9.5.8</w:t>
            </w:r>
          </w:p>
        </w:tc>
        <w:tc>
          <w:tcPr>
            <w:tcW w:w="6662" w:type="dxa"/>
            <w:tcMar>
              <w:top w:w="0" w:type="dxa"/>
              <w:left w:w="70" w:type="dxa"/>
              <w:bottom w:w="0" w:type="dxa"/>
              <w:right w:w="70" w:type="dxa"/>
            </w:tcMar>
            <w:vAlign w:val="center"/>
          </w:tcPr>
          <w:p w14:paraId="47A12CA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DISPENSER PAPEL HIGIÊNICO EM ABS PARA ROLÃO 300 / 600 M, COM VISOR</w:t>
            </w:r>
          </w:p>
        </w:tc>
        <w:tc>
          <w:tcPr>
            <w:tcW w:w="567" w:type="dxa"/>
            <w:tcMar>
              <w:top w:w="0" w:type="dxa"/>
              <w:left w:w="70" w:type="dxa"/>
              <w:bottom w:w="0" w:type="dxa"/>
              <w:right w:w="70" w:type="dxa"/>
            </w:tcMar>
            <w:vAlign w:val="center"/>
          </w:tcPr>
          <w:p w14:paraId="0D3A00A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538745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19,00</w:t>
            </w:r>
          </w:p>
        </w:tc>
      </w:tr>
      <w:tr w:rsidR="00A8232D" w14:paraId="590C1F30" w14:textId="77777777" w:rsidTr="00EC4AD1">
        <w:trPr>
          <w:trHeight w:val="300"/>
          <w:jc w:val="center"/>
        </w:trPr>
        <w:tc>
          <w:tcPr>
            <w:tcW w:w="988" w:type="dxa"/>
            <w:tcMar>
              <w:top w:w="0" w:type="dxa"/>
              <w:left w:w="70" w:type="dxa"/>
              <w:bottom w:w="0" w:type="dxa"/>
              <w:right w:w="70" w:type="dxa"/>
            </w:tcMar>
            <w:vAlign w:val="center"/>
          </w:tcPr>
          <w:p w14:paraId="25F64E3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9.5.9</w:t>
            </w:r>
          </w:p>
        </w:tc>
        <w:tc>
          <w:tcPr>
            <w:tcW w:w="6662" w:type="dxa"/>
            <w:tcMar>
              <w:top w:w="0" w:type="dxa"/>
              <w:left w:w="70" w:type="dxa"/>
              <w:bottom w:w="0" w:type="dxa"/>
              <w:right w:w="70" w:type="dxa"/>
            </w:tcMar>
            <w:vAlign w:val="center"/>
          </w:tcPr>
          <w:p w14:paraId="7522C1D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DISPENSER TOALHEIRO EM ABS, PARA FOLHAS</w:t>
            </w:r>
          </w:p>
        </w:tc>
        <w:tc>
          <w:tcPr>
            <w:tcW w:w="567" w:type="dxa"/>
            <w:tcMar>
              <w:top w:w="0" w:type="dxa"/>
              <w:left w:w="70" w:type="dxa"/>
              <w:bottom w:w="0" w:type="dxa"/>
              <w:right w:w="70" w:type="dxa"/>
            </w:tcMar>
            <w:vAlign w:val="center"/>
          </w:tcPr>
          <w:p w14:paraId="5173EBC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72885C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w:t>
            </w:r>
          </w:p>
        </w:tc>
      </w:tr>
      <w:tr w:rsidR="00A8232D" w14:paraId="63B07874" w14:textId="77777777" w:rsidTr="00EC4AD1">
        <w:trPr>
          <w:trHeight w:val="300"/>
          <w:jc w:val="center"/>
        </w:trPr>
        <w:tc>
          <w:tcPr>
            <w:tcW w:w="988" w:type="dxa"/>
            <w:tcMar>
              <w:top w:w="0" w:type="dxa"/>
              <w:left w:w="70" w:type="dxa"/>
              <w:bottom w:w="0" w:type="dxa"/>
              <w:right w:w="70" w:type="dxa"/>
            </w:tcMar>
            <w:vAlign w:val="center"/>
          </w:tcPr>
          <w:p w14:paraId="41155A5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9.5.10</w:t>
            </w:r>
          </w:p>
        </w:tc>
        <w:tc>
          <w:tcPr>
            <w:tcW w:w="6662" w:type="dxa"/>
            <w:tcMar>
              <w:top w:w="0" w:type="dxa"/>
              <w:left w:w="70" w:type="dxa"/>
              <w:bottom w:w="0" w:type="dxa"/>
              <w:right w:w="70" w:type="dxa"/>
            </w:tcMar>
            <w:vAlign w:val="center"/>
          </w:tcPr>
          <w:p w14:paraId="6B3796A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SABONETEIRA TIPO DISPENSER, PARA REFIL DE 800 ML</w:t>
            </w:r>
          </w:p>
        </w:tc>
        <w:tc>
          <w:tcPr>
            <w:tcW w:w="567" w:type="dxa"/>
            <w:tcMar>
              <w:top w:w="0" w:type="dxa"/>
              <w:left w:w="70" w:type="dxa"/>
              <w:bottom w:w="0" w:type="dxa"/>
              <w:right w:w="70" w:type="dxa"/>
            </w:tcMar>
            <w:vAlign w:val="center"/>
          </w:tcPr>
          <w:p w14:paraId="4E9B060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C42ABC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w:t>
            </w:r>
          </w:p>
        </w:tc>
      </w:tr>
      <w:tr w:rsidR="00A8232D" w14:paraId="76EA2849" w14:textId="77777777" w:rsidTr="00EC4AD1">
        <w:trPr>
          <w:trHeight w:val="300"/>
          <w:jc w:val="center"/>
        </w:trPr>
        <w:tc>
          <w:tcPr>
            <w:tcW w:w="988" w:type="dxa"/>
            <w:tcMar>
              <w:top w:w="0" w:type="dxa"/>
              <w:left w:w="70" w:type="dxa"/>
              <w:bottom w:w="0" w:type="dxa"/>
              <w:right w:w="70" w:type="dxa"/>
            </w:tcMar>
            <w:vAlign w:val="center"/>
          </w:tcPr>
          <w:p w14:paraId="0409D67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9.5.11</w:t>
            </w:r>
          </w:p>
        </w:tc>
        <w:tc>
          <w:tcPr>
            <w:tcW w:w="6662" w:type="dxa"/>
            <w:tcMar>
              <w:top w:w="0" w:type="dxa"/>
              <w:left w:w="70" w:type="dxa"/>
              <w:bottom w:w="0" w:type="dxa"/>
              <w:right w:w="70" w:type="dxa"/>
            </w:tcMar>
            <w:vAlign w:val="center"/>
          </w:tcPr>
          <w:p w14:paraId="0874F19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TAMPO/BANCADA EM GRANITO, COM FRONTÃO, ESPESSURA DE 2 CM, ACABAMENTO POLIDO</w:t>
            </w:r>
          </w:p>
        </w:tc>
        <w:tc>
          <w:tcPr>
            <w:tcW w:w="567" w:type="dxa"/>
            <w:tcMar>
              <w:top w:w="0" w:type="dxa"/>
              <w:left w:w="70" w:type="dxa"/>
              <w:bottom w:w="0" w:type="dxa"/>
              <w:right w:w="70" w:type="dxa"/>
            </w:tcMar>
            <w:vAlign w:val="center"/>
          </w:tcPr>
          <w:p w14:paraId="0964F25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0B1CE3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34,81</w:t>
            </w:r>
          </w:p>
        </w:tc>
      </w:tr>
      <w:tr w:rsidR="00A8232D" w14:paraId="5D36F727" w14:textId="77777777" w:rsidTr="00EC4AD1">
        <w:trPr>
          <w:trHeight w:val="510"/>
          <w:jc w:val="center"/>
        </w:trPr>
        <w:tc>
          <w:tcPr>
            <w:tcW w:w="988" w:type="dxa"/>
            <w:tcMar>
              <w:top w:w="0" w:type="dxa"/>
              <w:left w:w="70" w:type="dxa"/>
              <w:bottom w:w="0" w:type="dxa"/>
              <w:right w:w="70" w:type="dxa"/>
            </w:tcMar>
            <w:vAlign w:val="center"/>
          </w:tcPr>
          <w:p w14:paraId="10187C5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9.5.12</w:t>
            </w:r>
          </w:p>
        </w:tc>
        <w:tc>
          <w:tcPr>
            <w:tcW w:w="6662" w:type="dxa"/>
            <w:tcMar>
              <w:top w:w="0" w:type="dxa"/>
              <w:left w:w="70" w:type="dxa"/>
              <w:bottom w:w="0" w:type="dxa"/>
              <w:right w:w="70" w:type="dxa"/>
            </w:tcMar>
            <w:vAlign w:val="center"/>
          </w:tcPr>
          <w:p w14:paraId="16661CC0"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CUBA DE EMBUTIR OVAL EM LOUÇA BRANCA, 35 X 50 CM OU EQUIVALENTE, INCLUSO VÁLVULA E SIFÃO TIPO GARRAFA EM METAL CROMADO - FORNECIMENTO E INSTALAÇÃO. AF_02/2026</w:t>
            </w:r>
          </w:p>
        </w:tc>
        <w:tc>
          <w:tcPr>
            <w:tcW w:w="567" w:type="dxa"/>
            <w:tcMar>
              <w:top w:w="0" w:type="dxa"/>
              <w:left w:w="70" w:type="dxa"/>
              <w:bottom w:w="0" w:type="dxa"/>
              <w:right w:w="70" w:type="dxa"/>
            </w:tcMar>
            <w:vAlign w:val="center"/>
          </w:tcPr>
          <w:p w14:paraId="6669A5C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E0892D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9,00</w:t>
            </w:r>
          </w:p>
        </w:tc>
      </w:tr>
      <w:tr w:rsidR="00A8232D" w14:paraId="53D1E932" w14:textId="77777777" w:rsidTr="00EC4AD1">
        <w:trPr>
          <w:trHeight w:val="510"/>
          <w:jc w:val="center"/>
        </w:trPr>
        <w:tc>
          <w:tcPr>
            <w:tcW w:w="988" w:type="dxa"/>
            <w:tcMar>
              <w:top w:w="0" w:type="dxa"/>
              <w:left w:w="70" w:type="dxa"/>
              <w:bottom w:w="0" w:type="dxa"/>
              <w:right w:w="70" w:type="dxa"/>
            </w:tcMar>
            <w:vAlign w:val="center"/>
          </w:tcPr>
          <w:p w14:paraId="20B46CA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9.5.13</w:t>
            </w:r>
          </w:p>
        </w:tc>
        <w:tc>
          <w:tcPr>
            <w:tcW w:w="6662" w:type="dxa"/>
            <w:tcMar>
              <w:top w:w="0" w:type="dxa"/>
              <w:left w:w="70" w:type="dxa"/>
              <w:bottom w:w="0" w:type="dxa"/>
              <w:right w:w="70" w:type="dxa"/>
            </w:tcMar>
            <w:vAlign w:val="center"/>
          </w:tcPr>
          <w:p w14:paraId="44B8580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TORNEIRA CROMADA DE MESA, 1/2" OU 3/4", PARA LAVATÓRIO, PADRÃO MÉDIO - FORNECIMENTO E INSTALAÇÃO. AF_02/2026</w:t>
            </w:r>
          </w:p>
        </w:tc>
        <w:tc>
          <w:tcPr>
            <w:tcW w:w="567" w:type="dxa"/>
            <w:tcMar>
              <w:top w:w="0" w:type="dxa"/>
              <w:left w:w="70" w:type="dxa"/>
              <w:bottom w:w="0" w:type="dxa"/>
              <w:right w:w="70" w:type="dxa"/>
            </w:tcMar>
            <w:vAlign w:val="center"/>
          </w:tcPr>
          <w:p w14:paraId="6F168BF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F055BA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9,00</w:t>
            </w:r>
          </w:p>
        </w:tc>
      </w:tr>
      <w:tr w:rsidR="00A8232D" w14:paraId="68FB30B7" w14:textId="77777777" w:rsidTr="00EC4AD1">
        <w:trPr>
          <w:trHeight w:val="510"/>
          <w:jc w:val="center"/>
        </w:trPr>
        <w:tc>
          <w:tcPr>
            <w:tcW w:w="988" w:type="dxa"/>
            <w:tcMar>
              <w:top w:w="0" w:type="dxa"/>
              <w:left w:w="70" w:type="dxa"/>
              <w:bottom w:w="0" w:type="dxa"/>
              <w:right w:w="70" w:type="dxa"/>
            </w:tcMar>
            <w:vAlign w:val="center"/>
          </w:tcPr>
          <w:p w14:paraId="36EBF68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9.5.14</w:t>
            </w:r>
          </w:p>
        </w:tc>
        <w:tc>
          <w:tcPr>
            <w:tcW w:w="6662" w:type="dxa"/>
            <w:tcMar>
              <w:top w:w="0" w:type="dxa"/>
              <w:left w:w="70" w:type="dxa"/>
              <w:bottom w:w="0" w:type="dxa"/>
              <w:right w:w="70" w:type="dxa"/>
            </w:tcMar>
            <w:vAlign w:val="center"/>
          </w:tcPr>
          <w:p w14:paraId="155EAC2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TANQUE DE LOUÇA BRANCA COM COLUNA, 30L OU EQUIVALENTE, INCLUSO SIFÃO FLEXÍVEL EM PVC, VÁLVULA METÁLICA E TORNEIRA DE METAL CROMADO PADRÃO MÉDIO - FORNECIMENTO E INSTALAÇÃO. AF_02/2026</w:t>
            </w:r>
          </w:p>
        </w:tc>
        <w:tc>
          <w:tcPr>
            <w:tcW w:w="567" w:type="dxa"/>
            <w:tcMar>
              <w:top w:w="0" w:type="dxa"/>
              <w:left w:w="70" w:type="dxa"/>
              <w:bottom w:w="0" w:type="dxa"/>
              <w:right w:w="70" w:type="dxa"/>
            </w:tcMar>
            <w:vAlign w:val="center"/>
          </w:tcPr>
          <w:p w14:paraId="6BFF5D0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EA2032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67EFF021" w14:textId="77777777" w:rsidTr="00EC4AD1">
        <w:trPr>
          <w:trHeight w:val="300"/>
          <w:jc w:val="center"/>
        </w:trPr>
        <w:tc>
          <w:tcPr>
            <w:tcW w:w="988" w:type="dxa"/>
            <w:tcMar>
              <w:top w:w="0" w:type="dxa"/>
              <w:left w:w="70" w:type="dxa"/>
              <w:bottom w:w="0" w:type="dxa"/>
              <w:right w:w="70" w:type="dxa"/>
            </w:tcMar>
            <w:vAlign w:val="center"/>
          </w:tcPr>
          <w:p w14:paraId="0788D3D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9.5.15</w:t>
            </w:r>
          </w:p>
        </w:tc>
        <w:tc>
          <w:tcPr>
            <w:tcW w:w="6662" w:type="dxa"/>
            <w:tcMar>
              <w:top w:w="0" w:type="dxa"/>
              <w:left w:w="70" w:type="dxa"/>
              <w:bottom w:w="0" w:type="dxa"/>
              <w:right w:w="70" w:type="dxa"/>
            </w:tcMar>
            <w:vAlign w:val="center"/>
          </w:tcPr>
          <w:p w14:paraId="2733C682"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ESPELHO COMUM DE 3 MM COM MOLDURA EM ALUMÍNIO</w:t>
            </w:r>
          </w:p>
        </w:tc>
        <w:tc>
          <w:tcPr>
            <w:tcW w:w="567" w:type="dxa"/>
            <w:tcMar>
              <w:top w:w="0" w:type="dxa"/>
              <w:left w:w="70" w:type="dxa"/>
              <w:bottom w:w="0" w:type="dxa"/>
              <w:right w:w="70" w:type="dxa"/>
            </w:tcMar>
            <w:vAlign w:val="center"/>
          </w:tcPr>
          <w:p w14:paraId="0853362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B524B1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12,54</w:t>
            </w:r>
          </w:p>
        </w:tc>
      </w:tr>
      <w:tr w:rsidR="00A8232D" w14:paraId="0CC6DA91" w14:textId="77777777" w:rsidTr="00EC4AD1">
        <w:trPr>
          <w:trHeight w:val="300"/>
          <w:jc w:val="center"/>
        </w:trPr>
        <w:tc>
          <w:tcPr>
            <w:tcW w:w="988" w:type="dxa"/>
            <w:tcMar>
              <w:top w:w="0" w:type="dxa"/>
              <w:left w:w="70" w:type="dxa"/>
              <w:bottom w:w="0" w:type="dxa"/>
              <w:right w:w="70" w:type="dxa"/>
            </w:tcMar>
            <w:vAlign w:val="center"/>
          </w:tcPr>
          <w:p w14:paraId="7ADC12F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9.5.16</w:t>
            </w:r>
          </w:p>
        </w:tc>
        <w:tc>
          <w:tcPr>
            <w:tcW w:w="6662" w:type="dxa"/>
            <w:tcMar>
              <w:top w:w="0" w:type="dxa"/>
              <w:left w:w="70" w:type="dxa"/>
              <w:bottom w:w="0" w:type="dxa"/>
              <w:right w:w="70" w:type="dxa"/>
            </w:tcMar>
            <w:vAlign w:val="center"/>
          </w:tcPr>
          <w:p w14:paraId="67D0FDB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ASSENTO SANITÁRIO CONVENCIONAL - FORNECIMENTO E INSTALAÇÃO. AF_02/2026</w:t>
            </w:r>
          </w:p>
        </w:tc>
        <w:tc>
          <w:tcPr>
            <w:tcW w:w="567" w:type="dxa"/>
            <w:tcMar>
              <w:top w:w="0" w:type="dxa"/>
              <w:left w:w="70" w:type="dxa"/>
              <w:bottom w:w="0" w:type="dxa"/>
              <w:right w:w="70" w:type="dxa"/>
            </w:tcMar>
            <w:vAlign w:val="center"/>
          </w:tcPr>
          <w:p w14:paraId="57A29A9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412754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21EDE881"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3BBA70C"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11043DF2"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6AC9246F"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4187A704"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413D66EB" w14:textId="77777777" w:rsidTr="00EC4AD1">
        <w:trPr>
          <w:trHeight w:val="79"/>
          <w:jc w:val="center"/>
        </w:trPr>
        <w:tc>
          <w:tcPr>
            <w:tcW w:w="988" w:type="dxa"/>
            <w:tcMar>
              <w:top w:w="0" w:type="dxa"/>
              <w:left w:w="70" w:type="dxa"/>
              <w:bottom w:w="0" w:type="dxa"/>
              <w:right w:w="70" w:type="dxa"/>
            </w:tcMar>
            <w:vAlign w:val="center"/>
          </w:tcPr>
          <w:p w14:paraId="3EFD6A44"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1AE27E88"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7E1CFA59"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38BD2B75"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321C369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BA219F6"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10</w:t>
            </w:r>
          </w:p>
        </w:tc>
        <w:tc>
          <w:tcPr>
            <w:tcW w:w="6662" w:type="dxa"/>
            <w:shd w:val="clear" w:color="auto" w:fill="CCCCFF"/>
            <w:tcMar>
              <w:top w:w="0" w:type="dxa"/>
              <w:left w:w="70" w:type="dxa"/>
              <w:bottom w:w="0" w:type="dxa"/>
              <w:right w:w="70" w:type="dxa"/>
            </w:tcMar>
            <w:vAlign w:val="center"/>
          </w:tcPr>
          <w:p w14:paraId="44CAF558"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PORTAS E JANELAS</w:t>
            </w:r>
          </w:p>
        </w:tc>
        <w:tc>
          <w:tcPr>
            <w:tcW w:w="567" w:type="dxa"/>
            <w:shd w:val="clear" w:color="auto" w:fill="CCCCFF"/>
            <w:tcMar>
              <w:top w:w="0" w:type="dxa"/>
              <w:left w:w="70" w:type="dxa"/>
              <w:bottom w:w="0" w:type="dxa"/>
              <w:right w:w="70" w:type="dxa"/>
            </w:tcMar>
            <w:vAlign w:val="center"/>
          </w:tcPr>
          <w:p w14:paraId="3932F7ED"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735E1975"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0AB83F03"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F6849A6"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10.1</w:t>
            </w:r>
          </w:p>
        </w:tc>
        <w:tc>
          <w:tcPr>
            <w:tcW w:w="6662" w:type="dxa"/>
            <w:shd w:val="clear" w:color="auto" w:fill="CCCCFF"/>
            <w:tcMar>
              <w:top w:w="0" w:type="dxa"/>
              <w:left w:w="70" w:type="dxa"/>
              <w:bottom w:w="0" w:type="dxa"/>
              <w:right w:w="70" w:type="dxa"/>
            </w:tcMar>
            <w:vAlign w:val="center"/>
          </w:tcPr>
          <w:p w14:paraId="5EDE67FA"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1547D9A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0074E05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48AEC266" w14:textId="77777777" w:rsidTr="00EC4AD1">
        <w:trPr>
          <w:trHeight w:val="765"/>
          <w:jc w:val="center"/>
        </w:trPr>
        <w:tc>
          <w:tcPr>
            <w:tcW w:w="988" w:type="dxa"/>
            <w:tcMar>
              <w:top w:w="0" w:type="dxa"/>
              <w:left w:w="70" w:type="dxa"/>
              <w:bottom w:w="0" w:type="dxa"/>
              <w:right w:w="70" w:type="dxa"/>
            </w:tcMar>
            <w:vAlign w:val="center"/>
          </w:tcPr>
          <w:p w14:paraId="595611C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10.1.1</w:t>
            </w:r>
          </w:p>
        </w:tc>
        <w:tc>
          <w:tcPr>
            <w:tcW w:w="6662" w:type="dxa"/>
            <w:tcMar>
              <w:top w:w="0" w:type="dxa"/>
              <w:left w:w="70" w:type="dxa"/>
              <w:bottom w:w="0" w:type="dxa"/>
              <w:right w:w="70" w:type="dxa"/>
            </w:tcMar>
            <w:vAlign w:val="center"/>
          </w:tcPr>
          <w:p w14:paraId="55F4932F" w14:textId="4CB97FFD"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KIT DE PORTA DE MADEIRA PARA PINTURA, SEMI-OCA (LEVE OU MÉDIA), PADRÃO POPULAR, 80X210CM, ESPESSURA DE 3,5CM, ITENS INCLUSOS: DOBRADIÇAS, MONTAGEM E INSTALAÇÃO DO BATENTE, FECHADURA COM EXECUÇÃO DO FURO - FORNECIMENTO E INSTALAÇÃO. AF_12/2019</w:t>
            </w:r>
          </w:p>
        </w:tc>
        <w:tc>
          <w:tcPr>
            <w:tcW w:w="567" w:type="dxa"/>
            <w:tcMar>
              <w:top w:w="0" w:type="dxa"/>
              <w:left w:w="70" w:type="dxa"/>
              <w:bottom w:w="0" w:type="dxa"/>
              <w:right w:w="70" w:type="dxa"/>
            </w:tcMar>
            <w:vAlign w:val="center"/>
          </w:tcPr>
          <w:p w14:paraId="22BF67B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3FA91B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31,00</w:t>
            </w:r>
          </w:p>
        </w:tc>
      </w:tr>
      <w:tr w:rsidR="00A8232D" w14:paraId="70436467" w14:textId="77777777" w:rsidTr="00EC4AD1">
        <w:trPr>
          <w:trHeight w:val="765"/>
          <w:jc w:val="center"/>
        </w:trPr>
        <w:tc>
          <w:tcPr>
            <w:tcW w:w="988" w:type="dxa"/>
            <w:tcMar>
              <w:top w:w="0" w:type="dxa"/>
              <w:left w:w="70" w:type="dxa"/>
              <w:bottom w:w="0" w:type="dxa"/>
              <w:right w:w="70" w:type="dxa"/>
            </w:tcMar>
            <w:vAlign w:val="center"/>
          </w:tcPr>
          <w:p w14:paraId="73648CA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10.1.2</w:t>
            </w:r>
          </w:p>
        </w:tc>
        <w:tc>
          <w:tcPr>
            <w:tcW w:w="6662" w:type="dxa"/>
            <w:tcMar>
              <w:top w:w="0" w:type="dxa"/>
              <w:left w:w="70" w:type="dxa"/>
              <w:bottom w:w="0" w:type="dxa"/>
              <w:right w:w="70" w:type="dxa"/>
            </w:tcMar>
            <w:vAlign w:val="center"/>
          </w:tcPr>
          <w:p w14:paraId="73740AED" w14:textId="75C932DE"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KIT DE PORTA DE MADEIRA PARA PINTURA, SEMI-OCA (LEVE OU MÉDIA), PADRÃO POPULAR, 90X210CM, ESPESSURA DE 3,5CM, ITENS INCLUSOS: DOBRADIÇAS, MONTAGEM E INSTALAÇÃO DO BATENTE, FECHADURA COM EXECUÇÃO DO FURO - FORNECIMENTO E INSTALAÇÃO. AF_12/2019</w:t>
            </w:r>
          </w:p>
        </w:tc>
        <w:tc>
          <w:tcPr>
            <w:tcW w:w="567" w:type="dxa"/>
            <w:tcMar>
              <w:top w:w="0" w:type="dxa"/>
              <w:left w:w="70" w:type="dxa"/>
              <w:bottom w:w="0" w:type="dxa"/>
              <w:right w:w="70" w:type="dxa"/>
            </w:tcMar>
            <w:vAlign w:val="center"/>
          </w:tcPr>
          <w:p w14:paraId="45D40B7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2C9180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21,00</w:t>
            </w:r>
          </w:p>
        </w:tc>
      </w:tr>
      <w:tr w:rsidR="00A8232D" w14:paraId="41C0629D" w14:textId="77777777" w:rsidTr="00EC4AD1">
        <w:trPr>
          <w:trHeight w:val="300"/>
          <w:jc w:val="center"/>
        </w:trPr>
        <w:tc>
          <w:tcPr>
            <w:tcW w:w="988" w:type="dxa"/>
            <w:tcMar>
              <w:top w:w="0" w:type="dxa"/>
              <w:left w:w="70" w:type="dxa"/>
              <w:bottom w:w="0" w:type="dxa"/>
              <w:right w:w="70" w:type="dxa"/>
            </w:tcMar>
            <w:vAlign w:val="center"/>
          </w:tcPr>
          <w:p w14:paraId="646FB0A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10.1.3</w:t>
            </w:r>
          </w:p>
        </w:tc>
        <w:tc>
          <w:tcPr>
            <w:tcW w:w="6662" w:type="dxa"/>
            <w:tcMar>
              <w:top w:w="0" w:type="dxa"/>
              <w:left w:w="70" w:type="dxa"/>
              <w:bottom w:w="0" w:type="dxa"/>
              <w:right w:w="70" w:type="dxa"/>
            </w:tcMar>
            <w:vAlign w:val="center"/>
          </w:tcPr>
          <w:p w14:paraId="2BD93D4E" w14:textId="2CE22857"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LISA COM BATENTE MADEIRA - 110 X 210 CM</w:t>
            </w:r>
          </w:p>
        </w:tc>
        <w:tc>
          <w:tcPr>
            <w:tcW w:w="567" w:type="dxa"/>
            <w:tcMar>
              <w:top w:w="0" w:type="dxa"/>
              <w:left w:w="70" w:type="dxa"/>
              <w:bottom w:w="0" w:type="dxa"/>
              <w:right w:w="70" w:type="dxa"/>
            </w:tcMar>
            <w:vAlign w:val="center"/>
          </w:tcPr>
          <w:p w14:paraId="4811A11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75ED62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38E90B13" w14:textId="77777777" w:rsidTr="00EC4AD1">
        <w:trPr>
          <w:trHeight w:val="300"/>
          <w:jc w:val="center"/>
        </w:trPr>
        <w:tc>
          <w:tcPr>
            <w:tcW w:w="988" w:type="dxa"/>
            <w:tcMar>
              <w:top w:w="0" w:type="dxa"/>
              <w:left w:w="70" w:type="dxa"/>
              <w:bottom w:w="0" w:type="dxa"/>
              <w:right w:w="70" w:type="dxa"/>
            </w:tcMar>
            <w:vAlign w:val="center"/>
          </w:tcPr>
          <w:p w14:paraId="0C93F18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10.1.4</w:t>
            </w:r>
          </w:p>
        </w:tc>
        <w:tc>
          <w:tcPr>
            <w:tcW w:w="6662" w:type="dxa"/>
            <w:tcMar>
              <w:top w:w="0" w:type="dxa"/>
              <w:left w:w="70" w:type="dxa"/>
              <w:bottom w:w="0" w:type="dxa"/>
              <w:right w:w="70" w:type="dxa"/>
            </w:tcMar>
            <w:vAlign w:val="center"/>
          </w:tcPr>
          <w:p w14:paraId="22A4E537" w14:textId="54A4D060"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EM CHAPA DE AÇO INOXIDÁVEL PARA PROTEÇÃO DE PORTAS, ALTURA DE 40 CM</w:t>
            </w:r>
          </w:p>
        </w:tc>
        <w:tc>
          <w:tcPr>
            <w:tcW w:w="567" w:type="dxa"/>
            <w:tcMar>
              <w:top w:w="0" w:type="dxa"/>
              <w:left w:w="70" w:type="dxa"/>
              <w:bottom w:w="0" w:type="dxa"/>
              <w:right w:w="70" w:type="dxa"/>
            </w:tcMar>
            <w:vAlign w:val="center"/>
          </w:tcPr>
          <w:p w14:paraId="2AFA326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B6CF8A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7,20</w:t>
            </w:r>
          </w:p>
        </w:tc>
      </w:tr>
      <w:tr w:rsidR="00A8232D" w14:paraId="2CC5040D" w14:textId="77777777" w:rsidTr="00EC4AD1">
        <w:trPr>
          <w:trHeight w:val="300"/>
          <w:jc w:val="center"/>
        </w:trPr>
        <w:tc>
          <w:tcPr>
            <w:tcW w:w="988" w:type="dxa"/>
            <w:tcMar>
              <w:top w:w="0" w:type="dxa"/>
              <w:left w:w="70" w:type="dxa"/>
              <w:bottom w:w="0" w:type="dxa"/>
              <w:right w:w="70" w:type="dxa"/>
            </w:tcMar>
            <w:vAlign w:val="center"/>
          </w:tcPr>
          <w:p w14:paraId="5F5AB4E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10.1.5</w:t>
            </w:r>
          </w:p>
        </w:tc>
        <w:tc>
          <w:tcPr>
            <w:tcW w:w="6662" w:type="dxa"/>
            <w:tcMar>
              <w:top w:w="0" w:type="dxa"/>
              <w:left w:w="70" w:type="dxa"/>
              <w:bottom w:w="0" w:type="dxa"/>
              <w:right w:w="70" w:type="dxa"/>
            </w:tcMar>
            <w:vAlign w:val="center"/>
          </w:tcPr>
          <w:p w14:paraId="35DA5244" w14:textId="5298D264" w:rsidR="00A8232D" w:rsidRDefault="0042004A" w:rsidP="00A8232D">
            <w:pPr>
              <w:pStyle w:val="Standard"/>
              <w:suppressAutoHyphens w:val="0"/>
              <w:spacing w:line="276" w:lineRule="auto"/>
              <w:jc w:val="both"/>
            </w:pPr>
            <w:r>
              <w:rPr>
                <w:rFonts w:ascii="Tahoma" w:hAnsi="Tahoma" w:cs="Tahoma"/>
                <w:color w:val="000000"/>
                <w:sz w:val="16"/>
                <w:szCs w:val="16"/>
                <w:lang w:eastAsia="pt-BR"/>
              </w:rPr>
              <w:t>PORTA LISA COM BATENTE MADEIRA - 160 X 210 CM</w:t>
            </w:r>
          </w:p>
        </w:tc>
        <w:tc>
          <w:tcPr>
            <w:tcW w:w="567" w:type="dxa"/>
            <w:tcMar>
              <w:top w:w="0" w:type="dxa"/>
              <w:left w:w="70" w:type="dxa"/>
              <w:bottom w:w="0" w:type="dxa"/>
              <w:right w:w="70" w:type="dxa"/>
            </w:tcMar>
            <w:vAlign w:val="center"/>
          </w:tcPr>
          <w:p w14:paraId="1392C07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FEE4CD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18,00</w:t>
            </w:r>
          </w:p>
        </w:tc>
      </w:tr>
      <w:tr w:rsidR="00A8232D" w14:paraId="219C9833" w14:textId="77777777" w:rsidTr="00EC4AD1">
        <w:trPr>
          <w:trHeight w:val="300"/>
          <w:jc w:val="center"/>
        </w:trPr>
        <w:tc>
          <w:tcPr>
            <w:tcW w:w="988" w:type="dxa"/>
            <w:tcMar>
              <w:top w:w="0" w:type="dxa"/>
              <w:left w:w="70" w:type="dxa"/>
              <w:bottom w:w="0" w:type="dxa"/>
              <w:right w:w="70" w:type="dxa"/>
            </w:tcMar>
            <w:vAlign w:val="center"/>
          </w:tcPr>
          <w:p w14:paraId="1D392A3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10.1.6</w:t>
            </w:r>
          </w:p>
        </w:tc>
        <w:tc>
          <w:tcPr>
            <w:tcW w:w="6662" w:type="dxa"/>
            <w:tcMar>
              <w:top w:w="0" w:type="dxa"/>
              <w:left w:w="70" w:type="dxa"/>
              <w:bottom w:w="0" w:type="dxa"/>
              <w:right w:w="70" w:type="dxa"/>
            </w:tcMar>
            <w:vAlign w:val="center"/>
          </w:tcPr>
          <w:p w14:paraId="35160C86" w14:textId="7419FF56"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ACRÉSCIMO DE VISOR COMPLETO EM PORTA DE MADEIRA</w:t>
            </w:r>
          </w:p>
        </w:tc>
        <w:tc>
          <w:tcPr>
            <w:tcW w:w="567" w:type="dxa"/>
            <w:tcMar>
              <w:top w:w="0" w:type="dxa"/>
              <w:left w:w="70" w:type="dxa"/>
              <w:bottom w:w="0" w:type="dxa"/>
              <w:right w:w="70" w:type="dxa"/>
            </w:tcMar>
            <w:vAlign w:val="center"/>
          </w:tcPr>
          <w:p w14:paraId="29EB4A8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296A1F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32,00</w:t>
            </w:r>
          </w:p>
        </w:tc>
      </w:tr>
      <w:tr w:rsidR="00A8232D" w14:paraId="0EB7AFB2" w14:textId="77777777" w:rsidTr="00EC4AD1">
        <w:trPr>
          <w:trHeight w:val="300"/>
          <w:jc w:val="center"/>
        </w:trPr>
        <w:tc>
          <w:tcPr>
            <w:tcW w:w="988" w:type="dxa"/>
            <w:tcMar>
              <w:top w:w="0" w:type="dxa"/>
              <w:left w:w="70" w:type="dxa"/>
              <w:bottom w:w="0" w:type="dxa"/>
              <w:right w:w="70" w:type="dxa"/>
            </w:tcMar>
            <w:vAlign w:val="center"/>
          </w:tcPr>
          <w:p w14:paraId="0F87A84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10.1.7</w:t>
            </w:r>
          </w:p>
        </w:tc>
        <w:tc>
          <w:tcPr>
            <w:tcW w:w="6662" w:type="dxa"/>
            <w:tcMar>
              <w:top w:w="0" w:type="dxa"/>
              <w:left w:w="70" w:type="dxa"/>
              <w:bottom w:w="0" w:type="dxa"/>
              <w:right w:w="70" w:type="dxa"/>
            </w:tcMar>
            <w:vAlign w:val="center"/>
          </w:tcPr>
          <w:p w14:paraId="624F9E22" w14:textId="669B8CE2"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PM.39 - PORTA DE MADEIRA LISA COMUM/ ENCABEÇADA DE CORRER, 2 FOLHAS, TRILHO DE ALUMÍNIO</w:t>
            </w:r>
          </w:p>
        </w:tc>
        <w:tc>
          <w:tcPr>
            <w:tcW w:w="567" w:type="dxa"/>
            <w:tcMar>
              <w:top w:w="0" w:type="dxa"/>
              <w:left w:w="70" w:type="dxa"/>
              <w:bottom w:w="0" w:type="dxa"/>
              <w:right w:w="70" w:type="dxa"/>
            </w:tcMar>
            <w:vAlign w:val="center"/>
          </w:tcPr>
          <w:p w14:paraId="23725F3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5BC555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27,68</w:t>
            </w:r>
          </w:p>
        </w:tc>
      </w:tr>
      <w:tr w:rsidR="00A8232D" w14:paraId="5EF55171" w14:textId="77777777" w:rsidTr="00EC4AD1">
        <w:trPr>
          <w:trHeight w:val="510"/>
          <w:jc w:val="center"/>
        </w:trPr>
        <w:tc>
          <w:tcPr>
            <w:tcW w:w="988" w:type="dxa"/>
            <w:tcMar>
              <w:top w:w="0" w:type="dxa"/>
              <w:left w:w="70" w:type="dxa"/>
              <w:bottom w:w="0" w:type="dxa"/>
              <w:right w:w="70" w:type="dxa"/>
            </w:tcMar>
            <w:vAlign w:val="center"/>
          </w:tcPr>
          <w:p w14:paraId="37DBFA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10.1.8</w:t>
            </w:r>
          </w:p>
        </w:tc>
        <w:tc>
          <w:tcPr>
            <w:tcW w:w="6662" w:type="dxa"/>
            <w:tcMar>
              <w:top w:w="0" w:type="dxa"/>
              <w:left w:w="70" w:type="dxa"/>
              <w:bottom w:w="0" w:type="dxa"/>
              <w:right w:w="70" w:type="dxa"/>
            </w:tcMar>
            <w:vAlign w:val="center"/>
          </w:tcPr>
          <w:p w14:paraId="0D1C9178" w14:textId="468262B2"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TINTA DE ACABAMENTO (PIGMENTADA) ESMALTE SINTÉTICO ACETINADO EM MADEIRA, 3 DEMÃOS. AF_01/2021</w:t>
            </w:r>
          </w:p>
        </w:tc>
        <w:tc>
          <w:tcPr>
            <w:tcW w:w="567" w:type="dxa"/>
            <w:tcMar>
              <w:top w:w="0" w:type="dxa"/>
              <w:left w:w="70" w:type="dxa"/>
              <w:bottom w:w="0" w:type="dxa"/>
              <w:right w:w="70" w:type="dxa"/>
            </w:tcMar>
            <w:vAlign w:val="center"/>
          </w:tcPr>
          <w:p w14:paraId="1C0553C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36ADE9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554,90</w:t>
            </w:r>
          </w:p>
        </w:tc>
      </w:tr>
      <w:tr w:rsidR="00A8232D" w14:paraId="5FEC2479" w14:textId="77777777" w:rsidTr="00EC4AD1">
        <w:trPr>
          <w:trHeight w:val="300"/>
          <w:jc w:val="center"/>
        </w:trPr>
        <w:tc>
          <w:tcPr>
            <w:tcW w:w="988" w:type="dxa"/>
            <w:tcMar>
              <w:top w:w="0" w:type="dxa"/>
              <w:left w:w="70" w:type="dxa"/>
              <w:bottom w:w="0" w:type="dxa"/>
              <w:right w:w="70" w:type="dxa"/>
            </w:tcMar>
            <w:vAlign w:val="center"/>
          </w:tcPr>
          <w:p w14:paraId="0442557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10.1.9</w:t>
            </w:r>
          </w:p>
        </w:tc>
        <w:tc>
          <w:tcPr>
            <w:tcW w:w="6662" w:type="dxa"/>
            <w:tcMar>
              <w:top w:w="0" w:type="dxa"/>
              <w:left w:w="70" w:type="dxa"/>
              <w:bottom w:w="0" w:type="dxa"/>
              <w:right w:w="70" w:type="dxa"/>
            </w:tcMar>
            <w:vAlign w:val="center"/>
          </w:tcPr>
          <w:p w14:paraId="7FD4670D" w14:textId="11C595CC"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DE ENTRADA DE ABRIR EM ALUMÍNIO, SOB MEDIDA</w:t>
            </w:r>
          </w:p>
        </w:tc>
        <w:tc>
          <w:tcPr>
            <w:tcW w:w="567" w:type="dxa"/>
            <w:tcMar>
              <w:top w:w="0" w:type="dxa"/>
              <w:left w:w="70" w:type="dxa"/>
              <w:bottom w:w="0" w:type="dxa"/>
              <w:right w:w="70" w:type="dxa"/>
            </w:tcMar>
            <w:vAlign w:val="center"/>
          </w:tcPr>
          <w:p w14:paraId="128254D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CFE4E9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21,95</w:t>
            </w:r>
          </w:p>
        </w:tc>
      </w:tr>
      <w:tr w:rsidR="00A8232D" w14:paraId="3C8CDD7E" w14:textId="77777777" w:rsidTr="00EC4AD1">
        <w:trPr>
          <w:trHeight w:val="300"/>
          <w:jc w:val="center"/>
        </w:trPr>
        <w:tc>
          <w:tcPr>
            <w:tcW w:w="988" w:type="dxa"/>
            <w:tcMar>
              <w:top w:w="0" w:type="dxa"/>
              <w:left w:w="70" w:type="dxa"/>
              <w:bottom w:w="0" w:type="dxa"/>
              <w:right w:w="70" w:type="dxa"/>
            </w:tcMar>
            <w:vAlign w:val="center"/>
          </w:tcPr>
          <w:p w14:paraId="01402CF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10.1.10</w:t>
            </w:r>
          </w:p>
        </w:tc>
        <w:tc>
          <w:tcPr>
            <w:tcW w:w="6662" w:type="dxa"/>
            <w:tcMar>
              <w:top w:w="0" w:type="dxa"/>
              <w:left w:w="70" w:type="dxa"/>
              <w:bottom w:w="0" w:type="dxa"/>
              <w:right w:w="70" w:type="dxa"/>
            </w:tcMar>
            <w:vAlign w:val="center"/>
          </w:tcPr>
          <w:p w14:paraId="1609047A" w14:textId="680DAE31"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VIDRO LISO LAMINADO INCOLOR DE 6 MM</w:t>
            </w:r>
          </w:p>
        </w:tc>
        <w:tc>
          <w:tcPr>
            <w:tcW w:w="567" w:type="dxa"/>
            <w:tcMar>
              <w:top w:w="0" w:type="dxa"/>
              <w:left w:w="70" w:type="dxa"/>
              <w:bottom w:w="0" w:type="dxa"/>
              <w:right w:w="70" w:type="dxa"/>
            </w:tcMar>
            <w:vAlign w:val="center"/>
          </w:tcPr>
          <w:p w14:paraId="72FD7783" w14:textId="77777777" w:rsidR="00A8232D" w:rsidRDefault="00A8232D" w:rsidP="00A8232D">
            <w:pPr>
              <w:pStyle w:val="Standard"/>
              <w:suppressAutoHyphens w:val="0"/>
              <w:spacing w:line="276" w:lineRule="auto"/>
              <w:jc w:val="cente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0DED4F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21,95</w:t>
            </w:r>
          </w:p>
        </w:tc>
      </w:tr>
      <w:tr w:rsidR="00A8232D" w14:paraId="66B2D9A1" w14:textId="77777777" w:rsidTr="00EC4AD1">
        <w:trPr>
          <w:trHeight w:val="300"/>
          <w:jc w:val="center"/>
        </w:trPr>
        <w:tc>
          <w:tcPr>
            <w:tcW w:w="988" w:type="dxa"/>
            <w:tcMar>
              <w:top w:w="0" w:type="dxa"/>
              <w:left w:w="70" w:type="dxa"/>
              <w:bottom w:w="0" w:type="dxa"/>
              <w:right w:w="70" w:type="dxa"/>
            </w:tcMar>
            <w:vAlign w:val="center"/>
          </w:tcPr>
          <w:p w14:paraId="031A10C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10.1.11</w:t>
            </w:r>
          </w:p>
        </w:tc>
        <w:tc>
          <w:tcPr>
            <w:tcW w:w="6662" w:type="dxa"/>
            <w:tcMar>
              <w:top w:w="0" w:type="dxa"/>
              <w:left w:w="70" w:type="dxa"/>
              <w:bottom w:w="0" w:type="dxa"/>
              <w:right w:w="70" w:type="dxa"/>
            </w:tcMar>
            <w:vAlign w:val="center"/>
          </w:tcPr>
          <w:p w14:paraId="1A0177C2" w14:textId="11A0F179"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CORTA-FOGO 90X210X4CM - FORNECIMENTO E INSTALAÇÃO. AF_12/2019</w:t>
            </w:r>
          </w:p>
        </w:tc>
        <w:tc>
          <w:tcPr>
            <w:tcW w:w="567" w:type="dxa"/>
            <w:tcMar>
              <w:top w:w="0" w:type="dxa"/>
              <w:left w:w="70" w:type="dxa"/>
              <w:bottom w:w="0" w:type="dxa"/>
              <w:right w:w="70" w:type="dxa"/>
            </w:tcMar>
            <w:vAlign w:val="center"/>
          </w:tcPr>
          <w:p w14:paraId="455C176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8FBD2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4E11C1AF" w14:textId="77777777" w:rsidTr="00EC4AD1">
        <w:trPr>
          <w:trHeight w:val="510"/>
          <w:jc w:val="center"/>
        </w:trPr>
        <w:tc>
          <w:tcPr>
            <w:tcW w:w="988" w:type="dxa"/>
            <w:tcMar>
              <w:top w:w="0" w:type="dxa"/>
              <w:left w:w="70" w:type="dxa"/>
              <w:bottom w:w="0" w:type="dxa"/>
              <w:right w:w="70" w:type="dxa"/>
            </w:tcMar>
            <w:vAlign w:val="center"/>
          </w:tcPr>
          <w:p w14:paraId="7653D2E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10.1.12</w:t>
            </w:r>
          </w:p>
        </w:tc>
        <w:tc>
          <w:tcPr>
            <w:tcW w:w="6662" w:type="dxa"/>
            <w:tcMar>
              <w:top w:w="0" w:type="dxa"/>
              <w:left w:w="70" w:type="dxa"/>
              <w:bottom w:w="0" w:type="dxa"/>
              <w:right w:w="70" w:type="dxa"/>
            </w:tcMar>
            <w:vAlign w:val="center"/>
          </w:tcPr>
          <w:p w14:paraId="08CF94FC" w14:textId="03A5F211"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JANELA DE ALUMÍNIO TIPO MAXIM-AR, COM VIDROS, BATENTE E FERRAGENS. EXCLUSIVE ALIZAR, ACABAMENTO E CONTRAMARCO. FORNECIMENTO E INSTALAÇÃO. AF_12/2019</w:t>
            </w:r>
          </w:p>
        </w:tc>
        <w:tc>
          <w:tcPr>
            <w:tcW w:w="567" w:type="dxa"/>
            <w:tcMar>
              <w:top w:w="0" w:type="dxa"/>
              <w:left w:w="70" w:type="dxa"/>
              <w:bottom w:w="0" w:type="dxa"/>
              <w:right w:w="70" w:type="dxa"/>
            </w:tcMar>
            <w:vAlign w:val="center"/>
          </w:tcPr>
          <w:p w14:paraId="1E9334B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05AB1B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90,91</w:t>
            </w:r>
          </w:p>
        </w:tc>
      </w:tr>
      <w:tr w:rsidR="00A8232D" w14:paraId="5992E4F4" w14:textId="77777777" w:rsidTr="00EC4AD1">
        <w:trPr>
          <w:trHeight w:val="300"/>
          <w:jc w:val="center"/>
        </w:trPr>
        <w:tc>
          <w:tcPr>
            <w:tcW w:w="988" w:type="dxa"/>
            <w:tcMar>
              <w:top w:w="0" w:type="dxa"/>
              <w:left w:w="70" w:type="dxa"/>
              <w:bottom w:w="0" w:type="dxa"/>
              <w:right w:w="70" w:type="dxa"/>
            </w:tcMar>
            <w:vAlign w:val="center"/>
          </w:tcPr>
          <w:p w14:paraId="1A403D9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10.1.13</w:t>
            </w:r>
          </w:p>
        </w:tc>
        <w:tc>
          <w:tcPr>
            <w:tcW w:w="6662" w:type="dxa"/>
            <w:tcMar>
              <w:top w:w="0" w:type="dxa"/>
              <w:left w:w="70" w:type="dxa"/>
              <w:bottom w:w="0" w:type="dxa"/>
              <w:right w:w="70" w:type="dxa"/>
            </w:tcMar>
            <w:vAlign w:val="center"/>
          </w:tcPr>
          <w:p w14:paraId="2D88246C" w14:textId="20C28B91"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PELÍCULA DE CONTROLE SOLAR REFLETIVA NA COR PRATA, PARA APLICAÇÃO EM VIDROS</w:t>
            </w:r>
          </w:p>
        </w:tc>
        <w:tc>
          <w:tcPr>
            <w:tcW w:w="567" w:type="dxa"/>
            <w:tcMar>
              <w:top w:w="0" w:type="dxa"/>
              <w:left w:w="70" w:type="dxa"/>
              <w:bottom w:w="0" w:type="dxa"/>
              <w:right w:w="70" w:type="dxa"/>
            </w:tcMar>
            <w:vAlign w:val="center"/>
          </w:tcPr>
          <w:p w14:paraId="5AEA172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1871DC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104,64</w:t>
            </w:r>
          </w:p>
        </w:tc>
      </w:tr>
      <w:tr w:rsidR="00A8232D" w14:paraId="4F3B05AC" w14:textId="77777777" w:rsidTr="00EC4AD1">
        <w:trPr>
          <w:trHeight w:val="510"/>
          <w:jc w:val="center"/>
        </w:trPr>
        <w:tc>
          <w:tcPr>
            <w:tcW w:w="988" w:type="dxa"/>
            <w:tcMar>
              <w:top w:w="0" w:type="dxa"/>
              <w:left w:w="70" w:type="dxa"/>
              <w:bottom w:w="0" w:type="dxa"/>
              <w:right w:w="70" w:type="dxa"/>
            </w:tcMar>
            <w:vAlign w:val="center"/>
          </w:tcPr>
          <w:p w14:paraId="73663A0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10.1.14</w:t>
            </w:r>
          </w:p>
        </w:tc>
        <w:tc>
          <w:tcPr>
            <w:tcW w:w="6662" w:type="dxa"/>
            <w:tcMar>
              <w:top w:w="0" w:type="dxa"/>
              <w:left w:w="70" w:type="dxa"/>
              <w:bottom w:w="0" w:type="dxa"/>
              <w:right w:w="70" w:type="dxa"/>
            </w:tcMar>
            <w:vAlign w:val="center"/>
          </w:tcPr>
          <w:p w14:paraId="33CE2DFD" w14:textId="25E70D8F" w:rsidR="00A8232D" w:rsidRDefault="0042004A" w:rsidP="00A8232D">
            <w:pPr>
              <w:pStyle w:val="Standard"/>
              <w:suppressAutoHyphens w:val="0"/>
              <w:spacing w:line="276" w:lineRule="auto"/>
              <w:jc w:val="both"/>
            </w:pPr>
            <w:r>
              <w:rPr>
                <w:rFonts w:ascii="Tahoma" w:hAnsi="Tahoma" w:cs="Tahoma"/>
                <w:color w:val="000000"/>
                <w:sz w:val="16"/>
                <w:szCs w:val="16"/>
                <w:lang w:eastAsia="pt-BR"/>
              </w:rPr>
              <w:t>JANELA FIXA DE ALUMÍNIO PARA VIDRO, COM VIDRO, BATENTE E FERRAGENS. EXCLUSIVE ACABAMENTO, ALIZAR E CONTRAMARCO. FORNECIMENTO E INSTALAÇÃO. AF_12/2019</w:t>
            </w:r>
          </w:p>
        </w:tc>
        <w:tc>
          <w:tcPr>
            <w:tcW w:w="567" w:type="dxa"/>
            <w:tcMar>
              <w:top w:w="0" w:type="dxa"/>
              <w:left w:w="70" w:type="dxa"/>
              <w:bottom w:w="0" w:type="dxa"/>
              <w:right w:w="70" w:type="dxa"/>
            </w:tcMar>
            <w:vAlign w:val="center"/>
          </w:tcPr>
          <w:p w14:paraId="07C702F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8C9EFE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13,73</w:t>
            </w:r>
          </w:p>
        </w:tc>
      </w:tr>
      <w:tr w:rsidR="00A8232D" w14:paraId="53C99DF2" w14:textId="77777777" w:rsidTr="00EC4AD1">
        <w:trPr>
          <w:trHeight w:val="765"/>
          <w:jc w:val="center"/>
        </w:trPr>
        <w:tc>
          <w:tcPr>
            <w:tcW w:w="988" w:type="dxa"/>
            <w:tcMar>
              <w:top w:w="0" w:type="dxa"/>
              <w:left w:w="70" w:type="dxa"/>
              <w:bottom w:w="0" w:type="dxa"/>
              <w:right w:w="70" w:type="dxa"/>
            </w:tcMar>
            <w:vAlign w:val="center"/>
          </w:tcPr>
          <w:p w14:paraId="2655807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10.1.15</w:t>
            </w:r>
          </w:p>
        </w:tc>
        <w:tc>
          <w:tcPr>
            <w:tcW w:w="6662" w:type="dxa"/>
            <w:tcMar>
              <w:top w:w="0" w:type="dxa"/>
              <w:left w:w="70" w:type="dxa"/>
              <w:bottom w:w="0" w:type="dxa"/>
              <w:right w:w="70" w:type="dxa"/>
            </w:tcMar>
            <w:vAlign w:val="center"/>
          </w:tcPr>
          <w:p w14:paraId="392DF4B3" w14:textId="159E68E8"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JANELA DE ALUMÍNIO DE CORRER COM 4 FOLHAS PARA VIDROS, COM VIDROS, BATENTE, ACABAMENTO COM ACETATO OU BRILHANTE E FERRAGENS. EXCLUSIVE ALIZAR E CONTRAMARCO. FORNECIMENTO E INSTALAÇÃO. AF_12/2019</w:t>
            </w:r>
          </w:p>
        </w:tc>
        <w:tc>
          <w:tcPr>
            <w:tcW w:w="567" w:type="dxa"/>
            <w:tcMar>
              <w:top w:w="0" w:type="dxa"/>
              <w:left w:w="70" w:type="dxa"/>
              <w:bottom w:w="0" w:type="dxa"/>
              <w:right w:w="70" w:type="dxa"/>
            </w:tcMar>
            <w:vAlign w:val="center"/>
          </w:tcPr>
          <w:p w14:paraId="33115BF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C01932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7,20</w:t>
            </w:r>
          </w:p>
        </w:tc>
      </w:tr>
      <w:tr w:rsidR="00A8232D" w14:paraId="354B77D7" w14:textId="77777777" w:rsidTr="00EC4AD1">
        <w:trPr>
          <w:trHeight w:val="300"/>
          <w:jc w:val="center"/>
        </w:trPr>
        <w:tc>
          <w:tcPr>
            <w:tcW w:w="988" w:type="dxa"/>
            <w:tcMar>
              <w:top w:w="0" w:type="dxa"/>
              <w:left w:w="70" w:type="dxa"/>
              <w:bottom w:w="0" w:type="dxa"/>
              <w:right w:w="70" w:type="dxa"/>
            </w:tcMar>
            <w:vAlign w:val="center"/>
          </w:tcPr>
          <w:p w14:paraId="78BD288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10.1.16</w:t>
            </w:r>
          </w:p>
        </w:tc>
        <w:tc>
          <w:tcPr>
            <w:tcW w:w="6662" w:type="dxa"/>
            <w:tcMar>
              <w:top w:w="0" w:type="dxa"/>
              <w:left w:w="70" w:type="dxa"/>
              <w:bottom w:w="0" w:type="dxa"/>
              <w:right w:w="70" w:type="dxa"/>
            </w:tcMar>
            <w:vAlign w:val="center"/>
          </w:tcPr>
          <w:p w14:paraId="0BC988AF" w14:textId="0A25D391"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CORRIMÃO TUBULAR EM AÇO GALVANIZADO, DIÂMETRO 1 1/2´</w:t>
            </w:r>
          </w:p>
        </w:tc>
        <w:tc>
          <w:tcPr>
            <w:tcW w:w="567" w:type="dxa"/>
            <w:tcMar>
              <w:top w:w="0" w:type="dxa"/>
              <w:left w:w="70" w:type="dxa"/>
              <w:bottom w:w="0" w:type="dxa"/>
              <w:right w:w="70" w:type="dxa"/>
            </w:tcMar>
            <w:vAlign w:val="center"/>
          </w:tcPr>
          <w:p w14:paraId="4D8D64E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46609F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11,28</w:t>
            </w:r>
          </w:p>
        </w:tc>
      </w:tr>
      <w:tr w:rsidR="00A8232D" w14:paraId="7EF4E8C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2B41538A"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10.2</w:t>
            </w:r>
          </w:p>
        </w:tc>
        <w:tc>
          <w:tcPr>
            <w:tcW w:w="6662" w:type="dxa"/>
            <w:shd w:val="clear" w:color="auto" w:fill="CCCCFF"/>
            <w:tcMar>
              <w:top w:w="0" w:type="dxa"/>
              <w:left w:w="70" w:type="dxa"/>
              <w:bottom w:w="0" w:type="dxa"/>
              <w:right w:w="70" w:type="dxa"/>
            </w:tcMar>
            <w:vAlign w:val="center"/>
          </w:tcPr>
          <w:p w14:paraId="042EA63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0CAB074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18425E2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r>
      <w:tr w:rsidR="00A8232D" w14:paraId="62E0939D" w14:textId="77777777" w:rsidTr="00EC4AD1">
        <w:trPr>
          <w:trHeight w:val="765"/>
          <w:jc w:val="center"/>
        </w:trPr>
        <w:tc>
          <w:tcPr>
            <w:tcW w:w="988" w:type="dxa"/>
            <w:tcMar>
              <w:top w:w="0" w:type="dxa"/>
              <w:left w:w="70" w:type="dxa"/>
              <w:bottom w:w="0" w:type="dxa"/>
              <w:right w:w="70" w:type="dxa"/>
            </w:tcMar>
            <w:vAlign w:val="center"/>
          </w:tcPr>
          <w:p w14:paraId="1494397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10.2.1</w:t>
            </w:r>
          </w:p>
        </w:tc>
        <w:tc>
          <w:tcPr>
            <w:tcW w:w="6662" w:type="dxa"/>
            <w:tcMar>
              <w:top w:w="0" w:type="dxa"/>
              <w:left w:w="70" w:type="dxa"/>
              <w:bottom w:w="0" w:type="dxa"/>
              <w:right w:w="70" w:type="dxa"/>
            </w:tcMar>
            <w:vAlign w:val="center"/>
          </w:tcPr>
          <w:p w14:paraId="156D9C91"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KIT DE PORTA DE MADEIRA PARA PINTURA, SEMI-OCA (LEVE OU MÉDIA), PADRÃO POPULAR, 80X210CM, ESPESSURA DE 3,5CM, ITENS INCLUSOS: DOBRADIÇAS, MONTAGEM E INSTALAÇÃO DO BATENTE, FECHADURA COM EXECUÇÃO DO FURO - FORNECIMENTO E INSTALAÇÃO. AF_12/2019</w:t>
            </w:r>
          </w:p>
        </w:tc>
        <w:tc>
          <w:tcPr>
            <w:tcW w:w="567" w:type="dxa"/>
            <w:tcMar>
              <w:top w:w="0" w:type="dxa"/>
              <w:left w:w="70" w:type="dxa"/>
              <w:bottom w:w="0" w:type="dxa"/>
              <w:right w:w="70" w:type="dxa"/>
            </w:tcMar>
            <w:vAlign w:val="center"/>
          </w:tcPr>
          <w:p w14:paraId="291C36B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A6B4A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27,00</w:t>
            </w:r>
          </w:p>
        </w:tc>
      </w:tr>
      <w:tr w:rsidR="00A8232D" w14:paraId="16F766C9" w14:textId="77777777" w:rsidTr="00EC4AD1">
        <w:trPr>
          <w:trHeight w:val="765"/>
          <w:jc w:val="center"/>
        </w:trPr>
        <w:tc>
          <w:tcPr>
            <w:tcW w:w="988" w:type="dxa"/>
            <w:tcMar>
              <w:top w:w="0" w:type="dxa"/>
              <w:left w:w="70" w:type="dxa"/>
              <w:bottom w:w="0" w:type="dxa"/>
              <w:right w:w="70" w:type="dxa"/>
            </w:tcMar>
            <w:vAlign w:val="center"/>
          </w:tcPr>
          <w:p w14:paraId="5C8BE12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10.2.2</w:t>
            </w:r>
          </w:p>
        </w:tc>
        <w:tc>
          <w:tcPr>
            <w:tcW w:w="6662" w:type="dxa"/>
            <w:tcMar>
              <w:top w:w="0" w:type="dxa"/>
              <w:left w:w="70" w:type="dxa"/>
              <w:bottom w:w="0" w:type="dxa"/>
              <w:right w:w="70" w:type="dxa"/>
            </w:tcMar>
            <w:vAlign w:val="center"/>
          </w:tcPr>
          <w:p w14:paraId="7D486276" w14:textId="6622B6AA"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KIT DE PORTA DE MADEIRA PARA PINTURA, SEMI-OCA (LEVE OU MÉDIA), PADRÃO POPULAR, 90X210CM, ESPESSURA DE 3,5CM, ITENS INCLUSOS: DOBRADIÇAS, MONTAGEM E INSTALAÇÃO DO BATENTE, FECHADURA COM EXECUÇÃO DO FURO - FORNECIMENTO E INSTALAÇÃO. AF_12/2019</w:t>
            </w:r>
          </w:p>
        </w:tc>
        <w:tc>
          <w:tcPr>
            <w:tcW w:w="567" w:type="dxa"/>
            <w:tcMar>
              <w:top w:w="0" w:type="dxa"/>
              <w:left w:w="70" w:type="dxa"/>
              <w:bottom w:w="0" w:type="dxa"/>
              <w:right w:w="70" w:type="dxa"/>
            </w:tcMar>
            <w:vAlign w:val="center"/>
          </w:tcPr>
          <w:p w14:paraId="5CF640E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E24B77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2355EEB4" w14:textId="77777777" w:rsidTr="00EC4AD1">
        <w:trPr>
          <w:trHeight w:val="300"/>
          <w:jc w:val="center"/>
        </w:trPr>
        <w:tc>
          <w:tcPr>
            <w:tcW w:w="988" w:type="dxa"/>
            <w:tcMar>
              <w:top w:w="0" w:type="dxa"/>
              <w:left w:w="70" w:type="dxa"/>
              <w:bottom w:w="0" w:type="dxa"/>
              <w:right w:w="70" w:type="dxa"/>
            </w:tcMar>
            <w:vAlign w:val="center"/>
          </w:tcPr>
          <w:p w14:paraId="2C2EE15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10.2.3</w:t>
            </w:r>
          </w:p>
        </w:tc>
        <w:tc>
          <w:tcPr>
            <w:tcW w:w="6662" w:type="dxa"/>
            <w:tcMar>
              <w:top w:w="0" w:type="dxa"/>
              <w:left w:w="70" w:type="dxa"/>
              <w:bottom w:w="0" w:type="dxa"/>
              <w:right w:w="70" w:type="dxa"/>
            </w:tcMar>
            <w:vAlign w:val="center"/>
          </w:tcPr>
          <w:p w14:paraId="1D86D863" w14:textId="4553FCFE" w:rsidR="00A8232D" w:rsidRDefault="0042004A" w:rsidP="00A8232D">
            <w:pPr>
              <w:pStyle w:val="Standard"/>
              <w:suppressAutoHyphens w:val="0"/>
              <w:spacing w:line="276" w:lineRule="auto"/>
              <w:jc w:val="both"/>
            </w:pPr>
            <w:r>
              <w:rPr>
                <w:rFonts w:ascii="Tahoma" w:hAnsi="Tahoma" w:cs="Tahoma"/>
                <w:color w:val="000000"/>
                <w:sz w:val="16"/>
                <w:szCs w:val="16"/>
                <w:lang w:eastAsia="pt-BR"/>
              </w:rPr>
              <w:t>REVESTIMENTO EM CHAPA DE AÇO INOXIDÁVEL PARA PROTEÇÃO DE PORTAS, ALTURA DE 40 CM</w:t>
            </w:r>
          </w:p>
        </w:tc>
        <w:tc>
          <w:tcPr>
            <w:tcW w:w="567" w:type="dxa"/>
            <w:tcMar>
              <w:top w:w="0" w:type="dxa"/>
              <w:left w:w="70" w:type="dxa"/>
              <w:bottom w:w="0" w:type="dxa"/>
              <w:right w:w="70" w:type="dxa"/>
            </w:tcMar>
            <w:vAlign w:val="center"/>
          </w:tcPr>
          <w:p w14:paraId="5928206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36F484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18,00</w:t>
            </w:r>
          </w:p>
        </w:tc>
      </w:tr>
      <w:tr w:rsidR="00A8232D" w14:paraId="14DF81A8" w14:textId="77777777" w:rsidTr="00EC4AD1">
        <w:trPr>
          <w:trHeight w:val="300"/>
          <w:jc w:val="center"/>
        </w:trPr>
        <w:tc>
          <w:tcPr>
            <w:tcW w:w="988" w:type="dxa"/>
            <w:tcMar>
              <w:top w:w="0" w:type="dxa"/>
              <w:left w:w="70" w:type="dxa"/>
              <w:bottom w:w="0" w:type="dxa"/>
              <w:right w:w="70" w:type="dxa"/>
            </w:tcMar>
            <w:vAlign w:val="center"/>
          </w:tcPr>
          <w:p w14:paraId="32B3261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10.2.4</w:t>
            </w:r>
          </w:p>
        </w:tc>
        <w:tc>
          <w:tcPr>
            <w:tcW w:w="6662" w:type="dxa"/>
            <w:tcMar>
              <w:top w:w="0" w:type="dxa"/>
              <w:left w:w="70" w:type="dxa"/>
              <w:bottom w:w="0" w:type="dxa"/>
              <w:right w:w="70" w:type="dxa"/>
            </w:tcMar>
            <w:vAlign w:val="center"/>
          </w:tcPr>
          <w:p w14:paraId="1DC90AC3" w14:textId="0114F385"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LISA COM BATENTE MADEIRA - 160 X 210 CM</w:t>
            </w:r>
          </w:p>
        </w:tc>
        <w:tc>
          <w:tcPr>
            <w:tcW w:w="567" w:type="dxa"/>
            <w:tcMar>
              <w:top w:w="0" w:type="dxa"/>
              <w:left w:w="70" w:type="dxa"/>
              <w:bottom w:w="0" w:type="dxa"/>
              <w:right w:w="70" w:type="dxa"/>
            </w:tcMar>
            <w:vAlign w:val="center"/>
          </w:tcPr>
          <w:p w14:paraId="44AE9C7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9B5D2A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2E84608A" w14:textId="77777777" w:rsidTr="00EC4AD1">
        <w:trPr>
          <w:trHeight w:val="300"/>
          <w:jc w:val="center"/>
        </w:trPr>
        <w:tc>
          <w:tcPr>
            <w:tcW w:w="988" w:type="dxa"/>
            <w:tcMar>
              <w:top w:w="0" w:type="dxa"/>
              <w:left w:w="70" w:type="dxa"/>
              <w:bottom w:w="0" w:type="dxa"/>
              <w:right w:w="70" w:type="dxa"/>
            </w:tcMar>
            <w:vAlign w:val="center"/>
          </w:tcPr>
          <w:p w14:paraId="5D7DD64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10.2.5</w:t>
            </w:r>
          </w:p>
        </w:tc>
        <w:tc>
          <w:tcPr>
            <w:tcW w:w="6662" w:type="dxa"/>
            <w:tcMar>
              <w:top w:w="0" w:type="dxa"/>
              <w:left w:w="70" w:type="dxa"/>
              <w:bottom w:w="0" w:type="dxa"/>
              <w:right w:w="70" w:type="dxa"/>
            </w:tcMar>
            <w:vAlign w:val="center"/>
          </w:tcPr>
          <w:p w14:paraId="3F936B18" w14:textId="6AA0529C"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ACRÉSCIMO DE VISOR COMPLETO EM PORTA DE MADEIRA</w:t>
            </w:r>
          </w:p>
        </w:tc>
        <w:tc>
          <w:tcPr>
            <w:tcW w:w="567" w:type="dxa"/>
            <w:tcMar>
              <w:top w:w="0" w:type="dxa"/>
              <w:left w:w="70" w:type="dxa"/>
              <w:bottom w:w="0" w:type="dxa"/>
              <w:right w:w="70" w:type="dxa"/>
            </w:tcMar>
            <w:vAlign w:val="center"/>
          </w:tcPr>
          <w:p w14:paraId="15803BC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381324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w:t>
            </w:r>
          </w:p>
        </w:tc>
      </w:tr>
      <w:tr w:rsidR="00A8232D" w14:paraId="14EB0157" w14:textId="77777777" w:rsidTr="00EC4AD1">
        <w:trPr>
          <w:trHeight w:val="300"/>
          <w:jc w:val="center"/>
        </w:trPr>
        <w:tc>
          <w:tcPr>
            <w:tcW w:w="988" w:type="dxa"/>
            <w:tcMar>
              <w:top w:w="0" w:type="dxa"/>
              <w:left w:w="70" w:type="dxa"/>
              <w:bottom w:w="0" w:type="dxa"/>
              <w:right w:w="70" w:type="dxa"/>
            </w:tcMar>
            <w:vAlign w:val="center"/>
          </w:tcPr>
          <w:p w14:paraId="27785CC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10.2.6</w:t>
            </w:r>
          </w:p>
        </w:tc>
        <w:tc>
          <w:tcPr>
            <w:tcW w:w="6662" w:type="dxa"/>
            <w:tcMar>
              <w:top w:w="0" w:type="dxa"/>
              <w:left w:w="70" w:type="dxa"/>
              <w:bottom w:w="0" w:type="dxa"/>
              <w:right w:w="70" w:type="dxa"/>
            </w:tcMar>
            <w:vAlign w:val="center"/>
          </w:tcPr>
          <w:p w14:paraId="4F8D4066" w14:textId="1BB8A712"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PM.39 - PORTA DE MADEIRA LISA COMUM/ ENCABEÇADA DE CORRER, 2 FOLHAS, TRILHO DE ALUMÍNIO</w:t>
            </w:r>
          </w:p>
        </w:tc>
        <w:tc>
          <w:tcPr>
            <w:tcW w:w="567" w:type="dxa"/>
            <w:tcMar>
              <w:top w:w="0" w:type="dxa"/>
              <w:left w:w="70" w:type="dxa"/>
              <w:bottom w:w="0" w:type="dxa"/>
              <w:right w:w="70" w:type="dxa"/>
            </w:tcMar>
            <w:vAlign w:val="center"/>
          </w:tcPr>
          <w:p w14:paraId="78EC62A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F921D4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13,23</w:t>
            </w:r>
          </w:p>
        </w:tc>
      </w:tr>
      <w:tr w:rsidR="00A8232D" w14:paraId="4A9F27C0" w14:textId="77777777" w:rsidTr="00EC4AD1">
        <w:trPr>
          <w:trHeight w:val="510"/>
          <w:jc w:val="center"/>
        </w:trPr>
        <w:tc>
          <w:tcPr>
            <w:tcW w:w="988" w:type="dxa"/>
            <w:tcMar>
              <w:top w:w="0" w:type="dxa"/>
              <w:left w:w="70" w:type="dxa"/>
              <w:bottom w:w="0" w:type="dxa"/>
              <w:right w:w="70" w:type="dxa"/>
            </w:tcMar>
            <w:vAlign w:val="center"/>
          </w:tcPr>
          <w:p w14:paraId="169F127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10.2.7</w:t>
            </w:r>
          </w:p>
        </w:tc>
        <w:tc>
          <w:tcPr>
            <w:tcW w:w="6662" w:type="dxa"/>
            <w:tcMar>
              <w:top w:w="0" w:type="dxa"/>
              <w:left w:w="70" w:type="dxa"/>
              <w:bottom w:w="0" w:type="dxa"/>
              <w:right w:w="70" w:type="dxa"/>
            </w:tcMar>
            <w:vAlign w:val="center"/>
          </w:tcPr>
          <w:p w14:paraId="6F93367D" w14:textId="6C7F308D"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TINTA DE ACABAMENTO (PIGMENTADA) ESMALTE SINTÉTICO ACETINADO EM MADEIRA, 3 DEMÃOS. AF_01/2021</w:t>
            </w:r>
          </w:p>
        </w:tc>
        <w:tc>
          <w:tcPr>
            <w:tcW w:w="567" w:type="dxa"/>
            <w:tcMar>
              <w:top w:w="0" w:type="dxa"/>
              <w:left w:w="70" w:type="dxa"/>
              <w:bottom w:w="0" w:type="dxa"/>
              <w:right w:w="70" w:type="dxa"/>
            </w:tcMar>
            <w:vAlign w:val="center"/>
          </w:tcPr>
          <w:p w14:paraId="7D9E578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E90316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232,47</w:t>
            </w:r>
          </w:p>
        </w:tc>
      </w:tr>
      <w:tr w:rsidR="00A8232D" w14:paraId="058683C0" w14:textId="77777777" w:rsidTr="00EC4AD1">
        <w:trPr>
          <w:trHeight w:val="300"/>
          <w:jc w:val="center"/>
        </w:trPr>
        <w:tc>
          <w:tcPr>
            <w:tcW w:w="988" w:type="dxa"/>
            <w:tcMar>
              <w:top w:w="0" w:type="dxa"/>
              <w:left w:w="70" w:type="dxa"/>
              <w:bottom w:w="0" w:type="dxa"/>
              <w:right w:w="70" w:type="dxa"/>
            </w:tcMar>
            <w:vAlign w:val="center"/>
          </w:tcPr>
          <w:p w14:paraId="56C4CEA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10.2.8</w:t>
            </w:r>
          </w:p>
        </w:tc>
        <w:tc>
          <w:tcPr>
            <w:tcW w:w="6662" w:type="dxa"/>
            <w:tcMar>
              <w:top w:w="0" w:type="dxa"/>
              <w:left w:w="70" w:type="dxa"/>
              <w:bottom w:w="0" w:type="dxa"/>
              <w:right w:w="70" w:type="dxa"/>
            </w:tcMar>
            <w:vAlign w:val="center"/>
          </w:tcPr>
          <w:p w14:paraId="57380D8B" w14:textId="68A28ECC" w:rsidR="00A8232D" w:rsidRDefault="0042004A" w:rsidP="00A8232D">
            <w:pPr>
              <w:pStyle w:val="Standard"/>
              <w:suppressAutoHyphens w:val="0"/>
              <w:spacing w:line="276" w:lineRule="auto"/>
              <w:jc w:val="both"/>
            </w:pPr>
            <w:r>
              <w:rPr>
                <w:rFonts w:ascii="Tahoma" w:hAnsi="Tahoma" w:cs="Tahoma"/>
                <w:color w:val="000000"/>
                <w:sz w:val="16"/>
                <w:szCs w:val="16"/>
                <w:lang w:eastAsia="pt-BR"/>
              </w:rPr>
              <w:t>PORTA DE ENTRADA DE ABRIR EM ALUMÍNIO, SOB MEDIDA</w:t>
            </w:r>
          </w:p>
        </w:tc>
        <w:tc>
          <w:tcPr>
            <w:tcW w:w="567" w:type="dxa"/>
            <w:tcMar>
              <w:top w:w="0" w:type="dxa"/>
              <w:left w:w="70" w:type="dxa"/>
              <w:bottom w:w="0" w:type="dxa"/>
              <w:right w:w="70" w:type="dxa"/>
            </w:tcMar>
            <w:vAlign w:val="center"/>
          </w:tcPr>
          <w:p w14:paraId="1C6C6E8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6D9138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3,78</w:t>
            </w:r>
          </w:p>
        </w:tc>
      </w:tr>
      <w:tr w:rsidR="00A8232D" w14:paraId="7978FF9A" w14:textId="77777777" w:rsidTr="00EC4AD1">
        <w:trPr>
          <w:trHeight w:val="300"/>
          <w:jc w:val="center"/>
        </w:trPr>
        <w:tc>
          <w:tcPr>
            <w:tcW w:w="988" w:type="dxa"/>
            <w:tcMar>
              <w:top w:w="0" w:type="dxa"/>
              <w:left w:w="70" w:type="dxa"/>
              <w:bottom w:w="0" w:type="dxa"/>
              <w:right w:w="70" w:type="dxa"/>
            </w:tcMar>
            <w:vAlign w:val="center"/>
          </w:tcPr>
          <w:p w14:paraId="1479095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10.2.9</w:t>
            </w:r>
          </w:p>
        </w:tc>
        <w:tc>
          <w:tcPr>
            <w:tcW w:w="6662" w:type="dxa"/>
            <w:tcMar>
              <w:top w:w="0" w:type="dxa"/>
              <w:left w:w="70" w:type="dxa"/>
              <w:bottom w:w="0" w:type="dxa"/>
              <w:right w:w="70" w:type="dxa"/>
            </w:tcMar>
            <w:vAlign w:val="center"/>
          </w:tcPr>
          <w:p w14:paraId="0267DEA5" w14:textId="0C7B08F9"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VIDRO LISO LAMINADO INCOLOR DE 6 MM</w:t>
            </w:r>
          </w:p>
        </w:tc>
        <w:tc>
          <w:tcPr>
            <w:tcW w:w="567" w:type="dxa"/>
            <w:tcMar>
              <w:top w:w="0" w:type="dxa"/>
              <w:left w:w="70" w:type="dxa"/>
              <w:bottom w:w="0" w:type="dxa"/>
              <w:right w:w="70" w:type="dxa"/>
            </w:tcMar>
            <w:vAlign w:val="center"/>
          </w:tcPr>
          <w:p w14:paraId="65D50E7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9990A1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3,78</w:t>
            </w:r>
          </w:p>
        </w:tc>
      </w:tr>
      <w:tr w:rsidR="00A8232D" w14:paraId="68AAFFEF" w14:textId="77777777" w:rsidTr="00EC4AD1">
        <w:trPr>
          <w:trHeight w:val="300"/>
          <w:jc w:val="center"/>
        </w:trPr>
        <w:tc>
          <w:tcPr>
            <w:tcW w:w="988" w:type="dxa"/>
            <w:tcMar>
              <w:top w:w="0" w:type="dxa"/>
              <w:left w:w="70" w:type="dxa"/>
              <w:bottom w:w="0" w:type="dxa"/>
              <w:right w:w="70" w:type="dxa"/>
            </w:tcMar>
            <w:vAlign w:val="center"/>
          </w:tcPr>
          <w:p w14:paraId="31F2AC2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10.2.10</w:t>
            </w:r>
          </w:p>
        </w:tc>
        <w:tc>
          <w:tcPr>
            <w:tcW w:w="6662" w:type="dxa"/>
            <w:tcMar>
              <w:top w:w="0" w:type="dxa"/>
              <w:left w:w="70" w:type="dxa"/>
              <w:bottom w:w="0" w:type="dxa"/>
              <w:right w:w="70" w:type="dxa"/>
            </w:tcMar>
            <w:vAlign w:val="center"/>
          </w:tcPr>
          <w:p w14:paraId="45C2717D" w14:textId="03155894"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CORTA-FOGO 90X210X4CM - FORNECIMENTO E INSTALAÇÃO. AF_12/2019</w:t>
            </w:r>
          </w:p>
        </w:tc>
        <w:tc>
          <w:tcPr>
            <w:tcW w:w="567" w:type="dxa"/>
            <w:tcMar>
              <w:top w:w="0" w:type="dxa"/>
              <w:left w:w="70" w:type="dxa"/>
              <w:bottom w:w="0" w:type="dxa"/>
              <w:right w:w="70" w:type="dxa"/>
            </w:tcMar>
            <w:vAlign w:val="center"/>
          </w:tcPr>
          <w:p w14:paraId="4F8899C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680718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775D0860" w14:textId="77777777" w:rsidTr="00EC4AD1">
        <w:trPr>
          <w:trHeight w:val="510"/>
          <w:jc w:val="center"/>
        </w:trPr>
        <w:tc>
          <w:tcPr>
            <w:tcW w:w="988" w:type="dxa"/>
            <w:tcMar>
              <w:top w:w="0" w:type="dxa"/>
              <w:left w:w="70" w:type="dxa"/>
              <w:bottom w:w="0" w:type="dxa"/>
              <w:right w:w="70" w:type="dxa"/>
            </w:tcMar>
            <w:vAlign w:val="center"/>
          </w:tcPr>
          <w:p w14:paraId="0329744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10.2.11</w:t>
            </w:r>
          </w:p>
        </w:tc>
        <w:tc>
          <w:tcPr>
            <w:tcW w:w="6662" w:type="dxa"/>
            <w:tcMar>
              <w:top w:w="0" w:type="dxa"/>
              <w:left w:w="70" w:type="dxa"/>
              <w:bottom w:w="0" w:type="dxa"/>
              <w:right w:w="70" w:type="dxa"/>
            </w:tcMar>
            <w:vAlign w:val="center"/>
          </w:tcPr>
          <w:p w14:paraId="685DA1D3" w14:textId="77722D42"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JANELA DE ALUMÍNIO TIPO MAXIM-AR, COM VIDROS, BATENTE E FERRAGENS. EXCLUSIVE ALIZAR, ACABAMENTO E CONTRAMARCO. FORNECIMENTO E INSTALAÇÃO. AF_12/2019</w:t>
            </w:r>
          </w:p>
        </w:tc>
        <w:tc>
          <w:tcPr>
            <w:tcW w:w="567" w:type="dxa"/>
            <w:tcMar>
              <w:top w:w="0" w:type="dxa"/>
              <w:left w:w="70" w:type="dxa"/>
              <w:bottom w:w="0" w:type="dxa"/>
              <w:right w:w="70" w:type="dxa"/>
            </w:tcMar>
            <w:vAlign w:val="center"/>
          </w:tcPr>
          <w:p w14:paraId="6B160F0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84BFF5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180,36</w:t>
            </w:r>
          </w:p>
        </w:tc>
      </w:tr>
      <w:tr w:rsidR="00A8232D" w14:paraId="5273269D" w14:textId="77777777" w:rsidTr="00EC4AD1">
        <w:trPr>
          <w:trHeight w:val="300"/>
          <w:jc w:val="center"/>
        </w:trPr>
        <w:tc>
          <w:tcPr>
            <w:tcW w:w="988" w:type="dxa"/>
            <w:tcMar>
              <w:top w:w="0" w:type="dxa"/>
              <w:left w:w="70" w:type="dxa"/>
              <w:bottom w:w="0" w:type="dxa"/>
              <w:right w:w="70" w:type="dxa"/>
            </w:tcMar>
            <w:vAlign w:val="center"/>
          </w:tcPr>
          <w:p w14:paraId="47174F6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10.2.12</w:t>
            </w:r>
          </w:p>
        </w:tc>
        <w:tc>
          <w:tcPr>
            <w:tcW w:w="6662" w:type="dxa"/>
            <w:tcMar>
              <w:top w:w="0" w:type="dxa"/>
              <w:left w:w="70" w:type="dxa"/>
              <w:bottom w:w="0" w:type="dxa"/>
              <w:right w:w="70" w:type="dxa"/>
            </w:tcMar>
            <w:vAlign w:val="center"/>
          </w:tcPr>
          <w:p w14:paraId="644EC882" w14:textId="7E85662E"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PELÍCULA DE CONTROLE SOLAR REFLETIVA NA COR PRATA, PARA APLICAÇÃO EM VIDROS</w:t>
            </w:r>
          </w:p>
        </w:tc>
        <w:tc>
          <w:tcPr>
            <w:tcW w:w="567" w:type="dxa"/>
            <w:tcMar>
              <w:top w:w="0" w:type="dxa"/>
              <w:left w:w="70" w:type="dxa"/>
              <w:bottom w:w="0" w:type="dxa"/>
              <w:right w:w="70" w:type="dxa"/>
            </w:tcMar>
            <w:vAlign w:val="center"/>
          </w:tcPr>
          <w:p w14:paraId="3D6F211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B55E8A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417,01</w:t>
            </w:r>
          </w:p>
        </w:tc>
      </w:tr>
      <w:tr w:rsidR="00A8232D" w14:paraId="5F31AF1B" w14:textId="77777777" w:rsidTr="00EC4AD1">
        <w:trPr>
          <w:trHeight w:val="510"/>
          <w:jc w:val="center"/>
        </w:trPr>
        <w:tc>
          <w:tcPr>
            <w:tcW w:w="988" w:type="dxa"/>
            <w:tcMar>
              <w:top w:w="0" w:type="dxa"/>
              <w:left w:w="70" w:type="dxa"/>
              <w:bottom w:w="0" w:type="dxa"/>
              <w:right w:w="70" w:type="dxa"/>
            </w:tcMar>
            <w:vAlign w:val="center"/>
          </w:tcPr>
          <w:p w14:paraId="269D28C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10.2.13</w:t>
            </w:r>
          </w:p>
        </w:tc>
        <w:tc>
          <w:tcPr>
            <w:tcW w:w="6662" w:type="dxa"/>
            <w:tcMar>
              <w:top w:w="0" w:type="dxa"/>
              <w:left w:w="70" w:type="dxa"/>
              <w:bottom w:w="0" w:type="dxa"/>
              <w:right w:w="70" w:type="dxa"/>
            </w:tcMar>
            <w:vAlign w:val="center"/>
          </w:tcPr>
          <w:p w14:paraId="76334385" w14:textId="50E85CCA"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JANELA FIXA DE ALUMÍNIO PARA VIDRO, COM VIDRO, BATENTE E FERRAGENS. EXCLUSIVE ACABAMENTO, ALIZAR E CONTRAMARCO. FORNECIMENTO E INSTALAÇÃO. AF_12/2019</w:t>
            </w:r>
          </w:p>
        </w:tc>
        <w:tc>
          <w:tcPr>
            <w:tcW w:w="567" w:type="dxa"/>
            <w:tcMar>
              <w:top w:w="0" w:type="dxa"/>
              <w:left w:w="70" w:type="dxa"/>
              <w:bottom w:w="0" w:type="dxa"/>
              <w:right w:w="70" w:type="dxa"/>
            </w:tcMar>
            <w:vAlign w:val="center"/>
          </w:tcPr>
          <w:p w14:paraId="27B2399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B58C58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236,65</w:t>
            </w:r>
          </w:p>
        </w:tc>
      </w:tr>
      <w:tr w:rsidR="00A8232D" w14:paraId="578DBF56" w14:textId="77777777" w:rsidTr="00EC4AD1">
        <w:trPr>
          <w:trHeight w:val="765"/>
          <w:jc w:val="center"/>
        </w:trPr>
        <w:tc>
          <w:tcPr>
            <w:tcW w:w="988" w:type="dxa"/>
            <w:tcMar>
              <w:top w:w="0" w:type="dxa"/>
              <w:left w:w="70" w:type="dxa"/>
              <w:bottom w:w="0" w:type="dxa"/>
              <w:right w:w="70" w:type="dxa"/>
            </w:tcMar>
            <w:vAlign w:val="center"/>
          </w:tcPr>
          <w:p w14:paraId="10178F5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10.2.14</w:t>
            </w:r>
          </w:p>
        </w:tc>
        <w:tc>
          <w:tcPr>
            <w:tcW w:w="6662" w:type="dxa"/>
            <w:tcMar>
              <w:top w:w="0" w:type="dxa"/>
              <w:left w:w="70" w:type="dxa"/>
              <w:bottom w:w="0" w:type="dxa"/>
              <w:right w:w="70" w:type="dxa"/>
            </w:tcMar>
            <w:vAlign w:val="center"/>
          </w:tcPr>
          <w:p w14:paraId="72E342CA" w14:textId="19875AEC"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JANELA DE ALUMÍNIO DE CORRER COM 4 FOLHAS PARA VIDROS, COM VIDROS, BATENTE, ACABAMENTO COM ACETATO OU BRILHANTE E FERRAGENS. EXCLUSIVE ALIZAR E CONTRAMARCO. FORNECIMENTO E INSTALAÇÃO. AF_12/2019</w:t>
            </w:r>
          </w:p>
        </w:tc>
        <w:tc>
          <w:tcPr>
            <w:tcW w:w="567" w:type="dxa"/>
            <w:tcMar>
              <w:top w:w="0" w:type="dxa"/>
              <w:left w:w="70" w:type="dxa"/>
              <w:bottom w:w="0" w:type="dxa"/>
              <w:right w:w="70" w:type="dxa"/>
            </w:tcMar>
            <w:vAlign w:val="center"/>
          </w:tcPr>
          <w:p w14:paraId="13862A1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D09344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7,20</w:t>
            </w:r>
          </w:p>
        </w:tc>
      </w:tr>
      <w:tr w:rsidR="00A8232D" w14:paraId="0E4084AE" w14:textId="77777777" w:rsidTr="00EC4AD1">
        <w:trPr>
          <w:trHeight w:val="300"/>
          <w:jc w:val="center"/>
        </w:trPr>
        <w:tc>
          <w:tcPr>
            <w:tcW w:w="988" w:type="dxa"/>
            <w:tcMar>
              <w:top w:w="0" w:type="dxa"/>
              <w:left w:w="70" w:type="dxa"/>
              <w:bottom w:w="0" w:type="dxa"/>
              <w:right w:w="70" w:type="dxa"/>
            </w:tcMar>
            <w:vAlign w:val="center"/>
          </w:tcPr>
          <w:p w14:paraId="73F21F4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10.2.15</w:t>
            </w:r>
          </w:p>
        </w:tc>
        <w:tc>
          <w:tcPr>
            <w:tcW w:w="6662" w:type="dxa"/>
            <w:tcMar>
              <w:top w:w="0" w:type="dxa"/>
              <w:left w:w="70" w:type="dxa"/>
              <w:bottom w:w="0" w:type="dxa"/>
              <w:right w:w="70" w:type="dxa"/>
            </w:tcMar>
            <w:vAlign w:val="center"/>
          </w:tcPr>
          <w:p w14:paraId="2AA5F8BA" w14:textId="3CF0FE7B"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CORRIMÃO TUBULAR EM AÇO GALVANIZADO, DIÂMETRO 1 1/2´</w:t>
            </w:r>
          </w:p>
        </w:tc>
        <w:tc>
          <w:tcPr>
            <w:tcW w:w="567" w:type="dxa"/>
            <w:tcMar>
              <w:top w:w="0" w:type="dxa"/>
              <w:left w:w="70" w:type="dxa"/>
              <w:bottom w:w="0" w:type="dxa"/>
              <w:right w:w="70" w:type="dxa"/>
            </w:tcMar>
            <w:vAlign w:val="center"/>
          </w:tcPr>
          <w:p w14:paraId="3C43B1A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C02B1A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11,28</w:t>
            </w:r>
          </w:p>
        </w:tc>
      </w:tr>
      <w:tr w:rsidR="00A8232D" w14:paraId="6ACA4372" w14:textId="77777777" w:rsidTr="00EC4AD1">
        <w:trPr>
          <w:trHeight w:val="510"/>
          <w:jc w:val="center"/>
        </w:trPr>
        <w:tc>
          <w:tcPr>
            <w:tcW w:w="988" w:type="dxa"/>
            <w:tcMar>
              <w:top w:w="0" w:type="dxa"/>
              <w:left w:w="70" w:type="dxa"/>
              <w:bottom w:w="0" w:type="dxa"/>
              <w:right w:w="70" w:type="dxa"/>
            </w:tcMar>
            <w:vAlign w:val="center"/>
          </w:tcPr>
          <w:p w14:paraId="5C2ECFF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10.2.16</w:t>
            </w:r>
          </w:p>
        </w:tc>
        <w:tc>
          <w:tcPr>
            <w:tcW w:w="6662" w:type="dxa"/>
            <w:tcMar>
              <w:top w:w="0" w:type="dxa"/>
              <w:left w:w="70" w:type="dxa"/>
              <w:bottom w:w="0" w:type="dxa"/>
              <w:right w:w="70" w:type="dxa"/>
            </w:tcMar>
            <w:vAlign w:val="center"/>
          </w:tcPr>
          <w:p w14:paraId="0AED1EE2" w14:textId="5DF49E7E"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GUARDA-CORPO PANORÂMICO COM PERFIS DE ALUMÍNIO E VIDRO LAMINADO 8 MM, FIXADO COM CHUMBADOR MECÂNICO. AF_04/2019_P</w:t>
            </w:r>
          </w:p>
        </w:tc>
        <w:tc>
          <w:tcPr>
            <w:tcW w:w="567" w:type="dxa"/>
            <w:tcMar>
              <w:top w:w="0" w:type="dxa"/>
              <w:left w:w="70" w:type="dxa"/>
              <w:bottom w:w="0" w:type="dxa"/>
              <w:right w:w="70" w:type="dxa"/>
            </w:tcMar>
            <w:vAlign w:val="center"/>
          </w:tcPr>
          <w:p w14:paraId="45C68A0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CA95A9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31,56</w:t>
            </w:r>
          </w:p>
        </w:tc>
      </w:tr>
      <w:tr w:rsidR="00A8232D" w14:paraId="5E3BD3FC"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C8A4F2B"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10.3</w:t>
            </w:r>
          </w:p>
        </w:tc>
        <w:tc>
          <w:tcPr>
            <w:tcW w:w="6662" w:type="dxa"/>
            <w:shd w:val="clear" w:color="auto" w:fill="CCCCFF"/>
            <w:tcMar>
              <w:top w:w="0" w:type="dxa"/>
              <w:left w:w="70" w:type="dxa"/>
              <w:bottom w:w="0" w:type="dxa"/>
              <w:right w:w="70" w:type="dxa"/>
            </w:tcMar>
            <w:vAlign w:val="center"/>
          </w:tcPr>
          <w:p w14:paraId="110C0E0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1683ABB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545F5EA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2ABCC8FD" w14:textId="77777777" w:rsidTr="00EC4AD1">
        <w:trPr>
          <w:trHeight w:val="765"/>
          <w:jc w:val="center"/>
        </w:trPr>
        <w:tc>
          <w:tcPr>
            <w:tcW w:w="988" w:type="dxa"/>
            <w:tcMar>
              <w:top w:w="0" w:type="dxa"/>
              <w:left w:w="70" w:type="dxa"/>
              <w:bottom w:w="0" w:type="dxa"/>
              <w:right w:w="70" w:type="dxa"/>
            </w:tcMar>
            <w:vAlign w:val="center"/>
          </w:tcPr>
          <w:p w14:paraId="3840642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10.3.1</w:t>
            </w:r>
          </w:p>
        </w:tc>
        <w:tc>
          <w:tcPr>
            <w:tcW w:w="6662" w:type="dxa"/>
            <w:tcMar>
              <w:top w:w="0" w:type="dxa"/>
              <w:left w:w="70" w:type="dxa"/>
              <w:bottom w:w="0" w:type="dxa"/>
              <w:right w:w="70" w:type="dxa"/>
            </w:tcMar>
            <w:vAlign w:val="center"/>
          </w:tcPr>
          <w:p w14:paraId="194F24C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KIT DE PORTA DE MADEIRA PARA PINTURA, SEMI-OCA (LEVE OU MÉDIA), PADRÃO POPULAR, 80X210CM, ESPESSURA DE 3,5CM, ITENS INCLUSOS: DOBRADIÇAS, MONTAGEM E INSTALAÇÃO DO BATENTE, FECHADURA COM EXECUÇÃO DO FURO - FORNECIMENTO E INSTALAÇÃO. AF_12/2019</w:t>
            </w:r>
          </w:p>
        </w:tc>
        <w:tc>
          <w:tcPr>
            <w:tcW w:w="567" w:type="dxa"/>
            <w:tcMar>
              <w:top w:w="0" w:type="dxa"/>
              <w:left w:w="70" w:type="dxa"/>
              <w:bottom w:w="0" w:type="dxa"/>
              <w:right w:w="70" w:type="dxa"/>
            </w:tcMar>
            <w:vAlign w:val="center"/>
          </w:tcPr>
          <w:p w14:paraId="0C43B74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CD9BF8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21,00</w:t>
            </w:r>
          </w:p>
        </w:tc>
      </w:tr>
      <w:tr w:rsidR="00A8232D" w14:paraId="2F608D42" w14:textId="77777777" w:rsidTr="00EC4AD1">
        <w:trPr>
          <w:trHeight w:val="765"/>
          <w:jc w:val="center"/>
        </w:trPr>
        <w:tc>
          <w:tcPr>
            <w:tcW w:w="988" w:type="dxa"/>
            <w:tcMar>
              <w:top w:w="0" w:type="dxa"/>
              <w:left w:w="70" w:type="dxa"/>
              <w:bottom w:w="0" w:type="dxa"/>
              <w:right w:w="70" w:type="dxa"/>
            </w:tcMar>
            <w:vAlign w:val="center"/>
          </w:tcPr>
          <w:p w14:paraId="2777676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10.3.2</w:t>
            </w:r>
          </w:p>
        </w:tc>
        <w:tc>
          <w:tcPr>
            <w:tcW w:w="6662" w:type="dxa"/>
            <w:tcMar>
              <w:top w:w="0" w:type="dxa"/>
              <w:left w:w="70" w:type="dxa"/>
              <w:bottom w:w="0" w:type="dxa"/>
              <w:right w:w="70" w:type="dxa"/>
            </w:tcMar>
            <w:vAlign w:val="center"/>
          </w:tcPr>
          <w:p w14:paraId="2AC6BDED"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KIT DE PORTA DE MADEIRA PARA PINTURA, SEMI-OCA (LEVE OU MÉDIA), PADRÃO POPULAR, 90X210CM, ESPESSURA DE 3,5CM, ITENS INCLUSOS: DOBRADIÇAS, MONTAGEM E INSTALAÇÃO DO BATENTE, FECHADURA COM EXECUÇÃO DO FURO - FORNECIMENTO E INSTALAÇÃO. AF_12/2019</w:t>
            </w:r>
          </w:p>
        </w:tc>
        <w:tc>
          <w:tcPr>
            <w:tcW w:w="567" w:type="dxa"/>
            <w:tcMar>
              <w:top w:w="0" w:type="dxa"/>
              <w:left w:w="70" w:type="dxa"/>
              <w:bottom w:w="0" w:type="dxa"/>
              <w:right w:w="70" w:type="dxa"/>
            </w:tcMar>
            <w:vAlign w:val="center"/>
          </w:tcPr>
          <w:p w14:paraId="2570E8F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7A62A9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15,00</w:t>
            </w:r>
          </w:p>
        </w:tc>
      </w:tr>
      <w:tr w:rsidR="00A8232D" w14:paraId="52EF4DC9" w14:textId="77777777" w:rsidTr="00EC4AD1">
        <w:trPr>
          <w:trHeight w:val="300"/>
          <w:jc w:val="center"/>
        </w:trPr>
        <w:tc>
          <w:tcPr>
            <w:tcW w:w="988" w:type="dxa"/>
            <w:tcMar>
              <w:top w:w="0" w:type="dxa"/>
              <w:left w:w="70" w:type="dxa"/>
              <w:bottom w:w="0" w:type="dxa"/>
              <w:right w:w="70" w:type="dxa"/>
            </w:tcMar>
            <w:vAlign w:val="center"/>
          </w:tcPr>
          <w:p w14:paraId="2617E4E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10.3.3</w:t>
            </w:r>
          </w:p>
        </w:tc>
        <w:tc>
          <w:tcPr>
            <w:tcW w:w="6662" w:type="dxa"/>
            <w:tcMar>
              <w:top w:w="0" w:type="dxa"/>
              <w:left w:w="70" w:type="dxa"/>
              <w:bottom w:w="0" w:type="dxa"/>
              <w:right w:w="70" w:type="dxa"/>
            </w:tcMar>
            <w:vAlign w:val="center"/>
          </w:tcPr>
          <w:p w14:paraId="7DB58081" w14:textId="6D22FEAF"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LISA COM BATENTE MADEIRA - 110 X 210 CM</w:t>
            </w:r>
          </w:p>
        </w:tc>
        <w:tc>
          <w:tcPr>
            <w:tcW w:w="567" w:type="dxa"/>
            <w:tcMar>
              <w:top w:w="0" w:type="dxa"/>
              <w:left w:w="70" w:type="dxa"/>
              <w:bottom w:w="0" w:type="dxa"/>
              <w:right w:w="70" w:type="dxa"/>
            </w:tcMar>
            <w:vAlign w:val="center"/>
          </w:tcPr>
          <w:p w14:paraId="370FC81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37C755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13,00</w:t>
            </w:r>
          </w:p>
        </w:tc>
      </w:tr>
      <w:tr w:rsidR="00A8232D" w14:paraId="203093A3" w14:textId="77777777" w:rsidTr="00EC4AD1">
        <w:trPr>
          <w:trHeight w:val="300"/>
          <w:jc w:val="center"/>
        </w:trPr>
        <w:tc>
          <w:tcPr>
            <w:tcW w:w="988" w:type="dxa"/>
            <w:tcMar>
              <w:top w:w="0" w:type="dxa"/>
              <w:left w:w="70" w:type="dxa"/>
              <w:bottom w:w="0" w:type="dxa"/>
              <w:right w:w="70" w:type="dxa"/>
            </w:tcMar>
            <w:vAlign w:val="center"/>
          </w:tcPr>
          <w:p w14:paraId="4187EDE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10.3.4</w:t>
            </w:r>
          </w:p>
        </w:tc>
        <w:tc>
          <w:tcPr>
            <w:tcW w:w="6662" w:type="dxa"/>
            <w:tcMar>
              <w:top w:w="0" w:type="dxa"/>
              <w:left w:w="70" w:type="dxa"/>
              <w:bottom w:w="0" w:type="dxa"/>
              <w:right w:w="70" w:type="dxa"/>
            </w:tcMar>
            <w:vAlign w:val="center"/>
          </w:tcPr>
          <w:p w14:paraId="16BDFD73" w14:textId="521C4FD5"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EM CHAPA DE AÇO INOXIDÁVEL PARA PROTEÇÃO DE PORTAS, ALTURA DE 40 CM</w:t>
            </w:r>
          </w:p>
        </w:tc>
        <w:tc>
          <w:tcPr>
            <w:tcW w:w="567" w:type="dxa"/>
            <w:tcMar>
              <w:top w:w="0" w:type="dxa"/>
              <w:left w:w="70" w:type="dxa"/>
              <w:bottom w:w="0" w:type="dxa"/>
              <w:right w:w="70" w:type="dxa"/>
            </w:tcMar>
            <w:vAlign w:val="center"/>
          </w:tcPr>
          <w:p w14:paraId="11B0F26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C503A2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16,20</w:t>
            </w:r>
          </w:p>
        </w:tc>
      </w:tr>
      <w:tr w:rsidR="00A8232D" w14:paraId="678042C4" w14:textId="77777777" w:rsidTr="00EC4AD1">
        <w:trPr>
          <w:trHeight w:val="300"/>
          <w:jc w:val="center"/>
        </w:trPr>
        <w:tc>
          <w:tcPr>
            <w:tcW w:w="988" w:type="dxa"/>
            <w:tcMar>
              <w:top w:w="0" w:type="dxa"/>
              <w:left w:w="70" w:type="dxa"/>
              <w:bottom w:w="0" w:type="dxa"/>
              <w:right w:w="70" w:type="dxa"/>
            </w:tcMar>
            <w:vAlign w:val="center"/>
          </w:tcPr>
          <w:p w14:paraId="029C9E8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10.3.5</w:t>
            </w:r>
          </w:p>
        </w:tc>
        <w:tc>
          <w:tcPr>
            <w:tcW w:w="6662" w:type="dxa"/>
            <w:tcMar>
              <w:top w:w="0" w:type="dxa"/>
              <w:left w:w="70" w:type="dxa"/>
              <w:bottom w:w="0" w:type="dxa"/>
              <w:right w:w="70" w:type="dxa"/>
            </w:tcMar>
            <w:vAlign w:val="center"/>
          </w:tcPr>
          <w:p w14:paraId="4D7B1B87" w14:textId="71E12E75"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LISA COM BATENTE MADEIRA - 160 X 210 CM</w:t>
            </w:r>
          </w:p>
        </w:tc>
        <w:tc>
          <w:tcPr>
            <w:tcW w:w="567" w:type="dxa"/>
            <w:tcMar>
              <w:top w:w="0" w:type="dxa"/>
              <w:left w:w="70" w:type="dxa"/>
              <w:bottom w:w="0" w:type="dxa"/>
              <w:right w:w="70" w:type="dxa"/>
            </w:tcMar>
            <w:vAlign w:val="center"/>
          </w:tcPr>
          <w:p w14:paraId="06DBEC8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E0CCEE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5E6BA286" w14:textId="77777777" w:rsidTr="00EC4AD1">
        <w:trPr>
          <w:trHeight w:val="300"/>
          <w:jc w:val="center"/>
        </w:trPr>
        <w:tc>
          <w:tcPr>
            <w:tcW w:w="988" w:type="dxa"/>
            <w:tcMar>
              <w:top w:w="0" w:type="dxa"/>
              <w:left w:w="70" w:type="dxa"/>
              <w:bottom w:w="0" w:type="dxa"/>
              <w:right w:w="70" w:type="dxa"/>
            </w:tcMar>
            <w:vAlign w:val="center"/>
          </w:tcPr>
          <w:p w14:paraId="3E8E35E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10.3.6</w:t>
            </w:r>
          </w:p>
        </w:tc>
        <w:tc>
          <w:tcPr>
            <w:tcW w:w="6662" w:type="dxa"/>
            <w:tcMar>
              <w:top w:w="0" w:type="dxa"/>
              <w:left w:w="70" w:type="dxa"/>
              <w:bottom w:w="0" w:type="dxa"/>
              <w:right w:w="70" w:type="dxa"/>
            </w:tcMar>
            <w:vAlign w:val="center"/>
          </w:tcPr>
          <w:p w14:paraId="70B639C0" w14:textId="76EAC63E" w:rsidR="00A8232D" w:rsidRDefault="0042004A" w:rsidP="00A8232D">
            <w:pPr>
              <w:pStyle w:val="Standard"/>
              <w:suppressAutoHyphens w:val="0"/>
              <w:spacing w:line="276" w:lineRule="auto"/>
              <w:jc w:val="both"/>
            </w:pPr>
            <w:r>
              <w:rPr>
                <w:rFonts w:ascii="Tahoma" w:hAnsi="Tahoma" w:cs="Tahoma"/>
                <w:color w:val="000000"/>
                <w:sz w:val="16"/>
                <w:szCs w:val="16"/>
                <w:lang w:eastAsia="pt-BR"/>
              </w:rPr>
              <w:t>ACRÉSCIMO DE VISOR COMPLETO EM PORTA DE MADEIRA</w:t>
            </w:r>
          </w:p>
        </w:tc>
        <w:tc>
          <w:tcPr>
            <w:tcW w:w="567" w:type="dxa"/>
            <w:tcMar>
              <w:top w:w="0" w:type="dxa"/>
              <w:left w:w="70" w:type="dxa"/>
              <w:bottom w:w="0" w:type="dxa"/>
              <w:right w:w="70" w:type="dxa"/>
            </w:tcMar>
            <w:vAlign w:val="center"/>
          </w:tcPr>
          <w:p w14:paraId="19D2775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A39BA9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7587CCCB" w14:textId="77777777" w:rsidTr="00EC4AD1">
        <w:trPr>
          <w:trHeight w:val="300"/>
          <w:jc w:val="center"/>
        </w:trPr>
        <w:tc>
          <w:tcPr>
            <w:tcW w:w="988" w:type="dxa"/>
            <w:tcMar>
              <w:top w:w="0" w:type="dxa"/>
              <w:left w:w="70" w:type="dxa"/>
              <w:bottom w:w="0" w:type="dxa"/>
              <w:right w:w="70" w:type="dxa"/>
            </w:tcMar>
            <w:vAlign w:val="center"/>
          </w:tcPr>
          <w:p w14:paraId="6246CA6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10.3.7</w:t>
            </w:r>
          </w:p>
        </w:tc>
        <w:tc>
          <w:tcPr>
            <w:tcW w:w="6662" w:type="dxa"/>
            <w:tcMar>
              <w:top w:w="0" w:type="dxa"/>
              <w:left w:w="70" w:type="dxa"/>
              <w:bottom w:w="0" w:type="dxa"/>
              <w:right w:w="70" w:type="dxa"/>
            </w:tcMar>
            <w:vAlign w:val="center"/>
          </w:tcPr>
          <w:p w14:paraId="50CF44C1" w14:textId="2A658FEA"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PM.39 - PORTA DE MADEIRA LISA COMUM/ ENCABEÇADA DE CORRER, 2 FOLHAS, TRILHO DE ALUMÍNIO</w:t>
            </w:r>
          </w:p>
        </w:tc>
        <w:tc>
          <w:tcPr>
            <w:tcW w:w="567" w:type="dxa"/>
            <w:tcMar>
              <w:top w:w="0" w:type="dxa"/>
              <w:left w:w="70" w:type="dxa"/>
              <w:bottom w:w="0" w:type="dxa"/>
              <w:right w:w="70" w:type="dxa"/>
            </w:tcMar>
            <w:vAlign w:val="center"/>
          </w:tcPr>
          <w:p w14:paraId="3A8D859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249E34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1,89</w:t>
            </w:r>
          </w:p>
        </w:tc>
      </w:tr>
      <w:tr w:rsidR="00A8232D" w14:paraId="14BA8D73" w14:textId="77777777" w:rsidTr="00EC4AD1">
        <w:trPr>
          <w:trHeight w:val="510"/>
          <w:jc w:val="center"/>
        </w:trPr>
        <w:tc>
          <w:tcPr>
            <w:tcW w:w="988" w:type="dxa"/>
            <w:tcMar>
              <w:top w:w="0" w:type="dxa"/>
              <w:left w:w="70" w:type="dxa"/>
              <w:bottom w:w="0" w:type="dxa"/>
              <w:right w:w="70" w:type="dxa"/>
            </w:tcMar>
            <w:vAlign w:val="center"/>
          </w:tcPr>
          <w:p w14:paraId="75C8711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10.3.8</w:t>
            </w:r>
          </w:p>
        </w:tc>
        <w:tc>
          <w:tcPr>
            <w:tcW w:w="6662" w:type="dxa"/>
            <w:tcMar>
              <w:top w:w="0" w:type="dxa"/>
              <w:left w:w="70" w:type="dxa"/>
              <w:bottom w:w="0" w:type="dxa"/>
              <w:right w:w="70" w:type="dxa"/>
            </w:tcMar>
            <w:vAlign w:val="center"/>
          </w:tcPr>
          <w:p w14:paraId="25A78E8C" w14:textId="087FFA9C"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TINTA DE ACABAMENTO (PIGMENTADA) ESMALTE SINTÉTICO ACETINADO EM MADEIRA, 3 DEMÃOS. AF_01/2021</w:t>
            </w:r>
          </w:p>
        </w:tc>
        <w:tc>
          <w:tcPr>
            <w:tcW w:w="567" w:type="dxa"/>
            <w:tcMar>
              <w:top w:w="0" w:type="dxa"/>
              <w:left w:w="70" w:type="dxa"/>
              <w:bottom w:w="0" w:type="dxa"/>
              <w:right w:w="70" w:type="dxa"/>
            </w:tcMar>
            <w:vAlign w:val="center"/>
          </w:tcPr>
          <w:p w14:paraId="281448D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D3AE12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306,81</w:t>
            </w:r>
          </w:p>
        </w:tc>
      </w:tr>
      <w:tr w:rsidR="00A8232D" w14:paraId="064CAF45" w14:textId="77777777" w:rsidTr="00EC4AD1">
        <w:trPr>
          <w:trHeight w:val="300"/>
          <w:jc w:val="center"/>
        </w:trPr>
        <w:tc>
          <w:tcPr>
            <w:tcW w:w="988" w:type="dxa"/>
            <w:tcMar>
              <w:top w:w="0" w:type="dxa"/>
              <w:left w:w="70" w:type="dxa"/>
              <w:bottom w:w="0" w:type="dxa"/>
              <w:right w:w="70" w:type="dxa"/>
            </w:tcMar>
            <w:vAlign w:val="center"/>
          </w:tcPr>
          <w:p w14:paraId="53D12D0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10.3.9</w:t>
            </w:r>
          </w:p>
        </w:tc>
        <w:tc>
          <w:tcPr>
            <w:tcW w:w="6662" w:type="dxa"/>
            <w:tcMar>
              <w:top w:w="0" w:type="dxa"/>
              <w:left w:w="70" w:type="dxa"/>
              <w:bottom w:w="0" w:type="dxa"/>
              <w:right w:w="70" w:type="dxa"/>
            </w:tcMar>
            <w:vAlign w:val="center"/>
          </w:tcPr>
          <w:p w14:paraId="1ABA0F03" w14:textId="00A8EC2E"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DE ENTRADA DE ABRIR EM ALUMÍNIO, SOB MEDIDA</w:t>
            </w:r>
          </w:p>
        </w:tc>
        <w:tc>
          <w:tcPr>
            <w:tcW w:w="567" w:type="dxa"/>
            <w:tcMar>
              <w:top w:w="0" w:type="dxa"/>
              <w:left w:w="70" w:type="dxa"/>
              <w:bottom w:w="0" w:type="dxa"/>
              <w:right w:w="70" w:type="dxa"/>
            </w:tcMar>
            <w:vAlign w:val="center"/>
          </w:tcPr>
          <w:p w14:paraId="6EDE9DE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D5CD9D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3,78</w:t>
            </w:r>
          </w:p>
        </w:tc>
      </w:tr>
      <w:tr w:rsidR="00A8232D" w14:paraId="2792B85B" w14:textId="77777777" w:rsidTr="00EC4AD1">
        <w:trPr>
          <w:trHeight w:val="300"/>
          <w:jc w:val="center"/>
        </w:trPr>
        <w:tc>
          <w:tcPr>
            <w:tcW w:w="988" w:type="dxa"/>
            <w:tcMar>
              <w:top w:w="0" w:type="dxa"/>
              <w:left w:w="70" w:type="dxa"/>
              <w:bottom w:w="0" w:type="dxa"/>
              <w:right w:w="70" w:type="dxa"/>
            </w:tcMar>
            <w:vAlign w:val="center"/>
          </w:tcPr>
          <w:p w14:paraId="46ECB05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10.3.10</w:t>
            </w:r>
          </w:p>
        </w:tc>
        <w:tc>
          <w:tcPr>
            <w:tcW w:w="6662" w:type="dxa"/>
            <w:tcMar>
              <w:top w:w="0" w:type="dxa"/>
              <w:left w:w="70" w:type="dxa"/>
              <w:bottom w:w="0" w:type="dxa"/>
              <w:right w:w="70" w:type="dxa"/>
            </w:tcMar>
            <w:vAlign w:val="center"/>
          </w:tcPr>
          <w:p w14:paraId="01362EB6" w14:textId="263B42A9"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VIDRO LISO LAMINADO INCOLOR DE 6 MM</w:t>
            </w:r>
          </w:p>
        </w:tc>
        <w:tc>
          <w:tcPr>
            <w:tcW w:w="567" w:type="dxa"/>
            <w:tcMar>
              <w:top w:w="0" w:type="dxa"/>
              <w:left w:w="70" w:type="dxa"/>
              <w:bottom w:w="0" w:type="dxa"/>
              <w:right w:w="70" w:type="dxa"/>
            </w:tcMar>
            <w:vAlign w:val="center"/>
          </w:tcPr>
          <w:p w14:paraId="16AAB09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D448A3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3,78</w:t>
            </w:r>
          </w:p>
        </w:tc>
      </w:tr>
      <w:tr w:rsidR="00A8232D" w14:paraId="65830539" w14:textId="77777777" w:rsidTr="00EC4AD1">
        <w:trPr>
          <w:trHeight w:val="300"/>
          <w:jc w:val="center"/>
        </w:trPr>
        <w:tc>
          <w:tcPr>
            <w:tcW w:w="988" w:type="dxa"/>
            <w:tcMar>
              <w:top w:w="0" w:type="dxa"/>
              <w:left w:w="70" w:type="dxa"/>
              <w:bottom w:w="0" w:type="dxa"/>
              <w:right w:w="70" w:type="dxa"/>
            </w:tcMar>
            <w:vAlign w:val="center"/>
          </w:tcPr>
          <w:p w14:paraId="42B73FD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10.3.11</w:t>
            </w:r>
          </w:p>
        </w:tc>
        <w:tc>
          <w:tcPr>
            <w:tcW w:w="6662" w:type="dxa"/>
            <w:tcMar>
              <w:top w:w="0" w:type="dxa"/>
              <w:left w:w="70" w:type="dxa"/>
              <w:bottom w:w="0" w:type="dxa"/>
              <w:right w:w="70" w:type="dxa"/>
            </w:tcMar>
            <w:vAlign w:val="center"/>
          </w:tcPr>
          <w:p w14:paraId="0B191192" w14:textId="2020314E" w:rsidR="00A8232D" w:rsidRDefault="0042004A" w:rsidP="00A8232D">
            <w:pPr>
              <w:pStyle w:val="Standard"/>
              <w:suppressAutoHyphens w:val="0"/>
              <w:spacing w:line="276" w:lineRule="auto"/>
              <w:jc w:val="both"/>
            </w:pPr>
            <w:r>
              <w:rPr>
                <w:rFonts w:ascii="Tahoma" w:hAnsi="Tahoma" w:cs="Tahoma"/>
                <w:color w:val="000000"/>
                <w:sz w:val="16"/>
                <w:szCs w:val="16"/>
                <w:lang w:eastAsia="pt-BR"/>
              </w:rPr>
              <w:t>PORTA CORTA-FOGO 90X210X4CM - FORNECIMENTO E INSTALAÇÃO. AF_12/2019</w:t>
            </w:r>
          </w:p>
        </w:tc>
        <w:tc>
          <w:tcPr>
            <w:tcW w:w="567" w:type="dxa"/>
            <w:tcMar>
              <w:top w:w="0" w:type="dxa"/>
              <w:left w:w="70" w:type="dxa"/>
              <w:bottom w:w="0" w:type="dxa"/>
              <w:right w:w="70" w:type="dxa"/>
            </w:tcMar>
            <w:vAlign w:val="center"/>
          </w:tcPr>
          <w:p w14:paraId="5BC3C82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0E38B1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73499B4C" w14:textId="77777777" w:rsidTr="00EC4AD1">
        <w:trPr>
          <w:trHeight w:val="510"/>
          <w:jc w:val="center"/>
        </w:trPr>
        <w:tc>
          <w:tcPr>
            <w:tcW w:w="988" w:type="dxa"/>
            <w:tcMar>
              <w:top w:w="0" w:type="dxa"/>
              <w:left w:w="70" w:type="dxa"/>
              <w:bottom w:w="0" w:type="dxa"/>
              <w:right w:w="70" w:type="dxa"/>
            </w:tcMar>
            <w:vAlign w:val="center"/>
          </w:tcPr>
          <w:p w14:paraId="6E6C52C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10.3.12</w:t>
            </w:r>
          </w:p>
        </w:tc>
        <w:tc>
          <w:tcPr>
            <w:tcW w:w="6662" w:type="dxa"/>
            <w:tcMar>
              <w:top w:w="0" w:type="dxa"/>
              <w:left w:w="70" w:type="dxa"/>
              <w:bottom w:w="0" w:type="dxa"/>
              <w:right w:w="70" w:type="dxa"/>
            </w:tcMar>
            <w:vAlign w:val="center"/>
          </w:tcPr>
          <w:p w14:paraId="4CB18AFE" w14:textId="214109CD"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JANELA DE ALUMÍNIO TIPO MAXIM-AR, COM VIDROS, BATENTE E FERRAGENS. EXCLUSIVE ALIZAR, ACABAMENTO E CONTRAMARCO. FORNECIMENTO E INSTALAÇÃO. AF_12/2019</w:t>
            </w:r>
          </w:p>
        </w:tc>
        <w:tc>
          <w:tcPr>
            <w:tcW w:w="567" w:type="dxa"/>
            <w:tcMar>
              <w:top w:w="0" w:type="dxa"/>
              <w:left w:w="70" w:type="dxa"/>
              <w:bottom w:w="0" w:type="dxa"/>
              <w:right w:w="70" w:type="dxa"/>
            </w:tcMar>
            <w:vAlign w:val="center"/>
          </w:tcPr>
          <w:p w14:paraId="522E0A5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B4E894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166,32</w:t>
            </w:r>
          </w:p>
        </w:tc>
      </w:tr>
      <w:tr w:rsidR="00A8232D" w14:paraId="5FD302AA" w14:textId="77777777" w:rsidTr="00EC4AD1">
        <w:trPr>
          <w:trHeight w:val="300"/>
          <w:jc w:val="center"/>
        </w:trPr>
        <w:tc>
          <w:tcPr>
            <w:tcW w:w="988" w:type="dxa"/>
            <w:tcMar>
              <w:top w:w="0" w:type="dxa"/>
              <w:left w:w="70" w:type="dxa"/>
              <w:bottom w:w="0" w:type="dxa"/>
              <w:right w:w="70" w:type="dxa"/>
            </w:tcMar>
            <w:vAlign w:val="center"/>
          </w:tcPr>
          <w:p w14:paraId="69D7AC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10.3.13</w:t>
            </w:r>
          </w:p>
        </w:tc>
        <w:tc>
          <w:tcPr>
            <w:tcW w:w="6662" w:type="dxa"/>
            <w:tcMar>
              <w:top w:w="0" w:type="dxa"/>
              <w:left w:w="70" w:type="dxa"/>
              <w:bottom w:w="0" w:type="dxa"/>
              <w:right w:w="70" w:type="dxa"/>
            </w:tcMar>
            <w:vAlign w:val="center"/>
          </w:tcPr>
          <w:p w14:paraId="1202322D" w14:textId="45BE8738"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PELÍCULA DE CONTROLE SOLAR REFLETIVA NA COR PRATA, PARA APLICAÇÃO EM VIDROS</w:t>
            </w:r>
          </w:p>
        </w:tc>
        <w:tc>
          <w:tcPr>
            <w:tcW w:w="567" w:type="dxa"/>
            <w:tcMar>
              <w:top w:w="0" w:type="dxa"/>
              <w:left w:w="70" w:type="dxa"/>
              <w:bottom w:w="0" w:type="dxa"/>
              <w:right w:w="70" w:type="dxa"/>
            </w:tcMar>
            <w:vAlign w:val="center"/>
          </w:tcPr>
          <w:p w14:paraId="794BA33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5C2528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344,61</w:t>
            </w:r>
          </w:p>
        </w:tc>
      </w:tr>
      <w:tr w:rsidR="00A8232D" w14:paraId="00EF72B2" w14:textId="77777777" w:rsidTr="00EC4AD1">
        <w:trPr>
          <w:trHeight w:val="555"/>
          <w:jc w:val="center"/>
        </w:trPr>
        <w:tc>
          <w:tcPr>
            <w:tcW w:w="988" w:type="dxa"/>
            <w:tcMar>
              <w:top w:w="0" w:type="dxa"/>
              <w:left w:w="70" w:type="dxa"/>
              <w:bottom w:w="0" w:type="dxa"/>
              <w:right w:w="70" w:type="dxa"/>
            </w:tcMar>
            <w:vAlign w:val="center"/>
          </w:tcPr>
          <w:p w14:paraId="3D1A1E6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10.3.14</w:t>
            </w:r>
          </w:p>
        </w:tc>
        <w:tc>
          <w:tcPr>
            <w:tcW w:w="6662" w:type="dxa"/>
            <w:tcMar>
              <w:top w:w="0" w:type="dxa"/>
              <w:left w:w="70" w:type="dxa"/>
              <w:bottom w:w="0" w:type="dxa"/>
              <w:right w:w="70" w:type="dxa"/>
            </w:tcMar>
            <w:vAlign w:val="center"/>
          </w:tcPr>
          <w:p w14:paraId="2E0C5B49" w14:textId="410581EF"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JANELA FIXA DE ALUMÍNIO PARA VIDRO, COM VIDRO, BATENTE E FERRAGENS. EXCLUSIVE ACABAMENTO, ALIZAR E CONTRAMARCO. FORNECIMENTO E INSTALAÇÃO. AF_12/2019</w:t>
            </w:r>
          </w:p>
        </w:tc>
        <w:tc>
          <w:tcPr>
            <w:tcW w:w="567" w:type="dxa"/>
            <w:tcMar>
              <w:top w:w="0" w:type="dxa"/>
              <w:left w:w="70" w:type="dxa"/>
              <w:bottom w:w="0" w:type="dxa"/>
              <w:right w:w="70" w:type="dxa"/>
            </w:tcMar>
            <w:vAlign w:val="center"/>
          </w:tcPr>
          <w:p w14:paraId="2B16D68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630350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178,29</w:t>
            </w:r>
          </w:p>
        </w:tc>
      </w:tr>
      <w:tr w:rsidR="00A8232D" w14:paraId="4A90FBC2" w14:textId="77777777" w:rsidTr="00EC4AD1">
        <w:trPr>
          <w:trHeight w:val="300"/>
          <w:jc w:val="center"/>
        </w:trPr>
        <w:tc>
          <w:tcPr>
            <w:tcW w:w="988" w:type="dxa"/>
            <w:tcMar>
              <w:top w:w="0" w:type="dxa"/>
              <w:left w:w="70" w:type="dxa"/>
              <w:bottom w:w="0" w:type="dxa"/>
              <w:right w:w="70" w:type="dxa"/>
            </w:tcMar>
            <w:vAlign w:val="center"/>
          </w:tcPr>
          <w:p w14:paraId="7D0FCEC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10.3.15</w:t>
            </w:r>
          </w:p>
        </w:tc>
        <w:tc>
          <w:tcPr>
            <w:tcW w:w="6662" w:type="dxa"/>
            <w:tcMar>
              <w:top w:w="0" w:type="dxa"/>
              <w:left w:w="70" w:type="dxa"/>
              <w:bottom w:w="0" w:type="dxa"/>
              <w:right w:w="70" w:type="dxa"/>
            </w:tcMar>
            <w:vAlign w:val="center"/>
          </w:tcPr>
          <w:p w14:paraId="627CD0BB" w14:textId="0F1B7367"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CORRIMÃO TUBULAR EM AÇO GALVANIZADO, DIÂMETRO 1 1/2´</w:t>
            </w:r>
          </w:p>
        </w:tc>
        <w:tc>
          <w:tcPr>
            <w:tcW w:w="567" w:type="dxa"/>
            <w:tcMar>
              <w:top w:w="0" w:type="dxa"/>
              <w:left w:w="70" w:type="dxa"/>
              <w:bottom w:w="0" w:type="dxa"/>
              <w:right w:w="70" w:type="dxa"/>
            </w:tcMar>
            <w:vAlign w:val="center"/>
          </w:tcPr>
          <w:p w14:paraId="696087E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74A66F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11,28</w:t>
            </w:r>
          </w:p>
        </w:tc>
      </w:tr>
      <w:tr w:rsidR="00A8232D" w14:paraId="3711692E" w14:textId="77777777" w:rsidTr="00EC4AD1">
        <w:trPr>
          <w:trHeight w:val="510"/>
          <w:jc w:val="center"/>
        </w:trPr>
        <w:tc>
          <w:tcPr>
            <w:tcW w:w="988" w:type="dxa"/>
            <w:tcMar>
              <w:top w:w="0" w:type="dxa"/>
              <w:left w:w="70" w:type="dxa"/>
              <w:bottom w:w="0" w:type="dxa"/>
              <w:right w:w="70" w:type="dxa"/>
            </w:tcMar>
            <w:vAlign w:val="center"/>
          </w:tcPr>
          <w:p w14:paraId="37171E2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10.3.16</w:t>
            </w:r>
          </w:p>
        </w:tc>
        <w:tc>
          <w:tcPr>
            <w:tcW w:w="6662" w:type="dxa"/>
            <w:tcMar>
              <w:top w:w="0" w:type="dxa"/>
              <w:left w:w="70" w:type="dxa"/>
              <w:bottom w:w="0" w:type="dxa"/>
              <w:right w:w="70" w:type="dxa"/>
            </w:tcMar>
            <w:vAlign w:val="center"/>
          </w:tcPr>
          <w:p w14:paraId="0CECFF30" w14:textId="0F328481"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GUARDA-CORPO PANORÂMICO COM PERFIS DE ALUMÍNIO E VIDRO LAMINADO 8 MM, FIXADO COM CHUMBADOR MECÂNICO. AF_04/2019_P</w:t>
            </w:r>
          </w:p>
        </w:tc>
        <w:tc>
          <w:tcPr>
            <w:tcW w:w="567" w:type="dxa"/>
            <w:tcMar>
              <w:top w:w="0" w:type="dxa"/>
              <w:left w:w="70" w:type="dxa"/>
              <w:bottom w:w="0" w:type="dxa"/>
              <w:right w:w="70" w:type="dxa"/>
            </w:tcMar>
            <w:vAlign w:val="center"/>
          </w:tcPr>
          <w:p w14:paraId="7B06845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40EF3E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61,61</w:t>
            </w:r>
          </w:p>
        </w:tc>
      </w:tr>
      <w:tr w:rsidR="00A8232D" w14:paraId="5E78A4F5"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1FCDCCF"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10.4</w:t>
            </w:r>
          </w:p>
        </w:tc>
        <w:tc>
          <w:tcPr>
            <w:tcW w:w="6662" w:type="dxa"/>
            <w:shd w:val="clear" w:color="auto" w:fill="CCCCFF"/>
            <w:tcMar>
              <w:top w:w="0" w:type="dxa"/>
              <w:left w:w="70" w:type="dxa"/>
              <w:bottom w:w="0" w:type="dxa"/>
              <w:right w:w="70" w:type="dxa"/>
            </w:tcMar>
            <w:vAlign w:val="center"/>
          </w:tcPr>
          <w:p w14:paraId="4CAFB58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0BD4156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6246A31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E1DB111" w14:textId="77777777" w:rsidTr="00EC4AD1">
        <w:trPr>
          <w:trHeight w:val="1033"/>
          <w:jc w:val="center"/>
        </w:trPr>
        <w:tc>
          <w:tcPr>
            <w:tcW w:w="988" w:type="dxa"/>
            <w:tcMar>
              <w:top w:w="0" w:type="dxa"/>
              <w:left w:w="70" w:type="dxa"/>
              <w:bottom w:w="0" w:type="dxa"/>
              <w:right w:w="70" w:type="dxa"/>
            </w:tcMar>
            <w:vAlign w:val="center"/>
          </w:tcPr>
          <w:p w14:paraId="555D431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10.4.1</w:t>
            </w:r>
          </w:p>
        </w:tc>
        <w:tc>
          <w:tcPr>
            <w:tcW w:w="6662" w:type="dxa"/>
            <w:tcMar>
              <w:top w:w="0" w:type="dxa"/>
              <w:left w:w="70" w:type="dxa"/>
              <w:bottom w:w="0" w:type="dxa"/>
              <w:right w:w="70" w:type="dxa"/>
            </w:tcMar>
            <w:vAlign w:val="center"/>
          </w:tcPr>
          <w:p w14:paraId="75E48FE4" w14:textId="6E29DA58" w:rsidR="00A8232D" w:rsidRDefault="0042004A" w:rsidP="00A8232D">
            <w:pPr>
              <w:pStyle w:val="Standard"/>
              <w:suppressAutoHyphens w:val="0"/>
              <w:spacing w:line="276" w:lineRule="auto"/>
              <w:jc w:val="both"/>
            </w:pPr>
            <w:r>
              <w:rPr>
                <w:rFonts w:ascii="Tahoma" w:hAnsi="Tahoma" w:cs="Tahoma"/>
                <w:color w:val="000000"/>
                <w:sz w:val="16"/>
                <w:szCs w:val="16"/>
                <w:lang w:eastAsia="pt-BR"/>
              </w:rPr>
              <w:t>KIT DE PORTA DE MADEIRA PARA PINTURA, SEMI-OCA (LEVE OU MÉDIA), PADRÃO POPULAR, 80X210CM, ESPESSURA DE 3,5CM, ITENS INCLUSOS: DOBRADIÇAS, MONTAGEM E INSTALAÇÃO DO BATENTE, FECHADURA COM EXECUÇÃO DO FURO - FORNECIMENTO E INSTALAÇÃO. AF_12/2019</w:t>
            </w:r>
          </w:p>
        </w:tc>
        <w:tc>
          <w:tcPr>
            <w:tcW w:w="567" w:type="dxa"/>
            <w:tcMar>
              <w:top w:w="0" w:type="dxa"/>
              <w:left w:w="70" w:type="dxa"/>
              <w:bottom w:w="0" w:type="dxa"/>
              <w:right w:w="70" w:type="dxa"/>
            </w:tcMar>
            <w:vAlign w:val="center"/>
          </w:tcPr>
          <w:p w14:paraId="5C710E4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83E45C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20,00</w:t>
            </w:r>
          </w:p>
        </w:tc>
      </w:tr>
      <w:tr w:rsidR="00A8232D" w14:paraId="4195E88B" w14:textId="77777777" w:rsidTr="00EC4AD1">
        <w:trPr>
          <w:trHeight w:val="976"/>
          <w:jc w:val="center"/>
        </w:trPr>
        <w:tc>
          <w:tcPr>
            <w:tcW w:w="988" w:type="dxa"/>
            <w:tcMar>
              <w:top w:w="0" w:type="dxa"/>
              <w:left w:w="70" w:type="dxa"/>
              <w:bottom w:w="0" w:type="dxa"/>
              <w:right w:w="70" w:type="dxa"/>
            </w:tcMar>
            <w:vAlign w:val="center"/>
          </w:tcPr>
          <w:p w14:paraId="341EAFF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10.4.2</w:t>
            </w:r>
          </w:p>
        </w:tc>
        <w:tc>
          <w:tcPr>
            <w:tcW w:w="6662" w:type="dxa"/>
            <w:tcMar>
              <w:top w:w="0" w:type="dxa"/>
              <w:left w:w="70" w:type="dxa"/>
              <w:bottom w:w="0" w:type="dxa"/>
              <w:right w:w="70" w:type="dxa"/>
            </w:tcMar>
            <w:vAlign w:val="center"/>
          </w:tcPr>
          <w:p w14:paraId="1850976E" w14:textId="5D2F75A6"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KIT DE PORTA DE MADEIRA PARA PINTURA, SEMI-OCA (LEVE OU MÉDIA), PADRÃO POPULAR, 90X210CM, ESPESSURA DE 3,5CM, ITENS INCLUSOS: DOBRADIÇAS, MONTAGEM E INSTALAÇÃO DO BATENTE, FECHADURA COM EXECUÇÃO DO FURO - FORNECIMENTO E INSTALAÇÃO. AF_12/2019</w:t>
            </w:r>
          </w:p>
        </w:tc>
        <w:tc>
          <w:tcPr>
            <w:tcW w:w="567" w:type="dxa"/>
            <w:tcMar>
              <w:top w:w="0" w:type="dxa"/>
              <w:left w:w="70" w:type="dxa"/>
              <w:bottom w:w="0" w:type="dxa"/>
              <w:right w:w="70" w:type="dxa"/>
            </w:tcMar>
            <w:vAlign w:val="center"/>
          </w:tcPr>
          <w:p w14:paraId="66CE197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BB5025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155258DF" w14:textId="77777777" w:rsidTr="00EC4AD1">
        <w:trPr>
          <w:trHeight w:val="300"/>
          <w:jc w:val="center"/>
        </w:trPr>
        <w:tc>
          <w:tcPr>
            <w:tcW w:w="988" w:type="dxa"/>
            <w:tcMar>
              <w:top w:w="0" w:type="dxa"/>
              <w:left w:w="70" w:type="dxa"/>
              <w:bottom w:w="0" w:type="dxa"/>
              <w:right w:w="70" w:type="dxa"/>
            </w:tcMar>
            <w:vAlign w:val="center"/>
          </w:tcPr>
          <w:p w14:paraId="2F06FD4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10.4.3</w:t>
            </w:r>
          </w:p>
        </w:tc>
        <w:tc>
          <w:tcPr>
            <w:tcW w:w="6662" w:type="dxa"/>
            <w:tcMar>
              <w:top w:w="0" w:type="dxa"/>
              <w:left w:w="70" w:type="dxa"/>
              <w:bottom w:w="0" w:type="dxa"/>
              <w:right w:w="70" w:type="dxa"/>
            </w:tcMar>
            <w:vAlign w:val="center"/>
          </w:tcPr>
          <w:p w14:paraId="3A3066E3" w14:textId="13AD0216"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LISA COM BATENTE MADEIRA - 110 X 210 CM</w:t>
            </w:r>
          </w:p>
        </w:tc>
        <w:tc>
          <w:tcPr>
            <w:tcW w:w="567" w:type="dxa"/>
            <w:tcMar>
              <w:top w:w="0" w:type="dxa"/>
              <w:left w:w="70" w:type="dxa"/>
              <w:bottom w:w="0" w:type="dxa"/>
              <w:right w:w="70" w:type="dxa"/>
            </w:tcMar>
            <w:vAlign w:val="center"/>
          </w:tcPr>
          <w:p w14:paraId="6DE7EC3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55E5E2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72401FA8" w14:textId="77777777" w:rsidTr="00EC4AD1">
        <w:trPr>
          <w:trHeight w:val="300"/>
          <w:jc w:val="center"/>
        </w:trPr>
        <w:tc>
          <w:tcPr>
            <w:tcW w:w="988" w:type="dxa"/>
            <w:tcMar>
              <w:top w:w="0" w:type="dxa"/>
              <w:left w:w="70" w:type="dxa"/>
              <w:bottom w:w="0" w:type="dxa"/>
              <w:right w:w="70" w:type="dxa"/>
            </w:tcMar>
            <w:vAlign w:val="center"/>
          </w:tcPr>
          <w:p w14:paraId="13280EC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10.4.4</w:t>
            </w:r>
          </w:p>
        </w:tc>
        <w:tc>
          <w:tcPr>
            <w:tcW w:w="6662" w:type="dxa"/>
            <w:tcMar>
              <w:top w:w="0" w:type="dxa"/>
              <w:left w:w="70" w:type="dxa"/>
              <w:bottom w:w="0" w:type="dxa"/>
              <w:right w:w="70" w:type="dxa"/>
            </w:tcMar>
            <w:vAlign w:val="center"/>
          </w:tcPr>
          <w:p w14:paraId="02CB7868" w14:textId="7B8928B8"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EM CHAPA DE AÇO INOXIDÁVEL PARA PROTEÇÃO DE PORTAS, ALTURA DE 40 CM</w:t>
            </w:r>
          </w:p>
        </w:tc>
        <w:tc>
          <w:tcPr>
            <w:tcW w:w="567" w:type="dxa"/>
            <w:tcMar>
              <w:top w:w="0" w:type="dxa"/>
              <w:left w:w="70" w:type="dxa"/>
              <w:bottom w:w="0" w:type="dxa"/>
              <w:right w:w="70" w:type="dxa"/>
            </w:tcMar>
            <w:vAlign w:val="center"/>
          </w:tcPr>
          <w:p w14:paraId="52D6E34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8DA0F2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1,80</w:t>
            </w:r>
          </w:p>
        </w:tc>
      </w:tr>
      <w:tr w:rsidR="00A8232D" w14:paraId="577CD853" w14:textId="77777777" w:rsidTr="00EC4AD1">
        <w:trPr>
          <w:trHeight w:val="300"/>
          <w:jc w:val="center"/>
        </w:trPr>
        <w:tc>
          <w:tcPr>
            <w:tcW w:w="988" w:type="dxa"/>
            <w:tcMar>
              <w:top w:w="0" w:type="dxa"/>
              <w:left w:w="70" w:type="dxa"/>
              <w:bottom w:w="0" w:type="dxa"/>
              <w:right w:w="70" w:type="dxa"/>
            </w:tcMar>
            <w:vAlign w:val="center"/>
          </w:tcPr>
          <w:p w14:paraId="210B76FB" w14:textId="77777777" w:rsidR="00A8232D" w:rsidRDefault="00A8232D" w:rsidP="00A8232D">
            <w:pPr>
              <w:pStyle w:val="Standard"/>
              <w:suppressAutoHyphens w:val="0"/>
              <w:spacing w:line="276" w:lineRule="auto"/>
              <w:jc w:val="center"/>
            </w:pPr>
            <w:r>
              <w:rPr>
                <w:rFonts w:ascii="Tahoma" w:hAnsi="Tahoma" w:cs="Tahoma"/>
                <w:sz w:val="16"/>
                <w:szCs w:val="16"/>
                <w:lang w:eastAsia="pt-BR"/>
              </w:rPr>
              <w:t>10.4.5</w:t>
            </w:r>
          </w:p>
        </w:tc>
        <w:tc>
          <w:tcPr>
            <w:tcW w:w="6662" w:type="dxa"/>
            <w:tcMar>
              <w:top w:w="0" w:type="dxa"/>
              <w:left w:w="70" w:type="dxa"/>
              <w:bottom w:w="0" w:type="dxa"/>
              <w:right w:w="70" w:type="dxa"/>
            </w:tcMar>
            <w:vAlign w:val="center"/>
          </w:tcPr>
          <w:p w14:paraId="4FE03F71" w14:textId="18E4A0F4"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LISA COM BATENTE MADEIRA - 160 X 210 CM</w:t>
            </w:r>
          </w:p>
        </w:tc>
        <w:tc>
          <w:tcPr>
            <w:tcW w:w="567" w:type="dxa"/>
            <w:tcMar>
              <w:top w:w="0" w:type="dxa"/>
              <w:left w:w="70" w:type="dxa"/>
              <w:bottom w:w="0" w:type="dxa"/>
              <w:right w:w="70" w:type="dxa"/>
            </w:tcMar>
            <w:vAlign w:val="center"/>
          </w:tcPr>
          <w:p w14:paraId="68EEBE1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9FF9C1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3F730ABB" w14:textId="77777777" w:rsidTr="00EC4AD1">
        <w:trPr>
          <w:trHeight w:val="300"/>
          <w:jc w:val="center"/>
        </w:trPr>
        <w:tc>
          <w:tcPr>
            <w:tcW w:w="988" w:type="dxa"/>
            <w:tcMar>
              <w:top w:w="0" w:type="dxa"/>
              <w:left w:w="70" w:type="dxa"/>
              <w:bottom w:w="0" w:type="dxa"/>
              <w:right w:w="70" w:type="dxa"/>
            </w:tcMar>
            <w:vAlign w:val="center"/>
          </w:tcPr>
          <w:p w14:paraId="6B83CE8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10.4.6</w:t>
            </w:r>
          </w:p>
        </w:tc>
        <w:tc>
          <w:tcPr>
            <w:tcW w:w="6662" w:type="dxa"/>
            <w:tcMar>
              <w:top w:w="0" w:type="dxa"/>
              <w:left w:w="70" w:type="dxa"/>
              <w:bottom w:w="0" w:type="dxa"/>
              <w:right w:w="70" w:type="dxa"/>
            </w:tcMar>
            <w:vAlign w:val="center"/>
          </w:tcPr>
          <w:p w14:paraId="3A960959" w14:textId="021AFFCA"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ACRÉSCIMO DE VISOR COMPLETO EM PORTA DE MADEIRA</w:t>
            </w:r>
          </w:p>
        </w:tc>
        <w:tc>
          <w:tcPr>
            <w:tcW w:w="567" w:type="dxa"/>
            <w:tcMar>
              <w:top w:w="0" w:type="dxa"/>
              <w:left w:w="70" w:type="dxa"/>
              <w:bottom w:w="0" w:type="dxa"/>
              <w:right w:w="70" w:type="dxa"/>
            </w:tcMar>
            <w:vAlign w:val="center"/>
          </w:tcPr>
          <w:p w14:paraId="28F1771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273A74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63CD6F98" w14:textId="77777777" w:rsidTr="00EC4AD1">
        <w:trPr>
          <w:trHeight w:val="300"/>
          <w:jc w:val="center"/>
        </w:trPr>
        <w:tc>
          <w:tcPr>
            <w:tcW w:w="988" w:type="dxa"/>
            <w:tcMar>
              <w:top w:w="0" w:type="dxa"/>
              <w:left w:w="70" w:type="dxa"/>
              <w:bottom w:w="0" w:type="dxa"/>
              <w:right w:w="70" w:type="dxa"/>
            </w:tcMar>
            <w:vAlign w:val="center"/>
          </w:tcPr>
          <w:p w14:paraId="3B6F8B3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10.4.7</w:t>
            </w:r>
          </w:p>
        </w:tc>
        <w:tc>
          <w:tcPr>
            <w:tcW w:w="6662" w:type="dxa"/>
            <w:tcMar>
              <w:top w:w="0" w:type="dxa"/>
              <w:left w:w="70" w:type="dxa"/>
              <w:bottom w:w="0" w:type="dxa"/>
              <w:right w:w="70" w:type="dxa"/>
            </w:tcMar>
            <w:vAlign w:val="center"/>
          </w:tcPr>
          <w:p w14:paraId="413C8A4F" w14:textId="312337B1"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PM.39 - PORTA DE MADEIRA LISA COMUM/ ENCABEÇADA DE CORRER, 2 FOLHAS, TRILHO DE ALUMÍNIO</w:t>
            </w:r>
          </w:p>
        </w:tc>
        <w:tc>
          <w:tcPr>
            <w:tcW w:w="567" w:type="dxa"/>
            <w:tcMar>
              <w:top w:w="0" w:type="dxa"/>
              <w:left w:w="70" w:type="dxa"/>
              <w:bottom w:w="0" w:type="dxa"/>
              <w:right w:w="70" w:type="dxa"/>
            </w:tcMar>
            <w:vAlign w:val="center"/>
          </w:tcPr>
          <w:p w14:paraId="4A92BD8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A7EEE0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24,57</w:t>
            </w:r>
          </w:p>
        </w:tc>
      </w:tr>
      <w:tr w:rsidR="00A8232D" w14:paraId="7D582FBE" w14:textId="77777777" w:rsidTr="00EC4AD1">
        <w:trPr>
          <w:trHeight w:val="510"/>
          <w:jc w:val="center"/>
        </w:trPr>
        <w:tc>
          <w:tcPr>
            <w:tcW w:w="988" w:type="dxa"/>
            <w:tcMar>
              <w:top w:w="0" w:type="dxa"/>
              <w:left w:w="70" w:type="dxa"/>
              <w:bottom w:w="0" w:type="dxa"/>
              <w:right w:w="70" w:type="dxa"/>
            </w:tcMar>
            <w:vAlign w:val="center"/>
          </w:tcPr>
          <w:p w14:paraId="5B3F07F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10.4.8</w:t>
            </w:r>
          </w:p>
        </w:tc>
        <w:tc>
          <w:tcPr>
            <w:tcW w:w="6662" w:type="dxa"/>
            <w:tcMar>
              <w:top w:w="0" w:type="dxa"/>
              <w:left w:w="70" w:type="dxa"/>
              <w:bottom w:w="0" w:type="dxa"/>
              <w:right w:w="70" w:type="dxa"/>
            </w:tcMar>
            <w:vAlign w:val="center"/>
          </w:tcPr>
          <w:p w14:paraId="1C2252B9" w14:textId="6CEFD09C"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TINTA DE ACABAMENTO (PIGMENTADA) ESMALTE SINTÉTICO ACETINADO EM MADEIRA, 3 DEMÃOS. AF_01/2021</w:t>
            </w:r>
          </w:p>
        </w:tc>
        <w:tc>
          <w:tcPr>
            <w:tcW w:w="567" w:type="dxa"/>
            <w:tcMar>
              <w:top w:w="0" w:type="dxa"/>
              <w:left w:w="70" w:type="dxa"/>
              <w:bottom w:w="0" w:type="dxa"/>
              <w:right w:w="70" w:type="dxa"/>
            </w:tcMar>
            <w:vAlign w:val="center"/>
          </w:tcPr>
          <w:p w14:paraId="6BCC469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6BC0DD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214,83</w:t>
            </w:r>
          </w:p>
        </w:tc>
      </w:tr>
      <w:tr w:rsidR="00A8232D" w14:paraId="33DA5600" w14:textId="77777777" w:rsidTr="00EC4AD1">
        <w:trPr>
          <w:trHeight w:val="300"/>
          <w:jc w:val="center"/>
        </w:trPr>
        <w:tc>
          <w:tcPr>
            <w:tcW w:w="988" w:type="dxa"/>
            <w:tcMar>
              <w:top w:w="0" w:type="dxa"/>
              <w:left w:w="70" w:type="dxa"/>
              <w:bottom w:w="0" w:type="dxa"/>
              <w:right w:w="70" w:type="dxa"/>
            </w:tcMar>
            <w:vAlign w:val="center"/>
          </w:tcPr>
          <w:p w14:paraId="3B2C8A9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10.4.9</w:t>
            </w:r>
          </w:p>
        </w:tc>
        <w:tc>
          <w:tcPr>
            <w:tcW w:w="6662" w:type="dxa"/>
            <w:tcMar>
              <w:top w:w="0" w:type="dxa"/>
              <w:left w:w="70" w:type="dxa"/>
              <w:bottom w:w="0" w:type="dxa"/>
              <w:right w:w="70" w:type="dxa"/>
            </w:tcMar>
            <w:vAlign w:val="center"/>
          </w:tcPr>
          <w:p w14:paraId="36CD21AA" w14:textId="2290D259"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DE ENTRADA DE ABRIR EM ALUMÍNIO, SOB MEDIDA</w:t>
            </w:r>
          </w:p>
        </w:tc>
        <w:tc>
          <w:tcPr>
            <w:tcW w:w="567" w:type="dxa"/>
            <w:tcMar>
              <w:top w:w="0" w:type="dxa"/>
              <w:left w:w="70" w:type="dxa"/>
              <w:bottom w:w="0" w:type="dxa"/>
              <w:right w:w="70" w:type="dxa"/>
            </w:tcMar>
            <w:vAlign w:val="center"/>
          </w:tcPr>
          <w:p w14:paraId="76913EB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D1ECE2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3,78</w:t>
            </w:r>
          </w:p>
        </w:tc>
      </w:tr>
      <w:tr w:rsidR="00A8232D" w14:paraId="261C4EC2" w14:textId="77777777" w:rsidTr="00EC4AD1">
        <w:trPr>
          <w:trHeight w:val="300"/>
          <w:jc w:val="center"/>
        </w:trPr>
        <w:tc>
          <w:tcPr>
            <w:tcW w:w="988" w:type="dxa"/>
            <w:tcMar>
              <w:top w:w="0" w:type="dxa"/>
              <w:left w:w="70" w:type="dxa"/>
              <w:bottom w:w="0" w:type="dxa"/>
              <w:right w:w="70" w:type="dxa"/>
            </w:tcMar>
            <w:vAlign w:val="center"/>
          </w:tcPr>
          <w:p w14:paraId="5A22034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10.4.10</w:t>
            </w:r>
          </w:p>
        </w:tc>
        <w:tc>
          <w:tcPr>
            <w:tcW w:w="6662" w:type="dxa"/>
            <w:tcMar>
              <w:top w:w="0" w:type="dxa"/>
              <w:left w:w="70" w:type="dxa"/>
              <w:bottom w:w="0" w:type="dxa"/>
              <w:right w:w="70" w:type="dxa"/>
            </w:tcMar>
            <w:vAlign w:val="center"/>
          </w:tcPr>
          <w:p w14:paraId="65E5C836" w14:textId="10BB3B16" w:rsidR="00A8232D" w:rsidRDefault="0042004A" w:rsidP="00A8232D">
            <w:pPr>
              <w:pStyle w:val="Standard"/>
              <w:suppressAutoHyphens w:val="0"/>
              <w:spacing w:line="276" w:lineRule="auto"/>
              <w:jc w:val="both"/>
            </w:pPr>
            <w:r>
              <w:rPr>
                <w:rFonts w:ascii="Tahoma" w:hAnsi="Tahoma" w:cs="Tahoma"/>
                <w:color w:val="000000"/>
                <w:sz w:val="16"/>
                <w:szCs w:val="16"/>
                <w:lang w:eastAsia="pt-BR"/>
              </w:rPr>
              <w:t>VIDRO LISO LAMINADO INCOLOR DE 6 MM</w:t>
            </w:r>
          </w:p>
        </w:tc>
        <w:tc>
          <w:tcPr>
            <w:tcW w:w="567" w:type="dxa"/>
            <w:tcMar>
              <w:top w:w="0" w:type="dxa"/>
              <w:left w:w="70" w:type="dxa"/>
              <w:bottom w:w="0" w:type="dxa"/>
              <w:right w:w="70" w:type="dxa"/>
            </w:tcMar>
            <w:vAlign w:val="center"/>
          </w:tcPr>
          <w:p w14:paraId="3B3EA9A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DFED33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3,78</w:t>
            </w:r>
          </w:p>
        </w:tc>
      </w:tr>
      <w:tr w:rsidR="00A8232D" w14:paraId="401D01A6" w14:textId="77777777" w:rsidTr="00EC4AD1">
        <w:trPr>
          <w:trHeight w:val="300"/>
          <w:jc w:val="center"/>
        </w:trPr>
        <w:tc>
          <w:tcPr>
            <w:tcW w:w="988" w:type="dxa"/>
            <w:tcMar>
              <w:top w:w="0" w:type="dxa"/>
              <w:left w:w="70" w:type="dxa"/>
              <w:bottom w:w="0" w:type="dxa"/>
              <w:right w:w="70" w:type="dxa"/>
            </w:tcMar>
            <w:vAlign w:val="center"/>
          </w:tcPr>
          <w:p w14:paraId="270641C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10.4.11</w:t>
            </w:r>
          </w:p>
        </w:tc>
        <w:tc>
          <w:tcPr>
            <w:tcW w:w="6662" w:type="dxa"/>
            <w:tcMar>
              <w:top w:w="0" w:type="dxa"/>
              <w:left w:w="70" w:type="dxa"/>
              <w:bottom w:w="0" w:type="dxa"/>
              <w:right w:w="70" w:type="dxa"/>
            </w:tcMar>
            <w:vAlign w:val="center"/>
          </w:tcPr>
          <w:p w14:paraId="3616D001" w14:textId="32DFDD30"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CORTA-FOGO 90X210X4CM - FORNECIMENTO E INSTALAÇÃO. AF_12/2019</w:t>
            </w:r>
          </w:p>
        </w:tc>
        <w:tc>
          <w:tcPr>
            <w:tcW w:w="567" w:type="dxa"/>
            <w:tcMar>
              <w:top w:w="0" w:type="dxa"/>
              <w:left w:w="70" w:type="dxa"/>
              <w:bottom w:w="0" w:type="dxa"/>
              <w:right w:w="70" w:type="dxa"/>
            </w:tcMar>
            <w:vAlign w:val="center"/>
          </w:tcPr>
          <w:p w14:paraId="2436863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AC89DC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0E6F42B6" w14:textId="77777777" w:rsidTr="00EC4AD1">
        <w:trPr>
          <w:trHeight w:val="510"/>
          <w:jc w:val="center"/>
        </w:trPr>
        <w:tc>
          <w:tcPr>
            <w:tcW w:w="988" w:type="dxa"/>
            <w:tcMar>
              <w:top w:w="0" w:type="dxa"/>
              <w:left w:w="70" w:type="dxa"/>
              <w:bottom w:w="0" w:type="dxa"/>
              <w:right w:w="70" w:type="dxa"/>
            </w:tcMar>
            <w:vAlign w:val="center"/>
          </w:tcPr>
          <w:p w14:paraId="33D5111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10.4.12</w:t>
            </w:r>
          </w:p>
        </w:tc>
        <w:tc>
          <w:tcPr>
            <w:tcW w:w="6662" w:type="dxa"/>
            <w:tcMar>
              <w:top w:w="0" w:type="dxa"/>
              <w:left w:w="70" w:type="dxa"/>
              <w:bottom w:w="0" w:type="dxa"/>
              <w:right w:w="70" w:type="dxa"/>
            </w:tcMar>
            <w:vAlign w:val="center"/>
          </w:tcPr>
          <w:p w14:paraId="0FFCE298" w14:textId="0598BD59"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JANELA DE ALUMÍNIO TIPO MAXIM-AR, COM VIDROS, BATENTE E FERRAGENS. EXCLUSIVE ALIZAR, ACABAMENTO E CONTRAMARCO. FORNECIMENTO E INSTALAÇÃO. AF_12/2019</w:t>
            </w:r>
          </w:p>
        </w:tc>
        <w:tc>
          <w:tcPr>
            <w:tcW w:w="567" w:type="dxa"/>
            <w:tcMar>
              <w:top w:w="0" w:type="dxa"/>
              <w:left w:w="70" w:type="dxa"/>
              <w:bottom w:w="0" w:type="dxa"/>
              <w:right w:w="70" w:type="dxa"/>
            </w:tcMar>
            <w:vAlign w:val="center"/>
          </w:tcPr>
          <w:p w14:paraId="738D88C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7C536E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146,66</w:t>
            </w:r>
          </w:p>
        </w:tc>
      </w:tr>
      <w:tr w:rsidR="00A8232D" w14:paraId="3B3B4CEC" w14:textId="77777777" w:rsidTr="00EC4AD1">
        <w:trPr>
          <w:trHeight w:val="300"/>
          <w:jc w:val="center"/>
        </w:trPr>
        <w:tc>
          <w:tcPr>
            <w:tcW w:w="988" w:type="dxa"/>
            <w:tcMar>
              <w:top w:w="0" w:type="dxa"/>
              <w:left w:w="70" w:type="dxa"/>
              <w:bottom w:w="0" w:type="dxa"/>
              <w:right w:w="70" w:type="dxa"/>
            </w:tcMar>
            <w:vAlign w:val="center"/>
          </w:tcPr>
          <w:p w14:paraId="5D5EF83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10.4.13</w:t>
            </w:r>
          </w:p>
        </w:tc>
        <w:tc>
          <w:tcPr>
            <w:tcW w:w="6662" w:type="dxa"/>
            <w:tcMar>
              <w:top w:w="0" w:type="dxa"/>
              <w:left w:w="70" w:type="dxa"/>
              <w:bottom w:w="0" w:type="dxa"/>
              <w:right w:w="70" w:type="dxa"/>
            </w:tcMar>
            <w:vAlign w:val="center"/>
          </w:tcPr>
          <w:p w14:paraId="1F6617E0" w14:textId="7DA2F2E7"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PELÍCULA DE CONTROLE SOLAR REFLETIVA NA COR PRATA, PARA APLICAÇÃO EM VIDROS</w:t>
            </w:r>
          </w:p>
        </w:tc>
        <w:tc>
          <w:tcPr>
            <w:tcW w:w="567" w:type="dxa"/>
            <w:tcMar>
              <w:top w:w="0" w:type="dxa"/>
              <w:left w:w="70" w:type="dxa"/>
              <w:bottom w:w="0" w:type="dxa"/>
              <w:right w:w="70" w:type="dxa"/>
            </w:tcMar>
            <w:vAlign w:val="center"/>
          </w:tcPr>
          <w:p w14:paraId="2AAEAC7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A1A2A2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346,32</w:t>
            </w:r>
          </w:p>
        </w:tc>
      </w:tr>
      <w:tr w:rsidR="00A8232D" w14:paraId="0F00A266" w14:textId="77777777" w:rsidTr="00EC4AD1">
        <w:trPr>
          <w:trHeight w:val="510"/>
          <w:jc w:val="center"/>
        </w:trPr>
        <w:tc>
          <w:tcPr>
            <w:tcW w:w="988" w:type="dxa"/>
            <w:tcMar>
              <w:top w:w="0" w:type="dxa"/>
              <w:left w:w="70" w:type="dxa"/>
              <w:bottom w:w="0" w:type="dxa"/>
              <w:right w:w="70" w:type="dxa"/>
            </w:tcMar>
            <w:vAlign w:val="center"/>
          </w:tcPr>
          <w:p w14:paraId="6D02DBA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10.4.14</w:t>
            </w:r>
          </w:p>
        </w:tc>
        <w:tc>
          <w:tcPr>
            <w:tcW w:w="6662" w:type="dxa"/>
            <w:tcMar>
              <w:top w:w="0" w:type="dxa"/>
              <w:left w:w="70" w:type="dxa"/>
              <w:bottom w:w="0" w:type="dxa"/>
              <w:right w:w="70" w:type="dxa"/>
            </w:tcMar>
            <w:vAlign w:val="center"/>
          </w:tcPr>
          <w:p w14:paraId="21B1F21C" w14:textId="08E5479F" w:rsidR="00A8232D" w:rsidRDefault="0042004A" w:rsidP="00A8232D">
            <w:pPr>
              <w:pStyle w:val="Standard"/>
              <w:suppressAutoHyphens w:val="0"/>
              <w:spacing w:line="276" w:lineRule="auto"/>
              <w:jc w:val="both"/>
            </w:pPr>
            <w:r>
              <w:rPr>
                <w:rFonts w:ascii="Tahoma" w:hAnsi="Tahoma" w:cs="Tahoma"/>
                <w:color w:val="000000"/>
                <w:sz w:val="16"/>
                <w:szCs w:val="16"/>
                <w:lang w:eastAsia="pt-BR"/>
              </w:rPr>
              <w:t>JANELA FIXA DE ALUMÍNIO PARA VIDRO, COM VIDRO, BATENTE E FERRAGENS. EXCLUSIVE ACABAMENTO, ALIZAR E CONTRAMARCO. FORNECIMENTO E INSTALAÇÃO. AF_12/2019</w:t>
            </w:r>
          </w:p>
        </w:tc>
        <w:tc>
          <w:tcPr>
            <w:tcW w:w="567" w:type="dxa"/>
            <w:tcMar>
              <w:top w:w="0" w:type="dxa"/>
              <w:left w:w="70" w:type="dxa"/>
              <w:bottom w:w="0" w:type="dxa"/>
              <w:right w:w="70" w:type="dxa"/>
            </w:tcMar>
            <w:vAlign w:val="center"/>
          </w:tcPr>
          <w:p w14:paraId="42A1DEA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6E6CB1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199,66</w:t>
            </w:r>
          </w:p>
        </w:tc>
      </w:tr>
      <w:tr w:rsidR="00A8232D" w14:paraId="6CC507CF" w14:textId="77777777" w:rsidTr="00EC4AD1">
        <w:trPr>
          <w:trHeight w:val="300"/>
          <w:jc w:val="center"/>
        </w:trPr>
        <w:tc>
          <w:tcPr>
            <w:tcW w:w="988" w:type="dxa"/>
            <w:tcMar>
              <w:top w:w="0" w:type="dxa"/>
              <w:left w:w="70" w:type="dxa"/>
              <w:bottom w:w="0" w:type="dxa"/>
              <w:right w:w="70" w:type="dxa"/>
            </w:tcMar>
            <w:vAlign w:val="center"/>
          </w:tcPr>
          <w:p w14:paraId="2662E10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10.4.15</w:t>
            </w:r>
          </w:p>
        </w:tc>
        <w:tc>
          <w:tcPr>
            <w:tcW w:w="6662" w:type="dxa"/>
            <w:tcMar>
              <w:top w:w="0" w:type="dxa"/>
              <w:left w:w="70" w:type="dxa"/>
              <w:bottom w:w="0" w:type="dxa"/>
              <w:right w:w="70" w:type="dxa"/>
            </w:tcMar>
            <w:vAlign w:val="center"/>
          </w:tcPr>
          <w:p w14:paraId="3A5F5EF9" w14:textId="1D45064D" w:rsidR="00A8232D" w:rsidRDefault="0042004A"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CORRIMÃO TUBULAR EM AÇO GALVANIZADO, DIÂMETRO 1 1/2´</w:t>
            </w:r>
          </w:p>
        </w:tc>
        <w:tc>
          <w:tcPr>
            <w:tcW w:w="567" w:type="dxa"/>
            <w:tcMar>
              <w:top w:w="0" w:type="dxa"/>
              <w:left w:w="70" w:type="dxa"/>
              <w:bottom w:w="0" w:type="dxa"/>
              <w:right w:w="70" w:type="dxa"/>
            </w:tcMar>
            <w:vAlign w:val="center"/>
          </w:tcPr>
          <w:p w14:paraId="77CB4E5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D8988A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11,28</w:t>
            </w:r>
          </w:p>
        </w:tc>
      </w:tr>
      <w:tr w:rsidR="00A8232D" w14:paraId="5EA3BCCB"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DC99126"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lastRenderedPageBreak/>
              <w:t>10.5</w:t>
            </w:r>
          </w:p>
        </w:tc>
        <w:tc>
          <w:tcPr>
            <w:tcW w:w="6662" w:type="dxa"/>
            <w:shd w:val="clear" w:color="auto" w:fill="CCCCFF"/>
            <w:tcMar>
              <w:top w:w="0" w:type="dxa"/>
              <w:left w:w="70" w:type="dxa"/>
              <w:bottom w:w="0" w:type="dxa"/>
              <w:right w:w="70" w:type="dxa"/>
            </w:tcMar>
            <w:vAlign w:val="center"/>
          </w:tcPr>
          <w:p w14:paraId="18D24FE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574EFB8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0C14118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6C2D3052" w14:textId="77777777" w:rsidTr="00EC4AD1">
        <w:trPr>
          <w:trHeight w:val="765"/>
          <w:jc w:val="center"/>
        </w:trPr>
        <w:tc>
          <w:tcPr>
            <w:tcW w:w="988" w:type="dxa"/>
            <w:tcMar>
              <w:top w:w="0" w:type="dxa"/>
              <w:left w:w="70" w:type="dxa"/>
              <w:bottom w:w="0" w:type="dxa"/>
              <w:right w:w="70" w:type="dxa"/>
            </w:tcMar>
            <w:vAlign w:val="center"/>
          </w:tcPr>
          <w:p w14:paraId="4A8E96D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10.5.1</w:t>
            </w:r>
          </w:p>
        </w:tc>
        <w:tc>
          <w:tcPr>
            <w:tcW w:w="6662" w:type="dxa"/>
            <w:tcMar>
              <w:top w:w="0" w:type="dxa"/>
              <w:left w:w="70" w:type="dxa"/>
              <w:bottom w:w="0" w:type="dxa"/>
              <w:right w:w="70" w:type="dxa"/>
            </w:tcMar>
            <w:vAlign w:val="center"/>
          </w:tcPr>
          <w:p w14:paraId="5B3D301C" w14:textId="17B16879"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KIT DE PORTA DE MADEIRA PARA PINTURA, SEMI-OCA (LEVE OU MÉDIA), PADRÃO POPULAR, 80X210CM, ESPESSURA DE 3,5CM, ITENS INCLUSOS: DOBRADIÇAS, MONTAGEM E INSTALAÇÃO DO BATENTE, FECHADURA COM EXECUÇÃO DO FURO - FORNECIMENTO E INSTALAÇÃO. AF_12/2019</w:t>
            </w:r>
          </w:p>
        </w:tc>
        <w:tc>
          <w:tcPr>
            <w:tcW w:w="567" w:type="dxa"/>
            <w:tcMar>
              <w:top w:w="0" w:type="dxa"/>
              <w:left w:w="70" w:type="dxa"/>
              <w:bottom w:w="0" w:type="dxa"/>
              <w:right w:w="70" w:type="dxa"/>
            </w:tcMar>
            <w:vAlign w:val="center"/>
          </w:tcPr>
          <w:p w14:paraId="556B8DF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A3331B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13,00</w:t>
            </w:r>
          </w:p>
        </w:tc>
      </w:tr>
      <w:tr w:rsidR="00A8232D" w14:paraId="5B4D339B" w14:textId="77777777" w:rsidTr="00EC4AD1">
        <w:trPr>
          <w:trHeight w:val="765"/>
          <w:jc w:val="center"/>
        </w:trPr>
        <w:tc>
          <w:tcPr>
            <w:tcW w:w="988" w:type="dxa"/>
            <w:tcMar>
              <w:top w:w="0" w:type="dxa"/>
              <w:left w:w="70" w:type="dxa"/>
              <w:bottom w:w="0" w:type="dxa"/>
              <w:right w:w="70" w:type="dxa"/>
            </w:tcMar>
            <w:vAlign w:val="center"/>
          </w:tcPr>
          <w:p w14:paraId="1CA3AAB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10.5.2</w:t>
            </w:r>
          </w:p>
        </w:tc>
        <w:tc>
          <w:tcPr>
            <w:tcW w:w="6662" w:type="dxa"/>
            <w:tcMar>
              <w:top w:w="0" w:type="dxa"/>
              <w:left w:w="70" w:type="dxa"/>
              <w:bottom w:w="0" w:type="dxa"/>
              <w:right w:w="70" w:type="dxa"/>
            </w:tcMar>
            <w:vAlign w:val="center"/>
          </w:tcPr>
          <w:p w14:paraId="4DD8B167" w14:textId="34ED5DE7"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KIT DE PORTA DE MADEIRA PARA PINTURA, SEMI-OCA (LEVE OU MÉDIA), PADRÃO POPULAR, 90X210CM, ESPESSURA DE 3,5CM, ITENS INCLUSOS: DOBRADIÇAS, MONTAGEM E INSTALAÇÃO DO BATENTE, FECHADURA COM EXECUÇÃO DO FURO - FORNECIMENTO E INSTALAÇÃO. AF_12/2019</w:t>
            </w:r>
          </w:p>
        </w:tc>
        <w:tc>
          <w:tcPr>
            <w:tcW w:w="567" w:type="dxa"/>
            <w:tcMar>
              <w:top w:w="0" w:type="dxa"/>
              <w:left w:w="70" w:type="dxa"/>
              <w:bottom w:w="0" w:type="dxa"/>
              <w:right w:w="70" w:type="dxa"/>
            </w:tcMar>
            <w:vAlign w:val="center"/>
          </w:tcPr>
          <w:p w14:paraId="0D1A997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07ECE1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3B923B7F" w14:textId="77777777" w:rsidTr="00EC4AD1">
        <w:trPr>
          <w:trHeight w:val="300"/>
          <w:jc w:val="center"/>
        </w:trPr>
        <w:tc>
          <w:tcPr>
            <w:tcW w:w="988" w:type="dxa"/>
            <w:tcMar>
              <w:top w:w="0" w:type="dxa"/>
              <w:left w:w="70" w:type="dxa"/>
              <w:bottom w:w="0" w:type="dxa"/>
              <w:right w:w="70" w:type="dxa"/>
            </w:tcMar>
            <w:vAlign w:val="center"/>
          </w:tcPr>
          <w:p w14:paraId="3BC1B57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10.5.3</w:t>
            </w:r>
          </w:p>
        </w:tc>
        <w:tc>
          <w:tcPr>
            <w:tcW w:w="6662" w:type="dxa"/>
            <w:tcMar>
              <w:top w:w="0" w:type="dxa"/>
              <w:left w:w="70" w:type="dxa"/>
              <w:bottom w:w="0" w:type="dxa"/>
              <w:right w:w="70" w:type="dxa"/>
            </w:tcMar>
            <w:vAlign w:val="center"/>
          </w:tcPr>
          <w:p w14:paraId="115AC516" w14:textId="349AD55A"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EM CHAPA DE AÇO INOXIDÁVEL PARA PROTEÇÃO DE PORTAS, ALTURA DE 40 CM</w:t>
            </w:r>
          </w:p>
        </w:tc>
        <w:tc>
          <w:tcPr>
            <w:tcW w:w="567" w:type="dxa"/>
            <w:tcMar>
              <w:top w:w="0" w:type="dxa"/>
              <w:left w:w="70" w:type="dxa"/>
              <w:bottom w:w="0" w:type="dxa"/>
              <w:right w:w="70" w:type="dxa"/>
            </w:tcMar>
            <w:vAlign w:val="center"/>
          </w:tcPr>
          <w:p w14:paraId="62479B5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01EEA8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3,60</w:t>
            </w:r>
          </w:p>
        </w:tc>
      </w:tr>
      <w:tr w:rsidR="00A8232D" w14:paraId="72ECBDB6" w14:textId="77777777" w:rsidTr="00EC4AD1">
        <w:trPr>
          <w:trHeight w:val="300"/>
          <w:jc w:val="center"/>
        </w:trPr>
        <w:tc>
          <w:tcPr>
            <w:tcW w:w="988" w:type="dxa"/>
            <w:tcMar>
              <w:top w:w="0" w:type="dxa"/>
              <w:left w:w="70" w:type="dxa"/>
              <w:bottom w:w="0" w:type="dxa"/>
              <w:right w:w="70" w:type="dxa"/>
            </w:tcMar>
            <w:vAlign w:val="center"/>
          </w:tcPr>
          <w:p w14:paraId="740144F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10.5.4</w:t>
            </w:r>
          </w:p>
        </w:tc>
        <w:tc>
          <w:tcPr>
            <w:tcW w:w="6662" w:type="dxa"/>
            <w:tcMar>
              <w:top w:w="0" w:type="dxa"/>
              <w:left w:w="70" w:type="dxa"/>
              <w:bottom w:w="0" w:type="dxa"/>
              <w:right w:w="70" w:type="dxa"/>
            </w:tcMar>
            <w:vAlign w:val="center"/>
          </w:tcPr>
          <w:p w14:paraId="6FC06D2F" w14:textId="601E646B"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LISA COM BATENTE MADEIRA - 160 X 210 CM</w:t>
            </w:r>
          </w:p>
        </w:tc>
        <w:tc>
          <w:tcPr>
            <w:tcW w:w="567" w:type="dxa"/>
            <w:tcMar>
              <w:top w:w="0" w:type="dxa"/>
              <w:left w:w="70" w:type="dxa"/>
              <w:bottom w:w="0" w:type="dxa"/>
              <w:right w:w="70" w:type="dxa"/>
            </w:tcMar>
            <w:vAlign w:val="center"/>
          </w:tcPr>
          <w:p w14:paraId="442984C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7D8BFD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78A1BB6E" w14:textId="77777777" w:rsidTr="00EC4AD1">
        <w:trPr>
          <w:trHeight w:val="300"/>
          <w:jc w:val="center"/>
        </w:trPr>
        <w:tc>
          <w:tcPr>
            <w:tcW w:w="988" w:type="dxa"/>
            <w:tcMar>
              <w:top w:w="0" w:type="dxa"/>
              <w:left w:w="70" w:type="dxa"/>
              <w:bottom w:w="0" w:type="dxa"/>
              <w:right w:w="70" w:type="dxa"/>
            </w:tcMar>
            <w:vAlign w:val="center"/>
          </w:tcPr>
          <w:p w14:paraId="7F36F6E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10.5.5</w:t>
            </w:r>
          </w:p>
        </w:tc>
        <w:tc>
          <w:tcPr>
            <w:tcW w:w="6662" w:type="dxa"/>
            <w:tcMar>
              <w:top w:w="0" w:type="dxa"/>
              <w:left w:w="70" w:type="dxa"/>
              <w:bottom w:w="0" w:type="dxa"/>
              <w:right w:w="70" w:type="dxa"/>
            </w:tcMar>
            <w:vAlign w:val="center"/>
          </w:tcPr>
          <w:p w14:paraId="7AAA4165" w14:textId="46B99E0D" w:rsidR="00A8232D" w:rsidRDefault="00EC4AD1" w:rsidP="00A8232D">
            <w:pPr>
              <w:pStyle w:val="Standard"/>
              <w:suppressAutoHyphens w:val="0"/>
              <w:spacing w:line="276" w:lineRule="auto"/>
              <w:jc w:val="both"/>
            </w:pPr>
            <w:r>
              <w:rPr>
                <w:rFonts w:ascii="Tahoma" w:hAnsi="Tahoma" w:cs="Tahoma"/>
                <w:color w:val="000000"/>
                <w:sz w:val="16"/>
                <w:szCs w:val="16"/>
                <w:lang w:eastAsia="pt-BR"/>
              </w:rPr>
              <w:t>ACRÉSCIMO DE VISOR COMPLETO EM PORTA DE MADEIRA</w:t>
            </w:r>
          </w:p>
        </w:tc>
        <w:tc>
          <w:tcPr>
            <w:tcW w:w="567" w:type="dxa"/>
            <w:tcMar>
              <w:top w:w="0" w:type="dxa"/>
              <w:left w:w="70" w:type="dxa"/>
              <w:bottom w:w="0" w:type="dxa"/>
              <w:right w:w="70" w:type="dxa"/>
            </w:tcMar>
            <w:vAlign w:val="center"/>
          </w:tcPr>
          <w:p w14:paraId="709BC54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2EC7CA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3D23A5E8" w14:textId="77777777" w:rsidTr="00EC4AD1">
        <w:trPr>
          <w:trHeight w:val="300"/>
          <w:jc w:val="center"/>
        </w:trPr>
        <w:tc>
          <w:tcPr>
            <w:tcW w:w="988" w:type="dxa"/>
            <w:tcMar>
              <w:top w:w="0" w:type="dxa"/>
              <w:left w:w="70" w:type="dxa"/>
              <w:bottom w:w="0" w:type="dxa"/>
              <w:right w:w="70" w:type="dxa"/>
            </w:tcMar>
            <w:vAlign w:val="center"/>
          </w:tcPr>
          <w:p w14:paraId="6FA0685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10.5.6</w:t>
            </w:r>
          </w:p>
        </w:tc>
        <w:tc>
          <w:tcPr>
            <w:tcW w:w="6662" w:type="dxa"/>
            <w:tcMar>
              <w:top w:w="0" w:type="dxa"/>
              <w:left w:w="70" w:type="dxa"/>
              <w:bottom w:w="0" w:type="dxa"/>
              <w:right w:w="70" w:type="dxa"/>
            </w:tcMar>
            <w:vAlign w:val="center"/>
          </w:tcPr>
          <w:p w14:paraId="77CEC0EA" w14:textId="1364848D"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PM.39 - PORTA DE MADEIRA LISA COMUM/ ENCABEÇADA DE CORRER, 2 FOLHAS, TRILHO DE ALUMÍNIO</w:t>
            </w:r>
          </w:p>
        </w:tc>
        <w:tc>
          <w:tcPr>
            <w:tcW w:w="567" w:type="dxa"/>
            <w:tcMar>
              <w:top w:w="0" w:type="dxa"/>
              <w:left w:w="70" w:type="dxa"/>
              <w:bottom w:w="0" w:type="dxa"/>
              <w:right w:w="70" w:type="dxa"/>
            </w:tcMar>
            <w:vAlign w:val="center"/>
          </w:tcPr>
          <w:p w14:paraId="51CBDAF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49B858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22,68</w:t>
            </w:r>
          </w:p>
        </w:tc>
      </w:tr>
      <w:tr w:rsidR="00A8232D" w14:paraId="5CA847A5" w14:textId="77777777" w:rsidTr="00EC4AD1">
        <w:trPr>
          <w:trHeight w:val="510"/>
          <w:jc w:val="center"/>
        </w:trPr>
        <w:tc>
          <w:tcPr>
            <w:tcW w:w="988" w:type="dxa"/>
            <w:tcMar>
              <w:top w:w="0" w:type="dxa"/>
              <w:left w:w="70" w:type="dxa"/>
              <w:bottom w:w="0" w:type="dxa"/>
              <w:right w:w="70" w:type="dxa"/>
            </w:tcMar>
            <w:vAlign w:val="center"/>
          </w:tcPr>
          <w:p w14:paraId="1BA083F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10.5.7</w:t>
            </w:r>
          </w:p>
        </w:tc>
        <w:tc>
          <w:tcPr>
            <w:tcW w:w="6662" w:type="dxa"/>
            <w:tcMar>
              <w:top w:w="0" w:type="dxa"/>
              <w:left w:w="70" w:type="dxa"/>
              <w:bottom w:w="0" w:type="dxa"/>
              <w:right w:w="70" w:type="dxa"/>
            </w:tcMar>
            <w:vAlign w:val="center"/>
          </w:tcPr>
          <w:p w14:paraId="77F31D33" w14:textId="67ADE82C"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TINTA DE ACABAMENTO (PIGMENTADA) ESMALTE SINTÉTICO ACETINADO EM MADEIRA, 3 DEMÃOS. AF_01/2021</w:t>
            </w:r>
          </w:p>
        </w:tc>
        <w:tc>
          <w:tcPr>
            <w:tcW w:w="567" w:type="dxa"/>
            <w:tcMar>
              <w:top w:w="0" w:type="dxa"/>
              <w:left w:w="70" w:type="dxa"/>
              <w:bottom w:w="0" w:type="dxa"/>
              <w:right w:w="70" w:type="dxa"/>
            </w:tcMar>
            <w:vAlign w:val="center"/>
          </w:tcPr>
          <w:p w14:paraId="44B42D8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F4290F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160,65</w:t>
            </w:r>
          </w:p>
        </w:tc>
      </w:tr>
      <w:tr w:rsidR="00A8232D" w14:paraId="31AE87B5" w14:textId="77777777" w:rsidTr="00EC4AD1">
        <w:trPr>
          <w:trHeight w:val="300"/>
          <w:jc w:val="center"/>
        </w:trPr>
        <w:tc>
          <w:tcPr>
            <w:tcW w:w="988" w:type="dxa"/>
            <w:tcMar>
              <w:top w:w="0" w:type="dxa"/>
              <w:left w:w="70" w:type="dxa"/>
              <w:bottom w:w="0" w:type="dxa"/>
              <w:right w:w="70" w:type="dxa"/>
            </w:tcMar>
            <w:vAlign w:val="center"/>
          </w:tcPr>
          <w:p w14:paraId="3ED15B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10.5.8</w:t>
            </w:r>
          </w:p>
        </w:tc>
        <w:tc>
          <w:tcPr>
            <w:tcW w:w="6662" w:type="dxa"/>
            <w:tcMar>
              <w:top w:w="0" w:type="dxa"/>
              <w:left w:w="70" w:type="dxa"/>
              <w:bottom w:w="0" w:type="dxa"/>
              <w:right w:w="70" w:type="dxa"/>
            </w:tcMar>
            <w:vAlign w:val="center"/>
          </w:tcPr>
          <w:p w14:paraId="00A6D669" w14:textId="3925F632"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DE ENTRADA DE ABRIR EM ALUMÍNIO, SOB MEDIDA</w:t>
            </w:r>
          </w:p>
        </w:tc>
        <w:tc>
          <w:tcPr>
            <w:tcW w:w="567" w:type="dxa"/>
            <w:tcMar>
              <w:top w:w="0" w:type="dxa"/>
              <w:left w:w="70" w:type="dxa"/>
              <w:bottom w:w="0" w:type="dxa"/>
              <w:right w:w="70" w:type="dxa"/>
            </w:tcMar>
            <w:vAlign w:val="center"/>
          </w:tcPr>
          <w:p w14:paraId="1B7C2F0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6259BF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3,78</w:t>
            </w:r>
          </w:p>
        </w:tc>
      </w:tr>
      <w:tr w:rsidR="00A8232D" w14:paraId="2F022E71" w14:textId="77777777" w:rsidTr="00EC4AD1">
        <w:trPr>
          <w:trHeight w:val="300"/>
          <w:jc w:val="center"/>
        </w:trPr>
        <w:tc>
          <w:tcPr>
            <w:tcW w:w="988" w:type="dxa"/>
            <w:tcMar>
              <w:top w:w="0" w:type="dxa"/>
              <w:left w:w="70" w:type="dxa"/>
              <w:bottom w:w="0" w:type="dxa"/>
              <w:right w:w="70" w:type="dxa"/>
            </w:tcMar>
            <w:vAlign w:val="center"/>
          </w:tcPr>
          <w:p w14:paraId="0F9900D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10.5.9</w:t>
            </w:r>
          </w:p>
        </w:tc>
        <w:tc>
          <w:tcPr>
            <w:tcW w:w="6662" w:type="dxa"/>
            <w:tcMar>
              <w:top w:w="0" w:type="dxa"/>
              <w:left w:w="70" w:type="dxa"/>
              <w:bottom w:w="0" w:type="dxa"/>
              <w:right w:w="70" w:type="dxa"/>
            </w:tcMar>
            <w:vAlign w:val="center"/>
          </w:tcPr>
          <w:p w14:paraId="7BC2535B" w14:textId="62975C71"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VIDRO LISO LAMINADO INCOLOR DE 6 MM</w:t>
            </w:r>
          </w:p>
        </w:tc>
        <w:tc>
          <w:tcPr>
            <w:tcW w:w="567" w:type="dxa"/>
            <w:tcMar>
              <w:top w:w="0" w:type="dxa"/>
              <w:left w:w="70" w:type="dxa"/>
              <w:bottom w:w="0" w:type="dxa"/>
              <w:right w:w="70" w:type="dxa"/>
            </w:tcMar>
            <w:vAlign w:val="center"/>
          </w:tcPr>
          <w:p w14:paraId="6904B1A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421688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3,78</w:t>
            </w:r>
          </w:p>
        </w:tc>
      </w:tr>
      <w:tr w:rsidR="00A8232D" w14:paraId="770745FE" w14:textId="77777777" w:rsidTr="00EC4AD1">
        <w:trPr>
          <w:trHeight w:val="300"/>
          <w:jc w:val="center"/>
        </w:trPr>
        <w:tc>
          <w:tcPr>
            <w:tcW w:w="988" w:type="dxa"/>
            <w:tcMar>
              <w:top w:w="0" w:type="dxa"/>
              <w:left w:w="70" w:type="dxa"/>
              <w:bottom w:w="0" w:type="dxa"/>
              <w:right w:w="70" w:type="dxa"/>
            </w:tcMar>
            <w:vAlign w:val="center"/>
          </w:tcPr>
          <w:p w14:paraId="01BC835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10.5.10</w:t>
            </w:r>
          </w:p>
        </w:tc>
        <w:tc>
          <w:tcPr>
            <w:tcW w:w="6662" w:type="dxa"/>
            <w:tcMar>
              <w:top w:w="0" w:type="dxa"/>
              <w:left w:w="70" w:type="dxa"/>
              <w:bottom w:w="0" w:type="dxa"/>
              <w:right w:w="70" w:type="dxa"/>
            </w:tcMar>
            <w:vAlign w:val="center"/>
          </w:tcPr>
          <w:p w14:paraId="38065ADF" w14:textId="319593C9" w:rsidR="00A8232D" w:rsidRDefault="00EC4AD1" w:rsidP="00A8232D">
            <w:pPr>
              <w:pStyle w:val="Standard"/>
              <w:suppressAutoHyphens w:val="0"/>
              <w:spacing w:line="276" w:lineRule="auto"/>
              <w:jc w:val="both"/>
            </w:pPr>
            <w:r>
              <w:rPr>
                <w:rFonts w:ascii="Tahoma" w:hAnsi="Tahoma" w:cs="Tahoma"/>
                <w:color w:val="000000"/>
                <w:sz w:val="16"/>
                <w:szCs w:val="16"/>
                <w:lang w:eastAsia="pt-BR"/>
              </w:rPr>
              <w:t>PORTA CORTA-FOGO 90X210X4CM - FORNECIMENTO E INSTALAÇÃO. AF_12/2019</w:t>
            </w:r>
          </w:p>
        </w:tc>
        <w:tc>
          <w:tcPr>
            <w:tcW w:w="567" w:type="dxa"/>
            <w:tcMar>
              <w:top w:w="0" w:type="dxa"/>
              <w:left w:w="70" w:type="dxa"/>
              <w:bottom w:w="0" w:type="dxa"/>
              <w:right w:w="70" w:type="dxa"/>
            </w:tcMar>
            <w:vAlign w:val="center"/>
          </w:tcPr>
          <w:p w14:paraId="66D8E97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A80690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30230F87" w14:textId="77777777" w:rsidTr="00EC4AD1">
        <w:trPr>
          <w:trHeight w:val="510"/>
          <w:jc w:val="center"/>
        </w:trPr>
        <w:tc>
          <w:tcPr>
            <w:tcW w:w="988" w:type="dxa"/>
            <w:tcMar>
              <w:top w:w="0" w:type="dxa"/>
              <w:left w:w="70" w:type="dxa"/>
              <w:bottom w:w="0" w:type="dxa"/>
              <w:right w:w="70" w:type="dxa"/>
            </w:tcMar>
            <w:vAlign w:val="center"/>
          </w:tcPr>
          <w:p w14:paraId="6D1523D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10.5.11</w:t>
            </w:r>
          </w:p>
        </w:tc>
        <w:tc>
          <w:tcPr>
            <w:tcW w:w="6662" w:type="dxa"/>
            <w:tcMar>
              <w:top w:w="0" w:type="dxa"/>
              <w:left w:w="70" w:type="dxa"/>
              <w:bottom w:w="0" w:type="dxa"/>
              <w:right w:w="70" w:type="dxa"/>
            </w:tcMar>
            <w:vAlign w:val="center"/>
          </w:tcPr>
          <w:p w14:paraId="5F0E12ED" w14:textId="6240FBB9"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JANELA DE ALUMÍNIO TIPO MAXIM-AR, COM VIDROS, BATENTE E FERRAGENS. EXCLUSIVE ALIZAR, ACABAMENTO E CONTRAMARCO. FORNECIMENTO E INSTALAÇÃO. AF_12/2019</w:t>
            </w:r>
          </w:p>
        </w:tc>
        <w:tc>
          <w:tcPr>
            <w:tcW w:w="567" w:type="dxa"/>
            <w:tcMar>
              <w:top w:w="0" w:type="dxa"/>
              <w:left w:w="70" w:type="dxa"/>
              <w:bottom w:w="0" w:type="dxa"/>
              <w:right w:w="70" w:type="dxa"/>
            </w:tcMar>
            <w:vAlign w:val="center"/>
          </w:tcPr>
          <w:p w14:paraId="39F9041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11F833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116,42</w:t>
            </w:r>
          </w:p>
        </w:tc>
      </w:tr>
      <w:tr w:rsidR="00A8232D" w14:paraId="4C82679E" w14:textId="77777777" w:rsidTr="00EC4AD1">
        <w:trPr>
          <w:trHeight w:val="300"/>
          <w:jc w:val="center"/>
        </w:trPr>
        <w:tc>
          <w:tcPr>
            <w:tcW w:w="988" w:type="dxa"/>
            <w:tcMar>
              <w:top w:w="0" w:type="dxa"/>
              <w:left w:w="70" w:type="dxa"/>
              <w:bottom w:w="0" w:type="dxa"/>
              <w:right w:w="70" w:type="dxa"/>
            </w:tcMar>
            <w:vAlign w:val="center"/>
          </w:tcPr>
          <w:p w14:paraId="4C178C6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10.5.12</w:t>
            </w:r>
          </w:p>
        </w:tc>
        <w:tc>
          <w:tcPr>
            <w:tcW w:w="6662" w:type="dxa"/>
            <w:tcMar>
              <w:top w:w="0" w:type="dxa"/>
              <w:left w:w="70" w:type="dxa"/>
              <w:bottom w:w="0" w:type="dxa"/>
              <w:right w:w="70" w:type="dxa"/>
            </w:tcMar>
            <w:vAlign w:val="center"/>
          </w:tcPr>
          <w:p w14:paraId="3E713304" w14:textId="6525532C"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PELÍCULA DE CONTROLE SOLAR REFLETIVA NA COR PRATA, PARA APLICAÇÃO EM VIDROS</w:t>
            </w:r>
          </w:p>
        </w:tc>
        <w:tc>
          <w:tcPr>
            <w:tcW w:w="567" w:type="dxa"/>
            <w:tcMar>
              <w:top w:w="0" w:type="dxa"/>
              <w:left w:w="70" w:type="dxa"/>
              <w:bottom w:w="0" w:type="dxa"/>
              <w:right w:w="70" w:type="dxa"/>
            </w:tcMar>
            <w:vAlign w:val="center"/>
          </w:tcPr>
          <w:p w14:paraId="17BEE8C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1F43F2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252,57</w:t>
            </w:r>
          </w:p>
        </w:tc>
      </w:tr>
      <w:tr w:rsidR="00A8232D" w14:paraId="1090EBCC" w14:textId="77777777" w:rsidTr="00EC4AD1">
        <w:trPr>
          <w:trHeight w:val="510"/>
          <w:jc w:val="center"/>
        </w:trPr>
        <w:tc>
          <w:tcPr>
            <w:tcW w:w="988" w:type="dxa"/>
            <w:tcMar>
              <w:top w:w="0" w:type="dxa"/>
              <w:left w:w="70" w:type="dxa"/>
              <w:bottom w:w="0" w:type="dxa"/>
              <w:right w:w="70" w:type="dxa"/>
            </w:tcMar>
            <w:vAlign w:val="center"/>
          </w:tcPr>
          <w:p w14:paraId="41CDF69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10.5.13</w:t>
            </w:r>
          </w:p>
        </w:tc>
        <w:tc>
          <w:tcPr>
            <w:tcW w:w="6662" w:type="dxa"/>
            <w:tcMar>
              <w:top w:w="0" w:type="dxa"/>
              <w:left w:w="70" w:type="dxa"/>
              <w:bottom w:w="0" w:type="dxa"/>
              <w:right w:w="70" w:type="dxa"/>
            </w:tcMar>
            <w:vAlign w:val="center"/>
          </w:tcPr>
          <w:p w14:paraId="15799856" w14:textId="3BBF8F7F"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JANELA FIXA DE ALUMÍNIO PARA VIDRO, COM VIDRO, BATENTE E FERRAGENS. EXCLUSIVE ACABAMENTO, ALIZAR E CONTRAMARCO. FORNECIMENTO E INSTALAÇÃO. AF_12/2019</w:t>
            </w:r>
          </w:p>
        </w:tc>
        <w:tc>
          <w:tcPr>
            <w:tcW w:w="567" w:type="dxa"/>
            <w:tcMar>
              <w:top w:w="0" w:type="dxa"/>
              <w:left w:w="70" w:type="dxa"/>
              <w:bottom w:w="0" w:type="dxa"/>
              <w:right w:w="70" w:type="dxa"/>
            </w:tcMar>
            <w:vAlign w:val="center"/>
          </w:tcPr>
          <w:p w14:paraId="74D5C56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803CA8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136,15</w:t>
            </w:r>
          </w:p>
        </w:tc>
      </w:tr>
      <w:tr w:rsidR="00A8232D" w14:paraId="48D1D37D" w14:textId="77777777" w:rsidTr="00EC4AD1">
        <w:trPr>
          <w:trHeight w:val="300"/>
          <w:jc w:val="center"/>
        </w:trPr>
        <w:tc>
          <w:tcPr>
            <w:tcW w:w="988" w:type="dxa"/>
            <w:tcMar>
              <w:top w:w="0" w:type="dxa"/>
              <w:left w:w="70" w:type="dxa"/>
              <w:bottom w:w="0" w:type="dxa"/>
              <w:right w:w="70" w:type="dxa"/>
            </w:tcMar>
            <w:vAlign w:val="center"/>
          </w:tcPr>
          <w:p w14:paraId="22B29CF2" w14:textId="77777777" w:rsidR="00A8232D" w:rsidRDefault="00A8232D" w:rsidP="00A8232D">
            <w:pPr>
              <w:pStyle w:val="Standard"/>
              <w:suppressAutoHyphens w:val="0"/>
              <w:spacing w:line="276" w:lineRule="auto"/>
              <w:jc w:val="center"/>
            </w:pPr>
            <w:r>
              <w:rPr>
                <w:rFonts w:ascii="Tahoma" w:hAnsi="Tahoma" w:cs="Tahoma"/>
                <w:sz w:val="16"/>
                <w:szCs w:val="16"/>
                <w:lang w:eastAsia="pt-BR"/>
              </w:rPr>
              <w:t>10.5.14</w:t>
            </w:r>
          </w:p>
        </w:tc>
        <w:tc>
          <w:tcPr>
            <w:tcW w:w="6662" w:type="dxa"/>
            <w:tcMar>
              <w:top w:w="0" w:type="dxa"/>
              <w:left w:w="70" w:type="dxa"/>
              <w:bottom w:w="0" w:type="dxa"/>
              <w:right w:w="70" w:type="dxa"/>
            </w:tcMar>
            <w:vAlign w:val="center"/>
          </w:tcPr>
          <w:p w14:paraId="393BAD5B" w14:textId="347E36A7"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CORRIMÃO TUBULAR EM AÇO GALVANIZADO, DIÂMETRO 1 1/2´</w:t>
            </w:r>
          </w:p>
        </w:tc>
        <w:tc>
          <w:tcPr>
            <w:tcW w:w="567" w:type="dxa"/>
            <w:tcMar>
              <w:top w:w="0" w:type="dxa"/>
              <w:left w:w="70" w:type="dxa"/>
              <w:bottom w:w="0" w:type="dxa"/>
              <w:right w:w="70" w:type="dxa"/>
            </w:tcMar>
            <w:vAlign w:val="center"/>
          </w:tcPr>
          <w:p w14:paraId="417653C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379ADD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11,28</w:t>
            </w:r>
          </w:p>
        </w:tc>
      </w:tr>
      <w:tr w:rsidR="00A8232D" w14:paraId="4A5338D3" w14:textId="77777777" w:rsidTr="00EC4AD1">
        <w:trPr>
          <w:trHeight w:val="510"/>
          <w:jc w:val="center"/>
        </w:trPr>
        <w:tc>
          <w:tcPr>
            <w:tcW w:w="988" w:type="dxa"/>
            <w:tcMar>
              <w:top w:w="0" w:type="dxa"/>
              <w:left w:w="70" w:type="dxa"/>
              <w:bottom w:w="0" w:type="dxa"/>
              <w:right w:w="70" w:type="dxa"/>
            </w:tcMar>
            <w:vAlign w:val="center"/>
          </w:tcPr>
          <w:p w14:paraId="34AB4B0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10.5.15</w:t>
            </w:r>
          </w:p>
        </w:tc>
        <w:tc>
          <w:tcPr>
            <w:tcW w:w="6662" w:type="dxa"/>
            <w:tcMar>
              <w:top w:w="0" w:type="dxa"/>
              <w:left w:w="70" w:type="dxa"/>
              <w:bottom w:w="0" w:type="dxa"/>
              <w:right w:w="70" w:type="dxa"/>
            </w:tcMar>
            <w:vAlign w:val="center"/>
          </w:tcPr>
          <w:p w14:paraId="2A697B72" w14:textId="46249262"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GUARDA-CORPO PANORÂMICO COM PERFIS DE ALUMÍNIO E VIDRO LAMINADO 8 MM, FIXADO COM CHUMBADOR MECÂNICO. AF_04/2019_P</w:t>
            </w:r>
          </w:p>
        </w:tc>
        <w:tc>
          <w:tcPr>
            <w:tcW w:w="567" w:type="dxa"/>
            <w:tcMar>
              <w:top w:w="0" w:type="dxa"/>
              <w:left w:w="70" w:type="dxa"/>
              <w:bottom w:w="0" w:type="dxa"/>
              <w:right w:w="70" w:type="dxa"/>
            </w:tcMar>
            <w:vAlign w:val="center"/>
          </w:tcPr>
          <w:p w14:paraId="2BB1979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71120C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61,61</w:t>
            </w:r>
          </w:p>
        </w:tc>
      </w:tr>
      <w:tr w:rsidR="00A8232D" w14:paraId="7C3C6C4D"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5B7C8EC"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10.6</w:t>
            </w:r>
          </w:p>
        </w:tc>
        <w:tc>
          <w:tcPr>
            <w:tcW w:w="6662" w:type="dxa"/>
            <w:shd w:val="clear" w:color="auto" w:fill="CCCCFF"/>
            <w:tcMar>
              <w:top w:w="0" w:type="dxa"/>
              <w:left w:w="70" w:type="dxa"/>
              <w:bottom w:w="0" w:type="dxa"/>
              <w:right w:w="70" w:type="dxa"/>
            </w:tcMar>
            <w:vAlign w:val="center"/>
          </w:tcPr>
          <w:p w14:paraId="26A3F08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7A4E7EE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3067F97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D2BBE5C" w14:textId="77777777" w:rsidTr="00EC4AD1">
        <w:trPr>
          <w:trHeight w:val="510"/>
          <w:jc w:val="center"/>
        </w:trPr>
        <w:tc>
          <w:tcPr>
            <w:tcW w:w="988" w:type="dxa"/>
            <w:tcMar>
              <w:top w:w="0" w:type="dxa"/>
              <w:left w:w="70" w:type="dxa"/>
              <w:bottom w:w="0" w:type="dxa"/>
              <w:right w:w="70" w:type="dxa"/>
            </w:tcMar>
            <w:vAlign w:val="center"/>
          </w:tcPr>
          <w:p w14:paraId="3513CC5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10.6.1</w:t>
            </w:r>
          </w:p>
        </w:tc>
        <w:tc>
          <w:tcPr>
            <w:tcW w:w="6662" w:type="dxa"/>
            <w:tcMar>
              <w:top w:w="0" w:type="dxa"/>
              <w:left w:w="70" w:type="dxa"/>
              <w:bottom w:w="0" w:type="dxa"/>
              <w:right w:w="70" w:type="dxa"/>
            </w:tcMar>
            <w:vAlign w:val="center"/>
          </w:tcPr>
          <w:p w14:paraId="5392337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EM ALUMÍNIO DE ABRIR TIPO VENEZIANA COM GUARNIÇÃO, FIXAÇÃO COM PARAFUSOS - FORNECIMENTO E INSTALAÇÃO. AF_12/2019</w:t>
            </w:r>
          </w:p>
        </w:tc>
        <w:tc>
          <w:tcPr>
            <w:tcW w:w="567" w:type="dxa"/>
            <w:tcMar>
              <w:top w:w="0" w:type="dxa"/>
              <w:left w:w="70" w:type="dxa"/>
              <w:bottom w:w="0" w:type="dxa"/>
              <w:right w:w="70" w:type="dxa"/>
            </w:tcMar>
            <w:vAlign w:val="center"/>
          </w:tcPr>
          <w:p w14:paraId="2ACE2A1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2325CF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20,94</w:t>
            </w:r>
          </w:p>
        </w:tc>
      </w:tr>
      <w:tr w:rsidR="00A8232D" w14:paraId="0970F3D3" w14:textId="77777777" w:rsidTr="00EC4AD1">
        <w:trPr>
          <w:trHeight w:val="765"/>
          <w:jc w:val="center"/>
        </w:trPr>
        <w:tc>
          <w:tcPr>
            <w:tcW w:w="988" w:type="dxa"/>
            <w:tcMar>
              <w:top w:w="0" w:type="dxa"/>
              <w:left w:w="70" w:type="dxa"/>
              <w:bottom w:w="0" w:type="dxa"/>
              <w:right w:w="70" w:type="dxa"/>
            </w:tcMar>
            <w:vAlign w:val="center"/>
          </w:tcPr>
          <w:p w14:paraId="7232C23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10.6.2</w:t>
            </w:r>
          </w:p>
        </w:tc>
        <w:tc>
          <w:tcPr>
            <w:tcW w:w="6662" w:type="dxa"/>
            <w:tcMar>
              <w:top w:w="0" w:type="dxa"/>
              <w:left w:w="70" w:type="dxa"/>
              <w:bottom w:w="0" w:type="dxa"/>
              <w:right w:w="70" w:type="dxa"/>
            </w:tcMar>
            <w:vAlign w:val="center"/>
          </w:tcPr>
          <w:p w14:paraId="205175F3"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KIT DE PORTA DE MADEIRA PARA PINTURA, SEMI-OCA (LEVE OU MÉDIA), PADRÃO POPULAR, 90X210CM, ESPESSURA DE 3,5CM, ITENS INCLUSOS: DOBRADIÇAS, MONTAGEM E INSTALAÇÃO DO BATENTE, FECHADURA COM EXECUÇÃO DO FURO - FORNECIMENTO E INSTALAÇÃO. AF_12/2019</w:t>
            </w:r>
          </w:p>
        </w:tc>
        <w:tc>
          <w:tcPr>
            <w:tcW w:w="567" w:type="dxa"/>
            <w:tcMar>
              <w:top w:w="0" w:type="dxa"/>
              <w:left w:w="70" w:type="dxa"/>
              <w:bottom w:w="0" w:type="dxa"/>
              <w:right w:w="70" w:type="dxa"/>
            </w:tcMar>
            <w:vAlign w:val="center"/>
          </w:tcPr>
          <w:p w14:paraId="7026A72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5E7154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01904003" w14:textId="77777777" w:rsidTr="00EC4AD1">
        <w:trPr>
          <w:trHeight w:val="300"/>
          <w:jc w:val="center"/>
        </w:trPr>
        <w:tc>
          <w:tcPr>
            <w:tcW w:w="988" w:type="dxa"/>
            <w:tcMar>
              <w:top w:w="0" w:type="dxa"/>
              <w:left w:w="70" w:type="dxa"/>
              <w:bottom w:w="0" w:type="dxa"/>
              <w:right w:w="70" w:type="dxa"/>
            </w:tcMar>
            <w:vAlign w:val="center"/>
          </w:tcPr>
          <w:p w14:paraId="4D469E5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10.6.3</w:t>
            </w:r>
          </w:p>
        </w:tc>
        <w:tc>
          <w:tcPr>
            <w:tcW w:w="6662" w:type="dxa"/>
            <w:tcMar>
              <w:top w:w="0" w:type="dxa"/>
              <w:left w:w="70" w:type="dxa"/>
              <w:bottom w:w="0" w:type="dxa"/>
              <w:right w:w="70" w:type="dxa"/>
            </w:tcMar>
            <w:vAlign w:val="center"/>
          </w:tcPr>
          <w:p w14:paraId="29368F9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PORTA DE FERRO, DE ABRIR, TIPO GRADE COM CHAPA, COM GUARNIÇÕES. AF_12/2019</w:t>
            </w:r>
          </w:p>
        </w:tc>
        <w:tc>
          <w:tcPr>
            <w:tcW w:w="567" w:type="dxa"/>
            <w:tcMar>
              <w:top w:w="0" w:type="dxa"/>
              <w:left w:w="70" w:type="dxa"/>
              <w:bottom w:w="0" w:type="dxa"/>
              <w:right w:w="70" w:type="dxa"/>
            </w:tcMar>
            <w:vAlign w:val="center"/>
          </w:tcPr>
          <w:p w14:paraId="2D30192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940EF7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5,40</w:t>
            </w:r>
          </w:p>
        </w:tc>
      </w:tr>
      <w:tr w:rsidR="00A8232D" w14:paraId="73676065" w14:textId="77777777" w:rsidTr="00EC4AD1">
        <w:trPr>
          <w:trHeight w:val="510"/>
          <w:jc w:val="center"/>
        </w:trPr>
        <w:tc>
          <w:tcPr>
            <w:tcW w:w="988" w:type="dxa"/>
            <w:tcMar>
              <w:top w:w="0" w:type="dxa"/>
              <w:left w:w="70" w:type="dxa"/>
              <w:bottom w:w="0" w:type="dxa"/>
              <w:right w:w="70" w:type="dxa"/>
            </w:tcMar>
            <w:vAlign w:val="center"/>
          </w:tcPr>
          <w:p w14:paraId="15F4574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10.6.4</w:t>
            </w:r>
          </w:p>
        </w:tc>
        <w:tc>
          <w:tcPr>
            <w:tcW w:w="6662" w:type="dxa"/>
            <w:tcMar>
              <w:top w:w="0" w:type="dxa"/>
              <w:left w:w="70" w:type="dxa"/>
              <w:bottom w:w="0" w:type="dxa"/>
              <w:right w:w="70" w:type="dxa"/>
            </w:tcMar>
            <w:vAlign w:val="center"/>
          </w:tcPr>
          <w:p w14:paraId="59C534B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GRADIL DE FERRO GALVANIZADO ELETROFUNDIDO - BARRA 25X2MM - MALHA 65X132MM - MONTANTE COM DISTÂNCIA DE 1650MM - COM PINTURA</w:t>
            </w:r>
          </w:p>
        </w:tc>
        <w:tc>
          <w:tcPr>
            <w:tcW w:w="567" w:type="dxa"/>
            <w:tcMar>
              <w:top w:w="0" w:type="dxa"/>
              <w:left w:w="70" w:type="dxa"/>
              <w:bottom w:w="0" w:type="dxa"/>
              <w:right w:w="70" w:type="dxa"/>
            </w:tcMar>
            <w:vAlign w:val="center"/>
          </w:tcPr>
          <w:p w14:paraId="7D84CB8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A80D74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521,32</w:t>
            </w:r>
          </w:p>
        </w:tc>
      </w:tr>
      <w:tr w:rsidR="00A8232D" w14:paraId="032A77A6" w14:textId="77777777" w:rsidTr="00EC4AD1">
        <w:trPr>
          <w:trHeight w:val="300"/>
          <w:jc w:val="center"/>
        </w:trPr>
        <w:tc>
          <w:tcPr>
            <w:tcW w:w="988" w:type="dxa"/>
            <w:tcMar>
              <w:top w:w="0" w:type="dxa"/>
              <w:left w:w="70" w:type="dxa"/>
              <w:bottom w:w="0" w:type="dxa"/>
              <w:right w:w="70" w:type="dxa"/>
            </w:tcMar>
            <w:vAlign w:val="center"/>
          </w:tcPr>
          <w:p w14:paraId="5FEA084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10.6.5</w:t>
            </w:r>
          </w:p>
        </w:tc>
        <w:tc>
          <w:tcPr>
            <w:tcW w:w="6662" w:type="dxa"/>
            <w:tcMar>
              <w:top w:w="0" w:type="dxa"/>
              <w:left w:w="70" w:type="dxa"/>
              <w:bottom w:w="0" w:type="dxa"/>
              <w:right w:w="70" w:type="dxa"/>
            </w:tcMar>
            <w:vAlign w:val="center"/>
          </w:tcPr>
          <w:p w14:paraId="304CD3A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JANELA PARA VENTILAÇÃO PERMANENTE TIPO CHICANA - INCLUSIVE TELA</w:t>
            </w:r>
          </w:p>
        </w:tc>
        <w:tc>
          <w:tcPr>
            <w:tcW w:w="567" w:type="dxa"/>
            <w:tcMar>
              <w:top w:w="0" w:type="dxa"/>
              <w:left w:w="70" w:type="dxa"/>
              <w:bottom w:w="0" w:type="dxa"/>
              <w:right w:w="70" w:type="dxa"/>
            </w:tcMar>
            <w:vAlign w:val="center"/>
          </w:tcPr>
          <w:p w14:paraId="0E5F8BA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27E2A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5,40</w:t>
            </w:r>
          </w:p>
        </w:tc>
      </w:tr>
      <w:tr w:rsidR="00A8232D" w14:paraId="683A8FD3" w14:textId="77777777" w:rsidTr="00EC4AD1">
        <w:trPr>
          <w:trHeight w:val="510"/>
          <w:jc w:val="center"/>
        </w:trPr>
        <w:tc>
          <w:tcPr>
            <w:tcW w:w="988" w:type="dxa"/>
            <w:tcMar>
              <w:top w:w="0" w:type="dxa"/>
              <w:left w:w="70" w:type="dxa"/>
              <w:bottom w:w="0" w:type="dxa"/>
              <w:right w:w="70" w:type="dxa"/>
            </w:tcMar>
            <w:vAlign w:val="center"/>
          </w:tcPr>
          <w:p w14:paraId="0F3CC5A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10.6.6</w:t>
            </w:r>
          </w:p>
        </w:tc>
        <w:tc>
          <w:tcPr>
            <w:tcW w:w="6662" w:type="dxa"/>
            <w:tcMar>
              <w:top w:w="0" w:type="dxa"/>
              <w:left w:w="70" w:type="dxa"/>
              <w:bottom w:w="0" w:type="dxa"/>
              <w:right w:w="70" w:type="dxa"/>
            </w:tcMar>
            <w:vAlign w:val="center"/>
          </w:tcPr>
          <w:p w14:paraId="2976F01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COM TINTA ALQUÍDICA DE ACABAMENTO (ESMALTE SINTÉTICO ACETINADO) APLICADA A ROLO OU PINCEL SOBRE SUPERFÍCIES METÁLICAS (EXCETO PERFIL) EXECUTADO EM OBRA (02 DEMÃOS). AF_01/2020</w:t>
            </w:r>
          </w:p>
        </w:tc>
        <w:tc>
          <w:tcPr>
            <w:tcW w:w="567" w:type="dxa"/>
            <w:tcMar>
              <w:top w:w="0" w:type="dxa"/>
              <w:left w:w="70" w:type="dxa"/>
              <w:bottom w:w="0" w:type="dxa"/>
              <w:right w:w="70" w:type="dxa"/>
            </w:tcMar>
            <w:vAlign w:val="center"/>
          </w:tcPr>
          <w:p w14:paraId="52E6303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3D5C51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13,50</w:t>
            </w:r>
          </w:p>
        </w:tc>
      </w:tr>
      <w:tr w:rsidR="00A8232D" w14:paraId="1FC2E360" w14:textId="77777777" w:rsidTr="00EC4AD1">
        <w:trPr>
          <w:trHeight w:val="510"/>
          <w:jc w:val="center"/>
        </w:trPr>
        <w:tc>
          <w:tcPr>
            <w:tcW w:w="988" w:type="dxa"/>
            <w:tcMar>
              <w:top w:w="0" w:type="dxa"/>
              <w:left w:w="70" w:type="dxa"/>
              <w:bottom w:w="0" w:type="dxa"/>
              <w:right w:w="70" w:type="dxa"/>
            </w:tcMar>
            <w:vAlign w:val="center"/>
          </w:tcPr>
          <w:p w14:paraId="29AC6D3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10.6.7</w:t>
            </w:r>
          </w:p>
        </w:tc>
        <w:tc>
          <w:tcPr>
            <w:tcW w:w="6662" w:type="dxa"/>
            <w:tcMar>
              <w:top w:w="0" w:type="dxa"/>
              <w:left w:w="70" w:type="dxa"/>
              <w:bottom w:w="0" w:type="dxa"/>
              <w:right w:w="70" w:type="dxa"/>
            </w:tcMar>
            <w:vAlign w:val="center"/>
          </w:tcPr>
          <w:p w14:paraId="56E6AF7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TINTA DE ACABAMENTO (PIGMENTADA) ESMALTE SINTÉTICO ACETINADO EM MADEIRA, 3 DEMÃOS. AF_01/2021</w:t>
            </w:r>
          </w:p>
        </w:tc>
        <w:tc>
          <w:tcPr>
            <w:tcW w:w="567" w:type="dxa"/>
            <w:tcMar>
              <w:top w:w="0" w:type="dxa"/>
              <w:left w:w="70" w:type="dxa"/>
              <w:bottom w:w="0" w:type="dxa"/>
              <w:right w:w="70" w:type="dxa"/>
            </w:tcMar>
            <w:vAlign w:val="center"/>
          </w:tcPr>
          <w:p w14:paraId="6AE67C4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73AF9B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7,56</w:t>
            </w:r>
          </w:p>
        </w:tc>
      </w:tr>
      <w:tr w:rsidR="00A8232D" w14:paraId="1F425187"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29994FF"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28F5BA2D"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75F42B62"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3331430B"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37554F4F" w14:textId="77777777" w:rsidTr="00EC4AD1">
        <w:trPr>
          <w:trHeight w:val="79"/>
          <w:jc w:val="center"/>
        </w:trPr>
        <w:tc>
          <w:tcPr>
            <w:tcW w:w="988" w:type="dxa"/>
            <w:tcMar>
              <w:top w:w="0" w:type="dxa"/>
              <w:left w:w="70" w:type="dxa"/>
              <w:bottom w:w="0" w:type="dxa"/>
              <w:right w:w="70" w:type="dxa"/>
            </w:tcMar>
            <w:vAlign w:val="center"/>
          </w:tcPr>
          <w:p w14:paraId="4E3E5992"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48FF125A"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7C6FD824"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69C3C7EC"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3FEF9E10"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ED057FF"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11.0</w:t>
            </w:r>
          </w:p>
        </w:tc>
        <w:tc>
          <w:tcPr>
            <w:tcW w:w="6662" w:type="dxa"/>
            <w:shd w:val="clear" w:color="auto" w:fill="CCCCFF"/>
            <w:tcMar>
              <w:top w:w="0" w:type="dxa"/>
              <w:left w:w="70" w:type="dxa"/>
              <w:bottom w:w="0" w:type="dxa"/>
              <w:right w:w="70" w:type="dxa"/>
            </w:tcMar>
            <w:vAlign w:val="center"/>
          </w:tcPr>
          <w:p w14:paraId="79CCCAB8"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BRISES</w:t>
            </w:r>
          </w:p>
        </w:tc>
        <w:tc>
          <w:tcPr>
            <w:tcW w:w="567" w:type="dxa"/>
            <w:shd w:val="clear" w:color="auto" w:fill="CCCCFF"/>
            <w:tcMar>
              <w:top w:w="0" w:type="dxa"/>
              <w:left w:w="70" w:type="dxa"/>
              <w:bottom w:w="0" w:type="dxa"/>
              <w:right w:w="70" w:type="dxa"/>
            </w:tcMar>
            <w:vAlign w:val="center"/>
          </w:tcPr>
          <w:p w14:paraId="4089E310"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04D8BE26"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11CB4F3D" w14:textId="77777777" w:rsidTr="00EC4AD1">
        <w:trPr>
          <w:trHeight w:val="765"/>
          <w:jc w:val="center"/>
        </w:trPr>
        <w:tc>
          <w:tcPr>
            <w:tcW w:w="988" w:type="dxa"/>
            <w:tcMar>
              <w:top w:w="0" w:type="dxa"/>
              <w:left w:w="70" w:type="dxa"/>
              <w:bottom w:w="0" w:type="dxa"/>
              <w:right w:w="70" w:type="dxa"/>
            </w:tcMar>
            <w:vAlign w:val="center"/>
          </w:tcPr>
          <w:p w14:paraId="668F992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11.1</w:t>
            </w:r>
          </w:p>
        </w:tc>
        <w:tc>
          <w:tcPr>
            <w:tcW w:w="6662" w:type="dxa"/>
            <w:tcMar>
              <w:top w:w="0" w:type="dxa"/>
              <w:left w:w="70" w:type="dxa"/>
              <w:bottom w:w="0" w:type="dxa"/>
              <w:right w:w="70" w:type="dxa"/>
            </w:tcMar>
            <w:vAlign w:val="center"/>
          </w:tcPr>
          <w:p w14:paraId="2DF2BEF0" w14:textId="467496FB" w:rsidR="00A8232D" w:rsidRDefault="00EC4AD1" w:rsidP="00A8232D">
            <w:pPr>
              <w:pStyle w:val="Standard"/>
              <w:suppressAutoHyphens w:val="0"/>
              <w:spacing w:line="276" w:lineRule="auto"/>
              <w:jc w:val="both"/>
            </w:pPr>
            <w:r>
              <w:rPr>
                <w:rFonts w:ascii="Tahoma" w:hAnsi="Tahoma" w:cs="Tahoma"/>
                <w:color w:val="000000"/>
                <w:sz w:val="16"/>
                <w:szCs w:val="16"/>
                <w:lang w:eastAsia="pt-BR"/>
              </w:rPr>
              <w:t>FORNECIMENTO E INSTALAÇÃO DE EQUIPAMENTOS - BRISES VERTICAIS - PINTADO NAS VARIAÇÕES DA COR AZUL - APLICADOS EM ÂNGULO DE 45º, COM MOLAS EM INÓX E ESTICADORES EM AÇO ZINCADO COR PRATA. REF. HUNTER DOUGLAS - MODELO STRIPSCREEN 300 LISO OU SIMILAR/EQUIVALENTE OU DE QUALIDADE SUPERIOR.</w:t>
            </w:r>
          </w:p>
        </w:tc>
        <w:tc>
          <w:tcPr>
            <w:tcW w:w="567" w:type="dxa"/>
            <w:tcMar>
              <w:top w:w="0" w:type="dxa"/>
              <w:left w:w="70" w:type="dxa"/>
              <w:bottom w:w="0" w:type="dxa"/>
              <w:right w:w="70" w:type="dxa"/>
            </w:tcMar>
            <w:vAlign w:val="center"/>
          </w:tcPr>
          <w:p w14:paraId="5493D44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6429E0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724,00</w:t>
            </w:r>
          </w:p>
        </w:tc>
      </w:tr>
      <w:tr w:rsidR="00A8232D" w14:paraId="24C2ED81"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FAB8BC3"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lastRenderedPageBreak/>
              <w:t> </w:t>
            </w:r>
          </w:p>
        </w:tc>
        <w:tc>
          <w:tcPr>
            <w:tcW w:w="6662" w:type="dxa"/>
            <w:shd w:val="clear" w:color="auto" w:fill="CCCCFF"/>
            <w:tcMar>
              <w:top w:w="0" w:type="dxa"/>
              <w:left w:w="70" w:type="dxa"/>
              <w:bottom w:w="0" w:type="dxa"/>
              <w:right w:w="70" w:type="dxa"/>
            </w:tcMar>
            <w:vAlign w:val="center"/>
          </w:tcPr>
          <w:p w14:paraId="331D7EF3" w14:textId="4A825FC3" w:rsidR="00A8232D" w:rsidRDefault="00EC4AD1"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0D9BF238"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32A7FBD4"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469D9830" w14:textId="77777777" w:rsidTr="00EC4AD1">
        <w:trPr>
          <w:trHeight w:val="79"/>
          <w:jc w:val="center"/>
        </w:trPr>
        <w:tc>
          <w:tcPr>
            <w:tcW w:w="988" w:type="dxa"/>
            <w:tcMar>
              <w:top w:w="0" w:type="dxa"/>
              <w:left w:w="70" w:type="dxa"/>
              <w:bottom w:w="0" w:type="dxa"/>
              <w:right w:w="70" w:type="dxa"/>
            </w:tcMar>
            <w:vAlign w:val="center"/>
          </w:tcPr>
          <w:p w14:paraId="651E448E"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5538DB7E"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01495DCC"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76A01999"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1C770FE4" w14:textId="77777777" w:rsidTr="00EC4AD1">
        <w:trPr>
          <w:trHeight w:val="300"/>
          <w:jc w:val="center"/>
        </w:trPr>
        <w:tc>
          <w:tcPr>
            <w:tcW w:w="988" w:type="dxa"/>
            <w:shd w:val="clear" w:color="auto" w:fill="CCCCFF"/>
            <w:tcMar>
              <w:top w:w="0" w:type="dxa"/>
              <w:left w:w="70" w:type="dxa"/>
              <w:bottom w:w="0" w:type="dxa"/>
              <w:right w:w="70" w:type="dxa"/>
            </w:tcMar>
            <w:vAlign w:val="center"/>
          </w:tcPr>
          <w:p w14:paraId="26E44E5E"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12.0</w:t>
            </w:r>
          </w:p>
        </w:tc>
        <w:tc>
          <w:tcPr>
            <w:tcW w:w="6662" w:type="dxa"/>
            <w:shd w:val="clear" w:color="auto" w:fill="CCCCFF"/>
            <w:tcMar>
              <w:top w:w="0" w:type="dxa"/>
              <w:left w:w="70" w:type="dxa"/>
              <w:bottom w:w="0" w:type="dxa"/>
              <w:right w:w="70" w:type="dxa"/>
            </w:tcMar>
            <w:vAlign w:val="center"/>
          </w:tcPr>
          <w:p w14:paraId="1F9F3954" w14:textId="5A75930E" w:rsidR="00A8232D" w:rsidRDefault="00EC4AD1"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PAINEL VAZADO</w:t>
            </w:r>
          </w:p>
        </w:tc>
        <w:tc>
          <w:tcPr>
            <w:tcW w:w="567" w:type="dxa"/>
            <w:shd w:val="clear" w:color="auto" w:fill="CCCCFF"/>
            <w:tcMar>
              <w:top w:w="0" w:type="dxa"/>
              <w:left w:w="70" w:type="dxa"/>
              <w:bottom w:w="0" w:type="dxa"/>
              <w:right w:w="70" w:type="dxa"/>
            </w:tcMar>
            <w:vAlign w:val="center"/>
          </w:tcPr>
          <w:p w14:paraId="3A670270"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1CD56200"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0CB86492" w14:textId="77777777" w:rsidTr="00EC4AD1">
        <w:trPr>
          <w:trHeight w:val="765"/>
          <w:jc w:val="center"/>
        </w:trPr>
        <w:tc>
          <w:tcPr>
            <w:tcW w:w="988" w:type="dxa"/>
            <w:tcMar>
              <w:top w:w="0" w:type="dxa"/>
              <w:left w:w="70" w:type="dxa"/>
              <w:bottom w:w="0" w:type="dxa"/>
              <w:right w:w="70" w:type="dxa"/>
            </w:tcMar>
            <w:vAlign w:val="center"/>
          </w:tcPr>
          <w:p w14:paraId="1EA9610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12.1</w:t>
            </w:r>
          </w:p>
        </w:tc>
        <w:tc>
          <w:tcPr>
            <w:tcW w:w="6662" w:type="dxa"/>
            <w:tcMar>
              <w:top w:w="0" w:type="dxa"/>
              <w:left w:w="70" w:type="dxa"/>
              <w:bottom w:w="0" w:type="dxa"/>
              <w:right w:w="70" w:type="dxa"/>
            </w:tcMar>
            <w:vAlign w:val="center"/>
          </w:tcPr>
          <w:p w14:paraId="62FC93D9" w14:textId="49775222" w:rsidR="00A8232D" w:rsidRDefault="00EC4AD1" w:rsidP="00A8232D">
            <w:pPr>
              <w:pStyle w:val="Standard"/>
              <w:suppressAutoHyphens w:val="0"/>
              <w:spacing w:line="276" w:lineRule="auto"/>
              <w:jc w:val="both"/>
            </w:pPr>
            <w:r>
              <w:rPr>
                <w:rFonts w:ascii="Tahoma" w:hAnsi="Tahoma" w:cs="Tahoma"/>
                <w:color w:val="000000"/>
                <w:sz w:val="16"/>
                <w:szCs w:val="16"/>
                <w:lang w:eastAsia="pt-BR"/>
              </w:rPr>
              <w:t>FORNECIMENTO E INSTALAÇÃO DE EQUIPAMENTOS - PAINÉIS TIPO BRISE DECORATIVOS PERFURADOS EM ALUMÍNIO COM CORTE A LASER EM EQUIPAMENTO CNC, ESPESSSURA DE 3MM, NA COR AZUL (RAL 5013), REFERÊNCIA PAINEL ART- LINHA PAINEL BRISE - MALIBU OU SIMILAR/EQUIVALENTE OU DE QUALIDADE SUPERIOR.</w:t>
            </w:r>
          </w:p>
        </w:tc>
        <w:tc>
          <w:tcPr>
            <w:tcW w:w="567" w:type="dxa"/>
            <w:tcMar>
              <w:top w:w="0" w:type="dxa"/>
              <w:left w:w="70" w:type="dxa"/>
              <w:bottom w:w="0" w:type="dxa"/>
              <w:right w:w="70" w:type="dxa"/>
            </w:tcMar>
            <w:vAlign w:val="center"/>
          </w:tcPr>
          <w:p w14:paraId="0EC0D62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6E48CB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700,00</w:t>
            </w:r>
          </w:p>
        </w:tc>
      </w:tr>
      <w:tr w:rsidR="00A8232D" w14:paraId="33E4B254"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8F6F94D"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55C6C4A8"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45733806"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70391398"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009FE1A8" w14:textId="77777777" w:rsidTr="00EC4AD1">
        <w:trPr>
          <w:trHeight w:val="79"/>
          <w:jc w:val="center"/>
        </w:trPr>
        <w:tc>
          <w:tcPr>
            <w:tcW w:w="988" w:type="dxa"/>
            <w:tcMar>
              <w:top w:w="0" w:type="dxa"/>
              <w:left w:w="70" w:type="dxa"/>
              <w:bottom w:w="0" w:type="dxa"/>
              <w:right w:w="70" w:type="dxa"/>
            </w:tcMar>
            <w:vAlign w:val="center"/>
          </w:tcPr>
          <w:p w14:paraId="6799FF9A"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19EFB4E7"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1BFBC25C"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245BFEFE"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036C0642"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0A09412"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13.0</w:t>
            </w:r>
          </w:p>
        </w:tc>
        <w:tc>
          <w:tcPr>
            <w:tcW w:w="6662" w:type="dxa"/>
            <w:shd w:val="clear" w:color="auto" w:fill="CCCCFF"/>
            <w:tcMar>
              <w:top w:w="0" w:type="dxa"/>
              <w:left w:w="70" w:type="dxa"/>
              <w:bottom w:w="0" w:type="dxa"/>
              <w:right w:w="70" w:type="dxa"/>
            </w:tcMar>
            <w:vAlign w:val="center"/>
          </w:tcPr>
          <w:p w14:paraId="7B5D2631"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GUARITAS</w:t>
            </w:r>
          </w:p>
        </w:tc>
        <w:tc>
          <w:tcPr>
            <w:tcW w:w="567" w:type="dxa"/>
            <w:shd w:val="clear" w:color="auto" w:fill="CCCCFF"/>
            <w:tcMar>
              <w:top w:w="0" w:type="dxa"/>
              <w:left w:w="70" w:type="dxa"/>
              <w:bottom w:w="0" w:type="dxa"/>
              <w:right w:w="70" w:type="dxa"/>
            </w:tcMar>
            <w:vAlign w:val="center"/>
          </w:tcPr>
          <w:p w14:paraId="3F8F1F39"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70ADA1D9"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3EE08B25" w14:textId="77777777" w:rsidTr="00EC4AD1">
        <w:trPr>
          <w:trHeight w:val="510"/>
          <w:jc w:val="center"/>
        </w:trPr>
        <w:tc>
          <w:tcPr>
            <w:tcW w:w="988" w:type="dxa"/>
            <w:tcMar>
              <w:top w:w="0" w:type="dxa"/>
              <w:left w:w="70" w:type="dxa"/>
              <w:bottom w:w="0" w:type="dxa"/>
              <w:right w:w="70" w:type="dxa"/>
            </w:tcMar>
            <w:vAlign w:val="center"/>
          </w:tcPr>
          <w:p w14:paraId="6238D1A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13.1</w:t>
            </w:r>
          </w:p>
        </w:tc>
        <w:tc>
          <w:tcPr>
            <w:tcW w:w="6662" w:type="dxa"/>
            <w:tcMar>
              <w:top w:w="0" w:type="dxa"/>
              <w:left w:w="70" w:type="dxa"/>
              <w:bottom w:w="0" w:type="dxa"/>
              <w:right w:w="70" w:type="dxa"/>
            </w:tcMar>
            <w:vAlign w:val="center"/>
          </w:tcPr>
          <w:p w14:paraId="38D04FB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CERÂMICO PARA PISO COM PLACAS TIPO PORCELANATO DE DIMENSÕES 60X60 CM APLICADA EM AMBIENTES DE ÁREA MAIOR QUE 10 M². AF_02/2023_PE</w:t>
            </w:r>
          </w:p>
        </w:tc>
        <w:tc>
          <w:tcPr>
            <w:tcW w:w="567" w:type="dxa"/>
            <w:tcMar>
              <w:top w:w="0" w:type="dxa"/>
              <w:left w:w="70" w:type="dxa"/>
              <w:bottom w:w="0" w:type="dxa"/>
              <w:right w:w="70" w:type="dxa"/>
            </w:tcMar>
            <w:vAlign w:val="center"/>
          </w:tcPr>
          <w:p w14:paraId="2A8FA52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3BEC7E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25,64</w:t>
            </w:r>
          </w:p>
        </w:tc>
      </w:tr>
      <w:tr w:rsidR="00A8232D" w14:paraId="7FBB3FD4" w14:textId="77777777" w:rsidTr="00EC4AD1">
        <w:trPr>
          <w:trHeight w:val="510"/>
          <w:jc w:val="center"/>
        </w:trPr>
        <w:tc>
          <w:tcPr>
            <w:tcW w:w="988" w:type="dxa"/>
            <w:tcMar>
              <w:top w:w="0" w:type="dxa"/>
              <w:left w:w="70" w:type="dxa"/>
              <w:bottom w:w="0" w:type="dxa"/>
              <w:right w:w="70" w:type="dxa"/>
            </w:tcMar>
            <w:vAlign w:val="center"/>
          </w:tcPr>
          <w:p w14:paraId="4746E9C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13.2</w:t>
            </w:r>
          </w:p>
        </w:tc>
        <w:tc>
          <w:tcPr>
            <w:tcW w:w="6662" w:type="dxa"/>
            <w:tcMar>
              <w:top w:w="0" w:type="dxa"/>
              <w:left w:w="70" w:type="dxa"/>
              <w:bottom w:w="0" w:type="dxa"/>
              <w:right w:w="70" w:type="dxa"/>
            </w:tcMar>
            <w:vAlign w:val="center"/>
          </w:tcPr>
          <w:p w14:paraId="0682466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CERÂMICO PARA PAREDES INTERNAS COM PLACAS TIPO ESMALTADA DE DIMENSÕES 20X20 CM APLICADAS NA ALTURA INTEIRA DAS PAREDES. AF_02/2023_PE</w:t>
            </w:r>
          </w:p>
        </w:tc>
        <w:tc>
          <w:tcPr>
            <w:tcW w:w="567" w:type="dxa"/>
            <w:tcMar>
              <w:top w:w="0" w:type="dxa"/>
              <w:left w:w="70" w:type="dxa"/>
              <w:bottom w:w="0" w:type="dxa"/>
              <w:right w:w="70" w:type="dxa"/>
            </w:tcMar>
            <w:vAlign w:val="center"/>
          </w:tcPr>
          <w:p w14:paraId="4ED3236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502CFD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35,19</w:t>
            </w:r>
          </w:p>
        </w:tc>
      </w:tr>
      <w:tr w:rsidR="00A8232D" w14:paraId="13E6C8A9" w14:textId="77777777" w:rsidTr="00EC4AD1">
        <w:trPr>
          <w:trHeight w:val="300"/>
          <w:jc w:val="center"/>
        </w:trPr>
        <w:tc>
          <w:tcPr>
            <w:tcW w:w="988" w:type="dxa"/>
            <w:tcMar>
              <w:top w:w="0" w:type="dxa"/>
              <w:left w:w="70" w:type="dxa"/>
              <w:bottom w:w="0" w:type="dxa"/>
              <w:right w:w="70" w:type="dxa"/>
            </w:tcMar>
            <w:vAlign w:val="center"/>
          </w:tcPr>
          <w:p w14:paraId="4D8C9E8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13.3</w:t>
            </w:r>
          </w:p>
        </w:tc>
        <w:tc>
          <w:tcPr>
            <w:tcW w:w="6662" w:type="dxa"/>
            <w:tcMar>
              <w:top w:w="0" w:type="dxa"/>
              <w:left w:w="70" w:type="dxa"/>
              <w:bottom w:w="0" w:type="dxa"/>
              <w:right w:w="70" w:type="dxa"/>
            </w:tcMar>
            <w:vAlign w:val="center"/>
          </w:tcPr>
          <w:p w14:paraId="26AB6ED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LÁTEX ACRÍLICA PREMIUM, APLICAÇÃO MANUAL EM PAREDES, DUAS DEMÃOS. AF_04/2023</w:t>
            </w:r>
          </w:p>
        </w:tc>
        <w:tc>
          <w:tcPr>
            <w:tcW w:w="567" w:type="dxa"/>
            <w:tcMar>
              <w:top w:w="0" w:type="dxa"/>
              <w:left w:w="70" w:type="dxa"/>
              <w:bottom w:w="0" w:type="dxa"/>
              <w:right w:w="70" w:type="dxa"/>
            </w:tcMar>
            <w:vAlign w:val="center"/>
          </w:tcPr>
          <w:p w14:paraId="19C85CB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698AE5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60,11</w:t>
            </w:r>
          </w:p>
        </w:tc>
      </w:tr>
      <w:tr w:rsidR="00A8232D" w14:paraId="247B2367" w14:textId="77777777" w:rsidTr="00EC4AD1">
        <w:trPr>
          <w:trHeight w:val="300"/>
          <w:jc w:val="center"/>
        </w:trPr>
        <w:tc>
          <w:tcPr>
            <w:tcW w:w="988" w:type="dxa"/>
            <w:tcMar>
              <w:top w:w="0" w:type="dxa"/>
              <w:left w:w="70" w:type="dxa"/>
              <w:bottom w:w="0" w:type="dxa"/>
              <w:right w:w="70" w:type="dxa"/>
            </w:tcMar>
            <w:vAlign w:val="center"/>
          </w:tcPr>
          <w:p w14:paraId="17ACA79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13.4</w:t>
            </w:r>
          </w:p>
        </w:tc>
        <w:tc>
          <w:tcPr>
            <w:tcW w:w="6662" w:type="dxa"/>
            <w:tcMar>
              <w:top w:w="0" w:type="dxa"/>
              <w:left w:w="70" w:type="dxa"/>
              <w:bottom w:w="0" w:type="dxa"/>
              <w:right w:w="70" w:type="dxa"/>
            </w:tcMar>
            <w:vAlign w:val="center"/>
          </w:tcPr>
          <w:p w14:paraId="55A69F3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FORRO EM PAINÉIS DE GESSO ACARTONADO, ESPESSURA DE 12,5MM, FIXO</w:t>
            </w:r>
          </w:p>
        </w:tc>
        <w:tc>
          <w:tcPr>
            <w:tcW w:w="567" w:type="dxa"/>
            <w:tcMar>
              <w:top w:w="0" w:type="dxa"/>
              <w:left w:w="70" w:type="dxa"/>
              <w:bottom w:w="0" w:type="dxa"/>
              <w:right w:w="70" w:type="dxa"/>
            </w:tcMar>
            <w:vAlign w:val="center"/>
          </w:tcPr>
          <w:p w14:paraId="74375D9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B0D7A4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25,64</w:t>
            </w:r>
          </w:p>
        </w:tc>
      </w:tr>
      <w:tr w:rsidR="00A8232D" w14:paraId="7DA653BA" w14:textId="77777777" w:rsidTr="00EC4AD1">
        <w:trPr>
          <w:trHeight w:val="300"/>
          <w:jc w:val="center"/>
        </w:trPr>
        <w:tc>
          <w:tcPr>
            <w:tcW w:w="988" w:type="dxa"/>
            <w:tcMar>
              <w:top w:w="0" w:type="dxa"/>
              <w:left w:w="70" w:type="dxa"/>
              <w:bottom w:w="0" w:type="dxa"/>
              <w:right w:w="70" w:type="dxa"/>
            </w:tcMar>
            <w:vAlign w:val="center"/>
          </w:tcPr>
          <w:p w14:paraId="2309E6E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13.5</w:t>
            </w:r>
          </w:p>
        </w:tc>
        <w:tc>
          <w:tcPr>
            <w:tcW w:w="6662" w:type="dxa"/>
            <w:tcMar>
              <w:top w:w="0" w:type="dxa"/>
              <w:left w:w="70" w:type="dxa"/>
              <w:bottom w:w="0" w:type="dxa"/>
              <w:right w:w="70" w:type="dxa"/>
            </w:tcMar>
            <w:vAlign w:val="center"/>
          </w:tcPr>
          <w:p w14:paraId="4DED215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LÁTEX ACRÍLICA PREMIUM, APLICAÇÃO MANUAL EM TETO, DUAS DEMÃOS. AF_04/2023</w:t>
            </w:r>
          </w:p>
        </w:tc>
        <w:tc>
          <w:tcPr>
            <w:tcW w:w="567" w:type="dxa"/>
            <w:tcMar>
              <w:top w:w="0" w:type="dxa"/>
              <w:left w:w="70" w:type="dxa"/>
              <w:bottom w:w="0" w:type="dxa"/>
              <w:right w:w="70" w:type="dxa"/>
            </w:tcMar>
            <w:vAlign w:val="center"/>
          </w:tcPr>
          <w:p w14:paraId="1D25ABA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936E85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25,64</w:t>
            </w:r>
          </w:p>
        </w:tc>
      </w:tr>
      <w:tr w:rsidR="00A8232D" w14:paraId="1534ED3A" w14:textId="77777777" w:rsidTr="00EC4AD1">
        <w:trPr>
          <w:trHeight w:val="510"/>
          <w:jc w:val="center"/>
        </w:trPr>
        <w:tc>
          <w:tcPr>
            <w:tcW w:w="988" w:type="dxa"/>
            <w:tcMar>
              <w:top w:w="0" w:type="dxa"/>
              <w:left w:w="70" w:type="dxa"/>
              <w:bottom w:w="0" w:type="dxa"/>
              <w:right w:w="70" w:type="dxa"/>
            </w:tcMar>
            <w:vAlign w:val="center"/>
          </w:tcPr>
          <w:p w14:paraId="70E6FA7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13.6</w:t>
            </w:r>
          </w:p>
        </w:tc>
        <w:tc>
          <w:tcPr>
            <w:tcW w:w="6662" w:type="dxa"/>
            <w:tcMar>
              <w:top w:w="0" w:type="dxa"/>
              <w:left w:w="70" w:type="dxa"/>
              <w:bottom w:w="0" w:type="dxa"/>
              <w:right w:w="70" w:type="dxa"/>
            </w:tcMar>
            <w:vAlign w:val="center"/>
          </w:tcPr>
          <w:p w14:paraId="682440E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BACIA SANITÁRIA COM CAIXA ACOPLADA LOUÇA BRANCA - PADRÃO MÉDIO, INCLUSO ENGATE FLEXÍVEL EM METAL CROMADO, 1/2" X 40 CM - FORNECIMENTO E INSTALAÇÃO. AF_02/2026</w:t>
            </w:r>
          </w:p>
        </w:tc>
        <w:tc>
          <w:tcPr>
            <w:tcW w:w="567" w:type="dxa"/>
            <w:tcMar>
              <w:top w:w="0" w:type="dxa"/>
              <w:left w:w="70" w:type="dxa"/>
              <w:bottom w:w="0" w:type="dxa"/>
              <w:right w:w="70" w:type="dxa"/>
            </w:tcMar>
            <w:vAlign w:val="center"/>
          </w:tcPr>
          <w:p w14:paraId="51DA163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692F5F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6CBD2D6A" w14:textId="77777777" w:rsidTr="00EC4AD1">
        <w:trPr>
          <w:trHeight w:val="765"/>
          <w:jc w:val="center"/>
        </w:trPr>
        <w:tc>
          <w:tcPr>
            <w:tcW w:w="988" w:type="dxa"/>
            <w:tcMar>
              <w:top w:w="0" w:type="dxa"/>
              <w:left w:w="70" w:type="dxa"/>
              <w:bottom w:w="0" w:type="dxa"/>
              <w:right w:w="70" w:type="dxa"/>
            </w:tcMar>
            <w:vAlign w:val="center"/>
          </w:tcPr>
          <w:p w14:paraId="2A7D928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13.7</w:t>
            </w:r>
          </w:p>
        </w:tc>
        <w:tc>
          <w:tcPr>
            <w:tcW w:w="6662" w:type="dxa"/>
            <w:tcMar>
              <w:top w:w="0" w:type="dxa"/>
              <w:left w:w="70" w:type="dxa"/>
              <w:bottom w:w="0" w:type="dxa"/>
              <w:right w:w="70" w:type="dxa"/>
            </w:tcMar>
            <w:vAlign w:val="center"/>
          </w:tcPr>
          <w:p w14:paraId="2E6B115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LAVATÓRIO LOUÇA BRANCA SUSPENSO, *40 X 30* CM OU EQUIVALENTE, PADRÃO POPULAR, INCLUSO SIFÃO TIPO GARRAFA EM PVC, VÁLVULA E ENGATE FLEXÍVEL 30 CM EM PLÁSTICO E TORNEIRA CROMADA DE MESA, PADRÃO POPULAR - FORNECIMENTO E INSTALAÇÃO. AF_02/2026</w:t>
            </w:r>
          </w:p>
        </w:tc>
        <w:tc>
          <w:tcPr>
            <w:tcW w:w="567" w:type="dxa"/>
            <w:tcMar>
              <w:top w:w="0" w:type="dxa"/>
              <w:left w:w="70" w:type="dxa"/>
              <w:bottom w:w="0" w:type="dxa"/>
              <w:right w:w="70" w:type="dxa"/>
            </w:tcMar>
            <w:vAlign w:val="center"/>
          </w:tcPr>
          <w:p w14:paraId="5C844D2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A91C81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486664CA" w14:textId="77777777" w:rsidTr="00EC4AD1">
        <w:trPr>
          <w:trHeight w:val="765"/>
          <w:jc w:val="center"/>
        </w:trPr>
        <w:tc>
          <w:tcPr>
            <w:tcW w:w="988" w:type="dxa"/>
            <w:tcMar>
              <w:top w:w="0" w:type="dxa"/>
              <w:left w:w="70" w:type="dxa"/>
              <w:bottom w:w="0" w:type="dxa"/>
              <w:right w:w="70" w:type="dxa"/>
            </w:tcMar>
            <w:vAlign w:val="center"/>
          </w:tcPr>
          <w:p w14:paraId="3084362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13.8</w:t>
            </w:r>
          </w:p>
        </w:tc>
        <w:tc>
          <w:tcPr>
            <w:tcW w:w="6662" w:type="dxa"/>
            <w:tcMar>
              <w:top w:w="0" w:type="dxa"/>
              <w:left w:w="70" w:type="dxa"/>
              <w:bottom w:w="0" w:type="dxa"/>
              <w:right w:w="70" w:type="dxa"/>
            </w:tcMar>
            <w:vAlign w:val="center"/>
          </w:tcPr>
          <w:p w14:paraId="5B1ED06F"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KIT DE PORTA DE MADEIRA PARA PINTURA, SEMI-OCA (LEVE OU MÉDIA), PADRÃO POPULAR, 80X210CM, ESPESSURA DE 3,5CM, ITENS INCLUSOS: DOBRADIÇAS, MONTAGEM E INSTALAÇÃO DO BATENTE, FECHADURA COM EXECUÇÃO DO FURO - FORNECIMENTO E INSTALAÇÃO. AF_10/2025</w:t>
            </w:r>
          </w:p>
        </w:tc>
        <w:tc>
          <w:tcPr>
            <w:tcW w:w="567" w:type="dxa"/>
            <w:tcMar>
              <w:top w:w="0" w:type="dxa"/>
              <w:left w:w="70" w:type="dxa"/>
              <w:bottom w:w="0" w:type="dxa"/>
              <w:right w:w="70" w:type="dxa"/>
            </w:tcMar>
            <w:vAlign w:val="center"/>
          </w:tcPr>
          <w:p w14:paraId="482F10B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0A1D10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1DAD7AEE" w14:textId="77777777" w:rsidTr="00EC4AD1">
        <w:trPr>
          <w:trHeight w:val="510"/>
          <w:jc w:val="center"/>
        </w:trPr>
        <w:tc>
          <w:tcPr>
            <w:tcW w:w="988" w:type="dxa"/>
            <w:tcMar>
              <w:top w:w="0" w:type="dxa"/>
              <w:left w:w="70" w:type="dxa"/>
              <w:bottom w:w="0" w:type="dxa"/>
              <w:right w:w="70" w:type="dxa"/>
            </w:tcMar>
            <w:vAlign w:val="center"/>
          </w:tcPr>
          <w:p w14:paraId="1B35749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13.9</w:t>
            </w:r>
          </w:p>
        </w:tc>
        <w:tc>
          <w:tcPr>
            <w:tcW w:w="6662" w:type="dxa"/>
            <w:tcMar>
              <w:top w:w="0" w:type="dxa"/>
              <w:left w:w="70" w:type="dxa"/>
              <w:bottom w:w="0" w:type="dxa"/>
              <w:right w:w="70" w:type="dxa"/>
            </w:tcMar>
            <w:vAlign w:val="center"/>
          </w:tcPr>
          <w:p w14:paraId="6CC5E10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TINTA DE ACABAMENTO (PIGMENTADA) ESMALTE SINTÉTICO ACETINADO EM MADEIRA, 3 DEMÃOS. AF_01/2021</w:t>
            </w:r>
          </w:p>
        </w:tc>
        <w:tc>
          <w:tcPr>
            <w:tcW w:w="567" w:type="dxa"/>
            <w:tcMar>
              <w:top w:w="0" w:type="dxa"/>
              <w:left w:w="70" w:type="dxa"/>
              <w:bottom w:w="0" w:type="dxa"/>
              <w:right w:w="70" w:type="dxa"/>
            </w:tcMar>
            <w:vAlign w:val="center"/>
          </w:tcPr>
          <w:p w14:paraId="7E578BA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F95A76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10,33</w:t>
            </w:r>
          </w:p>
        </w:tc>
      </w:tr>
      <w:tr w:rsidR="00A8232D" w14:paraId="4845B02D" w14:textId="77777777" w:rsidTr="00EC4AD1">
        <w:trPr>
          <w:trHeight w:val="155"/>
          <w:jc w:val="center"/>
        </w:trPr>
        <w:tc>
          <w:tcPr>
            <w:tcW w:w="988" w:type="dxa"/>
            <w:tcMar>
              <w:top w:w="0" w:type="dxa"/>
              <w:left w:w="70" w:type="dxa"/>
              <w:bottom w:w="0" w:type="dxa"/>
              <w:right w:w="70" w:type="dxa"/>
            </w:tcMar>
            <w:vAlign w:val="center"/>
          </w:tcPr>
          <w:p w14:paraId="2351B58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13.10</w:t>
            </w:r>
          </w:p>
        </w:tc>
        <w:tc>
          <w:tcPr>
            <w:tcW w:w="6662" w:type="dxa"/>
            <w:tcMar>
              <w:top w:w="0" w:type="dxa"/>
              <w:left w:w="70" w:type="dxa"/>
              <w:bottom w:w="0" w:type="dxa"/>
              <w:right w:w="70" w:type="dxa"/>
            </w:tcMar>
            <w:vAlign w:val="center"/>
          </w:tcPr>
          <w:p w14:paraId="10AEF22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JANELA DE ALUMÍNIO DE CORRER COM 4 FOLHAS PARA VIDROS (VIDROS INCLUSOS), COM BANDEIRA, BATENTE/ REQUADRO 6 A 14 CM, ACABAMENTO COM ACETATO OU BRILHANTE, FIXAÇÃO COM PARAFUSO, SEM GUARNIÇÃO/ ALIZAR, DIMENSÕES 150X120 CM, VEDAÇÃO COM SILICONE, EXCLUSIVE CONTRAMARCO - FORNECIMENTO E INSTALAÇÃO. AF_11/2024</w:t>
            </w:r>
          </w:p>
        </w:tc>
        <w:tc>
          <w:tcPr>
            <w:tcW w:w="567" w:type="dxa"/>
            <w:tcMar>
              <w:top w:w="0" w:type="dxa"/>
              <w:left w:w="70" w:type="dxa"/>
              <w:bottom w:w="0" w:type="dxa"/>
              <w:right w:w="70" w:type="dxa"/>
            </w:tcMar>
            <w:vAlign w:val="center"/>
          </w:tcPr>
          <w:p w14:paraId="228CE61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264AA8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19,20</w:t>
            </w:r>
          </w:p>
        </w:tc>
      </w:tr>
      <w:tr w:rsidR="00A8232D" w14:paraId="392583B4" w14:textId="77777777" w:rsidTr="00EC4AD1">
        <w:trPr>
          <w:trHeight w:val="300"/>
          <w:jc w:val="center"/>
        </w:trPr>
        <w:tc>
          <w:tcPr>
            <w:tcW w:w="988" w:type="dxa"/>
            <w:tcMar>
              <w:top w:w="0" w:type="dxa"/>
              <w:left w:w="70" w:type="dxa"/>
              <w:bottom w:w="0" w:type="dxa"/>
              <w:right w:w="70" w:type="dxa"/>
            </w:tcMar>
            <w:vAlign w:val="center"/>
          </w:tcPr>
          <w:p w14:paraId="3484824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13.11</w:t>
            </w:r>
          </w:p>
        </w:tc>
        <w:tc>
          <w:tcPr>
            <w:tcW w:w="6662" w:type="dxa"/>
            <w:tcMar>
              <w:top w:w="0" w:type="dxa"/>
              <w:left w:w="70" w:type="dxa"/>
              <w:bottom w:w="0" w:type="dxa"/>
              <w:right w:w="70" w:type="dxa"/>
            </w:tcMar>
            <w:vAlign w:val="center"/>
          </w:tcPr>
          <w:p w14:paraId="5A865553"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DISPENSER PAPEL HIGIÊNICO EM ABS PARA ROLÃO 300 / 600 M, COM VISOR</w:t>
            </w:r>
          </w:p>
        </w:tc>
        <w:tc>
          <w:tcPr>
            <w:tcW w:w="567" w:type="dxa"/>
            <w:tcMar>
              <w:top w:w="0" w:type="dxa"/>
              <w:left w:w="70" w:type="dxa"/>
              <w:bottom w:w="0" w:type="dxa"/>
              <w:right w:w="70" w:type="dxa"/>
            </w:tcMar>
            <w:vAlign w:val="center"/>
          </w:tcPr>
          <w:p w14:paraId="6E843D3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22CA4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1EE9474C" w14:textId="77777777" w:rsidTr="00EC4AD1">
        <w:trPr>
          <w:trHeight w:val="300"/>
          <w:jc w:val="center"/>
        </w:trPr>
        <w:tc>
          <w:tcPr>
            <w:tcW w:w="988" w:type="dxa"/>
            <w:tcMar>
              <w:top w:w="0" w:type="dxa"/>
              <w:left w:w="70" w:type="dxa"/>
              <w:bottom w:w="0" w:type="dxa"/>
              <w:right w:w="70" w:type="dxa"/>
            </w:tcMar>
            <w:vAlign w:val="center"/>
          </w:tcPr>
          <w:p w14:paraId="6F3A729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13.12</w:t>
            </w:r>
          </w:p>
        </w:tc>
        <w:tc>
          <w:tcPr>
            <w:tcW w:w="6662" w:type="dxa"/>
            <w:tcMar>
              <w:top w:w="0" w:type="dxa"/>
              <w:left w:w="70" w:type="dxa"/>
              <w:bottom w:w="0" w:type="dxa"/>
              <w:right w:w="70" w:type="dxa"/>
            </w:tcMar>
            <w:vAlign w:val="center"/>
          </w:tcPr>
          <w:p w14:paraId="304C1C9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DISPENSER TOALHEIRO EM ABS, PARA FOLHAS</w:t>
            </w:r>
          </w:p>
        </w:tc>
        <w:tc>
          <w:tcPr>
            <w:tcW w:w="567" w:type="dxa"/>
            <w:tcMar>
              <w:top w:w="0" w:type="dxa"/>
              <w:left w:w="70" w:type="dxa"/>
              <w:bottom w:w="0" w:type="dxa"/>
              <w:right w:w="70" w:type="dxa"/>
            </w:tcMar>
            <w:vAlign w:val="center"/>
          </w:tcPr>
          <w:p w14:paraId="72F2D81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9593D3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0E40AEF9" w14:textId="77777777" w:rsidTr="00EC4AD1">
        <w:trPr>
          <w:trHeight w:val="300"/>
          <w:jc w:val="center"/>
        </w:trPr>
        <w:tc>
          <w:tcPr>
            <w:tcW w:w="988" w:type="dxa"/>
            <w:tcMar>
              <w:top w:w="0" w:type="dxa"/>
              <w:left w:w="70" w:type="dxa"/>
              <w:bottom w:w="0" w:type="dxa"/>
              <w:right w:w="70" w:type="dxa"/>
            </w:tcMar>
            <w:vAlign w:val="center"/>
          </w:tcPr>
          <w:p w14:paraId="7660EBD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13.13</w:t>
            </w:r>
          </w:p>
        </w:tc>
        <w:tc>
          <w:tcPr>
            <w:tcW w:w="6662" w:type="dxa"/>
            <w:tcMar>
              <w:top w:w="0" w:type="dxa"/>
              <w:left w:w="70" w:type="dxa"/>
              <w:bottom w:w="0" w:type="dxa"/>
              <w:right w:w="70" w:type="dxa"/>
            </w:tcMar>
            <w:vAlign w:val="center"/>
          </w:tcPr>
          <w:p w14:paraId="7F43E6D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SABONETEIRA TIPO DISPENSER, PARA REFIL DE 800 ML</w:t>
            </w:r>
          </w:p>
        </w:tc>
        <w:tc>
          <w:tcPr>
            <w:tcW w:w="567" w:type="dxa"/>
            <w:tcMar>
              <w:top w:w="0" w:type="dxa"/>
              <w:left w:w="70" w:type="dxa"/>
              <w:bottom w:w="0" w:type="dxa"/>
              <w:right w:w="70" w:type="dxa"/>
            </w:tcMar>
            <w:vAlign w:val="center"/>
          </w:tcPr>
          <w:p w14:paraId="6AFC13E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395907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522AA64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2854AB7"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2E903A87"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6E222408"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2ECD42B0"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7EBD9100" w14:textId="77777777" w:rsidTr="00EC4AD1">
        <w:trPr>
          <w:trHeight w:val="79"/>
          <w:jc w:val="center"/>
        </w:trPr>
        <w:tc>
          <w:tcPr>
            <w:tcW w:w="988" w:type="dxa"/>
            <w:tcMar>
              <w:top w:w="0" w:type="dxa"/>
              <w:left w:w="70" w:type="dxa"/>
              <w:bottom w:w="0" w:type="dxa"/>
              <w:right w:w="70" w:type="dxa"/>
            </w:tcMar>
            <w:vAlign w:val="center"/>
          </w:tcPr>
          <w:p w14:paraId="493B032F"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77F5FDC9"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3315EE73"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6B6970F1"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598A68FB"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9709D3E"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14.0</w:t>
            </w:r>
          </w:p>
        </w:tc>
        <w:tc>
          <w:tcPr>
            <w:tcW w:w="6662" w:type="dxa"/>
            <w:shd w:val="clear" w:color="auto" w:fill="CCCCFF"/>
            <w:tcMar>
              <w:top w:w="0" w:type="dxa"/>
              <w:left w:w="70" w:type="dxa"/>
              <w:bottom w:w="0" w:type="dxa"/>
              <w:right w:w="70" w:type="dxa"/>
            </w:tcMar>
            <w:vAlign w:val="center"/>
          </w:tcPr>
          <w:p w14:paraId="004D3143"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ABRIGOS E CABINE PRIMÁRIA</w:t>
            </w:r>
          </w:p>
        </w:tc>
        <w:tc>
          <w:tcPr>
            <w:tcW w:w="567" w:type="dxa"/>
            <w:shd w:val="clear" w:color="auto" w:fill="CCCCFF"/>
            <w:tcMar>
              <w:top w:w="0" w:type="dxa"/>
              <w:left w:w="70" w:type="dxa"/>
              <w:bottom w:w="0" w:type="dxa"/>
              <w:right w:w="70" w:type="dxa"/>
            </w:tcMar>
            <w:vAlign w:val="center"/>
          </w:tcPr>
          <w:p w14:paraId="2C6793BC"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1C9B5636"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6AC4D268" w14:textId="77777777" w:rsidTr="00EC4AD1">
        <w:trPr>
          <w:trHeight w:val="765"/>
          <w:jc w:val="center"/>
        </w:trPr>
        <w:tc>
          <w:tcPr>
            <w:tcW w:w="988" w:type="dxa"/>
            <w:tcMar>
              <w:top w:w="0" w:type="dxa"/>
              <w:left w:w="70" w:type="dxa"/>
              <w:bottom w:w="0" w:type="dxa"/>
              <w:right w:w="70" w:type="dxa"/>
            </w:tcMar>
            <w:vAlign w:val="center"/>
          </w:tcPr>
          <w:p w14:paraId="2DEA423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14.1</w:t>
            </w:r>
          </w:p>
        </w:tc>
        <w:tc>
          <w:tcPr>
            <w:tcW w:w="6662" w:type="dxa"/>
            <w:tcMar>
              <w:top w:w="0" w:type="dxa"/>
              <w:left w:w="70" w:type="dxa"/>
              <w:bottom w:w="0" w:type="dxa"/>
              <w:right w:w="70" w:type="dxa"/>
            </w:tcMar>
            <w:vAlign w:val="center"/>
          </w:tcPr>
          <w:p w14:paraId="0EFC354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EMBOÇO OU MASSA ÚNICA EM ARGAMASSA TRAÇO 1:2:8, PREPARO MECÂNICO COM BETONEIRA 400 L, APLICADA MANUALMENTE EM PANOS CEGOS DE FACHADA (SEM PRESENÇA DE VÃOS), ESPESSURA DE 25 MM. AF_08/2022</w:t>
            </w:r>
          </w:p>
        </w:tc>
        <w:tc>
          <w:tcPr>
            <w:tcW w:w="567" w:type="dxa"/>
            <w:tcMar>
              <w:top w:w="0" w:type="dxa"/>
              <w:left w:w="70" w:type="dxa"/>
              <w:bottom w:w="0" w:type="dxa"/>
              <w:right w:w="70" w:type="dxa"/>
            </w:tcMar>
            <w:vAlign w:val="center"/>
          </w:tcPr>
          <w:p w14:paraId="7C953FE1" w14:textId="77777777" w:rsidR="00A8232D" w:rsidRDefault="00A8232D" w:rsidP="00A8232D">
            <w:pPr>
              <w:pStyle w:val="Standard"/>
              <w:suppressAutoHyphens w:val="0"/>
              <w:spacing w:line="276" w:lineRule="auto"/>
              <w:jc w:val="cente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4C09F7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850,43</w:t>
            </w:r>
          </w:p>
        </w:tc>
      </w:tr>
      <w:tr w:rsidR="00A8232D" w14:paraId="6F8047BF" w14:textId="77777777" w:rsidTr="00EC4AD1">
        <w:trPr>
          <w:trHeight w:val="765"/>
          <w:jc w:val="center"/>
        </w:trPr>
        <w:tc>
          <w:tcPr>
            <w:tcW w:w="988" w:type="dxa"/>
            <w:tcMar>
              <w:top w:w="0" w:type="dxa"/>
              <w:left w:w="70" w:type="dxa"/>
              <w:bottom w:w="0" w:type="dxa"/>
              <w:right w:w="70" w:type="dxa"/>
            </w:tcMar>
            <w:vAlign w:val="center"/>
          </w:tcPr>
          <w:p w14:paraId="1BC8C0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14.2</w:t>
            </w:r>
          </w:p>
        </w:tc>
        <w:tc>
          <w:tcPr>
            <w:tcW w:w="6662" w:type="dxa"/>
            <w:tcMar>
              <w:top w:w="0" w:type="dxa"/>
              <w:left w:w="70" w:type="dxa"/>
              <w:bottom w:w="0" w:type="dxa"/>
              <w:right w:w="70" w:type="dxa"/>
            </w:tcMar>
            <w:vAlign w:val="center"/>
          </w:tcPr>
          <w:p w14:paraId="7F8E4E9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EMBOÇO OU MASSA ÚNICA EM ARGAMASSA TRAÇO 1:2:8, PREPARO MECÂNICO COM BETONEIRA 400 L, APLICADA MANUALMENTE EM PANOS DE FACHADA COM PRESENÇA DE VÃOS, ESPESSURA DE 25 MM. AF_08/2022</w:t>
            </w:r>
          </w:p>
        </w:tc>
        <w:tc>
          <w:tcPr>
            <w:tcW w:w="567" w:type="dxa"/>
            <w:tcMar>
              <w:top w:w="0" w:type="dxa"/>
              <w:left w:w="70" w:type="dxa"/>
              <w:bottom w:w="0" w:type="dxa"/>
              <w:right w:w="70" w:type="dxa"/>
            </w:tcMar>
            <w:vAlign w:val="center"/>
          </w:tcPr>
          <w:p w14:paraId="116A9B8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1DD506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284,15</w:t>
            </w:r>
          </w:p>
        </w:tc>
      </w:tr>
      <w:tr w:rsidR="00A8232D" w14:paraId="7FC5E21E" w14:textId="77777777" w:rsidTr="00EC4AD1">
        <w:trPr>
          <w:trHeight w:val="510"/>
          <w:jc w:val="center"/>
        </w:trPr>
        <w:tc>
          <w:tcPr>
            <w:tcW w:w="988" w:type="dxa"/>
            <w:tcMar>
              <w:top w:w="0" w:type="dxa"/>
              <w:left w:w="70" w:type="dxa"/>
              <w:bottom w:w="0" w:type="dxa"/>
              <w:right w:w="70" w:type="dxa"/>
            </w:tcMar>
            <w:vAlign w:val="center"/>
          </w:tcPr>
          <w:p w14:paraId="274D4A4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14.3</w:t>
            </w:r>
          </w:p>
        </w:tc>
        <w:tc>
          <w:tcPr>
            <w:tcW w:w="6662" w:type="dxa"/>
            <w:tcMar>
              <w:top w:w="0" w:type="dxa"/>
              <w:left w:w="70" w:type="dxa"/>
              <w:bottom w:w="0" w:type="dxa"/>
              <w:right w:w="70" w:type="dxa"/>
            </w:tcMar>
            <w:vAlign w:val="center"/>
          </w:tcPr>
          <w:p w14:paraId="5B280C4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CONTRAPISO COM ARGAMASSA AUTONIVELANTE, APLICADO SOBRE LAJE, NÃO ADERIDO, ESPESSURA 3CM. AF_07/2021</w:t>
            </w:r>
          </w:p>
        </w:tc>
        <w:tc>
          <w:tcPr>
            <w:tcW w:w="567" w:type="dxa"/>
            <w:tcMar>
              <w:top w:w="0" w:type="dxa"/>
              <w:left w:w="70" w:type="dxa"/>
              <w:bottom w:w="0" w:type="dxa"/>
              <w:right w:w="70" w:type="dxa"/>
            </w:tcMar>
            <w:vAlign w:val="center"/>
          </w:tcPr>
          <w:p w14:paraId="2A6B718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6F0412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192,24</w:t>
            </w:r>
          </w:p>
        </w:tc>
      </w:tr>
      <w:tr w:rsidR="00A8232D" w14:paraId="52E872B5" w14:textId="77777777" w:rsidTr="00EC4AD1">
        <w:trPr>
          <w:trHeight w:val="510"/>
          <w:jc w:val="center"/>
        </w:trPr>
        <w:tc>
          <w:tcPr>
            <w:tcW w:w="988" w:type="dxa"/>
            <w:tcMar>
              <w:top w:w="0" w:type="dxa"/>
              <w:left w:w="70" w:type="dxa"/>
              <w:bottom w:w="0" w:type="dxa"/>
              <w:right w:w="70" w:type="dxa"/>
            </w:tcMar>
            <w:vAlign w:val="center"/>
          </w:tcPr>
          <w:p w14:paraId="65809E7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14.4</w:t>
            </w:r>
          </w:p>
        </w:tc>
        <w:tc>
          <w:tcPr>
            <w:tcW w:w="6662" w:type="dxa"/>
            <w:tcMar>
              <w:top w:w="0" w:type="dxa"/>
              <w:left w:w="70" w:type="dxa"/>
              <w:bottom w:w="0" w:type="dxa"/>
              <w:right w:w="70" w:type="dxa"/>
            </w:tcMar>
            <w:vAlign w:val="center"/>
          </w:tcPr>
          <w:p w14:paraId="124D42E2"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REVESTIMENTO CERÂMICO PARA PISO COM PLACAS TIPO PORCELANATO DE DIMENSÕES 60X60 CM APLICADA EM AMBIENTES DE ÁREA MAIOR QUE 10 M². AF_02/2023_PE</w:t>
            </w:r>
          </w:p>
        </w:tc>
        <w:tc>
          <w:tcPr>
            <w:tcW w:w="567" w:type="dxa"/>
            <w:tcMar>
              <w:top w:w="0" w:type="dxa"/>
              <w:left w:w="70" w:type="dxa"/>
              <w:bottom w:w="0" w:type="dxa"/>
              <w:right w:w="70" w:type="dxa"/>
            </w:tcMar>
            <w:vAlign w:val="center"/>
          </w:tcPr>
          <w:p w14:paraId="390B9C4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D77819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55,87</w:t>
            </w:r>
          </w:p>
        </w:tc>
      </w:tr>
      <w:tr w:rsidR="00A8232D" w14:paraId="42747A1C" w14:textId="77777777" w:rsidTr="00EC4AD1">
        <w:trPr>
          <w:trHeight w:val="510"/>
          <w:jc w:val="center"/>
        </w:trPr>
        <w:tc>
          <w:tcPr>
            <w:tcW w:w="988" w:type="dxa"/>
            <w:tcMar>
              <w:top w:w="0" w:type="dxa"/>
              <w:left w:w="70" w:type="dxa"/>
              <w:bottom w:w="0" w:type="dxa"/>
              <w:right w:w="70" w:type="dxa"/>
            </w:tcMar>
            <w:vAlign w:val="center"/>
          </w:tcPr>
          <w:p w14:paraId="3A8569D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14.5</w:t>
            </w:r>
          </w:p>
        </w:tc>
        <w:tc>
          <w:tcPr>
            <w:tcW w:w="6662" w:type="dxa"/>
            <w:tcMar>
              <w:top w:w="0" w:type="dxa"/>
              <w:left w:w="70" w:type="dxa"/>
              <w:bottom w:w="0" w:type="dxa"/>
              <w:right w:w="70" w:type="dxa"/>
            </w:tcMar>
            <w:vAlign w:val="center"/>
          </w:tcPr>
          <w:p w14:paraId="2B39252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REVESTIMENTO CERÂMICO PARA PAREDES INTERNAS COM PLACAS TIPO ESMALTADA DE DIMENSÕES 20X20 CM APLICADAS NA ALTURA INTEIRA DAS PAREDES. AF_02/2023_PE</w:t>
            </w:r>
          </w:p>
        </w:tc>
        <w:tc>
          <w:tcPr>
            <w:tcW w:w="567" w:type="dxa"/>
            <w:tcMar>
              <w:top w:w="0" w:type="dxa"/>
              <w:left w:w="70" w:type="dxa"/>
              <w:bottom w:w="0" w:type="dxa"/>
              <w:right w:w="70" w:type="dxa"/>
            </w:tcMar>
            <w:vAlign w:val="center"/>
          </w:tcPr>
          <w:p w14:paraId="4A534C2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89CEE6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124,38</w:t>
            </w:r>
          </w:p>
        </w:tc>
      </w:tr>
      <w:tr w:rsidR="00A8232D" w14:paraId="669C9E1C" w14:textId="77777777" w:rsidTr="00EC4AD1">
        <w:trPr>
          <w:trHeight w:val="300"/>
          <w:jc w:val="center"/>
        </w:trPr>
        <w:tc>
          <w:tcPr>
            <w:tcW w:w="988" w:type="dxa"/>
            <w:tcMar>
              <w:top w:w="0" w:type="dxa"/>
              <w:left w:w="70" w:type="dxa"/>
              <w:bottom w:w="0" w:type="dxa"/>
              <w:right w:w="70" w:type="dxa"/>
            </w:tcMar>
            <w:vAlign w:val="center"/>
          </w:tcPr>
          <w:p w14:paraId="097D4EA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14.6</w:t>
            </w:r>
          </w:p>
        </w:tc>
        <w:tc>
          <w:tcPr>
            <w:tcW w:w="6662" w:type="dxa"/>
            <w:tcMar>
              <w:top w:w="0" w:type="dxa"/>
              <w:left w:w="70" w:type="dxa"/>
              <w:bottom w:w="0" w:type="dxa"/>
              <w:right w:w="70" w:type="dxa"/>
            </w:tcMar>
            <w:vAlign w:val="center"/>
          </w:tcPr>
          <w:p w14:paraId="273F254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JANELA PARA VENTILAÇÃO PERMANENTE TIPO CHICANA - INCLUSIVE TELA</w:t>
            </w:r>
          </w:p>
        </w:tc>
        <w:tc>
          <w:tcPr>
            <w:tcW w:w="567" w:type="dxa"/>
            <w:tcMar>
              <w:top w:w="0" w:type="dxa"/>
              <w:left w:w="70" w:type="dxa"/>
              <w:bottom w:w="0" w:type="dxa"/>
              <w:right w:w="70" w:type="dxa"/>
            </w:tcMar>
            <w:vAlign w:val="center"/>
          </w:tcPr>
          <w:p w14:paraId="3C85C8A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36F301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7,20</w:t>
            </w:r>
          </w:p>
        </w:tc>
      </w:tr>
      <w:tr w:rsidR="00A8232D" w14:paraId="7F85950D" w14:textId="77777777" w:rsidTr="00EC4AD1">
        <w:trPr>
          <w:trHeight w:val="300"/>
          <w:jc w:val="center"/>
        </w:trPr>
        <w:tc>
          <w:tcPr>
            <w:tcW w:w="988" w:type="dxa"/>
            <w:tcMar>
              <w:top w:w="0" w:type="dxa"/>
              <w:left w:w="70" w:type="dxa"/>
              <w:bottom w:w="0" w:type="dxa"/>
              <w:right w:w="70" w:type="dxa"/>
            </w:tcMar>
            <w:vAlign w:val="center"/>
          </w:tcPr>
          <w:p w14:paraId="216A869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14.7</w:t>
            </w:r>
          </w:p>
        </w:tc>
        <w:tc>
          <w:tcPr>
            <w:tcW w:w="6662" w:type="dxa"/>
            <w:tcMar>
              <w:top w:w="0" w:type="dxa"/>
              <w:left w:w="70" w:type="dxa"/>
              <w:bottom w:w="0" w:type="dxa"/>
              <w:right w:w="70" w:type="dxa"/>
            </w:tcMar>
            <w:vAlign w:val="center"/>
          </w:tcPr>
          <w:p w14:paraId="0EBB2B3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PORTÃO DE FERRO PERFILADO, TIPO PARQUE</w:t>
            </w:r>
          </w:p>
        </w:tc>
        <w:tc>
          <w:tcPr>
            <w:tcW w:w="567" w:type="dxa"/>
            <w:tcMar>
              <w:top w:w="0" w:type="dxa"/>
              <w:left w:w="70" w:type="dxa"/>
              <w:bottom w:w="0" w:type="dxa"/>
              <w:right w:w="70" w:type="dxa"/>
            </w:tcMar>
            <w:vAlign w:val="center"/>
          </w:tcPr>
          <w:p w14:paraId="3D75082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DC6F56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31,86</w:t>
            </w:r>
          </w:p>
        </w:tc>
      </w:tr>
      <w:tr w:rsidR="00A8232D" w14:paraId="4D4F50E7" w14:textId="77777777" w:rsidTr="00EC4AD1">
        <w:trPr>
          <w:trHeight w:val="300"/>
          <w:jc w:val="center"/>
        </w:trPr>
        <w:tc>
          <w:tcPr>
            <w:tcW w:w="988" w:type="dxa"/>
            <w:tcMar>
              <w:top w:w="0" w:type="dxa"/>
              <w:left w:w="70" w:type="dxa"/>
              <w:bottom w:w="0" w:type="dxa"/>
              <w:right w:w="70" w:type="dxa"/>
            </w:tcMar>
            <w:vAlign w:val="center"/>
          </w:tcPr>
          <w:p w14:paraId="42B4050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14.8</w:t>
            </w:r>
          </w:p>
        </w:tc>
        <w:tc>
          <w:tcPr>
            <w:tcW w:w="6662" w:type="dxa"/>
            <w:tcMar>
              <w:top w:w="0" w:type="dxa"/>
              <w:left w:w="70" w:type="dxa"/>
              <w:bottom w:w="0" w:type="dxa"/>
              <w:right w:w="70" w:type="dxa"/>
            </w:tcMar>
            <w:vAlign w:val="center"/>
          </w:tcPr>
          <w:p w14:paraId="0F31368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LÁTEX ACRÍLICA PREMIUM, APLICAÇÃO MANUAL EM PAREDES, DUAS DEMÃOS. AF_04/2023</w:t>
            </w:r>
          </w:p>
        </w:tc>
        <w:tc>
          <w:tcPr>
            <w:tcW w:w="567" w:type="dxa"/>
            <w:tcMar>
              <w:top w:w="0" w:type="dxa"/>
              <w:left w:w="70" w:type="dxa"/>
              <w:bottom w:w="0" w:type="dxa"/>
              <w:right w:w="70" w:type="dxa"/>
            </w:tcMar>
            <w:vAlign w:val="center"/>
          </w:tcPr>
          <w:p w14:paraId="6E04DAB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B476EE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780,51</w:t>
            </w:r>
          </w:p>
        </w:tc>
      </w:tr>
      <w:tr w:rsidR="00A8232D" w14:paraId="183A3CB1" w14:textId="77777777" w:rsidTr="00EC4AD1">
        <w:trPr>
          <w:trHeight w:val="300"/>
          <w:jc w:val="center"/>
        </w:trPr>
        <w:tc>
          <w:tcPr>
            <w:tcW w:w="988" w:type="dxa"/>
            <w:tcMar>
              <w:top w:w="0" w:type="dxa"/>
              <w:left w:w="70" w:type="dxa"/>
              <w:bottom w:w="0" w:type="dxa"/>
              <w:right w:w="70" w:type="dxa"/>
            </w:tcMar>
            <w:vAlign w:val="center"/>
          </w:tcPr>
          <w:p w14:paraId="76DF958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14.9</w:t>
            </w:r>
          </w:p>
        </w:tc>
        <w:tc>
          <w:tcPr>
            <w:tcW w:w="6662" w:type="dxa"/>
            <w:tcMar>
              <w:top w:w="0" w:type="dxa"/>
              <w:left w:w="70" w:type="dxa"/>
              <w:bottom w:w="0" w:type="dxa"/>
              <w:right w:w="70" w:type="dxa"/>
            </w:tcMar>
            <w:vAlign w:val="center"/>
          </w:tcPr>
          <w:p w14:paraId="7A78D759"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PINTURA LÁTEX ACRÍLICA PREMIUM, APLICAÇÃO MANUAL EM TETO, DUAS DEMÃOS. AF_04/2023</w:t>
            </w:r>
          </w:p>
        </w:tc>
        <w:tc>
          <w:tcPr>
            <w:tcW w:w="567" w:type="dxa"/>
            <w:tcMar>
              <w:top w:w="0" w:type="dxa"/>
              <w:left w:w="70" w:type="dxa"/>
              <w:bottom w:w="0" w:type="dxa"/>
              <w:right w:w="70" w:type="dxa"/>
            </w:tcMar>
            <w:vAlign w:val="center"/>
          </w:tcPr>
          <w:p w14:paraId="08EA7A3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65FD7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214,14</w:t>
            </w:r>
          </w:p>
        </w:tc>
      </w:tr>
      <w:tr w:rsidR="00A8232D" w14:paraId="1C99A985"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D37058E"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12DCD55B"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3CF1C373"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21E3DFE1"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45482A08" w14:textId="77777777" w:rsidTr="00EC4AD1">
        <w:trPr>
          <w:trHeight w:val="79"/>
          <w:jc w:val="center"/>
        </w:trPr>
        <w:tc>
          <w:tcPr>
            <w:tcW w:w="988" w:type="dxa"/>
            <w:tcMar>
              <w:top w:w="0" w:type="dxa"/>
              <w:left w:w="70" w:type="dxa"/>
              <w:bottom w:w="0" w:type="dxa"/>
              <w:right w:w="70" w:type="dxa"/>
            </w:tcMar>
            <w:vAlign w:val="center"/>
          </w:tcPr>
          <w:p w14:paraId="4E090837"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4B8D08F6"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7C9D9D2E"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45A3E96B"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2C84A5A5"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C814EE4"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15.0</w:t>
            </w:r>
          </w:p>
        </w:tc>
        <w:tc>
          <w:tcPr>
            <w:tcW w:w="6662" w:type="dxa"/>
            <w:shd w:val="clear" w:color="auto" w:fill="CCCCFF"/>
            <w:tcMar>
              <w:top w:w="0" w:type="dxa"/>
              <w:left w:w="70" w:type="dxa"/>
              <w:bottom w:w="0" w:type="dxa"/>
              <w:right w:w="70" w:type="dxa"/>
            </w:tcMar>
            <w:vAlign w:val="center"/>
          </w:tcPr>
          <w:p w14:paraId="07BC86CE"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INSTALAÇÕES HIDROSSANITÁRIAS</w:t>
            </w:r>
          </w:p>
        </w:tc>
        <w:tc>
          <w:tcPr>
            <w:tcW w:w="567" w:type="dxa"/>
            <w:shd w:val="clear" w:color="auto" w:fill="CCCCFF"/>
            <w:tcMar>
              <w:top w:w="0" w:type="dxa"/>
              <w:left w:w="70" w:type="dxa"/>
              <w:bottom w:w="0" w:type="dxa"/>
              <w:right w:w="70" w:type="dxa"/>
            </w:tcMar>
            <w:vAlign w:val="center"/>
          </w:tcPr>
          <w:p w14:paraId="668C379E"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2C3E9DBD"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1D393500"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7D36934"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15.1</w:t>
            </w:r>
          </w:p>
        </w:tc>
        <w:tc>
          <w:tcPr>
            <w:tcW w:w="6662" w:type="dxa"/>
            <w:shd w:val="clear" w:color="auto" w:fill="CCCCFF"/>
            <w:tcMar>
              <w:top w:w="0" w:type="dxa"/>
              <w:left w:w="70" w:type="dxa"/>
              <w:bottom w:w="0" w:type="dxa"/>
              <w:right w:w="70" w:type="dxa"/>
            </w:tcMar>
            <w:vAlign w:val="center"/>
          </w:tcPr>
          <w:p w14:paraId="0477EDED"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07EF3E4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003588A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64943E7D"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6B30410"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15.1.1</w:t>
            </w:r>
          </w:p>
        </w:tc>
        <w:tc>
          <w:tcPr>
            <w:tcW w:w="6662" w:type="dxa"/>
            <w:shd w:val="clear" w:color="auto" w:fill="CCCCFF"/>
            <w:tcMar>
              <w:top w:w="0" w:type="dxa"/>
              <w:left w:w="70" w:type="dxa"/>
              <w:bottom w:w="0" w:type="dxa"/>
              <w:right w:w="70" w:type="dxa"/>
            </w:tcMar>
            <w:vAlign w:val="center"/>
          </w:tcPr>
          <w:p w14:paraId="0CAFA319"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49109BE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1D3A7C2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D0FA8FB" w14:textId="77777777" w:rsidTr="00EC4AD1">
        <w:trPr>
          <w:trHeight w:val="300"/>
          <w:jc w:val="center"/>
        </w:trPr>
        <w:tc>
          <w:tcPr>
            <w:tcW w:w="988" w:type="dxa"/>
            <w:tcMar>
              <w:top w:w="0" w:type="dxa"/>
              <w:left w:w="70" w:type="dxa"/>
              <w:bottom w:w="0" w:type="dxa"/>
              <w:right w:w="70" w:type="dxa"/>
            </w:tcMar>
            <w:vAlign w:val="center"/>
          </w:tcPr>
          <w:p w14:paraId="262E284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15.1.1.1</w:t>
            </w:r>
          </w:p>
        </w:tc>
        <w:tc>
          <w:tcPr>
            <w:tcW w:w="6662" w:type="dxa"/>
            <w:tcMar>
              <w:top w:w="0" w:type="dxa"/>
              <w:left w:w="70" w:type="dxa"/>
              <w:bottom w:w="0" w:type="dxa"/>
              <w:right w:w="70" w:type="dxa"/>
            </w:tcMar>
            <w:vAlign w:val="center"/>
          </w:tcPr>
          <w:p w14:paraId="53CC616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CAIXA SIFONADA DE PVC DN 150X150X50MM COM GRELHA DE AÇO INOX COM FECHO ROTATIVO.</w:t>
            </w:r>
          </w:p>
        </w:tc>
        <w:tc>
          <w:tcPr>
            <w:tcW w:w="567" w:type="dxa"/>
            <w:tcMar>
              <w:top w:w="0" w:type="dxa"/>
              <w:left w:w="70" w:type="dxa"/>
              <w:bottom w:w="0" w:type="dxa"/>
              <w:right w:w="70" w:type="dxa"/>
            </w:tcMar>
            <w:vAlign w:val="center"/>
          </w:tcPr>
          <w:p w14:paraId="62C22B1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DFC472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53,00</w:t>
            </w:r>
          </w:p>
        </w:tc>
      </w:tr>
      <w:tr w:rsidR="00A8232D" w14:paraId="1F8F48E2" w14:textId="77777777" w:rsidTr="00EC4AD1">
        <w:trPr>
          <w:trHeight w:val="510"/>
          <w:jc w:val="center"/>
        </w:trPr>
        <w:tc>
          <w:tcPr>
            <w:tcW w:w="988" w:type="dxa"/>
            <w:tcMar>
              <w:top w:w="0" w:type="dxa"/>
              <w:left w:w="70" w:type="dxa"/>
              <w:bottom w:w="0" w:type="dxa"/>
              <w:right w:w="70" w:type="dxa"/>
            </w:tcMar>
            <w:vAlign w:val="center"/>
          </w:tcPr>
          <w:p w14:paraId="2CD24C5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15.1.1.2</w:t>
            </w:r>
          </w:p>
        </w:tc>
        <w:tc>
          <w:tcPr>
            <w:tcW w:w="6662" w:type="dxa"/>
            <w:tcMar>
              <w:top w:w="0" w:type="dxa"/>
              <w:left w:w="70" w:type="dxa"/>
              <w:bottom w:w="0" w:type="dxa"/>
              <w:right w:w="70" w:type="dxa"/>
            </w:tcMar>
            <w:vAlign w:val="center"/>
          </w:tcPr>
          <w:p w14:paraId="1AC8B24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SERIE NORMAL, ESGOTO PREDIAL, DN 100 MM, FORNECIDO E INSTALADO EM RAMAL DE DESCARGA OU RAMAL DE ESGOTO SANITÁRIO. AF_08/2022</w:t>
            </w:r>
          </w:p>
        </w:tc>
        <w:tc>
          <w:tcPr>
            <w:tcW w:w="567" w:type="dxa"/>
            <w:tcMar>
              <w:top w:w="0" w:type="dxa"/>
              <w:left w:w="70" w:type="dxa"/>
              <w:bottom w:w="0" w:type="dxa"/>
              <w:right w:w="70" w:type="dxa"/>
            </w:tcMar>
            <w:vAlign w:val="center"/>
          </w:tcPr>
          <w:p w14:paraId="206C188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DF49DA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373,48</w:t>
            </w:r>
          </w:p>
        </w:tc>
      </w:tr>
      <w:tr w:rsidR="00A8232D" w14:paraId="6991470C" w14:textId="77777777" w:rsidTr="00EC4AD1">
        <w:trPr>
          <w:trHeight w:val="510"/>
          <w:jc w:val="center"/>
        </w:trPr>
        <w:tc>
          <w:tcPr>
            <w:tcW w:w="988" w:type="dxa"/>
            <w:tcMar>
              <w:top w:w="0" w:type="dxa"/>
              <w:left w:w="70" w:type="dxa"/>
              <w:bottom w:w="0" w:type="dxa"/>
              <w:right w:w="70" w:type="dxa"/>
            </w:tcMar>
            <w:vAlign w:val="center"/>
          </w:tcPr>
          <w:p w14:paraId="56EBC74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15.1.1.3</w:t>
            </w:r>
          </w:p>
        </w:tc>
        <w:tc>
          <w:tcPr>
            <w:tcW w:w="6662" w:type="dxa"/>
            <w:tcMar>
              <w:top w:w="0" w:type="dxa"/>
              <w:left w:w="70" w:type="dxa"/>
              <w:bottom w:w="0" w:type="dxa"/>
              <w:right w:w="70" w:type="dxa"/>
            </w:tcMar>
            <w:vAlign w:val="center"/>
          </w:tcPr>
          <w:p w14:paraId="2E493CC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SERIE NORMAL, ESGOTO PREDIAL, DN 75 MM, FORNECIDO E INSTALADO EM RAMAL DE DESCARGA OU RAMAL DE ESGOTO SANITÁRIO. AF_08/2022</w:t>
            </w:r>
          </w:p>
        </w:tc>
        <w:tc>
          <w:tcPr>
            <w:tcW w:w="567" w:type="dxa"/>
            <w:tcMar>
              <w:top w:w="0" w:type="dxa"/>
              <w:left w:w="70" w:type="dxa"/>
              <w:bottom w:w="0" w:type="dxa"/>
              <w:right w:w="70" w:type="dxa"/>
            </w:tcMar>
            <w:vAlign w:val="center"/>
          </w:tcPr>
          <w:p w14:paraId="4AAD381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24CD09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321,72</w:t>
            </w:r>
          </w:p>
        </w:tc>
      </w:tr>
      <w:tr w:rsidR="00A8232D" w14:paraId="2C2DC31D" w14:textId="77777777" w:rsidTr="00EC4AD1">
        <w:trPr>
          <w:trHeight w:val="510"/>
          <w:jc w:val="center"/>
        </w:trPr>
        <w:tc>
          <w:tcPr>
            <w:tcW w:w="988" w:type="dxa"/>
            <w:tcMar>
              <w:top w:w="0" w:type="dxa"/>
              <w:left w:w="70" w:type="dxa"/>
              <w:bottom w:w="0" w:type="dxa"/>
              <w:right w:w="70" w:type="dxa"/>
            </w:tcMar>
            <w:vAlign w:val="center"/>
          </w:tcPr>
          <w:p w14:paraId="055F83B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15.1.1.4</w:t>
            </w:r>
          </w:p>
        </w:tc>
        <w:tc>
          <w:tcPr>
            <w:tcW w:w="6662" w:type="dxa"/>
            <w:tcMar>
              <w:top w:w="0" w:type="dxa"/>
              <w:left w:w="70" w:type="dxa"/>
              <w:bottom w:w="0" w:type="dxa"/>
              <w:right w:w="70" w:type="dxa"/>
            </w:tcMar>
            <w:vAlign w:val="center"/>
          </w:tcPr>
          <w:p w14:paraId="3C4C834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SERIE NORMAL, ESGOTO PREDIAL, DN 50 MM, FORNECIDO E INSTALADO EM RAMAL DE DESCARGA OU RAMAL DE ESGOTO SANITÁRIO. AF_08/2022</w:t>
            </w:r>
          </w:p>
        </w:tc>
        <w:tc>
          <w:tcPr>
            <w:tcW w:w="567" w:type="dxa"/>
            <w:tcMar>
              <w:top w:w="0" w:type="dxa"/>
              <w:left w:w="70" w:type="dxa"/>
              <w:bottom w:w="0" w:type="dxa"/>
              <w:right w:w="70" w:type="dxa"/>
            </w:tcMar>
            <w:vAlign w:val="center"/>
          </w:tcPr>
          <w:p w14:paraId="5E543FE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124ABA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144,56</w:t>
            </w:r>
          </w:p>
        </w:tc>
      </w:tr>
      <w:tr w:rsidR="00A8232D" w14:paraId="7769B82D" w14:textId="77777777" w:rsidTr="00EC4AD1">
        <w:trPr>
          <w:trHeight w:val="510"/>
          <w:jc w:val="center"/>
        </w:trPr>
        <w:tc>
          <w:tcPr>
            <w:tcW w:w="988" w:type="dxa"/>
            <w:tcMar>
              <w:top w:w="0" w:type="dxa"/>
              <w:left w:w="70" w:type="dxa"/>
              <w:bottom w:w="0" w:type="dxa"/>
              <w:right w:w="70" w:type="dxa"/>
            </w:tcMar>
            <w:vAlign w:val="center"/>
          </w:tcPr>
          <w:p w14:paraId="72A2EC6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15.1.1.5</w:t>
            </w:r>
          </w:p>
        </w:tc>
        <w:tc>
          <w:tcPr>
            <w:tcW w:w="6662" w:type="dxa"/>
            <w:tcMar>
              <w:top w:w="0" w:type="dxa"/>
              <w:left w:w="70" w:type="dxa"/>
              <w:bottom w:w="0" w:type="dxa"/>
              <w:right w:w="70" w:type="dxa"/>
            </w:tcMar>
            <w:vAlign w:val="center"/>
          </w:tcPr>
          <w:p w14:paraId="6F530B9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SERIE NORMAL, ESGOTO PREDIAL, DN 40 MM, FORNECIDO E INSTALADO EM RAMAL DE DESCARGA OU RAMAL DE ESGOTO SANITÁRIO. AF_08/2022</w:t>
            </w:r>
          </w:p>
        </w:tc>
        <w:tc>
          <w:tcPr>
            <w:tcW w:w="567" w:type="dxa"/>
            <w:tcMar>
              <w:top w:w="0" w:type="dxa"/>
              <w:left w:w="70" w:type="dxa"/>
              <w:bottom w:w="0" w:type="dxa"/>
              <w:right w:w="70" w:type="dxa"/>
            </w:tcMar>
            <w:vAlign w:val="center"/>
          </w:tcPr>
          <w:p w14:paraId="5FF0B5A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0750BF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56,94</w:t>
            </w:r>
          </w:p>
        </w:tc>
      </w:tr>
      <w:tr w:rsidR="00A8232D" w14:paraId="74BA267F" w14:textId="77777777" w:rsidTr="00EC4AD1">
        <w:trPr>
          <w:trHeight w:val="300"/>
          <w:jc w:val="center"/>
        </w:trPr>
        <w:tc>
          <w:tcPr>
            <w:tcW w:w="988" w:type="dxa"/>
            <w:tcMar>
              <w:top w:w="0" w:type="dxa"/>
              <w:left w:w="70" w:type="dxa"/>
              <w:bottom w:w="0" w:type="dxa"/>
              <w:right w:w="70" w:type="dxa"/>
            </w:tcMar>
            <w:vAlign w:val="center"/>
          </w:tcPr>
          <w:p w14:paraId="2DCB9E6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15.1.1.6</w:t>
            </w:r>
          </w:p>
        </w:tc>
        <w:tc>
          <w:tcPr>
            <w:tcW w:w="6662" w:type="dxa"/>
            <w:tcMar>
              <w:top w:w="0" w:type="dxa"/>
              <w:left w:w="70" w:type="dxa"/>
              <w:bottom w:w="0" w:type="dxa"/>
              <w:right w:w="70" w:type="dxa"/>
            </w:tcMar>
            <w:vAlign w:val="center"/>
          </w:tcPr>
          <w:p w14:paraId="7789435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RALO SIFONADO CONICO PVC DN 100MM C/GRELHA PVC CROMADO</w:t>
            </w:r>
          </w:p>
        </w:tc>
        <w:tc>
          <w:tcPr>
            <w:tcW w:w="567" w:type="dxa"/>
            <w:tcMar>
              <w:top w:w="0" w:type="dxa"/>
              <w:left w:w="70" w:type="dxa"/>
              <w:bottom w:w="0" w:type="dxa"/>
              <w:right w:w="70" w:type="dxa"/>
            </w:tcMar>
            <w:vAlign w:val="center"/>
          </w:tcPr>
          <w:p w14:paraId="67E8491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54939C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14,00</w:t>
            </w:r>
          </w:p>
        </w:tc>
      </w:tr>
      <w:tr w:rsidR="00A8232D" w14:paraId="7356BCE9" w14:textId="77777777" w:rsidTr="00EC4AD1">
        <w:trPr>
          <w:trHeight w:val="300"/>
          <w:jc w:val="center"/>
        </w:trPr>
        <w:tc>
          <w:tcPr>
            <w:tcW w:w="988" w:type="dxa"/>
            <w:shd w:val="clear" w:color="auto" w:fill="CCCCFF"/>
            <w:tcMar>
              <w:top w:w="0" w:type="dxa"/>
              <w:left w:w="70" w:type="dxa"/>
              <w:bottom w:w="0" w:type="dxa"/>
              <w:right w:w="70" w:type="dxa"/>
            </w:tcMar>
            <w:vAlign w:val="center"/>
          </w:tcPr>
          <w:p w14:paraId="2463BCB7"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15.1.2</w:t>
            </w:r>
          </w:p>
        </w:tc>
        <w:tc>
          <w:tcPr>
            <w:tcW w:w="6662" w:type="dxa"/>
            <w:shd w:val="clear" w:color="auto" w:fill="CCCCFF"/>
            <w:tcMar>
              <w:top w:w="0" w:type="dxa"/>
              <w:left w:w="70" w:type="dxa"/>
              <w:bottom w:w="0" w:type="dxa"/>
              <w:right w:w="70" w:type="dxa"/>
            </w:tcMar>
            <w:vAlign w:val="center"/>
          </w:tcPr>
          <w:p w14:paraId="214B859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69507B7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4F9CA7D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13A9DD36" w14:textId="77777777" w:rsidTr="00EC4AD1">
        <w:trPr>
          <w:trHeight w:val="300"/>
          <w:jc w:val="center"/>
        </w:trPr>
        <w:tc>
          <w:tcPr>
            <w:tcW w:w="988" w:type="dxa"/>
            <w:tcMar>
              <w:top w:w="0" w:type="dxa"/>
              <w:left w:w="70" w:type="dxa"/>
              <w:bottom w:w="0" w:type="dxa"/>
              <w:right w:w="70" w:type="dxa"/>
            </w:tcMar>
            <w:vAlign w:val="center"/>
          </w:tcPr>
          <w:p w14:paraId="619A34D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15.1.2.1</w:t>
            </w:r>
          </w:p>
        </w:tc>
        <w:tc>
          <w:tcPr>
            <w:tcW w:w="6662" w:type="dxa"/>
            <w:tcMar>
              <w:top w:w="0" w:type="dxa"/>
              <w:left w:w="70" w:type="dxa"/>
              <w:bottom w:w="0" w:type="dxa"/>
              <w:right w:w="70" w:type="dxa"/>
            </w:tcMar>
            <w:vAlign w:val="center"/>
          </w:tcPr>
          <w:p w14:paraId="73E957F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CAIXA SIFONADA DE PVC DN 150X150X50MM COM GRELHA DE AÇO INOX COM FECHO ROTATIVO.</w:t>
            </w:r>
          </w:p>
        </w:tc>
        <w:tc>
          <w:tcPr>
            <w:tcW w:w="567" w:type="dxa"/>
            <w:tcMar>
              <w:top w:w="0" w:type="dxa"/>
              <w:left w:w="70" w:type="dxa"/>
              <w:bottom w:w="0" w:type="dxa"/>
              <w:right w:w="70" w:type="dxa"/>
            </w:tcMar>
            <w:vAlign w:val="center"/>
          </w:tcPr>
          <w:p w14:paraId="59E1A73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0D860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53,00</w:t>
            </w:r>
          </w:p>
        </w:tc>
      </w:tr>
      <w:tr w:rsidR="00A8232D" w14:paraId="6AF313F2" w14:textId="77777777" w:rsidTr="00EC4AD1">
        <w:trPr>
          <w:trHeight w:val="510"/>
          <w:jc w:val="center"/>
        </w:trPr>
        <w:tc>
          <w:tcPr>
            <w:tcW w:w="988" w:type="dxa"/>
            <w:tcMar>
              <w:top w:w="0" w:type="dxa"/>
              <w:left w:w="70" w:type="dxa"/>
              <w:bottom w:w="0" w:type="dxa"/>
              <w:right w:w="70" w:type="dxa"/>
            </w:tcMar>
            <w:vAlign w:val="center"/>
          </w:tcPr>
          <w:p w14:paraId="76980FA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15.1.2.2</w:t>
            </w:r>
          </w:p>
        </w:tc>
        <w:tc>
          <w:tcPr>
            <w:tcW w:w="6662" w:type="dxa"/>
            <w:tcMar>
              <w:top w:w="0" w:type="dxa"/>
              <w:left w:w="70" w:type="dxa"/>
              <w:bottom w:w="0" w:type="dxa"/>
              <w:right w:w="70" w:type="dxa"/>
            </w:tcMar>
            <w:vAlign w:val="center"/>
          </w:tcPr>
          <w:p w14:paraId="429E160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SERIE NORMAL, ESGOTO PREDIAL, DN 100 MM, FORNECIDO E INSTALADO EM RAMAL DE DESCARGA OU RAMAL DE ESGOTO SANITÁRIO. AF_08/2022</w:t>
            </w:r>
          </w:p>
        </w:tc>
        <w:tc>
          <w:tcPr>
            <w:tcW w:w="567" w:type="dxa"/>
            <w:tcMar>
              <w:top w:w="0" w:type="dxa"/>
              <w:left w:w="70" w:type="dxa"/>
              <w:bottom w:w="0" w:type="dxa"/>
              <w:right w:w="70" w:type="dxa"/>
            </w:tcMar>
            <w:vAlign w:val="center"/>
          </w:tcPr>
          <w:p w14:paraId="45BFA43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40CC3F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239,91</w:t>
            </w:r>
          </w:p>
        </w:tc>
      </w:tr>
      <w:tr w:rsidR="00A8232D" w14:paraId="37CE28F2" w14:textId="77777777" w:rsidTr="00EC4AD1">
        <w:trPr>
          <w:trHeight w:val="510"/>
          <w:jc w:val="center"/>
        </w:trPr>
        <w:tc>
          <w:tcPr>
            <w:tcW w:w="988" w:type="dxa"/>
            <w:tcMar>
              <w:top w:w="0" w:type="dxa"/>
              <w:left w:w="70" w:type="dxa"/>
              <w:bottom w:w="0" w:type="dxa"/>
              <w:right w:w="70" w:type="dxa"/>
            </w:tcMar>
            <w:vAlign w:val="center"/>
          </w:tcPr>
          <w:p w14:paraId="0A510CD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15.1.2.3</w:t>
            </w:r>
          </w:p>
        </w:tc>
        <w:tc>
          <w:tcPr>
            <w:tcW w:w="6662" w:type="dxa"/>
            <w:tcMar>
              <w:top w:w="0" w:type="dxa"/>
              <w:left w:w="70" w:type="dxa"/>
              <w:bottom w:w="0" w:type="dxa"/>
              <w:right w:w="70" w:type="dxa"/>
            </w:tcMar>
            <w:vAlign w:val="center"/>
          </w:tcPr>
          <w:p w14:paraId="6266A3E4"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TUBO PVC, SERIE NORMAL, ESGOTO PREDIAL, DN 75 MM, FORNECIDO E INSTALADO EM RAMAL DE DESCARGA OU RAMAL DE ESGOTO SANITÁRIO. AF_08/2022</w:t>
            </w:r>
          </w:p>
        </w:tc>
        <w:tc>
          <w:tcPr>
            <w:tcW w:w="567" w:type="dxa"/>
            <w:tcMar>
              <w:top w:w="0" w:type="dxa"/>
              <w:left w:w="70" w:type="dxa"/>
              <w:bottom w:w="0" w:type="dxa"/>
              <w:right w:w="70" w:type="dxa"/>
            </w:tcMar>
            <w:vAlign w:val="center"/>
          </w:tcPr>
          <w:p w14:paraId="16AA517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F045B2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248,94</w:t>
            </w:r>
          </w:p>
        </w:tc>
      </w:tr>
      <w:tr w:rsidR="00A8232D" w14:paraId="7C69BDB7" w14:textId="77777777" w:rsidTr="00EC4AD1">
        <w:trPr>
          <w:trHeight w:val="510"/>
          <w:jc w:val="center"/>
        </w:trPr>
        <w:tc>
          <w:tcPr>
            <w:tcW w:w="988" w:type="dxa"/>
            <w:tcMar>
              <w:top w:w="0" w:type="dxa"/>
              <w:left w:w="70" w:type="dxa"/>
              <w:bottom w:w="0" w:type="dxa"/>
              <w:right w:w="70" w:type="dxa"/>
            </w:tcMar>
            <w:vAlign w:val="center"/>
          </w:tcPr>
          <w:p w14:paraId="7B05A2A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15.1.2.4</w:t>
            </w:r>
          </w:p>
        </w:tc>
        <w:tc>
          <w:tcPr>
            <w:tcW w:w="6662" w:type="dxa"/>
            <w:tcMar>
              <w:top w:w="0" w:type="dxa"/>
              <w:left w:w="70" w:type="dxa"/>
              <w:bottom w:w="0" w:type="dxa"/>
              <w:right w:w="70" w:type="dxa"/>
            </w:tcMar>
            <w:vAlign w:val="center"/>
          </w:tcPr>
          <w:p w14:paraId="223ED41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SERIE NORMAL, ESGOTO PREDIAL, DN 50 MM, FORNECIDO E INSTALADO EM RAMAL DE DESCARGA OU RAMAL DE ESGOTO SANITÁRIO. AF_08/2022</w:t>
            </w:r>
          </w:p>
        </w:tc>
        <w:tc>
          <w:tcPr>
            <w:tcW w:w="567" w:type="dxa"/>
            <w:tcMar>
              <w:top w:w="0" w:type="dxa"/>
              <w:left w:w="70" w:type="dxa"/>
              <w:bottom w:w="0" w:type="dxa"/>
              <w:right w:w="70" w:type="dxa"/>
            </w:tcMar>
            <w:vAlign w:val="center"/>
          </w:tcPr>
          <w:p w14:paraId="5F5B38F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9A547E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42,49</w:t>
            </w:r>
          </w:p>
        </w:tc>
      </w:tr>
      <w:tr w:rsidR="00A8232D" w14:paraId="4CBBB95C" w14:textId="77777777" w:rsidTr="00EC4AD1">
        <w:trPr>
          <w:trHeight w:val="510"/>
          <w:jc w:val="center"/>
        </w:trPr>
        <w:tc>
          <w:tcPr>
            <w:tcW w:w="988" w:type="dxa"/>
            <w:tcMar>
              <w:top w:w="0" w:type="dxa"/>
              <w:left w:w="70" w:type="dxa"/>
              <w:bottom w:w="0" w:type="dxa"/>
              <w:right w:w="70" w:type="dxa"/>
            </w:tcMar>
            <w:vAlign w:val="center"/>
          </w:tcPr>
          <w:p w14:paraId="7FA0192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15.1.2.5</w:t>
            </w:r>
          </w:p>
        </w:tc>
        <w:tc>
          <w:tcPr>
            <w:tcW w:w="6662" w:type="dxa"/>
            <w:tcMar>
              <w:top w:w="0" w:type="dxa"/>
              <w:left w:w="70" w:type="dxa"/>
              <w:bottom w:w="0" w:type="dxa"/>
              <w:right w:w="70" w:type="dxa"/>
            </w:tcMar>
            <w:vAlign w:val="center"/>
          </w:tcPr>
          <w:p w14:paraId="3BF0E65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SERIE NORMAL, ESGOTO PREDIAL, DN 40 MM, FORNECIDO E INSTALADO EM RAMAL DE DESCARGA OU RAMAL DE ESGOTO SANITÁRIO. AF_08/2022</w:t>
            </w:r>
          </w:p>
        </w:tc>
        <w:tc>
          <w:tcPr>
            <w:tcW w:w="567" w:type="dxa"/>
            <w:tcMar>
              <w:top w:w="0" w:type="dxa"/>
              <w:left w:w="70" w:type="dxa"/>
              <w:bottom w:w="0" w:type="dxa"/>
              <w:right w:w="70" w:type="dxa"/>
            </w:tcMar>
            <w:vAlign w:val="center"/>
          </w:tcPr>
          <w:p w14:paraId="23C2AD3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E7B131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54,65</w:t>
            </w:r>
          </w:p>
        </w:tc>
      </w:tr>
      <w:tr w:rsidR="00A8232D" w14:paraId="158104E0" w14:textId="77777777" w:rsidTr="00EC4AD1">
        <w:trPr>
          <w:trHeight w:val="300"/>
          <w:jc w:val="center"/>
        </w:trPr>
        <w:tc>
          <w:tcPr>
            <w:tcW w:w="988" w:type="dxa"/>
            <w:tcMar>
              <w:top w:w="0" w:type="dxa"/>
              <w:left w:w="70" w:type="dxa"/>
              <w:bottom w:w="0" w:type="dxa"/>
              <w:right w:w="70" w:type="dxa"/>
            </w:tcMar>
            <w:vAlign w:val="center"/>
          </w:tcPr>
          <w:p w14:paraId="58C2D79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15.1.2.6</w:t>
            </w:r>
          </w:p>
        </w:tc>
        <w:tc>
          <w:tcPr>
            <w:tcW w:w="6662" w:type="dxa"/>
            <w:tcMar>
              <w:top w:w="0" w:type="dxa"/>
              <w:left w:w="70" w:type="dxa"/>
              <w:bottom w:w="0" w:type="dxa"/>
              <w:right w:w="70" w:type="dxa"/>
            </w:tcMar>
            <w:vAlign w:val="center"/>
          </w:tcPr>
          <w:p w14:paraId="45D5752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DE PVC REFORÇADO "SR" JUNTA ELÁSTICA DN 100 INCL CONEXÕES</w:t>
            </w:r>
          </w:p>
        </w:tc>
        <w:tc>
          <w:tcPr>
            <w:tcW w:w="567" w:type="dxa"/>
            <w:tcMar>
              <w:top w:w="0" w:type="dxa"/>
              <w:left w:w="70" w:type="dxa"/>
              <w:bottom w:w="0" w:type="dxa"/>
              <w:right w:w="70" w:type="dxa"/>
            </w:tcMar>
            <w:vAlign w:val="center"/>
          </w:tcPr>
          <w:p w14:paraId="28FD177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079FB1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37,73</w:t>
            </w:r>
          </w:p>
        </w:tc>
      </w:tr>
      <w:tr w:rsidR="00A8232D" w14:paraId="458595F6" w14:textId="77777777" w:rsidTr="00EC4AD1">
        <w:trPr>
          <w:trHeight w:val="300"/>
          <w:jc w:val="center"/>
        </w:trPr>
        <w:tc>
          <w:tcPr>
            <w:tcW w:w="988" w:type="dxa"/>
            <w:tcMar>
              <w:top w:w="0" w:type="dxa"/>
              <w:left w:w="70" w:type="dxa"/>
              <w:bottom w:w="0" w:type="dxa"/>
              <w:right w:w="70" w:type="dxa"/>
            </w:tcMar>
            <w:vAlign w:val="center"/>
          </w:tcPr>
          <w:p w14:paraId="11A4D56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15.1.2.7</w:t>
            </w:r>
          </w:p>
        </w:tc>
        <w:tc>
          <w:tcPr>
            <w:tcW w:w="6662" w:type="dxa"/>
            <w:tcMar>
              <w:top w:w="0" w:type="dxa"/>
              <w:left w:w="70" w:type="dxa"/>
              <w:bottom w:w="0" w:type="dxa"/>
              <w:right w:w="70" w:type="dxa"/>
            </w:tcMar>
            <w:vAlign w:val="center"/>
          </w:tcPr>
          <w:p w14:paraId="7B9B8397"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TUBO DE PVC REFORÇADO "SR" JUNTA ELÁSTICA DN 50 INCL CONEXÕES</w:t>
            </w:r>
          </w:p>
        </w:tc>
        <w:tc>
          <w:tcPr>
            <w:tcW w:w="567" w:type="dxa"/>
            <w:tcMar>
              <w:top w:w="0" w:type="dxa"/>
              <w:left w:w="70" w:type="dxa"/>
              <w:bottom w:w="0" w:type="dxa"/>
              <w:right w:w="70" w:type="dxa"/>
            </w:tcMar>
            <w:vAlign w:val="center"/>
          </w:tcPr>
          <w:p w14:paraId="18143A6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B10854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11,19</w:t>
            </w:r>
          </w:p>
        </w:tc>
      </w:tr>
      <w:tr w:rsidR="00A8232D" w14:paraId="44860A34" w14:textId="77777777" w:rsidTr="00EC4AD1">
        <w:trPr>
          <w:trHeight w:val="300"/>
          <w:jc w:val="center"/>
        </w:trPr>
        <w:tc>
          <w:tcPr>
            <w:tcW w:w="988" w:type="dxa"/>
            <w:tcMar>
              <w:top w:w="0" w:type="dxa"/>
              <w:left w:w="70" w:type="dxa"/>
              <w:bottom w:w="0" w:type="dxa"/>
              <w:right w:w="70" w:type="dxa"/>
            </w:tcMar>
            <w:vAlign w:val="center"/>
          </w:tcPr>
          <w:p w14:paraId="30D6D0C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15.1.2.8</w:t>
            </w:r>
          </w:p>
        </w:tc>
        <w:tc>
          <w:tcPr>
            <w:tcW w:w="6662" w:type="dxa"/>
            <w:tcMar>
              <w:top w:w="0" w:type="dxa"/>
              <w:left w:w="70" w:type="dxa"/>
              <w:bottom w:w="0" w:type="dxa"/>
              <w:right w:w="70" w:type="dxa"/>
            </w:tcMar>
            <w:vAlign w:val="center"/>
          </w:tcPr>
          <w:p w14:paraId="3C14A7B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DE PVC REFORÇADO "SR" JUNTA ELÁSTICA DN 40 INCL CONEXÕES</w:t>
            </w:r>
          </w:p>
        </w:tc>
        <w:tc>
          <w:tcPr>
            <w:tcW w:w="567" w:type="dxa"/>
            <w:tcMar>
              <w:top w:w="0" w:type="dxa"/>
              <w:left w:w="70" w:type="dxa"/>
              <w:bottom w:w="0" w:type="dxa"/>
              <w:right w:w="70" w:type="dxa"/>
            </w:tcMar>
            <w:vAlign w:val="center"/>
          </w:tcPr>
          <w:p w14:paraId="7F737C4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C74D8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7,20</w:t>
            </w:r>
          </w:p>
        </w:tc>
      </w:tr>
      <w:tr w:rsidR="00A8232D" w14:paraId="674B2C86" w14:textId="77777777" w:rsidTr="00EC4AD1">
        <w:trPr>
          <w:trHeight w:val="300"/>
          <w:jc w:val="center"/>
        </w:trPr>
        <w:tc>
          <w:tcPr>
            <w:tcW w:w="988" w:type="dxa"/>
            <w:tcMar>
              <w:top w:w="0" w:type="dxa"/>
              <w:left w:w="70" w:type="dxa"/>
              <w:bottom w:w="0" w:type="dxa"/>
              <w:right w:w="70" w:type="dxa"/>
            </w:tcMar>
            <w:vAlign w:val="center"/>
          </w:tcPr>
          <w:p w14:paraId="6542500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15.1.2.9</w:t>
            </w:r>
          </w:p>
        </w:tc>
        <w:tc>
          <w:tcPr>
            <w:tcW w:w="6662" w:type="dxa"/>
            <w:tcMar>
              <w:top w:w="0" w:type="dxa"/>
              <w:left w:w="70" w:type="dxa"/>
              <w:bottom w:w="0" w:type="dxa"/>
              <w:right w:w="70" w:type="dxa"/>
            </w:tcMar>
            <w:vAlign w:val="center"/>
          </w:tcPr>
          <w:p w14:paraId="3C04B59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RALO SIFONADO CONICO PVC DN 100MM C/GRELHA PVC CROMADO</w:t>
            </w:r>
          </w:p>
        </w:tc>
        <w:tc>
          <w:tcPr>
            <w:tcW w:w="567" w:type="dxa"/>
            <w:tcMar>
              <w:top w:w="0" w:type="dxa"/>
              <w:left w:w="70" w:type="dxa"/>
              <w:bottom w:w="0" w:type="dxa"/>
              <w:right w:w="70" w:type="dxa"/>
            </w:tcMar>
            <w:vAlign w:val="center"/>
          </w:tcPr>
          <w:p w14:paraId="1BB66F2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0D28E6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143BA0B9"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9F7F3A9"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15.1.3</w:t>
            </w:r>
          </w:p>
        </w:tc>
        <w:tc>
          <w:tcPr>
            <w:tcW w:w="6662" w:type="dxa"/>
            <w:shd w:val="clear" w:color="auto" w:fill="CCCCFF"/>
            <w:tcMar>
              <w:top w:w="0" w:type="dxa"/>
              <w:left w:w="70" w:type="dxa"/>
              <w:bottom w:w="0" w:type="dxa"/>
              <w:right w:w="70" w:type="dxa"/>
            </w:tcMar>
            <w:vAlign w:val="center"/>
          </w:tcPr>
          <w:p w14:paraId="484B7236"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116956F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1139F0F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68208847" w14:textId="77777777" w:rsidTr="00EC4AD1">
        <w:trPr>
          <w:trHeight w:val="300"/>
          <w:jc w:val="center"/>
        </w:trPr>
        <w:tc>
          <w:tcPr>
            <w:tcW w:w="988" w:type="dxa"/>
            <w:tcMar>
              <w:top w:w="0" w:type="dxa"/>
              <w:left w:w="70" w:type="dxa"/>
              <w:bottom w:w="0" w:type="dxa"/>
              <w:right w:w="70" w:type="dxa"/>
            </w:tcMar>
            <w:vAlign w:val="center"/>
          </w:tcPr>
          <w:p w14:paraId="4E91921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15.1.3.1</w:t>
            </w:r>
          </w:p>
        </w:tc>
        <w:tc>
          <w:tcPr>
            <w:tcW w:w="6662" w:type="dxa"/>
            <w:tcMar>
              <w:top w:w="0" w:type="dxa"/>
              <w:left w:w="70" w:type="dxa"/>
              <w:bottom w:w="0" w:type="dxa"/>
              <w:right w:w="70" w:type="dxa"/>
            </w:tcMar>
            <w:vAlign w:val="center"/>
          </w:tcPr>
          <w:p w14:paraId="419DDDE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CAIXA SIFONADA DE PVC DN 150X150X50MM COM GRELHA DE AÇO INOX COM FECHO ROTATIVO.</w:t>
            </w:r>
          </w:p>
        </w:tc>
        <w:tc>
          <w:tcPr>
            <w:tcW w:w="567" w:type="dxa"/>
            <w:tcMar>
              <w:top w:w="0" w:type="dxa"/>
              <w:left w:w="70" w:type="dxa"/>
              <w:bottom w:w="0" w:type="dxa"/>
              <w:right w:w="70" w:type="dxa"/>
            </w:tcMar>
            <w:vAlign w:val="center"/>
          </w:tcPr>
          <w:p w14:paraId="6057FD6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AA1419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21,00</w:t>
            </w:r>
          </w:p>
        </w:tc>
      </w:tr>
      <w:tr w:rsidR="00A8232D" w14:paraId="3929147D" w14:textId="77777777" w:rsidTr="00EC4AD1">
        <w:trPr>
          <w:trHeight w:val="510"/>
          <w:jc w:val="center"/>
        </w:trPr>
        <w:tc>
          <w:tcPr>
            <w:tcW w:w="988" w:type="dxa"/>
            <w:tcMar>
              <w:top w:w="0" w:type="dxa"/>
              <w:left w:w="70" w:type="dxa"/>
              <w:bottom w:w="0" w:type="dxa"/>
              <w:right w:w="70" w:type="dxa"/>
            </w:tcMar>
            <w:vAlign w:val="center"/>
          </w:tcPr>
          <w:p w14:paraId="4319007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15.1.3.2</w:t>
            </w:r>
          </w:p>
        </w:tc>
        <w:tc>
          <w:tcPr>
            <w:tcW w:w="6662" w:type="dxa"/>
            <w:tcMar>
              <w:top w:w="0" w:type="dxa"/>
              <w:left w:w="70" w:type="dxa"/>
              <w:bottom w:w="0" w:type="dxa"/>
              <w:right w:w="70" w:type="dxa"/>
            </w:tcMar>
            <w:vAlign w:val="center"/>
          </w:tcPr>
          <w:p w14:paraId="31335B3A"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TUBO PVC, SERIE NORMAL, ESGOTO PREDIAL, DN 100 MM, FORNECIDO E INSTALADO EM RAMAL DE DESCARGA OU RAMAL DE ESGOTO SANITÁRIO. AF_08/2022</w:t>
            </w:r>
          </w:p>
        </w:tc>
        <w:tc>
          <w:tcPr>
            <w:tcW w:w="567" w:type="dxa"/>
            <w:tcMar>
              <w:top w:w="0" w:type="dxa"/>
              <w:left w:w="70" w:type="dxa"/>
              <w:bottom w:w="0" w:type="dxa"/>
              <w:right w:w="70" w:type="dxa"/>
            </w:tcMar>
            <w:vAlign w:val="center"/>
          </w:tcPr>
          <w:p w14:paraId="1A3F87E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24E705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142,43</w:t>
            </w:r>
          </w:p>
        </w:tc>
      </w:tr>
      <w:tr w:rsidR="00A8232D" w14:paraId="17DAC1C1" w14:textId="77777777" w:rsidTr="00EC4AD1">
        <w:trPr>
          <w:trHeight w:val="510"/>
          <w:jc w:val="center"/>
        </w:trPr>
        <w:tc>
          <w:tcPr>
            <w:tcW w:w="988" w:type="dxa"/>
            <w:tcMar>
              <w:top w:w="0" w:type="dxa"/>
              <w:left w:w="70" w:type="dxa"/>
              <w:bottom w:w="0" w:type="dxa"/>
              <w:right w:w="70" w:type="dxa"/>
            </w:tcMar>
            <w:vAlign w:val="center"/>
          </w:tcPr>
          <w:p w14:paraId="7803CC5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15.1.3.3</w:t>
            </w:r>
          </w:p>
        </w:tc>
        <w:tc>
          <w:tcPr>
            <w:tcW w:w="6662" w:type="dxa"/>
            <w:tcMar>
              <w:top w:w="0" w:type="dxa"/>
              <w:left w:w="70" w:type="dxa"/>
              <w:bottom w:w="0" w:type="dxa"/>
              <w:right w:w="70" w:type="dxa"/>
            </w:tcMar>
            <w:vAlign w:val="center"/>
          </w:tcPr>
          <w:p w14:paraId="44C3D42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SERIE NORMAL, ESGOTO PREDIAL, DN 75 MM, FORNECIDO E INSTALADO EM RAMAL DE DESCARGA OU RAMAL DE ESGOTO SANITÁRIO. AF_08/2022</w:t>
            </w:r>
          </w:p>
        </w:tc>
        <w:tc>
          <w:tcPr>
            <w:tcW w:w="567" w:type="dxa"/>
            <w:tcMar>
              <w:top w:w="0" w:type="dxa"/>
              <w:left w:w="70" w:type="dxa"/>
              <w:bottom w:w="0" w:type="dxa"/>
              <w:right w:w="70" w:type="dxa"/>
            </w:tcMar>
            <w:vAlign w:val="center"/>
          </w:tcPr>
          <w:p w14:paraId="27AF3B1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87A56B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125,60</w:t>
            </w:r>
          </w:p>
        </w:tc>
      </w:tr>
      <w:tr w:rsidR="00A8232D" w14:paraId="54EEEFFB" w14:textId="77777777" w:rsidTr="00EC4AD1">
        <w:trPr>
          <w:trHeight w:val="510"/>
          <w:jc w:val="center"/>
        </w:trPr>
        <w:tc>
          <w:tcPr>
            <w:tcW w:w="988" w:type="dxa"/>
            <w:tcMar>
              <w:top w:w="0" w:type="dxa"/>
              <w:left w:w="70" w:type="dxa"/>
              <w:bottom w:w="0" w:type="dxa"/>
              <w:right w:w="70" w:type="dxa"/>
            </w:tcMar>
            <w:vAlign w:val="center"/>
          </w:tcPr>
          <w:p w14:paraId="3E47D3A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15.1.3.4</w:t>
            </w:r>
          </w:p>
        </w:tc>
        <w:tc>
          <w:tcPr>
            <w:tcW w:w="6662" w:type="dxa"/>
            <w:tcMar>
              <w:top w:w="0" w:type="dxa"/>
              <w:left w:w="70" w:type="dxa"/>
              <w:bottom w:w="0" w:type="dxa"/>
              <w:right w:w="70" w:type="dxa"/>
            </w:tcMar>
            <w:vAlign w:val="center"/>
          </w:tcPr>
          <w:p w14:paraId="649016B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SERIE NORMAL, ESGOTO PREDIAL, DN 50 MM, FORNECIDO E INSTALADO EM RAMAL DE DESCARGA OU RAMAL DE ESGOTO SANITÁRIO. AF_08/2022</w:t>
            </w:r>
          </w:p>
        </w:tc>
        <w:tc>
          <w:tcPr>
            <w:tcW w:w="567" w:type="dxa"/>
            <w:tcMar>
              <w:top w:w="0" w:type="dxa"/>
              <w:left w:w="70" w:type="dxa"/>
              <w:bottom w:w="0" w:type="dxa"/>
              <w:right w:w="70" w:type="dxa"/>
            </w:tcMar>
            <w:vAlign w:val="center"/>
          </w:tcPr>
          <w:p w14:paraId="06C380C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52F610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35,86</w:t>
            </w:r>
          </w:p>
        </w:tc>
      </w:tr>
      <w:tr w:rsidR="00A8232D" w14:paraId="5C9FAFF8" w14:textId="77777777" w:rsidTr="00EC4AD1">
        <w:trPr>
          <w:trHeight w:val="510"/>
          <w:jc w:val="center"/>
        </w:trPr>
        <w:tc>
          <w:tcPr>
            <w:tcW w:w="988" w:type="dxa"/>
            <w:tcMar>
              <w:top w:w="0" w:type="dxa"/>
              <w:left w:w="70" w:type="dxa"/>
              <w:bottom w:w="0" w:type="dxa"/>
              <w:right w:w="70" w:type="dxa"/>
            </w:tcMar>
            <w:vAlign w:val="center"/>
          </w:tcPr>
          <w:p w14:paraId="6D79529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15.1.3.5</w:t>
            </w:r>
          </w:p>
        </w:tc>
        <w:tc>
          <w:tcPr>
            <w:tcW w:w="6662" w:type="dxa"/>
            <w:tcMar>
              <w:top w:w="0" w:type="dxa"/>
              <w:left w:w="70" w:type="dxa"/>
              <w:bottom w:w="0" w:type="dxa"/>
              <w:right w:w="70" w:type="dxa"/>
            </w:tcMar>
            <w:vAlign w:val="center"/>
          </w:tcPr>
          <w:p w14:paraId="62614B1B"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TUBO PVC, SERIE NORMAL, ESGOTO PREDIAL, DN 40 MM, FORNECIDO E INSTALADO EM RAMAL DE DESCARGA OU RAMAL DE ESGOTO SANITÁRIO. AF_08/2022</w:t>
            </w:r>
          </w:p>
        </w:tc>
        <w:tc>
          <w:tcPr>
            <w:tcW w:w="567" w:type="dxa"/>
            <w:tcMar>
              <w:top w:w="0" w:type="dxa"/>
              <w:left w:w="70" w:type="dxa"/>
              <w:bottom w:w="0" w:type="dxa"/>
              <w:right w:w="70" w:type="dxa"/>
            </w:tcMar>
            <w:vAlign w:val="center"/>
          </w:tcPr>
          <w:p w14:paraId="498B411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E4E14D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22,85</w:t>
            </w:r>
          </w:p>
        </w:tc>
      </w:tr>
      <w:tr w:rsidR="00A8232D" w14:paraId="731E1E7B" w14:textId="77777777" w:rsidTr="00EC4AD1">
        <w:trPr>
          <w:trHeight w:val="300"/>
          <w:jc w:val="center"/>
        </w:trPr>
        <w:tc>
          <w:tcPr>
            <w:tcW w:w="988" w:type="dxa"/>
            <w:tcMar>
              <w:top w:w="0" w:type="dxa"/>
              <w:left w:w="70" w:type="dxa"/>
              <w:bottom w:w="0" w:type="dxa"/>
              <w:right w:w="70" w:type="dxa"/>
            </w:tcMar>
            <w:vAlign w:val="center"/>
          </w:tcPr>
          <w:p w14:paraId="752E944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15.1.3.6</w:t>
            </w:r>
          </w:p>
        </w:tc>
        <w:tc>
          <w:tcPr>
            <w:tcW w:w="6662" w:type="dxa"/>
            <w:tcMar>
              <w:top w:w="0" w:type="dxa"/>
              <w:left w:w="70" w:type="dxa"/>
              <w:bottom w:w="0" w:type="dxa"/>
              <w:right w:w="70" w:type="dxa"/>
            </w:tcMar>
            <w:vAlign w:val="center"/>
          </w:tcPr>
          <w:p w14:paraId="16FC850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RALO SIFONADO CONICO PVC DN 100MM C/GRELHA PVC CROMADO</w:t>
            </w:r>
          </w:p>
        </w:tc>
        <w:tc>
          <w:tcPr>
            <w:tcW w:w="567" w:type="dxa"/>
            <w:tcMar>
              <w:top w:w="0" w:type="dxa"/>
              <w:left w:w="70" w:type="dxa"/>
              <w:bottom w:w="0" w:type="dxa"/>
              <w:right w:w="70" w:type="dxa"/>
            </w:tcMar>
            <w:vAlign w:val="center"/>
          </w:tcPr>
          <w:p w14:paraId="7088076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D91CF0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357A907B"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5845B54"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15.2</w:t>
            </w:r>
          </w:p>
        </w:tc>
        <w:tc>
          <w:tcPr>
            <w:tcW w:w="6662" w:type="dxa"/>
            <w:shd w:val="clear" w:color="auto" w:fill="CCCCFF"/>
            <w:tcMar>
              <w:top w:w="0" w:type="dxa"/>
              <w:left w:w="70" w:type="dxa"/>
              <w:bottom w:w="0" w:type="dxa"/>
              <w:right w:w="70" w:type="dxa"/>
            </w:tcMar>
            <w:vAlign w:val="center"/>
          </w:tcPr>
          <w:p w14:paraId="21B08F1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0D6E3C9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5916975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D8463C0" w14:textId="77777777" w:rsidTr="00EC4AD1">
        <w:trPr>
          <w:trHeight w:val="510"/>
          <w:jc w:val="center"/>
        </w:trPr>
        <w:tc>
          <w:tcPr>
            <w:tcW w:w="988" w:type="dxa"/>
            <w:tcMar>
              <w:top w:w="0" w:type="dxa"/>
              <w:left w:w="70" w:type="dxa"/>
              <w:bottom w:w="0" w:type="dxa"/>
              <w:right w:w="70" w:type="dxa"/>
            </w:tcMar>
            <w:vAlign w:val="center"/>
          </w:tcPr>
          <w:p w14:paraId="3A05929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15.2.1</w:t>
            </w:r>
          </w:p>
        </w:tc>
        <w:tc>
          <w:tcPr>
            <w:tcW w:w="6662" w:type="dxa"/>
            <w:tcMar>
              <w:top w:w="0" w:type="dxa"/>
              <w:left w:w="70" w:type="dxa"/>
              <w:bottom w:w="0" w:type="dxa"/>
              <w:right w:w="70" w:type="dxa"/>
            </w:tcMar>
            <w:vAlign w:val="center"/>
          </w:tcPr>
          <w:p w14:paraId="02D6089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ESTAÇÃO DE TRATAMENTO ESGOTO - BOMBAS SUBMERSÍVEIS PARA EFLUENTE BRUTO (INCLUSO BOMBA RESERVA)</w:t>
            </w:r>
          </w:p>
        </w:tc>
        <w:tc>
          <w:tcPr>
            <w:tcW w:w="567" w:type="dxa"/>
            <w:tcMar>
              <w:top w:w="0" w:type="dxa"/>
              <w:left w:w="70" w:type="dxa"/>
              <w:bottom w:w="0" w:type="dxa"/>
              <w:right w:w="70" w:type="dxa"/>
            </w:tcMar>
            <w:vAlign w:val="center"/>
          </w:tcPr>
          <w:p w14:paraId="68138EB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5157263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3FABF80C" w14:textId="77777777" w:rsidTr="00EC4AD1">
        <w:trPr>
          <w:trHeight w:val="510"/>
          <w:jc w:val="center"/>
        </w:trPr>
        <w:tc>
          <w:tcPr>
            <w:tcW w:w="988" w:type="dxa"/>
            <w:tcMar>
              <w:top w:w="0" w:type="dxa"/>
              <w:left w:w="70" w:type="dxa"/>
              <w:bottom w:w="0" w:type="dxa"/>
              <w:right w:w="70" w:type="dxa"/>
            </w:tcMar>
            <w:vAlign w:val="center"/>
          </w:tcPr>
          <w:p w14:paraId="2AF37D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15.2.2</w:t>
            </w:r>
          </w:p>
        </w:tc>
        <w:tc>
          <w:tcPr>
            <w:tcW w:w="6662" w:type="dxa"/>
            <w:tcMar>
              <w:top w:w="0" w:type="dxa"/>
              <w:left w:w="70" w:type="dxa"/>
              <w:bottom w:w="0" w:type="dxa"/>
              <w:right w:w="70" w:type="dxa"/>
            </w:tcMar>
            <w:vAlign w:val="center"/>
          </w:tcPr>
          <w:p w14:paraId="5A24DBB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ESTAÇÃO DE TRATAMENTO ESGOTO - CÂMARA DE REATOR ANAERÓBIO DE FLUXO ASCENDENTE – UASB</w:t>
            </w:r>
          </w:p>
        </w:tc>
        <w:tc>
          <w:tcPr>
            <w:tcW w:w="567" w:type="dxa"/>
            <w:tcMar>
              <w:top w:w="0" w:type="dxa"/>
              <w:left w:w="70" w:type="dxa"/>
              <w:bottom w:w="0" w:type="dxa"/>
              <w:right w:w="70" w:type="dxa"/>
            </w:tcMar>
            <w:vAlign w:val="center"/>
          </w:tcPr>
          <w:p w14:paraId="530E1CF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F7980D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455DC435" w14:textId="77777777" w:rsidTr="00EC4AD1">
        <w:trPr>
          <w:trHeight w:val="300"/>
          <w:jc w:val="center"/>
        </w:trPr>
        <w:tc>
          <w:tcPr>
            <w:tcW w:w="988" w:type="dxa"/>
            <w:tcMar>
              <w:top w:w="0" w:type="dxa"/>
              <w:left w:w="70" w:type="dxa"/>
              <w:bottom w:w="0" w:type="dxa"/>
              <w:right w:w="70" w:type="dxa"/>
            </w:tcMar>
            <w:vAlign w:val="center"/>
          </w:tcPr>
          <w:p w14:paraId="4357B96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15.2.3</w:t>
            </w:r>
          </w:p>
        </w:tc>
        <w:tc>
          <w:tcPr>
            <w:tcW w:w="6662" w:type="dxa"/>
            <w:tcMar>
              <w:top w:w="0" w:type="dxa"/>
              <w:left w:w="70" w:type="dxa"/>
              <w:bottom w:w="0" w:type="dxa"/>
              <w:right w:w="70" w:type="dxa"/>
            </w:tcMar>
            <w:vAlign w:val="center"/>
          </w:tcPr>
          <w:p w14:paraId="1770847B"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FORNECIMENTO E INSTALAÇÃO DE ESTAÇÃO DE TRATAMENTO ESGOTO - CÂMARA DE REATOR AERÓBIO – RA</w:t>
            </w:r>
          </w:p>
        </w:tc>
        <w:tc>
          <w:tcPr>
            <w:tcW w:w="567" w:type="dxa"/>
            <w:tcMar>
              <w:top w:w="0" w:type="dxa"/>
              <w:left w:w="70" w:type="dxa"/>
              <w:bottom w:w="0" w:type="dxa"/>
              <w:right w:w="70" w:type="dxa"/>
            </w:tcMar>
            <w:vAlign w:val="center"/>
          </w:tcPr>
          <w:p w14:paraId="529710E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870BD9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0ABBFF50" w14:textId="77777777" w:rsidTr="00EC4AD1">
        <w:trPr>
          <w:trHeight w:val="300"/>
          <w:jc w:val="center"/>
        </w:trPr>
        <w:tc>
          <w:tcPr>
            <w:tcW w:w="988" w:type="dxa"/>
            <w:tcMar>
              <w:top w:w="0" w:type="dxa"/>
              <w:left w:w="70" w:type="dxa"/>
              <w:bottom w:w="0" w:type="dxa"/>
              <w:right w:w="70" w:type="dxa"/>
            </w:tcMar>
            <w:vAlign w:val="center"/>
          </w:tcPr>
          <w:p w14:paraId="393D015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15.2.4</w:t>
            </w:r>
          </w:p>
        </w:tc>
        <w:tc>
          <w:tcPr>
            <w:tcW w:w="6662" w:type="dxa"/>
            <w:tcMar>
              <w:top w:w="0" w:type="dxa"/>
              <w:left w:w="70" w:type="dxa"/>
              <w:bottom w:w="0" w:type="dxa"/>
              <w:right w:w="70" w:type="dxa"/>
            </w:tcMar>
            <w:vAlign w:val="center"/>
          </w:tcPr>
          <w:p w14:paraId="7469498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ESTAÇÃO DE TRATAMENTO ESGOTO - DECANTADOR SECUNDÁRIO – DEC</w:t>
            </w:r>
          </w:p>
        </w:tc>
        <w:tc>
          <w:tcPr>
            <w:tcW w:w="567" w:type="dxa"/>
            <w:tcMar>
              <w:top w:w="0" w:type="dxa"/>
              <w:left w:w="70" w:type="dxa"/>
              <w:bottom w:w="0" w:type="dxa"/>
              <w:right w:w="70" w:type="dxa"/>
            </w:tcMar>
            <w:vAlign w:val="center"/>
          </w:tcPr>
          <w:p w14:paraId="0635F77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F625D3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654CE722" w14:textId="77777777" w:rsidTr="00EC4AD1">
        <w:trPr>
          <w:trHeight w:val="510"/>
          <w:jc w:val="center"/>
        </w:trPr>
        <w:tc>
          <w:tcPr>
            <w:tcW w:w="988" w:type="dxa"/>
            <w:tcMar>
              <w:top w:w="0" w:type="dxa"/>
              <w:left w:w="70" w:type="dxa"/>
              <w:bottom w:w="0" w:type="dxa"/>
              <w:right w:w="70" w:type="dxa"/>
            </w:tcMar>
            <w:vAlign w:val="center"/>
          </w:tcPr>
          <w:p w14:paraId="693E466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15.2.5</w:t>
            </w:r>
          </w:p>
        </w:tc>
        <w:tc>
          <w:tcPr>
            <w:tcW w:w="6662" w:type="dxa"/>
            <w:tcMar>
              <w:top w:w="0" w:type="dxa"/>
              <w:left w:w="70" w:type="dxa"/>
              <w:bottom w:w="0" w:type="dxa"/>
              <w:right w:w="70" w:type="dxa"/>
            </w:tcMar>
            <w:vAlign w:val="center"/>
          </w:tcPr>
          <w:p w14:paraId="15209D7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ESTAÇÃO DE TRATAMENTO ESGOTO - SOPRADOR DE AR E SISTEMA DE DIFUSÃO DE MICROBOLHAS</w:t>
            </w:r>
          </w:p>
        </w:tc>
        <w:tc>
          <w:tcPr>
            <w:tcW w:w="567" w:type="dxa"/>
            <w:tcMar>
              <w:top w:w="0" w:type="dxa"/>
              <w:left w:w="70" w:type="dxa"/>
              <w:bottom w:w="0" w:type="dxa"/>
              <w:right w:w="70" w:type="dxa"/>
            </w:tcMar>
            <w:vAlign w:val="center"/>
          </w:tcPr>
          <w:p w14:paraId="1F44A35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273BD9D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06F52DC7" w14:textId="77777777" w:rsidTr="00EC4AD1">
        <w:trPr>
          <w:trHeight w:val="510"/>
          <w:jc w:val="center"/>
        </w:trPr>
        <w:tc>
          <w:tcPr>
            <w:tcW w:w="988" w:type="dxa"/>
            <w:tcMar>
              <w:top w:w="0" w:type="dxa"/>
              <w:left w:w="70" w:type="dxa"/>
              <w:bottom w:w="0" w:type="dxa"/>
              <w:right w:w="70" w:type="dxa"/>
            </w:tcMar>
            <w:vAlign w:val="center"/>
          </w:tcPr>
          <w:p w14:paraId="524BF5B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15.2.6</w:t>
            </w:r>
          </w:p>
        </w:tc>
        <w:tc>
          <w:tcPr>
            <w:tcW w:w="6662" w:type="dxa"/>
            <w:tcMar>
              <w:top w:w="0" w:type="dxa"/>
              <w:left w:w="70" w:type="dxa"/>
              <w:bottom w:w="0" w:type="dxa"/>
              <w:right w:w="70" w:type="dxa"/>
            </w:tcMar>
            <w:vAlign w:val="center"/>
          </w:tcPr>
          <w:p w14:paraId="471D682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ESTAÇÃO DE TRATAMENTO ESGOTO - AUTOMAÇÃO DE RETORNO DE LODO VIA AIR LIFTING</w:t>
            </w:r>
          </w:p>
        </w:tc>
        <w:tc>
          <w:tcPr>
            <w:tcW w:w="567" w:type="dxa"/>
            <w:tcMar>
              <w:top w:w="0" w:type="dxa"/>
              <w:left w:w="70" w:type="dxa"/>
              <w:bottom w:w="0" w:type="dxa"/>
              <w:right w:w="70" w:type="dxa"/>
            </w:tcMar>
            <w:vAlign w:val="center"/>
          </w:tcPr>
          <w:p w14:paraId="4E32A79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085447D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391FFD2E" w14:textId="77777777" w:rsidTr="00EC4AD1">
        <w:trPr>
          <w:trHeight w:val="510"/>
          <w:jc w:val="center"/>
        </w:trPr>
        <w:tc>
          <w:tcPr>
            <w:tcW w:w="988" w:type="dxa"/>
            <w:tcMar>
              <w:top w:w="0" w:type="dxa"/>
              <w:left w:w="70" w:type="dxa"/>
              <w:bottom w:w="0" w:type="dxa"/>
              <w:right w:w="70" w:type="dxa"/>
            </w:tcMar>
            <w:vAlign w:val="center"/>
          </w:tcPr>
          <w:p w14:paraId="06E9E48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15.2.7</w:t>
            </w:r>
          </w:p>
        </w:tc>
        <w:tc>
          <w:tcPr>
            <w:tcW w:w="6662" w:type="dxa"/>
            <w:tcMar>
              <w:top w:w="0" w:type="dxa"/>
              <w:left w:w="70" w:type="dxa"/>
              <w:bottom w:w="0" w:type="dxa"/>
              <w:right w:w="70" w:type="dxa"/>
            </w:tcMar>
            <w:vAlign w:val="center"/>
          </w:tcPr>
          <w:p w14:paraId="55F15347"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FORNECIMENTO E INSTALAÇÃO DE ESTAÇÃO DE TRATAMENTO ESGOTO - PAINEL DE COMANDO DOTADO DE SISTEMA DE ALARME, CONFORME NR-10, COM CLP E IHM</w:t>
            </w:r>
          </w:p>
        </w:tc>
        <w:tc>
          <w:tcPr>
            <w:tcW w:w="567" w:type="dxa"/>
            <w:tcMar>
              <w:top w:w="0" w:type="dxa"/>
              <w:left w:w="70" w:type="dxa"/>
              <w:bottom w:w="0" w:type="dxa"/>
              <w:right w:w="70" w:type="dxa"/>
            </w:tcMar>
            <w:vAlign w:val="center"/>
          </w:tcPr>
          <w:p w14:paraId="2614C02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051B9D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0E830A42"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B40A561"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15.3</w:t>
            </w:r>
          </w:p>
        </w:tc>
        <w:tc>
          <w:tcPr>
            <w:tcW w:w="6662" w:type="dxa"/>
            <w:shd w:val="clear" w:color="auto" w:fill="CCCCFF"/>
            <w:tcMar>
              <w:top w:w="0" w:type="dxa"/>
              <w:left w:w="70" w:type="dxa"/>
              <w:bottom w:w="0" w:type="dxa"/>
              <w:right w:w="70" w:type="dxa"/>
            </w:tcMar>
            <w:vAlign w:val="center"/>
          </w:tcPr>
          <w:p w14:paraId="1A1541A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3C8434C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36E8937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ABA3B87" w14:textId="77777777" w:rsidTr="00EC4AD1">
        <w:trPr>
          <w:trHeight w:val="300"/>
          <w:jc w:val="center"/>
        </w:trPr>
        <w:tc>
          <w:tcPr>
            <w:tcW w:w="988" w:type="dxa"/>
            <w:tcMar>
              <w:top w:w="0" w:type="dxa"/>
              <w:left w:w="70" w:type="dxa"/>
              <w:bottom w:w="0" w:type="dxa"/>
              <w:right w:w="70" w:type="dxa"/>
            </w:tcMar>
            <w:vAlign w:val="center"/>
          </w:tcPr>
          <w:p w14:paraId="542D308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15.3.1</w:t>
            </w:r>
          </w:p>
        </w:tc>
        <w:tc>
          <w:tcPr>
            <w:tcW w:w="6662" w:type="dxa"/>
            <w:tcMar>
              <w:top w:w="0" w:type="dxa"/>
              <w:left w:w="70" w:type="dxa"/>
              <w:bottom w:w="0" w:type="dxa"/>
              <w:right w:w="70" w:type="dxa"/>
            </w:tcMar>
            <w:vAlign w:val="center"/>
          </w:tcPr>
          <w:p w14:paraId="64ABD833" w14:textId="0E28FC33"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BOCA DE LOBO DUPLA TIPO PMSP COM TAMPA DE CONCRETO</w:t>
            </w:r>
          </w:p>
        </w:tc>
        <w:tc>
          <w:tcPr>
            <w:tcW w:w="567" w:type="dxa"/>
            <w:tcMar>
              <w:top w:w="0" w:type="dxa"/>
              <w:left w:w="70" w:type="dxa"/>
              <w:bottom w:w="0" w:type="dxa"/>
              <w:right w:w="70" w:type="dxa"/>
            </w:tcMar>
            <w:vAlign w:val="center"/>
          </w:tcPr>
          <w:p w14:paraId="2F9213F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214B2B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3159F05D" w14:textId="77777777" w:rsidTr="00EC4AD1">
        <w:trPr>
          <w:trHeight w:val="510"/>
          <w:jc w:val="center"/>
        </w:trPr>
        <w:tc>
          <w:tcPr>
            <w:tcW w:w="988" w:type="dxa"/>
            <w:tcMar>
              <w:top w:w="0" w:type="dxa"/>
              <w:left w:w="70" w:type="dxa"/>
              <w:bottom w:w="0" w:type="dxa"/>
              <w:right w:w="70" w:type="dxa"/>
            </w:tcMar>
            <w:vAlign w:val="center"/>
          </w:tcPr>
          <w:p w14:paraId="358A923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15.3.2</w:t>
            </w:r>
          </w:p>
        </w:tc>
        <w:tc>
          <w:tcPr>
            <w:tcW w:w="6662" w:type="dxa"/>
            <w:tcMar>
              <w:top w:w="0" w:type="dxa"/>
              <w:left w:w="70" w:type="dxa"/>
              <w:bottom w:w="0" w:type="dxa"/>
              <w:right w:w="70" w:type="dxa"/>
            </w:tcMar>
            <w:vAlign w:val="center"/>
          </w:tcPr>
          <w:p w14:paraId="20174E13" w14:textId="5E07F183"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CAIXA PARA BOCA DE LOBO DUPLA RETANGULAR, EM ALVENARIA COM BLOCOS DE CONCRETO, DIMENSÕES INTERNAS: 0,6X2,2X1,2 M. AF_12/2020</w:t>
            </w:r>
          </w:p>
        </w:tc>
        <w:tc>
          <w:tcPr>
            <w:tcW w:w="567" w:type="dxa"/>
            <w:tcMar>
              <w:top w:w="0" w:type="dxa"/>
              <w:left w:w="70" w:type="dxa"/>
              <w:bottom w:w="0" w:type="dxa"/>
              <w:right w:w="70" w:type="dxa"/>
            </w:tcMar>
            <w:vAlign w:val="center"/>
          </w:tcPr>
          <w:p w14:paraId="391AF47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A2035B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647EF49C" w14:textId="77777777" w:rsidTr="00EC4AD1">
        <w:trPr>
          <w:trHeight w:val="510"/>
          <w:jc w:val="center"/>
        </w:trPr>
        <w:tc>
          <w:tcPr>
            <w:tcW w:w="988" w:type="dxa"/>
            <w:tcMar>
              <w:top w:w="0" w:type="dxa"/>
              <w:left w:w="70" w:type="dxa"/>
              <w:bottom w:w="0" w:type="dxa"/>
              <w:right w:w="70" w:type="dxa"/>
            </w:tcMar>
            <w:vAlign w:val="center"/>
          </w:tcPr>
          <w:p w14:paraId="6266E6D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15.3.3</w:t>
            </w:r>
          </w:p>
        </w:tc>
        <w:tc>
          <w:tcPr>
            <w:tcW w:w="6662" w:type="dxa"/>
            <w:tcMar>
              <w:top w:w="0" w:type="dxa"/>
              <w:left w:w="70" w:type="dxa"/>
              <w:bottom w:w="0" w:type="dxa"/>
              <w:right w:w="70" w:type="dxa"/>
            </w:tcMar>
            <w:vAlign w:val="center"/>
          </w:tcPr>
          <w:p w14:paraId="20B1C143" w14:textId="4CDBA184" w:rsidR="00A8232D" w:rsidRDefault="00EC4AD1" w:rsidP="00A8232D">
            <w:pPr>
              <w:pStyle w:val="Standard"/>
              <w:suppressAutoHyphens w:val="0"/>
              <w:spacing w:line="276" w:lineRule="auto"/>
              <w:jc w:val="both"/>
            </w:pPr>
            <w:r>
              <w:rPr>
                <w:rFonts w:ascii="Tahoma" w:hAnsi="Tahoma" w:cs="Tahoma"/>
                <w:color w:val="000000"/>
                <w:sz w:val="16"/>
                <w:szCs w:val="16"/>
                <w:lang w:eastAsia="pt-BR"/>
              </w:rPr>
              <w:t>EXECUÇÃO DE SARJETÃO DE CONCRETO USINADO, MOLDADA IN LOCO EM TRECHO RETO, 100 CM BASE X 20 CM ALTURA. AF_01/2024</w:t>
            </w:r>
          </w:p>
        </w:tc>
        <w:tc>
          <w:tcPr>
            <w:tcW w:w="567" w:type="dxa"/>
            <w:tcMar>
              <w:top w:w="0" w:type="dxa"/>
              <w:left w:w="70" w:type="dxa"/>
              <w:bottom w:w="0" w:type="dxa"/>
              <w:right w:w="70" w:type="dxa"/>
            </w:tcMar>
            <w:vAlign w:val="center"/>
          </w:tcPr>
          <w:p w14:paraId="5E4FD8F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84278D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22,52</w:t>
            </w:r>
          </w:p>
        </w:tc>
      </w:tr>
      <w:tr w:rsidR="00A8232D" w14:paraId="34989D0C" w14:textId="77777777" w:rsidTr="00EC4AD1">
        <w:trPr>
          <w:trHeight w:val="300"/>
          <w:jc w:val="center"/>
        </w:trPr>
        <w:tc>
          <w:tcPr>
            <w:tcW w:w="988" w:type="dxa"/>
            <w:tcMar>
              <w:top w:w="0" w:type="dxa"/>
              <w:left w:w="70" w:type="dxa"/>
              <w:bottom w:w="0" w:type="dxa"/>
              <w:right w:w="70" w:type="dxa"/>
            </w:tcMar>
            <w:vAlign w:val="center"/>
          </w:tcPr>
          <w:p w14:paraId="757B021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15.3.4</w:t>
            </w:r>
          </w:p>
        </w:tc>
        <w:tc>
          <w:tcPr>
            <w:tcW w:w="6662" w:type="dxa"/>
            <w:tcMar>
              <w:top w:w="0" w:type="dxa"/>
              <w:left w:w="70" w:type="dxa"/>
              <w:bottom w:w="0" w:type="dxa"/>
              <w:right w:w="70" w:type="dxa"/>
            </w:tcMar>
            <w:vAlign w:val="center"/>
          </w:tcPr>
          <w:p w14:paraId="0B0C7BD6" w14:textId="697F7755"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RÍGIDO, TIPO COLETOR ESGOTO, JUNTA ELÁSTICA, DN= 250 MM, INCLUSIVE CONEXÕES</w:t>
            </w:r>
          </w:p>
        </w:tc>
        <w:tc>
          <w:tcPr>
            <w:tcW w:w="567" w:type="dxa"/>
            <w:tcMar>
              <w:top w:w="0" w:type="dxa"/>
              <w:left w:w="70" w:type="dxa"/>
              <w:bottom w:w="0" w:type="dxa"/>
              <w:right w:w="70" w:type="dxa"/>
            </w:tcMar>
            <w:vAlign w:val="center"/>
          </w:tcPr>
          <w:p w14:paraId="78F772D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7FE9C5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26,87</w:t>
            </w:r>
          </w:p>
        </w:tc>
      </w:tr>
      <w:tr w:rsidR="00A8232D" w14:paraId="46E6F389" w14:textId="77777777" w:rsidTr="00EC4AD1">
        <w:trPr>
          <w:trHeight w:val="510"/>
          <w:jc w:val="center"/>
        </w:trPr>
        <w:tc>
          <w:tcPr>
            <w:tcW w:w="988" w:type="dxa"/>
            <w:tcMar>
              <w:top w:w="0" w:type="dxa"/>
              <w:left w:w="70" w:type="dxa"/>
              <w:bottom w:w="0" w:type="dxa"/>
              <w:right w:w="70" w:type="dxa"/>
            </w:tcMar>
            <w:vAlign w:val="center"/>
          </w:tcPr>
          <w:p w14:paraId="5DCD93C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15.3.5</w:t>
            </w:r>
          </w:p>
        </w:tc>
        <w:tc>
          <w:tcPr>
            <w:tcW w:w="6662" w:type="dxa"/>
            <w:tcMar>
              <w:top w:w="0" w:type="dxa"/>
              <w:left w:w="70" w:type="dxa"/>
              <w:bottom w:w="0" w:type="dxa"/>
              <w:right w:w="70" w:type="dxa"/>
            </w:tcMar>
            <w:vAlign w:val="center"/>
          </w:tcPr>
          <w:p w14:paraId="32AAF889" w14:textId="7BB52E56"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SÉRIE R, ÁGUA PLUVIAL, DN 150 MM, FORNECIDO E INSTALADO EM CONDUTORES VERTICAIS DE ÁGUAS PLUVIAIS. AF_06/2022</w:t>
            </w:r>
          </w:p>
        </w:tc>
        <w:tc>
          <w:tcPr>
            <w:tcW w:w="567" w:type="dxa"/>
            <w:tcMar>
              <w:top w:w="0" w:type="dxa"/>
              <w:left w:w="70" w:type="dxa"/>
              <w:bottom w:w="0" w:type="dxa"/>
              <w:right w:w="70" w:type="dxa"/>
            </w:tcMar>
            <w:vAlign w:val="center"/>
          </w:tcPr>
          <w:p w14:paraId="640D5EE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FFFD56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323,20</w:t>
            </w:r>
          </w:p>
        </w:tc>
      </w:tr>
      <w:tr w:rsidR="00A8232D" w14:paraId="5107BCC1" w14:textId="77777777" w:rsidTr="00EC4AD1">
        <w:trPr>
          <w:trHeight w:val="510"/>
          <w:jc w:val="center"/>
        </w:trPr>
        <w:tc>
          <w:tcPr>
            <w:tcW w:w="988" w:type="dxa"/>
            <w:tcMar>
              <w:top w:w="0" w:type="dxa"/>
              <w:left w:w="70" w:type="dxa"/>
              <w:bottom w:w="0" w:type="dxa"/>
              <w:right w:w="70" w:type="dxa"/>
            </w:tcMar>
            <w:vAlign w:val="center"/>
          </w:tcPr>
          <w:p w14:paraId="2519BB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15.3.6</w:t>
            </w:r>
          </w:p>
        </w:tc>
        <w:tc>
          <w:tcPr>
            <w:tcW w:w="6662" w:type="dxa"/>
            <w:tcMar>
              <w:top w:w="0" w:type="dxa"/>
              <w:left w:w="70" w:type="dxa"/>
              <w:bottom w:w="0" w:type="dxa"/>
              <w:right w:w="70" w:type="dxa"/>
            </w:tcMar>
            <w:vAlign w:val="center"/>
          </w:tcPr>
          <w:p w14:paraId="673D799F" w14:textId="001B4B6D"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SÉRIE R, ÁGUA PLUVIAL, DN 100 MM, FORNECIDO E INSTALADO EM CONDUTORES VERTICAIS DE ÁGUAS PLUVIAIS. AF_06/2022</w:t>
            </w:r>
          </w:p>
        </w:tc>
        <w:tc>
          <w:tcPr>
            <w:tcW w:w="567" w:type="dxa"/>
            <w:tcMar>
              <w:top w:w="0" w:type="dxa"/>
              <w:left w:w="70" w:type="dxa"/>
              <w:bottom w:w="0" w:type="dxa"/>
              <w:right w:w="70" w:type="dxa"/>
            </w:tcMar>
            <w:vAlign w:val="center"/>
          </w:tcPr>
          <w:p w14:paraId="3C6FC1B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666A9F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23,44</w:t>
            </w:r>
          </w:p>
        </w:tc>
      </w:tr>
      <w:tr w:rsidR="00A8232D" w14:paraId="549D8309" w14:textId="77777777" w:rsidTr="00EC4AD1">
        <w:trPr>
          <w:trHeight w:val="510"/>
          <w:jc w:val="center"/>
        </w:trPr>
        <w:tc>
          <w:tcPr>
            <w:tcW w:w="988" w:type="dxa"/>
            <w:tcMar>
              <w:top w:w="0" w:type="dxa"/>
              <w:left w:w="70" w:type="dxa"/>
              <w:bottom w:w="0" w:type="dxa"/>
              <w:right w:w="70" w:type="dxa"/>
            </w:tcMar>
            <w:vAlign w:val="center"/>
          </w:tcPr>
          <w:p w14:paraId="30E1268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15.3.7</w:t>
            </w:r>
          </w:p>
        </w:tc>
        <w:tc>
          <w:tcPr>
            <w:tcW w:w="6662" w:type="dxa"/>
            <w:tcMar>
              <w:top w:w="0" w:type="dxa"/>
              <w:left w:w="70" w:type="dxa"/>
              <w:bottom w:w="0" w:type="dxa"/>
              <w:right w:w="70" w:type="dxa"/>
            </w:tcMar>
            <w:vAlign w:val="center"/>
          </w:tcPr>
          <w:p w14:paraId="48910BBF" w14:textId="73DE9CA9" w:rsidR="00A8232D" w:rsidRDefault="00EC4AD1" w:rsidP="00A8232D">
            <w:pPr>
              <w:pStyle w:val="Standard"/>
              <w:suppressAutoHyphens w:val="0"/>
              <w:spacing w:line="276" w:lineRule="auto"/>
              <w:jc w:val="both"/>
            </w:pPr>
            <w:r>
              <w:rPr>
                <w:rFonts w:ascii="Tahoma" w:hAnsi="Tahoma" w:cs="Tahoma"/>
                <w:color w:val="000000"/>
                <w:sz w:val="16"/>
                <w:szCs w:val="16"/>
                <w:lang w:eastAsia="pt-BR"/>
              </w:rPr>
              <w:t>TUBO PVC, SÉRIE R, ÁGUA PLUVIAL, DN 50 MM, FORNECIDO E INSTALADO EM RAMAL DE ENCAMINHAMENTO. AF_06/2022</w:t>
            </w:r>
          </w:p>
        </w:tc>
        <w:tc>
          <w:tcPr>
            <w:tcW w:w="567" w:type="dxa"/>
            <w:tcMar>
              <w:top w:w="0" w:type="dxa"/>
              <w:left w:w="70" w:type="dxa"/>
              <w:bottom w:w="0" w:type="dxa"/>
              <w:right w:w="70" w:type="dxa"/>
            </w:tcMar>
            <w:vAlign w:val="center"/>
          </w:tcPr>
          <w:p w14:paraId="7F7C896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7AF5D2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49,37</w:t>
            </w:r>
          </w:p>
        </w:tc>
      </w:tr>
      <w:tr w:rsidR="00A8232D" w14:paraId="73F30EC9" w14:textId="77777777" w:rsidTr="00EC4AD1">
        <w:trPr>
          <w:trHeight w:val="510"/>
          <w:jc w:val="center"/>
        </w:trPr>
        <w:tc>
          <w:tcPr>
            <w:tcW w:w="988" w:type="dxa"/>
            <w:tcMar>
              <w:top w:w="0" w:type="dxa"/>
              <w:left w:w="70" w:type="dxa"/>
              <w:bottom w:w="0" w:type="dxa"/>
              <w:right w:w="70" w:type="dxa"/>
            </w:tcMar>
            <w:vAlign w:val="center"/>
          </w:tcPr>
          <w:p w14:paraId="39B8DD7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15.3.8</w:t>
            </w:r>
          </w:p>
        </w:tc>
        <w:tc>
          <w:tcPr>
            <w:tcW w:w="6662" w:type="dxa"/>
            <w:tcMar>
              <w:top w:w="0" w:type="dxa"/>
              <w:left w:w="70" w:type="dxa"/>
              <w:bottom w:w="0" w:type="dxa"/>
              <w:right w:w="70" w:type="dxa"/>
            </w:tcMar>
            <w:vAlign w:val="center"/>
          </w:tcPr>
          <w:p w14:paraId="0414047B" w14:textId="5DDAF366"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RUFO EXTERNO/INTERNO EM CHAPA DE AÇO GALVANIZADO NÚMERO 26, CORTE DE 33 CM, INCLUSO IÇAMENTO. AF_06/2026</w:t>
            </w:r>
          </w:p>
        </w:tc>
        <w:tc>
          <w:tcPr>
            <w:tcW w:w="567" w:type="dxa"/>
            <w:tcMar>
              <w:top w:w="0" w:type="dxa"/>
              <w:left w:w="70" w:type="dxa"/>
              <w:bottom w:w="0" w:type="dxa"/>
              <w:right w:w="70" w:type="dxa"/>
            </w:tcMar>
            <w:vAlign w:val="center"/>
          </w:tcPr>
          <w:p w14:paraId="0EFCA0A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CABE27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1.051,10</w:t>
            </w:r>
          </w:p>
        </w:tc>
      </w:tr>
      <w:tr w:rsidR="00A8232D" w14:paraId="4EF3A89F" w14:textId="77777777" w:rsidTr="00EC4AD1">
        <w:trPr>
          <w:trHeight w:val="300"/>
          <w:jc w:val="center"/>
        </w:trPr>
        <w:tc>
          <w:tcPr>
            <w:tcW w:w="988" w:type="dxa"/>
            <w:tcMar>
              <w:top w:w="0" w:type="dxa"/>
              <w:left w:w="70" w:type="dxa"/>
              <w:bottom w:w="0" w:type="dxa"/>
              <w:right w:w="70" w:type="dxa"/>
            </w:tcMar>
            <w:vAlign w:val="center"/>
          </w:tcPr>
          <w:p w14:paraId="4E8B2CD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15.3.9</w:t>
            </w:r>
          </w:p>
        </w:tc>
        <w:tc>
          <w:tcPr>
            <w:tcW w:w="6662" w:type="dxa"/>
            <w:tcMar>
              <w:top w:w="0" w:type="dxa"/>
              <w:left w:w="70" w:type="dxa"/>
              <w:bottom w:w="0" w:type="dxa"/>
              <w:right w:w="70" w:type="dxa"/>
            </w:tcMar>
            <w:vAlign w:val="center"/>
          </w:tcPr>
          <w:p w14:paraId="4C43ABF0" w14:textId="46C5D0B7"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HIDRAULICA - FILTRO VOLUMÉTRICO VF12 (REUSO)</w:t>
            </w:r>
          </w:p>
        </w:tc>
        <w:tc>
          <w:tcPr>
            <w:tcW w:w="567" w:type="dxa"/>
            <w:tcMar>
              <w:top w:w="0" w:type="dxa"/>
              <w:left w:w="70" w:type="dxa"/>
              <w:bottom w:w="0" w:type="dxa"/>
              <w:right w:w="70" w:type="dxa"/>
            </w:tcMar>
            <w:vAlign w:val="center"/>
          </w:tcPr>
          <w:p w14:paraId="5B27F7B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75820E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081DD861" w14:textId="77777777" w:rsidTr="00EC4AD1">
        <w:trPr>
          <w:trHeight w:val="300"/>
          <w:jc w:val="center"/>
        </w:trPr>
        <w:tc>
          <w:tcPr>
            <w:tcW w:w="988" w:type="dxa"/>
            <w:tcMar>
              <w:top w:w="0" w:type="dxa"/>
              <w:left w:w="70" w:type="dxa"/>
              <w:bottom w:w="0" w:type="dxa"/>
              <w:right w:w="70" w:type="dxa"/>
            </w:tcMar>
            <w:vAlign w:val="center"/>
          </w:tcPr>
          <w:p w14:paraId="7498BC7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15.3.10</w:t>
            </w:r>
          </w:p>
        </w:tc>
        <w:tc>
          <w:tcPr>
            <w:tcW w:w="6662" w:type="dxa"/>
            <w:tcMar>
              <w:top w:w="0" w:type="dxa"/>
              <w:left w:w="70" w:type="dxa"/>
              <w:bottom w:w="0" w:type="dxa"/>
              <w:right w:w="70" w:type="dxa"/>
            </w:tcMar>
            <w:vAlign w:val="center"/>
          </w:tcPr>
          <w:p w14:paraId="22841AB9" w14:textId="3D9D495E"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HIDRAULICA - CONJUNTO FLUTUANTE DE SUCÇÃO 2 (REUSO)</w:t>
            </w:r>
          </w:p>
        </w:tc>
        <w:tc>
          <w:tcPr>
            <w:tcW w:w="567" w:type="dxa"/>
            <w:tcMar>
              <w:top w:w="0" w:type="dxa"/>
              <w:left w:w="70" w:type="dxa"/>
              <w:bottom w:w="0" w:type="dxa"/>
              <w:right w:w="70" w:type="dxa"/>
            </w:tcMar>
            <w:vAlign w:val="center"/>
          </w:tcPr>
          <w:p w14:paraId="4101E2E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069AA0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3F648131" w14:textId="77777777" w:rsidTr="00EC4AD1">
        <w:trPr>
          <w:trHeight w:val="300"/>
          <w:jc w:val="center"/>
        </w:trPr>
        <w:tc>
          <w:tcPr>
            <w:tcW w:w="988" w:type="dxa"/>
            <w:tcMar>
              <w:top w:w="0" w:type="dxa"/>
              <w:left w:w="70" w:type="dxa"/>
              <w:bottom w:w="0" w:type="dxa"/>
              <w:right w:w="70" w:type="dxa"/>
            </w:tcMar>
            <w:vAlign w:val="center"/>
          </w:tcPr>
          <w:p w14:paraId="7C02AF9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15.3.11</w:t>
            </w:r>
          </w:p>
        </w:tc>
        <w:tc>
          <w:tcPr>
            <w:tcW w:w="6662" w:type="dxa"/>
            <w:tcMar>
              <w:top w:w="0" w:type="dxa"/>
              <w:left w:w="70" w:type="dxa"/>
              <w:bottom w:w="0" w:type="dxa"/>
              <w:right w:w="70" w:type="dxa"/>
            </w:tcMar>
            <w:vAlign w:val="center"/>
          </w:tcPr>
          <w:p w14:paraId="0E182AF3" w14:textId="6B00F242" w:rsidR="00A8232D" w:rsidRDefault="00EC4AD1" w:rsidP="00A8232D">
            <w:pPr>
              <w:pStyle w:val="Standard"/>
              <w:suppressAutoHyphens w:val="0"/>
              <w:spacing w:line="276" w:lineRule="auto"/>
              <w:jc w:val="both"/>
            </w:pPr>
            <w:r>
              <w:rPr>
                <w:rFonts w:ascii="Tahoma" w:hAnsi="Tahoma" w:cs="Tahoma"/>
                <w:color w:val="000000"/>
                <w:sz w:val="16"/>
                <w:szCs w:val="16"/>
                <w:lang w:eastAsia="pt-BR"/>
              </w:rPr>
              <w:t>FORNECIMENTO E INSTALAÇÃO DE HIDRAULICA - FREIO D'ÁGUA 200MM</w:t>
            </w:r>
          </w:p>
        </w:tc>
        <w:tc>
          <w:tcPr>
            <w:tcW w:w="567" w:type="dxa"/>
            <w:tcMar>
              <w:top w:w="0" w:type="dxa"/>
              <w:left w:w="70" w:type="dxa"/>
              <w:bottom w:w="0" w:type="dxa"/>
              <w:right w:w="70" w:type="dxa"/>
            </w:tcMar>
            <w:vAlign w:val="center"/>
          </w:tcPr>
          <w:p w14:paraId="50346B2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5FF2D2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22181641" w14:textId="77777777" w:rsidTr="00EC4AD1">
        <w:trPr>
          <w:trHeight w:val="300"/>
          <w:jc w:val="center"/>
        </w:trPr>
        <w:tc>
          <w:tcPr>
            <w:tcW w:w="988" w:type="dxa"/>
            <w:tcMar>
              <w:top w:w="0" w:type="dxa"/>
              <w:left w:w="70" w:type="dxa"/>
              <w:bottom w:w="0" w:type="dxa"/>
              <w:right w:w="70" w:type="dxa"/>
            </w:tcMar>
            <w:vAlign w:val="center"/>
          </w:tcPr>
          <w:p w14:paraId="0DBD025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15.3.12</w:t>
            </w:r>
          </w:p>
        </w:tc>
        <w:tc>
          <w:tcPr>
            <w:tcW w:w="6662" w:type="dxa"/>
            <w:tcMar>
              <w:top w:w="0" w:type="dxa"/>
              <w:left w:w="70" w:type="dxa"/>
              <w:bottom w:w="0" w:type="dxa"/>
              <w:right w:w="70" w:type="dxa"/>
            </w:tcMar>
            <w:vAlign w:val="center"/>
          </w:tcPr>
          <w:p w14:paraId="27101076" w14:textId="1C34716E"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HIDRAULICA - SIFÃO LADRÃO 200MM (REUSO)</w:t>
            </w:r>
          </w:p>
        </w:tc>
        <w:tc>
          <w:tcPr>
            <w:tcW w:w="567" w:type="dxa"/>
            <w:tcMar>
              <w:top w:w="0" w:type="dxa"/>
              <w:left w:w="70" w:type="dxa"/>
              <w:bottom w:w="0" w:type="dxa"/>
              <w:right w:w="70" w:type="dxa"/>
            </w:tcMar>
            <w:vAlign w:val="center"/>
          </w:tcPr>
          <w:p w14:paraId="2E54499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297438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3628650C" w14:textId="77777777" w:rsidTr="00EC4AD1">
        <w:trPr>
          <w:trHeight w:val="300"/>
          <w:jc w:val="center"/>
        </w:trPr>
        <w:tc>
          <w:tcPr>
            <w:tcW w:w="988" w:type="dxa"/>
            <w:tcMar>
              <w:top w:w="0" w:type="dxa"/>
              <w:left w:w="70" w:type="dxa"/>
              <w:bottom w:w="0" w:type="dxa"/>
              <w:right w:w="70" w:type="dxa"/>
            </w:tcMar>
            <w:vAlign w:val="center"/>
          </w:tcPr>
          <w:p w14:paraId="111A7CC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15.3.13</w:t>
            </w:r>
          </w:p>
        </w:tc>
        <w:tc>
          <w:tcPr>
            <w:tcW w:w="6662" w:type="dxa"/>
            <w:tcMar>
              <w:top w:w="0" w:type="dxa"/>
              <w:left w:w="70" w:type="dxa"/>
              <w:bottom w:w="0" w:type="dxa"/>
              <w:right w:w="70" w:type="dxa"/>
            </w:tcMar>
            <w:vAlign w:val="center"/>
          </w:tcPr>
          <w:p w14:paraId="40329F5C" w14:textId="7650FA96"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HIDRAULICA - REALIMENTADOR 2 (REUSO)</w:t>
            </w:r>
          </w:p>
        </w:tc>
        <w:tc>
          <w:tcPr>
            <w:tcW w:w="567" w:type="dxa"/>
            <w:tcMar>
              <w:top w:w="0" w:type="dxa"/>
              <w:left w:w="70" w:type="dxa"/>
              <w:bottom w:w="0" w:type="dxa"/>
              <w:right w:w="70" w:type="dxa"/>
            </w:tcMar>
            <w:vAlign w:val="center"/>
          </w:tcPr>
          <w:p w14:paraId="711872E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1FDB42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5D0AB4A8"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6B957A6"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15.4</w:t>
            </w:r>
          </w:p>
        </w:tc>
        <w:tc>
          <w:tcPr>
            <w:tcW w:w="6662" w:type="dxa"/>
            <w:shd w:val="clear" w:color="auto" w:fill="CCCCFF"/>
            <w:tcMar>
              <w:top w:w="0" w:type="dxa"/>
              <w:left w:w="70" w:type="dxa"/>
              <w:bottom w:w="0" w:type="dxa"/>
              <w:right w:w="70" w:type="dxa"/>
            </w:tcMar>
            <w:vAlign w:val="center"/>
          </w:tcPr>
          <w:p w14:paraId="4F64506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566E264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5ABEA8D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B8A0F09"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EC17D26"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15.4.1</w:t>
            </w:r>
          </w:p>
        </w:tc>
        <w:tc>
          <w:tcPr>
            <w:tcW w:w="6662" w:type="dxa"/>
            <w:shd w:val="clear" w:color="auto" w:fill="CCCCFF"/>
            <w:tcMar>
              <w:top w:w="0" w:type="dxa"/>
              <w:left w:w="70" w:type="dxa"/>
              <w:bottom w:w="0" w:type="dxa"/>
              <w:right w:w="70" w:type="dxa"/>
            </w:tcMar>
            <w:vAlign w:val="center"/>
          </w:tcPr>
          <w:p w14:paraId="5FEB1F2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5A16066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1A01BB2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9A3FCF3" w14:textId="77777777" w:rsidTr="00EC4AD1">
        <w:trPr>
          <w:trHeight w:val="300"/>
          <w:jc w:val="center"/>
        </w:trPr>
        <w:tc>
          <w:tcPr>
            <w:tcW w:w="988" w:type="dxa"/>
            <w:tcMar>
              <w:top w:w="0" w:type="dxa"/>
              <w:left w:w="70" w:type="dxa"/>
              <w:bottom w:w="0" w:type="dxa"/>
              <w:right w:w="70" w:type="dxa"/>
            </w:tcMar>
            <w:vAlign w:val="center"/>
          </w:tcPr>
          <w:p w14:paraId="4A6F7C7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15.4.1.1</w:t>
            </w:r>
          </w:p>
        </w:tc>
        <w:tc>
          <w:tcPr>
            <w:tcW w:w="6662" w:type="dxa"/>
            <w:tcMar>
              <w:top w:w="0" w:type="dxa"/>
              <w:left w:w="70" w:type="dxa"/>
              <w:bottom w:w="0" w:type="dxa"/>
              <w:right w:w="70" w:type="dxa"/>
            </w:tcMar>
            <w:vAlign w:val="center"/>
          </w:tcPr>
          <w:p w14:paraId="320619C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REGISTRO DE ESFERA, PVC, SOLDÁVEL, COM VOLANTE, DN 25 MM - FORNECIMENTO E INSTALAÇÃO. AF_08/2021</w:t>
            </w:r>
          </w:p>
        </w:tc>
        <w:tc>
          <w:tcPr>
            <w:tcW w:w="567" w:type="dxa"/>
            <w:tcMar>
              <w:top w:w="0" w:type="dxa"/>
              <w:left w:w="70" w:type="dxa"/>
              <w:bottom w:w="0" w:type="dxa"/>
              <w:right w:w="70" w:type="dxa"/>
            </w:tcMar>
            <w:vAlign w:val="center"/>
          </w:tcPr>
          <w:p w14:paraId="2F16A9A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377296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7516F6E2" w14:textId="77777777" w:rsidTr="00EC4AD1">
        <w:trPr>
          <w:trHeight w:val="510"/>
          <w:jc w:val="center"/>
        </w:trPr>
        <w:tc>
          <w:tcPr>
            <w:tcW w:w="988" w:type="dxa"/>
            <w:tcMar>
              <w:top w:w="0" w:type="dxa"/>
              <w:left w:w="70" w:type="dxa"/>
              <w:bottom w:w="0" w:type="dxa"/>
              <w:right w:w="70" w:type="dxa"/>
            </w:tcMar>
            <w:vAlign w:val="center"/>
          </w:tcPr>
          <w:p w14:paraId="732BAB1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15.4.1.2</w:t>
            </w:r>
          </w:p>
        </w:tc>
        <w:tc>
          <w:tcPr>
            <w:tcW w:w="6662" w:type="dxa"/>
            <w:tcMar>
              <w:top w:w="0" w:type="dxa"/>
              <w:left w:w="70" w:type="dxa"/>
              <w:bottom w:w="0" w:type="dxa"/>
              <w:right w:w="70" w:type="dxa"/>
            </w:tcMar>
            <w:vAlign w:val="center"/>
          </w:tcPr>
          <w:p w14:paraId="6D4FE074"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VÁLVULA DE RETENÇÃO HORIZONTAL, DE BRONZE, ROSCÁVEL, 1 1/4" - FORNECIMENTO E INSTALAÇÃO. AF_08/2021</w:t>
            </w:r>
          </w:p>
        </w:tc>
        <w:tc>
          <w:tcPr>
            <w:tcW w:w="567" w:type="dxa"/>
            <w:tcMar>
              <w:top w:w="0" w:type="dxa"/>
              <w:left w:w="70" w:type="dxa"/>
              <w:bottom w:w="0" w:type="dxa"/>
              <w:right w:w="70" w:type="dxa"/>
            </w:tcMar>
            <w:vAlign w:val="center"/>
          </w:tcPr>
          <w:p w14:paraId="2C62C47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416F81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w:t>
            </w:r>
          </w:p>
        </w:tc>
      </w:tr>
      <w:tr w:rsidR="00A8232D" w14:paraId="35EABCC1" w14:textId="77777777" w:rsidTr="00EC4AD1">
        <w:trPr>
          <w:trHeight w:val="300"/>
          <w:jc w:val="center"/>
        </w:trPr>
        <w:tc>
          <w:tcPr>
            <w:tcW w:w="988" w:type="dxa"/>
            <w:tcMar>
              <w:top w:w="0" w:type="dxa"/>
              <w:left w:w="70" w:type="dxa"/>
              <w:bottom w:w="0" w:type="dxa"/>
              <w:right w:w="70" w:type="dxa"/>
            </w:tcMar>
            <w:vAlign w:val="center"/>
          </w:tcPr>
          <w:p w14:paraId="0D0A3F1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15.4.1.3</w:t>
            </w:r>
          </w:p>
        </w:tc>
        <w:tc>
          <w:tcPr>
            <w:tcW w:w="6662" w:type="dxa"/>
            <w:tcMar>
              <w:top w:w="0" w:type="dxa"/>
              <w:left w:w="70" w:type="dxa"/>
              <w:bottom w:w="0" w:type="dxa"/>
              <w:right w:w="70" w:type="dxa"/>
            </w:tcMar>
            <w:vAlign w:val="center"/>
          </w:tcPr>
          <w:p w14:paraId="5D22A93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VÁLVULA DE RETENÇÃO VERTICAL, DE BRONZE, ROSCÁVEL, 1" - FORNECIMENTO E INSTALAÇÃO. AF_08/2021</w:t>
            </w:r>
          </w:p>
        </w:tc>
        <w:tc>
          <w:tcPr>
            <w:tcW w:w="567" w:type="dxa"/>
            <w:tcMar>
              <w:top w:w="0" w:type="dxa"/>
              <w:left w:w="70" w:type="dxa"/>
              <w:bottom w:w="0" w:type="dxa"/>
              <w:right w:w="70" w:type="dxa"/>
            </w:tcMar>
            <w:vAlign w:val="center"/>
          </w:tcPr>
          <w:p w14:paraId="15C2CA1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CCEF0A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6EEC7583" w14:textId="77777777" w:rsidTr="00EC4AD1">
        <w:trPr>
          <w:trHeight w:val="300"/>
          <w:jc w:val="center"/>
        </w:trPr>
        <w:tc>
          <w:tcPr>
            <w:tcW w:w="988" w:type="dxa"/>
            <w:tcMar>
              <w:top w:w="0" w:type="dxa"/>
              <w:left w:w="70" w:type="dxa"/>
              <w:bottom w:w="0" w:type="dxa"/>
              <w:right w:w="70" w:type="dxa"/>
            </w:tcMar>
            <w:vAlign w:val="center"/>
          </w:tcPr>
          <w:p w14:paraId="0958119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15.4.1.4</w:t>
            </w:r>
          </w:p>
        </w:tc>
        <w:tc>
          <w:tcPr>
            <w:tcW w:w="6662" w:type="dxa"/>
            <w:tcMar>
              <w:top w:w="0" w:type="dxa"/>
              <w:left w:w="70" w:type="dxa"/>
              <w:bottom w:w="0" w:type="dxa"/>
              <w:right w:w="70" w:type="dxa"/>
            </w:tcMar>
            <w:vAlign w:val="center"/>
          </w:tcPr>
          <w:p w14:paraId="12A72FF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CONJ MOTOR-BOMBA (CENTRIFUGA) 5 HP (31200 L/H -20 MCA)</w:t>
            </w:r>
          </w:p>
        </w:tc>
        <w:tc>
          <w:tcPr>
            <w:tcW w:w="567" w:type="dxa"/>
            <w:tcMar>
              <w:top w:w="0" w:type="dxa"/>
              <w:left w:w="70" w:type="dxa"/>
              <w:bottom w:w="0" w:type="dxa"/>
              <w:right w:w="70" w:type="dxa"/>
            </w:tcMar>
            <w:vAlign w:val="center"/>
          </w:tcPr>
          <w:p w14:paraId="32E7B80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E8AA45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7CFCEAF4" w14:textId="77777777" w:rsidTr="00EC4AD1">
        <w:trPr>
          <w:trHeight w:val="300"/>
          <w:jc w:val="center"/>
        </w:trPr>
        <w:tc>
          <w:tcPr>
            <w:tcW w:w="988" w:type="dxa"/>
            <w:tcMar>
              <w:top w:w="0" w:type="dxa"/>
              <w:left w:w="70" w:type="dxa"/>
              <w:bottom w:w="0" w:type="dxa"/>
              <w:right w:w="70" w:type="dxa"/>
            </w:tcMar>
            <w:vAlign w:val="center"/>
          </w:tcPr>
          <w:p w14:paraId="0065080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15.4.1.5</w:t>
            </w:r>
          </w:p>
        </w:tc>
        <w:tc>
          <w:tcPr>
            <w:tcW w:w="6662" w:type="dxa"/>
            <w:tcMar>
              <w:top w:w="0" w:type="dxa"/>
              <w:left w:w="70" w:type="dxa"/>
              <w:bottom w:w="0" w:type="dxa"/>
              <w:right w:w="70" w:type="dxa"/>
            </w:tcMar>
            <w:vAlign w:val="center"/>
          </w:tcPr>
          <w:p w14:paraId="3EF265B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QUADRO COMANDO PARA CONJUNTO MOTOR BOMBA TRIFASICO DE 4 A 5 HP</w:t>
            </w:r>
          </w:p>
        </w:tc>
        <w:tc>
          <w:tcPr>
            <w:tcW w:w="567" w:type="dxa"/>
            <w:tcMar>
              <w:top w:w="0" w:type="dxa"/>
              <w:left w:w="70" w:type="dxa"/>
              <w:bottom w:w="0" w:type="dxa"/>
              <w:right w:w="70" w:type="dxa"/>
            </w:tcMar>
            <w:vAlign w:val="center"/>
          </w:tcPr>
          <w:p w14:paraId="7435D20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FC78B5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356F24EA" w14:textId="77777777" w:rsidTr="00EC4AD1">
        <w:trPr>
          <w:trHeight w:val="510"/>
          <w:jc w:val="center"/>
        </w:trPr>
        <w:tc>
          <w:tcPr>
            <w:tcW w:w="988" w:type="dxa"/>
            <w:tcMar>
              <w:top w:w="0" w:type="dxa"/>
              <w:left w:w="70" w:type="dxa"/>
              <w:bottom w:w="0" w:type="dxa"/>
              <w:right w:w="70" w:type="dxa"/>
            </w:tcMar>
            <w:vAlign w:val="center"/>
          </w:tcPr>
          <w:p w14:paraId="0DCE7D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15.4.1.6</w:t>
            </w:r>
          </w:p>
        </w:tc>
        <w:tc>
          <w:tcPr>
            <w:tcW w:w="6662" w:type="dxa"/>
            <w:tcMar>
              <w:top w:w="0" w:type="dxa"/>
              <w:left w:w="70" w:type="dxa"/>
              <w:bottom w:w="0" w:type="dxa"/>
              <w:right w:w="70" w:type="dxa"/>
            </w:tcMar>
            <w:vAlign w:val="center"/>
          </w:tcPr>
          <w:p w14:paraId="45B3DEF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CONJUNTO MOTOR-BOMBA SUBMERSÍVEL VERTICAL PARA ÁGUAS RESIDUAIS, Q= 3 A 20 M³/H, HMAN= 13 A 5 MCA, POTÊNCIA DE 1 CV</w:t>
            </w:r>
          </w:p>
        </w:tc>
        <w:tc>
          <w:tcPr>
            <w:tcW w:w="567" w:type="dxa"/>
            <w:tcMar>
              <w:top w:w="0" w:type="dxa"/>
              <w:left w:w="70" w:type="dxa"/>
              <w:bottom w:w="0" w:type="dxa"/>
              <w:right w:w="70" w:type="dxa"/>
            </w:tcMar>
            <w:vAlign w:val="center"/>
          </w:tcPr>
          <w:p w14:paraId="207CB76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B944A1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35A4B79F" w14:textId="77777777" w:rsidTr="00EC4AD1">
        <w:trPr>
          <w:trHeight w:val="300"/>
          <w:jc w:val="center"/>
        </w:trPr>
        <w:tc>
          <w:tcPr>
            <w:tcW w:w="988" w:type="dxa"/>
            <w:tcMar>
              <w:top w:w="0" w:type="dxa"/>
              <w:left w:w="70" w:type="dxa"/>
              <w:bottom w:w="0" w:type="dxa"/>
              <w:right w:w="70" w:type="dxa"/>
            </w:tcMar>
            <w:vAlign w:val="center"/>
          </w:tcPr>
          <w:p w14:paraId="03E7F66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15.4.1.7</w:t>
            </w:r>
          </w:p>
        </w:tc>
        <w:tc>
          <w:tcPr>
            <w:tcW w:w="6662" w:type="dxa"/>
            <w:tcMar>
              <w:top w:w="0" w:type="dxa"/>
              <w:left w:w="70" w:type="dxa"/>
              <w:bottom w:w="0" w:type="dxa"/>
              <w:right w:w="70" w:type="dxa"/>
            </w:tcMar>
            <w:vAlign w:val="center"/>
          </w:tcPr>
          <w:p w14:paraId="74E3CB1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QUADRO COMANDO PARA CONJUNTO MOTOR BOMBA TRIFASICO DE 3/4 A 1 HP</w:t>
            </w:r>
          </w:p>
        </w:tc>
        <w:tc>
          <w:tcPr>
            <w:tcW w:w="567" w:type="dxa"/>
            <w:tcMar>
              <w:top w:w="0" w:type="dxa"/>
              <w:left w:w="70" w:type="dxa"/>
              <w:bottom w:w="0" w:type="dxa"/>
              <w:right w:w="70" w:type="dxa"/>
            </w:tcMar>
            <w:vAlign w:val="center"/>
          </w:tcPr>
          <w:p w14:paraId="61F41C9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CFA56E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693D8F52"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B2529BA"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15.4.2</w:t>
            </w:r>
          </w:p>
        </w:tc>
        <w:tc>
          <w:tcPr>
            <w:tcW w:w="6662" w:type="dxa"/>
            <w:shd w:val="clear" w:color="auto" w:fill="CCCCFF"/>
            <w:tcMar>
              <w:top w:w="0" w:type="dxa"/>
              <w:left w:w="70" w:type="dxa"/>
              <w:bottom w:w="0" w:type="dxa"/>
              <w:right w:w="70" w:type="dxa"/>
            </w:tcMar>
            <w:vAlign w:val="center"/>
          </w:tcPr>
          <w:p w14:paraId="2BBE8BA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4801542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760609A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B1F54C5" w14:textId="77777777" w:rsidTr="00EC4AD1">
        <w:trPr>
          <w:trHeight w:val="510"/>
          <w:jc w:val="center"/>
        </w:trPr>
        <w:tc>
          <w:tcPr>
            <w:tcW w:w="988" w:type="dxa"/>
            <w:tcMar>
              <w:top w:w="0" w:type="dxa"/>
              <w:left w:w="70" w:type="dxa"/>
              <w:bottom w:w="0" w:type="dxa"/>
              <w:right w:w="70" w:type="dxa"/>
            </w:tcMar>
            <w:vAlign w:val="center"/>
          </w:tcPr>
          <w:p w14:paraId="79B0215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15.4.2.1</w:t>
            </w:r>
          </w:p>
        </w:tc>
        <w:tc>
          <w:tcPr>
            <w:tcW w:w="6662" w:type="dxa"/>
            <w:tcMar>
              <w:top w:w="0" w:type="dxa"/>
              <w:left w:w="70" w:type="dxa"/>
              <w:bottom w:w="0" w:type="dxa"/>
              <w:right w:w="70" w:type="dxa"/>
            </w:tcMar>
            <w:vAlign w:val="center"/>
          </w:tcPr>
          <w:p w14:paraId="74FBFDA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SOLDÁVEL, DE 25MM, INSTALADO EM PRUMADA DE ÁGUA - FORNECIMENTO E INSTALAÇÃO. AF_06/2022</w:t>
            </w:r>
          </w:p>
        </w:tc>
        <w:tc>
          <w:tcPr>
            <w:tcW w:w="567" w:type="dxa"/>
            <w:tcMar>
              <w:top w:w="0" w:type="dxa"/>
              <w:left w:w="70" w:type="dxa"/>
              <w:bottom w:w="0" w:type="dxa"/>
              <w:right w:w="70" w:type="dxa"/>
            </w:tcMar>
            <w:vAlign w:val="center"/>
          </w:tcPr>
          <w:p w14:paraId="023F54B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2A221A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212,16</w:t>
            </w:r>
          </w:p>
        </w:tc>
      </w:tr>
      <w:tr w:rsidR="00A8232D" w14:paraId="47F07141" w14:textId="77777777" w:rsidTr="00EC4AD1">
        <w:trPr>
          <w:trHeight w:val="510"/>
          <w:jc w:val="center"/>
        </w:trPr>
        <w:tc>
          <w:tcPr>
            <w:tcW w:w="988" w:type="dxa"/>
            <w:tcMar>
              <w:top w:w="0" w:type="dxa"/>
              <w:left w:w="70" w:type="dxa"/>
              <w:bottom w:w="0" w:type="dxa"/>
              <w:right w:w="70" w:type="dxa"/>
            </w:tcMar>
            <w:vAlign w:val="center"/>
          </w:tcPr>
          <w:p w14:paraId="7C0403E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15.4.2.2</w:t>
            </w:r>
          </w:p>
        </w:tc>
        <w:tc>
          <w:tcPr>
            <w:tcW w:w="6662" w:type="dxa"/>
            <w:tcMar>
              <w:top w:w="0" w:type="dxa"/>
              <w:left w:w="70" w:type="dxa"/>
              <w:bottom w:w="0" w:type="dxa"/>
              <w:right w:w="70" w:type="dxa"/>
            </w:tcMar>
            <w:vAlign w:val="center"/>
          </w:tcPr>
          <w:p w14:paraId="4117666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SOLDÁVEL, DE 50MM, INSTALADO EM PRUMADA DE ÁGUA - FORNECIMENTO E INSTALAÇÃO. AF_06/2022</w:t>
            </w:r>
          </w:p>
        </w:tc>
        <w:tc>
          <w:tcPr>
            <w:tcW w:w="567" w:type="dxa"/>
            <w:tcMar>
              <w:top w:w="0" w:type="dxa"/>
              <w:left w:w="70" w:type="dxa"/>
              <w:bottom w:w="0" w:type="dxa"/>
              <w:right w:w="70" w:type="dxa"/>
            </w:tcMar>
            <w:vAlign w:val="center"/>
          </w:tcPr>
          <w:p w14:paraId="39C0460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04B2E6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949,95</w:t>
            </w:r>
          </w:p>
        </w:tc>
      </w:tr>
      <w:tr w:rsidR="00A8232D" w14:paraId="581990C6" w14:textId="77777777" w:rsidTr="00EC4AD1">
        <w:trPr>
          <w:trHeight w:val="510"/>
          <w:jc w:val="center"/>
        </w:trPr>
        <w:tc>
          <w:tcPr>
            <w:tcW w:w="988" w:type="dxa"/>
            <w:tcMar>
              <w:top w:w="0" w:type="dxa"/>
              <w:left w:w="70" w:type="dxa"/>
              <w:bottom w:w="0" w:type="dxa"/>
              <w:right w:w="70" w:type="dxa"/>
            </w:tcMar>
            <w:vAlign w:val="center"/>
          </w:tcPr>
          <w:p w14:paraId="6E359AD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15.4.2.3</w:t>
            </w:r>
          </w:p>
        </w:tc>
        <w:tc>
          <w:tcPr>
            <w:tcW w:w="6662" w:type="dxa"/>
            <w:tcMar>
              <w:top w:w="0" w:type="dxa"/>
              <w:left w:w="70" w:type="dxa"/>
              <w:bottom w:w="0" w:type="dxa"/>
              <w:right w:w="70" w:type="dxa"/>
            </w:tcMar>
            <w:vAlign w:val="center"/>
          </w:tcPr>
          <w:p w14:paraId="1982D85E"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REGISTRO DE PRESSÃO BRUTO, LATÃO, ROSCÁVEL, 3/4", COM ACABAMENTO E CANOPLA CROMADOS - FORNECIMENTO E INSTALAÇÃO. AF_08/2021</w:t>
            </w:r>
          </w:p>
        </w:tc>
        <w:tc>
          <w:tcPr>
            <w:tcW w:w="567" w:type="dxa"/>
            <w:tcMar>
              <w:top w:w="0" w:type="dxa"/>
              <w:left w:w="70" w:type="dxa"/>
              <w:bottom w:w="0" w:type="dxa"/>
              <w:right w:w="70" w:type="dxa"/>
            </w:tcMar>
            <w:vAlign w:val="center"/>
          </w:tcPr>
          <w:p w14:paraId="4BB35E1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B2DB7A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77BFEFEB" w14:textId="77777777" w:rsidTr="00EC4AD1">
        <w:trPr>
          <w:trHeight w:val="510"/>
          <w:jc w:val="center"/>
        </w:trPr>
        <w:tc>
          <w:tcPr>
            <w:tcW w:w="988" w:type="dxa"/>
            <w:tcMar>
              <w:top w:w="0" w:type="dxa"/>
              <w:left w:w="70" w:type="dxa"/>
              <w:bottom w:w="0" w:type="dxa"/>
              <w:right w:w="70" w:type="dxa"/>
            </w:tcMar>
            <w:vAlign w:val="center"/>
          </w:tcPr>
          <w:p w14:paraId="67D3F28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15.4.2.4</w:t>
            </w:r>
          </w:p>
        </w:tc>
        <w:tc>
          <w:tcPr>
            <w:tcW w:w="6662" w:type="dxa"/>
            <w:tcMar>
              <w:top w:w="0" w:type="dxa"/>
              <w:left w:w="70" w:type="dxa"/>
              <w:bottom w:w="0" w:type="dxa"/>
              <w:right w:w="70" w:type="dxa"/>
            </w:tcMar>
            <w:vAlign w:val="center"/>
          </w:tcPr>
          <w:p w14:paraId="490C869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REGISTRO DE GAVETA BRUTO, LATÃO, ROSCÁVEL, 3/4", COM ACABAMENTO E CANOPLA CROMADOS - FORNECIMENTO E INSTALAÇÃO. AF_08/2021</w:t>
            </w:r>
          </w:p>
        </w:tc>
        <w:tc>
          <w:tcPr>
            <w:tcW w:w="567" w:type="dxa"/>
            <w:tcMar>
              <w:top w:w="0" w:type="dxa"/>
              <w:left w:w="70" w:type="dxa"/>
              <w:bottom w:w="0" w:type="dxa"/>
              <w:right w:w="70" w:type="dxa"/>
            </w:tcMar>
            <w:vAlign w:val="center"/>
          </w:tcPr>
          <w:p w14:paraId="0093AB9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C299E5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46,00</w:t>
            </w:r>
          </w:p>
        </w:tc>
      </w:tr>
      <w:tr w:rsidR="00A8232D" w14:paraId="06968807" w14:textId="77777777" w:rsidTr="00EC4AD1">
        <w:trPr>
          <w:trHeight w:val="510"/>
          <w:jc w:val="center"/>
        </w:trPr>
        <w:tc>
          <w:tcPr>
            <w:tcW w:w="988" w:type="dxa"/>
            <w:tcMar>
              <w:top w:w="0" w:type="dxa"/>
              <w:left w:w="70" w:type="dxa"/>
              <w:bottom w:w="0" w:type="dxa"/>
              <w:right w:w="70" w:type="dxa"/>
            </w:tcMar>
            <w:vAlign w:val="center"/>
          </w:tcPr>
          <w:p w14:paraId="1964000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15.4.2.5</w:t>
            </w:r>
          </w:p>
        </w:tc>
        <w:tc>
          <w:tcPr>
            <w:tcW w:w="6662" w:type="dxa"/>
            <w:tcMar>
              <w:top w:w="0" w:type="dxa"/>
              <w:left w:w="70" w:type="dxa"/>
              <w:bottom w:w="0" w:type="dxa"/>
              <w:right w:w="70" w:type="dxa"/>
            </w:tcMar>
            <w:vAlign w:val="center"/>
          </w:tcPr>
          <w:p w14:paraId="2C612D7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SOLDÁVEL, DE 40MM, INSTALADO EM PRUMADA DE ÁGUA - FORNECIMENTO E INSTALAÇÃO. AF_06/2022</w:t>
            </w:r>
          </w:p>
        </w:tc>
        <w:tc>
          <w:tcPr>
            <w:tcW w:w="567" w:type="dxa"/>
            <w:tcMar>
              <w:top w:w="0" w:type="dxa"/>
              <w:left w:w="70" w:type="dxa"/>
              <w:bottom w:w="0" w:type="dxa"/>
              <w:right w:w="70" w:type="dxa"/>
            </w:tcMar>
            <w:vAlign w:val="center"/>
          </w:tcPr>
          <w:p w14:paraId="2719CE7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411EFA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6BA69BBE" w14:textId="77777777" w:rsidTr="00EC4AD1">
        <w:trPr>
          <w:trHeight w:val="300"/>
          <w:jc w:val="center"/>
        </w:trPr>
        <w:tc>
          <w:tcPr>
            <w:tcW w:w="988" w:type="dxa"/>
            <w:tcMar>
              <w:top w:w="0" w:type="dxa"/>
              <w:left w:w="70" w:type="dxa"/>
              <w:bottom w:w="0" w:type="dxa"/>
              <w:right w:w="70" w:type="dxa"/>
            </w:tcMar>
            <w:vAlign w:val="center"/>
          </w:tcPr>
          <w:p w14:paraId="57ED30A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15.4.2.6</w:t>
            </w:r>
          </w:p>
        </w:tc>
        <w:tc>
          <w:tcPr>
            <w:tcW w:w="6662" w:type="dxa"/>
            <w:tcMar>
              <w:top w:w="0" w:type="dxa"/>
              <w:left w:w="70" w:type="dxa"/>
              <w:bottom w:w="0" w:type="dxa"/>
              <w:right w:w="70" w:type="dxa"/>
            </w:tcMar>
            <w:vAlign w:val="center"/>
          </w:tcPr>
          <w:p w14:paraId="416FAA9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DE PVC RÍGIDO SOLDÁVEL MARROM, DN= 85 MM, (3´), INCLUSIVE CONEXÕES</w:t>
            </w:r>
          </w:p>
        </w:tc>
        <w:tc>
          <w:tcPr>
            <w:tcW w:w="567" w:type="dxa"/>
            <w:tcMar>
              <w:top w:w="0" w:type="dxa"/>
              <w:left w:w="70" w:type="dxa"/>
              <w:bottom w:w="0" w:type="dxa"/>
              <w:right w:w="70" w:type="dxa"/>
            </w:tcMar>
            <w:vAlign w:val="center"/>
          </w:tcPr>
          <w:p w14:paraId="73F13B3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879F30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20,00</w:t>
            </w:r>
          </w:p>
        </w:tc>
      </w:tr>
      <w:tr w:rsidR="00A8232D" w14:paraId="5A38C70E"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1B1BC62"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15.4.3</w:t>
            </w:r>
          </w:p>
        </w:tc>
        <w:tc>
          <w:tcPr>
            <w:tcW w:w="6662" w:type="dxa"/>
            <w:shd w:val="clear" w:color="auto" w:fill="CCCCFF"/>
            <w:tcMar>
              <w:top w:w="0" w:type="dxa"/>
              <w:left w:w="70" w:type="dxa"/>
              <w:bottom w:w="0" w:type="dxa"/>
              <w:right w:w="70" w:type="dxa"/>
            </w:tcMar>
            <w:vAlign w:val="center"/>
          </w:tcPr>
          <w:p w14:paraId="4A94FF4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511119A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18113E7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228E716" w14:textId="77777777" w:rsidTr="00EC4AD1">
        <w:trPr>
          <w:trHeight w:val="510"/>
          <w:jc w:val="center"/>
        </w:trPr>
        <w:tc>
          <w:tcPr>
            <w:tcW w:w="988" w:type="dxa"/>
            <w:tcMar>
              <w:top w:w="0" w:type="dxa"/>
              <w:left w:w="70" w:type="dxa"/>
              <w:bottom w:w="0" w:type="dxa"/>
              <w:right w:w="70" w:type="dxa"/>
            </w:tcMar>
            <w:vAlign w:val="center"/>
          </w:tcPr>
          <w:p w14:paraId="4F3937C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15.4.3.1</w:t>
            </w:r>
          </w:p>
        </w:tc>
        <w:tc>
          <w:tcPr>
            <w:tcW w:w="6662" w:type="dxa"/>
            <w:tcMar>
              <w:top w:w="0" w:type="dxa"/>
              <w:left w:w="70" w:type="dxa"/>
              <w:bottom w:w="0" w:type="dxa"/>
              <w:right w:w="70" w:type="dxa"/>
            </w:tcMar>
            <w:vAlign w:val="center"/>
          </w:tcPr>
          <w:p w14:paraId="611DC95F"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TUBO, PVC, SOLDÁVEL, DE 25MM, INSTALADO EM PRUMADA DE ÁGUA - FORNECIMENTO E INSTALAÇÃO. AF_06/2022</w:t>
            </w:r>
          </w:p>
        </w:tc>
        <w:tc>
          <w:tcPr>
            <w:tcW w:w="567" w:type="dxa"/>
            <w:tcMar>
              <w:top w:w="0" w:type="dxa"/>
              <w:left w:w="70" w:type="dxa"/>
              <w:bottom w:w="0" w:type="dxa"/>
              <w:right w:w="70" w:type="dxa"/>
            </w:tcMar>
            <w:vAlign w:val="center"/>
          </w:tcPr>
          <w:p w14:paraId="4EC339E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291E89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153,35</w:t>
            </w:r>
          </w:p>
        </w:tc>
      </w:tr>
      <w:tr w:rsidR="00A8232D" w14:paraId="5C4C0196" w14:textId="77777777" w:rsidTr="00EC4AD1">
        <w:trPr>
          <w:trHeight w:val="510"/>
          <w:jc w:val="center"/>
        </w:trPr>
        <w:tc>
          <w:tcPr>
            <w:tcW w:w="988" w:type="dxa"/>
            <w:tcMar>
              <w:top w:w="0" w:type="dxa"/>
              <w:left w:w="70" w:type="dxa"/>
              <w:bottom w:w="0" w:type="dxa"/>
              <w:right w:w="70" w:type="dxa"/>
            </w:tcMar>
            <w:vAlign w:val="center"/>
          </w:tcPr>
          <w:p w14:paraId="063617B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15.4.3.2</w:t>
            </w:r>
          </w:p>
        </w:tc>
        <w:tc>
          <w:tcPr>
            <w:tcW w:w="6662" w:type="dxa"/>
            <w:tcMar>
              <w:top w:w="0" w:type="dxa"/>
              <w:left w:w="70" w:type="dxa"/>
              <w:bottom w:w="0" w:type="dxa"/>
              <w:right w:w="70" w:type="dxa"/>
            </w:tcMar>
            <w:vAlign w:val="center"/>
          </w:tcPr>
          <w:p w14:paraId="6439012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SOLDÁVEL, DE 50MM, INSTALADO EM PRUMADA DE ÁGUA - FORNECIMENTO E INSTALAÇÃO. AF_06/2022</w:t>
            </w:r>
          </w:p>
        </w:tc>
        <w:tc>
          <w:tcPr>
            <w:tcW w:w="567" w:type="dxa"/>
            <w:tcMar>
              <w:top w:w="0" w:type="dxa"/>
              <w:left w:w="70" w:type="dxa"/>
              <w:bottom w:w="0" w:type="dxa"/>
              <w:right w:w="70" w:type="dxa"/>
            </w:tcMar>
            <w:vAlign w:val="center"/>
          </w:tcPr>
          <w:p w14:paraId="79EE130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D5DCA6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526,37</w:t>
            </w:r>
          </w:p>
        </w:tc>
      </w:tr>
      <w:tr w:rsidR="00A8232D" w14:paraId="7937FA65" w14:textId="77777777" w:rsidTr="00EC4AD1">
        <w:trPr>
          <w:trHeight w:val="510"/>
          <w:jc w:val="center"/>
        </w:trPr>
        <w:tc>
          <w:tcPr>
            <w:tcW w:w="988" w:type="dxa"/>
            <w:tcMar>
              <w:top w:w="0" w:type="dxa"/>
              <w:left w:w="70" w:type="dxa"/>
              <w:bottom w:w="0" w:type="dxa"/>
              <w:right w:w="70" w:type="dxa"/>
            </w:tcMar>
            <w:vAlign w:val="center"/>
          </w:tcPr>
          <w:p w14:paraId="6AE5CB4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15.4.3.3</w:t>
            </w:r>
          </w:p>
        </w:tc>
        <w:tc>
          <w:tcPr>
            <w:tcW w:w="6662" w:type="dxa"/>
            <w:tcMar>
              <w:top w:w="0" w:type="dxa"/>
              <w:left w:w="70" w:type="dxa"/>
              <w:bottom w:w="0" w:type="dxa"/>
              <w:right w:w="70" w:type="dxa"/>
            </w:tcMar>
            <w:vAlign w:val="center"/>
          </w:tcPr>
          <w:p w14:paraId="0CB36EC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REGISTRO DE PRESSÃO BRUTO, LATÃO, ROSCÁVEL, 3/4", COM ACABAMENTO E CANOPLA CROMADOS - FORNECIMENTO E INSTALAÇÃO. AF_08/2021</w:t>
            </w:r>
          </w:p>
        </w:tc>
        <w:tc>
          <w:tcPr>
            <w:tcW w:w="567" w:type="dxa"/>
            <w:tcMar>
              <w:top w:w="0" w:type="dxa"/>
              <w:left w:w="70" w:type="dxa"/>
              <w:bottom w:w="0" w:type="dxa"/>
              <w:right w:w="70" w:type="dxa"/>
            </w:tcMar>
            <w:vAlign w:val="center"/>
          </w:tcPr>
          <w:p w14:paraId="5AAEA7C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967806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w:t>
            </w:r>
          </w:p>
        </w:tc>
      </w:tr>
      <w:tr w:rsidR="00A8232D" w14:paraId="50B2EBC4" w14:textId="77777777" w:rsidTr="00EC4AD1">
        <w:trPr>
          <w:trHeight w:val="510"/>
          <w:jc w:val="center"/>
        </w:trPr>
        <w:tc>
          <w:tcPr>
            <w:tcW w:w="988" w:type="dxa"/>
            <w:tcMar>
              <w:top w:w="0" w:type="dxa"/>
              <w:left w:w="70" w:type="dxa"/>
              <w:bottom w:w="0" w:type="dxa"/>
              <w:right w:w="70" w:type="dxa"/>
            </w:tcMar>
            <w:vAlign w:val="center"/>
          </w:tcPr>
          <w:p w14:paraId="738DFED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15.4.3.4</w:t>
            </w:r>
          </w:p>
        </w:tc>
        <w:tc>
          <w:tcPr>
            <w:tcW w:w="6662" w:type="dxa"/>
            <w:tcMar>
              <w:top w:w="0" w:type="dxa"/>
              <w:left w:w="70" w:type="dxa"/>
              <w:bottom w:w="0" w:type="dxa"/>
              <w:right w:w="70" w:type="dxa"/>
            </w:tcMar>
            <w:vAlign w:val="center"/>
          </w:tcPr>
          <w:p w14:paraId="297715AA"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REGISTRO DE GAVETA BRUTO, LATÃO, ROSCÁVEL, 3/4", COM ACABAMENTO E CANOPLA CROMADOS - FORNECIMENTO E INSTALAÇÃO. AF_08/2021</w:t>
            </w:r>
          </w:p>
        </w:tc>
        <w:tc>
          <w:tcPr>
            <w:tcW w:w="567" w:type="dxa"/>
            <w:tcMar>
              <w:top w:w="0" w:type="dxa"/>
              <w:left w:w="70" w:type="dxa"/>
              <w:bottom w:w="0" w:type="dxa"/>
              <w:right w:w="70" w:type="dxa"/>
            </w:tcMar>
            <w:vAlign w:val="center"/>
          </w:tcPr>
          <w:p w14:paraId="5886E93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AAD76E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49,00</w:t>
            </w:r>
          </w:p>
        </w:tc>
      </w:tr>
      <w:tr w:rsidR="00A8232D" w14:paraId="4BA8D39A" w14:textId="77777777" w:rsidTr="00EC4AD1">
        <w:trPr>
          <w:trHeight w:val="510"/>
          <w:jc w:val="center"/>
        </w:trPr>
        <w:tc>
          <w:tcPr>
            <w:tcW w:w="988" w:type="dxa"/>
            <w:tcMar>
              <w:top w:w="0" w:type="dxa"/>
              <w:left w:w="70" w:type="dxa"/>
              <w:bottom w:w="0" w:type="dxa"/>
              <w:right w:w="70" w:type="dxa"/>
            </w:tcMar>
            <w:vAlign w:val="center"/>
          </w:tcPr>
          <w:p w14:paraId="7B0BAE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15.4.3.5</w:t>
            </w:r>
          </w:p>
        </w:tc>
        <w:tc>
          <w:tcPr>
            <w:tcW w:w="6662" w:type="dxa"/>
            <w:tcMar>
              <w:top w:w="0" w:type="dxa"/>
              <w:left w:w="70" w:type="dxa"/>
              <w:bottom w:w="0" w:type="dxa"/>
              <w:right w:w="70" w:type="dxa"/>
            </w:tcMar>
            <w:vAlign w:val="center"/>
          </w:tcPr>
          <w:p w14:paraId="0A3308E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SOLDÁVEL, DE 40MM, INSTALADO EM PRUMADA DE ÁGUA - FORNECIMENTO E INSTALAÇÃO. AF_06/2022</w:t>
            </w:r>
          </w:p>
        </w:tc>
        <w:tc>
          <w:tcPr>
            <w:tcW w:w="567" w:type="dxa"/>
            <w:tcMar>
              <w:top w:w="0" w:type="dxa"/>
              <w:left w:w="70" w:type="dxa"/>
              <w:bottom w:w="0" w:type="dxa"/>
              <w:right w:w="70" w:type="dxa"/>
            </w:tcMar>
            <w:vAlign w:val="center"/>
          </w:tcPr>
          <w:p w14:paraId="62E823D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EB4886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636ED522" w14:textId="77777777" w:rsidTr="00EC4AD1">
        <w:trPr>
          <w:trHeight w:val="300"/>
          <w:jc w:val="center"/>
        </w:trPr>
        <w:tc>
          <w:tcPr>
            <w:tcW w:w="988" w:type="dxa"/>
            <w:tcMar>
              <w:top w:w="0" w:type="dxa"/>
              <w:left w:w="70" w:type="dxa"/>
              <w:bottom w:w="0" w:type="dxa"/>
              <w:right w:w="70" w:type="dxa"/>
            </w:tcMar>
            <w:vAlign w:val="center"/>
          </w:tcPr>
          <w:p w14:paraId="26CA8E5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15.4.3.6</w:t>
            </w:r>
          </w:p>
        </w:tc>
        <w:tc>
          <w:tcPr>
            <w:tcW w:w="6662" w:type="dxa"/>
            <w:tcMar>
              <w:top w:w="0" w:type="dxa"/>
              <w:left w:w="70" w:type="dxa"/>
              <w:bottom w:w="0" w:type="dxa"/>
              <w:right w:w="70" w:type="dxa"/>
            </w:tcMar>
            <w:vAlign w:val="center"/>
          </w:tcPr>
          <w:p w14:paraId="43C37FD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DE PVC RÍGIDO SOLDÁVEL MARROM, DN= 85 MM, (3´), INCLUSIVE CONEXÕES</w:t>
            </w:r>
          </w:p>
        </w:tc>
        <w:tc>
          <w:tcPr>
            <w:tcW w:w="567" w:type="dxa"/>
            <w:tcMar>
              <w:top w:w="0" w:type="dxa"/>
              <w:left w:w="70" w:type="dxa"/>
              <w:bottom w:w="0" w:type="dxa"/>
              <w:right w:w="70" w:type="dxa"/>
            </w:tcMar>
            <w:vAlign w:val="center"/>
          </w:tcPr>
          <w:p w14:paraId="3E0B311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E673A1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20,00</w:t>
            </w:r>
          </w:p>
        </w:tc>
      </w:tr>
      <w:tr w:rsidR="00A8232D" w14:paraId="51D3DE1E" w14:textId="77777777" w:rsidTr="00EC4AD1">
        <w:trPr>
          <w:trHeight w:val="300"/>
          <w:jc w:val="center"/>
        </w:trPr>
        <w:tc>
          <w:tcPr>
            <w:tcW w:w="988" w:type="dxa"/>
            <w:shd w:val="clear" w:color="auto" w:fill="CCCCFF"/>
            <w:tcMar>
              <w:top w:w="0" w:type="dxa"/>
              <w:left w:w="70" w:type="dxa"/>
              <w:bottom w:w="0" w:type="dxa"/>
              <w:right w:w="70" w:type="dxa"/>
            </w:tcMar>
            <w:vAlign w:val="center"/>
          </w:tcPr>
          <w:p w14:paraId="2DF35298"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15.4.4</w:t>
            </w:r>
          </w:p>
        </w:tc>
        <w:tc>
          <w:tcPr>
            <w:tcW w:w="6662" w:type="dxa"/>
            <w:shd w:val="clear" w:color="auto" w:fill="CCCCFF"/>
            <w:tcMar>
              <w:top w:w="0" w:type="dxa"/>
              <w:left w:w="70" w:type="dxa"/>
              <w:bottom w:w="0" w:type="dxa"/>
              <w:right w:w="70" w:type="dxa"/>
            </w:tcMar>
            <w:vAlign w:val="center"/>
          </w:tcPr>
          <w:p w14:paraId="6AB4518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22A7BC3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17ECA1F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59167B6" w14:textId="77777777" w:rsidTr="00EC4AD1">
        <w:trPr>
          <w:trHeight w:val="510"/>
          <w:jc w:val="center"/>
        </w:trPr>
        <w:tc>
          <w:tcPr>
            <w:tcW w:w="988" w:type="dxa"/>
            <w:tcMar>
              <w:top w:w="0" w:type="dxa"/>
              <w:left w:w="70" w:type="dxa"/>
              <w:bottom w:w="0" w:type="dxa"/>
              <w:right w:w="70" w:type="dxa"/>
            </w:tcMar>
            <w:vAlign w:val="center"/>
          </w:tcPr>
          <w:p w14:paraId="47FCF6F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15.4.4.1</w:t>
            </w:r>
          </w:p>
        </w:tc>
        <w:tc>
          <w:tcPr>
            <w:tcW w:w="6662" w:type="dxa"/>
            <w:tcMar>
              <w:top w:w="0" w:type="dxa"/>
              <w:left w:w="70" w:type="dxa"/>
              <w:bottom w:w="0" w:type="dxa"/>
              <w:right w:w="70" w:type="dxa"/>
            </w:tcMar>
            <w:vAlign w:val="center"/>
          </w:tcPr>
          <w:p w14:paraId="4E9A77C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SOLDÁVEL, DE 25MM, INSTALADO EM PRUMADA DE ÁGUA - FORNECIMENTO E INSTALAÇÃO. AF_06/2022</w:t>
            </w:r>
          </w:p>
        </w:tc>
        <w:tc>
          <w:tcPr>
            <w:tcW w:w="567" w:type="dxa"/>
            <w:tcMar>
              <w:top w:w="0" w:type="dxa"/>
              <w:left w:w="70" w:type="dxa"/>
              <w:bottom w:w="0" w:type="dxa"/>
              <w:right w:w="70" w:type="dxa"/>
            </w:tcMar>
            <w:vAlign w:val="center"/>
          </w:tcPr>
          <w:p w14:paraId="16F213A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FE8483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177,96</w:t>
            </w:r>
          </w:p>
        </w:tc>
      </w:tr>
      <w:tr w:rsidR="00A8232D" w14:paraId="1081C261" w14:textId="77777777" w:rsidTr="00EC4AD1">
        <w:trPr>
          <w:trHeight w:val="510"/>
          <w:jc w:val="center"/>
        </w:trPr>
        <w:tc>
          <w:tcPr>
            <w:tcW w:w="988" w:type="dxa"/>
            <w:tcMar>
              <w:top w:w="0" w:type="dxa"/>
              <w:left w:w="70" w:type="dxa"/>
              <w:bottom w:w="0" w:type="dxa"/>
              <w:right w:w="70" w:type="dxa"/>
            </w:tcMar>
            <w:vAlign w:val="center"/>
          </w:tcPr>
          <w:p w14:paraId="364468C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15.4.4.2</w:t>
            </w:r>
          </w:p>
        </w:tc>
        <w:tc>
          <w:tcPr>
            <w:tcW w:w="6662" w:type="dxa"/>
            <w:tcMar>
              <w:top w:w="0" w:type="dxa"/>
              <w:left w:w="70" w:type="dxa"/>
              <w:bottom w:w="0" w:type="dxa"/>
              <w:right w:w="70" w:type="dxa"/>
            </w:tcMar>
            <w:vAlign w:val="center"/>
          </w:tcPr>
          <w:p w14:paraId="7974E5A5"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TUBO, PVC, SOLDÁVEL, DE 50MM, INSTALADO EM PRUMADA DE ÁGUA - FORNECIMENTO E INSTALAÇÃO. AF_06/2022</w:t>
            </w:r>
          </w:p>
        </w:tc>
        <w:tc>
          <w:tcPr>
            <w:tcW w:w="567" w:type="dxa"/>
            <w:tcMar>
              <w:top w:w="0" w:type="dxa"/>
              <w:left w:w="70" w:type="dxa"/>
              <w:bottom w:w="0" w:type="dxa"/>
              <w:right w:w="70" w:type="dxa"/>
            </w:tcMar>
            <w:vAlign w:val="center"/>
          </w:tcPr>
          <w:p w14:paraId="149AEA1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6137E0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516,70</w:t>
            </w:r>
          </w:p>
        </w:tc>
      </w:tr>
      <w:tr w:rsidR="00A8232D" w14:paraId="0F0FD4E3" w14:textId="77777777" w:rsidTr="00EC4AD1">
        <w:trPr>
          <w:trHeight w:val="510"/>
          <w:jc w:val="center"/>
        </w:trPr>
        <w:tc>
          <w:tcPr>
            <w:tcW w:w="988" w:type="dxa"/>
            <w:tcMar>
              <w:top w:w="0" w:type="dxa"/>
              <w:left w:w="70" w:type="dxa"/>
              <w:bottom w:w="0" w:type="dxa"/>
              <w:right w:w="70" w:type="dxa"/>
            </w:tcMar>
            <w:vAlign w:val="center"/>
          </w:tcPr>
          <w:p w14:paraId="5D0AB3F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15.4.4.3</w:t>
            </w:r>
          </w:p>
        </w:tc>
        <w:tc>
          <w:tcPr>
            <w:tcW w:w="6662" w:type="dxa"/>
            <w:tcMar>
              <w:top w:w="0" w:type="dxa"/>
              <w:left w:w="70" w:type="dxa"/>
              <w:bottom w:w="0" w:type="dxa"/>
              <w:right w:w="70" w:type="dxa"/>
            </w:tcMar>
            <w:vAlign w:val="center"/>
          </w:tcPr>
          <w:p w14:paraId="7EA600E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REGISTRO DE PRESSÃO BRUTO, LATÃO, ROSCÁVEL, 3/4", COM ACABAMENTO E CANOPLA CROMADOS - FORNECIMENTO E INSTALAÇÃO. AF_08/2021</w:t>
            </w:r>
          </w:p>
        </w:tc>
        <w:tc>
          <w:tcPr>
            <w:tcW w:w="567" w:type="dxa"/>
            <w:tcMar>
              <w:top w:w="0" w:type="dxa"/>
              <w:left w:w="70" w:type="dxa"/>
              <w:bottom w:w="0" w:type="dxa"/>
              <w:right w:w="70" w:type="dxa"/>
            </w:tcMar>
            <w:vAlign w:val="center"/>
          </w:tcPr>
          <w:p w14:paraId="417ECF9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8EF2DA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1EAFB057" w14:textId="77777777" w:rsidTr="00EC4AD1">
        <w:trPr>
          <w:trHeight w:val="510"/>
          <w:jc w:val="center"/>
        </w:trPr>
        <w:tc>
          <w:tcPr>
            <w:tcW w:w="988" w:type="dxa"/>
            <w:tcMar>
              <w:top w:w="0" w:type="dxa"/>
              <w:left w:w="70" w:type="dxa"/>
              <w:bottom w:w="0" w:type="dxa"/>
              <w:right w:w="70" w:type="dxa"/>
            </w:tcMar>
            <w:vAlign w:val="center"/>
          </w:tcPr>
          <w:p w14:paraId="6D66CA6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15.4.4.4</w:t>
            </w:r>
          </w:p>
        </w:tc>
        <w:tc>
          <w:tcPr>
            <w:tcW w:w="6662" w:type="dxa"/>
            <w:tcMar>
              <w:top w:w="0" w:type="dxa"/>
              <w:left w:w="70" w:type="dxa"/>
              <w:bottom w:w="0" w:type="dxa"/>
              <w:right w:w="70" w:type="dxa"/>
            </w:tcMar>
            <w:vAlign w:val="center"/>
          </w:tcPr>
          <w:p w14:paraId="1B6FA54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REGISTRO DE GAVETA BRUTO, LATÃO, ROSCÁVEL, 3/4", COM ACABAMENTO E CANOPLA CROMADOS - FORNECIMENTO E INSTALAÇÃO. AF_08/2021</w:t>
            </w:r>
          </w:p>
        </w:tc>
        <w:tc>
          <w:tcPr>
            <w:tcW w:w="567" w:type="dxa"/>
            <w:tcMar>
              <w:top w:w="0" w:type="dxa"/>
              <w:left w:w="70" w:type="dxa"/>
              <w:bottom w:w="0" w:type="dxa"/>
              <w:right w:w="70" w:type="dxa"/>
            </w:tcMar>
            <w:vAlign w:val="center"/>
          </w:tcPr>
          <w:p w14:paraId="2523DF1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C31864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42,00</w:t>
            </w:r>
          </w:p>
        </w:tc>
      </w:tr>
      <w:tr w:rsidR="00A8232D" w14:paraId="5914EB0B" w14:textId="77777777" w:rsidTr="00EC4AD1">
        <w:trPr>
          <w:trHeight w:val="510"/>
          <w:jc w:val="center"/>
        </w:trPr>
        <w:tc>
          <w:tcPr>
            <w:tcW w:w="988" w:type="dxa"/>
            <w:tcMar>
              <w:top w:w="0" w:type="dxa"/>
              <w:left w:w="70" w:type="dxa"/>
              <w:bottom w:w="0" w:type="dxa"/>
              <w:right w:w="70" w:type="dxa"/>
            </w:tcMar>
            <w:vAlign w:val="center"/>
          </w:tcPr>
          <w:p w14:paraId="550CC7D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15.4.4.5</w:t>
            </w:r>
          </w:p>
        </w:tc>
        <w:tc>
          <w:tcPr>
            <w:tcW w:w="6662" w:type="dxa"/>
            <w:tcMar>
              <w:top w:w="0" w:type="dxa"/>
              <w:left w:w="70" w:type="dxa"/>
              <w:bottom w:w="0" w:type="dxa"/>
              <w:right w:w="70" w:type="dxa"/>
            </w:tcMar>
            <w:vAlign w:val="center"/>
          </w:tcPr>
          <w:p w14:paraId="665B022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SOLDÁVEL, DE 40MM, INSTALADO EM PRUMADA DE ÁGUA - FORNECIMENTO E INSTALAÇÃO. AF_06/2022</w:t>
            </w:r>
          </w:p>
        </w:tc>
        <w:tc>
          <w:tcPr>
            <w:tcW w:w="567" w:type="dxa"/>
            <w:tcMar>
              <w:top w:w="0" w:type="dxa"/>
              <w:left w:w="70" w:type="dxa"/>
              <w:bottom w:w="0" w:type="dxa"/>
              <w:right w:w="70" w:type="dxa"/>
            </w:tcMar>
            <w:vAlign w:val="center"/>
          </w:tcPr>
          <w:p w14:paraId="4C6D9E5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45FDD6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27ECBCA7" w14:textId="77777777" w:rsidTr="00EC4AD1">
        <w:trPr>
          <w:trHeight w:val="300"/>
          <w:jc w:val="center"/>
        </w:trPr>
        <w:tc>
          <w:tcPr>
            <w:tcW w:w="988" w:type="dxa"/>
            <w:tcMar>
              <w:top w:w="0" w:type="dxa"/>
              <w:left w:w="70" w:type="dxa"/>
              <w:bottom w:w="0" w:type="dxa"/>
              <w:right w:w="70" w:type="dxa"/>
            </w:tcMar>
            <w:vAlign w:val="center"/>
          </w:tcPr>
          <w:p w14:paraId="1289F671" w14:textId="77777777" w:rsidR="00A8232D" w:rsidRDefault="00A8232D" w:rsidP="00A8232D">
            <w:pPr>
              <w:pStyle w:val="Standard"/>
              <w:suppressAutoHyphens w:val="0"/>
              <w:spacing w:line="276" w:lineRule="auto"/>
              <w:jc w:val="center"/>
            </w:pPr>
            <w:r>
              <w:rPr>
                <w:rFonts w:ascii="Tahoma" w:hAnsi="Tahoma" w:cs="Tahoma"/>
                <w:sz w:val="16"/>
                <w:szCs w:val="16"/>
                <w:lang w:eastAsia="pt-BR"/>
              </w:rPr>
              <w:t>15.4.4.6</w:t>
            </w:r>
          </w:p>
        </w:tc>
        <w:tc>
          <w:tcPr>
            <w:tcW w:w="6662" w:type="dxa"/>
            <w:tcMar>
              <w:top w:w="0" w:type="dxa"/>
              <w:left w:w="70" w:type="dxa"/>
              <w:bottom w:w="0" w:type="dxa"/>
              <w:right w:w="70" w:type="dxa"/>
            </w:tcMar>
            <w:vAlign w:val="center"/>
          </w:tcPr>
          <w:p w14:paraId="51C000A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DE PVC RÍGIDO SOLDÁVEL MARROM, DN= 85 MM, (3´), INCLUSIVE CONEXÕES</w:t>
            </w:r>
          </w:p>
        </w:tc>
        <w:tc>
          <w:tcPr>
            <w:tcW w:w="567" w:type="dxa"/>
            <w:tcMar>
              <w:top w:w="0" w:type="dxa"/>
              <w:left w:w="70" w:type="dxa"/>
              <w:bottom w:w="0" w:type="dxa"/>
              <w:right w:w="70" w:type="dxa"/>
            </w:tcMar>
            <w:vAlign w:val="center"/>
          </w:tcPr>
          <w:p w14:paraId="4DE6CC7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A3E75A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20,00</w:t>
            </w:r>
          </w:p>
        </w:tc>
      </w:tr>
      <w:tr w:rsidR="00A8232D" w14:paraId="20FF2D01"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00E1BCC"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15.4.5</w:t>
            </w:r>
          </w:p>
        </w:tc>
        <w:tc>
          <w:tcPr>
            <w:tcW w:w="6662" w:type="dxa"/>
            <w:shd w:val="clear" w:color="auto" w:fill="CCCCFF"/>
            <w:tcMar>
              <w:top w:w="0" w:type="dxa"/>
              <w:left w:w="70" w:type="dxa"/>
              <w:bottom w:w="0" w:type="dxa"/>
              <w:right w:w="70" w:type="dxa"/>
            </w:tcMar>
            <w:vAlign w:val="center"/>
          </w:tcPr>
          <w:p w14:paraId="784D45B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47793B5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10E5CD1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9754E2F" w14:textId="77777777" w:rsidTr="00EC4AD1">
        <w:trPr>
          <w:trHeight w:val="510"/>
          <w:jc w:val="center"/>
        </w:trPr>
        <w:tc>
          <w:tcPr>
            <w:tcW w:w="988" w:type="dxa"/>
            <w:tcMar>
              <w:top w:w="0" w:type="dxa"/>
              <w:left w:w="70" w:type="dxa"/>
              <w:bottom w:w="0" w:type="dxa"/>
              <w:right w:w="70" w:type="dxa"/>
            </w:tcMar>
            <w:vAlign w:val="center"/>
          </w:tcPr>
          <w:p w14:paraId="786E3EE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15.4.5.1</w:t>
            </w:r>
          </w:p>
        </w:tc>
        <w:tc>
          <w:tcPr>
            <w:tcW w:w="6662" w:type="dxa"/>
            <w:tcMar>
              <w:top w:w="0" w:type="dxa"/>
              <w:left w:w="70" w:type="dxa"/>
              <w:bottom w:w="0" w:type="dxa"/>
              <w:right w:w="70" w:type="dxa"/>
            </w:tcMar>
            <w:vAlign w:val="center"/>
          </w:tcPr>
          <w:p w14:paraId="386FFEF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SOLDÁVEL, DE 25MM, INSTALADO EM PRUMADA DE ÁGUA - FORNECIMENTO E INSTALAÇÃO. AF_06/2022</w:t>
            </w:r>
          </w:p>
        </w:tc>
        <w:tc>
          <w:tcPr>
            <w:tcW w:w="567" w:type="dxa"/>
            <w:tcMar>
              <w:top w:w="0" w:type="dxa"/>
              <w:left w:w="70" w:type="dxa"/>
              <w:bottom w:w="0" w:type="dxa"/>
              <w:right w:w="70" w:type="dxa"/>
            </w:tcMar>
            <w:vAlign w:val="center"/>
          </w:tcPr>
          <w:p w14:paraId="3B94CB2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642825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98,96</w:t>
            </w:r>
          </w:p>
        </w:tc>
      </w:tr>
      <w:tr w:rsidR="00A8232D" w14:paraId="4753B959" w14:textId="77777777" w:rsidTr="00EC4AD1">
        <w:trPr>
          <w:trHeight w:val="510"/>
          <w:jc w:val="center"/>
        </w:trPr>
        <w:tc>
          <w:tcPr>
            <w:tcW w:w="988" w:type="dxa"/>
            <w:tcMar>
              <w:top w:w="0" w:type="dxa"/>
              <w:left w:w="70" w:type="dxa"/>
              <w:bottom w:w="0" w:type="dxa"/>
              <w:right w:w="70" w:type="dxa"/>
            </w:tcMar>
            <w:vAlign w:val="center"/>
          </w:tcPr>
          <w:p w14:paraId="24455F7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15.4.5.2</w:t>
            </w:r>
          </w:p>
        </w:tc>
        <w:tc>
          <w:tcPr>
            <w:tcW w:w="6662" w:type="dxa"/>
            <w:tcMar>
              <w:top w:w="0" w:type="dxa"/>
              <w:left w:w="70" w:type="dxa"/>
              <w:bottom w:w="0" w:type="dxa"/>
              <w:right w:w="70" w:type="dxa"/>
            </w:tcMar>
            <w:vAlign w:val="center"/>
          </w:tcPr>
          <w:p w14:paraId="146CB5A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SOLDÁVEL, DE 50MM, INSTALADO EM PRUMADA DE ÁGUA - FORNECIMENTO E INSTALAÇÃO. AF_06/2022</w:t>
            </w:r>
          </w:p>
        </w:tc>
        <w:tc>
          <w:tcPr>
            <w:tcW w:w="567" w:type="dxa"/>
            <w:tcMar>
              <w:top w:w="0" w:type="dxa"/>
              <w:left w:w="70" w:type="dxa"/>
              <w:bottom w:w="0" w:type="dxa"/>
              <w:right w:w="70" w:type="dxa"/>
            </w:tcMar>
            <w:vAlign w:val="center"/>
          </w:tcPr>
          <w:p w14:paraId="29814B1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02B7F0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248,90</w:t>
            </w:r>
          </w:p>
        </w:tc>
      </w:tr>
      <w:tr w:rsidR="00A8232D" w14:paraId="3C705451" w14:textId="77777777" w:rsidTr="00EC4AD1">
        <w:trPr>
          <w:trHeight w:val="510"/>
          <w:jc w:val="center"/>
        </w:trPr>
        <w:tc>
          <w:tcPr>
            <w:tcW w:w="988" w:type="dxa"/>
            <w:tcMar>
              <w:top w:w="0" w:type="dxa"/>
              <w:left w:w="70" w:type="dxa"/>
              <w:bottom w:w="0" w:type="dxa"/>
              <w:right w:w="70" w:type="dxa"/>
            </w:tcMar>
            <w:vAlign w:val="center"/>
          </w:tcPr>
          <w:p w14:paraId="71FA777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15.4.5.3</w:t>
            </w:r>
          </w:p>
        </w:tc>
        <w:tc>
          <w:tcPr>
            <w:tcW w:w="6662" w:type="dxa"/>
            <w:tcMar>
              <w:top w:w="0" w:type="dxa"/>
              <w:left w:w="70" w:type="dxa"/>
              <w:bottom w:w="0" w:type="dxa"/>
              <w:right w:w="70" w:type="dxa"/>
            </w:tcMar>
            <w:vAlign w:val="center"/>
          </w:tcPr>
          <w:p w14:paraId="30C57B1A"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REGISTRO DE PRESSÃO BRUTO, LATÃO, ROSCÁVEL, 3/4", COM ACABAMENTO E CANOPLA CROMADOS - FORNECIMENTO E INSTALAÇÃO. AF_08/2021</w:t>
            </w:r>
          </w:p>
        </w:tc>
        <w:tc>
          <w:tcPr>
            <w:tcW w:w="567" w:type="dxa"/>
            <w:tcMar>
              <w:top w:w="0" w:type="dxa"/>
              <w:left w:w="70" w:type="dxa"/>
              <w:bottom w:w="0" w:type="dxa"/>
              <w:right w:w="70" w:type="dxa"/>
            </w:tcMar>
            <w:vAlign w:val="center"/>
          </w:tcPr>
          <w:p w14:paraId="231065E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721C6A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13591114" w14:textId="77777777" w:rsidTr="00EC4AD1">
        <w:trPr>
          <w:trHeight w:val="510"/>
          <w:jc w:val="center"/>
        </w:trPr>
        <w:tc>
          <w:tcPr>
            <w:tcW w:w="988" w:type="dxa"/>
            <w:tcMar>
              <w:top w:w="0" w:type="dxa"/>
              <w:left w:w="70" w:type="dxa"/>
              <w:bottom w:w="0" w:type="dxa"/>
              <w:right w:w="70" w:type="dxa"/>
            </w:tcMar>
            <w:vAlign w:val="center"/>
          </w:tcPr>
          <w:p w14:paraId="3C5F7DF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15.4.5.4</w:t>
            </w:r>
          </w:p>
        </w:tc>
        <w:tc>
          <w:tcPr>
            <w:tcW w:w="6662" w:type="dxa"/>
            <w:tcMar>
              <w:top w:w="0" w:type="dxa"/>
              <w:left w:w="70" w:type="dxa"/>
              <w:bottom w:w="0" w:type="dxa"/>
              <w:right w:w="70" w:type="dxa"/>
            </w:tcMar>
            <w:vAlign w:val="center"/>
          </w:tcPr>
          <w:p w14:paraId="3670651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REGISTRO DE GAVETA BRUTO, LATÃO, ROSCÁVEL, 3/4", COM ACABAMENTO E CANOPLA CROMADOS - FORNECIMENTO E INSTALAÇÃO. AF_08/2021</w:t>
            </w:r>
          </w:p>
        </w:tc>
        <w:tc>
          <w:tcPr>
            <w:tcW w:w="567" w:type="dxa"/>
            <w:tcMar>
              <w:top w:w="0" w:type="dxa"/>
              <w:left w:w="70" w:type="dxa"/>
              <w:bottom w:w="0" w:type="dxa"/>
              <w:right w:w="70" w:type="dxa"/>
            </w:tcMar>
            <w:vAlign w:val="center"/>
          </w:tcPr>
          <w:p w14:paraId="10E20C1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AF6190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25,00</w:t>
            </w:r>
          </w:p>
        </w:tc>
      </w:tr>
      <w:tr w:rsidR="00A8232D" w14:paraId="5B0513F6" w14:textId="77777777" w:rsidTr="00EC4AD1">
        <w:trPr>
          <w:trHeight w:val="510"/>
          <w:jc w:val="center"/>
        </w:trPr>
        <w:tc>
          <w:tcPr>
            <w:tcW w:w="988" w:type="dxa"/>
            <w:tcMar>
              <w:top w:w="0" w:type="dxa"/>
              <w:left w:w="70" w:type="dxa"/>
              <w:bottom w:w="0" w:type="dxa"/>
              <w:right w:w="70" w:type="dxa"/>
            </w:tcMar>
            <w:vAlign w:val="center"/>
          </w:tcPr>
          <w:p w14:paraId="5AF0E11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15.4.5.5</w:t>
            </w:r>
          </w:p>
        </w:tc>
        <w:tc>
          <w:tcPr>
            <w:tcW w:w="6662" w:type="dxa"/>
            <w:tcMar>
              <w:top w:w="0" w:type="dxa"/>
              <w:left w:w="70" w:type="dxa"/>
              <w:bottom w:w="0" w:type="dxa"/>
              <w:right w:w="70" w:type="dxa"/>
            </w:tcMar>
            <w:vAlign w:val="center"/>
          </w:tcPr>
          <w:p w14:paraId="65F80B5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SOLDÁVEL, DE 40MM, INSTALADO EM PRUMADA DE ÁGUA - FORNECIMENTO E INSTALAÇÃO. AF_06/2022</w:t>
            </w:r>
          </w:p>
        </w:tc>
        <w:tc>
          <w:tcPr>
            <w:tcW w:w="567" w:type="dxa"/>
            <w:tcMar>
              <w:top w:w="0" w:type="dxa"/>
              <w:left w:w="70" w:type="dxa"/>
              <w:bottom w:w="0" w:type="dxa"/>
              <w:right w:w="70" w:type="dxa"/>
            </w:tcMar>
            <w:vAlign w:val="center"/>
          </w:tcPr>
          <w:p w14:paraId="77D8F11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8A5ADF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5ABFB51C" w14:textId="77777777" w:rsidTr="00EC4AD1">
        <w:trPr>
          <w:trHeight w:val="300"/>
          <w:jc w:val="center"/>
        </w:trPr>
        <w:tc>
          <w:tcPr>
            <w:tcW w:w="988" w:type="dxa"/>
            <w:tcMar>
              <w:top w:w="0" w:type="dxa"/>
              <w:left w:w="70" w:type="dxa"/>
              <w:bottom w:w="0" w:type="dxa"/>
              <w:right w:w="70" w:type="dxa"/>
            </w:tcMar>
            <w:vAlign w:val="center"/>
          </w:tcPr>
          <w:p w14:paraId="6CDB985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15.4.5.6</w:t>
            </w:r>
          </w:p>
        </w:tc>
        <w:tc>
          <w:tcPr>
            <w:tcW w:w="6662" w:type="dxa"/>
            <w:tcMar>
              <w:top w:w="0" w:type="dxa"/>
              <w:left w:w="70" w:type="dxa"/>
              <w:bottom w:w="0" w:type="dxa"/>
              <w:right w:w="70" w:type="dxa"/>
            </w:tcMar>
            <w:vAlign w:val="center"/>
          </w:tcPr>
          <w:p w14:paraId="3F70F30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DE PVC RÍGIDO SOLDÁVEL MARROM, DN= 85 MM, (3´), INCLUSIVE CONEXÕES</w:t>
            </w:r>
          </w:p>
        </w:tc>
        <w:tc>
          <w:tcPr>
            <w:tcW w:w="567" w:type="dxa"/>
            <w:tcMar>
              <w:top w:w="0" w:type="dxa"/>
              <w:left w:w="70" w:type="dxa"/>
              <w:bottom w:w="0" w:type="dxa"/>
              <w:right w:w="70" w:type="dxa"/>
            </w:tcMar>
            <w:vAlign w:val="center"/>
          </w:tcPr>
          <w:p w14:paraId="6B27A20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A7F4AD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20,00</w:t>
            </w:r>
          </w:p>
        </w:tc>
      </w:tr>
      <w:tr w:rsidR="00A8232D" w14:paraId="378A631C"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793D329"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15.4.6</w:t>
            </w:r>
          </w:p>
        </w:tc>
        <w:tc>
          <w:tcPr>
            <w:tcW w:w="6662" w:type="dxa"/>
            <w:shd w:val="clear" w:color="auto" w:fill="CCCCFF"/>
            <w:tcMar>
              <w:top w:w="0" w:type="dxa"/>
              <w:left w:w="70" w:type="dxa"/>
              <w:bottom w:w="0" w:type="dxa"/>
              <w:right w:w="70" w:type="dxa"/>
            </w:tcMar>
            <w:vAlign w:val="center"/>
          </w:tcPr>
          <w:p w14:paraId="4D18732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3E06A64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2025454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04D09CD" w14:textId="77777777" w:rsidTr="00EC4AD1">
        <w:trPr>
          <w:trHeight w:val="300"/>
          <w:jc w:val="center"/>
        </w:trPr>
        <w:tc>
          <w:tcPr>
            <w:tcW w:w="988" w:type="dxa"/>
            <w:tcMar>
              <w:top w:w="0" w:type="dxa"/>
              <w:left w:w="70" w:type="dxa"/>
              <w:bottom w:w="0" w:type="dxa"/>
              <w:right w:w="70" w:type="dxa"/>
            </w:tcMar>
            <w:vAlign w:val="center"/>
          </w:tcPr>
          <w:p w14:paraId="53090A3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15.4.6.1</w:t>
            </w:r>
          </w:p>
        </w:tc>
        <w:tc>
          <w:tcPr>
            <w:tcW w:w="6662" w:type="dxa"/>
            <w:tcMar>
              <w:top w:w="0" w:type="dxa"/>
              <w:left w:w="70" w:type="dxa"/>
              <w:bottom w:w="0" w:type="dxa"/>
              <w:right w:w="70" w:type="dxa"/>
            </w:tcMar>
            <w:vAlign w:val="center"/>
          </w:tcPr>
          <w:p w14:paraId="1CD94F59"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REGISTRO DE ESFERA, PVC, SOLDÁVEL, COM VOLANTE, DN 25 MM - FORNECIMENTO E INSTALAÇÃO. AF_08/2021</w:t>
            </w:r>
          </w:p>
        </w:tc>
        <w:tc>
          <w:tcPr>
            <w:tcW w:w="567" w:type="dxa"/>
            <w:tcMar>
              <w:top w:w="0" w:type="dxa"/>
              <w:left w:w="70" w:type="dxa"/>
              <w:bottom w:w="0" w:type="dxa"/>
              <w:right w:w="70" w:type="dxa"/>
            </w:tcMar>
            <w:vAlign w:val="center"/>
          </w:tcPr>
          <w:p w14:paraId="57C5D6B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BCBB61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37FDCA3E" w14:textId="77777777" w:rsidTr="00EC4AD1">
        <w:trPr>
          <w:trHeight w:val="300"/>
          <w:jc w:val="center"/>
        </w:trPr>
        <w:tc>
          <w:tcPr>
            <w:tcW w:w="988" w:type="dxa"/>
            <w:tcMar>
              <w:top w:w="0" w:type="dxa"/>
              <w:left w:w="70" w:type="dxa"/>
              <w:bottom w:w="0" w:type="dxa"/>
              <w:right w:w="70" w:type="dxa"/>
            </w:tcMar>
            <w:vAlign w:val="center"/>
          </w:tcPr>
          <w:p w14:paraId="367DD25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15.4.6.2</w:t>
            </w:r>
          </w:p>
        </w:tc>
        <w:tc>
          <w:tcPr>
            <w:tcW w:w="6662" w:type="dxa"/>
            <w:tcMar>
              <w:top w:w="0" w:type="dxa"/>
              <w:left w:w="70" w:type="dxa"/>
              <w:bottom w:w="0" w:type="dxa"/>
              <w:right w:w="70" w:type="dxa"/>
            </w:tcMar>
            <w:vAlign w:val="center"/>
          </w:tcPr>
          <w:p w14:paraId="13FC324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REGISTRO DE ESFERA, PVC, SOLDÁVEL, COM VOLANTE, DN 40 MM - FORNECIMENTO E INSTALAÇÃO. AF_08/2021</w:t>
            </w:r>
          </w:p>
        </w:tc>
        <w:tc>
          <w:tcPr>
            <w:tcW w:w="567" w:type="dxa"/>
            <w:tcMar>
              <w:top w:w="0" w:type="dxa"/>
              <w:left w:w="70" w:type="dxa"/>
              <w:bottom w:w="0" w:type="dxa"/>
              <w:right w:w="70" w:type="dxa"/>
            </w:tcMar>
            <w:vAlign w:val="center"/>
          </w:tcPr>
          <w:p w14:paraId="4D215DE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41C42C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7DB16AF8" w14:textId="77777777" w:rsidTr="00EC4AD1">
        <w:trPr>
          <w:trHeight w:val="510"/>
          <w:jc w:val="center"/>
        </w:trPr>
        <w:tc>
          <w:tcPr>
            <w:tcW w:w="988" w:type="dxa"/>
            <w:tcMar>
              <w:top w:w="0" w:type="dxa"/>
              <w:left w:w="70" w:type="dxa"/>
              <w:bottom w:w="0" w:type="dxa"/>
              <w:right w:w="70" w:type="dxa"/>
            </w:tcMar>
            <w:vAlign w:val="center"/>
          </w:tcPr>
          <w:p w14:paraId="1E4484D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15.4.6.3</w:t>
            </w:r>
          </w:p>
        </w:tc>
        <w:tc>
          <w:tcPr>
            <w:tcW w:w="6662" w:type="dxa"/>
            <w:tcMar>
              <w:top w:w="0" w:type="dxa"/>
              <w:left w:w="70" w:type="dxa"/>
              <w:bottom w:w="0" w:type="dxa"/>
              <w:right w:w="70" w:type="dxa"/>
            </w:tcMar>
            <w:vAlign w:val="center"/>
          </w:tcPr>
          <w:p w14:paraId="45A9F20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EXECUÇÃO DE PASSEIO (CALÇADA) OU PISO DE CONCRETO COM CONCRETO MOLDADO IN LOCO, FEITO EM OBRA, ACABAMENTO CONVENCIONAL, ESPESSURA 6 CM, ARMADO. AF_08/2022</w:t>
            </w:r>
          </w:p>
        </w:tc>
        <w:tc>
          <w:tcPr>
            <w:tcW w:w="567" w:type="dxa"/>
            <w:tcMar>
              <w:top w:w="0" w:type="dxa"/>
              <w:left w:w="70" w:type="dxa"/>
              <w:bottom w:w="0" w:type="dxa"/>
              <w:right w:w="70" w:type="dxa"/>
            </w:tcMar>
            <w:vAlign w:val="center"/>
          </w:tcPr>
          <w:p w14:paraId="23B76F1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F2D3F5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6CF0D2D0" w14:textId="77777777" w:rsidTr="00EC4AD1">
        <w:trPr>
          <w:trHeight w:val="300"/>
          <w:jc w:val="center"/>
        </w:trPr>
        <w:tc>
          <w:tcPr>
            <w:tcW w:w="988" w:type="dxa"/>
            <w:tcMar>
              <w:top w:w="0" w:type="dxa"/>
              <w:left w:w="70" w:type="dxa"/>
              <w:bottom w:w="0" w:type="dxa"/>
              <w:right w:w="70" w:type="dxa"/>
            </w:tcMar>
            <w:vAlign w:val="center"/>
          </w:tcPr>
          <w:p w14:paraId="1A61B43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15.4.6.4</w:t>
            </w:r>
          </w:p>
        </w:tc>
        <w:tc>
          <w:tcPr>
            <w:tcW w:w="6662" w:type="dxa"/>
            <w:tcMar>
              <w:top w:w="0" w:type="dxa"/>
              <w:left w:w="70" w:type="dxa"/>
              <w:bottom w:w="0" w:type="dxa"/>
              <w:right w:w="70" w:type="dxa"/>
            </w:tcMar>
            <w:vAlign w:val="center"/>
          </w:tcPr>
          <w:p w14:paraId="314C63A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VÁLVULA ESFERA DUAS VIAS FLANGEADA, DIÂMETRO 3´</w:t>
            </w:r>
          </w:p>
        </w:tc>
        <w:tc>
          <w:tcPr>
            <w:tcW w:w="567" w:type="dxa"/>
            <w:tcMar>
              <w:top w:w="0" w:type="dxa"/>
              <w:left w:w="70" w:type="dxa"/>
              <w:bottom w:w="0" w:type="dxa"/>
              <w:right w:w="70" w:type="dxa"/>
            </w:tcMar>
            <w:vAlign w:val="center"/>
          </w:tcPr>
          <w:p w14:paraId="5A97A8D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734987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27B932EB" w14:textId="77777777" w:rsidTr="00EC4AD1">
        <w:trPr>
          <w:trHeight w:val="300"/>
          <w:jc w:val="center"/>
        </w:trPr>
        <w:tc>
          <w:tcPr>
            <w:tcW w:w="988" w:type="dxa"/>
            <w:tcMar>
              <w:top w:w="0" w:type="dxa"/>
              <w:left w:w="70" w:type="dxa"/>
              <w:bottom w:w="0" w:type="dxa"/>
              <w:right w:w="70" w:type="dxa"/>
            </w:tcMar>
            <w:vAlign w:val="center"/>
          </w:tcPr>
          <w:p w14:paraId="6DD46EF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15.4.6.5</w:t>
            </w:r>
          </w:p>
        </w:tc>
        <w:tc>
          <w:tcPr>
            <w:tcW w:w="6662" w:type="dxa"/>
            <w:tcMar>
              <w:top w:w="0" w:type="dxa"/>
              <w:left w:w="70" w:type="dxa"/>
              <w:bottom w:w="0" w:type="dxa"/>
              <w:right w:w="70" w:type="dxa"/>
            </w:tcMar>
            <w:vAlign w:val="center"/>
          </w:tcPr>
          <w:p w14:paraId="09B11DA6"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CHAVE DE BOIA AUTOMÁTICA SUPERIOR/INFERIOR 15A/250V - FORNECIMENTO E INSTALAÇÃO. AF_11/2025</w:t>
            </w:r>
          </w:p>
        </w:tc>
        <w:tc>
          <w:tcPr>
            <w:tcW w:w="567" w:type="dxa"/>
            <w:tcMar>
              <w:top w:w="0" w:type="dxa"/>
              <w:left w:w="70" w:type="dxa"/>
              <w:bottom w:w="0" w:type="dxa"/>
              <w:right w:w="70" w:type="dxa"/>
            </w:tcMar>
            <w:vAlign w:val="center"/>
          </w:tcPr>
          <w:p w14:paraId="6ACB13C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BC305D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0E11A322" w14:textId="77777777" w:rsidTr="00EC4AD1">
        <w:trPr>
          <w:trHeight w:val="510"/>
          <w:jc w:val="center"/>
        </w:trPr>
        <w:tc>
          <w:tcPr>
            <w:tcW w:w="988" w:type="dxa"/>
            <w:tcMar>
              <w:top w:w="0" w:type="dxa"/>
              <w:left w:w="70" w:type="dxa"/>
              <w:bottom w:w="0" w:type="dxa"/>
              <w:right w:w="70" w:type="dxa"/>
            </w:tcMar>
            <w:vAlign w:val="center"/>
          </w:tcPr>
          <w:p w14:paraId="06E3257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15.4.6.6</w:t>
            </w:r>
          </w:p>
        </w:tc>
        <w:tc>
          <w:tcPr>
            <w:tcW w:w="6662" w:type="dxa"/>
            <w:tcMar>
              <w:top w:w="0" w:type="dxa"/>
              <w:left w:w="70" w:type="dxa"/>
              <w:bottom w:w="0" w:type="dxa"/>
              <w:right w:w="70" w:type="dxa"/>
            </w:tcMar>
            <w:vAlign w:val="center"/>
          </w:tcPr>
          <w:p w14:paraId="5321BDC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SOLDÁVEL, DE 40MM, INSTALADO EM PRUMADA DE ÁGUA - FORNECIMENTO E INSTALAÇÃO. AF_06/2022</w:t>
            </w:r>
          </w:p>
        </w:tc>
        <w:tc>
          <w:tcPr>
            <w:tcW w:w="567" w:type="dxa"/>
            <w:tcMar>
              <w:top w:w="0" w:type="dxa"/>
              <w:left w:w="70" w:type="dxa"/>
              <w:bottom w:w="0" w:type="dxa"/>
              <w:right w:w="70" w:type="dxa"/>
            </w:tcMar>
            <w:vAlign w:val="center"/>
          </w:tcPr>
          <w:p w14:paraId="507AF3F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7EEB8D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94,65</w:t>
            </w:r>
          </w:p>
        </w:tc>
      </w:tr>
      <w:tr w:rsidR="00A8232D" w14:paraId="24916626" w14:textId="77777777" w:rsidTr="00EC4AD1">
        <w:trPr>
          <w:trHeight w:val="510"/>
          <w:jc w:val="center"/>
        </w:trPr>
        <w:tc>
          <w:tcPr>
            <w:tcW w:w="988" w:type="dxa"/>
            <w:tcMar>
              <w:top w:w="0" w:type="dxa"/>
              <w:left w:w="70" w:type="dxa"/>
              <w:bottom w:w="0" w:type="dxa"/>
              <w:right w:w="70" w:type="dxa"/>
            </w:tcMar>
            <w:vAlign w:val="center"/>
          </w:tcPr>
          <w:p w14:paraId="55AC03B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15.4.6.7</w:t>
            </w:r>
          </w:p>
        </w:tc>
        <w:tc>
          <w:tcPr>
            <w:tcW w:w="6662" w:type="dxa"/>
            <w:tcMar>
              <w:top w:w="0" w:type="dxa"/>
              <w:left w:w="70" w:type="dxa"/>
              <w:bottom w:w="0" w:type="dxa"/>
              <w:right w:w="70" w:type="dxa"/>
            </w:tcMar>
            <w:vAlign w:val="center"/>
          </w:tcPr>
          <w:p w14:paraId="4317CF2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SOLDÁVEL, DE 25MM, INSTALADO EM PRUMADA DE ÁGUA - FORNECIMENTO E INSTALAÇÃO. AF_06/2022</w:t>
            </w:r>
          </w:p>
        </w:tc>
        <w:tc>
          <w:tcPr>
            <w:tcW w:w="567" w:type="dxa"/>
            <w:tcMar>
              <w:top w:w="0" w:type="dxa"/>
              <w:left w:w="70" w:type="dxa"/>
              <w:bottom w:w="0" w:type="dxa"/>
              <w:right w:w="70" w:type="dxa"/>
            </w:tcMar>
            <w:vAlign w:val="center"/>
          </w:tcPr>
          <w:p w14:paraId="0372400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10EAC2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51,61</w:t>
            </w:r>
          </w:p>
        </w:tc>
      </w:tr>
      <w:tr w:rsidR="00A8232D" w14:paraId="2F2A87CD" w14:textId="77777777" w:rsidTr="00EC4AD1">
        <w:trPr>
          <w:trHeight w:val="510"/>
          <w:jc w:val="center"/>
        </w:trPr>
        <w:tc>
          <w:tcPr>
            <w:tcW w:w="988" w:type="dxa"/>
            <w:tcMar>
              <w:top w:w="0" w:type="dxa"/>
              <w:left w:w="70" w:type="dxa"/>
              <w:bottom w:w="0" w:type="dxa"/>
              <w:right w:w="70" w:type="dxa"/>
            </w:tcMar>
            <w:vAlign w:val="center"/>
          </w:tcPr>
          <w:p w14:paraId="790890C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15.4.6.8</w:t>
            </w:r>
          </w:p>
        </w:tc>
        <w:tc>
          <w:tcPr>
            <w:tcW w:w="6662" w:type="dxa"/>
            <w:tcMar>
              <w:top w:w="0" w:type="dxa"/>
              <w:left w:w="70" w:type="dxa"/>
              <w:bottom w:w="0" w:type="dxa"/>
              <w:right w:w="70" w:type="dxa"/>
            </w:tcMar>
            <w:vAlign w:val="center"/>
          </w:tcPr>
          <w:p w14:paraId="58A7EFD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PVC, SOLDÁVEL, DE 50MM, INSTALADO EM PRUMADA DE ÁGUA - FORNECIMENTO E INSTALAÇÃO. AF_06/2022</w:t>
            </w:r>
          </w:p>
        </w:tc>
        <w:tc>
          <w:tcPr>
            <w:tcW w:w="567" w:type="dxa"/>
            <w:tcMar>
              <w:top w:w="0" w:type="dxa"/>
              <w:left w:w="70" w:type="dxa"/>
              <w:bottom w:w="0" w:type="dxa"/>
              <w:right w:w="70" w:type="dxa"/>
            </w:tcMar>
            <w:vAlign w:val="center"/>
          </w:tcPr>
          <w:p w14:paraId="3DAA315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5332BE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39,11</w:t>
            </w:r>
          </w:p>
        </w:tc>
      </w:tr>
      <w:tr w:rsidR="00A8232D" w14:paraId="5C1EFBD6" w14:textId="77777777" w:rsidTr="00EC4AD1">
        <w:trPr>
          <w:trHeight w:val="300"/>
          <w:jc w:val="center"/>
        </w:trPr>
        <w:tc>
          <w:tcPr>
            <w:tcW w:w="988" w:type="dxa"/>
            <w:tcMar>
              <w:top w:w="0" w:type="dxa"/>
              <w:left w:w="70" w:type="dxa"/>
              <w:bottom w:w="0" w:type="dxa"/>
              <w:right w:w="70" w:type="dxa"/>
            </w:tcMar>
            <w:vAlign w:val="center"/>
          </w:tcPr>
          <w:p w14:paraId="0DA88723" w14:textId="77777777" w:rsidR="00A8232D" w:rsidRDefault="00A8232D" w:rsidP="00A8232D">
            <w:pPr>
              <w:pStyle w:val="Standard"/>
              <w:suppressAutoHyphens w:val="0"/>
              <w:spacing w:line="276" w:lineRule="auto"/>
              <w:jc w:val="center"/>
            </w:pPr>
            <w:r>
              <w:rPr>
                <w:rFonts w:ascii="Tahoma" w:hAnsi="Tahoma" w:cs="Tahoma"/>
                <w:sz w:val="16"/>
                <w:szCs w:val="16"/>
                <w:lang w:eastAsia="pt-BR"/>
              </w:rPr>
              <w:t>15.4.6.9</w:t>
            </w:r>
          </w:p>
        </w:tc>
        <w:tc>
          <w:tcPr>
            <w:tcW w:w="6662" w:type="dxa"/>
            <w:tcMar>
              <w:top w:w="0" w:type="dxa"/>
              <w:left w:w="70" w:type="dxa"/>
              <w:bottom w:w="0" w:type="dxa"/>
              <w:right w:w="70" w:type="dxa"/>
            </w:tcMar>
            <w:vAlign w:val="center"/>
          </w:tcPr>
          <w:p w14:paraId="1554FE0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DE PVC RÍGIDO SOLDÁVEL MARROM, DN= 85 MM, (3´), INCLUSIVE CONEXÕES</w:t>
            </w:r>
          </w:p>
        </w:tc>
        <w:tc>
          <w:tcPr>
            <w:tcW w:w="567" w:type="dxa"/>
            <w:tcMar>
              <w:top w:w="0" w:type="dxa"/>
              <w:left w:w="70" w:type="dxa"/>
              <w:bottom w:w="0" w:type="dxa"/>
              <w:right w:w="70" w:type="dxa"/>
            </w:tcMar>
            <w:vAlign w:val="center"/>
          </w:tcPr>
          <w:p w14:paraId="78A1B10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E12122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39,77</w:t>
            </w:r>
          </w:p>
        </w:tc>
      </w:tr>
      <w:tr w:rsidR="00A8232D" w14:paraId="4F365129" w14:textId="77777777" w:rsidTr="00EC4AD1">
        <w:trPr>
          <w:trHeight w:val="300"/>
          <w:jc w:val="center"/>
        </w:trPr>
        <w:tc>
          <w:tcPr>
            <w:tcW w:w="988" w:type="dxa"/>
            <w:shd w:val="clear" w:color="auto" w:fill="CCCCFF"/>
            <w:tcMar>
              <w:top w:w="0" w:type="dxa"/>
              <w:left w:w="70" w:type="dxa"/>
              <w:bottom w:w="0" w:type="dxa"/>
              <w:right w:w="70" w:type="dxa"/>
            </w:tcMar>
            <w:vAlign w:val="center"/>
          </w:tcPr>
          <w:p w14:paraId="2BB01736"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15.5</w:t>
            </w:r>
          </w:p>
        </w:tc>
        <w:tc>
          <w:tcPr>
            <w:tcW w:w="6662" w:type="dxa"/>
            <w:shd w:val="clear" w:color="auto" w:fill="CCCCFF"/>
            <w:tcMar>
              <w:top w:w="0" w:type="dxa"/>
              <w:left w:w="70" w:type="dxa"/>
              <w:bottom w:w="0" w:type="dxa"/>
              <w:right w:w="70" w:type="dxa"/>
            </w:tcMar>
            <w:vAlign w:val="center"/>
          </w:tcPr>
          <w:p w14:paraId="1D773D9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0283CFC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15C70F6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5AA3844"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1D46224"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15.5.1</w:t>
            </w:r>
          </w:p>
        </w:tc>
        <w:tc>
          <w:tcPr>
            <w:tcW w:w="6662" w:type="dxa"/>
            <w:shd w:val="clear" w:color="auto" w:fill="CCCCFF"/>
            <w:tcMar>
              <w:top w:w="0" w:type="dxa"/>
              <w:left w:w="70" w:type="dxa"/>
              <w:bottom w:w="0" w:type="dxa"/>
              <w:right w:w="70" w:type="dxa"/>
            </w:tcMar>
            <w:vAlign w:val="center"/>
          </w:tcPr>
          <w:p w14:paraId="7BC5ED8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7335FDA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794FDC2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5DB8B7B" w14:textId="77777777" w:rsidTr="00EC4AD1">
        <w:trPr>
          <w:trHeight w:val="510"/>
          <w:jc w:val="center"/>
        </w:trPr>
        <w:tc>
          <w:tcPr>
            <w:tcW w:w="988" w:type="dxa"/>
            <w:tcMar>
              <w:top w:w="0" w:type="dxa"/>
              <w:left w:w="70" w:type="dxa"/>
              <w:bottom w:w="0" w:type="dxa"/>
              <w:right w:w="70" w:type="dxa"/>
            </w:tcMar>
            <w:vAlign w:val="center"/>
          </w:tcPr>
          <w:p w14:paraId="1E3D828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15.5.1.1</w:t>
            </w:r>
          </w:p>
        </w:tc>
        <w:tc>
          <w:tcPr>
            <w:tcW w:w="6662" w:type="dxa"/>
            <w:tcMar>
              <w:top w:w="0" w:type="dxa"/>
              <w:left w:w="70" w:type="dxa"/>
              <w:bottom w:w="0" w:type="dxa"/>
              <w:right w:w="70" w:type="dxa"/>
            </w:tcMar>
            <w:vAlign w:val="center"/>
          </w:tcPr>
          <w:p w14:paraId="38C5A91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CPVC, SOLDÁVEL, DN 22MM, INSTALADO EM RAMAL DE DISTRIBUIÇÃO DE ÁGUA - FORNECIMENTO E INSTALAÇÃO. AF_06/2022</w:t>
            </w:r>
          </w:p>
        </w:tc>
        <w:tc>
          <w:tcPr>
            <w:tcW w:w="567" w:type="dxa"/>
            <w:tcMar>
              <w:top w:w="0" w:type="dxa"/>
              <w:left w:w="70" w:type="dxa"/>
              <w:bottom w:w="0" w:type="dxa"/>
              <w:right w:w="70" w:type="dxa"/>
            </w:tcMar>
            <w:vAlign w:val="center"/>
          </w:tcPr>
          <w:p w14:paraId="11F4EA1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BC45AA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w:t>
            </w:r>
          </w:p>
        </w:tc>
      </w:tr>
      <w:tr w:rsidR="00A8232D" w14:paraId="311FC714" w14:textId="77777777" w:rsidTr="00EC4AD1">
        <w:trPr>
          <w:trHeight w:val="510"/>
          <w:jc w:val="center"/>
        </w:trPr>
        <w:tc>
          <w:tcPr>
            <w:tcW w:w="988" w:type="dxa"/>
            <w:tcMar>
              <w:top w:w="0" w:type="dxa"/>
              <w:left w:w="70" w:type="dxa"/>
              <w:bottom w:w="0" w:type="dxa"/>
              <w:right w:w="70" w:type="dxa"/>
            </w:tcMar>
            <w:vAlign w:val="center"/>
          </w:tcPr>
          <w:p w14:paraId="52829F9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15.5.1.2</w:t>
            </w:r>
          </w:p>
        </w:tc>
        <w:tc>
          <w:tcPr>
            <w:tcW w:w="6662" w:type="dxa"/>
            <w:tcMar>
              <w:top w:w="0" w:type="dxa"/>
              <w:left w:w="70" w:type="dxa"/>
              <w:bottom w:w="0" w:type="dxa"/>
              <w:right w:w="70" w:type="dxa"/>
            </w:tcMar>
            <w:vAlign w:val="center"/>
          </w:tcPr>
          <w:p w14:paraId="7831164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CPVC, SOLDÁVEL, DN 54MM, INSTALADO EM PRUMADA DE ÁGUA FORNECIMENTO E INSTALAÇÃO. AF_06/2022</w:t>
            </w:r>
          </w:p>
        </w:tc>
        <w:tc>
          <w:tcPr>
            <w:tcW w:w="567" w:type="dxa"/>
            <w:tcMar>
              <w:top w:w="0" w:type="dxa"/>
              <w:left w:w="70" w:type="dxa"/>
              <w:bottom w:w="0" w:type="dxa"/>
              <w:right w:w="70" w:type="dxa"/>
            </w:tcMar>
            <w:vAlign w:val="center"/>
          </w:tcPr>
          <w:p w14:paraId="0E30AB5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C2AD52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60,85</w:t>
            </w:r>
          </w:p>
        </w:tc>
      </w:tr>
      <w:tr w:rsidR="00A8232D" w14:paraId="30BE2DED" w14:textId="77777777" w:rsidTr="00EC4AD1">
        <w:trPr>
          <w:trHeight w:val="510"/>
          <w:jc w:val="center"/>
        </w:trPr>
        <w:tc>
          <w:tcPr>
            <w:tcW w:w="988" w:type="dxa"/>
            <w:tcMar>
              <w:top w:w="0" w:type="dxa"/>
              <w:left w:w="70" w:type="dxa"/>
              <w:bottom w:w="0" w:type="dxa"/>
              <w:right w:w="70" w:type="dxa"/>
            </w:tcMar>
            <w:vAlign w:val="center"/>
          </w:tcPr>
          <w:p w14:paraId="2B2511C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15.5.1.3</w:t>
            </w:r>
          </w:p>
        </w:tc>
        <w:tc>
          <w:tcPr>
            <w:tcW w:w="6662" w:type="dxa"/>
            <w:tcMar>
              <w:top w:w="0" w:type="dxa"/>
              <w:left w:w="70" w:type="dxa"/>
              <w:bottom w:w="0" w:type="dxa"/>
              <w:right w:w="70" w:type="dxa"/>
            </w:tcMar>
            <w:vAlign w:val="center"/>
          </w:tcPr>
          <w:p w14:paraId="4826B12A"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CONECTOR, CPVC, SOLDÁVEL, DN22MM X 3/4", INSTALADO EM RAMAL OU SUB-RAMAL DE ÁGUA - FORNECIMENTO E INSTALAÇÃO. AF_06/2022</w:t>
            </w:r>
          </w:p>
        </w:tc>
        <w:tc>
          <w:tcPr>
            <w:tcW w:w="567" w:type="dxa"/>
            <w:tcMar>
              <w:top w:w="0" w:type="dxa"/>
              <w:left w:w="70" w:type="dxa"/>
              <w:bottom w:w="0" w:type="dxa"/>
              <w:right w:w="70" w:type="dxa"/>
            </w:tcMar>
            <w:vAlign w:val="center"/>
          </w:tcPr>
          <w:p w14:paraId="0F677DD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054467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27FF4986" w14:textId="77777777" w:rsidTr="00EC4AD1">
        <w:trPr>
          <w:trHeight w:val="510"/>
          <w:jc w:val="center"/>
        </w:trPr>
        <w:tc>
          <w:tcPr>
            <w:tcW w:w="988" w:type="dxa"/>
            <w:tcMar>
              <w:top w:w="0" w:type="dxa"/>
              <w:left w:w="70" w:type="dxa"/>
              <w:bottom w:w="0" w:type="dxa"/>
              <w:right w:w="70" w:type="dxa"/>
            </w:tcMar>
            <w:vAlign w:val="center"/>
          </w:tcPr>
          <w:p w14:paraId="0AF4990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15.5.1.4</w:t>
            </w:r>
          </w:p>
        </w:tc>
        <w:tc>
          <w:tcPr>
            <w:tcW w:w="6662" w:type="dxa"/>
            <w:tcMar>
              <w:top w:w="0" w:type="dxa"/>
              <w:left w:w="70" w:type="dxa"/>
              <w:bottom w:w="0" w:type="dxa"/>
              <w:right w:w="70" w:type="dxa"/>
            </w:tcMar>
            <w:vAlign w:val="center"/>
          </w:tcPr>
          <w:p w14:paraId="649FFA7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LUVA DE TRANSIÇÃO, CPVC, SOLDÁVEL, DN 22MM X 25MM, INSTALADO EM RAMAL DE DISTRIBUIÇÃO DE ÁGUA FORNECIMENTO E INSTALAÇÃO. AF_06/2022</w:t>
            </w:r>
          </w:p>
        </w:tc>
        <w:tc>
          <w:tcPr>
            <w:tcW w:w="567" w:type="dxa"/>
            <w:tcMar>
              <w:top w:w="0" w:type="dxa"/>
              <w:left w:w="70" w:type="dxa"/>
              <w:bottom w:w="0" w:type="dxa"/>
              <w:right w:w="70" w:type="dxa"/>
            </w:tcMar>
            <w:vAlign w:val="center"/>
          </w:tcPr>
          <w:p w14:paraId="685854E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FBF4D6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088B7666" w14:textId="77777777" w:rsidTr="00EC4AD1">
        <w:trPr>
          <w:trHeight w:val="510"/>
          <w:jc w:val="center"/>
        </w:trPr>
        <w:tc>
          <w:tcPr>
            <w:tcW w:w="988" w:type="dxa"/>
            <w:tcMar>
              <w:top w:w="0" w:type="dxa"/>
              <w:left w:w="70" w:type="dxa"/>
              <w:bottom w:w="0" w:type="dxa"/>
              <w:right w:w="70" w:type="dxa"/>
            </w:tcMar>
            <w:vAlign w:val="center"/>
          </w:tcPr>
          <w:p w14:paraId="07B4680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15.5.1.5</w:t>
            </w:r>
          </w:p>
        </w:tc>
        <w:tc>
          <w:tcPr>
            <w:tcW w:w="6662" w:type="dxa"/>
            <w:tcMar>
              <w:top w:w="0" w:type="dxa"/>
              <w:left w:w="70" w:type="dxa"/>
              <w:bottom w:w="0" w:type="dxa"/>
              <w:right w:w="70" w:type="dxa"/>
            </w:tcMar>
            <w:vAlign w:val="center"/>
          </w:tcPr>
          <w:p w14:paraId="2F08BAC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JOELHO 90 GRAUS, CPVC, SOLDÁVEL, DN 54MM, INSTALADO EM PRUMADA DE ÁGUA FORNECIMENTO E INSTALAÇÃO. AF_06/2022</w:t>
            </w:r>
          </w:p>
        </w:tc>
        <w:tc>
          <w:tcPr>
            <w:tcW w:w="567" w:type="dxa"/>
            <w:tcMar>
              <w:top w:w="0" w:type="dxa"/>
              <w:left w:w="70" w:type="dxa"/>
              <w:bottom w:w="0" w:type="dxa"/>
              <w:right w:w="70" w:type="dxa"/>
            </w:tcMar>
            <w:vAlign w:val="center"/>
          </w:tcPr>
          <w:p w14:paraId="7CF2280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0F6762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501CA81C" w14:textId="77777777" w:rsidTr="00EC4AD1">
        <w:trPr>
          <w:trHeight w:val="510"/>
          <w:jc w:val="center"/>
        </w:trPr>
        <w:tc>
          <w:tcPr>
            <w:tcW w:w="988" w:type="dxa"/>
            <w:tcMar>
              <w:top w:w="0" w:type="dxa"/>
              <w:left w:w="70" w:type="dxa"/>
              <w:bottom w:w="0" w:type="dxa"/>
              <w:right w:w="70" w:type="dxa"/>
            </w:tcMar>
            <w:vAlign w:val="center"/>
          </w:tcPr>
          <w:p w14:paraId="6949D25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15.5.1.6</w:t>
            </w:r>
          </w:p>
        </w:tc>
        <w:tc>
          <w:tcPr>
            <w:tcW w:w="6662" w:type="dxa"/>
            <w:tcMar>
              <w:top w:w="0" w:type="dxa"/>
              <w:left w:w="70" w:type="dxa"/>
              <w:bottom w:w="0" w:type="dxa"/>
              <w:right w:w="70" w:type="dxa"/>
            </w:tcMar>
            <w:vAlign w:val="center"/>
          </w:tcPr>
          <w:p w14:paraId="5018132D"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REGISTRO DE GAVETA BRUTO, LATÃO, ROSCÁVEL, 3/4", COM ACABAMENTO E CANOPLA CROMADOS - FORNECIMENTO E INSTALAÇÃO. AF_08/2021</w:t>
            </w:r>
          </w:p>
        </w:tc>
        <w:tc>
          <w:tcPr>
            <w:tcW w:w="567" w:type="dxa"/>
            <w:tcMar>
              <w:top w:w="0" w:type="dxa"/>
              <w:left w:w="70" w:type="dxa"/>
              <w:bottom w:w="0" w:type="dxa"/>
              <w:right w:w="70" w:type="dxa"/>
            </w:tcMar>
            <w:vAlign w:val="center"/>
          </w:tcPr>
          <w:p w14:paraId="46A4739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DF29A2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30,00</w:t>
            </w:r>
          </w:p>
        </w:tc>
      </w:tr>
      <w:tr w:rsidR="00A8232D" w14:paraId="303C71A1" w14:textId="77777777" w:rsidTr="00EC4AD1">
        <w:trPr>
          <w:trHeight w:val="510"/>
          <w:jc w:val="center"/>
        </w:trPr>
        <w:tc>
          <w:tcPr>
            <w:tcW w:w="988" w:type="dxa"/>
            <w:tcMar>
              <w:top w:w="0" w:type="dxa"/>
              <w:left w:w="70" w:type="dxa"/>
              <w:bottom w:w="0" w:type="dxa"/>
              <w:right w:w="70" w:type="dxa"/>
            </w:tcMar>
            <w:vAlign w:val="center"/>
          </w:tcPr>
          <w:p w14:paraId="766A0EB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15.5.1.7</w:t>
            </w:r>
          </w:p>
        </w:tc>
        <w:tc>
          <w:tcPr>
            <w:tcW w:w="6662" w:type="dxa"/>
            <w:tcMar>
              <w:top w:w="0" w:type="dxa"/>
              <w:left w:w="70" w:type="dxa"/>
              <w:bottom w:w="0" w:type="dxa"/>
              <w:right w:w="70" w:type="dxa"/>
            </w:tcMar>
            <w:vAlign w:val="center"/>
          </w:tcPr>
          <w:p w14:paraId="5DC271F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CPVC, SOLDÁVEL, DN 73MM, INSTALADO EM PRUMADA DE ÁGUA FORNECIMENTO E INSTALAÇÃO. AF_06/2022</w:t>
            </w:r>
          </w:p>
        </w:tc>
        <w:tc>
          <w:tcPr>
            <w:tcW w:w="567" w:type="dxa"/>
            <w:tcMar>
              <w:top w:w="0" w:type="dxa"/>
              <w:left w:w="70" w:type="dxa"/>
              <w:bottom w:w="0" w:type="dxa"/>
              <w:right w:w="70" w:type="dxa"/>
            </w:tcMar>
            <w:vAlign w:val="center"/>
          </w:tcPr>
          <w:p w14:paraId="079A1C1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E33992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598A3FBB" w14:textId="77777777" w:rsidTr="00EC4AD1">
        <w:trPr>
          <w:trHeight w:val="510"/>
          <w:jc w:val="center"/>
        </w:trPr>
        <w:tc>
          <w:tcPr>
            <w:tcW w:w="988" w:type="dxa"/>
            <w:tcMar>
              <w:top w:w="0" w:type="dxa"/>
              <w:left w:w="70" w:type="dxa"/>
              <w:bottom w:w="0" w:type="dxa"/>
              <w:right w:w="70" w:type="dxa"/>
            </w:tcMar>
            <w:vAlign w:val="center"/>
          </w:tcPr>
          <w:p w14:paraId="19DFF8F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15.5.1.8</w:t>
            </w:r>
          </w:p>
        </w:tc>
        <w:tc>
          <w:tcPr>
            <w:tcW w:w="6662" w:type="dxa"/>
            <w:tcMar>
              <w:top w:w="0" w:type="dxa"/>
              <w:left w:w="70" w:type="dxa"/>
              <w:bottom w:w="0" w:type="dxa"/>
              <w:right w:w="70" w:type="dxa"/>
            </w:tcMar>
            <w:vAlign w:val="center"/>
          </w:tcPr>
          <w:p w14:paraId="405E0C0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TÊ, CPVC, SOLDÁVEL, DN 73MM, INSTALADO EM PRUMADA DE ÁGUA FORNECIMENTO E INSTALAÇÃO. AF_06/2022</w:t>
            </w:r>
          </w:p>
        </w:tc>
        <w:tc>
          <w:tcPr>
            <w:tcW w:w="567" w:type="dxa"/>
            <w:tcMar>
              <w:top w:w="0" w:type="dxa"/>
              <w:left w:w="70" w:type="dxa"/>
              <w:bottom w:w="0" w:type="dxa"/>
              <w:right w:w="70" w:type="dxa"/>
            </w:tcMar>
            <w:vAlign w:val="center"/>
          </w:tcPr>
          <w:p w14:paraId="72FFE6D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E46D94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35734B9E" w14:textId="77777777" w:rsidTr="00EC4AD1">
        <w:trPr>
          <w:trHeight w:val="300"/>
          <w:jc w:val="center"/>
        </w:trPr>
        <w:tc>
          <w:tcPr>
            <w:tcW w:w="988" w:type="dxa"/>
            <w:shd w:val="clear" w:color="auto" w:fill="CCCCFF"/>
            <w:tcMar>
              <w:top w:w="0" w:type="dxa"/>
              <w:left w:w="70" w:type="dxa"/>
              <w:bottom w:w="0" w:type="dxa"/>
              <w:right w:w="70" w:type="dxa"/>
            </w:tcMar>
            <w:vAlign w:val="center"/>
          </w:tcPr>
          <w:p w14:paraId="27BBE1CB"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15.5.2</w:t>
            </w:r>
          </w:p>
        </w:tc>
        <w:tc>
          <w:tcPr>
            <w:tcW w:w="6662" w:type="dxa"/>
            <w:shd w:val="clear" w:color="auto" w:fill="CCCCFF"/>
            <w:tcMar>
              <w:top w:w="0" w:type="dxa"/>
              <w:left w:w="70" w:type="dxa"/>
              <w:bottom w:w="0" w:type="dxa"/>
              <w:right w:w="70" w:type="dxa"/>
            </w:tcMar>
            <w:vAlign w:val="center"/>
          </w:tcPr>
          <w:p w14:paraId="6DD2020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2CA5E71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739E6D7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F69B36C" w14:textId="77777777" w:rsidTr="00EC4AD1">
        <w:trPr>
          <w:trHeight w:val="510"/>
          <w:jc w:val="center"/>
        </w:trPr>
        <w:tc>
          <w:tcPr>
            <w:tcW w:w="988" w:type="dxa"/>
            <w:tcMar>
              <w:top w:w="0" w:type="dxa"/>
              <w:left w:w="70" w:type="dxa"/>
              <w:bottom w:w="0" w:type="dxa"/>
              <w:right w:w="70" w:type="dxa"/>
            </w:tcMar>
            <w:vAlign w:val="center"/>
          </w:tcPr>
          <w:p w14:paraId="2328BD7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15.5.2.1</w:t>
            </w:r>
          </w:p>
        </w:tc>
        <w:tc>
          <w:tcPr>
            <w:tcW w:w="6662" w:type="dxa"/>
            <w:tcMar>
              <w:top w:w="0" w:type="dxa"/>
              <w:left w:w="70" w:type="dxa"/>
              <w:bottom w:w="0" w:type="dxa"/>
              <w:right w:w="70" w:type="dxa"/>
            </w:tcMar>
            <w:vAlign w:val="center"/>
          </w:tcPr>
          <w:p w14:paraId="6CF992F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CPVC, SOLDÁVEL, DN 22MM, INSTALADO EM RAMAL DE DISTRIBUIÇÃO DE ÁGUA - FORNECIMENTO E INSTALAÇÃO. AF_06/2022</w:t>
            </w:r>
          </w:p>
        </w:tc>
        <w:tc>
          <w:tcPr>
            <w:tcW w:w="567" w:type="dxa"/>
            <w:tcMar>
              <w:top w:w="0" w:type="dxa"/>
              <w:left w:w="70" w:type="dxa"/>
              <w:bottom w:w="0" w:type="dxa"/>
              <w:right w:w="70" w:type="dxa"/>
            </w:tcMar>
            <w:vAlign w:val="center"/>
          </w:tcPr>
          <w:p w14:paraId="3D87D69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F3F1B1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21,14</w:t>
            </w:r>
          </w:p>
        </w:tc>
      </w:tr>
      <w:tr w:rsidR="00A8232D" w14:paraId="41D8C70C" w14:textId="77777777" w:rsidTr="00EC4AD1">
        <w:trPr>
          <w:trHeight w:val="510"/>
          <w:jc w:val="center"/>
        </w:trPr>
        <w:tc>
          <w:tcPr>
            <w:tcW w:w="988" w:type="dxa"/>
            <w:tcMar>
              <w:top w:w="0" w:type="dxa"/>
              <w:left w:w="70" w:type="dxa"/>
              <w:bottom w:w="0" w:type="dxa"/>
              <w:right w:w="70" w:type="dxa"/>
            </w:tcMar>
            <w:vAlign w:val="center"/>
          </w:tcPr>
          <w:p w14:paraId="1515222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15.5.2.2</w:t>
            </w:r>
          </w:p>
        </w:tc>
        <w:tc>
          <w:tcPr>
            <w:tcW w:w="6662" w:type="dxa"/>
            <w:tcMar>
              <w:top w:w="0" w:type="dxa"/>
              <w:left w:w="70" w:type="dxa"/>
              <w:bottom w:w="0" w:type="dxa"/>
              <w:right w:w="70" w:type="dxa"/>
            </w:tcMar>
            <w:vAlign w:val="center"/>
          </w:tcPr>
          <w:p w14:paraId="66CB3B68"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TUBO, CPVC, SOLDÁVEL, DN 54MM, INSTALADO EM PRUMADA DE ÁGUA FORNECIMENTO E INSTALAÇÃO. AF_06/2022</w:t>
            </w:r>
          </w:p>
        </w:tc>
        <w:tc>
          <w:tcPr>
            <w:tcW w:w="567" w:type="dxa"/>
            <w:tcMar>
              <w:top w:w="0" w:type="dxa"/>
              <w:left w:w="70" w:type="dxa"/>
              <w:bottom w:w="0" w:type="dxa"/>
              <w:right w:w="70" w:type="dxa"/>
            </w:tcMar>
            <w:vAlign w:val="center"/>
          </w:tcPr>
          <w:p w14:paraId="1DB2E27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2A5E4D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140,30</w:t>
            </w:r>
          </w:p>
        </w:tc>
      </w:tr>
      <w:tr w:rsidR="00A8232D" w14:paraId="76822C8E" w14:textId="77777777" w:rsidTr="00EC4AD1">
        <w:trPr>
          <w:trHeight w:val="510"/>
          <w:jc w:val="center"/>
        </w:trPr>
        <w:tc>
          <w:tcPr>
            <w:tcW w:w="988" w:type="dxa"/>
            <w:tcMar>
              <w:top w:w="0" w:type="dxa"/>
              <w:left w:w="70" w:type="dxa"/>
              <w:bottom w:w="0" w:type="dxa"/>
              <w:right w:w="70" w:type="dxa"/>
            </w:tcMar>
            <w:vAlign w:val="center"/>
          </w:tcPr>
          <w:p w14:paraId="3458EF5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15.5.2.3</w:t>
            </w:r>
          </w:p>
        </w:tc>
        <w:tc>
          <w:tcPr>
            <w:tcW w:w="6662" w:type="dxa"/>
            <w:tcMar>
              <w:top w:w="0" w:type="dxa"/>
              <w:left w:w="70" w:type="dxa"/>
              <w:bottom w:w="0" w:type="dxa"/>
              <w:right w:w="70" w:type="dxa"/>
            </w:tcMar>
            <w:vAlign w:val="center"/>
          </w:tcPr>
          <w:p w14:paraId="52E2266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CONECTOR, CPVC, SOLDÁVEL, DN22MM X 3/4", INSTALADO EM RAMAL OU SUB-RAMAL DE ÁGUA - FORNECIMENTO E INSTALAÇÃO. AF_06/2022</w:t>
            </w:r>
          </w:p>
        </w:tc>
        <w:tc>
          <w:tcPr>
            <w:tcW w:w="567" w:type="dxa"/>
            <w:tcMar>
              <w:top w:w="0" w:type="dxa"/>
              <w:left w:w="70" w:type="dxa"/>
              <w:bottom w:w="0" w:type="dxa"/>
              <w:right w:w="70" w:type="dxa"/>
            </w:tcMar>
            <w:vAlign w:val="center"/>
          </w:tcPr>
          <w:p w14:paraId="48E93DA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6EEF48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38,00</w:t>
            </w:r>
          </w:p>
        </w:tc>
      </w:tr>
      <w:tr w:rsidR="00A8232D" w14:paraId="144867FF" w14:textId="77777777" w:rsidTr="00EC4AD1">
        <w:trPr>
          <w:trHeight w:val="510"/>
          <w:jc w:val="center"/>
        </w:trPr>
        <w:tc>
          <w:tcPr>
            <w:tcW w:w="988" w:type="dxa"/>
            <w:tcMar>
              <w:top w:w="0" w:type="dxa"/>
              <w:left w:w="70" w:type="dxa"/>
              <w:bottom w:w="0" w:type="dxa"/>
              <w:right w:w="70" w:type="dxa"/>
            </w:tcMar>
            <w:vAlign w:val="center"/>
          </w:tcPr>
          <w:p w14:paraId="7AF4425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15.5.2.4</w:t>
            </w:r>
          </w:p>
        </w:tc>
        <w:tc>
          <w:tcPr>
            <w:tcW w:w="6662" w:type="dxa"/>
            <w:tcMar>
              <w:top w:w="0" w:type="dxa"/>
              <w:left w:w="70" w:type="dxa"/>
              <w:bottom w:w="0" w:type="dxa"/>
              <w:right w:w="70" w:type="dxa"/>
            </w:tcMar>
            <w:vAlign w:val="center"/>
          </w:tcPr>
          <w:p w14:paraId="07A2D08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JOELHO 90 GRAUS, CPVC, SOLDÁVEL, DN 54MM, INSTALADO EM PRUMADA DE ÁGUA FORNECIMENTO E INSTALAÇÃO. AF_06/2022</w:t>
            </w:r>
          </w:p>
        </w:tc>
        <w:tc>
          <w:tcPr>
            <w:tcW w:w="567" w:type="dxa"/>
            <w:tcMar>
              <w:top w:w="0" w:type="dxa"/>
              <w:left w:w="70" w:type="dxa"/>
              <w:bottom w:w="0" w:type="dxa"/>
              <w:right w:w="70" w:type="dxa"/>
            </w:tcMar>
            <w:vAlign w:val="center"/>
          </w:tcPr>
          <w:p w14:paraId="0C260CA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ABF4A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w:t>
            </w:r>
          </w:p>
        </w:tc>
      </w:tr>
      <w:tr w:rsidR="00A8232D" w14:paraId="7F7200FD" w14:textId="77777777" w:rsidTr="00EC4AD1">
        <w:trPr>
          <w:trHeight w:val="510"/>
          <w:jc w:val="center"/>
        </w:trPr>
        <w:tc>
          <w:tcPr>
            <w:tcW w:w="988" w:type="dxa"/>
            <w:tcMar>
              <w:top w:w="0" w:type="dxa"/>
              <w:left w:w="70" w:type="dxa"/>
              <w:bottom w:w="0" w:type="dxa"/>
              <w:right w:w="70" w:type="dxa"/>
            </w:tcMar>
            <w:vAlign w:val="center"/>
          </w:tcPr>
          <w:p w14:paraId="38CA5B6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15.5.2.5</w:t>
            </w:r>
          </w:p>
        </w:tc>
        <w:tc>
          <w:tcPr>
            <w:tcW w:w="6662" w:type="dxa"/>
            <w:tcMar>
              <w:top w:w="0" w:type="dxa"/>
              <w:left w:w="70" w:type="dxa"/>
              <w:bottom w:w="0" w:type="dxa"/>
              <w:right w:w="70" w:type="dxa"/>
            </w:tcMar>
            <w:vAlign w:val="center"/>
          </w:tcPr>
          <w:p w14:paraId="46218058"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TÊ MISTURADOR, CPVC, SOLDÁVEL, DN22MM, INSTALADO EM RAMAL OU SUB-RAMAL DE ÁGUA FORNECIMENTO E INSTALAÇÃO. AF_06/2022</w:t>
            </w:r>
          </w:p>
        </w:tc>
        <w:tc>
          <w:tcPr>
            <w:tcW w:w="567" w:type="dxa"/>
            <w:tcMar>
              <w:top w:w="0" w:type="dxa"/>
              <w:left w:w="70" w:type="dxa"/>
              <w:bottom w:w="0" w:type="dxa"/>
              <w:right w:w="70" w:type="dxa"/>
            </w:tcMar>
            <w:vAlign w:val="center"/>
          </w:tcPr>
          <w:p w14:paraId="0E45887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C90DE3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6003835F" w14:textId="77777777" w:rsidTr="00EC4AD1">
        <w:trPr>
          <w:trHeight w:val="510"/>
          <w:jc w:val="center"/>
        </w:trPr>
        <w:tc>
          <w:tcPr>
            <w:tcW w:w="988" w:type="dxa"/>
            <w:tcMar>
              <w:top w:w="0" w:type="dxa"/>
              <w:left w:w="70" w:type="dxa"/>
              <w:bottom w:w="0" w:type="dxa"/>
              <w:right w:w="70" w:type="dxa"/>
            </w:tcMar>
            <w:vAlign w:val="center"/>
          </w:tcPr>
          <w:p w14:paraId="539CF53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15.5.2.6</w:t>
            </w:r>
          </w:p>
        </w:tc>
        <w:tc>
          <w:tcPr>
            <w:tcW w:w="6662" w:type="dxa"/>
            <w:tcMar>
              <w:top w:w="0" w:type="dxa"/>
              <w:left w:w="70" w:type="dxa"/>
              <w:bottom w:w="0" w:type="dxa"/>
              <w:right w:w="70" w:type="dxa"/>
            </w:tcMar>
            <w:vAlign w:val="center"/>
          </w:tcPr>
          <w:p w14:paraId="4777992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CPVC, SOLDÁVEL, DN 42MM, INSTALADO EM PRUMADA DE ÁGUA FORNECIMENTO E INSTALAÇÃO. AF_06/2022</w:t>
            </w:r>
          </w:p>
        </w:tc>
        <w:tc>
          <w:tcPr>
            <w:tcW w:w="567" w:type="dxa"/>
            <w:tcMar>
              <w:top w:w="0" w:type="dxa"/>
              <w:left w:w="70" w:type="dxa"/>
              <w:bottom w:w="0" w:type="dxa"/>
              <w:right w:w="70" w:type="dxa"/>
            </w:tcMar>
            <w:vAlign w:val="center"/>
          </w:tcPr>
          <w:p w14:paraId="523ADE5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7703E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4,67</w:t>
            </w:r>
          </w:p>
        </w:tc>
      </w:tr>
      <w:tr w:rsidR="00A8232D" w14:paraId="57CD58F0" w14:textId="77777777" w:rsidTr="00EC4AD1">
        <w:trPr>
          <w:trHeight w:val="510"/>
          <w:jc w:val="center"/>
        </w:trPr>
        <w:tc>
          <w:tcPr>
            <w:tcW w:w="988" w:type="dxa"/>
            <w:tcMar>
              <w:top w:w="0" w:type="dxa"/>
              <w:left w:w="70" w:type="dxa"/>
              <w:bottom w:w="0" w:type="dxa"/>
              <w:right w:w="70" w:type="dxa"/>
            </w:tcMar>
            <w:vAlign w:val="center"/>
          </w:tcPr>
          <w:p w14:paraId="01D3CED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15.5.2.7</w:t>
            </w:r>
          </w:p>
        </w:tc>
        <w:tc>
          <w:tcPr>
            <w:tcW w:w="6662" w:type="dxa"/>
            <w:tcMar>
              <w:top w:w="0" w:type="dxa"/>
              <w:left w:w="70" w:type="dxa"/>
              <w:bottom w:w="0" w:type="dxa"/>
              <w:right w:w="70" w:type="dxa"/>
            </w:tcMar>
            <w:vAlign w:val="center"/>
          </w:tcPr>
          <w:p w14:paraId="35B30D8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BUCHA DE REDUÇÃO, CPVC, SOLDÁVEL, DN 42MM X 22MM, INSTALADO EM RAMAL DE DISTRIBUIÇÃO DE ÁGUA - FORNECIMENTO E INSTALAÇÃO. AF_06/2022</w:t>
            </w:r>
          </w:p>
        </w:tc>
        <w:tc>
          <w:tcPr>
            <w:tcW w:w="567" w:type="dxa"/>
            <w:tcMar>
              <w:top w:w="0" w:type="dxa"/>
              <w:left w:w="70" w:type="dxa"/>
              <w:bottom w:w="0" w:type="dxa"/>
              <w:right w:w="70" w:type="dxa"/>
            </w:tcMar>
            <w:vAlign w:val="center"/>
          </w:tcPr>
          <w:p w14:paraId="311BFFA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A2C100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75D64A8E" w14:textId="77777777" w:rsidTr="00EC4AD1">
        <w:trPr>
          <w:trHeight w:val="510"/>
          <w:jc w:val="center"/>
        </w:trPr>
        <w:tc>
          <w:tcPr>
            <w:tcW w:w="988" w:type="dxa"/>
            <w:tcMar>
              <w:top w:w="0" w:type="dxa"/>
              <w:left w:w="70" w:type="dxa"/>
              <w:bottom w:w="0" w:type="dxa"/>
              <w:right w:w="70" w:type="dxa"/>
            </w:tcMar>
            <w:vAlign w:val="center"/>
          </w:tcPr>
          <w:p w14:paraId="7BD9C95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15.5.2.8</w:t>
            </w:r>
          </w:p>
        </w:tc>
        <w:tc>
          <w:tcPr>
            <w:tcW w:w="6662" w:type="dxa"/>
            <w:tcMar>
              <w:top w:w="0" w:type="dxa"/>
              <w:left w:w="70" w:type="dxa"/>
              <w:bottom w:w="0" w:type="dxa"/>
              <w:right w:w="70" w:type="dxa"/>
            </w:tcMar>
            <w:vAlign w:val="center"/>
          </w:tcPr>
          <w:p w14:paraId="6D0D62B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JOELHO 90 GRAUS, CPVC, SOLDÁVEL, DN 22MM, INSTALADO EM RAMAL OU SUB-RAMAL DE ÁGUA - FORNECIMENTO E INSTALAÇÃO. AF_06/2022</w:t>
            </w:r>
          </w:p>
        </w:tc>
        <w:tc>
          <w:tcPr>
            <w:tcW w:w="567" w:type="dxa"/>
            <w:tcMar>
              <w:top w:w="0" w:type="dxa"/>
              <w:left w:w="70" w:type="dxa"/>
              <w:bottom w:w="0" w:type="dxa"/>
              <w:right w:w="70" w:type="dxa"/>
            </w:tcMar>
            <w:vAlign w:val="center"/>
          </w:tcPr>
          <w:p w14:paraId="3590361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877A15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w:t>
            </w:r>
          </w:p>
        </w:tc>
      </w:tr>
      <w:tr w:rsidR="00A8232D" w14:paraId="37B39D28" w14:textId="77777777" w:rsidTr="00EC4AD1">
        <w:trPr>
          <w:trHeight w:val="510"/>
          <w:jc w:val="center"/>
        </w:trPr>
        <w:tc>
          <w:tcPr>
            <w:tcW w:w="988" w:type="dxa"/>
            <w:tcMar>
              <w:top w:w="0" w:type="dxa"/>
              <w:left w:w="70" w:type="dxa"/>
              <w:bottom w:w="0" w:type="dxa"/>
              <w:right w:w="70" w:type="dxa"/>
            </w:tcMar>
            <w:vAlign w:val="center"/>
          </w:tcPr>
          <w:p w14:paraId="38F7193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15.5.2.9</w:t>
            </w:r>
          </w:p>
        </w:tc>
        <w:tc>
          <w:tcPr>
            <w:tcW w:w="6662" w:type="dxa"/>
            <w:tcMar>
              <w:top w:w="0" w:type="dxa"/>
              <w:left w:w="70" w:type="dxa"/>
              <w:bottom w:w="0" w:type="dxa"/>
              <w:right w:w="70" w:type="dxa"/>
            </w:tcMar>
            <w:vAlign w:val="center"/>
          </w:tcPr>
          <w:p w14:paraId="7A8FB8C8"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JOELHO 45 GRAUS, CPVC, SOLDÁVEL, DN 54MM, INSTALADO EM PRUMADA DE ÁGUA FORNECIMENTO E INSTALAÇÃO. AF_06/2022</w:t>
            </w:r>
          </w:p>
        </w:tc>
        <w:tc>
          <w:tcPr>
            <w:tcW w:w="567" w:type="dxa"/>
            <w:tcMar>
              <w:top w:w="0" w:type="dxa"/>
              <w:left w:w="70" w:type="dxa"/>
              <w:bottom w:w="0" w:type="dxa"/>
              <w:right w:w="70" w:type="dxa"/>
            </w:tcMar>
            <w:vAlign w:val="center"/>
          </w:tcPr>
          <w:p w14:paraId="76B0D46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8D073A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2CC1044E" w14:textId="77777777" w:rsidTr="00EC4AD1">
        <w:trPr>
          <w:trHeight w:val="510"/>
          <w:jc w:val="center"/>
        </w:trPr>
        <w:tc>
          <w:tcPr>
            <w:tcW w:w="988" w:type="dxa"/>
            <w:tcMar>
              <w:top w:w="0" w:type="dxa"/>
              <w:left w:w="70" w:type="dxa"/>
              <w:bottom w:w="0" w:type="dxa"/>
              <w:right w:w="70" w:type="dxa"/>
            </w:tcMar>
            <w:vAlign w:val="center"/>
          </w:tcPr>
          <w:p w14:paraId="00A0CAE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15.5.2.10</w:t>
            </w:r>
          </w:p>
        </w:tc>
        <w:tc>
          <w:tcPr>
            <w:tcW w:w="6662" w:type="dxa"/>
            <w:tcMar>
              <w:top w:w="0" w:type="dxa"/>
              <w:left w:w="70" w:type="dxa"/>
              <w:bottom w:w="0" w:type="dxa"/>
              <w:right w:w="70" w:type="dxa"/>
            </w:tcMar>
            <w:vAlign w:val="center"/>
          </w:tcPr>
          <w:p w14:paraId="339471F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REGISTRO DE PRESSÃO BRUTO, LATÃO, ROSCÁVEL, 3/4", COM ACABAMENTO E CANOPLA CROMADOS - FORNECIMENTO E INSTALAÇÃO. AF_08/2021</w:t>
            </w:r>
          </w:p>
        </w:tc>
        <w:tc>
          <w:tcPr>
            <w:tcW w:w="567" w:type="dxa"/>
            <w:tcMar>
              <w:top w:w="0" w:type="dxa"/>
              <w:left w:w="70" w:type="dxa"/>
              <w:bottom w:w="0" w:type="dxa"/>
              <w:right w:w="70" w:type="dxa"/>
            </w:tcMar>
            <w:vAlign w:val="center"/>
          </w:tcPr>
          <w:p w14:paraId="60E58C4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142E92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69F32B68" w14:textId="77777777" w:rsidTr="00EC4AD1">
        <w:trPr>
          <w:trHeight w:val="510"/>
          <w:jc w:val="center"/>
        </w:trPr>
        <w:tc>
          <w:tcPr>
            <w:tcW w:w="988" w:type="dxa"/>
            <w:tcMar>
              <w:top w:w="0" w:type="dxa"/>
              <w:left w:w="70" w:type="dxa"/>
              <w:bottom w:w="0" w:type="dxa"/>
              <w:right w:w="70" w:type="dxa"/>
            </w:tcMar>
            <w:vAlign w:val="center"/>
          </w:tcPr>
          <w:p w14:paraId="03CEEE5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15.5.2.11</w:t>
            </w:r>
          </w:p>
        </w:tc>
        <w:tc>
          <w:tcPr>
            <w:tcW w:w="6662" w:type="dxa"/>
            <w:tcMar>
              <w:top w:w="0" w:type="dxa"/>
              <w:left w:w="70" w:type="dxa"/>
              <w:bottom w:w="0" w:type="dxa"/>
              <w:right w:w="70" w:type="dxa"/>
            </w:tcMar>
            <w:vAlign w:val="center"/>
          </w:tcPr>
          <w:p w14:paraId="349B514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REGISTRO DE GAVETA BRUTO, LATÃO, ROSCÁVEL, 3/4", COM ACABAMENTO E CANOPLA CROMADOS - FORNECIMENTO E INSTALAÇÃO. AF_08/2021</w:t>
            </w:r>
          </w:p>
        </w:tc>
        <w:tc>
          <w:tcPr>
            <w:tcW w:w="567" w:type="dxa"/>
            <w:tcMar>
              <w:top w:w="0" w:type="dxa"/>
              <w:left w:w="70" w:type="dxa"/>
              <w:bottom w:w="0" w:type="dxa"/>
              <w:right w:w="70" w:type="dxa"/>
            </w:tcMar>
            <w:vAlign w:val="center"/>
          </w:tcPr>
          <w:p w14:paraId="458B104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2FC3FB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33,00</w:t>
            </w:r>
          </w:p>
        </w:tc>
      </w:tr>
      <w:tr w:rsidR="00A8232D" w14:paraId="58F6D6F3" w14:textId="77777777" w:rsidTr="00EC4AD1">
        <w:trPr>
          <w:trHeight w:val="510"/>
          <w:jc w:val="center"/>
        </w:trPr>
        <w:tc>
          <w:tcPr>
            <w:tcW w:w="988" w:type="dxa"/>
            <w:tcMar>
              <w:top w:w="0" w:type="dxa"/>
              <w:left w:w="70" w:type="dxa"/>
              <w:bottom w:w="0" w:type="dxa"/>
              <w:right w:w="70" w:type="dxa"/>
            </w:tcMar>
            <w:vAlign w:val="center"/>
          </w:tcPr>
          <w:p w14:paraId="30D5210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15.5.2.12</w:t>
            </w:r>
          </w:p>
        </w:tc>
        <w:tc>
          <w:tcPr>
            <w:tcW w:w="6662" w:type="dxa"/>
            <w:tcMar>
              <w:top w:w="0" w:type="dxa"/>
              <w:left w:w="70" w:type="dxa"/>
              <w:bottom w:w="0" w:type="dxa"/>
              <w:right w:w="70" w:type="dxa"/>
            </w:tcMar>
            <w:vAlign w:val="center"/>
          </w:tcPr>
          <w:p w14:paraId="7B61DB9E"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TUBO, CPVC, SOLDÁVEL, DN 73MM, INSTALADO EM PRUMADA DE ÁGUA FORNECIMENTO E INSTALAÇÃO. AF_06/2022</w:t>
            </w:r>
          </w:p>
        </w:tc>
        <w:tc>
          <w:tcPr>
            <w:tcW w:w="567" w:type="dxa"/>
            <w:tcMar>
              <w:top w:w="0" w:type="dxa"/>
              <w:left w:w="70" w:type="dxa"/>
              <w:bottom w:w="0" w:type="dxa"/>
              <w:right w:w="70" w:type="dxa"/>
            </w:tcMar>
            <w:vAlign w:val="center"/>
          </w:tcPr>
          <w:p w14:paraId="74332BD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A24CEA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325BC3D8" w14:textId="77777777" w:rsidTr="00EC4AD1">
        <w:trPr>
          <w:trHeight w:val="510"/>
          <w:jc w:val="center"/>
        </w:trPr>
        <w:tc>
          <w:tcPr>
            <w:tcW w:w="988" w:type="dxa"/>
            <w:tcMar>
              <w:top w:w="0" w:type="dxa"/>
              <w:left w:w="70" w:type="dxa"/>
              <w:bottom w:w="0" w:type="dxa"/>
              <w:right w:w="70" w:type="dxa"/>
            </w:tcMar>
            <w:vAlign w:val="center"/>
          </w:tcPr>
          <w:p w14:paraId="10A105D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15.5.2.13</w:t>
            </w:r>
          </w:p>
        </w:tc>
        <w:tc>
          <w:tcPr>
            <w:tcW w:w="6662" w:type="dxa"/>
            <w:tcMar>
              <w:top w:w="0" w:type="dxa"/>
              <w:left w:w="70" w:type="dxa"/>
              <w:bottom w:w="0" w:type="dxa"/>
              <w:right w:w="70" w:type="dxa"/>
            </w:tcMar>
            <w:vAlign w:val="center"/>
          </w:tcPr>
          <w:p w14:paraId="0C6AC41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TÊ, CPVC, SOLDÁVEL, DN 73MM, INSTALADO EM PRUMADA DE ÁGUA FORNECIMENTO E INSTALAÇÃO. AF_06/2022</w:t>
            </w:r>
          </w:p>
        </w:tc>
        <w:tc>
          <w:tcPr>
            <w:tcW w:w="567" w:type="dxa"/>
            <w:tcMar>
              <w:top w:w="0" w:type="dxa"/>
              <w:left w:w="70" w:type="dxa"/>
              <w:bottom w:w="0" w:type="dxa"/>
              <w:right w:w="70" w:type="dxa"/>
            </w:tcMar>
            <w:vAlign w:val="center"/>
          </w:tcPr>
          <w:p w14:paraId="76F20AF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E9B605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5E518128"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574F8AF"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15.5.3</w:t>
            </w:r>
          </w:p>
        </w:tc>
        <w:tc>
          <w:tcPr>
            <w:tcW w:w="6662" w:type="dxa"/>
            <w:shd w:val="clear" w:color="auto" w:fill="CCCCFF"/>
            <w:tcMar>
              <w:top w:w="0" w:type="dxa"/>
              <w:left w:w="70" w:type="dxa"/>
              <w:bottom w:w="0" w:type="dxa"/>
              <w:right w:w="70" w:type="dxa"/>
            </w:tcMar>
            <w:vAlign w:val="center"/>
          </w:tcPr>
          <w:p w14:paraId="7375026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6AEAF9E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5382A2F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1D8D1BAD" w14:textId="77777777" w:rsidTr="00EC4AD1">
        <w:trPr>
          <w:trHeight w:val="510"/>
          <w:jc w:val="center"/>
        </w:trPr>
        <w:tc>
          <w:tcPr>
            <w:tcW w:w="988" w:type="dxa"/>
            <w:tcMar>
              <w:top w:w="0" w:type="dxa"/>
              <w:left w:w="70" w:type="dxa"/>
              <w:bottom w:w="0" w:type="dxa"/>
              <w:right w:w="70" w:type="dxa"/>
            </w:tcMar>
            <w:vAlign w:val="center"/>
          </w:tcPr>
          <w:p w14:paraId="77D4C26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15.5.3.1</w:t>
            </w:r>
          </w:p>
        </w:tc>
        <w:tc>
          <w:tcPr>
            <w:tcW w:w="6662" w:type="dxa"/>
            <w:tcMar>
              <w:top w:w="0" w:type="dxa"/>
              <w:left w:w="70" w:type="dxa"/>
              <w:bottom w:w="0" w:type="dxa"/>
              <w:right w:w="70" w:type="dxa"/>
            </w:tcMar>
            <w:vAlign w:val="center"/>
          </w:tcPr>
          <w:p w14:paraId="3832F8A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CPVC, SOLDÁVEL, DN 22MM, INSTALADO EM RAMAL DE DISTRIBUIÇÃO DE ÁGUA - FORNECIMENTO E INSTALAÇÃO. AF_06/2022</w:t>
            </w:r>
          </w:p>
        </w:tc>
        <w:tc>
          <w:tcPr>
            <w:tcW w:w="567" w:type="dxa"/>
            <w:tcMar>
              <w:top w:w="0" w:type="dxa"/>
              <w:left w:w="70" w:type="dxa"/>
              <w:bottom w:w="0" w:type="dxa"/>
              <w:right w:w="70" w:type="dxa"/>
            </w:tcMar>
            <w:vAlign w:val="center"/>
          </w:tcPr>
          <w:p w14:paraId="167B107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A3281B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9,56</w:t>
            </w:r>
          </w:p>
        </w:tc>
      </w:tr>
      <w:tr w:rsidR="00A8232D" w14:paraId="63FFEC49" w14:textId="77777777" w:rsidTr="00EC4AD1">
        <w:trPr>
          <w:trHeight w:val="510"/>
          <w:jc w:val="center"/>
        </w:trPr>
        <w:tc>
          <w:tcPr>
            <w:tcW w:w="988" w:type="dxa"/>
            <w:tcMar>
              <w:top w:w="0" w:type="dxa"/>
              <w:left w:w="70" w:type="dxa"/>
              <w:bottom w:w="0" w:type="dxa"/>
              <w:right w:w="70" w:type="dxa"/>
            </w:tcMar>
            <w:vAlign w:val="center"/>
          </w:tcPr>
          <w:p w14:paraId="496B896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15.5.3.2</w:t>
            </w:r>
          </w:p>
        </w:tc>
        <w:tc>
          <w:tcPr>
            <w:tcW w:w="6662" w:type="dxa"/>
            <w:tcMar>
              <w:top w:w="0" w:type="dxa"/>
              <w:left w:w="70" w:type="dxa"/>
              <w:bottom w:w="0" w:type="dxa"/>
              <w:right w:w="70" w:type="dxa"/>
            </w:tcMar>
            <w:vAlign w:val="center"/>
          </w:tcPr>
          <w:p w14:paraId="3D82E7D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CPVC, SOLDÁVEL, DN 54MM, INSTALADO EM PRUMADA DE ÁGUA FORNECIMENTO E INSTALAÇÃO. AF_06/2022</w:t>
            </w:r>
          </w:p>
        </w:tc>
        <w:tc>
          <w:tcPr>
            <w:tcW w:w="567" w:type="dxa"/>
            <w:tcMar>
              <w:top w:w="0" w:type="dxa"/>
              <w:left w:w="70" w:type="dxa"/>
              <w:bottom w:w="0" w:type="dxa"/>
              <w:right w:w="70" w:type="dxa"/>
            </w:tcMar>
            <w:vAlign w:val="center"/>
          </w:tcPr>
          <w:p w14:paraId="62042DF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56546C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100,30</w:t>
            </w:r>
          </w:p>
        </w:tc>
      </w:tr>
      <w:tr w:rsidR="00A8232D" w14:paraId="15376DC2" w14:textId="77777777" w:rsidTr="00EC4AD1">
        <w:trPr>
          <w:trHeight w:val="510"/>
          <w:jc w:val="center"/>
        </w:trPr>
        <w:tc>
          <w:tcPr>
            <w:tcW w:w="988" w:type="dxa"/>
            <w:tcMar>
              <w:top w:w="0" w:type="dxa"/>
              <w:left w:w="70" w:type="dxa"/>
              <w:bottom w:w="0" w:type="dxa"/>
              <w:right w:w="70" w:type="dxa"/>
            </w:tcMar>
            <w:vAlign w:val="center"/>
          </w:tcPr>
          <w:p w14:paraId="6C188D1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15.5.3.3</w:t>
            </w:r>
          </w:p>
        </w:tc>
        <w:tc>
          <w:tcPr>
            <w:tcW w:w="6662" w:type="dxa"/>
            <w:tcMar>
              <w:top w:w="0" w:type="dxa"/>
              <w:left w:w="70" w:type="dxa"/>
              <w:bottom w:w="0" w:type="dxa"/>
              <w:right w:w="70" w:type="dxa"/>
            </w:tcMar>
            <w:vAlign w:val="center"/>
          </w:tcPr>
          <w:p w14:paraId="04E9FD7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CONECTOR, CPVC, SOLDÁVEL, DN22MM X 3/4", INSTALADO EM RAMAL OU SUB-RAMAL DE ÁGUA - FORNECIMENTO E INSTALAÇÃO. AF_06/2022</w:t>
            </w:r>
          </w:p>
        </w:tc>
        <w:tc>
          <w:tcPr>
            <w:tcW w:w="567" w:type="dxa"/>
            <w:tcMar>
              <w:top w:w="0" w:type="dxa"/>
              <w:left w:w="70" w:type="dxa"/>
              <w:bottom w:w="0" w:type="dxa"/>
              <w:right w:w="70" w:type="dxa"/>
            </w:tcMar>
            <w:vAlign w:val="center"/>
          </w:tcPr>
          <w:p w14:paraId="1FAD314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247EDA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17,00</w:t>
            </w:r>
          </w:p>
        </w:tc>
      </w:tr>
      <w:tr w:rsidR="00A8232D" w14:paraId="22766934" w14:textId="77777777" w:rsidTr="00EC4AD1">
        <w:trPr>
          <w:trHeight w:val="510"/>
          <w:jc w:val="center"/>
        </w:trPr>
        <w:tc>
          <w:tcPr>
            <w:tcW w:w="988" w:type="dxa"/>
            <w:tcMar>
              <w:top w:w="0" w:type="dxa"/>
              <w:left w:w="70" w:type="dxa"/>
              <w:bottom w:w="0" w:type="dxa"/>
              <w:right w:w="70" w:type="dxa"/>
            </w:tcMar>
            <w:vAlign w:val="center"/>
          </w:tcPr>
          <w:p w14:paraId="0A7A752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15.5.3.4</w:t>
            </w:r>
          </w:p>
        </w:tc>
        <w:tc>
          <w:tcPr>
            <w:tcW w:w="6662" w:type="dxa"/>
            <w:tcMar>
              <w:top w:w="0" w:type="dxa"/>
              <w:left w:w="70" w:type="dxa"/>
              <w:bottom w:w="0" w:type="dxa"/>
              <w:right w:w="70" w:type="dxa"/>
            </w:tcMar>
            <w:vAlign w:val="center"/>
          </w:tcPr>
          <w:p w14:paraId="16EC620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LUVA DE TRANSIÇÃO, CPVC, SOLDÁVEL, DN 22MM X 25MM, INSTALADO EM RAMAL DE DISTRIBUIÇÃO DE ÁGUA FORNECIMENTO E INSTALAÇÃO. AF_06/2022</w:t>
            </w:r>
          </w:p>
        </w:tc>
        <w:tc>
          <w:tcPr>
            <w:tcW w:w="567" w:type="dxa"/>
            <w:tcMar>
              <w:top w:w="0" w:type="dxa"/>
              <w:left w:w="70" w:type="dxa"/>
              <w:bottom w:w="0" w:type="dxa"/>
              <w:right w:w="70" w:type="dxa"/>
            </w:tcMar>
            <w:vAlign w:val="center"/>
          </w:tcPr>
          <w:p w14:paraId="0579AE1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818726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10252E46" w14:textId="77777777" w:rsidTr="00EC4AD1">
        <w:trPr>
          <w:trHeight w:val="510"/>
          <w:jc w:val="center"/>
        </w:trPr>
        <w:tc>
          <w:tcPr>
            <w:tcW w:w="988" w:type="dxa"/>
            <w:tcMar>
              <w:top w:w="0" w:type="dxa"/>
              <w:left w:w="70" w:type="dxa"/>
              <w:bottom w:w="0" w:type="dxa"/>
              <w:right w:w="70" w:type="dxa"/>
            </w:tcMar>
            <w:vAlign w:val="center"/>
          </w:tcPr>
          <w:p w14:paraId="33AEBBC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15.5.3.5</w:t>
            </w:r>
          </w:p>
        </w:tc>
        <w:tc>
          <w:tcPr>
            <w:tcW w:w="6662" w:type="dxa"/>
            <w:tcMar>
              <w:top w:w="0" w:type="dxa"/>
              <w:left w:w="70" w:type="dxa"/>
              <w:bottom w:w="0" w:type="dxa"/>
              <w:right w:w="70" w:type="dxa"/>
            </w:tcMar>
            <w:vAlign w:val="center"/>
          </w:tcPr>
          <w:p w14:paraId="516734A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JOELHO 90 GRAUS, CPVC, SOLDÁVEL, DN 54MM, INSTALADO EM PRUMADA DE ÁGUA FORNECIMENTO E INSTALAÇÃO. AF_06/2022</w:t>
            </w:r>
          </w:p>
        </w:tc>
        <w:tc>
          <w:tcPr>
            <w:tcW w:w="567" w:type="dxa"/>
            <w:tcMar>
              <w:top w:w="0" w:type="dxa"/>
              <w:left w:w="70" w:type="dxa"/>
              <w:bottom w:w="0" w:type="dxa"/>
              <w:right w:w="70" w:type="dxa"/>
            </w:tcMar>
            <w:vAlign w:val="center"/>
          </w:tcPr>
          <w:p w14:paraId="7F5C100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9DFFE8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9,00</w:t>
            </w:r>
          </w:p>
        </w:tc>
      </w:tr>
      <w:tr w:rsidR="00A8232D" w14:paraId="7EAA176D" w14:textId="77777777" w:rsidTr="00EC4AD1">
        <w:trPr>
          <w:trHeight w:val="510"/>
          <w:jc w:val="center"/>
        </w:trPr>
        <w:tc>
          <w:tcPr>
            <w:tcW w:w="988" w:type="dxa"/>
            <w:tcMar>
              <w:top w:w="0" w:type="dxa"/>
              <w:left w:w="70" w:type="dxa"/>
              <w:bottom w:w="0" w:type="dxa"/>
              <w:right w:w="70" w:type="dxa"/>
            </w:tcMar>
            <w:vAlign w:val="center"/>
          </w:tcPr>
          <w:p w14:paraId="7D6CE2B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15.5.3.6</w:t>
            </w:r>
          </w:p>
        </w:tc>
        <w:tc>
          <w:tcPr>
            <w:tcW w:w="6662" w:type="dxa"/>
            <w:tcMar>
              <w:top w:w="0" w:type="dxa"/>
              <w:left w:w="70" w:type="dxa"/>
              <w:bottom w:w="0" w:type="dxa"/>
              <w:right w:w="70" w:type="dxa"/>
            </w:tcMar>
            <w:vAlign w:val="center"/>
          </w:tcPr>
          <w:p w14:paraId="55422B32"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TÊ MISTURADOR, CPVC, SOLDÁVEL, DN22MM, INSTALADO EM RAMAL OU SUB-RAMAL DE ÁGUA FORNECIMENTO E INSTALAÇÃO. AF_06/2022</w:t>
            </w:r>
          </w:p>
        </w:tc>
        <w:tc>
          <w:tcPr>
            <w:tcW w:w="567" w:type="dxa"/>
            <w:tcMar>
              <w:top w:w="0" w:type="dxa"/>
              <w:left w:w="70" w:type="dxa"/>
              <w:bottom w:w="0" w:type="dxa"/>
              <w:right w:w="70" w:type="dxa"/>
            </w:tcMar>
            <w:vAlign w:val="center"/>
          </w:tcPr>
          <w:p w14:paraId="667FF74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63F32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63D6CD95" w14:textId="77777777" w:rsidTr="00EC4AD1">
        <w:trPr>
          <w:trHeight w:val="510"/>
          <w:jc w:val="center"/>
        </w:trPr>
        <w:tc>
          <w:tcPr>
            <w:tcW w:w="988" w:type="dxa"/>
            <w:tcMar>
              <w:top w:w="0" w:type="dxa"/>
              <w:left w:w="70" w:type="dxa"/>
              <w:bottom w:w="0" w:type="dxa"/>
              <w:right w:w="70" w:type="dxa"/>
            </w:tcMar>
            <w:vAlign w:val="center"/>
          </w:tcPr>
          <w:p w14:paraId="5E51BAF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15.5.3.7</w:t>
            </w:r>
          </w:p>
        </w:tc>
        <w:tc>
          <w:tcPr>
            <w:tcW w:w="6662" w:type="dxa"/>
            <w:tcMar>
              <w:top w:w="0" w:type="dxa"/>
              <w:left w:w="70" w:type="dxa"/>
              <w:bottom w:w="0" w:type="dxa"/>
              <w:right w:w="70" w:type="dxa"/>
            </w:tcMar>
            <w:vAlign w:val="center"/>
          </w:tcPr>
          <w:p w14:paraId="007F68A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LUVA DE REDUÇÃO, PVC, SOLDÁVEL, DN 50MM X 25MM, INSTALADO EM PRUMADA DE ÁGUA FORNECIMENTO E INSTALAÇÃO. AF_06/2022</w:t>
            </w:r>
          </w:p>
        </w:tc>
        <w:tc>
          <w:tcPr>
            <w:tcW w:w="567" w:type="dxa"/>
            <w:tcMar>
              <w:top w:w="0" w:type="dxa"/>
              <w:left w:w="70" w:type="dxa"/>
              <w:bottom w:w="0" w:type="dxa"/>
              <w:right w:w="70" w:type="dxa"/>
            </w:tcMar>
            <w:vAlign w:val="center"/>
          </w:tcPr>
          <w:p w14:paraId="32DDD7D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3ADDD1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20,00</w:t>
            </w:r>
          </w:p>
        </w:tc>
      </w:tr>
      <w:tr w:rsidR="00A8232D" w14:paraId="15E7A549" w14:textId="77777777" w:rsidTr="00EC4AD1">
        <w:trPr>
          <w:trHeight w:val="510"/>
          <w:jc w:val="center"/>
        </w:trPr>
        <w:tc>
          <w:tcPr>
            <w:tcW w:w="988" w:type="dxa"/>
            <w:tcMar>
              <w:top w:w="0" w:type="dxa"/>
              <w:left w:w="70" w:type="dxa"/>
              <w:bottom w:w="0" w:type="dxa"/>
              <w:right w:w="70" w:type="dxa"/>
            </w:tcMar>
            <w:vAlign w:val="center"/>
          </w:tcPr>
          <w:p w14:paraId="4299B26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15.5.3.8</w:t>
            </w:r>
          </w:p>
        </w:tc>
        <w:tc>
          <w:tcPr>
            <w:tcW w:w="6662" w:type="dxa"/>
            <w:tcMar>
              <w:top w:w="0" w:type="dxa"/>
              <w:left w:w="70" w:type="dxa"/>
              <w:bottom w:w="0" w:type="dxa"/>
              <w:right w:w="70" w:type="dxa"/>
            </w:tcMar>
            <w:vAlign w:val="center"/>
          </w:tcPr>
          <w:p w14:paraId="1D5F15F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xml:space="preserve">JOELHO 90 GRAUS, PPR, DN 50 MM, CLASSE PN 25, INSTALADO EM PRUMADA DE ÁGUA FORNECIMENTO E </w:t>
            </w:r>
            <w:proofErr w:type="gramStart"/>
            <w:r>
              <w:rPr>
                <w:rFonts w:ascii="Tahoma" w:hAnsi="Tahoma" w:cs="Tahoma"/>
                <w:color w:val="000000"/>
                <w:sz w:val="16"/>
                <w:szCs w:val="16"/>
                <w:lang w:eastAsia="pt-BR"/>
              </w:rPr>
              <w:t>INSTALAÇÃO .</w:t>
            </w:r>
            <w:proofErr w:type="gramEnd"/>
            <w:r>
              <w:rPr>
                <w:rFonts w:ascii="Tahoma" w:hAnsi="Tahoma" w:cs="Tahoma"/>
                <w:color w:val="000000"/>
                <w:sz w:val="16"/>
                <w:szCs w:val="16"/>
                <w:lang w:eastAsia="pt-BR"/>
              </w:rPr>
              <w:t xml:space="preserve"> AF_08/2022</w:t>
            </w:r>
          </w:p>
        </w:tc>
        <w:tc>
          <w:tcPr>
            <w:tcW w:w="567" w:type="dxa"/>
            <w:tcMar>
              <w:top w:w="0" w:type="dxa"/>
              <w:left w:w="70" w:type="dxa"/>
              <w:bottom w:w="0" w:type="dxa"/>
              <w:right w:w="70" w:type="dxa"/>
            </w:tcMar>
            <w:vAlign w:val="center"/>
          </w:tcPr>
          <w:p w14:paraId="63DB06D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4A32D7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25,00</w:t>
            </w:r>
          </w:p>
        </w:tc>
      </w:tr>
      <w:tr w:rsidR="00A8232D" w14:paraId="58CD0703" w14:textId="77777777" w:rsidTr="00EC4AD1">
        <w:trPr>
          <w:trHeight w:val="300"/>
          <w:jc w:val="center"/>
        </w:trPr>
        <w:tc>
          <w:tcPr>
            <w:tcW w:w="988" w:type="dxa"/>
            <w:tcMar>
              <w:top w:w="0" w:type="dxa"/>
              <w:left w:w="70" w:type="dxa"/>
              <w:bottom w:w="0" w:type="dxa"/>
              <w:right w:w="70" w:type="dxa"/>
            </w:tcMar>
            <w:vAlign w:val="center"/>
          </w:tcPr>
          <w:p w14:paraId="72BCAE1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15.5.3.9</w:t>
            </w:r>
          </w:p>
        </w:tc>
        <w:tc>
          <w:tcPr>
            <w:tcW w:w="6662" w:type="dxa"/>
            <w:tcMar>
              <w:top w:w="0" w:type="dxa"/>
              <w:left w:w="70" w:type="dxa"/>
              <w:bottom w:w="0" w:type="dxa"/>
              <w:right w:w="70" w:type="dxa"/>
            </w:tcMar>
            <w:vAlign w:val="center"/>
          </w:tcPr>
          <w:p w14:paraId="4B6FC0F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TE, PVC, SOLDÁVEL, DN 50MM, INSTALADO EM PRUMADA DE ÁGUA - FORNECIMENTO E INSTALAÇÃO. AF_06/2022</w:t>
            </w:r>
          </w:p>
        </w:tc>
        <w:tc>
          <w:tcPr>
            <w:tcW w:w="567" w:type="dxa"/>
            <w:tcMar>
              <w:top w:w="0" w:type="dxa"/>
              <w:left w:w="70" w:type="dxa"/>
              <w:bottom w:w="0" w:type="dxa"/>
              <w:right w:w="70" w:type="dxa"/>
            </w:tcMar>
            <w:vAlign w:val="center"/>
          </w:tcPr>
          <w:p w14:paraId="194B5D8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B50306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15,00</w:t>
            </w:r>
          </w:p>
        </w:tc>
      </w:tr>
      <w:tr w:rsidR="00A8232D" w14:paraId="22AB0F1F" w14:textId="77777777" w:rsidTr="00EC4AD1">
        <w:trPr>
          <w:trHeight w:val="510"/>
          <w:jc w:val="center"/>
        </w:trPr>
        <w:tc>
          <w:tcPr>
            <w:tcW w:w="988" w:type="dxa"/>
            <w:tcMar>
              <w:top w:w="0" w:type="dxa"/>
              <w:left w:w="70" w:type="dxa"/>
              <w:bottom w:w="0" w:type="dxa"/>
              <w:right w:w="70" w:type="dxa"/>
            </w:tcMar>
            <w:vAlign w:val="center"/>
          </w:tcPr>
          <w:p w14:paraId="4C92F02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15.5.3.10</w:t>
            </w:r>
          </w:p>
        </w:tc>
        <w:tc>
          <w:tcPr>
            <w:tcW w:w="6662" w:type="dxa"/>
            <w:tcMar>
              <w:top w:w="0" w:type="dxa"/>
              <w:left w:w="70" w:type="dxa"/>
              <w:bottom w:w="0" w:type="dxa"/>
              <w:right w:w="70" w:type="dxa"/>
            </w:tcMar>
            <w:vAlign w:val="center"/>
          </w:tcPr>
          <w:p w14:paraId="3C130D5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TE, CPVC, SOLDÁVEL, DN 22MM, INSTALADO EM RAMAL OU SUB-RAMAL DE ÁGUA - FORNECIMENTO E INSTALAÇÃO. AF_06/2022</w:t>
            </w:r>
          </w:p>
        </w:tc>
        <w:tc>
          <w:tcPr>
            <w:tcW w:w="567" w:type="dxa"/>
            <w:tcMar>
              <w:top w:w="0" w:type="dxa"/>
              <w:left w:w="70" w:type="dxa"/>
              <w:bottom w:w="0" w:type="dxa"/>
              <w:right w:w="70" w:type="dxa"/>
            </w:tcMar>
            <w:vAlign w:val="center"/>
          </w:tcPr>
          <w:p w14:paraId="41F4676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83094B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9,00</w:t>
            </w:r>
          </w:p>
        </w:tc>
      </w:tr>
      <w:tr w:rsidR="00A8232D" w14:paraId="6C462C39" w14:textId="77777777" w:rsidTr="00EC4AD1">
        <w:trPr>
          <w:trHeight w:val="510"/>
          <w:jc w:val="center"/>
        </w:trPr>
        <w:tc>
          <w:tcPr>
            <w:tcW w:w="988" w:type="dxa"/>
            <w:tcMar>
              <w:top w:w="0" w:type="dxa"/>
              <w:left w:w="70" w:type="dxa"/>
              <w:bottom w:w="0" w:type="dxa"/>
              <w:right w:w="70" w:type="dxa"/>
            </w:tcMar>
            <w:vAlign w:val="center"/>
          </w:tcPr>
          <w:p w14:paraId="176FF06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15.5.3.11</w:t>
            </w:r>
          </w:p>
        </w:tc>
        <w:tc>
          <w:tcPr>
            <w:tcW w:w="6662" w:type="dxa"/>
            <w:tcMar>
              <w:top w:w="0" w:type="dxa"/>
              <w:left w:w="70" w:type="dxa"/>
              <w:bottom w:w="0" w:type="dxa"/>
              <w:right w:w="70" w:type="dxa"/>
            </w:tcMar>
            <w:vAlign w:val="center"/>
          </w:tcPr>
          <w:p w14:paraId="3C65841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JOELHO DE TRANSIÇÃO, 90 GRAUS, CPVC, SOLDÁVEL, DN 22MM X 1/2", INSTALADO EM RAMAL OU SUB-RAMAL DE ÁGUA - FORNECIMENTO E INSTALAÇÃO. AF_06/2022</w:t>
            </w:r>
          </w:p>
        </w:tc>
        <w:tc>
          <w:tcPr>
            <w:tcW w:w="567" w:type="dxa"/>
            <w:tcMar>
              <w:top w:w="0" w:type="dxa"/>
              <w:left w:w="70" w:type="dxa"/>
              <w:bottom w:w="0" w:type="dxa"/>
              <w:right w:w="70" w:type="dxa"/>
            </w:tcMar>
            <w:vAlign w:val="center"/>
          </w:tcPr>
          <w:p w14:paraId="1D8951C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814117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5BB22B16" w14:textId="77777777" w:rsidTr="00EC4AD1">
        <w:trPr>
          <w:trHeight w:val="510"/>
          <w:jc w:val="center"/>
        </w:trPr>
        <w:tc>
          <w:tcPr>
            <w:tcW w:w="988" w:type="dxa"/>
            <w:tcMar>
              <w:top w:w="0" w:type="dxa"/>
              <w:left w:w="70" w:type="dxa"/>
              <w:bottom w:w="0" w:type="dxa"/>
              <w:right w:w="70" w:type="dxa"/>
            </w:tcMar>
            <w:vAlign w:val="center"/>
          </w:tcPr>
          <w:p w14:paraId="5B1B894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15.5.3.12</w:t>
            </w:r>
          </w:p>
        </w:tc>
        <w:tc>
          <w:tcPr>
            <w:tcW w:w="6662" w:type="dxa"/>
            <w:tcMar>
              <w:top w:w="0" w:type="dxa"/>
              <w:left w:w="70" w:type="dxa"/>
              <w:bottom w:w="0" w:type="dxa"/>
              <w:right w:w="70" w:type="dxa"/>
            </w:tcMar>
            <w:vAlign w:val="center"/>
          </w:tcPr>
          <w:p w14:paraId="4A6F664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REGISTRO DE PRESSÃO BRUTO, LATÃO, ROSCÁVEL, 3/4", COM ACABAMENTO E CANOPLA CROMADOS - FORNECIMENTO E INSTALAÇÃO. AF_08/2021</w:t>
            </w:r>
          </w:p>
        </w:tc>
        <w:tc>
          <w:tcPr>
            <w:tcW w:w="567" w:type="dxa"/>
            <w:tcMar>
              <w:top w:w="0" w:type="dxa"/>
              <w:left w:w="70" w:type="dxa"/>
              <w:bottom w:w="0" w:type="dxa"/>
              <w:right w:w="70" w:type="dxa"/>
            </w:tcMar>
            <w:vAlign w:val="center"/>
          </w:tcPr>
          <w:p w14:paraId="2EB29B3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4F8568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63F19155" w14:textId="77777777" w:rsidTr="00EC4AD1">
        <w:trPr>
          <w:trHeight w:val="510"/>
          <w:jc w:val="center"/>
        </w:trPr>
        <w:tc>
          <w:tcPr>
            <w:tcW w:w="988" w:type="dxa"/>
            <w:tcMar>
              <w:top w:w="0" w:type="dxa"/>
              <w:left w:w="70" w:type="dxa"/>
              <w:bottom w:w="0" w:type="dxa"/>
              <w:right w:w="70" w:type="dxa"/>
            </w:tcMar>
            <w:vAlign w:val="center"/>
          </w:tcPr>
          <w:p w14:paraId="5D2BCCD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15.5.3.13</w:t>
            </w:r>
          </w:p>
        </w:tc>
        <w:tc>
          <w:tcPr>
            <w:tcW w:w="6662" w:type="dxa"/>
            <w:tcMar>
              <w:top w:w="0" w:type="dxa"/>
              <w:left w:w="70" w:type="dxa"/>
              <w:bottom w:w="0" w:type="dxa"/>
              <w:right w:w="70" w:type="dxa"/>
            </w:tcMar>
            <w:vAlign w:val="center"/>
          </w:tcPr>
          <w:p w14:paraId="745E8336"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REGISTRO DE GAVETA BRUTO, LATÃO, ROSCÁVEL, 3/4", COM ACABAMENTO E CANOPLA CROMADOS - FORNECIMENTO E INSTALAÇÃO. AF_08/2021</w:t>
            </w:r>
          </w:p>
        </w:tc>
        <w:tc>
          <w:tcPr>
            <w:tcW w:w="567" w:type="dxa"/>
            <w:tcMar>
              <w:top w:w="0" w:type="dxa"/>
              <w:left w:w="70" w:type="dxa"/>
              <w:bottom w:w="0" w:type="dxa"/>
              <w:right w:w="70" w:type="dxa"/>
            </w:tcMar>
            <w:vAlign w:val="center"/>
          </w:tcPr>
          <w:p w14:paraId="68DC9B6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243017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29,00</w:t>
            </w:r>
          </w:p>
        </w:tc>
      </w:tr>
      <w:tr w:rsidR="00A8232D" w14:paraId="7AFC0264" w14:textId="77777777" w:rsidTr="00EC4AD1">
        <w:trPr>
          <w:trHeight w:val="510"/>
          <w:jc w:val="center"/>
        </w:trPr>
        <w:tc>
          <w:tcPr>
            <w:tcW w:w="988" w:type="dxa"/>
            <w:tcMar>
              <w:top w:w="0" w:type="dxa"/>
              <w:left w:w="70" w:type="dxa"/>
              <w:bottom w:w="0" w:type="dxa"/>
              <w:right w:w="70" w:type="dxa"/>
            </w:tcMar>
            <w:vAlign w:val="center"/>
          </w:tcPr>
          <w:p w14:paraId="4561615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15.5.3.14</w:t>
            </w:r>
          </w:p>
        </w:tc>
        <w:tc>
          <w:tcPr>
            <w:tcW w:w="6662" w:type="dxa"/>
            <w:tcMar>
              <w:top w:w="0" w:type="dxa"/>
              <w:left w:w="70" w:type="dxa"/>
              <w:bottom w:w="0" w:type="dxa"/>
              <w:right w:w="70" w:type="dxa"/>
            </w:tcMar>
            <w:vAlign w:val="center"/>
          </w:tcPr>
          <w:p w14:paraId="43DF286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CPVC, SOLDÁVEL, DN 73MM, INSTALADO EM PRUMADA DE ÁGUA FORNECIMENTO E INSTALAÇÃO. AF_06/2022</w:t>
            </w:r>
          </w:p>
        </w:tc>
        <w:tc>
          <w:tcPr>
            <w:tcW w:w="567" w:type="dxa"/>
            <w:tcMar>
              <w:top w:w="0" w:type="dxa"/>
              <w:left w:w="70" w:type="dxa"/>
              <w:bottom w:w="0" w:type="dxa"/>
              <w:right w:w="70" w:type="dxa"/>
            </w:tcMar>
            <w:vAlign w:val="center"/>
          </w:tcPr>
          <w:p w14:paraId="631EF32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5630E4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5A23FD44" w14:textId="77777777" w:rsidTr="00EC4AD1">
        <w:trPr>
          <w:trHeight w:val="510"/>
          <w:jc w:val="center"/>
        </w:trPr>
        <w:tc>
          <w:tcPr>
            <w:tcW w:w="988" w:type="dxa"/>
            <w:tcMar>
              <w:top w:w="0" w:type="dxa"/>
              <w:left w:w="70" w:type="dxa"/>
              <w:bottom w:w="0" w:type="dxa"/>
              <w:right w:w="70" w:type="dxa"/>
            </w:tcMar>
            <w:vAlign w:val="center"/>
          </w:tcPr>
          <w:p w14:paraId="30F4A23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15.5.3.15</w:t>
            </w:r>
          </w:p>
        </w:tc>
        <w:tc>
          <w:tcPr>
            <w:tcW w:w="6662" w:type="dxa"/>
            <w:tcMar>
              <w:top w:w="0" w:type="dxa"/>
              <w:left w:w="70" w:type="dxa"/>
              <w:bottom w:w="0" w:type="dxa"/>
              <w:right w:w="70" w:type="dxa"/>
            </w:tcMar>
            <w:vAlign w:val="center"/>
          </w:tcPr>
          <w:p w14:paraId="3400542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TÊ, CPVC, SOLDÁVEL, DN 73MM, INSTALADO EM PRUMADA DE ÁGUA FORNECIMENTO E INSTALAÇÃO. AF_06/2022</w:t>
            </w:r>
          </w:p>
        </w:tc>
        <w:tc>
          <w:tcPr>
            <w:tcW w:w="567" w:type="dxa"/>
            <w:tcMar>
              <w:top w:w="0" w:type="dxa"/>
              <w:left w:w="70" w:type="dxa"/>
              <w:bottom w:w="0" w:type="dxa"/>
              <w:right w:w="70" w:type="dxa"/>
            </w:tcMar>
            <w:vAlign w:val="center"/>
          </w:tcPr>
          <w:p w14:paraId="0BA82D4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DDE254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3CFFF82D"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1B7F1AC"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15.5.4</w:t>
            </w:r>
          </w:p>
        </w:tc>
        <w:tc>
          <w:tcPr>
            <w:tcW w:w="6662" w:type="dxa"/>
            <w:shd w:val="clear" w:color="auto" w:fill="CCCCFF"/>
            <w:tcMar>
              <w:top w:w="0" w:type="dxa"/>
              <w:left w:w="70" w:type="dxa"/>
              <w:bottom w:w="0" w:type="dxa"/>
              <w:right w:w="70" w:type="dxa"/>
            </w:tcMar>
            <w:vAlign w:val="center"/>
          </w:tcPr>
          <w:p w14:paraId="78BF106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54E50CB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7226C03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417F6D1" w14:textId="77777777" w:rsidTr="00EC4AD1">
        <w:trPr>
          <w:trHeight w:val="510"/>
          <w:jc w:val="center"/>
        </w:trPr>
        <w:tc>
          <w:tcPr>
            <w:tcW w:w="988" w:type="dxa"/>
            <w:tcMar>
              <w:top w:w="0" w:type="dxa"/>
              <w:left w:w="70" w:type="dxa"/>
              <w:bottom w:w="0" w:type="dxa"/>
              <w:right w:w="70" w:type="dxa"/>
            </w:tcMar>
            <w:vAlign w:val="center"/>
          </w:tcPr>
          <w:p w14:paraId="42E0BCB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15.5.4.1</w:t>
            </w:r>
          </w:p>
        </w:tc>
        <w:tc>
          <w:tcPr>
            <w:tcW w:w="6662" w:type="dxa"/>
            <w:tcMar>
              <w:top w:w="0" w:type="dxa"/>
              <w:left w:w="70" w:type="dxa"/>
              <w:bottom w:w="0" w:type="dxa"/>
              <w:right w:w="70" w:type="dxa"/>
            </w:tcMar>
            <w:vAlign w:val="center"/>
          </w:tcPr>
          <w:p w14:paraId="42B3FD83"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TUBO, CPVC, SOLDÁVEL, DN 22MM, INSTALADO EM RAMAL DE DISTRIBUIÇÃO DE ÁGUA - FORNECIMENTO E INSTALAÇÃO. AF_06/2022</w:t>
            </w:r>
          </w:p>
        </w:tc>
        <w:tc>
          <w:tcPr>
            <w:tcW w:w="567" w:type="dxa"/>
            <w:tcMar>
              <w:top w:w="0" w:type="dxa"/>
              <w:left w:w="70" w:type="dxa"/>
              <w:bottom w:w="0" w:type="dxa"/>
              <w:right w:w="70" w:type="dxa"/>
            </w:tcMar>
            <w:vAlign w:val="center"/>
          </w:tcPr>
          <w:p w14:paraId="0E11664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C8E7E6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5,79</w:t>
            </w:r>
          </w:p>
        </w:tc>
      </w:tr>
      <w:tr w:rsidR="00A8232D" w14:paraId="5E7B7A0D" w14:textId="77777777" w:rsidTr="00EC4AD1">
        <w:trPr>
          <w:trHeight w:val="510"/>
          <w:jc w:val="center"/>
        </w:trPr>
        <w:tc>
          <w:tcPr>
            <w:tcW w:w="988" w:type="dxa"/>
            <w:tcMar>
              <w:top w:w="0" w:type="dxa"/>
              <w:left w:w="70" w:type="dxa"/>
              <w:bottom w:w="0" w:type="dxa"/>
              <w:right w:w="70" w:type="dxa"/>
            </w:tcMar>
            <w:vAlign w:val="center"/>
          </w:tcPr>
          <w:p w14:paraId="566496B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15.5.4.2</w:t>
            </w:r>
          </w:p>
        </w:tc>
        <w:tc>
          <w:tcPr>
            <w:tcW w:w="6662" w:type="dxa"/>
            <w:tcMar>
              <w:top w:w="0" w:type="dxa"/>
              <w:left w:w="70" w:type="dxa"/>
              <w:bottom w:w="0" w:type="dxa"/>
              <w:right w:w="70" w:type="dxa"/>
            </w:tcMar>
            <w:vAlign w:val="center"/>
          </w:tcPr>
          <w:p w14:paraId="6BF73F8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CPVC, SOLDÁVEL, DN 54MM, INSTALADO EM PRUMADA DE ÁGUA FORNECIMENTO E INSTALAÇÃO. AF_06/2022</w:t>
            </w:r>
          </w:p>
        </w:tc>
        <w:tc>
          <w:tcPr>
            <w:tcW w:w="567" w:type="dxa"/>
            <w:tcMar>
              <w:top w:w="0" w:type="dxa"/>
              <w:left w:w="70" w:type="dxa"/>
              <w:bottom w:w="0" w:type="dxa"/>
              <w:right w:w="70" w:type="dxa"/>
            </w:tcMar>
            <w:vAlign w:val="center"/>
          </w:tcPr>
          <w:p w14:paraId="074BFAD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8E33FA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20,52</w:t>
            </w:r>
          </w:p>
        </w:tc>
      </w:tr>
      <w:tr w:rsidR="00A8232D" w14:paraId="7E5D0829" w14:textId="77777777" w:rsidTr="00EC4AD1">
        <w:trPr>
          <w:trHeight w:val="510"/>
          <w:jc w:val="center"/>
        </w:trPr>
        <w:tc>
          <w:tcPr>
            <w:tcW w:w="988" w:type="dxa"/>
            <w:tcMar>
              <w:top w:w="0" w:type="dxa"/>
              <w:left w:w="70" w:type="dxa"/>
              <w:bottom w:w="0" w:type="dxa"/>
              <w:right w:w="70" w:type="dxa"/>
            </w:tcMar>
            <w:vAlign w:val="center"/>
          </w:tcPr>
          <w:p w14:paraId="4206378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15.5.4.3</w:t>
            </w:r>
          </w:p>
        </w:tc>
        <w:tc>
          <w:tcPr>
            <w:tcW w:w="6662" w:type="dxa"/>
            <w:tcMar>
              <w:top w:w="0" w:type="dxa"/>
              <w:left w:w="70" w:type="dxa"/>
              <w:bottom w:w="0" w:type="dxa"/>
              <w:right w:w="70" w:type="dxa"/>
            </w:tcMar>
            <w:vAlign w:val="center"/>
          </w:tcPr>
          <w:p w14:paraId="038C80E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CONECTOR, CPVC, SOLDÁVEL, DN22MM X 3/4", INSTALADO EM RAMAL OU SUB-RAMAL DE ÁGUA - FORNECIMENTO E INSTALAÇÃO. AF_06/2022</w:t>
            </w:r>
          </w:p>
        </w:tc>
        <w:tc>
          <w:tcPr>
            <w:tcW w:w="567" w:type="dxa"/>
            <w:tcMar>
              <w:top w:w="0" w:type="dxa"/>
              <w:left w:w="70" w:type="dxa"/>
              <w:bottom w:w="0" w:type="dxa"/>
              <w:right w:w="70" w:type="dxa"/>
            </w:tcMar>
            <w:vAlign w:val="center"/>
          </w:tcPr>
          <w:p w14:paraId="403A998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320A7F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12,00</w:t>
            </w:r>
          </w:p>
        </w:tc>
      </w:tr>
      <w:tr w:rsidR="00A8232D" w14:paraId="1650A38E" w14:textId="77777777" w:rsidTr="00EC4AD1">
        <w:trPr>
          <w:trHeight w:val="510"/>
          <w:jc w:val="center"/>
        </w:trPr>
        <w:tc>
          <w:tcPr>
            <w:tcW w:w="988" w:type="dxa"/>
            <w:tcMar>
              <w:top w:w="0" w:type="dxa"/>
              <w:left w:w="70" w:type="dxa"/>
              <w:bottom w:w="0" w:type="dxa"/>
              <w:right w:w="70" w:type="dxa"/>
            </w:tcMar>
            <w:vAlign w:val="center"/>
          </w:tcPr>
          <w:p w14:paraId="520EF7B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15.5.4.4</w:t>
            </w:r>
          </w:p>
        </w:tc>
        <w:tc>
          <w:tcPr>
            <w:tcW w:w="6662" w:type="dxa"/>
            <w:tcMar>
              <w:top w:w="0" w:type="dxa"/>
              <w:left w:w="70" w:type="dxa"/>
              <w:bottom w:w="0" w:type="dxa"/>
              <w:right w:w="70" w:type="dxa"/>
            </w:tcMar>
            <w:vAlign w:val="center"/>
          </w:tcPr>
          <w:p w14:paraId="23430EC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LUVA DE TRANSIÇÃO, CPVC, SOLDÁVEL, DN 22MM X 25MM, INSTALADO EM RAMAL DE DISTRIBUIÇÃO DE ÁGUA FORNECIMENTO E INSTALAÇÃO. AF_06/2022</w:t>
            </w:r>
          </w:p>
        </w:tc>
        <w:tc>
          <w:tcPr>
            <w:tcW w:w="567" w:type="dxa"/>
            <w:tcMar>
              <w:top w:w="0" w:type="dxa"/>
              <w:left w:w="70" w:type="dxa"/>
              <w:bottom w:w="0" w:type="dxa"/>
              <w:right w:w="70" w:type="dxa"/>
            </w:tcMar>
            <w:vAlign w:val="center"/>
          </w:tcPr>
          <w:p w14:paraId="5E9A276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AE68F1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w:t>
            </w:r>
          </w:p>
        </w:tc>
      </w:tr>
      <w:tr w:rsidR="00A8232D" w14:paraId="05ECED8F" w14:textId="77777777" w:rsidTr="00EC4AD1">
        <w:trPr>
          <w:trHeight w:val="510"/>
          <w:jc w:val="center"/>
        </w:trPr>
        <w:tc>
          <w:tcPr>
            <w:tcW w:w="988" w:type="dxa"/>
            <w:tcMar>
              <w:top w:w="0" w:type="dxa"/>
              <w:left w:w="70" w:type="dxa"/>
              <w:bottom w:w="0" w:type="dxa"/>
              <w:right w:w="70" w:type="dxa"/>
            </w:tcMar>
            <w:vAlign w:val="center"/>
          </w:tcPr>
          <w:p w14:paraId="2E9F397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15.5.4.5</w:t>
            </w:r>
          </w:p>
        </w:tc>
        <w:tc>
          <w:tcPr>
            <w:tcW w:w="6662" w:type="dxa"/>
            <w:tcMar>
              <w:top w:w="0" w:type="dxa"/>
              <w:left w:w="70" w:type="dxa"/>
              <w:bottom w:w="0" w:type="dxa"/>
              <w:right w:w="70" w:type="dxa"/>
            </w:tcMar>
            <w:vAlign w:val="center"/>
          </w:tcPr>
          <w:p w14:paraId="2D6CF4A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JOELHO 90 GRAUS, CPVC, SOLDÁVEL, DN 22MM, INSTALADO EM RAMAL DE DISTRIBUIÇÃO DE ÁGUA FORNECIMENTO E INSTALAÇÃO. AF_06/2022</w:t>
            </w:r>
          </w:p>
        </w:tc>
        <w:tc>
          <w:tcPr>
            <w:tcW w:w="567" w:type="dxa"/>
            <w:tcMar>
              <w:top w:w="0" w:type="dxa"/>
              <w:left w:w="70" w:type="dxa"/>
              <w:bottom w:w="0" w:type="dxa"/>
              <w:right w:w="70" w:type="dxa"/>
            </w:tcMar>
            <w:vAlign w:val="center"/>
          </w:tcPr>
          <w:p w14:paraId="47F39E9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818B9F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24752C2B" w14:textId="77777777" w:rsidTr="00EC4AD1">
        <w:trPr>
          <w:trHeight w:val="510"/>
          <w:jc w:val="center"/>
        </w:trPr>
        <w:tc>
          <w:tcPr>
            <w:tcW w:w="988" w:type="dxa"/>
            <w:tcMar>
              <w:top w:w="0" w:type="dxa"/>
              <w:left w:w="70" w:type="dxa"/>
              <w:bottom w:w="0" w:type="dxa"/>
              <w:right w:w="70" w:type="dxa"/>
            </w:tcMar>
            <w:vAlign w:val="center"/>
          </w:tcPr>
          <w:p w14:paraId="6D623B1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15.5.4.6</w:t>
            </w:r>
          </w:p>
        </w:tc>
        <w:tc>
          <w:tcPr>
            <w:tcW w:w="6662" w:type="dxa"/>
            <w:tcMar>
              <w:top w:w="0" w:type="dxa"/>
              <w:left w:w="70" w:type="dxa"/>
              <w:bottom w:w="0" w:type="dxa"/>
              <w:right w:w="70" w:type="dxa"/>
            </w:tcMar>
            <w:vAlign w:val="center"/>
          </w:tcPr>
          <w:p w14:paraId="6C82181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JOELHO 90 GRAUS, CPVC, SOLDÁVEL, DN 54MM, INSTALADO EM PRUMADA DE ÁGUA FORNECIMENTO E INSTALAÇÃO. AF_06/2022</w:t>
            </w:r>
          </w:p>
        </w:tc>
        <w:tc>
          <w:tcPr>
            <w:tcW w:w="567" w:type="dxa"/>
            <w:tcMar>
              <w:top w:w="0" w:type="dxa"/>
              <w:left w:w="70" w:type="dxa"/>
              <w:bottom w:w="0" w:type="dxa"/>
              <w:right w:w="70" w:type="dxa"/>
            </w:tcMar>
            <w:vAlign w:val="center"/>
          </w:tcPr>
          <w:p w14:paraId="55E39E8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846398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w:t>
            </w:r>
          </w:p>
        </w:tc>
      </w:tr>
      <w:tr w:rsidR="00A8232D" w14:paraId="03295A3D" w14:textId="77777777" w:rsidTr="00EC4AD1">
        <w:trPr>
          <w:trHeight w:val="510"/>
          <w:jc w:val="center"/>
        </w:trPr>
        <w:tc>
          <w:tcPr>
            <w:tcW w:w="988" w:type="dxa"/>
            <w:tcMar>
              <w:top w:w="0" w:type="dxa"/>
              <w:left w:w="70" w:type="dxa"/>
              <w:bottom w:w="0" w:type="dxa"/>
              <w:right w:w="70" w:type="dxa"/>
            </w:tcMar>
            <w:vAlign w:val="center"/>
          </w:tcPr>
          <w:p w14:paraId="3E2C35D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15.5.4.7</w:t>
            </w:r>
          </w:p>
        </w:tc>
        <w:tc>
          <w:tcPr>
            <w:tcW w:w="6662" w:type="dxa"/>
            <w:tcMar>
              <w:top w:w="0" w:type="dxa"/>
              <w:left w:w="70" w:type="dxa"/>
              <w:bottom w:w="0" w:type="dxa"/>
              <w:right w:w="70" w:type="dxa"/>
            </w:tcMar>
            <w:vAlign w:val="center"/>
          </w:tcPr>
          <w:p w14:paraId="411AC9E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TÊ MISTURADOR, CPVC, SOLDÁVEL, DN22MM, INSTALADO EM RAMAL OU SUB-RAMAL DE ÁGUA FORNECIMENTO E INSTALAÇÃO. AF_06/2022</w:t>
            </w:r>
          </w:p>
        </w:tc>
        <w:tc>
          <w:tcPr>
            <w:tcW w:w="567" w:type="dxa"/>
            <w:tcMar>
              <w:top w:w="0" w:type="dxa"/>
              <w:left w:w="70" w:type="dxa"/>
              <w:bottom w:w="0" w:type="dxa"/>
              <w:right w:w="70" w:type="dxa"/>
            </w:tcMar>
            <w:vAlign w:val="center"/>
          </w:tcPr>
          <w:p w14:paraId="3BC1923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C1331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69E35218" w14:textId="77777777" w:rsidTr="00EC4AD1">
        <w:trPr>
          <w:trHeight w:val="510"/>
          <w:jc w:val="center"/>
        </w:trPr>
        <w:tc>
          <w:tcPr>
            <w:tcW w:w="988" w:type="dxa"/>
            <w:tcMar>
              <w:top w:w="0" w:type="dxa"/>
              <w:left w:w="70" w:type="dxa"/>
              <w:bottom w:w="0" w:type="dxa"/>
              <w:right w:w="70" w:type="dxa"/>
            </w:tcMar>
            <w:vAlign w:val="center"/>
          </w:tcPr>
          <w:p w14:paraId="64777E7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15.5.4.8</w:t>
            </w:r>
          </w:p>
        </w:tc>
        <w:tc>
          <w:tcPr>
            <w:tcW w:w="6662" w:type="dxa"/>
            <w:tcMar>
              <w:top w:w="0" w:type="dxa"/>
              <w:left w:w="70" w:type="dxa"/>
              <w:bottom w:w="0" w:type="dxa"/>
              <w:right w:w="70" w:type="dxa"/>
            </w:tcMar>
            <w:vAlign w:val="center"/>
          </w:tcPr>
          <w:p w14:paraId="573BB728"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TÊ, CPVC, SOLDÁVEL, DN 54 MM, INSTALADO EM PRUMADA DE ÁGUA FORNECIMENTO E INSTALAÇÃO. AF_06/2022</w:t>
            </w:r>
          </w:p>
        </w:tc>
        <w:tc>
          <w:tcPr>
            <w:tcW w:w="567" w:type="dxa"/>
            <w:tcMar>
              <w:top w:w="0" w:type="dxa"/>
              <w:left w:w="70" w:type="dxa"/>
              <w:bottom w:w="0" w:type="dxa"/>
              <w:right w:w="70" w:type="dxa"/>
            </w:tcMar>
            <w:vAlign w:val="center"/>
          </w:tcPr>
          <w:p w14:paraId="28EE6A2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D6B0DD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04554297" w14:textId="77777777" w:rsidTr="00EC4AD1">
        <w:trPr>
          <w:trHeight w:val="510"/>
          <w:jc w:val="center"/>
        </w:trPr>
        <w:tc>
          <w:tcPr>
            <w:tcW w:w="988" w:type="dxa"/>
            <w:tcMar>
              <w:top w:w="0" w:type="dxa"/>
              <w:left w:w="70" w:type="dxa"/>
              <w:bottom w:w="0" w:type="dxa"/>
              <w:right w:w="70" w:type="dxa"/>
            </w:tcMar>
            <w:vAlign w:val="center"/>
          </w:tcPr>
          <w:p w14:paraId="50D1586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15.5.4.9</w:t>
            </w:r>
          </w:p>
        </w:tc>
        <w:tc>
          <w:tcPr>
            <w:tcW w:w="6662" w:type="dxa"/>
            <w:tcMar>
              <w:top w:w="0" w:type="dxa"/>
              <w:left w:w="70" w:type="dxa"/>
              <w:bottom w:w="0" w:type="dxa"/>
              <w:right w:w="70" w:type="dxa"/>
            </w:tcMar>
            <w:vAlign w:val="center"/>
          </w:tcPr>
          <w:p w14:paraId="0A3A5B8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REGISTRO DE PRESSÃO BRUTO, LATÃO, ROSCÁVEL, 3/4", COM ACABAMENTO E CANOPLA CROMADOS - FORNECIMENTO E INSTALAÇÃO. AF_08/2021</w:t>
            </w:r>
          </w:p>
        </w:tc>
        <w:tc>
          <w:tcPr>
            <w:tcW w:w="567" w:type="dxa"/>
            <w:tcMar>
              <w:top w:w="0" w:type="dxa"/>
              <w:left w:w="70" w:type="dxa"/>
              <w:bottom w:w="0" w:type="dxa"/>
              <w:right w:w="70" w:type="dxa"/>
            </w:tcMar>
            <w:vAlign w:val="center"/>
          </w:tcPr>
          <w:p w14:paraId="7BD58B7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A54ADD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28D36B0B" w14:textId="77777777" w:rsidTr="00EC4AD1">
        <w:trPr>
          <w:trHeight w:val="510"/>
          <w:jc w:val="center"/>
        </w:trPr>
        <w:tc>
          <w:tcPr>
            <w:tcW w:w="988" w:type="dxa"/>
            <w:tcMar>
              <w:top w:w="0" w:type="dxa"/>
              <w:left w:w="70" w:type="dxa"/>
              <w:bottom w:w="0" w:type="dxa"/>
              <w:right w:w="70" w:type="dxa"/>
            </w:tcMar>
            <w:vAlign w:val="center"/>
          </w:tcPr>
          <w:p w14:paraId="55E85BA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15.5.4.10</w:t>
            </w:r>
          </w:p>
        </w:tc>
        <w:tc>
          <w:tcPr>
            <w:tcW w:w="6662" w:type="dxa"/>
            <w:tcMar>
              <w:top w:w="0" w:type="dxa"/>
              <w:left w:w="70" w:type="dxa"/>
              <w:bottom w:w="0" w:type="dxa"/>
              <w:right w:w="70" w:type="dxa"/>
            </w:tcMar>
            <w:vAlign w:val="center"/>
          </w:tcPr>
          <w:p w14:paraId="4E118D8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REGISTRO DE GAVETA BRUTO, LATÃO, ROSCÁVEL, 3/4", COM ACABAMENTO E CANOPLA CROMADOS - FORNECIMENTO E INSTALAÇÃO. AF_08/2021</w:t>
            </w:r>
          </w:p>
        </w:tc>
        <w:tc>
          <w:tcPr>
            <w:tcW w:w="567" w:type="dxa"/>
            <w:tcMar>
              <w:top w:w="0" w:type="dxa"/>
              <w:left w:w="70" w:type="dxa"/>
              <w:bottom w:w="0" w:type="dxa"/>
              <w:right w:w="70" w:type="dxa"/>
            </w:tcMar>
            <w:vAlign w:val="center"/>
          </w:tcPr>
          <w:p w14:paraId="126F6F2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807EF5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17,00</w:t>
            </w:r>
          </w:p>
        </w:tc>
      </w:tr>
      <w:tr w:rsidR="00A8232D" w14:paraId="0A222F1D" w14:textId="77777777" w:rsidTr="00EC4AD1">
        <w:trPr>
          <w:trHeight w:val="510"/>
          <w:jc w:val="center"/>
        </w:trPr>
        <w:tc>
          <w:tcPr>
            <w:tcW w:w="988" w:type="dxa"/>
            <w:tcMar>
              <w:top w:w="0" w:type="dxa"/>
              <w:left w:w="70" w:type="dxa"/>
              <w:bottom w:w="0" w:type="dxa"/>
              <w:right w:w="70" w:type="dxa"/>
            </w:tcMar>
            <w:vAlign w:val="center"/>
          </w:tcPr>
          <w:p w14:paraId="51BE5A0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15.5.4.11</w:t>
            </w:r>
          </w:p>
        </w:tc>
        <w:tc>
          <w:tcPr>
            <w:tcW w:w="6662" w:type="dxa"/>
            <w:tcMar>
              <w:top w:w="0" w:type="dxa"/>
              <w:left w:w="70" w:type="dxa"/>
              <w:bottom w:w="0" w:type="dxa"/>
              <w:right w:w="70" w:type="dxa"/>
            </w:tcMar>
            <w:vAlign w:val="center"/>
          </w:tcPr>
          <w:p w14:paraId="0E9111B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CPVC, SOLDÁVEL, DN 73MM, INSTALADO EM PRUMADA DE ÁGUA FORNECIMENTO E INSTALAÇÃO. AF_06/2022</w:t>
            </w:r>
          </w:p>
        </w:tc>
        <w:tc>
          <w:tcPr>
            <w:tcW w:w="567" w:type="dxa"/>
            <w:tcMar>
              <w:top w:w="0" w:type="dxa"/>
              <w:left w:w="70" w:type="dxa"/>
              <w:bottom w:w="0" w:type="dxa"/>
              <w:right w:w="70" w:type="dxa"/>
            </w:tcMar>
            <w:vAlign w:val="center"/>
          </w:tcPr>
          <w:p w14:paraId="6E6087E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84A38CE" w14:textId="77777777" w:rsidR="00A8232D" w:rsidRDefault="00A8232D" w:rsidP="00A8232D">
            <w:pPr>
              <w:pStyle w:val="Standard"/>
              <w:suppressAutoHyphens w:val="0"/>
              <w:spacing w:line="276" w:lineRule="auto"/>
              <w:jc w:val="center"/>
            </w:pPr>
            <w:r>
              <w:rPr>
                <w:rFonts w:ascii="Tahoma" w:hAnsi="Tahoma" w:cs="Tahoma"/>
                <w:sz w:val="16"/>
                <w:szCs w:val="16"/>
                <w:lang w:eastAsia="pt-BR"/>
              </w:rPr>
              <w:t>10,00</w:t>
            </w:r>
          </w:p>
        </w:tc>
      </w:tr>
      <w:tr w:rsidR="00A8232D" w14:paraId="0882B5FB" w14:textId="77777777" w:rsidTr="00EC4AD1">
        <w:trPr>
          <w:trHeight w:val="510"/>
          <w:jc w:val="center"/>
        </w:trPr>
        <w:tc>
          <w:tcPr>
            <w:tcW w:w="988" w:type="dxa"/>
            <w:tcMar>
              <w:top w:w="0" w:type="dxa"/>
              <w:left w:w="70" w:type="dxa"/>
              <w:bottom w:w="0" w:type="dxa"/>
              <w:right w:w="70" w:type="dxa"/>
            </w:tcMar>
            <w:vAlign w:val="center"/>
          </w:tcPr>
          <w:p w14:paraId="5C7621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15.5.4.12</w:t>
            </w:r>
          </w:p>
        </w:tc>
        <w:tc>
          <w:tcPr>
            <w:tcW w:w="6662" w:type="dxa"/>
            <w:tcMar>
              <w:top w:w="0" w:type="dxa"/>
              <w:left w:w="70" w:type="dxa"/>
              <w:bottom w:w="0" w:type="dxa"/>
              <w:right w:w="70" w:type="dxa"/>
            </w:tcMar>
            <w:vAlign w:val="center"/>
          </w:tcPr>
          <w:p w14:paraId="3AE6C3E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TÊ, CPVC, SOLDÁVEL, DN 73MM, INSTALADO EM PRUMADA DE ÁGUA FORNECIMENTO E INSTALAÇÃO. AF_06/2022</w:t>
            </w:r>
          </w:p>
        </w:tc>
        <w:tc>
          <w:tcPr>
            <w:tcW w:w="567" w:type="dxa"/>
            <w:tcMar>
              <w:top w:w="0" w:type="dxa"/>
              <w:left w:w="70" w:type="dxa"/>
              <w:bottom w:w="0" w:type="dxa"/>
              <w:right w:w="70" w:type="dxa"/>
            </w:tcMar>
            <w:vAlign w:val="center"/>
          </w:tcPr>
          <w:p w14:paraId="41F585F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32094B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359C7B74"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98C1B2E"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15.5.5</w:t>
            </w:r>
          </w:p>
        </w:tc>
        <w:tc>
          <w:tcPr>
            <w:tcW w:w="6662" w:type="dxa"/>
            <w:shd w:val="clear" w:color="auto" w:fill="CCCCFF"/>
            <w:tcMar>
              <w:top w:w="0" w:type="dxa"/>
              <w:left w:w="70" w:type="dxa"/>
              <w:bottom w:w="0" w:type="dxa"/>
              <w:right w:w="70" w:type="dxa"/>
            </w:tcMar>
            <w:vAlign w:val="center"/>
          </w:tcPr>
          <w:p w14:paraId="2EFB61A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7CDDB7A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60DC65A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424D6646" w14:textId="77777777" w:rsidTr="00EC4AD1">
        <w:trPr>
          <w:trHeight w:val="300"/>
          <w:jc w:val="center"/>
        </w:trPr>
        <w:tc>
          <w:tcPr>
            <w:tcW w:w="988" w:type="dxa"/>
            <w:tcMar>
              <w:top w:w="0" w:type="dxa"/>
              <w:left w:w="70" w:type="dxa"/>
              <w:bottom w:w="0" w:type="dxa"/>
              <w:right w:w="70" w:type="dxa"/>
            </w:tcMar>
            <w:vAlign w:val="center"/>
          </w:tcPr>
          <w:p w14:paraId="4F38CF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15.5.5.1</w:t>
            </w:r>
          </w:p>
        </w:tc>
        <w:tc>
          <w:tcPr>
            <w:tcW w:w="6662" w:type="dxa"/>
            <w:tcMar>
              <w:top w:w="0" w:type="dxa"/>
              <w:left w:w="70" w:type="dxa"/>
              <w:bottom w:w="0" w:type="dxa"/>
              <w:right w:w="70" w:type="dxa"/>
            </w:tcMar>
            <w:vAlign w:val="center"/>
          </w:tcPr>
          <w:p w14:paraId="5173F7B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BOMBA DE CIRCULAÇÃO PARA ÁGUA QUENTE</w:t>
            </w:r>
          </w:p>
        </w:tc>
        <w:tc>
          <w:tcPr>
            <w:tcW w:w="567" w:type="dxa"/>
            <w:tcMar>
              <w:top w:w="0" w:type="dxa"/>
              <w:left w:w="70" w:type="dxa"/>
              <w:bottom w:w="0" w:type="dxa"/>
              <w:right w:w="70" w:type="dxa"/>
            </w:tcMar>
            <w:vAlign w:val="center"/>
          </w:tcPr>
          <w:p w14:paraId="68F2C7B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4E3FBE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14B9B309" w14:textId="77777777" w:rsidTr="00EC4AD1">
        <w:trPr>
          <w:trHeight w:val="510"/>
          <w:jc w:val="center"/>
        </w:trPr>
        <w:tc>
          <w:tcPr>
            <w:tcW w:w="988" w:type="dxa"/>
            <w:tcMar>
              <w:top w:w="0" w:type="dxa"/>
              <w:left w:w="70" w:type="dxa"/>
              <w:bottom w:w="0" w:type="dxa"/>
              <w:right w:w="70" w:type="dxa"/>
            </w:tcMar>
            <w:vAlign w:val="center"/>
          </w:tcPr>
          <w:p w14:paraId="2E596DF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15.5.5.2</w:t>
            </w:r>
          </w:p>
        </w:tc>
        <w:tc>
          <w:tcPr>
            <w:tcW w:w="6662" w:type="dxa"/>
            <w:tcMar>
              <w:top w:w="0" w:type="dxa"/>
              <w:left w:w="70" w:type="dxa"/>
              <w:bottom w:w="0" w:type="dxa"/>
              <w:right w:w="70" w:type="dxa"/>
            </w:tcMar>
            <w:vAlign w:val="center"/>
          </w:tcPr>
          <w:p w14:paraId="37DC4AB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CPVC, SOLDÁVEL, DN 22MM, INSTALADO EM RAMAL DE DISTRIBUIÇÃO DE ÁGUA - FORNECIMENTO E INSTALAÇÃO. AF_06/2022</w:t>
            </w:r>
          </w:p>
        </w:tc>
        <w:tc>
          <w:tcPr>
            <w:tcW w:w="567" w:type="dxa"/>
            <w:tcMar>
              <w:top w:w="0" w:type="dxa"/>
              <w:left w:w="70" w:type="dxa"/>
              <w:bottom w:w="0" w:type="dxa"/>
              <w:right w:w="70" w:type="dxa"/>
            </w:tcMar>
            <w:vAlign w:val="center"/>
          </w:tcPr>
          <w:p w14:paraId="192BFC5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77D757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344,95</w:t>
            </w:r>
          </w:p>
        </w:tc>
      </w:tr>
      <w:tr w:rsidR="00A8232D" w14:paraId="293C8805" w14:textId="77777777" w:rsidTr="00EC4AD1">
        <w:trPr>
          <w:trHeight w:val="510"/>
          <w:jc w:val="center"/>
        </w:trPr>
        <w:tc>
          <w:tcPr>
            <w:tcW w:w="988" w:type="dxa"/>
            <w:tcMar>
              <w:top w:w="0" w:type="dxa"/>
              <w:left w:w="70" w:type="dxa"/>
              <w:bottom w:w="0" w:type="dxa"/>
              <w:right w:w="70" w:type="dxa"/>
            </w:tcMar>
            <w:vAlign w:val="center"/>
          </w:tcPr>
          <w:p w14:paraId="33160DE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15.5.5.3</w:t>
            </w:r>
          </w:p>
        </w:tc>
        <w:tc>
          <w:tcPr>
            <w:tcW w:w="6662" w:type="dxa"/>
            <w:tcMar>
              <w:top w:w="0" w:type="dxa"/>
              <w:left w:w="70" w:type="dxa"/>
              <w:bottom w:w="0" w:type="dxa"/>
              <w:right w:w="70" w:type="dxa"/>
            </w:tcMar>
            <w:vAlign w:val="center"/>
          </w:tcPr>
          <w:p w14:paraId="7020222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CPVC, SOLDÁVEL, DN 54MM, INSTALADO EM PRUMADA DE ÁGUA FORNECIMENTO E INSTALAÇÃO. AF_06/2022</w:t>
            </w:r>
          </w:p>
        </w:tc>
        <w:tc>
          <w:tcPr>
            <w:tcW w:w="567" w:type="dxa"/>
            <w:tcMar>
              <w:top w:w="0" w:type="dxa"/>
              <w:left w:w="70" w:type="dxa"/>
              <w:bottom w:w="0" w:type="dxa"/>
              <w:right w:w="70" w:type="dxa"/>
            </w:tcMar>
            <w:vAlign w:val="center"/>
          </w:tcPr>
          <w:p w14:paraId="1BCACD5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E35669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131,93</w:t>
            </w:r>
          </w:p>
        </w:tc>
      </w:tr>
      <w:tr w:rsidR="00A8232D" w14:paraId="7C3F16BF" w14:textId="77777777" w:rsidTr="00EC4AD1">
        <w:trPr>
          <w:trHeight w:val="510"/>
          <w:jc w:val="center"/>
        </w:trPr>
        <w:tc>
          <w:tcPr>
            <w:tcW w:w="988" w:type="dxa"/>
            <w:tcMar>
              <w:top w:w="0" w:type="dxa"/>
              <w:left w:w="70" w:type="dxa"/>
              <w:bottom w:w="0" w:type="dxa"/>
              <w:right w:w="70" w:type="dxa"/>
            </w:tcMar>
            <w:vAlign w:val="center"/>
          </w:tcPr>
          <w:p w14:paraId="123AEA2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15.5.5.4</w:t>
            </w:r>
          </w:p>
        </w:tc>
        <w:tc>
          <w:tcPr>
            <w:tcW w:w="6662" w:type="dxa"/>
            <w:tcMar>
              <w:top w:w="0" w:type="dxa"/>
              <w:left w:w="70" w:type="dxa"/>
              <w:bottom w:w="0" w:type="dxa"/>
              <w:right w:w="70" w:type="dxa"/>
            </w:tcMar>
            <w:vAlign w:val="center"/>
          </w:tcPr>
          <w:p w14:paraId="7934C44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CPVC, SOLDÁVEL, DN 73 MM, INSTALADO EM RESERVAÇÃO PREDIAL DE ÁGUA - FORNECIMENTO E INSTALAÇÃO. AF_04/2024</w:t>
            </w:r>
          </w:p>
        </w:tc>
        <w:tc>
          <w:tcPr>
            <w:tcW w:w="567" w:type="dxa"/>
            <w:tcMar>
              <w:top w:w="0" w:type="dxa"/>
              <w:left w:w="70" w:type="dxa"/>
              <w:bottom w:w="0" w:type="dxa"/>
              <w:right w:w="70" w:type="dxa"/>
            </w:tcMar>
            <w:vAlign w:val="center"/>
          </w:tcPr>
          <w:p w14:paraId="785C001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C7D244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9,00</w:t>
            </w:r>
          </w:p>
        </w:tc>
      </w:tr>
      <w:tr w:rsidR="00A8232D" w14:paraId="6DD5CC9F" w14:textId="77777777" w:rsidTr="00EC4AD1">
        <w:trPr>
          <w:trHeight w:val="510"/>
          <w:jc w:val="center"/>
        </w:trPr>
        <w:tc>
          <w:tcPr>
            <w:tcW w:w="988" w:type="dxa"/>
            <w:tcMar>
              <w:top w:w="0" w:type="dxa"/>
              <w:left w:w="70" w:type="dxa"/>
              <w:bottom w:w="0" w:type="dxa"/>
              <w:right w:w="70" w:type="dxa"/>
            </w:tcMar>
            <w:vAlign w:val="center"/>
          </w:tcPr>
          <w:p w14:paraId="1B589B1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15.5.5.5</w:t>
            </w:r>
          </w:p>
        </w:tc>
        <w:tc>
          <w:tcPr>
            <w:tcW w:w="6662" w:type="dxa"/>
            <w:tcMar>
              <w:top w:w="0" w:type="dxa"/>
              <w:left w:w="70" w:type="dxa"/>
              <w:bottom w:w="0" w:type="dxa"/>
              <w:right w:w="70" w:type="dxa"/>
            </w:tcMar>
            <w:vAlign w:val="center"/>
          </w:tcPr>
          <w:p w14:paraId="31439FF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TE, CPVC, SOLDÁVEL, DN 54 MM, INSTALADO EM RESERVAÇÃO PREDIAL DE ÁGUA - FORNECIMENTO E INSTALAÇÃO. AF_04/2024</w:t>
            </w:r>
          </w:p>
        </w:tc>
        <w:tc>
          <w:tcPr>
            <w:tcW w:w="567" w:type="dxa"/>
            <w:tcMar>
              <w:top w:w="0" w:type="dxa"/>
              <w:left w:w="70" w:type="dxa"/>
              <w:bottom w:w="0" w:type="dxa"/>
              <w:right w:w="70" w:type="dxa"/>
            </w:tcMar>
            <w:vAlign w:val="center"/>
          </w:tcPr>
          <w:p w14:paraId="0A5BDCC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131C4A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9,00</w:t>
            </w:r>
          </w:p>
        </w:tc>
      </w:tr>
      <w:tr w:rsidR="00A8232D" w14:paraId="6C82AF95" w14:textId="77777777" w:rsidTr="00EC4AD1">
        <w:trPr>
          <w:trHeight w:val="510"/>
          <w:jc w:val="center"/>
        </w:trPr>
        <w:tc>
          <w:tcPr>
            <w:tcW w:w="988" w:type="dxa"/>
            <w:tcMar>
              <w:top w:w="0" w:type="dxa"/>
              <w:left w:w="70" w:type="dxa"/>
              <w:bottom w:w="0" w:type="dxa"/>
              <w:right w:w="70" w:type="dxa"/>
            </w:tcMar>
            <w:vAlign w:val="center"/>
          </w:tcPr>
          <w:p w14:paraId="3E17E85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15.5.5.6</w:t>
            </w:r>
          </w:p>
        </w:tc>
        <w:tc>
          <w:tcPr>
            <w:tcW w:w="6662" w:type="dxa"/>
            <w:tcMar>
              <w:top w:w="0" w:type="dxa"/>
              <w:left w:w="70" w:type="dxa"/>
              <w:bottom w:w="0" w:type="dxa"/>
              <w:right w:w="70" w:type="dxa"/>
            </w:tcMar>
            <w:vAlign w:val="center"/>
          </w:tcPr>
          <w:p w14:paraId="363875A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SISTEMA DE AQUECIMENTO SOLAR BOILER 1000 LITROS AÇO INOX ALTA PRESSAO COM 10 PLACAS COLETORAS 175x100x6,5 CM FORNECIDO EINSTALADO USO EXCLUSIVO PADRÃO CRECHE</w:t>
            </w:r>
          </w:p>
        </w:tc>
        <w:tc>
          <w:tcPr>
            <w:tcW w:w="567" w:type="dxa"/>
            <w:tcMar>
              <w:top w:w="0" w:type="dxa"/>
              <w:left w:w="70" w:type="dxa"/>
              <w:bottom w:w="0" w:type="dxa"/>
              <w:right w:w="70" w:type="dxa"/>
            </w:tcMar>
            <w:vAlign w:val="center"/>
          </w:tcPr>
          <w:p w14:paraId="2F06FFD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A9158A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6C03AE10" w14:textId="77777777" w:rsidTr="00EC4AD1">
        <w:trPr>
          <w:trHeight w:val="510"/>
          <w:jc w:val="center"/>
        </w:trPr>
        <w:tc>
          <w:tcPr>
            <w:tcW w:w="988" w:type="dxa"/>
            <w:tcMar>
              <w:top w:w="0" w:type="dxa"/>
              <w:left w:w="70" w:type="dxa"/>
              <w:bottom w:w="0" w:type="dxa"/>
              <w:right w:w="70" w:type="dxa"/>
            </w:tcMar>
            <w:vAlign w:val="center"/>
          </w:tcPr>
          <w:p w14:paraId="6C96DA97" w14:textId="77777777" w:rsidR="00A8232D" w:rsidRDefault="00A8232D" w:rsidP="00A8232D">
            <w:pPr>
              <w:pStyle w:val="Standard"/>
              <w:suppressAutoHyphens w:val="0"/>
              <w:spacing w:line="276" w:lineRule="auto"/>
              <w:jc w:val="center"/>
            </w:pPr>
            <w:r>
              <w:rPr>
                <w:rFonts w:ascii="Tahoma" w:hAnsi="Tahoma" w:cs="Tahoma"/>
                <w:sz w:val="16"/>
                <w:szCs w:val="16"/>
                <w:lang w:eastAsia="pt-BR"/>
              </w:rPr>
              <w:t>15.5.5.7</w:t>
            </w:r>
          </w:p>
        </w:tc>
        <w:tc>
          <w:tcPr>
            <w:tcW w:w="6662" w:type="dxa"/>
            <w:tcMar>
              <w:top w:w="0" w:type="dxa"/>
              <w:left w:w="70" w:type="dxa"/>
              <w:bottom w:w="0" w:type="dxa"/>
              <w:right w:w="70" w:type="dxa"/>
            </w:tcMar>
            <w:vAlign w:val="center"/>
          </w:tcPr>
          <w:p w14:paraId="724CCF9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REGISTRO DE GAVETA BRUTO, LATÃO, ROSCÁVEL, 3/4", COM ACABAMENTO E CANOPLA CROMADOS - FORNECIMENTO E INSTALAÇÃO. AF_08/2021</w:t>
            </w:r>
          </w:p>
        </w:tc>
        <w:tc>
          <w:tcPr>
            <w:tcW w:w="567" w:type="dxa"/>
            <w:tcMar>
              <w:top w:w="0" w:type="dxa"/>
              <w:left w:w="70" w:type="dxa"/>
              <w:bottom w:w="0" w:type="dxa"/>
              <w:right w:w="70" w:type="dxa"/>
            </w:tcMar>
            <w:vAlign w:val="center"/>
          </w:tcPr>
          <w:p w14:paraId="07C57E2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E852FA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16,00</w:t>
            </w:r>
          </w:p>
        </w:tc>
      </w:tr>
      <w:tr w:rsidR="00A8232D" w14:paraId="72A57BB7"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4397FC4"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15.6</w:t>
            </w:r>
          </w:p>
        </w:tc>
        <w:tc>
          <w:tcPr>
            <w:tcW w:w="6662" w:type="dxa"/>
            <w:shd w:val="clear" w:color="auto" w:fill="CCCCFF"/>
            <w:tcMar>
              <w:top w:w="0" w:type="dxa"/>
              <w:left w:w="70" w:type="dxa"/>
              <w:bottom w:w="0" w:type="dxa"/>
              <w:right w:w="70" w:type="dxa"/>
            </w:tcMar>
            <w:vAlign w:val="center"/>
          </w:tcPr>
          <w:p w14:paraId="0CE7680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248ECEF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15A71F0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3154AB5A" w14:textId="77777777" w:rsidTr="00EC4AD1">
        <w:trPr>
          <w:trHeight w:val="300"/>
          <w:jc w:val="center"/>
        </w:trPr>
        <w:tc>
          <w:tcPr>
            <w:tcW w:w="988" w:type="dxa"/>
            <w:tcMar>
              <w:top w:w="0" w:type="dxa"/>
              <w:left w:w="70" w:type="dxa"/>
              <w:bottom w:w="0" w:type="dxa"/>
              <w:right w:w="70" w:type="dxa"/>
            </w:tcMar>
            <w:vAlign w:val="center"/>
          </w:tcPr>
          <w:p w14:paraId="5188103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15.6.1</w:t>
            </w:r>
          </w:p>
        </w:tc>
        <w:tc>
          <w:tcPr>
            <w:tcW w:w="6662" w:type="dxa"/>
            <w:tcMar>
              <w:top w:w="0" w:type="dxa"/>
              <w:left w:w="70" w:type="dxa"/>
              <w:bottom w:w="0" w:type="dxa"/>
              <w:right w:w="70" w:type="dxa"/>
            </w:tcMar>
            <w:vAlign w:val="center"/>
          </w:tcPr>
          <w:p w14:paraId="6BE30E2E" w14:textId="70866C3D"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HIDRAULICA - LAVATÓRIO 6500MM C/ 6 TORNEIRAS E ACIONAMENTOS</w:t>
            </w:r>
          </w:p>
        </w:tc>
        <w:tc>
          <w:tcPr>
            <w:tcW w:w="567" w:type="dxa"/>
            <w:tcMar>
              <w:top w:w="0" w:type="dxa"/>
              <w:left w:w="70" w:type="dxa"/>
              <w:bottom w:w="0" w:type="dxa"/>
              <w:right w:w="70" w:type="dxa"/>
            </w:tcMar>
            <w:vAlign w:val="center"/>
          </w:tcPr>
          <w:p w14:paraId="00A3F2C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CA462E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4A00DDDF" w14:textId="77777777" w:rsidTr="00EC4AD1">
        <w:trPr>
          <w:trHeight w:val="300"/>
          <w:jc w:val="center"/>
        </w:trPr>
        <w:tc>
          <w:tcPr>
            <w:tcW w:w="988" w:type="dxa"/>
            <w:tcMar>
              <w:top w:w="0" w:type="dxa"/>
              <w:left w:w="70" w:type="dxa"/>
              <w:bottom w:w="0" w:type="dxa"/>
              <w:right w:w="70" w:type="dxa"/>
            </w:tcMar>
            <w:vAlign w:val="center"/>
          </w:tcPr>
          <w:p w14:paraId="183E771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15.6.2</w:t>
            </w:r>
          </w:p>
        </w:tc>
        <w:tc>
          <w:tcPr>
            <w:tcW w:w="6662" w:type="dxa"/>
            <w:tcMar>
              <w:top w:w="0" w:type="dxa"/>
              <w:left w:w="70" w:type="dxa"/>
              <w:bottom w:w="0" w:type="dxa"/>
              <w:right w:w="70" w:type="dxa"/>
            </w:tcMar>
            <w:vAlign w:val="center"/>
          </w:tcPr>
          <w:p w14:paraId="2F6C37BA" w14:textId="629FF154"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HIDRAULICA - LAVATÓRIO 2000MM C/ 2 TORNEIRAS E ACIONAMENTOS</w:t>
            </w:r>
          </w:p>
        </w:tc>
        <w:tc>
          <w:tcPr>
            <w:tcW w:w="567" w:type="dxa"/>
            <w:tcMar>
              <w:top w:w="0" w:type="dxa"/>
              <w:left w:w="70" w:type="dxa"/>
              <w:bottom w:w="0" w:type="dxa"/>
              <w:right w:w="70" w:type="dxa"/>
            </w:tcMar>
            <w:vAlign w:val="center"/>
          </w:tcPr>
          <w:p w14:paraId="65A2AA2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C66238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295156D1" w14:textId="77777777" w:rsidTr="00EC4AD1">
        <w:trPr>
          <w:trHeight w:val="300"/>
          <w:jc w:val="center"/>
        </w:trPr>
        <w:tc>
          <w:tcPr>
            <w:tcW w:w="988" w:type="dxa"/>
            <w:tcMar>
              <w:top w:w="0" w:type="dxa"/>
              <w:left w:w="70" w:type="dxa"/>
              <w:bottom w:w="0" w:type="dxa"/>
              <w:right w:w="70" w:type="dxa"/>
            </w:tcMar>
            <w:vAlign w:val="center"/>
          </w:tcPr>
          <w:p w14:paraId="1E4C95D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15.6.3</w:t>
            </w:r>
          </w:p>
        </w:tc>
        <w:tc>
          <w:tcPr>
            <w:tcW w:w="6662" w:type="dxa"/>
            <w:tcMar>
              <w:top w:w="0" w:type="dxa"/>
              <w:left w:w="70" w:type="dxa"/>
              <w:bottom w:w="0" w:type="dxa"/>
              <w:right w:w="70" w:type="dxa"/>
            </w:tcMar>
            <w:vAlign w:val="center"/>
          </w:tcPr>
          <w:p w14:paraId="7B1E4807" w14:textId="0D6DDE40" w:rsidR="00A8232D" w:rsidRDefault="00EC4AD1" w:rsidP="00A8232D">
            <w:pPr>
              <w:pStyle w:val="Standard"/>
              <w:suppressAutoHyphens w:val="0"/>
              <w:spacing w:line="276" w:lineRule="auto"/>
              <w:jc w:val="both"/>
            </w:pPr>
            <w:r>
              <w:rPr>
                <w:rFonts w:ascii="Tahoma" w:hAnsi="Tahoma" w:cs="Tahoma"/>
                <w:color w:val="000000"/>
                <w:sz w:val="16"/>
                <w:szCs w:val="16"/>
                <w:lang w:eastAsia="pt-BR"/>
              </w:rPr>
              <w:t>FORNECIMENTO E INSTALAÇÃO DE HIDRAULICA - LAVATÓRIO 2200MM C/ 2 TORNEIRAS E ACIONAMENTOS</w:t>
            </w:r>
          </w:p>
        </w:tc>
        <w:tc>
          <w:tcPr>
            <w:tcW w:w="567" w:type="dxa"/>
            <w:tcMar>
              <w:top w:w="0" w:type="dxa"/>
              <w:left w:w="70" w:type="dxa"/>
              <w:bottom w:w="0" w:type="dxa"/>
              <w:right w:w="70" w:type="dxa"/>
            </w:tcMar>
            <w:vAlign w:val="center"/>
          </w:tcPr>
          <w:p w14:paraId="53BE215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011D68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14677EC1"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07C5310"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2C8B5D10"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797DF6E4"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70757EFD"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74E0D69F" w14:textId="77777777" w:rsidTr="00EC4AD1">
        <w:trPr>
          <w:trHeight w:val="79"/>
          <w:jc w:val="center"/>
        </w:trPr>
        <w:tc>
          <w:tcPr>
            <w:tcW w:w="988" w:type="dxa"/>
            <w:tcMar>
              <w:top w:w="0" w:type="dxa"/>
              <w:left w:w="70" w:type="dxa"/>
              <w:bottom w:w="0" w:type="dxa"/>
              <w:right w:w="70" w:type="dxa"/>
            </w:tcMar>
            <w:vAlign w:val="center"/>
          </w:tcPr>
          <w:p w14:paraId="61767758"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lastRenderedPageBreak/>
              <w:t> </w:t>
            </w:r>
          </w:p>
        </w:tc>
        <w:tc>
          <w:tcPr>
            <w:tcW w:w="6662" w:type="dxa"/>
            <w:tcMar>
              <w:top w:w="0" w:type="dxa"/>
              <w:left w:w="70" w:type="dxa"/>
              <w:bottom w:w="0" w:type="dxa"/>
              <w:right w:w="70" w:type="dxa"/>
            </w:tcMar>
            <w:vAlign w:val="center"/>
          </w:tcPr>
          <w:p w14:paraId="18CD64E1"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1AA3D386"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19F66F9C"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4F73CE4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0968898"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16.0</w:t>
            </w:r>
          </w:p>
        </w:tc>
        <w:tc>
          <w:tcPr>
            <w:tcW w:w="6662" w:type="dxa"/>
            <w:shd w:val="clear" w:color="auto" w:fill="CCCCFF"/>
            <w:tcMar>
              <w:top w:w="0" w:type="dxa"/>
              <w:left w:w="70" w:type="dxa"/>
              <w:bottom w:w="0" w:type="dxa"/>
              <w:right w:w="70" w:type="dxa"/>
            </w:tcMar>
            <w:vAlign w:val="center"/>
          </w:tcPr>
          <w:p w14:paraId="5A0332B7"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COMBATE A INCÊNDIO</w:t>
            </w:r>
          </w:p>
        </w:tc>
        <w:tc>
          <w:tcPr>
            <w:tcW w:w="567" w:type="dxa"/>
            <w:shd w:val="clear" w:color="auto" w:fill="CCCCFF"/>
            <w:tcMar>
              <w:top w:w="0" w:type="dxa"/>
              <w:left w:w="70" w:type="dxa"/>
              <w:bottom w:w="0" w:type="dxa"/>
              <w:right w:w="70" w:type="dxa"/>
            </w:tcMar>
            <w:vAlign w:val="center"/>
          </w:tcPr>
          <w:p w14:paraId="47BD8E4A"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4E0897BB"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0AC45AE2" w14:textId="77777777" w:rsidTr="00EC4AD1">
        <w:trPr>
          <w:trHeight w:val="300"/>
          <w:jc w:val="center"/>
        </w:trPr>
        <w:tc>
          <w:tcPr>
            <w:tcW w:w="988" w:type="dxa"/>
            <w:tcMar>
              <w:top w:w="0" w:type="dxa"/>
              <w:left w:w="70" w:type="dxa"/>
              <w:bottom w:w="0" w:type="dxa"/>
              <w:right w:w="70" w:type="dxa"/>
            </w:tcMar>
            <w:vAlign w:val="center"/>
          </w:tcPr>
          <w:p w14:paraId="28BE833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16.1</w:t>
            </w:r>
          </w:p>
        </w:tc>
        <w:tc>
          <w:tcPr>
            <w:tcW w:w="6662" w:type="dxa"/>
            <w:tcMar>
              <w:top w:w="0" w:type="dxa"/>
              <w:left w:w="70" w:type="dxa"/>
              <w:bottom w:w="0" w:type="dxa"/>
              <w:right w:w="70" w:type="dxa"/>
            </w:tcMar>
            <w:vAlign w:val="center"/>
          </w:tcPr>
          <w:p w14:paraId="2FBDB37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PAINEL REPETIDOR DE DETECÇÃO E ALARME DE INCÊNDIO TIPO ENDEREÇÁVEL</w:t>
            </w:r>
          </w:p>
        </w:tc>
        <w:tc>
          <w:tcPr>
            <w:tcW w:w="567" w:type="dxa"/>
            <w:tcMar>
              <w:top w:w="0" w:type="dxa"/>
              <w:left w:w="70" w:type="dxa"/>
              <w:bottom w:w="0" w:type="dxa"/>
              <w:right w:w="70" w:type="dxa"/>
            </w:tcMar>
            <w:vAlign w:val="center"/>
          </w:tcPr>
          <w:p w14:paraId="1B9BDE0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5A1E36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2F8CB8FD" w14:textId="77777777" w:rsidTr="00EC4AD1">
        <w:trPr>
          <w:trHeight w:val="300"/>
          <w:jc w:val="center"/>
        </w:trPr>
        <w:tc>
          <w:tcPr>
            <w:tcW w:w="988" w:type="dxa"/>
            <w:tcMar>
              <w:top w:w="0" w:type="dxa"/>
              <w:left w:w="70" w:type="dxa"/>
              <w:bottom w:w="0" w:type="dxa"/>
              <w:right w:w="70" w:type="dxa"/>
            </w:tcMar>
            <w:vAlign w:val="center"/>
          </w:tcPr>
          <w:p w14:paraId="29DF451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16.2</w:t>
            </w:r>
          </w:p>
        </w:tc>
        <w:tc>
          <w:tcPr>
            <w:tcW w:w="6662" w:type="dxa"/>
            <w:tcMar>
              <w:top w:w="0" w:type="dxa"/>
              <w:left w:w="70" w:type="dxa"/>
              <w:bottom w:w="0" w:type="dxa"/>
              <w:right w:w="70" w:type="dxa"/>
            </w:tcMar>
            <w:vAlign w:val="center"/>
          </w:tcPr>
          <w:p w14:paraId="7569D3D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CENTRAL DE ILUMINAÇÃO DE EMERGÊNCIA, COMPLETA, PARA ATÉ 6.000 W</w:t>
            </w:r>
          </w:p>
        </w:tc>
        <w:tc>
          <w:tcPr>
            <w:tcW w:w="567" w:type="dxa"/>
            <w:tcMar>
              <w:top w:w="0" w:type="dxa"/>
              <w:left w:w="70" w:type="dxa"/>
              <w:bottom w:w="0" w:type="dxa"/>
              <w:right w:w="70" w:type="dxa"/>
            </w:tcMar>
            <w:vAlign w:val="center"/>
          </w:tcPr>
          <w:p w14:paraId="77F125E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947719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42B57942" w14:textId="77777777" w:rsidTr="00EC4AD1">
        <w:trPr>
          <w:trHeight w:val="300"/>
          <w:jc w:val="center"/>
        </w:trPr>
        <w:tc>
          <w:tcPr>
            <w:tcW w:w="988" w:type="dxa"/>
            <w:tcMar>
              <w:top w:w="0" w:type="dxa"/>
              <w:left w:w="70" w:type="dxa"/>
              <w:bottom w:w="0" w:type="dxa"/>
              <w:right w:w="70" w:type="dxa"/>
            </w:tcMar>
            <w:vAlign w:val="center"/>
          </w:tcPr>
          <w:p w14:paraId="44A17EC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16.3</w:t>
            </w:r>
          </w:p>
        </w:tc>
        <w:tc>
          <w:tcPr>
            <w:tcW w:w="6662" w:type="dxa"/>
            <w:tcMar>
              <w:top w:w="0" w:type="dxa"/>
              <w:left w:w="70" w:type="dxa"/>
              <w:bottom w:w="0" w:type="dxa"/>
              <w:right w:w="70" w:type="dxa"/>
            </w:tcMar>
            <w:vAlign w:val="center"/>
          </w:tcPr>
          <w:p w14:paraId="0288787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CENTRAL DE ALARME MICROPROCESSADA, PARA ATÉ 125 ZONAS</w:t>
            </w:r>
          </w:p>
        </w:tc>
        <w:tc>
          <w:tcPr>
            <w:tcW w:w="567" w:type="dxa"/>
            <w:tcMar>
              <w:top w:w="0" w:type="dxa"/>
              <w:left w:w="70" w:type="dxa"/>
              <w:bottom w:w="0" w:type="dxa"/>
              <w:right w:w="70" w:type="dxa"/>
            </w:tcMar>
            <w:vAlign w:val="center"/>
          </w:tcPr>
          <w:p w14:paraId="488282F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1E607E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3226DF1D" w14:textId="77777777" w:rsidTr="00EC4AD1">
        <w:trPr>
          <w:trHeight w:val="300"/>
          <w:jc w:val="center"/>
        </w:trPr>
        <w:tc>
          <w:tcPr>
            <w:tcW w:w="988" w:type="dxa"/>
            <w:tcMar>
              <w:top w:w="0" w:type="dxa"/>
              <w:left w:w="70" w:type="dxa"/>
              <w:bottom w:w="0" w:type="dxa"/>
              <w:right w:w="70" w:type="dxa"/>
            </w:tcMar>
            <w:vAlign w:val="center"/>
          </w:tcPr>
          <w:p w14:paraId="46F9BEA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16.4</w:t>
            </w:r>
          </w:p>
        </w:tc>
        <w:tc>
          <w:tcPr>
            <w:tcW w:w="6662" w:type="dxa"/>
            <w:tcMar>
              <w:top w:w="0" w:type="dxa"/>
              <w:left w:w="70" w:type="dxa"/>
              <w:bottom w:w="0" w:type="dxa"/>
              <w:right w:w="70" w:type="dxa"/>
            </w:tcMar>
            <w:vAlign w:val="center"/>
          </w:tcPr>
          <w:p w14:paraId="761404A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EXTINTOR MANUAL DE PÓ QUÍMICO SECO ABC - CAPACIDADE DE 6 KG</w:t>
            </w:r>
          </w:p>
        </w:tc>
        <w:tc>
          <w:tcPr>
            <w:tcW w:w="567" w:type="dxa"/>
            <w:tcMar>
              <w:top w:w="0" w:type="dxa"/>
              <w:left w:w="70" w:type="dxa"/>
              <w:bottom w:w="0" w:type="dxa"/>
              <w:right w:w="70" w:type="dxa"/>
            </w:tcMar>
            <w:vAlign w:val="center"/>
          </w:tcPr>
          <w:p w14:paraId="790266E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C32CAF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101,00</w:t>
            </w:r>
          </w:p>
        </w:tc>
      </w:tr>
      <w:tr w:rsidR="00A8232D" w14:paraId="053D1A81" w14:textId="77777777" w:rsidTr="00EC4AD1">
        <w:trPr>
          <w:trHeight w:val="510"/>
          <w:jc w:val="center"/>
        </w:trPr>
        <w:tc>
          <w:tcPr>
            <w:tcW w:w="988" w:type="dxa"/>
            <w:tcMar>
              <w:top w:w="0" w:type="dxa"/>
              <w:left w:w="70" w:type="dxa"/>
              <w:bottom w:w="0" w:type="dxa"/>
              <w:right w:w="70" w:type="dxa"/>
            </w:tcMar>
            <w:vAlign w:val="center"/>
          </w:tcPr>
          <w:p w14:paraId="184A2D9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16.5</w:t>
            </w:r>
          </w:p>
        </w:tc>
        <w:tc>
          <w:tcPr>
            <w:tcW w:w="6662" w:type="dxa"/>
            <w:tcMar>
              <w:top w:w="0" w:type="dxa"/>
              <w:left w:w="70" w:type="dxa"/>
              <w:bottom w:w="0" w:type="dxa"/>
              <w:right w:w="70" w:type="dxa"/>
            </w:tcMar>
            <w:vAlign w:val="center"/>
          </w:tcPr>
          <w:p w14:paraId="70C382FE"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LUMINÁRIA DE EMERGÊNCIA, COM 30 LÂMPADAS LED DE 2 W, SEM REATOR - FORNECIMENTO E INSTALAÇÃO. AF_09/2024</w:t>
            </w:r>
          </w:p>
        </w:tc>
        <w:tc>
          <w:tcPr>
            <w:tcW w:w="567" w:type="dxa"/>
            <w:tcMar>
              <w:top w:w="0" w:type="dxa"/>
              <w:left w:w="70" w:type="dxa"/>
              <w:bottom w:w="0" w:type="dxa"/>
              <w:right w:w="70" w:type="dxa"/>
            </w:tcMar>
            <w:vAlign w:val="center"/>
          </w:tcPr>
          <w:p w14:paraId="1785509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072B17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138,00</w:t>
            </w:r>
          </w:p>
        </w:tc>
      </w:tr>
      <w:tr w:rsidR="00A8232D" w14:paraId="6454C9EF" w14:textId="77777777" w:rsidTr="00EC4AD1">
        <w:trPr>
          <w:trHeight w:val="510"/>
          <w:jc w:val="center"/>
        </w:trPr>
        <w:tc>
          <w:tcPr>
            <w:tcW w:w="988" w:type="dxa"/>
            <w:tcMar>
              <w:top w:w="0" w:type="dxa"/>
              <w:left w:w="70" w:type="dxa"/>
              <w:bottom w:w="0" w:type="dxa"/>
              <w:right w:w="70" w:type="dxa"/>
            </w:tcMar>
            <w:vAlign w:val="center"/>
          </w:tcPr>
          <w:p w14:paraId="142E7ED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16.6</w:t>
            </w:r>
          </w:p>
        </w:tc>
        <w:tc>
          <w:tcPr>
            <w:tcW w:w="6662" w:type="dxa"/>
            <w:tcMar>
              <w:top w:w="0" w:type="dxa"/>
              <w:left w:w="70" w:type="dxa"/>
              <w:bottom w:w="0" w:type="dxa"/>
              <w:right w:w="70" w:type="dxa"/>
            </w:tcMar>
            <w:vAlign w:val="center"/>
          </w:tcPr>
          <w:p w14:paraId="56C4A58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BLOCO AUTÔNOMO DE ILUMINAÇÃO DE EMERGÊNCIA LED, COM AUTONOMIA MÍNIMA DE 3 HORAS, FLUXO LUMINOSO DE 2.000 ATÉ 3.000 LÚMENS, EQUIPADO COM 2 FARÓIS</w:t>
            </w:r>
          </w:p>
        </w:tc>
        <w:tc>
          <w:tcPr>
            <w:tcW w:w="567" w:type="dxa"/>
            <w:tcMar>
              <w:top w:w="0" w:type="dxa"/>
              <w:left w:w="70" w:type="dxa"/>
              <w:bottom w:w="0" w:type="dxa"/>
              <w:right w:w="70" w:type="dxa"/>
            </w:tcMar>
            <w:vAlign w:val="center"/>
          </w:tcPr>
          <w:p w14:paraId="510EA79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A41637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340,00</w:t>
            </w:r>
          </w:p>
        </w:tc>
      </w:tr>
      <w:tr w:rsidR="00A8232D" w14:paraId="04DA1BDA" w14:textId="77777777" w:rsidTr="00EC4AD1">
        <w:trPr>
          <w:trHeight w:val="300"/>
          <w:jc w:val="center"/>
        </w:trPr>
        <w:tc>
          <w:tcPr>
            <w:tcW w:w="988" w:type="dxa"/>
            <w:tcMar>
              <w:top w:w="0" w:type="dxa"/>
              <w:left w:w="70" w:type="dxa"/>
              <w:bottom w:w="0" w:type="dxa"/>
              <w:right w:w="70" w:type="dxa"/>
            </w:tcMar>
            <w:vAlign w:val="center"/>
          </w:tcPr>
          <w:p w14:paraId="23D3B42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16.7</w:t>
            </w:r>
          </w:p>
        </w:tc>
        <w:tc>
          <w:tcPr>
            <w:tcW w:w="6662" w:type="dxa"/>
            <w:tcMar>
              <w:top w:w="0" w:type="dxa"/>
              <w:left w:w="70" w:type="dxa"/>
              <w:bottom w:w="0" w:type="dxa"/>
              <w:right w:w="70" w:type="dxa"/>
            </w:tcMar>
            <w:vAlign w:val="center"/>
          </w:tcPr>
          <w:p w14:paraId="0BB356A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HIDRANTE DE COLUNA COM DUAS SAÍDAS, 4´X 2 1/2´ - SIMPLES</w:t>
            </w:r>
          </w:p>
        </w:tc>
        <w:tc>
          <w:tcPr>
            <w:tcW w:w="567" w:type="dxa"/>
            <w:tcMar>
              <w:top w:w="0" w:type="dxa"/>
              <w:left w:w="70" w:type="dxa"/>
              <w:bottom w:w="0" w:type="dxa"/>
              <w:right w:w="70" w:type="dxa"/>
            </w:tcMar>
            <w:vAlign w:val="center"/>
          </w:tcPr>
          <w:p w14:paraId="7A10CCC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18D461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475BE40F" w14:textId="77777777" w:rsidTr="00EC4AD1">
        <w:trPr>
          <w:trHeight w:val="300"/>
          <w:jc w:val="center"/>
        </w:trPr>
        <w:tc>
          <w:tcPr>
            <w:tcW w:w="988" w:type="dxa"/>
            <w:tcMar>
              <w:top w:w="0" w:type="dxa"/>
              <w:left w:w="70" w:type="dxa"/>
              <w:bottom w:w="0" w:type="dxa"/>
              <w:right w:w="70" w:type="dxa"/>
            </w:tcMar>
            <w:vAlign w:val="center"/>
          </w:tcPr>
          <w:p w14:paraId="3E6B38F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16.8</w:t>
            </w:r>
          </w:p>
        </w:tc>
        <w:tc>
          <w:tcPr>
            <w:tcW w:w="6662" w:type="dxa"/>
            <w:tcMar>
              <w:top w:w="0" w:type="dxa"/>
              <w:left w:w="70" w:type="dxa"/>
              <w:bottom w:w="0" w:type="dxa"/>
              <w:right w:w="70" w:type="dxa"/>
            </w:tcMar>
            <w:vAlign w:val="center"/>
          </w:tcPr>
          <w:p w14:paraId="3275FDA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ACIONADOR MANUAL QUEBRA-VIDRO ENDEREÇÁVEL</w:t>
            </w:r>
          </w:p>
        </w:tc>
        <w:tc>
          <w:tcPr>
            <w:tcW w:w="567" w:type="dxa"/>
            <w:tcMar>
              <w:top w:w="0" w:type="dxa"/>
              <w:left w:w="70" w:type="dxa"/>
              <w:bottom w:w="0" w:type="dxa"/>
              <w:right w:w="70" w:type="dxa"/>
            </w:tcMar>
            <w:vAlign w:val="center"/>
          </w:tcPr>
          <w:p w14:paraId="738FDA6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0BACE9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18,00</w:t>
            </w:r>
          </w:p>
        </w:tc>
      </w:tr>
      <w:tr w:rsidR="00A8232D" w14:paraId="1CEE9533" w14:textId="77777777" w:rsidTr="00EC4AD1">
        <w:trPr>
          <w:trHeight w:val="300"/>
          <w:jc w:val="center"/>
        </w:trPr>
        <w:tc>
          <w:tcPr>
            <w:tcW w:w="988" w:type="dxa"/>
            <w:tcMar>
              <w:top w:w="0" w:type="dxa"/>
              <w:left w:w="70" w:type="dxa"/>
              <w:bottom w:w="0" w:type="dxa"/>
              <w:right w:w="70" w:type="dxa"/>
            </w:tcMar>
            <w:vAlign w:val="center"/>
          </w:tcPr>
          <w:p w14:paraId="2B48DF2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16.9</w:t>
            </w:r>
          </w:p>
        </w:tc>
        <w:tc>
          <w:tcPr>
            <w:tcW w:w="6662" w:type="dxa"/>
            <w:tcMar>
              <w:top w:w="0" w:type="dxa"/>
              <w:left w:w="70" w:type="dxa"/>
              <w:bottom w:w="0" w:type="dxa"/>
              <w:right w:w="70" w:type="dxa"/>
            </w:tcMar>
            <w:vAlign w:val="center"/>
          </w:tcPr>
          <w:p w14:paraId="25A4BA0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BOTOEIRA PARA ACIONAMENTO DE BOMBA DE INCÊNDIO TIPO QUEBRA-VIDRO</w:t>
            </w:r>
          </w:p>
        </w:tc>
        <w:tc>
          <w:tcPr>
            <w:tcW w:w="567" w:type="dxa"/>
            <w:tcMar>
              <w:top w:w="0" w:type="dxa"/>
              <w:left w:w="70" w:type="dxa"/>
              <w:bottom w:w="0" w:type="dxa"/>
              <w:right w:w="70" w:type="dxa"/>
            </w:tcMar>
            <w:vAlign w:val="center"/>
          </w:tcPr>
          <w:p w14:paraId="3B8050A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4A277B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18,00</w:t>
            </w:r>
          </w:p>
        </w:tc>
      </w:tr>
      <w:tr w:rsidR="00A8232D" w14:paraId="623987DD" w14:textId="77777777" w:rsidTr="00EC4AD1">
        <w:trPr>
          <w:trHeight w:val="300"/>
          <w:jc w:val="center"/>
        </w:trPr>
        <w:tc>
          <w:tcPr>
            <w:tcW w:w="988" w:type="dxa"/>
            <w:tcMar>
              <w:top w:w="0" w:type="dxa"/>
              <w:left w:w="70" w:type="dxa"/>
              <w:bottom w:w="0" w:type="dxa"/>
              <w:right w:w="70" w:type="dxa"/>
            </w:tcMar>
            <w:vAlign w:val="center"/>
          </w:tcPr>
          <w:p w14:paraId="07DE774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16.10</w:t>
            </w:r>
          </w:p>
        </w:tc>
        <w:tc>
          <w:tcPr>
            <w:tcW w:w="6662" w:type="dxa"/>
            <w:tcMar>
              <w:top w:w="0" w:type="dxa"/>
              <w:left w:w="70" w:type="dxa"/>
              <w:bottom w:w="0" w:type="dxa"/>
              <w:right w:w="70" w:type="dxa"/>
            </w:tcMar>
            <w:vAlign w:val="center"/>
          </w:tcPr>
          <w:p w14:paraId="7C92D00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ABRIGO DE HIDRANTE DE 2 1/2´ COMPLETO - INCLUSIVE MANGUEIRA DE 30 M (2 X 15 M)</w:t>
            </w:r>
          </w:p>
        </w:tc>
        <w:tc>
          <w:tcPr>
            <w:tcW w:w="567" w:type="dxa"/>
            <w:tcMar>
              <w:top w:w="0" w:type="dxa"/>
              <w:left w:w="70" w:type="dxa"/>
              <w:bottom w:w="0" w:type="dxa"/>
              <w:right w:w="70" w:type="dxa"/>
            </w:tcMar>
            <w:vAlign w:val="center"/>
          </w:tcPr>
          <w:p w14:paraId="2742C82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8062C1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18,00</w:t>
            </w:r>
          </w:p>
        </w:tc>
      </w:tr>
      <w:tr w:rsidR="00A8232D" w14:paraId="1F9110CC" w14:textId="77777777" w:rsidTr="00EC4AD1">
        <w:trPr>
          <w:trHeight w:val="300"/>
          <w:jc w:val="center"/>
        </w:trPr>
        <w:tc>
          <w:tcPr>
            <w:tcW w:w="988" w:type="dxa"/>
            <w:tcMar>
              <w:top w:w="0" w:type="dxa"/>
              <w:left w:w="70" w:type="dxa"/>
              <w:bottom w:w="0" w:type="dxa"/>
              <w:right w:w="70" w:type="dxa"/>
            </w:tcMar>
            <w:vAlign w:val="center"/>
          </w:tcPr>
          <w:p w14:paraId="541E063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16.11</w:t>
            </w:r>
          </w:p>
        </w:tc>
        <w:tc>
          <w:tcPr>
            <w:tcW w:w="6662" w:type="dxa"/>
            <w:tcMar>
              <w:top w:w="0" w:type="dxa"/>
              <w:left w:w="70" w:type="dxa"/>
              <w:bottom w:w="0" w:type="dxa"/>
              <w:right w:w="70" w:type="dxa"/>
            </w:tcMar>
            <w:vAlign w:val="center"/>
          </w:tcPr>
          <w:p w14:paraId="1EE08EF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SIRENE AUDIOVISUAL TIPO ENDEREÇÁVEL</w:t>
            </w:r>
          </w:p>
        </w:tc>
        <w:tc>
          <w:tcPr>
            <w:tcW w:w="567" w:type="dxa"/>
            <w:tcMar>
              <w:top w:w="0" w:type="dxa"/>
              <w:left w:w="70" w:type="dxa"/>
              <w:bottom w:w="0" w:type="dxa"/>
              <w:right w:w="70" w:type="dxa"/>
            </w:tcMar>
            <w:vAlign w:val="center"/>
          </w:tcPr>
          <w:p w14:paraId="27DA968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7CD238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18,00</w:t>
            </w:r>
          </w:p>
        </w:tc>
      </w:tr>
      <w:tr w:rsidR="00A8232D" w14:paraId="4D96ED22" w14:textId="77777777" w:rsidTr="00EC4AD1">
        <w:trPr>
          <w:trHeight w:val="300"/>
          <w:jc w:val="center"/>
        </w:trPr>
        <w:tc>
          <w:tcPr>
            <w:tcW w:w="988" w:type="dxa"/>
            <w:tcMar>
              <w:top w:w="0" w:type="dxa"/>
              <w:left w:w="70" w:type="dxa"/>
              <w:bottom w:w="0" w:type="dxa"/>
              <w:right w:w="70" w:type="dxa"/>
            </w:tcMar>
            <w:vAlign w:val="center"/>
          </w:tcPr>
          <w:p w14:paraId="1B3E1CB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16.12</w:t>
            </w:r>
          </w:p>
        </w:tc>
        <w:tc>
          <w:tcPr>
            <w:tcW w:w="6662" w:type="dxa"/>
            <w:tcMar>
              <w:top w:w="0" w:type="dxa"/>
              <w:left w:w="70" w:type="dxa"/>
              <w:bottom w:w="0" w:type="dxa"/>
              <w:right w:w="70" w:type="dxa"/>
            </w:tcMar>
            <w:vAlign w:val="center"/>
          </w:tcPr>
          <w:p w14:paraId="38E000E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DETECTOR ÓPTICO DE FUMAÇA COM BASE ENDEREÇÁVEL</w:t>
            </w:r>
          </w:p>
        </w:tc>
        <w:tc>
          <w:tcPr>
            <w:tcW w:w="567" w:type="dxa"/>
            <w:tcMar>
              <w:top w:w="0" w:type="dxa"/>
              <w:left w:w="70" w:type="dxa"/>
              <w:bottom w:w="0" w:type="dxa"/>
              <w:right w:w="70" w:type="dxa"/>
            </w:tcMar>
            <w:vAlign w:val="center"/>
          </w:tcPr>
          <w:p w14:paraId="048E894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B349AC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88,00</w:t>
            </w:r>
          </w:p>
        </w:tc>
      </w:tr>
      <w:tr w:rsidR="00A8232D" w14:paraId="5C63217A" w14:textId="77777777" w:rsidTr="00EC4AD1">
        <w:trPr>
          <w:trHeight w:val="300"/>
          <w:jc w:val="center"/>
        </w:trPr>
        <w:tc>
          <w:tcPr>
            <w:tcW w:w="988" w:type="dxa"/>
            <w:tcMar>
              <w:top w:w="0" w:type="dxa"/>
              <w:left w:w="70" w:type="dxa"/>
              <w:bottom w:w="0" w:type="dxa"/>
              <w:right w:w="70" w:type="dxa"/>
            </w:tcMar>
            <w:vAlign w:val="center"/>
          </w:tcPr>
          <w:p w14:paraId="3214124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16.13</w:t>
            </w:r>
          </w:p>
        </w:tc>
        <w:tc>
          <w:tcPr>
            <w:tcW w:w="6662" w:type="dxa"/>
            <w:tcMar>
              <w:top w:w="0" w:type="dxa"/>
              <w:left w:w="70" w:type="dxa"/>
              <w:bottom w:w="0" w:type="dxa"/>
              <w:right w:w="70" w:type="dxa"/>
            </w:tcMar>
            <w:vAlign w:val="center"/>
          </w:tcPr>
          <w:p w14:paraId="470F3C3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CONJUNTO MOTOR-BOMBA (CENTRÍFUGA) 7,5 CV, MULTIESTÁGIO, HMAN= 30 A 80 MCA, Q= 21,6 A 12,0 M³/H</w:t>
            </w:r>
          </w:p>
        </w:tc>
        <w:tc>
          <w:tcPr>
            <w:tcW w:w="567" w:type="dxa"/>
            <w:tcMar>
              <w:top w:w="0" w:type="dxa"/>
              <w:left w:w="70" w:type="dxa"/>
              <w:bottom w:w="0" w:type="dxa"/>
              <w:right w:w="70" w:type="dxa"/>
            </w:tcMar>
            <w:vAlign w:val="center"/>
          </w:tcPr>
          <w:p w14:paraId="2E84CEF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8047ED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1959C55B" w14:textId="77777777" w:rsidTr="00EC4AD1">
        <w:trPr>
          <w:trHeight w:val="300"/>
          <w:jc w:val="center"/>
        </w:trPr>
        <w:tc>
          <w:tcPr>
            <w:tcW w:w="988" w:type="dxa"/>
            <w:tcMar>
              <w:top w:w="0" w:type="dxa"/>
              <w:left w:w="70" w:type="dxa"/>
              <w:bottom w:w="0" w:type="dxa"/>
              <w:right w:w="70" w:type="dxa"/>
            </w:tcMar>
            <w:vAlign w:val="center"/>
          </w:tcPr>
          <w:p w14:paraId="62083EB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16.14</w:t>
            </w:r>
          </w:p>
        </w:tc>
        <w:tc>
          <w:tcPr>
            <w:tcW w:w="6662" w:type="dxa"/>
            <w:tcMar>
              <w:top w:w="0" w:type="dxa"/>
              <w:left w:w="70" w:type="dxa"/>
              <w:bottom w:w="0" w:type="dxa"/>
              <w:right w:w="70" w:type="dxa"/>
            </w:tcMar>
            <w:vAlign w:val="center"/>
          </w:tcPr>
          <w:p w14:paraId="715A631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QUADRO COMANDO PARA BOMBA DE INCENDIO TRIFASICO DE 7,5 HP</w:t>
            </w:r>
          </w:p>
        </w:tc>
        <w:tc>
          <w:tcPr>
            <w:tcW w:w="567" w:type="dxa"/>
            <w:tcMar>
              <w:top w:w="0" w:type="dxa"/>
              <w:left w:w="70" w:type="dxa"/>
              <w:bottom w:w="0" w:type="dxa"/>
              <w:right w:w="70" w:type="dxa"/>
            </w:tcMar>
            <w:vAlign w:val="center"/>
          </w:tcPr>
          <w:p w14:paraId="33996D0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FF8C4E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2CA09572" w14:textId="77777777" w:rsidTr="00EC4AD1">
        <w:trPr>
          <w:trHeight w:val="510"/>
          <w:jc w:val="center"/>
        </w:trPr>
        <w:tc>
          <w:tcPr>
            <w:tcW w:w="988" w:type="dxa"/>
            <w:tcMar>
              <w:top w:w="0" w:type="dxa"/>
              <w:left w:w="70" w:type="dxa"/>
              <w:bottom w:w="0" w:type="dxa"/>
              <w:right w:w="70" w:type="dxa"/>
            </w:tcMar>
            <w:vAlign w:val="center"/>
          </w:tcPr>
          <w:p w14:paraId="23F504A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16.15</w:t>
            </w:r>
          </w:p>
        </w:tc>
        <w:tc>
          <w:tcPr>
            <w:tcW w:w="6662" w:type="dxa"/>
            <w:tcMar>
              <w:top w:w="0" w:type="dxa"/>
              <w:left w:w="70" w:type="dxa"/>
              <w:bottom w:w="0" w:type="dxa"/>
              <w:right w:w="70" w:type="dxa"/>
            </w:tcMar>
            <w:vAlign w:val="center"/>
          </w:tcPr>
          <w:p w14:paraId="09C17223"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TUBO DE AÇO GALVANIZADO COM COSTURA, CLASSE MÉDIA, DN 65 (2 1/2"), CONEXÃO ROSQUEADA, INSTALADO EM REDE DE ALIMENTAÇÃO PARA HIDRANTE - FORNECIMENTO E INSTALAÇÃO. AF_01/2026</w:t>
            </w:r>
          </w:p>
        </w:tc>
        <w:tc>
          <w:tcPr>
            <w:tcW w:w="567" w:type="dxa"/>
            <w:tcMar>
              <w:top w:w="0" w:type="dxa"/>
              <w:left w:w="70" w:type="dxa"/>
              <w:bottom w:w="0" w:type="dxa"/>
              <w:right w:w="70" w:type="dxa"/>
            </w:tcMar>
            <w:vAlign w:val="center"/>
          </w:tcPr>
          <w:p w14:paraId="5D4463E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3B9A82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58,97</w:t>
            </w:r>
          </w:p>
        </w:tc>
      </w:tr>
      <w:tr w:rsidR="00A8232D" w14:paraId="4086B592" w14:textId="77777777" w:rsidTr="00EC4AD1">
        <w:trPr>
          <w:trHeight w:val="300"/>
          <w:jc w:val="center"/>
        </w:trPr>
        <w:tc>
          <w:tcPr>
            <w:tcW w:w="988" w:type="dxa"/>
            <w:tcMar>
              <w:top w:w="0" w:type="dxa"/>
              <w:left w:w="70" w:type="dxa"/>
              <w:bottom w:w="0" w:type="dxa"/>
              <w:right w:w="70" w:type="dxa"/>
            </w:tcMar>
            <w:vAlign w:val="center"/>
          </w:tcPr>
          <w:p w14:paraId="2791F0B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16.16</w:t>
            </w:r>
          </w:p>
        </w:tc>
        <w:tc>
          <w:tcPr>
            <w:tcW w:w="6662" w:type="dxa"/>
            <w:tcMar>
              <w:top w:w="0" w:type="dxa"/>
              <w:left w:w="70" w:type="dxa"/>
              <w:bottom w:w="0" w:type="dxa"/>
              <w:right w:w="70" w:type="dxa"/>
            </w:tcMar>
            <w:vAlign w:val="center"/>
          </w:tcPr>
          <w:p w14:paraId="24CC35B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ABRIGO PARA REGISTRO DE RECALQUE TIPO COLUNA, COMPLETO - INCLUSIVE TUBULAÇÕES E VÁLVULAS</w:t>
            </w:r>
          </w:p>
        </w:tc>
        <w:tc>
          <w:tcPr>
            <w:tcW w:w="567" w:type="dxa"/>
            <w:tcMar>
              <w:top w:w="0" w:type="dxa"/>
              <w:left w:w="70" w:type="dxa"/>
              <w:bottom w:w="0" w:type="dxa"/>
              <w:right w:w="70" w:type="dxa"/>
            </w:tcMar>
            <w:vAlign w:val="center"/>
          </w:tcPr>
          <w:p w14:paraId="493628F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DCD6F8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6899F52C" w14:textId="77777777" w:rsidTr="00EC4AD1">
        <w:trPr>
          <w:trHeight w:val="510"/>
          <w:jc w:val="center"/>
        </w:trPr>
        <w:tc>
          <w:tcPr>
            <w:tcW w:w="988" w:type="dxa"/>
            <w:tcMar>
              <w:top w:w="0" w:type="dxa"/>
              <w:left w:w="70" w:type="dxa"/>
              <w:bottom w:w="0" w:type="dxa"/>
              <w:right w:w="70" w:type="dxa"/>
            </w:tcMar>
            <w:vAlign w:val="center"/>
          </w:tcPr>
          <w:p w14:paraId="0AF06D9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16.17</w:t>
            </w:r>
          </w:p>
        </w:tc>
        <w:tc>
          <w:tcPr>
            <w:tcW w:w="6662" w:type="dxa"/>
            <w:tcMar>
              <w:top w:w="0" w:type="dxa"/>
              <w:left w:w="70" w:type="dxa"/>
              <w:bottom w:w="0" w:type="dxa"/>
              <w:right w:w="70" w:type="dxa"/>
            </w:tcMar>
            <w:vAlign w:val="center"/>
          </w:tcPr>
          <w:p w14:paraId="44A8311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DESENVOLVIMENTO DE PROJETO TÉCNICO DE PREVENÇÃO E COMBATE A INCÊNDIO E APROVAÇÃO JUNTO AO CORPO DE BOMBEIROS PARA EDIFICAÇÕES DE  5001 M2 À 10000 M2</w:t>
            </w:r>
          </w:p>
        </w:tc>
        <w:tc>
          <w:tcPr>
            <w:tcW w:w="567" w:type="dxa"/>
            <w:tcMar>
              <w:top w:w="0" w:type="dxa"/>
              <w:left w:w="70" w:type="dxa"/>
              <w:bottom w:w="0" w:type="dxa"/>
              <w:right w:w="70" w:type="dxa"/>
            </w:tcMar>
            <w:vAlign w:val="center"/>
          </w:tcPr>
          <w:p w14:paraId="0370EC6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GL</w:t>
            </w:r>
          </w:p>
        </w:tc>
        <w:tc>
          <w:tcPr>
            <w:tcW w:w="1324" w:type="dxa"/>
            <w:tcMar>
              <w:top w:w="0" w:type="dxa"/>
              <w:left w:w="70" w:type="dxa"/>
              <w:bottom w:w="0" w:type="dxa"/>
              <w:right w:w="70" w:type="dxa"/>
            </w:tcMar>
            <w:vAlign w:val="center"/>
          </w:tcPr>
          <w:p w14:paraId="1E2A984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5665AC5D"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55F93B7"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6EB2C18C"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5AB8119E"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6288BAAE"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7981C98C" w14:textId="77777777" w:rsidTr="00EC4AD1">
        <w:trPr>
          <w:trHeight w:val="79"/>
          <w:jc w:val="center"/>
        </w:trPr>
        <w:tc>
          <w:tcPr>
            <w:tcW w:w="988" w:type="dxa"/>
            <w:tcMar>
              <w:top w:w="0" w:type="dxa"/>
              <w:left w:w="70" w:type="dxa"/>
              <w:bottom w:w="0" w:type="dxa"/>
              <w:right w:w="70" w:type="dxa"/>
            </w:tcMar>
            <w:vAlign w:val="center"/>
          </w:tcPr>
          <w:p w14:paraId="15925A3B"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2A9C593C"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4B18176E"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7647BF7C"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018F0936"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31DFF17"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17.0</w:t>
            </w:r>
          </w:p>
        </w:tc>
        <w:tc>
          <w:tcPr>
            <w:tcW w:w="6662" w:type="dxa"/>
            <w:shd w:val="clear" w:color="auto" w:fill="CCCCFF"/>
            <w:tcMar>
              <w:top w:w="0" w:type="dxa"/>
              <w:left w:w="70" w:type="dxa"/>
              <w:bottom w:w="0" w:type="dxa"/>
              <w:right w:w="70" w:type="dxa"/>
            </w:tcMar>
            <w:vAlign w:val="center"/>
          </w:tcPr>
          <w:p w14:paraId="30CFD951"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SPDA</w:t>
            </w:r>
          </w:p>
        </w:tc>
        <w:tc>
          <w:tcPr>
            <w:tcW w:w="567" w:type="dxa"/>
            <w:shd w:val="clear" w:color="auto" w:fill="CCCCFF"/>
            <w:tcMar>
              <w:top w:w="0" w:type="dxa"/>
              <w:left w:w="70" w:type="dxa"/>
              <w:bottom w:w="0" w:type="dxa"/>
              <w:right w:w="70" w:type="dxa"/>
            </w:tcMar>
            <w:vAlign w:val="center"/>
          </w:tcPr>
          <w:p w14:paraId="30D0C89A"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54AC940F"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0FE75F53" w14:textId="77777777" w:rsidTr="00EC4AD1">
        <w:trPr>
          <w:trHeight w:val="300"/>
          <w:jc w:val="center"/>
        </w:trPr>
        <w:tc>
          <w:tcPr>
            <w:tcW w:w="988" w:type="dxa"/>
            <w:tcMar>
              <w:top w:w="0" w:type="dxa"/>
              <w:left w:w="70" w:type="dxa"/>
              <w:bottom w:w="0" w:type="dxa"/>
              <w:right w:w="70" w:type="dxa"/>
            </w:tcMar>
            <w:vAlign w:val="center"/>
          </w:tcPr>
          <w:p w14:paraId="6760FC0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17.1</w:t>
            </w:r>
          </w:p>
        </w:tc>
        <w:tc>
          <w:tcPr>
            <w:tcW w:w="6662" w:type="dxa"/>
            <w:tcMar>
              <w:top w:w="0" w:type="dxa"/>
              <w:left w:w="70" w:type="dxa"/>
              <w:bottom w:w="0" w:type="dxa"/>
              <w:right w:w="70" w:type="dxa"/>
            </w:tcMar>
            <w:vAlign w:val="center"/>
          </w:tcPr>
          <w:p w14:paraId="0EB0DD0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BARRA CHATA DE ALUMÍNIO TIPO FITA 1/8" X 7/8"</w:t>
            </w:r>
          </w:p>
        </w:tc>
        <w:tc>
          <w:tcPr>
            <w:tcW w:w="567" w:type="dxa"/>
            <w:tcMar>
              <w:top w:w="0" w:type="dxa"/>
              <w:left w:w="70" w:type="dxa"/>
              <w:bottom w:w="0" w:type="dxa"/>
              <w:right w:w="70" w:type="dxa"/>
            </w:tcMar>
            <w:vAlign w:val="center"/>
          </w:tcPr>
          <w:p w14:paraId="321D187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14121F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1.250,00</w:t>
            </w:r>
          </w:p>
        </w:tc>
      </w:tr>
      <w:tr w:rsidR="00A8232D" w14:paraId="0ACB8288" w14:textId="77777777" w:rsidTr="00EC4AD1">
        <w:trPr>
          <w:trHeight w:val="300"/>
          <w:jc w:val="center"/>
        </w:trPr>
        <w:tc>
          <w:tcPr>
            <w:tcW w:w="988" w:type="dxa"/>
            <w:tcMar>
              <w:top w:w="0" w:type="dxa"/>
              <w:left w:w="70" w:type="dxa"/>
              <w:bottom w:w="0" w:type="dxa"/>
              <w:right w:w="70" w:type="dxa"/>
            </w:tcMar>
            <w:vAlign w:val="center"/>
          </w:tcPr>
          <w:p w14:paraId="3A40A8A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17.2</w:t>
            </w:r>
          </w:p>
        </w:tc>
        <w:tc>
          <w:tcPr>
            <w:tcW w:w="6662" w:type="dxa"/>
            <w:tcMar>
              <w:top w:w="0" w:type="dxa"/>
              <w:left w:w="70" w:type="dxa"/>
              <w:bottom w:w="0" w:type="dxa"/>
              <w:right w:w="70" w:type="dxa"/>
            </w:tcMar>
            <w:vAlign w:val="center"/>
          </w:tcPr>
          <w:p w14:paraId="5D92DCA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TERMINAL AÉREO EM AÇO GALVANIZADO COM BASE DE FIXAÇÃO H=30CM</w:t>
            </w:r>
          </w:p>
        </w:tc>
        <w:tc>
          <w:tcPr>
            <w:tcW w:w="567" w:type="dxa"/>
            <w:tcMar>
              <w:top w:w="0" w:type="dxa"/>
              <w:left w:w="70" w:type="dxa"/>
              <w:bottom w:w="0" w:type="dxa"/>
              <w:right w:w="70" w:type="dxa"/>
            </w:tcMar>
            <w:vAlign w:val="center"/>
          </w:tcPr>
          <w:p w14:paraId="6628695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75DBA3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60,00</w:t>
            </w:r>
          </w:p>
        </w:tc>
      </w:tr>
      <w:tr w:rsidR="00A8232D" w14:paraId="7A171F2F" w14:textId="77777777" w:rsidTr="00EC4AD1">
        <w:trPr>
          <w:trHeight w:val="510"/>
          <w:jc w:val="center"/>
        </w:trPr>
        <w:tc>
          <w:tcPr>
            <w:tcW w:w="988" w:type="dxa"/>
            <w:tcMar>
              <w:top w:w="0" w:type="dxa"/>
              <w:left w:w="70" w:type="dxa"/>
              <w:bottom w:w="0" w:type="dxa"/>
              <w:right w:w="70" w:type="dxa"/>
            </w:tcMar>
            <w:vAlign w:val="center"/>
          </w:tcPr>
          <w:p w14:paraId="3C5B622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17.3</w:t>
            </w:r>
          </w:p>
        </w:tc>
        <w:tc>
          <w:tcPr>
            <w:tcW w:w="6662" w:type="dxa"/>
            <w:tcMar>
              <w:top w:w="0" w:type="dxa"/>
              <w:left w:w="70" w:type="dxa"/>
              <w:bottom w:w="0" w:type="dxa"/>
              <w:right w:w="70" w:type="dxa"/>
            </w:tcMar>
            <w:vAlign w:val="center"/>
          </w:tcPr>
          <w:p w14:paraId="18D0C48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PVC RÍGIDO, DIÂMETRO 40MM, COM 3 METROS, PARA SPDA - FORNECIMENTO E INSTALAÇÃO. AF_08/2023</w:t>
            </w:r>
          </w:p>
        </w:tc>
        <w:tc>
          <w:tcPr>
            <w:tcW w:w="567" w:type="dxa"/>
            <w:tcMar>
              <w:top w:w="0" w:type="dxa"/>
              <w:left w:w="70" w:type="dxa"/>
              <w:bottom w:w="0" w:type="dxa"/>
              <w:right w:w="70" w:type="dxa"/>
            </w:tcMar>
            <w:vAlign w:val="center"/>
          </w:tcPr>
          <w:p w14:paraId="1C10A43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578DA2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29,00</w:t>
            </w:r>
          </w:p>
        </w:tc>
      </w:tr>
      <w:tr w:rsidR="00A8232D" w14:paraId="53FB4512" w14:textId="77777777" w:rsidTr="00EC4AD1">
        <w:trPr>
          <w:trHeight w:val="300"/>
          <w:jc w:val="center"/>
        </w:trPr>
        <w:tc>
          <w:tcPr>
            <w:tcW w:w="988" w:type="dxa"/>
            <w:tcMar>
              <w:top w:w="0" w:type="dxa"/>
              <w:left w:w="70" w:type="dxa"/>
              <w:bottom w:w="0" w:type="dxa"/>
              <w:right w:w="70" w:type="dxa"/>
            </w:tcMar>
            <w:vAlign w:val="center"/>
          </w:tcPr>
          <w:p w14:paraId="6414440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17.4</w:t>
            </w:r>
          </w:p>
        </w:tc>
        <w:tc>
          <w:tcPr>
            <w:tcW w:w="6662" w:type="dxa"/>
            <w:tcMar>
              <w:top w:w="0" w:type="dxa"/>
              <w:left w:w="70" w:type="dxa"/>
              <w:bottom w:w="0" w:type="dxa"/>
              <w:right w:w="70" w:type="dxa"/>
            </w:tcMar>
            <w:vAlign w:val="center"/>
          </w:tcPr>
          <w:p w14:paraId="7881FD5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CAPTOR TIPO FRANKLIN PARA SPDA - FORNECIMENTO E INSTALAÇÃO. AF_08/2023</w:t>
            </w:r>
          </w:p>
        </w:tc>
        <w:tc>
          <w:tcPr>
            <w:tcW w:w="567" w:type="dxa"/>
            <w:tcMar>
              <w:top w:w="0" w:type="dxa"/>
              <w:left w:w="70" w:type="dxa"/>
              <w:bottom w:w="0" w:type="dxa"/>
              <w:right w:w="70" w:type="dxa"/>
            </w:tcMar>
            <w:vAlign w:val="center"/>
          </w:tcPr>
          <w:p w14:paraId="2DE0825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8F5232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374391B3"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995AE3C"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2E4A26D0"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6DBFCC6E"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7212941D"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7B48BAB3" w14:textId="77777777" w:rsidTr="00EC4AD1">
        <w:trPr>
          <w:trHeight w:val="79"/>
          <w:jc w:val="center"/>
        </w:trPr>
        <w:tc>
          <w:tcPr>
            <w:tcW w:w="988" w:type="dxa"/>
            <w:tcMar>
              <w:top w:w="0" w:type="dxa"/>
              <w:left w:w="70" w:type="dxa"/>
              <w:bottom w:w="0" w:type="dxa"/>
              <w:right w:w="70" w:type="dxa"/>
            </w:tcMar>
            <w:vAlign w:val="center"/>
          </w:tcPr>
          <w:p w14:paraId="3639633C"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52A0BB27"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7B38B682"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49BE9648"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1C11C343"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02F6C20"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18.0</w:t>
            </w:r>
          </w:p>
        </w:tc>
        <w:tc>
          <w:tcPr>
            <w:tcW w:w="6662" w:type="dxa"/>
            <w:shd w:val="clear" w:color="auto" w:fill="CCCCFF"/>
            <w:tcMar>
              <w:top w:w="0" w:type="dxa"/>
              <w:left w:w="70" w:type="dxa"/>
              <w:bottom w:w="0" w:type="dxa"/>
              <w:right w:w="70" w:type="dxa"/>
            </w:tcMar>
            <w:vAlign w:val="center"/>
          </w:tcPr>
          <w:p w14:paraId="2653CE49"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GASES MEDICINAIS</w:t>
            </w:r>
          </w:p>
        </w:tc>
        <w:tc>
          <w:tcPr>
            <w:tcW w:w="567" w:type="dxa"/>
            <w:shd w:val="clear" w:color="auto" w:fill="CCCCFF"/>
            <w:tcMar>
              <w:top w:w="0" w:type="dxa"/>
              <w:left w:w="70" w:type="dxa"/>
              <w:bottom w:w="0" w:type="dxa"/>
              <w:right w:w="70" w:type="dxa"/>
            </w:tcMar>
            <w:vAlign w:val="center"/>
          </w:tcPr>
          <w:p w14:paraId="781D8502"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1F848A4D"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304C6F4B" w14:textId="77777777" w:rsidTr="00EC4AD1">
        <w:trPr>
          <w:trHeight w:val="510"/>
          <w:jc w:val="center"/>
        </w:trPr>
        <w:tc>
          <w:tcPr>
            <w:tcW w:w="988" w:type="dxa"/>
            <w:tcMar>
              <w:top w:w="0" w:type="dxa"/>
              <w:left w:w="70" w:type="dxa"/>
              <w:bottom w:w="0" w:type="dxa"/>
              <w:right w:w="70" w:type="dxa"/>
            </w:tcMar>
            <w:vAlign w:val="center"/>
          </w:tcPr>
          <w:p w14:paraId="707C960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18.1</w:t>
            </w:r>
          </w:p>
        </w:tc>
        <w:tc>
          <w:tcPr>
            <w:tcW w:w="6662" w:type="dxa"/>
            <w:tcMar>
              <w:top w:w="0" w:type="dxa"/>
              <w:left w:w="70" w:type="dxa"/>
              <w:bottom w:w="0" w:type="dxa"/>
              <w:right w:w="70" w:type="dxa"/>
            </w:tcMar>
            <w:vAlign w:val="center"/>
          </w:tcPr>
          <w:p w14:paraId="7693E587" w14:textId="0DCE0592" w:rsidR="00A8232D" w:rsidRDefault="00EC4AD1" w:rsidP="00A8232D">
            <w:pPr>
              <w:pStyle w:val="Standard"/>
              <w:suppressAutoHyphens w:val="0"/>
              <w:spacing w:line="276" w:lineRule="auto"/>
              <w:jc w:val="both"/>
            </w:pPr>
            <w:r>
              <w:rPr>
                <w:rFonts w:ascii="Tahoma" w:hAnsi="Tahoma" w:cs="Tahoma"/>
                <w:color w:val="000000"/>
                <w:sz w:val="16"/>
                <w:szCs w:val="16"/>
                <w:lang w:eastAsia="pt-BR"/>
              </w:rPr>
              <w:t>FORNECIMENTO E INSTALAÇÃO DE GASES MEDICINAIS - PAINEL CENTRAL DE REGULAGEM DE PRESSÃO E ALARME PARA ÓXIDO NITROSO</w:t>
            </w:r>
          </w:p>
        </w:tc>
        <w:tc>
          <w:tcPr>
            <w:tcW w:w="567" w:type="dxa"/>
            <w:tcMar>
              <w:top w:w="0" w:type="dxa"/>
              <w:left w:w="70" w:type="dxa"/>
              <w:bottom w:w="0" w:type="dxa"/>
              <w:right w:w="70" w:type="dxa"/>
            </w:tcMar>
            <w:vAlign w:val="center"/>
          </w:tcPr>
          <w:p w14:paraId="22D9506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5ED2EB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6CE09F5D" w14:textId="77777777" w:rsidTr="00EC4AD1">
        <w:trPr>
          <w:trHeight w:val="1020"/>
          <w:jc w:val="center"/>
        </w:trPr>
        <w:tc>
          <w:tcPr>
            <w:tcW w:w="988" w:type="dxa"/>
            <w:tcMar>
              <w:top w:w="0" w:type="dxa"/>
              <w:left w:w="70" w:type="dxa"/>
              <w:bottom w:w="0" w:type="dxa"/>
              <w:right w:w="70" w:type="dxa"/>
            </w:tcMar>
            <w:vAlign w:val="center"/>
          </w:tcPr>
          <w:p w14:paraId="7F56622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18.2</w:t>
            </w:r>
          </w:p>
        </w:tc>
        <w:tc>
          <w:tcPr>
            <w:tcW w:w="6662" w:type="dxa"/>
            <w:tcMar>
              <w:top w:w="0" w:type="dxa"/>
              <w:left w:w="70" w:type="dxa"/>
              <w:bottom w:w="0" w:type="dxa"/>
              <w:right w:w="70" w:type="dxa"/>
            </w:tcMar>
            <w:vAlign w:val="center"/>
          </w:tcPr>
          <w:p w14:paraId="2FFFED60" w14:textId="518DFC70"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GASES MEDICINAIS - CENTRAL DE AR MEDICINAL COMPRIMIDA, DESLOCAMENTO DE OPERAÇÃO 114M³/H / 1900L/MIN, VAZÃO EFETIVA DE OPERAÇÃO 5 BARG  89 M³/H / 1479L/MIN, VAZÃO EFETIVA DE OPERAÇÃO 8 BARG 80 M³/H / 1320 L/MIN, POTÊNCIA MOTORA 15 HP, ROTAÇÃO DO COMPRESSOR 950 RPM, RESERVATÓRIO (CAPACIDADE )480 LITROS, DIMENSÕES 2,20X0,80X1,58M</w:t>
            </w:r>
          </w:p>
        </w:tc>
        <w:tc>
          <w:tcPr>
            <w:tcW w:w="567" w:type="dxa"/>
            <w:tcMar>
              <w:top w:w="0" w:type="dxa"/>
              <w:left w:w="70" w:type="dxa"/>
              <w:bottom w:w="0" w:type="dxa"/>
              <w:right w:w="70" w:type="dxa"/>
            </w:tcMar>
            <w:vAlign w:val="center"/>
          </w:tcPr>
          <w:p w14:paraId="08423DB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7047488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7CAF8455" w14:textId="77777777" w:rsidTr="00EC4AD1">
        <w:trPr>
          <w:trHeight w:val="510"/>
          <w:jc w:val="center"/>
        </w:trPr>
        <w:tc>
          <w:tcPr>
            <w:tcW w:w="988" w:type="dxa"/>
            <w:tcMar>
              <w:top w:w="0" w:type="dxa"/>
              <w:left w:w="70" w:type="dxa"/>
              <w:bottom w:w="0" w:type="dxa"/>
              <w:right w:w="70" w:type="dxa"/>
            </w:tcMar>
            <w:vAlign w:val="center"/>
          </w:tcPr>
          <w:p w14:paraId="004E93F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18.3</w:t>
            </w:r>
          </w:p>
        </w:tc>
        <w:tc>
          <w:tcPr>
            <w:tcW w:w="6662" w:type="dxa"/>
            <w:tcMar>
              <w:top w:w="0" w:type="dxa"/>
              <w:left w:w="70" w:type="dxa"/>
              <w:bottom w:w="0" w:type="dxa"/>
              <w:right w:w="70" w:type="dxa"/>
            </w:tcMar>
            <w:vAlign w:val="center"/>
          </w:tcPr>
          <w:p w14:paraId="618F5B32" w14:textId="2D56E036"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GASES MEDICINAIS - PAINEL CENTRAL DE REGULAGEM DE PRESSÃO E ALARME PARA AR COMPRIMIDO</w:t>
            </w:r>
          </w:p>
        </w:tc>
        <w:tc>
          <w:tcPr>
            <w:tcW w:w="567" w:type="dxa"/>
            <w:tcMar>
              <w:top w:w="0" w:type="dxa"/>
              <w:left w:w="70" w:type="dxa"/>
              <w:bottom w:w="0" w:type="dxa"/>
              <w:right w:w="70" w:type="dxa"/>
            </w:tcMar>
            <w:vAlign w:val="center"/>
          </w:tcPr>
          <w:p w14:paraId="53AA7FA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EF026D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49BFDB3D" w14:textId="77777777" w:rsidTr="00EC4AD1">
        <w:trPr>
          <w:trHeight w:val="765"/>
          <w:jc w:val="center"/>
        </w:trPr>
        <w:tc>
          <w:tcPr>
            <w:tcW w:w="988" w:type="dxa"/>
            <w:tcMar>
              <w:top w:w="0" w:type="dxa"/>
              <w:left w:w="70" w:type="dxa"/>
              <w:bottom w:w="0" w:type="dxa"/>
              <w:right w:w="70" w:type="dxa"/>
            </w:tcMar>
            <w:vAlign w:val="center"/>
          </w:tcPr>
          <w:p w14:paraId="7474BCE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18.4</w:t>
            </w:r>
          </w:p>
        </w:tc>
        <w:tc>
          <w:tcPr>
            <w:tcW w:w="6662" w:type="dxa"/>
            <w:tcMar>
              <w:top w:w="0" w:type="dxa"/>
              <w:left w:w="70" w:type="dxa"/>
              <w:bottom w:w="0" w:type="dxa"/>
              <w:right w:w="70" w:type="dxa"/>
            </w:tcMar>
            <w:vAlign w:val="center"/>
          </w:tcPr>
          <w:p w14:paraId="3D806FF1" w14:textId="3E0139FA"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GASES MEDICINAIS - CENTRAL DE VÁCUO CLÍNICO, DESLOCAMENTO DE OPERAÇÃO 120M³/H / 2000L/MIN, DESLOCAMENTO TOTAL OPERAÇÃO + RESERVA, POTÊNCIA MOTORA 4+4 HP, RESERVATÓRIO (CAPACIDADE) 1000 LITROS, DIMENSÕES 2,50X0,83X1,45M</w:t>
            </w:r>
          </w:p>
        </w:tc>
        <w:tc>
          <w:tcPr>
            <w:tcW w:w="567" w:type="dxa"/>
            <w:tcMar>
              <w:top w:w="0" w:type="dxa"/>
              <w:left w:w="70" w:type="dxa"/>
              <w:bottom w:w="0" w:type="dxa"/>
              <w:right w:w="70" w:type="dxa"/>
            </w:tcMar>
            <w:vAlign w:val="center"/>
          </w:tcPr>
          <w:p w14:paraId="0353520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2E7EE2C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66B6FDCC" w14:textId="77777777" w:rsidTr="00EC4AD1">
        <w:trPr>
          <w:trHeight w:val="510"/>
          <w:jc w:val="center"/>
        </w:trPr>
        <w:tc>
          <w:tcPr>
            <w:tcW w:w="988" w:type="dxa"/>
            <w:tcMar>
              <w:top w:w="0" w:type="dxa"/>
              <w:left w:w="70" w:type="dxa"/>
              <w:bottom w:w="0" w:type="dxa"/>
              <w:right w:w="70" w:type="dxa"/>
            </w:tcMar>
            <w:vAlign w:val="center"/>
          </w:tcPr>
          <w:p w14:paraId="604A8E4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18.5</w:t>
            </w:r>
          </w:p>
        </w:tc>
        <w:tc>
          <w:tcPr>
            <w:tcW w:w="6662" w:type="dxa"/>
            <w:tcMar>
              <w:top w:w="0" w:type="dxa"/>
              <w:left w:w="70" w:type="dxa"/>
              <w:bottom w:w="0" w:type="dxa"/>
              <w:right w:w="70" w:type="dxa"/>
            </w:tcMar>
            <w:vAlign w:val="center"/>
          </w:tcPr>
          <w:p w14:paraId="2740E87A" w14:textId="12354C1D" w:rsidR="00A8232D" w:rsidRDefault="00EC4AD1" w:rsidP="00A8232D">
            <w:pPr>
              <w:pStyle w:val="Standard"/>
              <w:suppressAutoHyphens w:val="0"/>
              <w:spacing w:line="276" w:lineRule="auto"/>
              <w:jc w:val="both"/>
            </w:pPr>
            <w:r>
              <w:rPr>
                <w:rFonts w:ascii="Tahoma" w:hAnsi="Tahoma" w:cs="Tahoma"/>
                <w:color w:val="000000"/>
                <w:sz w:val="16"/>
                <w:szCs w:val="16"/>
                <w:lang w:eastAsia="pt-BR"/>
              </w:rPr>
              <w:t>TUBO EM COBRE RÍGIDO, DN 15 MM, CLASSE A, SEM ISOLAMENTO, INSTALADO EM RAMAL E SUB-RAMAL DE GÁS MEDICINAL - FORNECIMENTO E INSTALAÇÃO. AF_04/2022</w:t>
            </w:r>
          </w:p>
        </w:tc>
        <w:tc>
          <w:tcPr>
            <w:tcW w:w="567" w:type="dxa"/>
            <w:tcMar>
              <w:top w:w="0" w:type="dxa"/>
              <w:left w:w="70" w:type="dxa"/>
              <w:bottom w:w="0" w:type="dxa"/>
              <w:right w:w="70" w:type="dxa"/>
            </w:tcMar>
            <w:vAlign w:val="center"/>
          </w:tcPr>
          <w:p w14:paraId="00234A0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4DB500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2.390,00</w:t>
            </w:r>
          </w:p>
        </w:tc>
      </w:tr>
      <w:tr w:rsidR="00A8232D" w14:paraId="4E2F06C9" w14:textId="77777777" w:rsidTr="00EC4AD1">
        <w:trPr>
          <w:trHeight w:val="510"/>
          <w:jc w:val="center"/>
        </w:trPr>
        <w:tc>
          <w:tcPr>
            <w:tcW w:w="988" w:type="dxa"/>
            <w:tcMar>
              <w:top w:w="0" w:type="dxa"/>
              <w:left w:w="70" w:type="dxa"/>
              <w:bottom w:w="0" w:type="dxa"/>
              <w:right w:w="70" w:type="dxa"/>
            </w:tcMar>
            <w:vAlign w:val="center"/>
          </w:tcPr>
          <w:p w14:paraId="1533770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18.6</w:t>
            </w:r>
          </w:p>
        </w:tc>
        <w:tc>
          <w:tcPr>
            <w:tcW w:w="6662" w:type="dxa"/>
            <w:tcMar>
              <w:top w:w="0" w:type="dxa"/>
              <w:left w:w="70" w:type="dxa"/>
              <w:bottom w:w="0" w:type="dxa"/>
              <w:right w:w="70" w:type="dxa"/>
            </w:tcMar>
            <w:vAlign w:val="center"/>
          </w:tcPr>
          <w:p w14:paraId="726AA51A" w14:textId="4F5A7F83"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EM COBRE RÍGIDO, DN 22 MM, CLASSE A, SEM ISOLAMENTO, INSTALADO EM PRUMADA DE GÁS COMBUSTÍVEL - FORNECIMENTO E INSTALAÇÃO. AF_04/2022</w:t>
            </w:r>
          </w:p>
        </w:tc>
        <w:tc>
          <w:tcPr>
            <w:tcW w:w="567" w:type="dxa"/>
            <w:tcMar>
              <w:top w:w="0" w:type="dxa"/>
              <w:left w:w="70" w:type="dxa"/>
              <w:bottom w:w="0" w:type="dxa"/>
              <w:right w:w="70" w:type="dxa"/>
            </w:tcMar>
            <w:vAlign w:val="center"/>
          </w:tcPr>
          <w:p w14:paraId="004CDAE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F77489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533,00</w:t>
            </w:r>
          </w:p>
        </w:tc>
      </w:tr>
      <w:tr w:rsidR="00A8232D" w14:paraId="5BCB1294" w14:textId="77777777" w:rsidTr="00EC4AD1">
        <w:trPr>
          <w:trHeight w:val="510"/>
          <w:jc w:val="center"/>
        </w:trPr>
        <w:tc>
          <w:tcPr>
            <w:tcW w:w="988" w:type="dxa"/>
            <w:tcMar>
              <w:top w:w="0" w:type="dxa"/>
              <w:left w:w="70" w:type="dxa"/>
              <w:bottom w:w="0" w:type="dxa"/>
              <w:right w:w="70" w:type="dxa"/>
            </w:tcMar>
            <w:vAlign w:val="center"/>
          </w:tcPr>
          <w:p w14:paraId="7D24316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18.7</w:t>
            </w:r>
          </w:p>
        </w:tc>
        <w:tc>
          <w:tcPr>
            <w:tcW w:w="6662" w:type="dxa"/>
            <w:tcMar>
              <w:top w:w="0" w:type="dxa"/>
              <w:left w:w="70" w:type="dxa"/>
              <w:bottom w:w="0" w:type="dxa"/>
              <w:right w:w="70" w:type="dxa"/>
            </w:tcMar>
            <w:vAlign w:val="center"/>
          </w:tcPr>
          <w:p w14:paraId="7088E55B" w14:textId="2A3B6E42"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EM COBRE RÍGIDO, DN 28 MM, CLASSE A, SEM ISOLAMENTO, INSTALADO EM PRUMADA DE GÁS COMBUSTÍVEL - FORNECIMENTO E INSTALAÇÃO. AF_04/2022</w:t>
            </w:r>
          </w:p>
        </w:tc>
        <w:tc>
          <w:tcPr>
            <w:tcW w:w="567" w:type="dxa"/>
            <w:tcMar>
              <w:top w:w="0" w:type="dxa"/>
              <w:left w:w="70" w:type="dxa"/>
              <w:bottom w:w="0" w:type="dxa"/>
              <w:right w:w="70" w:type="dxa"/>
            </w:tcMar>
            <w:vAlign w:val="center"/>
          </w:tcPr>
          <w:p w14:paraId="4ED3CE4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E9CEA6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275,00</w:t>
            </w:r>
          </w:p>
        </w:tc>
      </w:tr>
      <w:tr w:rsidR="00A8232D" w14:paraId="1165A108" w14:textId="77777777" w:rsidTr="00EC4AD1">
        <w:trPr>
          <w:trHeight w:val="510"/>
          <w:jc w:val="center"/>
        </w:trPr>
        <w:tc>
          <w:tcPr>
            <w:tcW w:w="988" w:type="dxa"/>
            <w:tcMar>
              <w:top w:w="0" w:type="dxa"/>
              <w:left w:w="70" w:type="dxa"/>
              <w:bottom w:w="0" w:type="dxa"/>
              <w:right w:w="70" w:type="dxa"/>
            </w:tcMar>
            <w:vAlign w:val="center"/>
          </w:tcPr>
          <w:p w14:paraId="1894911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18.8</w:t>
            </w:r>
          </w:p>
        </w:tc>
        <w:tc>
          <w:tcPr>
            <w:tcW w:w="6662" w:type="dxa"/>
            <w:tcMar>
              <w:top w:w="0" w:type="dxa"/>
              <w:left w:w="70" w:type="dxa"/>
              <w:bottom w:w="0" w:type="dxa"/>
              <w:right w:w="70" w:type="dxa"/>
            </w:tcMar>
            <w:vAlign w:val="center"/>
          </w:tcPr>
          <w:p w14:paraId="168E99E3" w14:textId="6D08CE58" w:rsidR="00A8232D" w:rsidRDefault="00EC4AD1" w:rsidP="00A8232D">
            <w:pPr>
              <w:pStyle w:val="Standard"/>
              <w:suppressAutoHyphens w:val="0"/>
              <w:spacing w:line="276" w:lineRule="auto"/>
              <w:jc w:val="both"/>
            </w:pPr>
            <w:r>
              <w:rPr>
                <w:rFonts w:ascii="Tahoma" w:hAnsi="Tahoma" w:cs="Tahoma"/>
                <w:color w:val="000000"/>
                <w:sz w:val="16"/>
                <w:szCs w:val="16"/>
                <w:lang w:eastAsia="pt-BR"/>
              </w:rPr>
              <w:t>TUBO EM COBRE RÍGIDO, DN 35 MM, CLASSE A, SEM ISOLAMENTO, INSTALADO EM PRUMADA DE GÁS COMBUSTÍVEL - FORNECIMENTO E INSTALAÇÃO. AF_04/2022</w:t>
            </w:r>
          </w:p>
        </w:tc>
        <w:tc>
          <w:tcPr>
            <w:tcW w:w="567" w:type="dxa"/>
            <w:tcMar>
              <w:top w:w="0" w:type="dxa"/>
              <w:left w:w="70" w:type="dxa"/>
              <w:bottom w:w="0" w:type="dxa"/>
              <w:right w:w="70" w:type="dxa"/>
            </w:tcMar>
            <w:vAlign w:val="center"/>
          </w:tcPr>
          <w:p w14:paraId="77B2695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27FFA3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340,00</w:t>
            </w:r>
          </w:p>
        </w:tc>
      </w:tr>
      <w:tr w:rsidR="00A8232D" w14:paraId="49E33FC2" w14:textId="77777777" w:rsidTr="00EC4AD1">
        <w:trPr>
          <w:trHeight w:val="300"/>
          <w:jc w:val="center"/>
        </w:trPr>
        <w:tc>
          <w:tcPr>
            <w:tcW w:w="988" w:type="dxa"/>
            <w:tcMar>
              <w:top w:w="0" w:type="dxa"/>
              <w:left w:w="70" w:type="dxa"/>
              <w:bottom w:w="0" w:type="dxa"/>
              <w:right w:w="70" w:type="dxa"/>
            </w:tcMar>
            <w:vAlign w:val="center"/>
          </w:tcPr>
          <w:p w14:paraId="02DF593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18.9</w:t>
            </w:r>
          </w:p>
        </w:tc>
        <w:tc>
          <w:tcPr>
            <w:tcW w:w="6662" w:type="dxa"/>
            <w:tcMar>
              <w:top w:w="0" w:type="dxa"/>
              <w:left w:w="70" w:type="dxa"/>
              <w:bottom w:w="0" w:type="dxa"/>
              <w:right w:w="70" w:type="dxa"/>
            </w:tcMar>
            <w:vAlign w:val="center"/>
          </w:tcPr>
          <w:p w14:paraId="4D6D89DC" w14:textId="254EF0CE"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DE COBRE CLASSE A, DN= 42MM (1 1/2´), INCLUSIVE CONEXÕES</w:t>
            </w:r>
          </w:p>
        </w:tc>
        <w:tc>
          <w:tcPr>
            <w:tcW w:w="567" w:type="dxa"/>
            <w:tcMar>
              <w:top w:w="0" w:type="dxa"/>
              <w:left w:w="70" w:type="dxa"/>
              <w:bottom w:w="0" w:type="dxa"/>
              <w:right w:w="70" w:type="dxa"/>
            </w:tcMar>
            <w:vAlign w:val="center"/>
          </w:tcPr>
          <w:p w14:paraId="7E4EADB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B6A37F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20,00</w:t>
            </w:r>
          </w:p>
        </w:tc>
      </w:tr>
      <w:tr w:rsidR="00A8232D" w14:paraId="491ACE1D" w14:textId="77777777" w:rsidTr="00EC4AD1">
        <w:trPr>
          <w:trHeight w:val="510"/>
          <w:jc w:val="center"/>
        </w:trPr>
        <w:tc>
          <w:tcPr>
            <w:tcW w:w="988" w:type="dxa"/>
            <w:tcMar>
              <w:top w:w="0" w:type="dxa"/>
              <w:left w:w="70" w:type="dxa"/>
              <w:bottom w:w="0" w:type="dxa"/>
              <w:right w:w="70" w:type="dxa"/>
            </w:tcMar>
            <w:vAlign w:val="center"/>
          </w:tcPr>
          <w:p w14:paraId="2E11DFF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18.10</w:t>
            </w:r>
          </w:p>
        </w:tc>
        <w:tc>
          <w:tcPr>
            <w:tcW w:w="6662" w:type="dxa"/>
            <w:tcMar>
              <w:top w:w="0" w:type="dxa"/>
              <w:left w:w="70" w:type="dxa"/>
              <w:bottom w:w="0" w:type="dxa"/>
              <w:right w:w="70" w:type="dxa"/>
            </w:tcMar>
            <w:vAlign w:val="center"/>
          </w:tcPr>
          <w:p w14:paraId="7EC94B62" w14:textId="15755536"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EM COBRE RÍGIDO, DN 54 MM, CLASSE A, SEM ISOLAMENTO, INSTALADO EM PRUMADA DE GÁS COMBUSTÍVEL - FORNECIMENTO E INSTALAÇÃO. AF_04/2022</w:t>
            </w:r>
          </w:p>
        </w:tc>
        <w:tc>
          <w:tcPr>
            <w:tcW w:w="567" w:type="dxa"/>
            <w:tcMar>
              <w:top w:w="0" w:type="dxa"/>
              <w:left w:w="70" w:type="dxa"/>
              <w:bottom w:w="0" w:type="dxa"/>
              <w:right w:w="70" w:type="dxa"/>
            </w:tcMar>
            <w:vAlign w:val="center"/>
          </w:tcPr>
          <w:p w14:paraId="0B5DF43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E6E1D4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120,00</w:t>
            </w:r>
          </w:p>
        </w:tc>
      </w:tr>
      <w:tr w:rsidR="00A8232D" w14:paraId="6A4EA749" w14:textId="77777777" w:rsidTr="00EC4AD1">
        <w:trPr>
          <w:trHeight w:val="510"/>
          <w:jc w:val="center"/>
        </w:trPr>
        <w:tc>
          <w:tcPr>
            <w:tcW w:w="988" w:type="dxa"/>
            <w:tcMar>
              <w:top w:w="0" w:type="dxa"/>
              <w:left w:w="70" w:type="dxa"/>
              <w:bottom w:w="0" w:type="dxa"/>
              <w:right w:w="70" w:type="dxa"/>
            </w:tcMar>
            <w:vAlign w:val="center"/>
          </w:tcPr>
          <w:p w14:paraId="246209A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18.11</w:t>
            </w:r>
          </w:p>
        </w:tc>
        <w:tc>
          <w:tcPr>
            <w:tcW w:w="6662" w:type="dxa"/>
            <w:tcMar>
              <w:top w:w="0" w:type="dxa"/>
              <w:left w:w="70" w:type="dxa"/>
              <w:bottom w:w="0" w:type="dxa"/>
              <w:right w:w="70" w:type="dxa"/>
            </w:tcMar>
            <w:vAlign w:val="center"/>
          </w:tcPr>
          <w:p w14:paraId="6018FA59" w14:textId="6A4AD5C7" w:rsidR="00A8232D" w:rsidRDefault="00EC4AD1" w:rsidP="00A8232D">
            <w:pPr>
              <w:pStyle w:val="Standard"/>
              <w:suppressAutoHyphens w:val="0"/>
              <w:spacing w:line="276" w:lineRule="auto"/>
              <w:jc w:val="both"/>
            </w:pPr>
            <w:r>
              <w:rPr>
                <w:rFonts w:ascii="Tahoma" w:hAnsi="Tahoma" w:cs="Tahoma"/>
                <w:color w:val="000000"/>
                <w:sz w:val="16"/>
                <w:szCs w:val="16"/>
                <w:lang w:eastAsia="pt-BR"/>
              </w:rPr>
              <w:t>VÁLVULA DE ESFERA EM AÇO CARBONO FUNDIDO, PASSAGEM PLENA, EXTREMIDADES ROSQUEÁVEIS, CLASSE 300 LIBRAS PARA VAPOR E CLASSE 600 LIBRAS PARA ÁGUA, ÓLEO E GÁS, DN= 1/2"</w:t>
            </w:r>
          </w:p>
        </w:tc>
        <w:tc>
          <w:tcPr>
            <w:tcW w:w="567" w:type="dxa"/>
            <w:tcMar>
              <w:top w:w="0" w:type="dxa"/>
              <w:left w:w="70" w:type="dxa"/>
              <w:bottom w:w="0" w:type="dxa"/>
              <w:right w:w="70" w:type="dxa"/>
            </w:tcMar>
            <w:vAlign w:val="center"/>
          </w:tcPr>
          <w:p w14:paraId="3949086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1D3B8E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w:t>
            </w:r>
          </w:p>
        </w:tc>
      </w:tr>
      <w:tr w:rsidR="00A8232D" w14:paraId="6D9C1286" w14:textId="77777777" w:rsidTr="00EC4AD1">
        <w:trPr>
          <w:trHeight w:val="758"/>
          <w:jc w:val="center"/>
        </w:trPr>
        <w:tc>
          <w:tcPr>
            <w:tcW w:w="988" w:type="dxa"/>
            <w:tcMar>
              <w:top w:w="0" w:type="dxa"/>
              <w:left w:w="70" w:type="dxa"/>
              <w:bottom w:w="0" w:type="dxa"/>
              <w:right w:w="70" w:type="dxa"/>
            </w:tcMar>
            <w:vAlign w:val="center"/>
          </w:tcPr>
          <w:p w14:paraId="66749C5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18.12</w:t>
            </w:r>
          </w:p>
        </w:tc>
        <w:tc>
          <w:tcPr>
            <w:tcW w:w="6662" w:type="dxa"/>
            <w:tcMar>
              <w:top w:w="0" w:type="dxa"/>
              <w:left w:w="70" w:type="dxa"/>
              <w:bottom w:w="0" w:type="dxa"/>
              <w:right w:w="70" w:type="dxa"/>
            </w:tcMar>
            <w:vAlign w:val="center"/>
          </w:tcPr>
          <w:p w14:paraId="229DD8D9" w14:textId="728C0FF0"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VÁLVULA DE ESFERA EM AÇO CARBONO FUNDIDO, PASSAGEM PLENA, EXTREMIDADES ROSQUEÁVEIS, CLASSE 300 LIBRAS PARA VAPOR E CLASSE 600 LIBRAS PARA ÁGUA, ÓLEO E GÁS, DN= 3/4"</w:t>
            </w:r>
          </w:p>
        </w:tc>
        <w:tc>
          <w:tcPr>
            <w:tcW w:w="567" w:type="dxa"/>
            <w:tcMar>
              <w:top w:w="0" w:type="dxa"/>
              <w:left w:w="70" w:type="dxa"/>
              <w:bottom w:w="0" w:type="dxa"/>
              <w:right w:w="70" w:type="dxa"/>
            </w:tcMar>
            <w:vAlign w:val="center"/>
          </w:tcPr>
          <w:p w14:paraId="1C94B54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FFA4FD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14,00</w:t>
            </w:r>
          </w:p>
        </w:tc>
      </w:tr>
      <w:tr w:rsidR="00A8232D" w14:paraId="1657E200" w14:textId="77777777" w:rsidTr="00EC4AD1">
        <w:trPr>
          <w:trHeight w:val="510"/>
          <w:jc w:val="center"/>
        </w:trPr>
        <w:tc>
          <w:tcPr>
            <w:tcW w:w="988" w:type="dxa"/>
            <w:tcMar>
              <w:top w:w="0" w:type="dxa"/>
              <w:left w:w="70" w:type="dxa"/>
              <w:bottom w:w="0" w:type="dxa"/>
              <w:right w:w="70" w:type="dxa"/>
            </w:tcMar>
            <w:vAlign w:val="center"/>
          </w:tcPr>
          <w:p w14:paraId="177F8E8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18.13</w:t>
            </w:r>
          </w:p>
        </w:tc>
        <w:tc>
          <w:tcPr>
            <w:tcW w:w="6662" w:type="dxa"/>
            <w:tcMar>
              <w:top w:w="0" w:type="dxa"/>
              <w:left w:w="70" w:type="dxa"/>
              <w:bottom w:w="0" w:type="dxa"/>
              <w:right w:w="70" w:type="dxa"/>
            </w:tcMar>
            <w:vAlign w:val="center"/>
          </w:tcPr>
          <w:p w14:paraId="138C720B" w14:textId="460DCD5B"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VÁLVULA DE ESFERA EM AÇO CARBONO FUNDIDO, PASSAGEM PLENA, EXTREMIDADES ROSQUEÁVEIS, CLASSE 300 LIBRAS PARA VAPOR E CLASSE 600 LIBRAS PARA ÁGUA, ÓLEO E GÁS, DN= 1"</w:t>
            </w:r>
          </w:p>
        </w:tc>
        <w:tc>
          <w:tcPr>
            <w:tcW w:w="567" w:type="dxa"/>
            <w:tcMar>
              <w:top w:w="0" w:type="dxa"/>
              <w:left w:w="70" w:type="dxa"/>
              <w:bottom w:w="0" w:type="dxa"/>
              <w:right w:w="70" w:type="dxa"/>
            </w:tcMar>
            <w:vAlign w:val="center"/>
          </w:tcPr>
          <w:p w14:paraId="0DFFDA0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B5C03B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7B7309DA" w14:textId="77777777" w:rsidTr="00EC4AD1">
        <w:trPr>
          <w:trHeight w:val="835"/>
          <w:jc w:val="center"/>
        </w:trPr>
        <w:tc>
          <w:tcPr>
            <w:tcW w:w="988" w:type="dxa"/>
            <w:tcMar>
              <w:top w:w="0" w:type="dxa"/>
              <w:left w:w="70" w:type="dxa"/>
              <w:bottom w:w="0" w:type="dxa"/>
              <w:right w:w="70" w:type="dxa"/>
            </w:tcMar>
            <w:vAlign w:val="center"/>
          </w:tcPr>
          <w:p w14:paraId="4485CD8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18.14</w:t>
            </w:r>
          </w:p>
        </w:tc>
        <w:tc>
          <w:tcPr>
            <w:tcW w:w="6662" w:type="dxa"/>
            <w:tcMar>
              <w:top w:w="0" w:type="dxa"/>
              <w:left w:w="70" w:type="dxa"/>
              <w:bottom w:w="0" w:type="dxa"/>
              <w:right w:w="70" w:type="dxa"/>
            </w:tcMar>
            <w:vAlign w:val="center"/>
          </w:tcPr>
          <w:p w14:paraId="5C2B72DD" w14:textId="088A6888" w:rsidR="00A8232D" w:rsidRDefault="00EC4AD1" w:rsidP="00A8232D">
            <w:pPr>
              <w:pStyle w:val="Standard"/>
              <w:suppressAutoHyphens w:val="0"/>
              <w:spacing w:line="276" w:lineRule="auto"/>
              <w:jc w:val="both"/>
            </w:pPr>
            <w:r>
              <w:rPr>
                <w:rFonts w:ascii="Tahoma" w:hAnsi="Tahoma" w:cs="Tahoma"/>
                <w:color w:val="000000"/>
                <w:sz w:val="16"/>
                <w:szCs w:val="16"/>
                <w:lang w:eastAsia="pt-BR"/>
              </w:rPr>
              <w:t>VÁLVULA DE ESFERA EM AÇO CARBONO FUNDIDO, PASSAGEM PLENA, EXTREMIDADES ROSQUEÁVEIS, CLASSE 300 LIBRAS PARA VAPOR E CLASSE 600 LIBRAS PARA ÁGUA, ÓLEO E GÁS, DN= 1.1/4"</w:t>
            </w:r>
          </w:p>
        </w:tc>
        <w:tc>
          <w:tcPr>
            <w:tcW w:w="567" w:type="dxa"/>
            <w:tcMar>
              <w:top w:w="0" w:type="dxa"/>
              <w:left w:w="70" w:type="dxa"/>
              <w:bottom w:w="0" w:type="dxa"/>
              <w:right w:w="70" w:type="dxa"/>
            </w:tcMar>
            <w:vAlign w:val="center"/>
          </w:tcPr>
          <w:p w14:paraId="09E25D8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C2BDF2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5D2D340A" w14:textId="77777777" w:rsidTr="00EC4AD1">
        <w:trPr>
          <w:trHeight w:val="510"/>
          <w:jc w:val="center"/>
        </w:trPr>
        <w:tc>
          <w:tcPr>
            <w:tcW w:w="988" w:type="dxa"/>
            <w:tcMar>
              <w:top w:w="0" w:type="dxa"/>
              <w:left w:w="70" w:type="dxa"/>
              <w:bottom w:w="0" w:type="dxa"/>
              <w:right w:w="70" w:type="dxa"/>
            </w:tcMar>
            <w:vAlign w:val="center"/>
          </w:tcPr>
          <w:p w14:paraId="074DF95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18.15</w:t>
            </w:r>
          </w:p>
        </w:tc>
        <w:tc>
          <w:tcPr>
            <w:tcW w:w="6662" w:type="dxa"/>
            <w:tcMar>
              <w:top w:w="0" w:type="dxa"/>
              <w:left w:w="70" w:type="dxa"/>
              <w:bottom w:w="0" w:type="dxa"/>
              <w:right w:w="70" w:type="dxa"/>
            </w:tcMar>
            <w:vAlign w:val="center"/>
          </w:tcPr>
          <w:p w14:paraId="55625B7C" w14:textId="5BF78C41"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VÁLVULA DE ESFERA EM AÇO CARBONO FUNDIDO, PASSAGEM PLENA, EXTREMIDADES ROSQUEÁVEIS, CLASSE 300 LIBRAS PARA VAPOR E CLASSE 600 LIBRAS PARA ÁGUA, ÓLEO E GÁS, DN= 1.1/4"</w:t>
            </w:r>
          </w:p>
        </w:tc>
        <w:tc>
          <w:tcPr>
            <w:tcW w:w="567" w:type="dxa"/>
            <w:tcMar>
              <w:top w:w="0" w:type="dxa"/>
              <w:left w:w="70" w:type="dxa"/>
              <w:bottom w:w="0" w:type="dxa"/>
              <w:right w:w="70" w:type="dxa"/>
            </w:tcMar>
            <w:vAlign w:val="center"/>
          </w:tcPr>
          <w:p w14:paraId="395C93B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F9AB98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3BE102DC" w14:textId="77777777" w:rsidTr="00EC4AD1">
        <w:trPr>
          <w:trHeight w:val="300"/>
          <w:jc w:val="center"/>
        </w:trPr>
        <w:tc>
          <w:tcPr>
            <w:tcW w:w="988" w:type="dxa"/>
            <w:tcMar>
              <w:top w:w="0" w:type="dxa"/>
              <w:left w:w="70" w:type="dxa"/>
              <w:bottom w:w="0" w:type="dxa"/>
              <w:right w:w="70" w:type="dxa"/>
            </w:tcMar>
            <w:vAlign w:val="center"/>
          </w:tcPr>
          <w:p w14:paraId="2A323A6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18.16</w:t>
            </w:r>
          </w:p>
        </w:tc>
        <w:tc>
          <w:tcPr>
            <w:tcW w:w="6662" w:type="dxa"/>
            <w:tcMar>
              <w:top w:w="0" w:type="dxa"/>
              <w:left w:w="70" w:type="dxa"/>
              <w:bottom w:w="0" w:type="dxa"/>
              <w:right w:w="70" w:type="dxa"/>
            </w:tcMar>
            <w:vAlign w:val="center"/>
          </w:tcPr>
          <w:p w14:paraId="63F741EE" w14:textId="3905B459"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GASES MEDICINAIS - PAINEL CENTRAL DE REGULAGEM DE PRESSÃO E ALARME PARA OXIGÊNIO</w:t>
            </w:r>
          </w:p>
        </w:tc>
        <w:tc>
          <w:tcPr>
            <w:tcW w:w="567" w:type="dxa"/>
            <w:tcMar>
              <w:top w:w="0" w:type="dxa"/>
              <w:left w:w="70" w:type="dxa"/>
              <w:bottom w:w="0" w:type="dxa"/>
              <w:right w:w="70" w:type="dxa"/>
            </w:tcMar>
            <w:vAlign w:val="center"/>
          </w:tcPr>
          <w:p w14:paraId="1FA9305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8B11EA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0C821DBE" w14:textId="77777777" w:rsidTr="00EC4AD1">
        <w:trPr>
          <w:trHeight w:val="300"/>
          <w:jc w:val="center"/>
        </w:trPr>
        <w:tc>
          <w:tcPr>
            <w:tcW w:w="988" w:type="dxa"/>
            <w:tcMar>
              <w:top w:w="0" w:type="dxa"/>
              <w:left w:w="70" w:type="dxa"/>
              <w:bottom w:w="0" w:type="dxa"/>
              <w:right w:w="70" w:type="dxa"/>
            </w:tcMar>
            <w:vAlign w:val="center"/>
          </w:tcPr>
          <w:p w14:paraId="423792C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18.17</w:t>
            </w:r>
          </w:p>
        </w:tc>
        <w:tc>
          <w:tcPr>
            <w:tcW w:w="6662" w:type="dxa"/>
            <w:tcMar>
              <w:top w:w="0" w:type="dxa"/>
              <w:left w:w="70" w:type="dxa"/>
              <w:bottom w:w="0" w:type="dxa"/>
              <w:right w:w="70" w:type="dxa"/>
            </w:tcMar>
            <w:vAlign w:val="center"/>
          </w:tcPr>
          <w:p w14:paraId="6907BD5A" w14:textId="1BE1C702"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POSTO DE CONSUMO DE O2 OU AR VÁCUO OU N2O</w:t>
            </w:r>
          </w:p>
        </w:tc>
        <w:tc>
          <w:tcPr>
            <w:tcW w:w="567" w:type="dxa"/>
            <w:tcMar>
              <w:top w:w="0" w:type="dxa"/>
              <w:left w:w="70" w:type="dxa"/>
              <w:bottom w:w="0" w:type="dxa"/>
              <w:right w:w="70" w:type="dxa"/>
            </w:tcMar>
            <w:vAlign w:val="center"/>
          </w:tcPr>
          <w:p w14:paraId="68F821B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231C179" w14:textId="77777777" w:rsidR="00A8232D" w:rsidRDefault="00A8232D" w:rsidP="00A8232D">
            <w:pPr>
              <w:pStyle w:val="Standard"/>
              <w:suppressAutoHyphens w:val="0"/>
              <w:spacing w:line="276" w:lineRule="auto"/>
              <w:jc w:val="center"/>
            </w:pPr>
            <w:r>
              <w:rPr>
                <w:rFonts w:ascii="Tahoma" w:hAnsi="Tahoma" w:cs="Tahoma"/>
                <w:sz w:val="16"/>
                <w:szCs w:val="16"/>
                <w:lang w:eastAsia="pt-BR"/>
              </w:rPr>
              <w:t>292,00</w:t>
            </w:r>
          </w:p>
        </w:tc>
      </w:tr>
      <w:tr w:rsidR="00A8232D" w14:paraId="37AF4BC4" w14:textId="77777777" w:rsidTr="00EC4AD1">
        <w:trPr>
          <w:trHeight w:val="300"/>
          <w:jc w:val="center"/>
        </w:trPr>
        <w:tc>
          <w:tcPr>
            <w:tcW w:w="988" w:type="dxa"/>
            <w:tcMar>
              <w:top w:w="0" w:type="dxa"/>
              <w:left w:w="70" w:type="dxa"/>
              <w:bottom w:w="0" w:type="dxa"/>
              <w:right w:w="70" w:type="dxa"/>
            </w:tcMar>
            <w:vAlign w:val="center"/>
          </w:tcPr>
          <w:p w14:paraId="76BBACC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18.18</w:t>
            </w:r>
          </w:p>
        </w:tc>
        <w:tc>
          <w:tcPr>
            <w:tcW w:w="6662" w:type="dxa"/>
            <w:tcMar>
              <w:top w:w="0" w:type="dxa"/>
              <w:left w:w="70" w:type="dxa"/>
              <w:bottom w:w="0" w:type="dxa"/>
              <w:right w:w="70" w:type="dxa"/>
            </w:tcMar>
            <w:vAlign w:val="center"/>
          </w:tcPr>
          <w:p w14:paraId="18E1502D" w14:textId="6A3D18B7"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PAINEL DE ALARME PARA O2 OU AR OU VÁCUO OU N2O, INSTALADO</w:t>
            </w:r>
          </w:p>
        </w:tc>
        <w:tc>
          <w:tcPr>
            <w:tcW w:w="567" w:type="dxa"/>
            <w:tcMar>
              <w:top w:w="0" w:type="dxa"/>
              <w:left w:w="70" w:type="dxa"/>
              <w:bottom w:w="0" w:type="dxa"/>
              <w:right w:w="70" w:type="dxa"/>
            </w:tcMar>
            <w:vAlign w:val="center"/>
          </w:tcPr>
          <w:p w14:paraId="16CD933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7952F5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28,00</w:t>
            </w:r>
          </w:p>
        </w:tc>
      </w:tr>
      <w:tr w:rsidR="00A8232D" w14:paraId="420E5A76" w14:textId="77777777" w:rsidTr="00EC4AD1">
        <w:trPr>
          <w:trHeight w:val="300"/>
          <w:jc w:val="center"/>
        </w:trPr>
        <w:tc>
          <w:tcPr>
            <w:tcW w:w="988" w:type="dxa"/>
            <w:tcMar>
              <w:top w:w="0" w:type="dxa"/>
              <w:left w:w="70" w:type="dxa"/>
              <w:bottom w:w="0" w:type="dxa"/>
              <w:right w:w="70" w:type="dxa"/>
            </w:tcMar>
            <w:vAlign w:val="center"/>
          </w:tcPr>
          <w:p w14:paraId="5AFA5E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18.19</w:t>
            </w:r>
          </w:p>
        </w:tc>
        <w:tc>
          <w:tcPr>
            <w:tcW w:w="6662" w:type="dxa"/>
            <w:tcMar>
              <w:top w:w="0" w:type="dxa"/>
              <w:left w:w="70" w:type="dxa"/>
              <w:bottom w:w="0" w:type="dxa"/>
              <w:right w:w="70" w:type="dxa"/>
            </w:tcMar>
            <w:vAlign w:val="center"/>
          </w:tcPr>
          <w:p w14:paraId="520ABBA3" w14:textId="63663813"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GASES MEDICINAIS - CAIXAS METÁLICAS COM VIDRO PARA 2 VÁLVULAS SECCIONADORAS</w:t>
            </w:r>
          </w:p>
        </w:tc>
        <w:tc>
          <w:tcPr>
            <w:tcW w:w="567" w:type="dxa"/>
            <w:tcMar>
              <w:top w:w="0" w:type="dxa"/>
              <w:left w:w="70" w:type="dxa"/>
              <w:bottom w:w="0" w:type="dxa"/>
              <w:right w:w="70" w:type="dxa"/>
            </w:tcMar>
            <w:vAlign w:val="center"/>
          </w:tcPr>
          <w:p w14:paraId="00CD49B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E90A6D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7044689B" w14:textId="77777777" w:rsidTr="00EC4AD1">
        <w:trPr>
          <w:trHeight w:val="300"/>
          <w:jc w:val="center"/>
        </w:trPr>
        <w:tc>
          <w:tcPr>
            <w:tcW w:w="988" w:type="dxa"/>
            <w:tcMar>
              <w:top w:w="0" w:type="dxa"/>
              <w:left w:w="70" w:type="dxa"/>
              <w:bottom w:w="0" w:type="dxa"/>
              <w:right w:w="70" w:type="dxa"/>
            </w:tcMar>
            <w:vAlign w:val="center"/>
          </w:tcPr>
          <w:p w14:paraId="3BB1491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18.20</w:t>
            </w:r>
          </w:p>
        </w:tc>
        <w:tc>
          <w:tcPr>
            <w:tcW w:w="6662" w:type="dxa"/>
            <w:tcMar>
              <w:top w:w="0" w:type="dxa"/>
              <w:left w:w="70" w:type="dxa"/>
              <w:bottom w:w="0" w:type="dxa"/>
              <w:right w:w="70" w:type="dxa"/>
            </w:tcMar>
            <w:vAlign w:val="center"/>
          </w:tcPr>
          <w:p w14:paraId="1B4DEA99" w14:textId="12698417"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GASES MEDICINAIS - CAIXAS METÁLICAS COM VIDRO PARA 3 VÁLVULAS SECCIONADORAS</w:t>
            </w:r>
          </w:p>
        </w:tc>
        <w:tc>
          <w:tcPr>
            <w:tcW w:w="567" w:type="dxa"/>
            <w:tcMar>
              <w:top w:w="0" w:type="dxa"/>
              <w:left w:w="70" w:type="dxa"/>
              <w:bottom w:w="0" w:type="dxa"/>
              <w:right w:w="70" w:type="dxa"/>
            </w:tcMar>
            <w:vAlign w:val="center"/>
          </w:tcPr>
          <w:p w14:paraId="172DB0F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EEBF0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507042CB" w14:textId="77777777" w:rsidTr="00EC4AD1">
        <w:trPr>
          <w:trHeight w:val="300"/>
          <w:jc w:val="center"/>
        </w:trPr>
        <w:tc>
          <w:tcPr>
            <w:tcW w:w="988" w:type="dxa"/>
            <w:tcMar>
              <w:top w:w="0" w:type="dxa"/>
              <w:left w:w="70" w:type="dxa"/>
              <w:bottom w:w="0" w:type="dxa"/>
              <w:right w:w="70" w:type="dxa"/>
            </w:tcMar>
            <w:vAlign w:val="center"/>
          </w:tcPr>
          <w:p w14:paraId="0B6DF19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18.21</w:t>
            </w:r>
          </w:p>
        </w:tc>
        <w:tc>
          <w:tcPr>
            <w:tcW w:w="6662" w:type="dxa"/>
            <w:tcMar>
              <w:top w:w="0" w:type="dxa"/>
              <w:left w:w="70" w:type="dxa"/>
              <w:bottom w:w="0" w:type="dxa"/>
              <w:right w:w="70" w:type="dxa"/>
            </w:tcMar>
            <w:vAlign w:val="center"/>
          </w:tcPr>
          <w:p w14:paraId="13D98A91" w14:textId="2E5040FB"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GASES MEDICINAIS - CAIXAS METÁLICAS COM VIDRO PARA 4 VÁLVULAS SECCIONADORAS</w:t>
            </w:r>
          </w:p>
        </w:tc>
        <w:tc>
          <w:tcPr>
            <w:tcW w:w="567" w:type="dxa"/>
            <w:tcMar>
              <w:top w:w="0" w:type="dxa"/>
              <w:left w:w="70" w:type="dxa"/>
              <w:bottom w:w="0" w:type="dxa"/>
              <w:right w:w="70" w:type="dxa"/>
            </w:tcMar>
            <w:vAlign w:val="center"/>
          </w:tcPr>
          <w:p w14:paraId="1BA5A15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C2A3C3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1069D889" w14:textId="77777777" w:rsidTr="00EC4AD1">
        <w:trPr>
          <w:trHeight w:val="300"/>
          <w:jc w:val="center"/>
        </w:trPr>
        <w:tc>
          <w:tcPr>
            <w:tcW w:w="988" w:type="dxa"/>
            <w:tcMar>
              <w:top w:w="0" w:type="dxa"/>
              <w:left w:w="70" w:type="dxa"/>
              <w:bottom w:w="0" w:type="dxa"/>
              <w:right w:w="70" w:type="dxa"/>
            </w:tcMar>
            <w:vAlign w:val="center"/>
          </w:tcPr>
          <w:p w14:paraId="7DBF570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18.22</w:t>
            </w:r>
          </w:p>
        </w:tc>
        <w:tc>
          <w:tcPr>
            <w:tcW w:w="6662" w:type="dxa"/>
            <w:tcMar>
              <w:top w:w="0" w:type="dxa"/>
              <w:left w:w="70" w:type="dxa"/>
              <w:bottom w:w="0" w:type="dxa"/>
              <w:right w:w="70" w:type="dxa"/>
            </w:tcMar>
            <w:vAlign w:val="center"/>
          </w:tcPr>
          <w:p w14:paraId="307AE6B0" w14:textId="553B3F44"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GASES MEDICINAIS - RÉGUA PARA GASES - REG 01</w:t>
            </w:r>
          </w:p>
        </w:tc>
        <w:tc>
          <w:tcPr>
            <w:tcW w:w="567" w:type="dxa"/>
            <w:tcMar>
              <w:top w:w="0" w:type="dxa"/>
              <w:left w:w="70" w:type="dxa"/>
              <w:bottom w:w="0" w:type="dxa"/>
              <w:right w:w="70" w:type="dxa"/>
            </w:tcMar>
            <w:vAlign w:val="center"/>
          </w:tcPr>
          <w:p w14:paraId="75F0AF7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D8998D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29115866" w14:textId="77777777" w:rsidTr="00EC4AD1">
        <w:trPr>
          <w:trHeight w:val="300"/>
          <w:jc w:val="center"/>
        </w:trPr>
        <w:tc>
          <w:tcPr>
            <w:tcW w:w="988" w:type="dxa"/>
            <w:tcMar>
              <w:top w:w="0" w:type="dxa"/>
              <w:left w:w="70" w:type="dxa"/>
              <w:bottom w:w="0" w:type="dxa"/>
              <w:right w:w="70" w:type="dxa"/>
            </w:tcMar>
            <w:vAlign w:val="center"/>
          </w:tcPr>
          <w:p w14:paraId="47A4B96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18.23</w:t>
            </w:r>
          </w:p>
        </w:tc>
        <w:tc>
          <w:tcPr>
            <w:tcW w:w="6662" w:type="dxa"/>
            <w:tcMar>
              <w:top w:w="0" w:type="dxa"/>
              <w:left w:w="70" w:type="dxa"/>
              <w:bottom w:w="0" w:type="dxa"/>
              <w:right w:w="70" w:type="dxa"/>
            </w:tcMar>
            <w:vAlign w:val="center"/>
          </w:tcPr>
          <w:p w14:paraId="1568FEF5" w14:textId="09BE6B41"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GASES MEDICINAIS - RÉGUA PARA GASES - REG 02</w:t>
            </w:r>
          </w:p>
        </w:tc>
        <w:tc>
          <w:tcPr>
            <w:tcW w:w="567" w:type="dxa"/>
            <w:tcMar>
              <w:top w:w="0" w:type="dxa"/>
              <w:left w:w="70" w:type="dxa"/>
              <w:bottom w:w="0" w:type="dxa"/>
              <w:right w:w="70" w:type="dxa"/>
            </w:tcMar>
            <w:vAlign w:val="center"/>
          </w:tcPr>
          <w:p w14:paraId="7809B75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7CCA47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6A14E421" w14:textId="77777777" w:rsidTr="00EC4AD1">
        <w:trPr>
          <w:trHeight w:val="300"/>
          <w:jc w:val="center"/>
        </w:trPr>
        <w:tc>
          <w:tcPr>
            <w:tcW w:w="988" w:type="dxa"/>
            <w:tcMar>
              <w:top w:w="0" w:type="dxa"/>
              <w:left w:w="70" w:type="dxa"/>
              <w:bottom w:w="0" w:type="dxa"/>
              <w:right w:w="70" w:type="dxa"/>
            </w:tcMar>
            <w:vAlign w:val="center"/>
          </w:tcPr>
          <w:p w14:paraId="197919F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18.24</w:t>
            </w:r>
          </w:p>
        </w:tc>
        <w:tc>
          <w:tcPr>
            <w:tcW w:w="6662" w:type="dxa"/>
            <w:tcMar>
              <w:top w:w="0" w:type="dxa"/>
              <w:left w:w="70" w:type="dxa"/>
              <w:bottom w:w="0" w:type="dxa"/>
              <w:right w:w="70" w:type="dxa"/>
            </w:tcMar>
            <w:vAlign w:val="center"/>
          </w:tcPr>
          <w:p w14:paraId="55E7166A" w14:textId="5A0DB68A"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GASES MEDICINAIS - RÉGUA PARA GASES - REG 03</w:t>
            </w:r>
          </w:p>
        </w:tc>
        <w:tc>
          <w:tcPr>
            <w:tcW w:w="567" w:type="dxa"/>
            <w:tcMar>
              <w:top w:w="0" w:type="dxa"/>
              <w:left w:w="70" w:type="dxa"/>
              <w:bottom w:w="0" w:type="dxa"/>
              <w:right w:w="70" w:type="dxa"/>
            </w:tcMar>
            <w:vAlign w:val="center"/>
          </w:tcPr>
          <w:p w14:paraId="1D53C4F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1B8E7A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1E69FF89"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E80B6C1"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6AEFF21D"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122820DF"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2881D8DD"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3C8E01E0" w14:textId="77777777" w:rsidTr="00EC4AD1">
        <w:trPr>
          <w:trHeight w:val="79"/>
          <w:jc w:val="center"/>
        </w:trPr>
        <w:tc>
          <w:tcPr>
            <w:tcW w:w="988" w:type="dxa"/>
            <w:tcMar>
              <w:top w:w="0" w:type="dxa"/>
              <w:left w:w="70" w:type="dxa"/>
              <w:bottom w:w="0" w:type="dxa"/>
              <w:right w:w="70" w:type="dxa"/>
            </w:tcMar>
            <w:vAlign w:val="center"/>
          </w:tcPr>
          <w:p w14:paraId="637CE36A"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492D3FA3"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67EF19CB"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5ABD68D2"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00A7DA5A" w14:textId="77777777" w:rsidTr="00EC4AD1">
        <w:trPr>
          <w:trHeight w:val="300"/>
          <w:jc w:val="center"/>
        </w:trPr>
        <w:tc>
          <w:tcPr>
            <w:tcW w:w="988" w:type="dxa"/>
            <w:shd w:val="clear" w:color="auto" w:fill="CCCCFF"/>
            <w:tcMar>
              <w:top w:w="0" w:type="dxa"/>
              <w:left w:w="70" w:type="dxa"/>
              <w:bottom w:w="0" w:type="dxa"/>
              <w:right w:w="70" w:type="dxa"/>
            </w:tcMar>
            <w:vAlign w:val="center"/>
          </w:tcPr>
          <w:p w14:paraId="2EEAB70F"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19.0</w:t>
            </w:r>
          </w:p>
        </w:tc>
        <w:tc>
          <w:tcPr>
            <w:tcW w:w="6662" w:type="dxa"/>
            <w:shd w:val="clear" w:color="auto" w:fill="CCCCFF"/>
            <w:tcMar>
              <w:top w:w="0" w:type="dxa"/>
              <w:left w:w="70" w:type="dxa"/>
              <w:bottom w:w="0" w:type="dxa"/>
              <w:right w:w="70" w:type="dxa"/>
            </w:tcMar>
            <w:vAlign w:val="center"/>
          </w:tcPr>
          <w:p w14:paraId="7D7D7544"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GLP</w:t>
            </w:r>
          </w:p>
        </w:tc>
        <w:tc>
          <w:tcPr>
            <w:tcW w:w="567" w:type="dxa"/>
            <w:shd w:val="clear" w:color="auto" w:fill="CCCCFF"/>
            <w:tcMar>
              <w:top w:w="0" w:type="dxa"/>
              <w:left w:w="70" w:type="dxa"/>
              <w:bottom w:w="0" w:type="dxa"/>
              <w:right w:w="70" w:type="dxa"/>
            </w:tcMar>
            <w:vAlign w:val="center"/>
          </w:tcPr>
          <w:p w14:paraId="5108A218"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533F5E3D"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7CAFCF18" w14:textId="77777777" w:rsidTr="00EC4AD1">
        <w:trPr>
          <w:trHeight w:val="300"/>
          <w:jc w:val="center"/>
        </w:trPr>
        <w:tc>
          <w:tcPr>
            <w:tcW w:w="988" w:type="dxa"/>
            <w:tcMar>
              <w:top w:w="0" w:type="dxa"/>
              <w:left w:w="70" w:type="dxa"/>
              <w:bottom w:w="0" w:type="dxa"/>
              <w:right w:w="70" w:type="dxa"/>
            </w:tcMar>
            <w:vAlign w:val="center"/>
          </w:tcPr>
          <w:p w14:paraId="4270623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19.1</w:t>
            </w:r>
          </w:p>
        </w:tc>
        <w:tc>
          <w:tcPr>
            <w:tcW w:w="6662" w:type="dxa"/>
            <w:tcMar>
              <w:top w:w="0" w:type="dxa"/>
              <w:left w:w="70" w:type="dxa"/>
              <w:bottom w:w="0" w:type="dxa"/>
              <w:right w:w="70" w:type="dxa"/>
            </w:tcMar>
            <w:vAlign w:val="center"/>
          </w:tcPr>
          <w:p w14:paraId="6C75E387" w14:textId="11663249"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GLP - CENTRAL PARA GLP 2 X P45</w:t>
            </w:r>
          </w:p>
        </w:tc>
        <w:tc>
          <w:tcPr>
            <w:tcW w:w="567" w:type="dxa"/>
            <w:tcMar>
              <w:top w:w="0" w:type="dxa"/>
              <w:left w:w="70" w:type="dxa"/>
              <w:bottom w:w="0" w:type="dxa"/>
              <w:right w:w="70" w:type="dxa"/>
            </w:tcMar>
            <w:vAlign w:val="center"/>
          </w:tcPr>
          <w:p w14:paraId="01A692C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E59A2F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75DE35D3" w14:textId="77777777" w:rsidTr="00EC4AD1">
        <w:trPr>
          <w:trHeight w:val="300"/>
          <w:jc w:val="center"/>
        </w:trPr>
        <w:tc>
          <w:tcPr>
            <w:tcW w:w="988" w:type="dxa"/>
            <w:tcMar>
              <w:top w:w="0" w:type="dxa"/>
              <w:left w:w="70" w:type="dxa"/>
              <w:bottom w:w="0" w:type="dxa"/>
              <w:right w:w="70" w:type="dxa"/>
            </w:tcMar>
            <w:vAlign w:val="center"/>
          </w:tcPr>
          <w:p w14:paraId="7FA8D28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19.2</w:t>
            </w:r>
          </w:p>
        </w:tc>
        <w:tc>
          <w:tcPr>
            <w:tcW w:w="6662" w:type="dxa"/>
            <w:tcMar>
              <w:top w:w="0" w:type="dxa"/>
              <w:left w:w="70" w:type="dxa"/>
              <w:bottom w:w="0" w:type="dxa"/>
              <w:right w:w="70" w:type="dxa"/>
            </w:tcMar>
            <w:vAlign w:val="center"/>
          </w:tcPr>
          <w:p w14:paraId="0AA0E31B" w14:textId="5D6D94F7" w:rsidR="00A8232D" w:rsidRDefault="00EC4AD1" w:rsidP="00A8232D">
            <w:pPr>
              <w:pStyle w:val="Standard"/>
              <w:suppressAutoHyphens w:val="0"/>
              <w:spacing w:line="276" w:lineRule="auto"/>
              <w:jc w:val="both"/>
            </w:pPr>
            <w:r>
              <w:rPr>
                <w:rFonts w:ascii="Tahoma" w:hAnsi="Tahoma" w:cs="Tahoma"/>
                <w:color w:val="000000"/>
                <w:sz w:val="16"/>
                <w:szCs w:val="16"/>
                <w:lang w:eastAsia="pt-BR"/>
              </w:rPr>
              <w:t>TUBO DE COBRE P/ GAS CLASSE A S/COST DN=1 (28) SOLDA FOSCOPER</w:t>
            </w:r>
          </w:p>
        </w:tc>
        <w:tc>
          <w:tcPr>
            <w:tcW w:w="567" w:type="dxa"/>
            <w:tcMar>
              <w:top w:w="0" w:type="dxa"/>
              <w:left w:w="70" w:type="dxa"/>
              <w:bottom w:w="0" w:type="dxa"/>
              <w:right w:w="70" w:type="dxa"/>
            </w:tcMar>
            <w:vAlign w:val="center"/>
          </w:tcPr>
          <w:p w14:paraId="59352B7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7D272D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55,25</w:t>
            </w:r>
          </w:p>
        </w:tc>
      </w:tr>
      <w:tr w:rsidR="00A8232D" w14:paraId="7D36013A"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8C3DA28"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3C953022"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42646F01"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22034D5C"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3C25EE0B" w14:textId="77777777" w:rsidTr="00EC4AD1">
        <w:trPr>
          <w:trHeight w:val="79"/>
          <w:jc w:val="center"/>
        </w:trPr>
        <w:tc>
          <w:tcPr>
            <w:tcW w:w="988" w:type="dxa"/>
            <w:tcMar>
              <w:top w:w="0" w:type="dxa"/>
              <w:left w:w="70" w:type="dxa"/>
              <w:bottom w:w="0" w:type="dxa"/>
              <w:right w:w="70" w:type="dxa"/>
            </w:tcMar>
            <w:vAlign w:val="center"/>
          </w:tcPr>
          <w:p w14:paraId="1BDA0BE1"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17066951"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6C031334"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4D04965E"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3B66913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629F4F0"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lastRenderedPageBreak/>
              <w:t>20.0</w:t>
            </w:r>
          </w:p>
        </w:tc>
        <w:tc>
          <w:tcPr>
            <w:tcW w:w="6662" w:type="dxa"/>
            <w:shd w:val="clear" w:color="auto" w:fill="CCCCFF"/>
            <w:tcMar>
              <w:top w:w="0" w:type="dxa"/>
              <w:left w:w="70" w:type="dxa"/>
              <w:bottom w:w="0" w:type="dxa"/>
              <w:right w:w="70" w:type="dxa"/>
            </w:tcMar>
            <w:vAlign w:val="center"/>
          </w:tcPr>
          <w:p w14:paraId="62A665F7"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INSTALAÇÕES ELÉTRICAS</w:t>
            </w:r>
          </w:p>
        </w:tc>
        <w:tc>
          <w:tcPr>
            <w:tcW w:w="567" w:type="dxa"/>
            <w:shd w:val="clear" w:color="auto" w:fill="CCCCFF"/>
            <w:tcMar>
              <w:top w:w="0" w:type="dxa"/>
              <w:left w:w="70" w:type="dxa"/>
              <w:bottom w:w="0" w:type="dxa"/>
              <w:right w:w="70" w:type="dxa"/>
            </w:tcMar>
            <w:vAlign w:val="center"/>
          </w:tcPr>
          <w:p w14:paraId="24A29936"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0CDC765A"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7FF6C4ED"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8DEE84A"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20.1</w:t>
            </w:r>
          </w:p>
        </w:tc>
        <w:tc>
          <w:tcPr>
            <w:tcW w:w="6662" w:type="dxa"/>
            <w:shd w:val="clear" w:color="auto" w:fill="CCCCFF"/>
            <w:tcMar>
              <w:top w:w="0" w:type="dxa"/>
              <w:left w:w="70" w:type="dxa"/>
              <w:bottom w:w="0" w:type="dxa"/>
              <w:right w:w="70" w:type="dxa"/>
            </w:tcMar>
            <w:vAlign w:val="center"/>
          </w:tcPr>
          <w:p w14:paraId="4A825259"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049DF6A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3B0C21B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35511D1" w14:textId="77777777" w:rsidTr="00EC4AD1">
        <w:trPr>
          <w:trHeight w:val="944"/>
          <w:jc w:val="center"/>
        </w:trPr>
        <w:tc>
          <w:tcPr>
            <w:tcW w:w="988" w:type="dxa"/>
            <w:tcMar>
              <w:top w:w="0" w:type="dxa"/>
              <w:left w:w="70" w:type="dxa"/>
              <w:bottom w:w="0" w:type="dxa"/>
              <w:right w:w="70" w:type="dxa"/>
            </w:tcMar>
            <w:vAlign w:val="center"/>
          </w:tcPr>
          <w:p w14:paraId="38EDB64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20.1.1</w:t>
            </w:r>
          </w:p>
        </w:tc>
        <w:tc>
          <w:tcPr>
            <w:tcW w:w="6662" w:type="dxa"/>
            <w:tcMar>
              <w:top w:w="0" w:type="dxa"/>
              <w:left w:w="70" w:type="dxa"/>
              <w:bottom w:w="0" w:type="dxa"/>
              <w:right w:w="70" w:type="dxa"/>
            </w:tcMar>
            <w:vAlign w:val="center"/>
          </w:tcPr>
          <w:p w14:paraId="12769724" w14:textId="11EABEB3"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EQUIPAMENTOS PARA CABINE PRIMÁRIA COM 1 TRANSFORMADOR DE 1.000KVA 13,8KV, 220V A SECO, 1 TRANSFORMADOR DE 1.000KVA 13,8KV, 380V A SECO, INFRAESTRUTURA, ART ELÉTRICA E SISTEMA DE ATERRAMENTO - PAGAMENTO DE 50% REFERENTE A FATURAMENTO – MEDIANTE A APRESENTAÇÃO DA NOTA FISCAL DOS EQUIPAMENTOS.</w:t>
            </w:r>
          </w:p>
        </w:tc>
        <w:tc>
          <w:tcPr>
            <w:tcW w:w="567" w:type="dxa"/>
            <w:tcMar>
              <w:top w:w="0" w:type="dxa"/>
              <w:left w:w="70" w:type="dxa"/>
              <w:bottom w:w="0" w:type="dxa"/>
              <w:right w:w="70" w:type="dxa"/>
            </w:tcMar>
            <w:vAlign w:val="center"/>
          </w:tcPr>
          <w:p w14:paraId="6A90EF4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53887A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183369E0" w14:textId="77777777" w:rsidTr="00EC4AD1">
        <w:trPr>
          <w:trHeight w:val="1189"/>
          <w:jc w:val="center"/>
        </w:trPr>
        <w:tc>
          <w:tcPr>
            <w:tcW w:w="988" w:type="dxa"/>
            <w:tcMar>
              <w:top w:w="0" w:type="dxa"/>
              <w:left w:w="70" w:type="dxa"/>
              <w:bottom w:w="0" w:type="dxa"/>
              <w:right w:w="70" w:type="dxa"/>
            </w:tcMar>
            <w:vAlign w:val="center"/>
          </w:tcPr>
          <w:p w14:paraId="019953AC" w14:textId="77777777" w:rsidR="00A8232D" w:rsidRDefault="00A8232D" w:rsidP="00A8232D">
            <w:pPr>
              <w:pStyle w:val="Standard"/>
              <w:suppressAutoHyphens w:val="0"/>
              <w:spacing w:line="276" w:lineRule="auto"/>
              <w:jc w:val="center"/>
            </w:pPr>
            <w:r>
              <w:rPr>
                <w:rFonts w:ascii="Tahoma" w:hAnsi="Tahoma" w:cs="Tahoma"/>
                <w:sz w:val="16"/>
                <w:szCs w:val="16"/>
                <w:lang w:eastAsia="pt-BR"/>
              </w:rPr>
              <w:t>20.1.2</w:t>
            </w:r>
          </w:p>
        </w:tc>
        <w:tc>
          <w:tcPr>
            <w:tcW w:w="6662" w:type="dxa"/>
            <w:tcMar>
              <w:top w:w="0" w:type="dxa"/>
              <w:left w:w="70" w:type="dxa"/>
              <w:bottom w:w="0" w:type="dxa"/>
              <w:right w:w="70" w:type="dxa"/>
            </w:tcMar>
            <w:vAlign w:val="center"/>
          </w:tcPr>
          <w:p w14:paraId="722BB1AB" w14:textId="2BC21C72"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EQUIPAMENTOS PARA CABINE PRIMÁRIA COM 1 TRANSFORMADOR DE 1.000KVA 13,8KV, 220V A SECO, 1 TRANSFORMADOR DE 1.000KVA 13,8KV, 380V A SECO, INFRAESTRUTURA, ART ELÉTRICA E SISTEMA DE ATERRAMENTO - PAGAMENTO DE 35% REFERENTE A INSTALAÇÃO – O PAGAMENTO SERÁ EFEITUADO APÓS FISCALIZAÇÃO IN LOCO ATESTANDO A CORRETA INSTALAÇÃO DE TODOS EQUIPAMENTOS.</w:t>
            </w:r>
          </w:p>
        </w:tc>
        <w:tc>
          <w:tcPr>
            <w:tcW w:w="567" w:type="dxa"/>
            <w:tcMar>
              <w:top w:w="0" w:type="dxa"/>
              <w:left w:w="70" w:type="dxa"/>
              <w:bottom w:w="0" w:type="dxa"/>
              <w:right w:w="70" w:type="dxa"/>
            </w:tcMar>
            <w:vAlign w:val="center"/>
          </w:tcPr>
          <w:p w14:paraId="114BD23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4CBD5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6C5B7CC4" w14:textId="77777777" w:rsidTr="00EC4AD1">
        <w:trPr>
          <w:trHeight w:val="1275"/>
          <w:jc w:val="center"/>
        </w:trPr>
        <w:tc>
          <w:tcPr>
            <w:tcW w:w="988" w:type="dxa"/>
            <w:tcMar>
              <w:top w:w="0" w:type="dxa"/>
              <w:left w:w="70" w:type="dxa"/>
              <w:bottom w:w="0" w:type="dxa"/>
              <w:right w:w="70" w:type="dxa"/>
            </w:tcMar>
            <w:vAlign w:val="center"/>
          </w:tcPr>
          <w:p w14:paraId="0771785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20.1.3</w:t>
            </w:r>
          </w:p>
        </w:tc>
        <w:tc>
          <w:tcPr>
            <w:tcW w:w="6662" w:type="dxa"/>
            <w:tcMar>
              <w:top w:w="0" w:type="dxa"/>
              <w:left w:w="70" w:type="dxa"/>
              <w:bottom w:w="0" w:type="dxa"/>
              <w:right w:w="70" w:type="dxa"/>
            </w:tcMar>
            <w:vAlign w:val="center"/>
          </w:tcPr>
          <w:p w14:paraId="272168E9" w14:textId="29F4CA32" w:rsidR="00A8232D" w:rsidRDefault="00EC4AD1" w:rsidP="00A8232D">
            <w:pPr>
              <w:pStyle w:val="Standard"/>
              <w:suppressAutoHyphens w:val="0"/>
              <w:spacing w:line="276" w:lineRule="auto"/>
              <w:jc w:val="both"/>
            </w:pPr>
            <w:r>
              <w:rPr>
                <w:rFonts w:ascii="Tahoma" w:hAnsi="Tahoma" w:cs="Tahoma"/>
                <w:color w:val="000000"/>
                <w:sz w:val="16"/>
                <w:szCs w:val="16"/>
                <w:lang w:eastAsia="pt-BR"/>
              </w:rPr>
              <w:t>FORNECIMENTO E INSTALAÇÃO DE EQUIPAMENTOS PARA CABINE PRIMÁRIA COM 1 TRANSFORMADOR DE 1.000KVA 13,8KV, 220V A SECO, 1 TRANSFORMADOR DE 1.000KVA 13,8KV, 380V A SECO, INFRAESTRUTURA, ART ELÉTRICA E SISTEMA DE ATERRAMENTO - PAGAMENTO DE 15% REFERENTE A FUNCIONAMENTO – O PAGAMENTO SERÁ EFEITUADO APÓS FISCALIZAÇÃO IN LOCO ATESTANDO QUE TODOS EQUIPAMENTOS ESTÃO FUNCIONANDO CORRETAMENTE E AS DEVIDAS APROVAÇÕES PARA SUA UTILIZAÇÃO.</w:t>
            </w:r>
          </w:p>
        </w:tc>
        <w:tc>
          <w:tcPr>
            <w:tcW w:w="567" w:type="dxa"/>
            <w:tcMar>
              <w:top w:w="0" w:type="dxa"/>
              <w:left w:w="70" w:type="dxa"/>
              <w:bottom w:w="0" w:type="dxa"/>
              <w:right w:w="70" w:type="dxa"/>
            </w:tcMar>
            <w:vAlign w:val="center"/>
          </w:tcPr>
          <w:p w14:paraId="47C26FF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94D13F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2EC2565E"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CCE5C6C"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20.2</w:t>
            </w:r>
          </w:p>
        </w:tc>
        <w:tc>
          <w:tcPr>
            <w:tcW w:w="6662" w:type="dxa"/>
            <w:shd w:val="clear" w:color="auto" w:fill="CCCCFF"/>
            <w:tcMar>
              <w:top w:w="0" w:type="dxa"/>
              <w:left w:w="70" w:type="dxa"/>
              <w:bottom w:w="0" w:type="dxa"/>
              <w:right w:w="70" w:type="dxa"/>
            </w:tcMar>
            <w:vAlign w:val="center"/>
          </w:tcPr>
          <w:p w14:paraId="63BC6064"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4CCACF4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1B7E55F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048B324" w14:textId="77777777" w:rsidTr="00EC4AD1">
        <w:trPr>
          <w:trHeight w:val="1785"/>
          <w:jc w:val="center"/>
        </w:trPr>
        <w:tc>
          <w:tcPr>
            <w:tcW w:w="988" w:type="dxa"/>
            <w:tcMar>
              <w:top w:w="0" w:type="dxa"/>
              <w:left w:w="70" w:type="dxa"/>
              <w:bottom w:w="0" w:type="dxa"/>
              <w:right w:w="70" w:type="dxa"/>
            </w:tcMar>
            <w:vAlign w:val="center"/>
          </w:tcPr>
          <w:p w14:paraId="7078296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20.2.1</w:t>
            </w:r>
          </w:p>
        </w:tc>
        <w:tc>
          <w:tcPr>
            <w:tcW w:w="6662" w:type="dxa"/>
            <w:tcMar>
              <w:top w:w="0" w:type="dxa"/>
              <w:left w:w="70" w:type="dxa"/>
              <w:bottom w:w="0" w:type="dxa"/>
              <w:right w:w="70" w:type="dxa"/>
            </w:tcMar>
            <w:vAlign w:val="center"/>
          </w:tcPr>
          <w:p w14:paraId="4CD9BC78" w14:textId="3EB833B0" w:rsidR="00A8232D" w:rsidRDefault="00EC4AD1" w:rsidP="00A8232D">
            <w:pPr>
              <w:pStyle w:val="Standard"/>
              <w:suppressAutoHyphens w:val="0"/>
              <w:spacing w:line="276" w:lineRule="auto"/>
              <w:jc w:val="both"/>
            </w:pPr>
            <w:r>
              <w:rPr>
                <w:rFonts w:ascii="Tahoma" w:hAnsi="Tahoma" w:cs="Tahoma"/>
                <w:color w:val="000000"/>
                <w:sz w:val="16"/>
                <w:szCs w:val="16"/>
                <w:lang w:eastAsia="pt-BR"/>
              </w:rPr>
              <w:t>FORNECIMENTO E INSTALAÇÃO DE QUADRO ELÉTRICO (QDG-NB</w:t>
            </w:r>
            <w:proofErr w:type="gramStart"/>
            <w:r>
              <w:rPr>
                <w:rFonts w:ascii="Tahoma" w:hAnsi="Tahoma" w:cs="Tahoma"/>
                <w:color w:val="000000"/>
                <w:sz w:val="16"/>
                <w:szCs w:val="16"/>
                <w:lang w:eastAsia="pt-BR"/>
              </w:rPr>
              <w:t>),CAIXA</w:t>
            </w:r>
            <w:proofErr w:type="gramEnd"/>
            <w:r>
              <w:rPr>
                <w:rFonts w:ascii="Tahoma" w:hAnsi="Tahoma" w:cs="Tahoma"/>
                <w:color w:val="000000"/>
                <w:sz w:val="16"/>
                <w:szCs w:val="16"/>
                <w:lang w:eastAsia="pt-BR"/>
              </w:rPr>
              <w:t xml:space="preserve"> SOBREPOR CSF (A X L X P) S/PL. 1800 760 200 CH16 RAL 7032, BARREIRA PROT. POLIC. 78P - ESP.PEIXE P/ L=760</w:t>
            </w:r>
            <w:proofErr w:type="gramStart"/>
            <w:r>
              <w:rPr>
                <w:rFonts w:ascii="Tahoma" w:hAnsi="Tahoma" w:cs="Tahoma"/>
                <w:color w:val="000000"/>
                <w:sz w:val="16"/>
                <w:szCs w:val="16"/>
                <w:lang w:eastAsia="pt-BR"/>
              </w:rPr>
              <w:t>MM,  PORTA</w:t>
            </w:r>
            <w:proofErr w:type="gramEnd"/>
            <w:r>
              <w:rPr>
                <w:rFonts w:ascii="Tahoma" w:hAnsi="Tahoma" w:cs="Tahoma"/>
                <w:color w:val="000000"/>
                <w:sz w:val="16"/>
                <w:szCs w:val="16"/>
                <w:lang w:eastAsia="pt-BR"/>
              </w:rPr>
              <w:t xml:space="preserve"> DOCUMENTOS A5, ETIQUETA ABS 70X30, ETIQUETA ABS 40X15, FECHO RÁPIDO TIPO MANOPLA COM MIOLO YALE IP40, TRAVA PARA CADEADO, DPS EMBRASTEC CLASSE II 45KA/275V - 8/20 UP=0,9KV S/ </w:t>
            </w:r>
            <w:proofErr w:type="gramStart"/>
            <w:r>
              <w:rPr>
                <w:rFonts w:ascii="Tahoma" w:hAnsi="Tahoma" w:cs="Tahoma"/>
                <w:color w:val="000000"/>
                <w:sz w:val="16"/>
                <w:szCs w:val="16"/>
                <w:lang w:eastAsia="pt-BR"/>
              </w:rPr>
              <w:t>C.AUX,  DISJ.WEG</w:t>
            </w:r>
            <w:proofErr w:type="gramEnd"/>
            <w:r>
              <w:rPr>
                <w:rFonts w:ascii="Tahoma" w:hAnsi="Tahoma" w:cs="Tahoma"/>
                <w:color w:val="000000"/>
                <w:sz w:val="16"/>
                <w:szCs w:val="16"/>
                <w:lang w:eastAsia="pt-BR"/>
              </w:rPr>
              <w:t xml:space="preserve"> </w:t>
            </w:r>
            <w:proofErr w:type="gramStart"/>
            <w:r>
              <w:rPr>
                <w:rFonts w:ascii="Tahoma" w:hAnsi="Tahoma" w:cs="Tahoma"/>
                <w:color w:val="000000"/>
                <w:sz w:val="16"/>
                <w:szCs w:val="16"/>
                <w:lang w:eastAsia="pt-BR"/>
              </w:rPr>
              <w:t>CX.MOLD.DWB</w:t>
            </w:r>
            <w:proofErr w:type="gramEnd"/>
            <w:r>
              <w:rPr>
                <w:rFonts w:ascii="Tahoma" w:hAnsi="Tahoma" w:cs="Tahoma"/>
                <w:color w:val="000000"/>
                <w:sz w:val="16"/>
                <w:szCs w:val="16"/>
                <w:lang w:eastAsia="pt-BR"/>
              </w:rPr>
              <w:t>800S 65KA/220VCA 50KA/380VCA 42KA/440V 350-500</w:t>
            </w:r>
            <w:proofErr w:type="gramStart"/>
            <w:r>
              <w:rPr>
                <w:rFonts w:ascii="Tahoma" w:hAnsi="Tahoma" w:cs="Tahoma"/>
                <w:color w:val="000000"/>
                <w:sz w:val="16"/>
                <w:szCs w:val="16"/>
                <w:lang w:eastAsia="pt-BR"/>
              </w:rPr>
              <w:t>A,  DISJUNTOR</w:t>
            </w:r>
            <w:proofErr w:type="gramEnd"/>
            <w:r>
              <w:rPr>
                <w:rFonts w:ascii="Tahoma" w:hAnsi="Tahoma" w:cs="Tahoma"/>
                <w:color w:val="000000"/>
                <w:sz w:val="16"/>
                <w:szCs w:val="16"/>
                <w:lang w:eastAsia="pt-BR"/>
              </w:rPr>
              <w:t xml:space="preserve"> WEG DWP FIXO 25KA/220V - 15KA/400V 3P 25A, DISJUNTOR WEG DWP FIXO 35KA/220V - 20KA/400V 3P 250A, DISJUNTOR WEG DWP FIXO 25KA/220V - 15KA/400V 3P 32A, OU SIMILARES.</w:t>
            </w:r>
          </w:p>
        </w:tc>
        <w:tc>
          <w:tcPr>
            <w:tcW w:w="567" w:type="dxa"/>
            <w:tcMar>
              <w:top w:w="0" w:type="dxa"/>
              <w:left w:w="70" w:type="dxa"/>
              <w:bottom w:w="0" w:type="dxa"/>
              <w:right w:w="70" w:type="dxa"/>
            </w:tcMar>
            <w:vAlign w:val="center"/>
          </w:tcPr>
          <w:p w14:paraId="5820364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6CE8D0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454E24B6" w14:textId="77777777" w:rsidTr="00EC4AD1">
        <w:trPr>
          <w:trHeight w:val="1148"/>
          <w:jc w:val="center"/>
        </w:trPr>
        <w:tc>
          <w:tcPr>
            <w:tcW w:w="988" w:type="dxa"/>
            <w:tcMar>
              <w:top w:w="0" w:type="dxa"/>
              <w:left w:w="70" w:type="dxa"/>
              <w:bottom w:w="0" w:type="dxa"/>
              <w:right w:w="70" w:type="dxa"/>
            </w:tcMar>
            <w:vAlign w:val="center"/>
          </w:tcPr>
          <w:p w14:paraId="000D23E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20.2.2</w:t>
            </w:r>
          </w:p>
        </w:tc>
        <w:tc>
          <w:tcPr>
            <w:tcW w:w="6662" w:type="dxa"/>
            <w:tcMar>
              <w:top w:w="0" w:type="dxa"/>
              <w:left w:w="70" w:type="dxa"/>
              <w:bottom w:w="0" w:type="dxa"/>
              <w:right w:w="70" w:type="dxa"/>
            </w:tcMar>
            <w:vAlign w:val="center"/>
          </w:tcPr>
          <w:p w14:paraId="132714C3" w14:textId="381803A6" w:rsidR="00A8232D" w:rsidRDefault="00EC4AD1" w:rsidP="00A8232D">
            <w:pPr>
              <w:pStyle w:val="Standard"/>
              <w:suppressAutoHyphens w:val="0"/>
              <w:spacing w:line="276" w:lineRule="auto"/>
              <w:jc w:val="both"/>
            </w:pPr>
            <w:r>
              <w:rPr>
                <w:rFonts w:ascii="Tahoma" w:hAnsi="Tahoma" w:cs="Tahoma"/>
                <w:color w:val="000000"/>
                <w:sz w:val="16"/>
                <w:szCs w:val="16"/>
                <w:lang w:eastAsia="pt-BR"/>
              </w:rPr>
              <w:t>FORNECIMENTO E INSTALAÇÃO DE QUADRO ELÉTRICO (QDG-GER), ACESSÓRIO PAINEL OLHAL, PAINEL AUTO-SUPORTANTE 2000 800 650 CH14/16 RALL 7032, ACESSÓRIO PAINEL LATERAL (A X P) 2000 650 CH16 RALL 7032, ACESSÓRIO PAINEL COMPACT KIT PW PA CPT 0012, ETIQUETA ABS 70X30, ETIQUETA ABS 40X15, ETIQUETA ADVERTÊNCIA NBR - EM VINIL OU BOPP 80X200 MM (VERMELHO = PANTONE: 485 C / CINZA = PANTONE:, PORTA DOCUMENTOS A5, FECHO RÁPIDO TIPO MANOPLA COM MIOLO YALE IP40, TRAVA PARA CADEADO, DPS EMBRASTEC CLASSE II 45KA/275V - 8/20 UP=0,9KV S/ C.AUX., DISJ.WEG CX.MOLD.DWB800S 65KA/220VCA 50KA/380VCA 42KA/440V C/AJ 3P 560-800A, DISJUNTOR WEG DWP FIXO 25KA/220V - 15KA/400V 3P 40A, DISJUNTOR WEG DWP FIXO 25KA/220V - 15KA/400V 3P 50A, DISJUNTOR WEG DWP FIXO 25KA/220V - 15KA/400V 3P 32A, DISJUNTOR WEG DWP FIXO 25KA/220V - 15KA/400V 3P 63A, DISJUNTOR WEG DWP FIXO 25KA/220V - 15KA/400V 3P 25A, PAPELÃO ONDULADO 1,60M, OU SIMILARES.</w:t>
            </w:r>
          </w:p>
        </w:tc>
        <w:tc>
          <w:tcPr>
            <w:tcW w:w="567" w:type="dxa"/>
            <w:tcMar>
              <w:top w:w="0" w:type="dxa"/>
              <w:left w:w="70" w:type="dxa"/>
              <w:bottom w:w="0" w:type="dxa"/>
              <w:right w:w="70" w:type="dxa"/>
            </w:tcMar>
            <w:vAlign w:val="center"/>
          </w:tcPr>
          <w:p w14:paraId="5D54356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29162D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7E41C8C4" w14:textId="77777777" w:rsidTr="00EC4AD1">
        <w:trPr>
          <w:trHeight w:val="2040"/>
          <w:jc w:val="center"/>
        </w:trPr>
        <w:tc>
          <w:tcPr>
            <w:tcW w:w="988" w:type="dxa"/>
            <w:tcMar>
              <w:top w:w="0" w:type="dxa"/>
              <w:left w:w="70" w:type="dxa"/>
              <w:bottom w:w="0" w:type="dxa"/>
              <w:right w:w="70" w:type="dxa"/>
            </w:tcMar>
            <w:vAlign w:val="center"/>
          </w:tcPr>
          <w:p w14:paraId="61E344D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20.2.3</w:t>
            </w:r>
          </w:p>
        </w:tc>
        <w:tc>
          <w:tcPr>
            <w:tcW w:w="6662" w:type="dxa"/>
            <w:tcMar>
              <w:top w:w="0" w:type="dxa"/>
              <w:left w:w="70" w:type="dxa"/>
              <w:bottom w:w="0" w:type="dxa"/>
              <w:right w:w="70" w:type="dxa"/>
            </w:tcMar>
            <w:vAlign w:val="center"/>
          </w:tcPr>
          <w:p w14:paraId="66D3D293" w14:textId="14D24F52" w:rsidR="00A8232D" w:rsidRDefault="00EC4AD1" w:rsidP="00A8232D">
            <w:pPr>
              <w:pStyle w:val="Standard"/>
              <w:suppressAutoHyphens w:val="0"/>
              <w:spacing w:line="276" w:lineRule="auto"/>
              <w:jc w:val="both"/>
            </w:pPr>
            <w:r>
              <w:rPr>
                <w:rFonts w:ascii="Tahoma" w:hAnsi="Tahoma" w:cs="Tahoma"/>
                <w:color w:val="000000"/>
                <w:sz w:val="16"/>
                <w:szCs w:val="16"/>
                <w:lang w:eastAsia="pt-BR"/>
              </w:rPr>
              <w:t>FORNECIMENTO E INSTALAÇÃO DE QUADRO ELÉTRICO (QDG-NORM), ACESSÓRIO PAINEL OLHAL, PAINEL AUTO-SUPORTANTE 2000 800 650 CH14/16 RALL 7032, ACESSÓRIO PAINEL LATERAL (A X P) 2000 650 CH16 RALL 7032, ACESSÓRIO PAINEL COMPACT KIT PW PA CPT 0014, ETIQUETA ABS 70X30, ETIQUETA ADVERTÊNCIA NBR - EM VINIL OU BOPP 80X200 MM (VERMELHO = PANTONE: 485 C / CINZA = PANTONE:, PORTA DOCUMENTOS A5, ETIQUETA ABS 40X15, DPS EMBRASTEC CLASSE II 45KA/275V - 8/20 UP=0,9KV S/ C.AUX., DISJ.WEG CX.MOLD.EXEC.FIXA DWA 65KA/220V-50KA/380-440V LSI C/AJ 3P 1000A (400-1000A), DISJ.WEG CX.MOLD.DWB800S 65KA/220VCA 50KA/380VCA 42KA/440V 440-630A, DISJUNTOR WEG DWP FIXO 25KA/220V - 15KA/400V 3P 63A, PAPELÃO ONDULADO 1,60M, OU SIMILARES.</w:t>
            </w:r>
          </w:p>
        </w:tc>
        <w:tc>
          <w:tcPr>
            <w:tcW w:w="567" w:type="dxa"/>
            <w:tcMar>
              <w:top w:w="0" w:type="dxa"/>
              <w:left w:w="70" w:type="dxa"/>
              <w:bottom w:w="0" w:type="dxa"/>
              <w:right w:w="70" w:type="dxa"/>
            </w:tcMar>
            <w:vAlign w:val="center"/>
          </w:tcPr>
          <w:p w14:paraId="67424AA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536250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39459BE3" w14:textId="77777777" w:rsidTr="00EC4AD1">
        <w:trPr>
          <w:trHeight w:val="425"/>
          <w:jc w:val="center"/>
        </w:trPr>
        <w:tc>
          <w:tcPr>
            <w:tcW w:w="988" w:type="dxa"/>
            <w:tcMar>
              <w:top w:w="0" w:type="dxa"/>
              <w:left w:w="70" w:type="dxa"/>
              <w:bottom w:w="0" w:type="dxa"/>
              <w:right w:w="70" w:type="dxa"/>
            </w:tcMar>
            <w:vAlign w:val="center"/>
          </w:tcPr>
          <w:p w14:paraId="3CC00DE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20.2.4</w:t>
            </w:r>
          </w:p>
        </w:tc>
        <w:tc>
          <w:tcPr>
            <w:tcW w:w="6662" w:type="dxa"/>
            <w:tcMar>
              <w:top w:w="0" w:type="dxa"/>
              <w:left w:w="70" w:type="dxa"/>
              <w:bottom w:w="0" w:type="dxa"/>
              <w:right w:w="70" w:type="dxa"/>
            </w:tcMar>
            <w:vAlign w:val="center"/>
          </w:tcPr>
          <w:p w14:paraId="2EE3075A" w14:textId="604BEE77" w:rsidR="00A8232D" w:rsidRDefault="00EC4AD1" w:rsidP="00A8232D">
            <w:pPr>
              <w:pStyle w:val="Standard"/>
              <w:suppressAutoHyphens w:val="0"/>
              <w:spacing w:line="276" w:lineRule="auto"/>
              <w:jc w:val="both"/>
            </w:pPr>
            <w:r>
              <w:rPr>
                <w:rFonts w:ascii="Tahoma" w:hAnsi="Tahoma" w:cs="Tahoma"/>
                <w:color w:val="000000"/>
                <w:sz w:val="16"/>
                <w:szCs w:val="16"/>
                <w:lang w:eastAsia="pt-BR"/>
              </w:rPr>
              <w:t xml:space="preserve">FORNECIMENTO E INSTALAÇÃO DE QUADRO ELÉTRICO (QDG-AC), PAINEL AUTO-SUPORTANTE 1800 800 850 CH14/16 RALL 7032, ACESSÓRIO PAINEL LATERAL (A X P) 1800 850 CH16 RALL 7032, ACESSÓRIO PAINEL OLHAL, PORTA DOCUMENTOS A5, ETIQUETA ABS 70X30, ETIQUETA ABS 40X15, DPS EMBRASTEC CLASSE II 45KA/385V - 8/20 UP=0,9KV S/ C.AUX., DISJ.WEG CX.MOLD.DWA1600S 80KA/220VCA 50KA/380VCA LSI C/AJ 3P 500-1250A, MINI-DISJ.WEG DIN 20KA/220V, 10KA 400V IEC60947-2 UI:500VCA MDWH 2P 25A CURVA C, MINI-DISJ.WEG DIN 20KA/220V, 10KA 400V IEC60947-2 UI:500VCA MDWH 2P 40A CURVA </w:t>
            </w:r>
            <w:r>
              <w:rPr>
                <w:rFonts w:ascii="Tahoma" w:hAnsi="Tahoma" w:cs="Tahoma"/>
                <w:color w:val="000000"/>
                <w:sz w:val="16"/>
                <w:szCs w:val="16"/>
                <w:lang w:eastAsia="pt-BR"/>
              </w:rPr>
              <w:lastRenderedPageBreak/>
              <w:t>C, FECHO RÁPIDO TIPO MANOPLA COM MIOLO YALE IP40, TRAVA PARA CADEADO, OU SIMILARES.</w:t>
            </w:r>
          </w:p>
        </w:tc>
        <w:tc>
          <w:tcPr>
            <w:tcW w:w="567" w:type="dxa"/>
            <w:tcMar>
              <w:top w:w="0" w:type="dxa"/>
              <w:left w:w="70" w:type="dxa"/>
              <w:bottom w:w="0" w:type="dxa"/>
              <w:right w:w="70" w:type="dxa"/>
            </w:tcMar>
            <w:vAlign w:val="center"/>
          </w:tcPr>
          <w:p w14:paraId="569DE1C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lastRenderedPageBreak/>
              <w:t>UN</w:t>
            </w:r>
          </w:p>
        </w:tc>
        <w:tc>
          <w:tcPr>
            <w:tcW w:w="1324" w:type="dxa"/>
            <w:tcMar>
              <w:top w:w="0" w:type="dxa"/>
              <w:left w:w="70" w:type="dxa"/>
              <w:bottom w:w="0" w:type="dxa"/>
              <w:right w:w="70" w:type="dxa"/>
            </w:tcMar>
            <w:vAlign w:val="center"/>
          </w:tcPr>
          <w:p w14:paraId="01EAB60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3C40B809" w14:textId="77777777" w:rsidTr="00EC4AD1">
        <w:trPr>
          <w:trHeight w:val="2295"/>
          <w:jc w:val="center"/>
        </w:trPr>
        <w:tc>
          <w:tcPr>
            <w:tcW w:w="988" w:type="dxa"/>
            <w:tcMar>
              <w:top w:w="0" w:type="dxa"/>
              <w:left w:w="70" w:type="dxa"/>
              <w:bottom w:w="0" w:type="dxa"/>
              <w:right w:w="70" w:type="dxa"/>
            </w:tcMar>
            <w:vAlign w:val="center"/>
          </w:tcPr>
          <w:p w14:paraId="3E7A2BA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20.2.5</w:t>
            </w:r>
          </w:p>
        </w:tc>
        <w:tc>
          <w:tcPr>
            <w:tcW w:w="6662" w:type="dxa"/>
            <w:tcMar>
              <w:top w:w="0" w:type="dxa"/>
              <w:left w:w="70" w:type="dxa"/>
              <w:bottom w:w="0" w:type="dxa"/>
              <w:right w:w="70" w:type="dxa"/>
            </w:tcMar>
            <w:vAlign w:val="center"/>
          </w:tcPr>
          <w:p w14:paraId="6FE99DDA" w14:textId="6EF14CAB" w:rsidR="00A8232D" w:rsidRDefault="00A8232D" w:rsidP="00A8232D">
            <w:pPr>
              <w:pStyle w:val="Standard"/>
              <w:suppressAutoHyphens w:val="0"/>
              <w:spacing w:line="276" w:lineRule="auto"/>
              <w:jc w:val="both"/>
            </w:pPr>
            <w:r>
              <w:rPr>
                <w:rFonts w:ascii="Tahoma" w:hAnsi="Tahoma" w:cs="Tahoma"/>
                <w:color w:val="000000"/>
                <w:sz w:val="16"/>
                <w:szCs w:val="16"/>
                <w:lang w:eastAsia="pt-BR"/>
              </w:rPr>
              <w:t xml:space="preserve">FORNECIMENTO E INSTALAÇÃO DE QUADRO ELÉTRICO (QDG-IT), CAIXA SOBREPOR CSF (A X L X P) S/PL. 1000 600 200 CH20 RAL 7032, BARREIRA PROT. POLIC. 42P - ESP.PEIXE P/ L=600MM, CANALETA </w:t>
            </w:r>
            <w:r w:rsidR="00EC4AD1">
              <w:rPr>
                <w:rFonts w:ascii="Tahoma" w:hAnsi="Tahoma" w:cs="Tahoma"/>
                <w:color w:val="000000"/>
                <w:sz w:val="16"/>
                <w:szCs w:val="16"/>
                <w:lang w:eastAsia="pt-BR"/>
              </w:rPr>
              <w:t>PLÁSTICA (CORPO E TAMPA) REC. ABERTO 50X 80 (BXA) - COR CINZA, PORTA DOCUMENTOS A5, ETIQUETA ABS 70X30, ETIQUETA 15X45MM, PRETO, PVC FLEXÍVEL ADESIVO -  C/2400 ETIQ, CANALETA PLÁSTICA (CORPO E TAMPA) REC. ABERTO 50X 50 (BXA) - COR CINZA, FECHO RÁPIDO TIPO MANOPLA COM MIOLO YALE IP40, TRAVA PARA CADEADO, DPS EMBRASTEC CLASSE II 45KA/275V - 8/20 UP=0,9KV S/ C.AUX, DISJUNTOR WEG DWP FIXO 35KA/220V - 20KA/400V 3P 250A, MINI-DISJ.WEG DIN 20KA/220V, 10KA 400V IEC60947-2 UI:500VCA MDWH 2P 40A CURVA C, MINI-DISJ.WEG DIN 20KA/220V, 10KA 400V IEC60947-2 UI:500VCA MDWH 2P 50A CURVA C, MINI-DISJ.WEG DIN 20KA/220V, 10KA 400V IEC60947-2 UI:500VCA MDWH 2P 25A CURVA C, OU SIMILARES.</w:t>
            </w:r>
          </w:p>
        </w:tc>
        <w:tc>
          <w:tcPr>
            <w:tcW w:w="567" w:type="dxa"/>
            <w:tcMar>
              <w:top w:w="0" w:type="dxa"/>
              <w:left w:w="70" w:type="dxa"/>
              <w:bottom w:w="0" w:type="dxa"/>
              <w:right w:w="70" w:type="dxa"/>
            </w:tcMar>
            <w:vAlign w:val="center"/>
          </w:tcPr>
          <w:p w14:paraId="70599B8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8B029B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72495F5D"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9E10B90"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20.3</w:t>
            </w:r>
          </w:p>
        </w:tc>
        <w:tc>
          <w:tcPr>
            <w:tcW w:w="6662" w:type="dxa"/>
            <w:shd w:val="clear" w:color="auto" w:fill="CCCCFF"/>
            <w:tcMar>
              <w:top w:w="0" w:type="dxa"/>
              <w:left w:w="70" w:type="dxa"/>
              <w:bottom w:w="0" w:type="dxa"/>
              <w:right w:w="70" w:type="dxa"/>
            </w:tcMar>
            <w:vAlign w:val="center"/>
          </w:tcPr>
          <w:p w14:paraId="69854211"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38446D3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341E345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56D01AB" w14:textId="77777777" w:rsidTr="00EC4AD1">
        <w:trPr>
          <w:trHeight w:val="510"/>
          <w:jc w:val="center"/>
        </w:trPr>
        <w:tc>
          <w:tcPr>
            <w:tcW w:w="988" w:type="dxa"/>
            <w:tcMar>
              <w:top w:w="0" w:type="dxa"/>
              <w:left w:w="70" w:type="dxa"/>
              <w:bottom w:w="0" w:type="dxa"/>
              <w:right w:w="70" w:type="dxa"/>
            </w:tcMar>
            <w:vAlign w:val="center"/>
          </w:tcPr>
          <w:p w14:paraId="03DC5EE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20.3.1</w:t>
            </w:r>
          </w:p>
        </w:tc>
        <w:tc>
          <w:tcPr>
            <w:tcW w:w="6662" w:type="dxa"/>
            <w:tcMar>
              <w:top w:w="0" w:type="dxa"/>
              <w:left w:w="70" w:type="dxa"/>
              <w:bottom w:w="0" w:type="dxa"/>
              <w:right w:w="70" w:type="dxa"/>
            </w:tcMar>
            <w:vAlign w:val="center"/>
          </w:tcPr>
          <w:p w14:paraId="3831C85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10 MM², ANTI-CHAMA 0,6/1,0 KV, PARA CIRCUITOS TERMINAIS - FORNECIMENTO E INSTALAÇÃO. AF_03/2023</w:t>
            </w:r>
          </w:p>
        </w:tc>
        <w:tc>
          <w:tcPr>
            <w:tcW w:w="567" w:type="dxa"/>
            <w:tcMar>
              <w:top w:w="0" w:type="dxa"/>
              <w:left w:w="70" w:type="dxa"/>
              <w:bottom w:w="0" w:type="dxa"/>
              <w:right w:w="70" w:type="dxa"/>
            </w:tcMar>
            <w:vAlign w:val="center"/>
          </w:tcPr>
          <w:p w14:paraId="68DEA3B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03A961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310,00</w:t>
            </w:r>
          </w:p>
        </w:tc>
      </w:tr>
      <w:tr w:rsidR="00A8232D" w14:paraId="65679FD6" w14:textId="77777777" w:rsidTr="00EC4AD1">
        <w:trPr>
          <w:trHeight w:val="300"/>
          <w:jc w:val="center"/>
        </w:trPr>
        <w:tc>
          <w:tcPr>
            <w:tcW w:w="988" w:type="dxa"/>
            <w:tcMar>
              <w:top w:w="0" w:type="dxa"/>
              <w:left w:w="70" w:type="dxa"/>
              <w:bottom w:w="0" w:type="dxa"/>
              <w:right w:w="70" w:type="dxa"/>
            </w:tcMar>
            <w:vAlign w:val="center"/>
          </w:tcPr>
          <w:p w14:paraId="71E5EC7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20.3.2</w:t>
            </w:r>
          </w:p>
        </w:tc>
        <w:tc>
          <w:tcPr>
            <w:tcW w:w="6662" w:type="dxa"/>
            <w:tcMar>
              <w:top w:w="0" w:type="dxa"/>
              <w:left w:w="70" w:type="dxa"/>
              <w:bottom w:w="0" w:type="dxa"/>
              <w:right w:w="70" w:type="dxa"/>
            </w:tcMar>
            <w:vAlign w:val="center"/>
          </w:tcPr>
          <w:p w14:paraId="1CAD681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DE 16 MM², ISOLAMENTO 0,6/1KV - ISOLAÇÃO HEPR 90°C</w:t>
            </w:r>
          </w:p>
        </w:tc>
        <w:tc>
          <w:tcPr>
            <w:tcW w:w="567" w:type="dxa"/>
            <w:tcMar>
              <w:top w:w="0" w:type="dxa"/>
              <w:left w:w="70" w:type="dxa"/>
              <w:bottom w:w="0" w:type="dxa"/>
              <w:right w:w="70" w:type="dxa"/>
            </w:tcMar>
            <w:vAlign w:val="center"/>
          </w:tcPr>
          <w:p w14:paraId="437E687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37A3C4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420,00</w:t>
            </w:r>
          </w:p>
        </w:tc>
      </w:tr>
      <w:tr w:rsidR="00A8232D" w14:paraId="30EC2F73" w14:textId="77777777" w:rsidTr="00EC4AD1">
        <w:trPr>
          <w:trHeight w:val="510"/>
          <w:jc w:val="center"/>
        </w:trPr>
        <w:tc>
          <w:tcPr>
            <w:tcW w:w="988" w:type="dxa"/>
            <w:tcMar>
              <w:top w:w="0" w:type="dxa"/>
              <w:left w:w="70" w:type="dxa"/>
              <w:bottom w:w="0" w:type="dxa"/>
              <w:right w:w="70" w:type="dxa"/>
            </w:tcMar>
            <w:vAlign w:val="center"/>
          </w:tcPr>
          <w:p w14:paraId="536BAFC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20.3.3</w:t>
            </w:r>
          </w:p>
        </w:tc>
        <w:tc>
          <w:tcPr>
            <w:tcW w:w="6662" w:type="dxa"/>
            <w:tcMar>
              <w:top w:w="0" w:type="dxa"/>
              <w:left w:w="70" w:type="dxa"/>
              <w:bottom w:w="0" w:type="dxa"/>
              <w:right w:w="70" w:type="dxa"/>
            </w:tcMar>
            <w:vAlign w:val="center"/>
          </w:tcPr>
          <w:p w14:paraId="654359BB"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CAIXA ENTERRADA ELÉTRICA RETANGULAR, EM ALVENARIA COM BLOCOS DE CONCRETO, FUNDO COM BRITA, DIMENSÕES INTERNAS: 0,6X0,6X0,6 M. AF_12/2020</w:t>
            </w:r>
          </w:p>
        </w:tc>
        <w:tc>
          <w:tcPr>
            <w:tcW w:w="567" w:type="dxa"/>
            <w:tcMar>
              <w:top w:w="0" w:type="dxa"/>
              <w:left w:w="70" w:type="dxa"/>
              <w:bottom w:w="0" w:type="dxa"/>
              <w:right w:w="70" w:type="dxa"/>
            </w:tcMar>
            <w:vAlign w:val="center"/>
          </w:tcPr>
          <w:p w14:paraId="63D63F1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D400FC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50,00</w:t>
            </w:r>
          </w:p>
        </w:tc>
      </w:tr>
      <w:tr w:rsidR="00A8232D" w14:paraId="6089F9F7" w14:textId="77777777" w:rsidTr="00EC4AD1">
        <w:trPr>
          <w:trHeight w:val="510"/>
          <w:jc w:val="center"/>
        </w:trPr>
        <w:tc>
          <w:tcPr>
            <w:tcW w:w="988" w:type="dxa"/>
            <w:tcMar>
              <w:top w:w="0" w:type="dxa"/>
              <w:left w:w="70" w:type="dxa"/>
              <w:bottom w:w="0" w:type="dxa"/>
              <w:right w:w="70" w:type="dxa"/>
            </w:tcMar>
            <w:vAlign w:val="center"/>
          </w:tcPr>
          <w:p w14:paraId="6FE5274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20.3.4</w:t>
            </w:r>
          </w:p>
        </w:tc>
        <w:tc>
          <w:tcPr>
            <w:tcW w:w="6662" w:type="dxa"/>
            <w:tcMar>
              <w:top w:w="0" w:type="dxa"/>
              <w:left w:w="70" w:type="dxa"/>
              <w:bottom w:w="0" w:type="dxa"/>
              <w:right w:w="70" w:type="dxa"/>
            </w:tcMar>
            <w:vAlign w:val="center"/>
          </w:tcPr>
          <w:p w14:paraId="4520496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CAIXA ENTERRADA ELÉTRICA RETANGULAR, EM ALVENARIA COM BLOCOS DE CONCRETO, FUNDO COM BRITA, DIMENSÕES INTERNAS: 0,4X0,4X0,4 M. AF_12/2020</w:t>
            </w:r>
          </w:p>
        </w:tc>
        <w:tc>
          <w:tcPr>
            <w:tcW w:w="567" w:type="dxa"/>
            <w:tcMar>
              <w:top w:w="0" w:type="dxa"/>
              <w:left w:w="70" w:type="dxa"/>
              <w:bottom w:w="0" w:type="dxa"/>
              <w:right w:w="70" w:type="dxa"/>
            </w:tcMar>
            <w:vAlign w:val="center"/>
          </w:tcPr>
          <w:p w14:paraId="02ACA4E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43ED30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50,00</w:t>
            </w:r>
          </w:p>
        </w:tc>
      </w:tr>
      <w:tr w:rsidR="00A8232D" w14:paraId="1F3DC3E5" w14:textId="77777777" w:rsidTr="00EC4AD1">
        <w:trPr>
          <w:trHeight w:val="300"/>
          <w:jc w:val="center"/>
        </w:trPr>
        <w:tc>
          <w:tcPr>
            <w:tcW w:w="988" w:type="dxa"/>
            <w:tcMar>
              <w:top w:w="0" w:type="dxa"/>
              <w:left w:w="70" w:type="dxa"/>
              <w:bottom w:w="0" w:type="dxa"/>
              <w:right w:w="70" w:type="dxa"/>
            </w:tcMar>
            <w:vAlign w:val="center"/>
          </w:tcPr>
          <w:p w14:paraId="2847553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20.3.5</w:t>
            </w:r>
          </w:p>
        </w:tc>
        <w:tc>
          <w:tcPr>
            <w:tcW w:w="6662" w:type="dxa"/>
            <w:tcMar>
              <w:top w:w="0" w:type="dxa"/>
              <w:left w:w="70" w:type="dxa"/>
              <w:bottom w:w="0" w:type="dxa"/>
              <w:right w:w="70" w:type="dxa"/>
            </w:tcMar>
            <w:vAlign w:val="center"/>
          </w:tcPr>
          <w:p w14:paraId="539C182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BIPOLAR TIPO DIN, CORRENTE NOMINAL DE 16A - FORNECIMENTO E INSTALAÇÃO. AF_07/2025</w:t>
            </w:r>
          </w:p>
        </w:tc>
        <w:tc>
          <w:tcPr>
            <w:tcW w:w="567" w:type="dxa"/>
            <w:tcMar>
              <w:top w:w="0" w:type="dxa"/>
              <w:left w:w="70" w:type="dxa"/>
              <w:bottom w:w="0" w:type="dxa"/>
              <w:right w:w="70" w:type="dxa"/>
            </w:tcMar>
            <w:vAlign w:val="center"/>
          </w:tcPr>
          <w:p w14:paraId="2658A5A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1D8DF8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30,00</w:t>
            </w:r>
          </w:p>
        </w:tc>
      </w:tr>
      <w:tr w:rsidR="00A8232D" w14:paraId="6F90568E" w14:textId="77777777" w:rsidTr="00EC4AD1">
        <w:trPr>
          <w:trHeight w:val="300"/>
          <w:jc w:val="center"/>
        </w:trPr>
        <w:tc>
          <w:tcPr>
            <w:tcW w:w="988" w:type="dxa"/>
            <w:tcMar>
              <w:top w:w="0" w:type="dxa"/>
              <w:left w:w="70" w:type="dxa"/>
              <w:bottom w:w="0" w:type="dxa"/>
              <w:right w:w="70" w:type="dxa"/>
            </w:tcMar>
            <w:vAlign w:val="center"/>
          </w:tcPr>
          <w:p w14:paraId="1F90FDE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20.3.6</w:t>
            </w:r>
          </w:p>
        </w:tc>
        <w:tc>
          <w:tcPr>
            <w:tcW w:w="6662" w:type="dxa"/>
            <w:tcMar>
              <w:top w:w="0" w:type="dxa"/>
              <w:left w:w="70" w:type="dxa"/>
              <w:bottom w:w="0" w:type="dxa"/>
              <w:right w:w="70" w:type="dxa"/>
            </w:tcMar>
            <w:vAlign w:val="center"/>
          </w:tcPr>
          <w:p w14:paraId="1869A5B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MONOPOLAR TIPO DIN, CORRENTE NOMINAL DE 16A - FORNECIMENTO E INSTALAÇÃO. AF_07/2025</w:t>
            </w:r>
          </w:p>
        </w:tc>
        <w:tc>
          <w:tcPr>
            <w:tcW w:w="567" w:type="dxa"/>
            <w:tcMar>
              <w:top w:w="0" w:type="dxa"/>
              <w:left w:w="70" w:type="dxa"/>
              <w:bottom w:w="0" w:type="dxa"/>
              <w:right w:w="70" w:type="dxa"/>
            </w:tcMar>
            <w:vAlign w:val="center"/>
          </w:tcPr>
          <w:p w14:paraId="28064D2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4CB4A9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20,00</w:t>
            </w:r>
          </w:p>
        </w:tc>
      </w:tr>
      <w:tr w:rsidR="00A8232D" w14:paraId="75ADACCB" w14:textId="77777777" w:rsidTr="00EC4AD1">
        <w:trPr>
          <w:trHeight w:val="300"/>
          <w:jc w:val="center"/>
        </w:trPr>
        <w:tc>
          <w:tcPr>
            <w:tcW w:w="988" w:type="dxa"/>
            <w:tcMar>
              <w:top w:w="0" w:type="dxa"/>
              <w:left w:w="70" w:type="dxa"/>
              <w:bottom w:w="0" w:type="dxa"/>
              <w:right w:w="70" w:type="dxa"/>
            </w:tcMar>
            <w:vAlign w:val="center"/>
          </w:tcPr>
          <w:p w14:paraId="0F55728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20.3.7</w:t>
            </w:r>
          </w:p>
        </w:tc>
        <w:tc>
          <w:tcPr>
            <w:tcW w:w="6662" w:type="dxa"/>
            <w:tcMar>
              <w:top w:w="0" w:type="dxa"/>
              <w:left w:w="70" w:type="dxa"/>
              <w:bottom w:w="0" w:type="dxa"/>
              <w:right w:w="70" w:type="dxa"/>
            </w:tcMar>
            <w:vAlign w:val="center"/>
          </w:tcPr>
          <w:p w14:paraId="5C17A97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BIPOLAR TIPO DIN, CORRENTE NOMINAL DE 25A - FORNECIMENTO E INSTALAÇÃO. AF_07/2025</w:t>
            </w:r>
          </w:p>
        </w:tc>
        <w:tc>
          <w:tcPr>
            <w:tcW w:w="567" w:type="dxa"/>
            <w:tcMar>
              <w:top w:w="0" w:type="dxa"/>
              <w:left w:w="70" w:type="dxa"/>
              <w:bottom w:w="0" w:type="dxa"/>
              <w:right w:w="70" w:type="dxa"/>
            </w:tcMar>
            <w:vAlign w:val="center"/>
          </w:tcPr>
          <w:p w14:paraId="12CC2C5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DCCF83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w:t>
            </w:r>
          </w:p>
        </w:tc>
      </w:tr>
      <w:tr w:rsidR="00A8232D" w14:paraId="1CDB714C" w14:textId="77777777" w:rsidTr="00EC4AD1">
        <w:trPr>
          <w:trHeight w:val="300"/>
          <w:jc w:val="center"/>
        </w:trPr>
        <w:tc>
          <w:tcPr>
            <w:tcW w:w="988" w:type="dxa"/>
            <w:tcMar>
              <w:top w:w="0" w:type="dxa"/>
              <w:left w:w="70" w:type="dxa"/>
              <w:bottom w:w="0" w:type="dxa"/>
              <w:right w:w="70" w:type="dxa"/>
            </w:tcMar>
            <w:vAlign w:val="center"/>
          </w:tcPr>
          <w:p w14:paraId="22CAD72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20.3.8</w:t>
            </w:r>
          </w:p>
        </w:tc>
        <w:tc>
          <w:tcPr>
            <w:tcW w:w="6662" w:type="dxa"/>
            <w:tcMar>
              <w:top w:w="0" w:type="dxa"/>
              <w:left w:w="70" w:type="dxa"/>
              <w:bottom w:w="0" w:type="dxa"/>
              <w:right w:w="70" w:type="dxa"/>
            </w:tcMar>
            <w:vAlign w:val="center"/>
          </w:tcPr>
          <w:p w14:paraId="5AAD43F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TRIPOLAR TIPO DIN, CORRENTE NOMINAL DE 32A - FORNECIMENTO E INSTALAÇÃO. AF_07/2025</w:t>
            </w:r>
          </w:p>
        </w:tc>
        <w:tc>
          <w:tcPr>
            <w:tcW w:w="567" w:type="dxa"/>
            <w:tcMar>
              <w:top w:w="0" w:type="dxa"/>
              <w:left w:w="70" w:type="dxa"/>
              <w:bottom w:w="0" w:type="dxa"/>
              <w:right w:w="70" w:type="dxa"/>
            </w:tcMar>
            <w:vAlign w:val="center"/>
          </w:tcPr>
          <w:p w14:paraId="44164A0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622D7D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65D06468" w14:textId="77777777" w:rsidTr="00EC4AD1">
        <w:trPr>
          <w:trHeight w:val="510"/>
          <w:jc w:val="center"/>
        </w:trPr>
        <w:tc>
          <w:tcPr>
            <w:tcW w:w="988" w:type="dxa"/>
            <w:tcMar>
              <w:top w:w="0" w:type="dxa"/>
              <w:left w:w="70" w:type="dxa"/>
              <w:bottom w:w="0" w:type="dxa"/>
              <w:right w:w="70" w:type="dxa"/>
            </w:tcMar>
            <w:vAlign w:val="center"/>
          </w:tcPr>
          <w:p w14:paraId="29963F4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20.3.9</w:t>
            </w:r>
          </w:p>
        </w:tc>
        <w:tc>
          <w:tcPr>
            <w:tcW w:w="6662" w:type="dxa"/>
            <w:tcMar>
              <w:top w:w="0" w:type="dxa"/>
              <w:left w:w="70" w:type="dxa"/>
              <w:bottom w:w="0" w:type="dxa"/>
              <w:right w:w="70" w:type="dxa"/>
            </w:tcMar>
            <w:vAlign w:val="center"/>
          </w:tcPr>
          <w:p w14:paraId="0406A2B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TRIPOLAR TIPO NEMA, CORRENTE NOMINAL DE 60 ATÉ 100A - FORNECIMENTO E INSTALAÇÃO. AF_07/2025</w:t>
            </w:r>
          </w:p>
        </w:tc>
        <w:tc>
          <w:tcPr>
            <w:tcW w:w="567" w:type="dxa"/>
            <w:tcMar>
              <w:top w:w="0" w:type="dxa"/>
              <w:left w:w="70" w:type="dxa"/>
              <w:bottom w:w="0" w:type="dxa"/>
              <w:right w:w="70" w:type="dxa"/>
            </w:tcMar>
            <w:vAlign w:val="center"/>
          </w:tcPr>
          <w:p w14:paraId="0D9D467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5A4D9A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46B4E18C" w14:textId="77777777" w:rsidTr="00EC4AD1">
        <w:trPr>
          <w:trHeight w:val="300"/>
          <w:jc w:val="center"/>
        </w:trPr>
        <w:tc>
          <w:tcPr>
            <w:tcW w:w="988" w:type="dxa"/>
            <w:tcMar>
              <w:top w:w="0" w:type="dxa"/>
              <w:left w:w="70" w:type="dxa"/>
              <w:bottom w:w="0" w:type="dxa"/>
              <w:right w:w="70" w:type="dxa"/>
            </w:tcMar>
            <w:vAlign w:val="center"/>
          </w:tcPr>
          <w:p w14:paraId="06A8E67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20.3.10</w:t>
            </w:r>
          </w:p>
        </w:tc>
        <w:tc>
          <w:tcPr>
            <w:tcW w:w="6662" w:type="dxa"/>
            <w:tcMar>
              <w:top w:w="0" w:type="dxa"/>
              <w:left w:w="70" w:type="dxa"/>
              <w:bottom w:w="0" w:type="dxa"/>
              <w:right w:w="70" w:type="dxa"/>
            </w:tcMar>
            <w:vAlign w:val="center"/>
          </w:tcPr>
          <w:p w14:paraId="189E2EB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DE PROTEÇÃO CONTRA SURTOS - DPS - 500 VCC - 45 KA - CLASSE II</w:t>
            </w:r>
          </w:p>
        </w:tc>
        <w:tc>
          <w:tcPr>
            <w:tcW w:w="567" w:type="dxa"/>
            <w:tcMar>
              <w:top w:w="0" w:type="dxa"/>
              <w:left w:w="70" w:type="dxa"/>
              <w:bottom w:w="0" w:type="dxa"/>
              <w:right w:w="70" w:type="dxa"/>
            </w:tcMar>
            <w:vAlign w:val="center"/>
          </w:tcPr>
          <w:p w14:paraId="0771C60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2C75F0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14,00</w:t>
            </w:r>
          </w:p>
        </w:tc>
      </w:tr>
      <w:tr w:rsidR="00A8232D" w14:paraId="63AFAC0A" w14:textId="77777777" w:rsidTr="00EC4AD1">
        <w:trPr>
          <w:trHeight w:val="300"/>
          <w:jc w:val="center"/>
        </w:trPr>
        <w:tc>
          <w:tcPr>
            <w:tcW w:w="988" w:type="dxa"/>
            <w:tcMar>
              <w:top w:w="0" w:type="dxa"/>
              <w:left w:w="70" w:type="dxa"/>
              <w:bottom w:w="0" w:type="dxa"/>
              <w:right w:w="70" w:type="dxa"/>
            </w:tcMar>
            <w:vAlign w:val="center"/>
          </w:tcPr>
          <w:p w14:paraId="243D88A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20.3.11</w:t>
            </w:r>
          </w:p>
        </w:tc>
        <w:tc>
          <w:tcPr>
            <w:tcW w:w="6662" w:type="dxa"/>
            <w:tcMar>
              <w:top w:w="0" w:type="dxa"/>
              <w:left w:w="70" w:type="dxa"/>
              <w:bottom w:w="0" w:type="dxa"/>
              <w:right w:w="70" w:type="dxa"/>
            </w:tcMar>
            <w:vAlign w:val="center"/>
          </w:tcPr>
          <w:p w14:paraId="67AF8158"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DISPOSITIVO DIFERENCIAL RESIDUAL DE 25 A X 300 MA - 4 POLOS</w:t>
            </w:r>
          </w:p>
        </w:tc>
        <w:tc>
          <w:tcPr>
            <w:tcW w:w="567" w:type="dxa"/>
            <w:tcMar>
              <w:top w:w="0" w:type="dxa"/>
              <w:left w:w="70" w:type="dxa"/>
              <w:bottom w:w="0" w:type="dxa"/>
              <w:right w:w="70" w:type="dxa"/>
            </w:tcMar>
            <w:vAlign w:val="center"/>
          </w:tcPr>
          <w:p w14:paraId="53020CA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0AC03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30D52BB4" w14:textId="77777777" w:rsidTr="00EC4AD1">
        <w:trPr>
          <w:trHeight w:val="300"/>
          <w:jc w:val="center"/>
        </w:trPr>
        <w:tc>
          <w:tcPr>
            <w:tcW w:w="988" w:type="dxa"/>
            <w:tcMar>
              <w:top w:w="0" w:type="dxa"/>
              <w:left w:w="70" w:type="dxa"/>
              <w:bottom w:w="0" w:type="dxa"/>
              <w:right w:w="70" w:type="dxa"/>
            </w:tcMar>
            <w:vAlign w:val="center"/>
          </w:tcPr>
          <w:p w14:paraId="6567E00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20.3.12</w:t>
            </w:r>
          </w:p>
        </w:tc>
        <w:tc>
          <w:tcPr>
            <w:tcW w:w="6662" w:type="dxa"/>
            <w:tcMar>
              <w:top w:w="0" w:type="dxa"/>
              <w:left w:w="70" w:type="dxa"/>
              <w:bottom w:w="0" w:type="dxa"/>
              <w:right w:w="70" w:type="dxa"/>
            </w:tcMar>
            <w:vAlign w:val="center"/>
          </w:tcPr>
          <w:p w14:paraId="5D0AA26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DIFERENCIAL RESIDUAL DE 40 A X 30 MA - 4 POLOS</w:t>
            </w:r>
          </w:p>
        </w:tc>
        <w:tc>
          <w:tcPr>
            <w:tcW w:w="567" w:type="dxa"/>
            <w:tcMar>
              <w:top w:w="0" w:type="dxa"/>
              <w:left w:w="70" w:type="dxa"/>
              <w:bottom w:w="0" w:type="dxa"/>
              <w:right w:w="70" w:type="dxa"/>
            </w:tcMar>
            <w:vAlign w:val="center"/>
          </w:tcPr>
          <w:p w14:paraId="7C04D07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FBE1B8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7AD06FE6" w14:textId="77777777" w:rsidTr="00EC4AD1">
        <w:trPr>
          <w:trHeight w:val="300"/>
          <w:jc w:val="center"/>
        </w:trPr>
        <w:tc>
          <w:tcPr>
            <w:tcW w:w="988" w:type="dxa"/>
            <w:tcMar>
              <w:top w:w="0" w:type="dxa"/>
              <w:left w:w="70" w:type="dxa"/>
              <w:bottom w:w="0" w:type="dxa"/>
              <w:right w:w="70" w:type="dxa"/>
            </w:tcMar>
            <w:vAlign w:val="center"/>
          </w:tcPr>
          <w:p w14:paraId="7CFA70B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20.3.13</w:t>
            </w:r>
          </w:p>
        </w:tc>
        <w:tc>
          <w:tcPr>
            <w:tcW w:w="6662" w:type="dxa"/>
            <w:tcMar>
              <w:top w:w="0" w:type="dxa"/>
              <w:left w:w="70" w:type="dxa"/>
              <w:bottom w:w="0" w:type="dxa"/>
              <w:right w:w="70" w:type="dxa"/>
            </w:tcMar>
            <w:vAlign w:val="center"/>
          </w:tcPr>
          <w:p w14:paraId="2EC395B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DIFERENCIAL RESIDUAL DE 63 A X 30 MA - 4 POLOS</w:t>
            </w:r>
          </w:p>
        </w:tc>
        <w:tc>
          <w:tcPr>
            <w:tcW w:w="567" w:type="dxa"/>
            <w:tcMar>
              <w:top w:w="0" w:type="dxa"/>
              <w:left w:w="70" w:type="dxa"/>
              <w:bottom w:w="0" w:type="dxa"/>
              <w:right w:w="70" w:type="dxa"/>
            </w:tcMar>
            <w:vAlign w:val="center"/>
          </w:tcPr>
          <w:p w14:paraId="2052868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9000A7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7B131CD9" w14:textId="77777777" w:rsidTr="00EC4AD1">
        <w:trPr>
          <w:trHeight w:val="510"/>
          <w:jc w:val="center"/>
        </w:trPr>
        <w:tc>
          <w:tcPr>
            <w:tcW w:w="988" w:type="dxa"/>
            <w:tcMar>
              <w:top w:w="0" w:type="dxa"/>
              <w:left w:w="70" w:type="dxa"/>
              <w:bottom w:w="0" w:type="dxa"/>
              <w:right w:w="70" w:type="dxa"/>
            </w:tcMar>
            <w:vAlign w:val="center"/>
          </w:tcPr>
          <w:p w14:paraId="2961CBA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20.3.14</w:t>
            </w:r>
          </w:p>
        </w:tc>
        <w:tc>
          <w:tcPr>
            <w:tcW w:w="6662" w:type="dxa"/>
            <w:tcMar>
              <w:top w:w="0" w:type="dxa"/>
              <w:left w:w="70" w:type="dxa"/>
              <w:bottom w:w="0" w:type="dxa"/>
              <w:right w:w="70" w:type="dxa"/>
            </w:tcMar>
            <w:vAlign w:val="center"/>
          </w:tcPr>
          <w:p w14:paraId="27CEC4A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ASSENTAMENTO DE POSTE DE CONCRETO COM COMPRIMENTO NOMINAL DE 12 M, CARGA NOMINAL MENOR OU IGUAL A 1000 DAN, ENGASTAMENTO SIMPLES COM 1,8 M DE SOLO (NÃO INCLUI FORNECIMENTO). AF_04/2025</w:t>
            </w:r>
          </w:p>
        </w:tc>
        <w:tc>
          <w:tcPr>
            <w:tcW w:w="567" w:type="dxa"/>
            <w:tcMar>
              <w:top w:w="0" w:type="dxa"/>
              <w:left w:w="70" w:type="dxa"/>
              <w:bottom w:w="0" w:type="dxa"/>
              <w:right w:w="70" w:type="dxa"/>
            </w:tcMar>
            <w:vAlign w:val="center"/>
          </w:tcPr>
          <w:p w14:paraId="425BCFC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73DEDB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15,00</w:t>
            </w:r>
          </w:p>
        </w:tc>
      </w:tr>
      <w:tr w:rsidR="00A8232D" w14:paraId="377EAA7B" w14:textId="77777777" w:rsidTr="00EC4AD1">
        <w:trPr>
          <w:trHeight w:val="510"/>
          <w:jc w:val="center"/>
        </w:trPr>
        <w:tc>
          <w:tcPr>
            <w:tcW w:w="988" w:type="dxa"/>
            <w:tcMar>
              <w:top w:w="0" w:type="dxa"/>
              <w:left w:w="70" w:type="dxa"/>
              <w:bottom w:w="0" w:type="dxa"/>
              <w:right w:w="70" w:type="dxa"/>
            </w:tcMar>
            <w:vAlign w:val="center"/>
          </w:tcPr>
          <w:p w14:paraId="2746BA0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20.3.15</w:t>
            </w:r>
          </w:p>
        </w:tc>
        <w:tc>
          <w:tcPr>
            <w:tcW w:w="6662" w:type="dxa"/>
            <w:tcMar>
              <w:top w:w="0" w:type="dxa"/>
              <w:left w:w="70" w:type="dxa"/>
              <w:bottom w:w="0" w:type="dxa"/>
              <w:right w:w="70" w:type="dxa"/>
            </w:tcMar>
            <w:vAlign w:val="center"/>
          </w:tcPr>
          <w:p w14:paraId="5F5B687F"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POSTE DE CONCRETO ARMADO DE SECAO DUPLO T, EXTENSAO DE 12,00 M, RESISTENCIA DE 300 A 400 DAN, TIPO B OU D</w:t>
            </w:r>
          </w:p>
        </w:tc>
        <w:tc>
          <w:tcPr>
            <w:tcW w:w="567" w:type="dxa"/>
            <w:tcMar>
              <w:top w:w="0" w:type="dxa"/>
              <w:left w:w="70" w:type="dxa"/>
              <w:bottom w:w="0" w:type="dxa"/>
              <w:right w:w="70" w:type="dxa"/>
            </w:tcMar>
            <w:vAlign w:val="center"/>
          </w:tcPr>
          <w:p w14:paraId="50C4B4B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554BB0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15,00</w:t>
            </w:r>
          </w:p>
        </w:tc>
      </w:tr>
      <w:tr w:rsidR="00A8232D" w14:paraId="61897406" w14:textId="77777777" w:rsidTr="00EC4AD1">
        <w:trPr>
          <w:trHeight w:val="300"/>
          <w:jc w:val="center"/>
        </w:trPr>
        <w:tc>
          <w:tcPr>
            <w:tcW w:w="988" w:type="dxa"/>
            <w:tcMar>
              <w:top w:w="0" w:type="dxa"/>
              <w:left w:w="70" w:type="dxa"/>
              <w:bottom w:w="0" w:type="dxa"/>
              <w:right w:w="70" w:type="dxa"/>
            </w:tcMar>
            <w:vAlign w:val="center"/>
          </w:tcPr>
          <w:p w14:paraId="115EF79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20.3.16</w:t>
            </w:r>
          </w:p>
        </w:tc>
        <w:tc>
          <w:tcPr>
            <w:tcW w:w="6662" w:type="dxa"/>
            <w:tcMar>
              <w:top w:w="0" w:type="dxa"/>
              <w:left w:w="70" w:type="dxa"/>
              <w:bottom w:w="0" w:type="dxa"/>
              <w:right w:w="70" w:type="dxa"/>
            </w:tcMar>
            <w:vAlign w:val="center"/>
          </w:tcPr>
          <w:p w14:paraId="034C491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SUPORTE TUBULAR DE FIXAÇÃO EM POSTE PARA 2 LUMINÁRIAS TIPO PÉTALA</w:t>
            </w:r>
          </w:p>
        </w:tc>
        <w:tc>
          <w:tcPr>
            <w:tcW w:w="567" w:type="dxa"/>
            <w:tcMar>
              <w:top w:w="0" w:type="dxa"/>
              <w:left w:w="70" w:type="dxa"/>
              <w:bottom w:w="0" w:type="dxa"/>
              <w:right w:w="70" w:type="dxa"/>
            </w:tcMar>
            <w:vAlign w:val="center"/>
          </w:tcPr>
          <w:p w14:paraId="209C17C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F47DCE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30,00</w:t>
            </w:r>
          </w:p>
        </w:tc>
      </w:tr>
      <w:tr w:rsidR="00A8232D" w14:paraId="17EF4D40" w14:textId="77777777" w:rsidTr="00EC4AD1">
        <w:trPr>
          <w:trHeight w:val="510"/>
          <w:jc w:val="center"/>
        </w:trPr>
        <w:tc>
          <w:tcPr>
            <w:tcW w:w="988" w:type="dxa"/>
            <w:tcMar>
              <w:top w:w="0" w:type="dxa"/>
              <w:left w:w="70" w:type="dxa"/>
              <w:bottom w:w="0" w:type="dxa"/>
              <w:right w:w="70" w:type="dxa"/>
            </w:tcMar>
            <w:vAlign w:val="center"/>
          </w:tcPr>
          <w:p w14:paraId="713504A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20.3.17</w:t>
            </w:r>
          </w:p>
        </w:tc>
        <w:tc>
          <w:tcPr>
            <w:tcW w:w="6662" w:type="dxa"/>
            <w:tcMar>
              <w:top w:w="0" w:type="dxa"/>
              <w:left w:w="70" w:type="dxa"/>
              <w:bottom w:w="0" w:type="dxa"/>
              <w:right w:w="70" w:type="dxa"/>
            </w:tcMar>
            <w:vAlign w:val="center"/>
          </w:tcPr>
          <w:p w14:paraId="1A01AD1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LUMINÁRIA DE LED PARA ILUMINAÇÃO PÚBLICA, DE 181 W ATÉ 239 W - FORNECIMENTO E INSTALAÇÃO. AF_02/2025_PS</w:t>
            </w:r>
          </w:p>
        </w:tc>
        <w:tc>
          <w:tcPr>
            <w:tcW w:w="567" w:type="dxa"/>
            <w:tcMar>
              <w:top w:w="0" w:type="dxa"/>
              <w:left w:w="70" w:type="dxa"/>
              <w:bottom w:w="0" w:type="dxa"/>
              <w:right w:w="70" w:type="dxa"/>
            </w:tcMar>
            <w:vAlign w:val="center"/>
          </w:tcPr>
          <w:p w14:paraId="4D5A9E4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876EFD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60,00</w:t>
            </w:r>
          </w:p>
        </w:tc>
      </w:tr>
      <w:tr w:rsidR="00A8232D" w14:paraId="7558EE6D" w14:textId="77777777" w:rsidTr="00EC4AD1">
        <w:trPr>
          <w:trHeight w:val="510"/>
          <w:jc w:val="center"/>
        </w:trPr>
        <w:tc>
          <w:tcPr>
            <w:tcW w:w="988" w:type="dxa"/>
            <w:tcMar>
              <w:top w:w="0" w:type="dxa"/>
              <w:left w:w="70" w:type="dxa"/>
              <w:bottom w:w="0" w:type="dxa"/>
              <w:right w:w="70" w:type="dxa"/>
            </w:tcMar>
            <w:vAlign w:val="center"/>
          </w:tcPr>
          <w:p w14:paraId="52734ED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20.3.18</w:t>
            </w:r>
          </w:p>
        </w:tc>
        <w:tc>
          <w:tcPr>
            <w:tcW w:w="6662" w:type="dxa"/>
            <w:tcMar>
              <w:top w:w="0" w:type="dxa"/>
              <w:left w:w="70" w:type="dxa"/>
              <w:bottom w:w="0" w:type="dxa"/>
              <w:right w:w="70" w:type="dxa"/>
            </w:tcMar>
            <w:vAlign w:val="center"/>
          </w:tcPr>
          <w:p w14:paraId="2CA3751A"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QUADRO DE DISTRIBUIÇÃO DE ENERGIA EM CHAPA DE AÇO GALVANIZADO, DE EMBUTIR, COM BARRAMENTO TRIFÁSICO, PARA 30 DISJUNTORES DIN 150A - FORNECIMENTO E INSTALAÇÃO. AF_07/2025</w:t>
            </w:r>
          </w:p>
        </w:tc>
        <w:tc>
          <w:tcPr>
            <w:tcW w:w="567" w:type="dxa"/>
            <w:tcMar>
              <w:top w:w="0" w:type="dxa"/>
              <w:left w:w="70" w:type="dxa"/>
              <w:bottom w:w="0" w:type="dxa"/>
              <w:right w:w="70" w:type="dxa"/>
            </w:tcMar>
            <w:vAlign w:val="center"/>
          </w:tcPr>
          <w:p w14:paraId="15D043B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1C33C3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32FD8D49"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FBFBC23"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20.4</w:t>
            </w:r>
          </w:p>
        </w:tc>
        <w:tc>
          <w:tcPr>
            <w:tcW w:w="6662" w:type="dxa"/>
            <w:shd w:val="clear" w:color="auto" w:fill="CCCCFF"/>
            <w:tcMar>
              <w:top w:w="0" w:type="dxa"/>
              <w:left w:w="70" w:type="dxa"/>
              <w:bottom w:w="0" w:type="dxa"/>
              <w:right w:w="70" w:type="dxa"/>
            </w:tcMar>
            <w:vAlign w:val="center"/>
          </w:tcPr>
          <w:p w14:paraId="29A18453"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345E368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1D5D97E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697F8A28" w14:textId="77777777" w:rsidTr="00EC4AD1">
        <w:trPr>
          <w:trHeight w:val="510"/>
          <w:jc w:val="center"/>
        </w:trPr>
        <w:tc>
          <w:tcPr>
            <w:tcW w:w="988" w:type="dxa"/>
            <w:tcMar>
              <w:top w:w="0" w:type="dxa"/>
              <w:left w:w="70" w:type="dxa"/>
              <w:bottom w:w="0" w:type="dxa"/>
              <w:right w:w="70" w:type="dxa"/>
            </w:tcMar>
            <w:vAlign w:val="center"/>
          </w:tcPr>
          <w:p w14:paraId="4421FC2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20.4.1</w:t>
            </w:r>
          </w:p>
        </w:tc>
        <w:tc>
          <w:tcPr>
            <w:tcW w:w="6662" w:type="dxa"/>
            <w:tcMar>
              <w:top w:w="0" w:type="dxa"/>
              <w:left w:w="70" w:type="dxa"/>
              <w:bottom w:w="0" w:type="dxa"/>
              <w:right w:w="70" w:type="dxa"/>
            </w:tcMar>
            <w:vAlign w:val="center"/>
          </w:tcPr>
          <w:p w14:paraId="66D3BE8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2,5 MM², ANTI-CHAMA 450/750 V, PARA CIRCUITOS TERMINAIS - FORNECIMENTO E INSTALAÇÃO. AF_03/2023</w:t>
            </w:r>
          </w:p>
        </w:tc>
        <w:tc>
          <w:tcPr>
            <w:tcW w:w="567" w:type="dxa"/>
            <w:tcMar>
              <w:top w:w="0" w:type="dxa"/>
              <w:left w:w="70" w:type="dxa"/>
              <w:bottom w:w="0" w:type="dxa"/>
              <w:right w:w="70" w:type="dxa"/>
            </w:tcMar>
            <w:vAlign w:val="center"/>
          </w:tcPr>
          <w:p w14:paraId="6440669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5AD18E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1.590,00</w:t>
            </w:r>
          </w:p>
        </w:tc>
      </w:tr>
      <w:tr w:rsidR="00A8232D" w14:paraId="6950E530" w14:textId="77777777" w:rsidTr="00EC4AD1">
        <w:trPr>
          <w:trHeight w:val="510"/>
          <w:jc w:val="center"/>
        </w:trPr>
        <w:tc>
          <w:tcPr>
            <w:tcW w:w="988" w:type="dxa"/>
            <w:tcMar>
              <w:top w:w="0" w:type="dxa"/>
              <w:left w:w="70" w:type="dxa"/>
              <w:bottom w:w="0" w:type="dxa"/>
              <w:right w:w="70" w:type="dxa"/>
            </w:tcMar>
            <w:vAlign w:val="center"/>
          </w:tcPr>
          <w:p w14:paraId="5CE40D6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20.4.2</w:t>
            </w:r>
          </w:p>
        </w:tc>
        <w:tc>
          <w:tcPr>
            <w:tcW w:w="6662" w:type="dxa"/>
            <w:tcMar>
              <w:top w:w="0" w:type="dxa"/>
              <w:left w:w="70" w:type="dxa"/>
              <w:bottom w:w="0" w:type="dxa"/>
              <w:right w:w="70" w:type="dxa"/>
            </w:tcMar>
            <w:vAlign w:val="center"/>
          </w:tcPr>
          <w:p w14:paraId="33E2FF5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4 MM², ANTI-CHAMA 450/750 V, PARA CIRCUITOS TERMINAIS - FORNECIMENTO E INSTALAÇÃO. AF_03/2023</w:t>
            </w:r>
          </w:p>
        </w:tc>
        <w:tc>
          <w:tcPr>
            <w:tcW w:w="567" w:type="dxa"/>
            <w:tcMar>
              <w:top w:w="0" w:type="dxa"/>
              <w:left w:w="70" w:type="dxa"/>
              <w:bottom w:w="0" w:type="dxa"/>
              <w:right w:w="70" w:type="dxa"/>
            </w:tcMar>
            <w:vAlign w:val="center"/>
          </w:tcPr>
          <w:p w14:paraId="266A54B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83FEAF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180,00</w:t>
            </w:r>
          </w:p>
        </w:tc>
      </w:tr>
      <w:tr w:rsidR="00A8232D" w14:paraId="2C414EAB" w14:textId="77777777" w:rsidTr="00EC4AD1">
        <w:trPr>
          <w:trHeight w:val="510"/>
          <w:jc w:val="center"/>
        </w:trPr>
        <w:tc>
          <w:tcPr>
            <w:tcW w:w="988" w:type="dxa"/>
            <w:tcMar>
              <w:top w:w="0" w:type="dxa"/>
              <w:left w:w="70" w:type="dxa"/>
              <w:bottom w:w="0" w:type="dxa"/>
              <w:right w:w="70" w:type="dxa"/>
            </w:tcMar>
            <w:vAlign w:val="center"/>
          </w:tcPr>
          <w:p w14:paraId="5F7552C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20.4.3</w:t>
            </w:r>
          </w:p>
        </w:tc>
        <w:tc>
          <w:tcPr>
            <w:tcW w:w="6662" w:type="dxa"/>
            <w:tcMar>
              <w:top w:w="0" w:type="dxa"/>
              <w:left w:w="70" w:type="dxa"/>
              <w:bottom w:w="0" w:type="dxa"/>
              <w:right w:w="70" w:type="dxa"/>
            </w:tcMar>
            <w:vAlign w:val="center"/>
          </w:tcPr>
          <w:p w14:paraId="32F49AAB"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CABO DE COBRE FLEXÍVEL ISOLADO, 6 MM², ANTI-CHAMA 450/750 V, PARA CIRCUITOS TERMINAIS - FORNECIMENTO E INSTALAÇÃO. AF_03/2023</w:t>
            </w:r>
          </w:p>
        </w:tc>
        <w:tc>
          <w:tcPr>
            <w:tcW w:w="567" w:type="dxa"/>
            <w:tcMar>
              <w:top w:w="0" w:type="dxa"/>
              <w:left w:w="70" w:type="dxa"/>
              <w:bottom w:w="0" w:type="dxa"/>
              <w:right w:w="70" w:type="dxa"/>
            </w:tcMar>
            <w:vAlign w:val="center"/>
          </w:tcPr>
          <w:p w14:paraId="6CDE62D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A81DDD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219,00</w:t>
            </w:r>
          </w:p>
        </w:tc>
      </w:tr>
      <w:tr w:rsidR="00A8232D" w14:paraId="322B6989" w14:textId="77777777" w:rsidTr="00EC4AD1">
        <w:trPr>
          <w:trHeight w:val="510"/>
          <w:jc w:val="center"/>
        </w:trPr>
        <w:tc>
          <w:tcPr>
            <w:tcW w:w="988" w:type="dxa"/>
            <w:tcMar>
              <w:top w:w="0" w:type="dxa"/>
              <w:left w:w="70" w:type="dxa"/>
              <w:bottom w:w="0" w:type="dxa"/>
              <w:right w:w="70" w:type="dxa"/>
            </w:tcMar>
            <w:vAlign w:val="center"/>
          </w:tcPr>
          <w:p w14:paraId="6073C9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20.4.4</w:t>
            </w:r>
          </w:p>
        </w:tc>
        <w:tc>
          <w:tcPr>
            <w:tcW w:w="6662" w:type="dxa"/>
            <w:tcMar>
              <w:top w:w="0" w:type="dxa"/>
              <w:left w:w="70" w:type="dxa"/>
              <w:bottom w:w="0" w:type="dxa"/>
              <w:right w:w="70" w:type="dxa"/>
            </w:tcMar>
            <w:vAlign w:val="center"/>
          </w:tcPr>
          <w:p w14:paraId="5506AD2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10 MM², ANTI-CHAMA 0,6/1,0 KV, PARA CIRCUITOS TERMINAIS - FORNECIMENTO E INSTALAÇÃO. AF_03/2023</w:t>
            </w:r>
          </w:p>
        </w:tc>
        <w:tc>
          <w:tcPr>
            <w:tcW w:w="567" w:type="dxa"/>
            <w:tcMar>
              <w:top w:w="0" w:type="dxa"/>
              <w:left w:w="70" w:type="dxa"/>
              <w:bottom w:w="0" w:type="dxa"/>
              <w:right w:w="70" w:type="dxa"/>
            </w:tcMar>
            <w:vAlign w:val="center"/>
          </w:tcPr>
          <w:p w14:paraId="7C2DE06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70789F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123,00</w:t>
            </w:r>
          </w:p>
        </w:tc>
      </w:tr>
      <w:tr w:rsidR="00A8232D" w14:paraId="4C644C77" w14:textId="77777777" w:rsidTr="00EC4AD1">
        <w:trPr>
          <w:trHeight w:val="510"/>
          <w:jc w:val="center"/>
        </w:trPr>
        <w:tc>
          <w:tcPr>
            <w:tcW w:w="988" w:type="dxa"/>
            <w:tcMar>
              <w:top w:w="0" w:type="dxa"/>
              <w:left w:w="70" w:type="dxa"/>
              <w:bottom w:w="0" w:type="dxa"/>
              <w:right w:w="70" w:type="dxa"/>
            </w:tcMar>
            <w:vAlign w:val="center"/>
          </w:tcPr>
          <w:p w14:paraId="467C7DC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20.4.5</w:t>
            </w:r>
          </w:p>
        </w:tc>
        <w:tc>
          <w:tcPr>
            <w:tcW w:w="6662" w:type="dxa"/>
            <w:tcMar>
              <w:top w:w="0" w:type="dxa"/>
              <w:left w:w="70" w:type="dxa"/>
              <w:bottom w:w="0" w:type="dxa"/>
              <w:right w:w="70" w:type="dxa"/>
            </w:tcMar>
            <w:vAlign w:val="center"/>
          </w:tcPr>
          <w:p w14:paraId="30F1AF9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70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42EA9A4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D2CC4B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260,00</w:t>
            </w:r>
          </w:p>
        </w:tc>
      </w:tr>
      <w:tr w:rsidR="00A8232D" w14:paraId="1765208A" w14:textId="77777777" w:rsidTr="00EC4AD1">
        <w:trPr>
          <w:trHeight w:val="510"/>
          <w:jc w:val="center"/>
        </w:trPr>
        <w:tc>
          <w:tcPr>
            <w:tcW w:w="988" w:type="dxa"/>
            <w:tcMar>
              <w:top w:w="0" w:type="dxa"/>
              <w:left w:w="70" w:type="dxa"/>
              <w:bottom w:w="0" w:type="dxa"/>
              <w:right w:w="70" w:type="dxa"/>
            </w:tcMar>
            <w:vAlign w:val="center"/>
          </w:tcPr>
          <w:p w14:paraId="3ED65B4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20.4.6</w:t>
            </w:r>
          </w:p>
        </w:tc>
        <w:tc>
          <w:tcPr>
            <w:tcW w:w="6662" w:type="dxa"/>
            <w:tcMar>
              <w:top w:w="0" w:type="dxa"/>
              <w:left w:w="70" w:type="dxa"/>
              <w:bottom w:w="0" w:type="dxa"/>
              <w:right w:w="70" w:type="dxa"/>
            </w:tcMar>
            <w:vAlign w:val="center"/>
          </w:tcPr>
          <w:p w14:paraId="4077A747"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CABO DE COBRE FLEXÍVEL ISOLADO, 95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4959206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B3C6EB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70,00</w:t>
            </w:r>
          </w:p>
        </w:tc>
      </w:tr>
      <w:tr w:rsidR="00A8232D" w14:paraId="4BE03FA3" w14:textId="77777777" w:rsidTr="00EC4AD1">
        <w:trPr>
          <w:trHeight w:val="510"/>
          <w:jc w:val="center"/>
        </w:trPr>
        <w:tc>
          <w:tcPr>
            <w:tcW w:w="988" w:type="dxa"/>
            <w:tcMar>
              <w:top w:w="0" w:type="dxa"/>
              <w:left w:w="70" w:type="dxa"/>
              <w:bottom w:w="0" w:type="dxa"/>
              <w:right w:w="70" w:type="dxa"/>
            </w:tcMar>
            <w:vAlign w:val="center"/>
          </w:tcPr>
          <w:p w14:paraId="1D9DFE3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20.4.7</w:t>
            </w:r>
          </w:p>
        </w:tc>
        <w:tc>
          <w:tcPr>
            <w:tcW w:w="6662" w:type="dxa"/>
            <w:tcMar>
              <w:top w:w="0" w:type="dxa"/>
              <w:left w:w="70" w:type="dxa"/>
              <w:bottom w:w="0" w:type="dxa"/>
              <w:right w:w="70" w:type="dxa"/>
            </w:tcMar>
            <w:vAlign w:val="center"/>
          </w:tcPr>
          <w:p w14:paraId="512F352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120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1B175F4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AAF0A8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52,00</w:t>
            </w:r>
          </w:p>
        </w:tc>
      </w:tr>
      <w:tr w:rsidR="00A8232D" w14:paraId="1827A7D3" w14:textId="77777777" w:rsidTr="00EC4AD1">
        <w:trPr>
          <w:trHeight w:val="510"/>
          <w:jc w:val="center"/>
        </w:trPr>
        <w:tc>
          <w:tcPr>
            <w:tcW w:w="988" w:type="dxa"/>
            <w:tcMar>
              <w:top w:w="0" w:type="dxa"/>
              <w:left w:w="70" w:type="dxa"/>
              <w:bottom w:w="0" w:type="dxa"/>
              <w:right w:w="70" w:type="dxa"/>
            </w:tcMar>
            <w:vAlign w:val="center"/>
          </w:tcPr>
          <w:p w14:paraId="74F6298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20.4.8</w:t>
            </w:r>
          </w:p>
        </w:tc>
        <w:tc>
          <w:tcPr>
            <w:tcW w:w="6662" w:type="dxa"/>
            <w:tcMar>
              <w:top w:w="0" w:type="dxa"/>
              <w:left w:w="70" w:type="dxa"/>
              <w:bottom w:w="0" w:type="dxa"/>
              <w:right w:w="70" w:type="dxa"/>
            </w:tcMar>
            <w:vAlign w:val="center"/>
          </w:tcPr>
          <w:p w14:paraId="22A40DA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150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0AAD02B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A4DAC5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20,00</w:t>
            </w:r>
          </w:p>
        </w:tc>
      </w:tr>
      <w:tr w:rsidR="00A8232D" w14:paraId="6CE0DFAA" w14:textId="77777777" w:rsidTr="00EC4AD1">
        <w:trPr>
          <w:trHeight w:val="510"/>
          <w:jc w:val="center"/>
        </w:trPr>
        <w:tc>
          <w:tcPr>
            <w:tcW w:w="988" w:type="dxa"/>
            <w:tcMar>
              <w:top w:w="0" w:type="dxa"/>
              <w:left w:w="70" w:type="dxa"/>
              <w:bottom w:w="0" w:type="dxa"/>
              <w:right w:w="70" w:type="dxa"/>
            </w:tcMar>
            <w:vAlign w:val="center"/>
          </w:tcPr>
          <w:p w14:paraId="445E19E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20.4.9</w:t>
            </w:r>
          </w:p>
        </w:tc>
        <w:tc>
          <w:tcPr>
            <w:tcW w:w="6662" w:type="dxa"/>
            <w:tcMar>
              <w:top w:w="0" w:type="dxa"/>
              <w:left w:w="70" w:type="dxa"/>
              <w:bottom w:w="0" w:type="dxa"/>
              <w:right w:w="70" w:type="dxa"/>
            </w:tcMar>
            <w:vAlign w:val="center"/>
          </w:tcPr>
          <w:p w14:paraId="69148680"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CABO DE COBRE FLEXÍVEL ISOLADO, 185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5378BAE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9A7516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936,00</w:t>
            </w:r>
          </w:p>
        </w:tc>
      </w:tr>
      <w:tr w:rsidR="00A8232D" w14:paraId="1732DBCF" w14:textId="77777777" w:rsidTr="00EC4AD1">
        <w:trPr>
          <w:trHeight w:val="510"/>
          <w:jc w:val="center"/>
        </w:trPr>
        <w:tc>
          <w:tcPr>
            <w:tcW w:w="988" w:type="dxa"/>
            <w:tcMar>
              <w:top w:w="0" w:type="dxa"/>
              <w:left w:w="70" w:type="dxa"/>
              <w:bottom w:w="0" w:type="dxa"/>
              <w:right w:w="70" w:type="dxa"/>
            </w:tcMar>
            <w:vAlign w:val="center"/>
          </w:tcPr>
          <w:p w14:paraId="09F17E3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20.4.10</w:t>
            </w:r>
          </w:p>
        </w:tc>
        <w:tc>
          <w:tcPr>
            <w:tcW w:w="6662" w:type="dxa"/>
            <w:tcMar>
              <w:top w:w="0" w:type="dxa"/>
              <w:left w:w="70" w:type="dxa"/>
              <w:bottom w:w="0" w:type="dxa"/>
              <w:right w:w="70" w:type="dxa"/>
            </w:tcMar>
            <w:vAlign w:val="center"/>
          </w:tcPr>
          <w:p w14:paraId="1084AFE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240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4D5DA85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D0F962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2.770,00</w:t>
            </w:r>
          </w:p>
        </w:tc>
      </w:tr>
      <w:tr w:rsidR="00A8232D" w14:paraId="47C8C42C" w14:textId="77777777" w:rsidTr="00EC4AD1">
        <w:trPr>
          <w:trHeight w:val="300"/>
          <w:jc w:val="center"/>
        </w:trPr>
        <w:tc>
          <w:tcPr>
            <w:tcW w:w="988" w:type="dxa"/>
            <w:tcMar>
              <w:top w:w="0" w:type="dxa"/>
              <w:left w:w="70" w:type="dxa"/>
              <w:bottom w:w="0" w:type="dxa"/>
              <w:right w:w="70" w:type="dxa"/>
            </w:tcMar>
            <w:vAlign w:val="center"/>
          </w:tcPr>
          <w:p w14:paraId="15275E2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20.4.11</w:t>
            </w:r>
          </w:p>
        </w:tc>
        <w:tc>
          <w:tcPr>
            <w:tcW w:w="6662" w:type="dxa"/>
            <w:tcMar>
              <w:top w:w="0" w:type="dxa"/>
              <w:left w:w="70" w:type="dxa"/>
              <w:bottom w:w="0" w:type="dxa"/>
              <w:right w:w="70" w:type="dxa"/>
            </w:tcMar>
            <w:vAlign w:val="center"/>
          </w:tcPr>
          <w:p w14:paraId="2253E2B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TAMPA DE ENCAIXE PARA ELETROCALHA, GALVANIZADA A FOGO, L= 150 MM</w:t>
            </w:r>
          </w:p>
        </w:tc>
        <w:tc>
          <w:tcPr>
            <w:tcW w:w="567" w:type="dxa"/>
            <w:tcMar>
              <w:top w:w="0" w:type="dxa"/>
              <w:left w:w="70" w:type="dxa"/>
              <w:bottom w:w="0" w:type="dxa"/>
              <w:right w:w="70" w:type="dxa"/>
            </w:tcMar>
            <w:vAlign w:val="center"/>
          </w:tcPr>
          <w:p w14:paraId="072DA3E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CF5C6C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250,00</w:t>
            </w:r>
          </w:p>
        </w:tc>
      </w:tr>
      <w:tr w:rsidR="00A8232D" w14:paraId="66032500" w14:textId="77777777" w:rsidTr="00EC4AD1">
        <w:trPr>
          <w:trHeight w:val="300"/>
          <w:jc w:val="center"/>
        </w:trPr>
        <w:tc>
          <w:tcPr>
            <w:tcW w:w="988" w:type="dxa"/>
            <w:tcMar>
              <w:top w:w="0" w:type="dxa"/>
              <w:left w:w="70" w:type="dxa"/>
              <w:bottom w:w="0" w:type="dxa"/>
              <w:right w:w="70" w:type="dxa"/>
            </w:tcMar>
            <w:vAlign w:val="center"/>
          </w:tcPr>
          <w:p w14:paraId="7C1AA66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20.4.12</w:t>
            </w:r>
          </w:p>
        </w:tc>
        <w:tc>
          <w:tcPr>
            <w:tcW w:w="6662" w:type="dxa"/>
            <w:tcMar>
              <w:top w:w="0" w:type="dxa"/>
              <w:left w:w="70" w:type="dxa"/>
              <w:bottom w:w="0" w:type="dxa"/>
              <w:right w:w="70" w:type="dxa"/>
            </w:tcMar>
            <w:vAlign w:val="center"/>
          </w:tcPr>
          <w:p w14:paraId="256F604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TAMPA DE ENCAIXE PARA ELETROCALHA, GALVANIZADA A FOGO, L= 250 MM</w:t>
            </w:r>
          </w:p>
        </w:tc>
        <w:tc>
          <w:tcPr>
            <w:tcW w:w="567" w:type="dxa"/>
            <w:tcMar>
              <w:top w:w="0" w:type="dxa"/>
              <w:left w:w="70" w:type="dxa"/>
              <w:bottom w:w="0" w:type="dxa"/>
              <w:right w:w="70" w:type="dxa"/>
            </w:tcMar>
            <w:vAlign w:val="center"/>
          </w:tcPr>
          <w:p w14:paraId="3CCDD5D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F90921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40,00</w:t>
            </w:r>
          </w:p>
        </w:tc>
      </w:tr>
      <w:tr w:rsidR="00A8232D" w14:paraId="4CA06756" w14:textId="77777777" w:rsidTr="00EC4AD1">
        <w:trPr>
          <w:trHeight w:val="300"/>
          <w:jc w:val="center"/>
        </w:trPr>
        <w:tc>
          <w:tcPr>
            <w:tcW w:w="988" w:type="dxa"/>
            <w:tcMar>
              <w:top w:w="0" w:type="dxa"/>
              <w:left w:w="70" w:type="dxa"/>
              <w:bottom w:w="0" w:type="dxa"/>
              <w:right w:w="70" w:type="dxa"/>
            </w:tcMar>
            <w:vAlign w:val="center"/>
          </w:tcPr>
          <w:p w14:paraId="21AF59D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20.4.13</w:t>
            </w:r>
          </w:p>
        </w:tc>
        <w:tc>
          <w:tcPr>
            <w:tcW w:w="6662" w:type="dxa"/>
            <w:tcMar>
              <w:top w:w="0" w:type="dxa"/>
              <w:left w:w="70" w:type="dxa"/>
              <w:bottom w:w="0" w:type="dxa"/>
              <w:right w:w="70" w:type="dxa"/>
            </w:tcMar>
            <w:vAlign w:val="center"/>
          </w:tcPr>
          <w:p w14:paraId="5F15D1E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BIPOLAR TIPO DIN, CORRENTE NOMINAL DE 16A - FORNECIMENTO E INSTALAÇÃO. AF_07/2025</w:t>
            </w:r>
          </w:p>
        </w:tc>
        <w:tc>
          <w:tcPr>
            <w:tcW w:w="567" w:type="dxa"/>
            <w:tcMar>
              <w:top w:w="0" w:type="dxa"/>
              <w:left w:w="70" w:type="dxa"/>
              <w:bottom w:w="0" w:type="dxa"/>
              <w:right w:w="70" w:type="dxa"/>
            </w:tcMar>
            <w:vAlign w:val="center"/>
          </w:tcPr>
          <w:p w14:paraId="6322C4D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7E5525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135,00</w:t>
            </w:r>
          </w:p>
        </w:tc>
      </w:tr>
      <w:tr w:rsidR="00A8232D" w14:paraId="2C48B0F4" w14:textId="77777777" w:rsidTr="00EC4AD1">
        <w:trPr>
          <w:trHeight w:val="300"/>
          <w:jc w:val="center"/>
        </w:trPr>
        <w:tc>
          <w:tcPr>
            <w:tcW w:w="988" w:type="dxa"/>
            <w:tcMar>
              <w:top w:w="0" w:type="dxa"/>
              <w:left w:w="70" w:type="dxa"/>
              <w:bottom w:w="0" w:type="dxa"/>
              <w:right w:w="70" w:type="dxa"/>
            </w:tcMar>
            <w:vAlign w:val="center"/>
          </w:tcPr>
          <w:p w14:paraId="40A9262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20.4.14</w:t>
            </w:r>
          </w:p>
        </w:tc>
        <w:tc>
          <w:tcPr>
            <w:tcW w:w="6662" w:type="dxa"/>
            <w:tcMar>
              <w:top w:w="0" w:type="dxa"/>
              <w:left w:w="70" w:type="dxa"/>
              <w:bottom w:w="0" w:type="dxa"/>
              <w:right w:w="70" w:type="dxa"/>
            </w:tcMar>
            <w:vAlign w:val="center"/>
          </w:tcPr>
          <w:p w14:paraId="3428C2A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MONOPOLAR TIPO DIN, CORRENTE NOMINAL DE 16A - FORNECIMENTO E INSTALAÇÃO. AF_07/2025</w:t>
            </w:r>
          </w:p>
        </w:tc>
        <w:tc>
          <w:tcPr>
            <w:tcW w:w="567" w:type="dxa"/>
            <w:tcMar>
              <w:top w:w="0" w:type="dxa"/>
              <w:left w:w="70" w:type="dxa"/>
              <w:bottom w:w="0" w:type="dxa"/>
              <w:right w:w="70" w:type="dxa"/>
            </w:tcMar>
            <w:vAlign w:val="center"/>
          </w:tcPr>
          <w:p w14:paraId="1AC0C53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05A46B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165,00</w:t>
            </w:r>
          </w:p>
        </w:tc>
      </w:tr>
      <w:tr w:rsidR="00A8232D" w14:paraId="1FE02B7F" w14:textId="77777777" w:rsidTr="00EC4AD1">
        <w:trPr>
          <w:trHeight w:val="300"/>
          <w:jc w:val="center"/>
        </w:trPr>
        <w:tc>
          <w:tcPr>
            <w:tcW w:w="988" w:type="dxa"/>
            <w:tcMar>
              <w:top w:w="0" w:type="dxa"/>
              <w:left w:w="70" w:type="dxa"/>
              <w:bottom w:w="0" w:type="dxa"/>
              <w:right w:w="70" w:type="dxa"/>
            </w:tcMar>
            <w:vAlign w:val="center"/>
          </w:tcPr>
          <w:p w14:paraId="7BB95E2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20.4.15</w:t>
            </w:r>
          </w:p>
        </w:tc>
        <w:tc>
          <w:tcPr>
            <w:tcW w:w="6662" w:type="dxa"/>
            <w:tcMar>
              <w:top w:w="0" w:type="dxa"/>
              <w:left w:w="70" w:type="dxa"/>
              <w:bottom w:w="0" w:type="dxa"/>
              <w:right w:w="70" w:type="dxa"/>
            </w:tcMar>
            <w:vAlign w:val="center"/>
          </w:tcPr>
          <w:p w14:paraId="115DCC0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BIPOLAR TIPO DIN, CORRENTE NOMINAL DE 25A - FORNECIMENTO E INSTALAÇÃO. AF_07/2025</w:t>
            </w:r>
          </w:p>
        </w:tc>
        <w:tc>
          <w:tcPr>
            <w:tcW w:w="567" w:type="dxa"/>
            <w:tcMar>
              <w:top w:w="0" w:type="dxa"/>
              <w:left w:w="70" w:type="dxa"/>
              <w:bottom w:w="0" w:type="dxa"/>
              <w:right w:w="70" w:type="dxa"/>
            </w:tcMar>
            <w:vAlign w:val="center"/>
          </w:tcPr>
          <w:p w14:paraId="5668AB2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87B51D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65,00</w:t>
            </w:r>
          </w:p>
        </w:tc>
      </w:tr>
      <w:tr w:rsidR="00A8232D" w14:paraId="69B795A1" w14:textId="77777777" w:rsidTr="00EC4AD1">
        <w:trPr>
          <w:trHeight w:val="300"/>
          <w:jc w:val="center"/>
        </w:trPr>
        <w:tc>
          <w:tcPr>
            <w:tcW w:w="988" w:type="dxa"/>
            <w:tcMar>
              <w:top w:w="0" w:type="dxa"/>
              <w:left w:w="70" w:type="dxa"/>
              <w:bottom w:w="0" w:type="dxa"/>
              <w:right w:w="70" w:type="dxa"/>
            </w:tcMar>
            <w:vAlign w:val="center"/>
          </w:tcPr>
          <w:p w14:paraId="75F16D3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20.4.16</w:t>
            </w:r>
          </w:p>
        </w:tc>
        <w:tc>
          <w:tcPr>
            <w:tcW w:w="6662" w:type="dxa"/>
            <w:tcMar>
              <w:top w:w="0" w:type="dxa"/>
              <w:left w:w="70" w:type="dxa"/>
              <w:bottom w:w="0" w:type="dxa"/>
              <w:right w:w="70" w:type="dxa"/>
            </w:tcMar>
            <w:vAlign w:val="center"/>
          </w:tcPr>
          <w:p w14:paraId="49F6EAA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TRIPOLAR TIPO DIN, CORRENTE NOMINAL DE 32A - FORNECIMENTO E INSTALAÇÃO. AF_07/2025</w:t>
            </w:r>
          </w:p>
        </w:tc>
        <w:tc>
          <w:tcPr>
            <w:tcW w:w="567" w:type="dxa"/>
            <w:tcMar>
              <w:top w:w="0" w:type="dxa"/>
              <w:left w:w="70" w:type="dxa"/>
              <w:bottom w:w="0" w:type="dxa"/>
              <w:right w:w="70" w:type="dxa"/>
            </w:tcMar>
            <w:vAlign w:val="center"/>
          </w:tcPr>
          <w:p w14:paraId="2094302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0091AB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25,00</w:t>
            </w:r>
          </w:p>
        </w:tc>
      </w:tr>
      <w:tr w:rsidR="00A8232D" w14:paraId="2807E2D5" w14:textId="77777777" w:rsidTr="00EC4AD1">
        <w:trPr>
          <w:trHeight w:val="300"/>
          <w:jc w:val="center"/>
        </w:trPr>
        <w:tc>
          <w:tcPr>
            <w:tcW w:w="988" w:type="dxa"/>
            <w:tcMar>
              <w:top w:w="0" w:type="dxa"/>
              <w:left w:w="70" w:type="dxa"/>
              <w:bottom w:w="0" w:type="dxa"/>
              <w:right w:w="70" w:type="dxa"/>
            </w:tcMar>
            <w:vAlign w:val="center"/>
          </w:tcPr>
          <w:p w14:paraId="42F4267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20.4.17</w:t>
            </w:r>
          </w:p>
        </w:tc>
        <w:tc>
          <w:tcPr>
            <w:tcW w:w="6662" w:type="dxa"/>
            <w:tcMar>
              <w:top w:w="0" w:type="dxa"/>
              <w:left w:w="70" w:type="dxa"/>
              <w:bottom w:w="0" w:type="dxa"/>
              <w:right w:w="70" w:type="dxa"/>
            </w:tcMar>
            <w:vAlign w:val="center"/>
          </w:tcPr>
          <w:p w14:paraId="2B7583E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TRIPOLAR TIPO DIN, CORRENTE NOMINAL DE 50A - FORNECIMENTO E INSTALAÇÃO. AF_07/2025</w:t>
            </w:r>
          </w:p>
        </w:tc>
        <w:tc>
          <w:tcPr>
            <w:tcW w:w="567" w:type="dxa"/>
            <w:tcMar>
              <w:top w:w="0" w:type="dxa"/>
              <w:left w:w="70" w:type="dxa"/>
              <w:bottom w:w="0" w:type="dxa"/>
              <w:right w:w="70" w:type="dxa"/>
            </w:tcMar>
            <w:vAlign w:val="center"/>
          </w:tcPr>
          <w:p w14:paraId="5652A78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BF2127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0E7256C5" w14:textId="77777777" w:rsidTr="00EC4AD1">
        <w:trPr>
          <w:trHeight w:val="510"/>
          <w:jc w:val="center"/>
        </w:trPr>
        <w:tc>
          <w:tcPr>
            <w:tcW w:w="988" w:type="dxa"/>
            <w:tcMar>
              <w:top w:w="0" w:type="dxa"/>
              <w:left w:w="70" w:type="dxa"/>
              <w:bottom w:w="0" w:type="dxa"/>
              <w:right w:w="70" w:type="dxa"/>
            </w:tcMar>
            <w:vAlign w:val="center"/>
          </w:tcPr>
          <w:p w14:paraId="5195CA7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20.4.18</w:t>
            </w:r>
          </w:p>
        </w:tc>
        <w:tc>
          <w:tcPr>
            <w:tcW w:w="6662" w:type="dxa"/>
            <w:tcMar>
              <w:top w:w="0" w:type="dxa"/>
              <w:left w:w="70" w:type="dxa"/>
              <w:bottom w:w="0" w:type="dxa"/>
              <w:right w:w="70" w:type="dxa"/>
            </w:tcMar>
            <w:vAlign w:val="center"/>
          </w:tcPr>
          <w:p w14:paraId="7A84FCD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TRIPOLAR TIPO NEMA, CORRENTE NOMINAL DE 60 ATÉ 100A - FORNECIMENTO E INSTALAÇÃO. AF_07/2025</w:t>
            </w:r>
          </w:p>
        </w:tc>
        <w:tc>
          <w:tcPr>
            <w:tcW w:w="567" w:type="dxa"/>
            <w:tcMar>
              <w:top w:w="0" w:type="dxa"/>
              <w:left w:w="70" w:type="dxa"/>
              <w:bottom w:w="0" w:type="dxa"/>
              <w:right w:w="70" w:type="dxa"/>
            </w:tcMar>
            <w:vAlign w:val="center"/>
          </w:tcPr>
          <w:p w14:paraId="5AE4942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E138F8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52,00</w:t>
            </w:r>
          </w:p>
        </w:tc>
      </w:tr>
      <w:tr w:rsidR="00A8232D" w14:paraId="14F38190" w14:textId="77777777" w:rsidTr="00EC4AD1">
        <w:trPr>
          <w:trHeight w:val="510"/>
          <w:jc w:val="center"/>
        </w:trPr>
        <w:tc>
          <w:tcPr>
            <w:tcW w:w="988" w:type="dxa"/>
            <w:tcMar>
              <w:top w:w="0" w:type="dxa"/>
              <w:left w:w="70" w:type="dxa"/>
              <w:bottom w:w="0" w:type="dxa"/>
              <w:right w:w="70" w:type="dxa"/>
            </w:tcMar>
            <w:vAlign w:val="center"/>
          </w:tcPr>
          <w:p w14:paraId="537769E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20.4.19</w:t>
            </w:r>
          </w:p>
        </w:tc>
        <w:tc>
          <w:tcPr>
            <w:tcW w:w="6662" w:type="dxa"/>
            <w:tcMar>
              <w:top w:w="0" w:type="dxa"/>
              <w:left w:w="70" w:type="dxa"/>
              <w:bottom w:w="0" w:type="dxa"/>
              <w:right w:w="70" w:type="dxa"/>
            </w:tcMar>
            <w:vAlign w:val="center"/>
          </w:tcPr>
          <w:p w14:paraId="2727A94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TERMOMAGNÉTICO TRIPOLAR, CORRENTE NOMINAL DE 600A - FORNECIMENTO E INSTALAÇÃO. AF_07/2025</w:t>
            </w:r>
          </w:p>
        </w:tc>
        <w:tc>
          <w:tcPr>
            <w:tcW w:w="567" w:type="dxa"/>
            <w:tcMar>
              <w:top w:w="0" w:type="dxa"/>
              <w:left w:w="70" w:type="dxa"/>
              <w:bottom w:w="0" w:type="dxa"/>
              <w:right w:w="70" w:type="dxa"/>
            </w:tcMar>
            <w:vAlign w:val="center"/>
          </w:tcPr>
          <w:p w14:paraId="3796C0A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D69535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2253D26C" w14:textId="77777777" w:rsidTr="00EC4AD1">
        <w:trPr>
          <w:trHeight w:val="300"/>
          <w:jc w:val="center"/>
        </w:trPr>
        <w:tc>
          <w:tcPr>
            <w:tcW w:w="988" w:type="dxa"/>
            <w:tcMar>
              <w:top w:w="0" w:type="dxa"/>
              <w:left w:w="70" w:type="dxa"/>
              <w:bottom w:w="0" w:type="dxa"/>
              <w:right w:w="70" w:type="dxa"/>
            </w:tcMar>
            <w:vAlign w:val="center"/>
          </w:tcPr>
          <w:p w14:paraId="5CBE3D4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20.4.20</w:t>
            </w:r>
          </w:p>
        </w:tc>
        <w:tc>
          <w:tcPr>
            <w:tcW w:w="6662" w:type="dxa"/>
            <w:tcMar>
              <w:top w:w="0" w:type="dxa"/>
              <w:left w:w="70" w:type="dxa"/>
              <w:bottom w:w="0" w:type="dxa"/>
              <w:right w:w="70" w:type="dxa"/>
            </w:tcMar>
            <w:vAlign w:val="center"/>
          </w:tcPr>
          <w:p w14:paraId="094220C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DE PROTEÇÃO CONTRA SURTOS - DPS - 500 VCC - 45 KA - CLASSE II</w:t>
            </w:r>
          </w:p>
        </w:tc>
        <w:tc>
          <w:tcPr>
            <w:tcW w:w="567" w:type="dxa"/>
            <w:tcMar>
              <w:top w:w="0" w:type="dxa"/>
              <w:left w:w="70" w:type="dxa"/>
              <w:bottom w:w="0" w:type="dxa"/>
              <w:right w:w="70" w:type="dxa"/>
            </w:tcMar>
            <w:vAlign w:val="center"/>
          </w:tcPr>
          <w:p w14:paraId="48EFD3B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39A35D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24,00</w:t>
            </w:r>
          </w:p>
        </w:tc>
      </w:tr>
      <w:tr w:rsidR="00A8232D" w14:paraId="50DD214B" w14:textId="77777777" w:rsidTr="00EC4AD1">
        <w:trPr>
          <w:trHeight w:val="300"/>
          <w:jc w:val="center"/>
        </w:trPr>
        <w:tc>
          <w:tcPr>
            <w:tcW w:w="988" w:type="dxa"/>
            <w:tcMar>
              <w:top w:w="0" w:type="dxa"/>
              <w:left w:w="70" w:type="dxa"/>
              <w:bottom w:w="0" w:type="dxa"/>
              <w:right w:w="70" w:type="dxa"/>
            </w:tcMar>
            <w:vAlign w:val="center"/>
          </w:tcPr>
          <w:p w14:paraId="04BC327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20.4.21</w:t>
            </w:r>
          </w:p>
        </w:tc>
        <w:tc>
          <w:tcPr>
            <w:tcW w:w="6662" w:type="dxa"/>
            <w:tcMar>
              <w:top w:w="0" w:type="dxa"/>
              <w:left w:w="70" w:type="dxa"/>
              <w:bottom w:w="0" w:type="dxa"/>
              <w:right w:w="70" w:type="dxa"/>
            </w:tcMar>
            <w:vAlign w:val="center"/>
          </w:tcPr>
          <w:p w14:paraId="42E969D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DE PROTEÇÃO CONTRA SURTOS - DPS - 1000 VCC - 45 KA - CLASSE I</w:t>
            </w:r>
          </w:p>
        </w:tc>
        <w:tc>
          <w:tcPr>
            <w:tcW w:w="567" w:type="dxa"/>
            <w:tcMar>
              <w:top w:w="0" w:type="dxa"/>
              <w:left w:w="70" w:type="dxa"/>
              <w:bottom w:w="0" w:type="dxa"/>
              <w:right w:w="70" w:type="dxa"/>
            </w:tcMar>
            <w:vAlign w:val="center"/>
          </w:tcPr>
          <w:p w14:paraId="0F8DDF5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0BE6AC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16,00</w:t>
            </w:r>
          </w:p>
        </w:tc>
      </w:tr>
      <w:tr w:rsidR="00A8232D" w14:paraId="6C64213C" w14:textId="77777777" w:rsidTr="00EC4AD1">
        <w:trPr>
          <w:trHeight w:val="300"/>
          <w:jc w:val="center"/>
        </w:trPr>
        <w:tc>
          <w:tcPr>
            <w:tcW w:w="988" w:type="dxa"/>
            <w:tcMar>
              <w:top w:w="0" w:type="dxa"/>
              <w:left w:w="70" w:type="dxa"/>
              <w:bottom w:w="0" w:type="dxa"/>
              <w:right w:w="70" w:type="dxa"/>
            </w:tcMar>
            <w:vAlign w:val="center"/>
          </w:tcPr>
          <w:p w14:paraId="4E5311E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20.4.22</w:t>
            </w:r>
          </w:p>
        </w:tc>
        <w:tc>
          <w:tcPr>
            <w:tcW w:w="6662" w:type="dxa"/>
            <w:tcMar>
              <w:top w:w="0" w:type="dxa"/>
              <w:left w:w="70" w:type="dxa"/>
              <w:bottom w:w="0" w:type="dxa"/>
              <w:right w:w="70" w:type="dxa"/>
            </w:tcMar>
            <w:vAlign w:val="center"/>
          </w:tcPr>
          <w:p w14:paraId="63E3056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DIFERENCIAL RESIDUAL DE 25 A X 300 MA - 4 POLOS</w:t>
            </w:r>
          </w:p>
        </w:tc>
        <w:tc>
          <w:tcPr>
            <w:tcW w:w="567" w:type="dxa"/>
            <w:tcMar>
              <w:top w:w="0" w:type="dxa"/>
              <w:left w:w="70" w:type="dxa"/>
              <w:bottom w:w="0" w:type="dxa"/>
              <w:right w:w="70" w:type="dxa"/>
            </w:tcMar>
            <w:vAlign w:val="center"/>
          </w:tcPr>
          <w:p w14:paraId="1753915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BFABA2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0456B561" w14:textId="77777777" w:rsidTr="00EC4AD1">
        <w:trPr>
          <w:trHeight w:val="300"/>
          <w:jc w:val="center"/>
        </w:trPr>
        <w:tc>
          <w:tcPr>
            <w:tcW w:w="988" w:type="dxa"/>
            <w:tcMar>
              <w:top w:w="0" w:type="dxa"/>
              <w:left w:w="70" w:type="dxa"/>
              <w:bottom w:w="0" w:type="dxa"/>
              <w:right w:w="70" w:type="dxa"/>
            </w:tcMar>
            <w:vAlign w:val="center"/>
          </w:tcPr>
          <w:p w14:paraId="585BD9A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20.4.23</w:t>
            </w:r>
          </w:p>
        </w:tc>
        <w:tc>
          <w:tcPr>
            <w:tcW w:w="6662" w:type="dxa"/>
            <w:tcMar>
              <w:top w:w="0" w:type="dxa"/>
              <w:left w:w="70" w:type="dxa"/>
              <w:bottom w:w="0" w:type="dxa"/>
              <w:right w:w="70" w:type="dxa"/>
            </w:tcMar>
            <w:vAlign w:val="center"/>
          </w:tcPr>
          <w:p w14:paraId="56B9DA5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DIFERENCIAL RESIDUAL DE 40 A X 30 MA - 4 POLOS</w:t>
            </w:r>
          </w:p>
        </w:tc>
        <w:tc>
          <w:tcPr>
            <w:tcW w:w="567" w:type="dxa"/>
            <w:tcMar>
              <w:top w:w="0" w:type="dxa"/>
              <w:left w:w="70" w:type="dxa"/>
              <w:bottom w:w="0" w:type="dxa"/>
              <w:right w:w="70" w:type="dxa"/>
            </w:tcMar>
            <w:vAlign w:val="center"/>
          </w:tcPr>
          <w:p w14:paraId="32FB4E4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DF68C2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3FF8322E" w14:textId="77777777" w:rsidTr="00EC4AD1">
        <w:trPr>
          <w:trHeight w:val="300"/>
          <w:jc w:val="center"/>
        </w:trPr>
        <w:tc>
          <w:tcPr>
            <w:tcW w:w="988" w:type="dxa"/>
            <w:tcMar>
              <w:top w:w="0" w:type="dxa"/>
              <w:left w:w="70" w:type="dxa"/>
              <w:bottom w:w="0" w:type="dxa"/>
              <w:right w:w="70" w:type="dxa"/>
            </w:tcMar>
            <w:vAlign w:val="center"/>
          </w:tcPr>
          <w:p w14:paraId="0D790C5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20.4.24</w:t>
            </w:r>
          </w:p>
        </w:tc>
        <w:tc>
          <w:tcPr>
            <w:tcW w:w="6662" w:type="dxa"/>
            <w:tcMar>
              <w:top w:w="0" w:type="dxa"/>
              <w:left w:w="70" w:type="dxa"/>
              <w:bottom w:w="0" w:type="dxa"/>
              <w:right w:w="70" w:type="dxa"/>
            </w:tcMar>
            <w:vAlign w:val="center"/>
          </w:tcPr>
          <w:p w14:paraId="77DAADE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DIFERENCIAL RESIDUAL DE 63 A X 30 MA - 4 POLOS</w:t>
            </w:r>
          </w:p>
        </w:tc>
        <w:tc>
          <w:tcPr>
            <w:tcW w:w="567" w:type="dxa"/>
            <w:tcMar>
              <w:top w:w="0" w:type="dxa"/>
              <w:left w:w="70" w:type="dxa"/>
              <w:bottom w:w="0" w:type="dxa"/>
              <w:right w:w="70" w:type="dxa"/>
            </w:tcMar>
            <w:vAlign w:val="center"/>
          </w:tcPr>
          <w:p w14:paraId="1B4F853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4B73FB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6CF454AA" w14:textId="77777777" w:rsidTr="00EC4AD1">
        <w:trPr>
          <w:trHeight w:val="510"/>
          <w:jc w:val="center"/>
        </w:trPr>
        <w:tc>
          <w:tcPr>
            <w:tcW w:w="988" w:type="dxa"/>
            <w:tcMar>
              <w:top w:w="0" w:type="dxa"/>
              <w:left w:w="70" w:type="dxa"/>
              <w:bottom w:w="0" w:type="dxa"/>
              <w:right w:w="70" w:type="dxa"/>
            </w:tcMar>
            <w:vAlign w:val="center"/>
          </w:tcPr>
          <w:p w14:paraId="2FA9DD3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20.4.25</w:t>
            </w:r>
          </w:p>
        </w:tc>
        <w:tc>
          <w:tcPr>
            <w:tcW w:w="6662" w:type="dxa"/>
            <w:tcMar>
              <w:top w:w="0" w:type="dxa"/>
              <w:left w:w="70" w:type="dxa"/>
              <w:bottom w:w="0" w:type="dxa"/>
              <w:right w:w="70" w:type="dxa"/>
            </w:tcMar>
            <w:vAlign w:val="center"/>
          </w:tcPr>
          <w:p w14:paraId="22992E6D"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QUADRO DE DISTRIBUIÇÃO DE ENERGIA EM CHAPA DE AÇO GALVANIZADO, DE EMBUTIR, COM BARRAMENTO TRIFÁSICO, PARA 12 DISJUNTORES DIN 100A - FORNECIMENTO E INSTALAÇÃO. AF_07/2025</w:t>
            </w:r>
          </w:p>
        </w:tc>
        <w:tc>
          <w:tcPr>
            <w:tcW w:w="567" w:type="dxa"/>
            <w:tcMar>
              <w:top w:w="0" w:type="dxa"/>
              <w:left w:w="70" w:type="dxa"/>
              <w:bottom w:w="0" w:type="dxa"/>
              <w:right w:w="70" w:type="dxa"/>
            </w:tcMar>
            <w:vAlign w:val="center"/>
          </w:tcPr>
          <w:p w14:paraId="6996C71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8609FB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0AAA5EC4" w14:textId="77777777" w:rsidTr="00EC4AD1">
        <w:trPr>
          <w:trHeight w:val="300"/>
          <w:jc w:val="center"/>
        </w:trPr>
        <w:tc>
          <w:tcPr>
            <w:tcW w:w="988" w:type="dxa"/>
            <w:tcMar>
              <w:top w:w="0" w:type="dxa"/>
              <w:left w:w="70" w:type="dxa"/>
              <w:bottom w:w="0" w:type="dxa"/>
              <w:right w:w="70" w:type="dxa"/>
            </w:tcMar>
            <w:vAlign w:val="center"/>
          </w:tcPr>
          <w:p w14:paraId="7460F6B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20.4.26</w:t>
            </w:r>
          </w:p>
        </w:tc>
        <w:tc>
          <w:tcPr>
            <w:tcW w:w="6662" w:type="dxa"/>
            <w:tcMar>
              <w:top w:w="0" w:type="dxa"/>
              <w:left w:w="70" w:type="dxa"/>
              <w:bottom w:w="0" w:type="dxa"/>
              <w:right w:w="70" w:type="dxa"/>
            </w:tcMar>
            <w:vAlign w:val="center"/>
          </w:tcPr>
          <w:p w14:paraId="46E4C4B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QUADRO DE DISTRIBUIÇÃO EM CHAPA METÁLICA - PARA ATÉ 70 DISJUNTORES</w:t>
            </w:r>
          </w:p>
        </w:tc>
        <w:tc>
          <w:tcPr>
            <w:tcW w:w="567" w:type="dxa"/>
            <w:tcMar>
              <w:top w:w="0" w:type="dxa"/>
              <w:left w:w="70" w:type="dxa"/>
              <w:bottom w:w="0" w:type="dxa"/>
              <w:right w:w="70" w:type="dxa"/>
            </w:tcMar>
            <w:vAlign w:val="center"/>
          </w:tcPr>
          <w:p w14:paraId="515C317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8E1B16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534650EA" w14:textId="77777777" w:rsidTr="00EC4AD1">
        <w:trPr>
          <w:trHeight w:val="510"/>
          <w:jc w:val="center"/>
        </w:trPr>
        <w:tc>
          <w:tcPr>
            <w:tcW w:w="988" w:type="dxa"/>
            <w:tcMar>
              <w:top w:w="0" w:type="dxa"/>
              <w:left w:w="70" w:type="dxa"/>
              <w:bottom w:w="0" w:type="dxa"/>
              <w:right w:w="70" w:type="dxa"/>
            </w:tcMar>
            <w:vAlign w:val="center"/>
          </w:tcPr>
          <w:p w14:paraId="4502437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20.4.27</w:t>
            </w:r>
          </w:p>
        </w:tc>
        <w:tc>
          <w:tcPr>
            <w:tcW w:w="6662" w:type="dxa"/>
            <w:tcMar>
              <w:top w:w="0" w:type="dxa"/>
              <w:left w:w="70" w:type="dxa"/>
              <w:bottom w:w="0" w:type="dxa"/>
              <w:right w:w="70" w:type="dxa"/>
            </w:tcMar>
            <w:vAlign w:val="center"/>
          </w:tcPr>
          <w:p w14:paraId="02E32A4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TOMADA ALTA DE EMBUTIR (1 MÓDULO), 2P+T 10 A, INCLUINDO SUPORTE E PLACA - FORNECIMENTO E INSTALAÇÃO. AF_03/2023</w:t>
            </w:r>
          </w:p>
        </w:tc>
        <w:tc>
          <w:tcPr>
            <w:tcW w:w="567" w:type="dxa"/>
            <w:tcMar>
              <w:top w:w="0" w:type="dxa"/>
              <w:left w:w="70" w:type="dxa"/>
              <w:bottom w:w="0" w:type="dxa"/>
              <w:right w:w="70" w:type="dxa"/>
            </w:tcMar>
            <w:vAlign w:val="center"/>
          </w:tcPr>
          <w:p w14:paraId="5FD913B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5D7643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200,00</w:t>
            </w:r>
          </w:p>
        </w:tc>
      </w:tr>
      <w:tr w:rsidR="00A8232D" w14:paraId="7CE12B93" w14:textId="77777777" w:rsidTr="00EC4AD1">
        <w:trPr>
          <w:trHeight w:val="300"/>
          <w:jc w:val="center"/>
        </w:trPr>
        <w:tc>
          <w:tcPr>
            <w:tcW w:w="988" w:type="dxa"/>
            <w:tcMar>
              <w:top w:w="0" w:type="dxa"/>
              <w:left w:w="70" w:type="dxa"/>
              <w:bottom w:w="0" w:type="dxa"/>
              <w:right w:w="70" w:type="dxa"/>
            </w:tcMar>
            <w:vAlign w:val="center"/>
          </w:tcPr>
          <w:p w14:paraId="4B9B03E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20.4.28</w:t>
            </w:r>
          </w:p>
        </w:tc>
        <w:tc>
          <w:tcPr>
            <w:tcW w:w="6662" w:type="dxa"/>
            <w:tcMar>
              <w:top w:w="0" w:type="dxa"/>
              <w:left w:w="70" w:type="dxa"/>
              <w:bottom w:w="0" w:type="dxa"/>
              <w:right w:w="70" w:type="dxa"/>
            </w:tcMar>
            <w:vAlign w:val="center"/>
          </w:tcPr>
          <w:p w14:paraId="14F1F8D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INTERRUPTOR BIPOLAR COM 1 TECLA DUPLA SIMPLES E PLACA</w:t>
            </w:r>
          </w:p>
        </w:tc>
        <w:tc>
          <w:tcPr>
            <w:tcW w:w="567" w:type="dxa"/>
            <w:tcMar>
              <w:top w:w="0" w:type="dxa"/>
              <w:left w:w="70" w:type="dxa"/>
              <w:bottom w:w="0" w:type="dxa"/>
              <w:right w:w="70" w:type="dxa"/>
            </w:tcMar>
            <w:vAlign w:val="center"/>
          </w:tcPr>
          <w:p w14:paraId="21E4C30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601A925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70,00</w:t>
            </w:r>
          </w:p>
        </w:tc>
      </w:tr>
      <w:tr w:rsidR="00A8232D" w14:paraId="52746961" w14:textId="77777777" w:rsidTr="00EC4AD1">
        <w:trPr>
          <w:trHeight w:val="510"/>
          <w:jc w:val="center"/>
        </w:trPr>
        <w:tc>
          <w:tcPr>
            <w:tcW w:w="988" w:type="dxa"/>
            <w:tcMar>
              <w:top w:w="0" w:type="dxa"/>
              <w:left w:w="70" w:type="dxa"/>
              <w:bottom w:w="0" w:type="dxa"/>
              <w:right w:w="70" w:type="dxa"/>
            </w:tcMar>
            <w:vAlign w:val="center"/>
          </w:tcPr>
          <w:p w14:paraId="6551AA3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20.4.29</w:t>
            </w:r>
          </w:p>
        </w:tc>
        <w:tc>
          <w:tcPr>
            <w:tcW w:w="6662" w:type="dxa"/>
            <w:tcMar>
              <w:top w:w="0" w:type="dxa"/>
              <w:left w:w="70" w:type="dxa"/>
              <w:bottom w:w="0" w:type="dxa"/>
              <w:right w:w="70" w:type="dxa"/>
            </w:tcMar>
            <w:vAlign w:val="center"/>
          </w:tcPr>
          <w:p w14:paraId="08FB53DA"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CONTRAPISO ACÚSTICO EM ARGAMASSA PRONTA, PREPARO MECÂNICO COM MISTURADOR 300 KG, APLICADO EM ÁREAS SECAS, ACABAMENTO NÃO REFORÇADO, ESPESSURA 7CM. AF_07/2021</w:t>
            </w:r>
          </w:p>
        </w:tc>
        <w:tc>
          <w:tcPr>
            <w:tcW w:w="567" w:type="dxa"/>
            <w:tcMar>
              <w:top w:w="0" w:type="dxa"/>
              <w:left w:w="70" w:type="dxa"/>
              <w:bottom w:w="0" w:type="dxa"/>
              <w:right w:w="70" w:type="dxa"/>
            </w:tcMar>
            <w:vAlign w:val="center"/>
          </w:tcPr>
          <w:p w14:paraId="2CCC863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D45084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238,00</w:t>
            </w:r>
          </w:p>
        </w:tc>
      </w:tr>
      <w:tr w:rsidR="00A8232D" w14:paraId="43C050FD" w14:textId="77777777" w:rsidTr="00EC4AD1">
        <w:trPr>
          <w:trHeight w:val="300"/>
          <w:jc w:val="center"/>
        </w:trPr>
        <w:tc>
          <w:tcPr>
            <w:tcW w:w="988" w:type="dxa"/>
            <w:tcMar>
              <w:top w:w="0" w:type="dxa"/>
              <w:left w:w="70" w:type="dxa"/>
              <w:bottom w:w="0" w:type="dxa"/>
              <w:right w:w="70" w:type="dxa"/>
            </w:tcMar>
            <w:vAlign w:val="center"/>
          </w:tcPr>
          <w:p w14:paraId="56FB87B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20.4.30</w:t>
            </w:r>
          </w:p>
        </w:tc>
        <w:tc>
          <w:tcPr>
            <w:tcW w:w="6662" w:type="dxa"/>
            <w:tcMar>
              <w:top w:w="0" w:type="dxa"/>
              <w:left w:w="70" w:type="dxa"/>
              <w:bottom w:w="0" w:type="dxa"/>
              <w:right w:w="70" w:type="dxa"/>
            </w:tcMar>
            <w:vAlign w:val="center"/>
          </w:tcPr>
          <w:p w14:paraId="0A91D99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LÂMPADA COMPACTA DE LED 10 W, BASE E27 - FORNECIMENTO E INSTALAÇÃO. AF_09/2024</w:t>
            </w:r>
          </w:p>
        </w:tc>
        <w:tc>
          <w:tcPr>
            <w:tcW w:w="567" w:type="dxa"/>
            <w:tcMar>
              <w:top w:w="0" w:type="dxa"/>
              <w:left w:w="70" w:type="dxa"/>
              <w:bottom w:w="0" w:type="dxa"/>
              <w:right w:w="70" w:type="dxa"/>
            </w:tcMar>
            <w:vAlign w:val="center"/>
          </w:tcPr>
          <w:p w14:paraId="1855172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364F2F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78,00</w:t>
            </w:r>
          </w:p>
        </w:tc>
      </w:tr>
      <w:tr w:rsidR="00A8232D" w14:paraId="4A01E3A8" w14:textId="77777777" w:rsidTr="00EC4AD1">
        <w:trPr>
          <w:trHeight w:val="510"/>
          <w:jc w:val="center"/>
        </w:trPr>
        <w:tc>
          <w:tcPr>
            <w:tcW w:w="988" w:type="dxa"/>
            <w:tcMar>
              <w:top w:w="0" w:type="dxa"/>
              <w:left w:w="70" w:type="dxa"/>
              <w:bottom w:w="0" w:type="dxa"/>
              <w:right w:w="70" w:type="dxa"/>
            </w:tcMar>
            <w:vAlign w:val="center"/>
          </w:tcPr>
          <w:p w14:paraId="43EFD16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20.4.31</w:t>
            </w:r>
          </w:p>
        </w:tc>
        <w:tc>
          <w:tcPr>
            <w:tcW w:w="6662" w:type="dxa"/>
            <w:tcMar>
              <w:top w:w="0" w:type="dxa"/>
              <w:left w:w="70" w:type="dxa"/>
              <w:bottom w:w="0" w:type="dxa"/>
              <w:right w:w="70" w:type="dxa"/>
            </w:tcMar>
            <w:vAlign w:val="center"/>
          </w:tcPr>
          <w:p w14:paraId="6242226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PLAFON PLÁSTICO E/OU PVC PARA ACABAMENTO DE PONTO DE LUZ, COM SOQUETE E-27 PARA LÂMPADA FLUORESCENTE COMPACTA</w:t>
            </w:r>
          </w:p>
        </w:tc>
        <w:tc>
          <w:tcPr>
            <w:tcW w:w="567" w:type="dxa"/>
            <w:tcMar>
              <w:top w:w="0" w:type="dxa"/>
              <w:left w:w="70" w:type="dxa"/>
              <w:bottom w:w="0" w:type="dxa"/>
              <w:right w:w="70" w:type="dxa"/>
            </w:tcMar>
            <w:vAlign w:val="center"/>
          </w:tcPr>
          <w:p w14:paraId="1E2FBC0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84CA8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78,00</w:t>
            </w:r>
          </w:p>
        </w:tc>
      </w:tr>
      <w:tr w:rsidR="00A8232D" w14:paraId="1D4DF523" w14:textId="77777777" w:rsidTr="00EC4AD1">
        <w:trPr>
          <w:trHeight w:val="300"/>
          <w:jc w:val="center"/>
        </w:trPr>
        <w:tc>
          <w:tcPr>
            <w:tcW w:w="988" w:type="dxa"/>
            <w:tcMar>
              <w:top w:w="0" w:type="dxa"/>
              <w:left w:w="70" w:type="dxa"/>
              <w:bottom w:w="0" w:type="dxa"/>
              <w:right w:w="70" w:type="dxa"/>
            </w:tcMar>
            <w:vAlign w:val="center"/>
          </w:tcPr>
          <w:p w14:paraId="4587713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20.4.32</w:t>
            </w:r>
          </w:p>
        </w:tc>
        <w:tc>
          <w:tcPr>
            <w:tcW w:w="6662" w:type="dxa"/>
            <w:tcMar>
              <w:top w:w="0" w:type="dxa"/>
              <w:left w:w="70" w:type="dxa"/>
              <w:bottom w:w="0" w:type="dxa"/>
              <w:right w:w="70" w:type="dxa"/>
            </w:tcMar>
            <w:vAlign w:val="center"/>
          </w:tcPr>
          <w:p w14:paraId="780EDB8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TRANSFORMADOR ISOLADOR BIFÁSICO 10KVA</w:t>
            </w:r>
          </w:p>
        </w:tc>
        <w:tc>
          <w:tcPr>
            <w:tcW w:w="567" w:type="dxa"/>
            <w:tcMar>
              <w:top w:w="0" w:type="dxa"/>
              <w:left w:w="70" w:type="dxa"/>
              <w:bottom w:w="0" w:type="dxa"/>
              <w:right w:w="70" w:type="dxa"/>
            </w:tcMar>
            <w:vAlign w:val="center"/>
          </w:tcPr>
          <w:p w14:paraId="6D091C7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194F6B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6CA8C9C6"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2C212CF"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20.5</w:t>
            </w:r>
          </w:p>
        </w:tc>
        <w:tc>
          <w:tcPr>
            <w:tcW w:w="6662" w:type="dxa"/>
            <w:shd w:val="clear" w:color="auto" w:fill="CCCCFF"/>
            <w:tcMar>
              <w:top w:w="0" w:type="dxa"/>
              <w:left w:w="70" w:type="dxa"/>
              <w:bottom w:w="0" w:type="dxa"/>
              <w:right w:w="70" w:type="dxa"/>
            </w:tcMar>
            <w:vAlign w:val="center"/>
          </w:tcPr>
          <w:p w14:paraId="7A5879E5"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2F49393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2724793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708FE1F" w14:textId="77777777" w:rsidTr="00EC4AD1">
        <w:trPr>
          <w:trHeight w:val="510"/>
          <w:jc w:val="center"/>
        </w:trPr>
        <w:tc>
          <w:tcPr>
            <w:tcW w:w="988" w:type="dxa"/>
            <w:tcMar>
              <w:top w:w="0" w:type="dxa"/>
              <w:left w:w="70" w:type="dxa"/>
              <w:bottom w:w="0" w:type="dxa"/>
              <w:right w:w="70" w:type="dxa"/>
            </w:tcMar>
            <w:vAlign w:val="center"/>
          </w:tcPr>
          <w:p w14:paraId="2251A96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20.5.1</w:t>
            </w:r>
          </w:p>
        </w:tc>
        <w:tc>
          <w:tcPr>
            <w:tcW w:w="6662" w:type="dxa"/>
            <w:tcMar>
              <w:top w:w="0" w:type="dxa"/>
              <w:left w:w="70" w:type="dxa"/>
              <w:bottom w:w="0" w:type="dxa"/>
              <w:right w:w="70" w:type="dxa"/>
            </w:tcMar>
            <w:vAlign w:val="center"/>
          </w:tcPr>
          <w:p w14:paraId="31DD2458"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CABO DE COBRE FLEXÍVEL ISOLADO, 2,5 MM², ANTI-CHAMA 450/750 V, PARA CIRCUITOS TERMINAIS - FORNECIMENTO E INSTALAÇÃO. AF_03/2023</w:t>
            </w:r>
          </w:p>
        </w:tc>
        <w:tc>
          <w:tcPr>
            <w:tcW w:w="567" w:type="dxa"/>
            <w:tcMar>
              <w:top w:w="0" w:type="dxa"/>
              <w:left w:w="70" w:type="dxa"/>
              <w:bottom w:w="0" w:type="dxa"/>
              <w:right w:w="70" w:type="dxa"/>
            </w:tcMar>
            <w:vAlign w:val="center"/>
          </w:tcPr>
          <w:p w14:paraId="0BC81FD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779FC6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5.230,00</w:t>
            </w:r>
          </w:p>
        </w:tc>
      </w:tr>
      <w:tr w:rsidR="00A8232D" w14:paraId="4627ABCA" w14:textId="77777777" w:rsidTr="00EC4AD1">
        <w:trPr>
          <w:trHeight w:val="510"/>
          <w:jc w:val="center"/>
        </w:trPr>
        <w:tc>
          <w:tcPr>
            <w:tcW w:w="988" w:type="dxa"/>
            <w:tcMar>
              <w:top w:w="0" w:type="dxa"/>
              <w:left w:w="70" w:type="dxa"/>
              <w:bottom w:w="0" w:type="dxa"/>
              <w:right w:w="70" w:type="dxa"/>
            </w:tcMar>
            <w:vAlign w:val="center"/>
          </w:tcPr>
          <w:p w14:paraId="7F09A4A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20.5.2</w:t>
            </w:r>
          </w:p>
        </w:tc>
        <w:tc>
          <w:tcPr>
            <w:tcW w:w="6662" w:type="dxa"/>
            <w:tcMar>
              <w:top w:w="0" w:type="dxa"/>
              <w:left w:w="70" w:type="dxa"/>
              <w:bottom w:w="0" w:type="dxa"/>
              <w:right w:w="70" w:type="dxa"/>
            </w:tcMar>
            <w:vAlign w:val="center"/>
          </w:tcPr>
          <w:p w14:paraId="2FFEA01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4 MM², ANTI-CHAMA 450/750 V, PARA CIRCUITOS TERMINAIS - FORNECIMENTO E INSTALAÇÃO. AF_03/2023</w:t>
            </w:r>
          </w:p>
        </w:tc>
        <w:tc>
          <w:tcPr>
            <w:tcW w:w="567" w:type="dxa"/>
            <w:tcMar>
              <w:top w:w="0" w:type="dxa"/>
              <w:left w:w="70" w:type="dxa"/>
              <w:bottom w:w="0" w:type="dxa"/>
              <w:right w:w="70" w:type="dxa"/>
            </w:tcMar>
            <w:vAlign w:val="center"/>
          </w:tcPr>
          <w:p w14:paraId="565165B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BB79D2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560,00</w:t>
            </w:r>
          </w:p>
        </w:tc>
      </w:tr>
      <w:tr w:rsidR="00A8232D" w14:paraId="7260A034" w14:textId="77777777" w:rsidTr="00EC4AD1">
        <w:trPr>
          <w:trHeight w:val="510"/>
          <w:jc w:val="center"/>
        </w:trPr>
        <w:tc>
          <w:tcPr>
            <w:tcW w:w="988" w:type="dxa"/>
            <w:tcMar>
              <w:top w:w="0" w:type="dxa"/>
              <w:left w:w="70" w:type="dxa"/>
              <w:bottom w:w="0" w:type="dxa"/>
              <w:right w:w="70" w:type="dxa"/>
            </w:tcMar>
            <w:vAlign w:val="center"/>
          </w:tcPr>
          <w:p w14:paraId="7AF63C4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20.5.3</w:t>
            </w:r>
          </w:p>
        </w:tc>
        <w:tc>
          <w:tcPr>
            <w:tcW w:w="6662" w:type="dxa"/>
            <w:tcMar>
              <w:top w:w="0" w:type="dxa"/>
              <w:left w:w="70" w:type="dxa"/>
              <w:bottom w:w="0" w:type="dxa"/>
              <w:right w:w="70" w:type="dxa"/>
            </w:tcMar>
            <w:vAlign w:val="center"/>
          </w:tcPr>
          <w:p w14:paraId="537325B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6 MM², ANTI-CHAMA 450/750 V, PARA CIRCUITOS TERMINAIS - FORNECIMENTO E INSTALAÇÃO. AF_03/2023</w:t>
            </w:r>
          </w:p>
        </w:tc>
        <w:tc>
          <w:tcPr>
            <w:tcW w:w="567" w:type="dxa"/>
            <w:tcMar>
              <w:top w:w="0" w:type="dxa"/>
              <w:left w:w="70" w:type="dxa"/>
              <w:bottom w:w="0" w:type="dxa"/>
              <w:right w:w="70" w:type="dxa"/>
            </w:tcMar>
            <w:vAlign w:val="center"/>
          </w:tcPr>
          <w:p w14:paraId="037BBB7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CD3D57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640,00</w:t>
            </w:r>
          </w:p>
        </w:tc>
      </w:tr>
      <w:tr w:rsidR="00A8232D" w14:paraId="3CDAE1EA" w14:textId="77777777" w:rsidTr="00EC4AD1">
        <w:trPr>
          <w:trHeight w:val="510"/>
          <w:jc w:val="center"/>
        </w:trPr>
        <w:tc>
          <w:tcPr>
            <w:tcW w:w="988" w:type="dxa"/>
            <w:tcMar>
              <w:top w:w="0" w:type="dxa"/>
              <w:left w:w="70" w:type="dxa"/>
              <w:bottom w:w="0" w:type="dxa"/>
              <w:right w:w="70" w:type="dxa"/>
            </w:tcMar>
            <w:vAlign w:val="center"/>
          </w:tcPr>
          <w:p w14:paraId="7FEEE7C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20.5.4</w:t>
            </w:r>
          </w:p>
        </w:tc>
        <w:tc>
          <w:tcPr>
            <w:tcW w:w="6662" w:type="dxa"/>
            <w:tcMar>
              <w:top w:w="0" w:type="dxa"/>
              <w:left w:w="70" w:type="dxa"/>
              <w:bottom w:w="0" w:type="dxa"/>
              <w:right w:w="70" w:type="dxa"/>
            </w:tcMar>
            <w:vAlign w:val="center"/>
          </w:tcPr>
          <w:p w14:paraId="0B3F4F29"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CABO DE COBRE FLEXÍVEL ISOLADO, 10 MM², ANTI-CHAMA 0,6/1,0 KV, PARA CIRCUITOS TERMINAIS - FORNECIMENTO E INSTALAÇÃO. AF_03/2023</w:t>
            </w:r>
          </w:p>
        </w:tc>
        <w:tc>
          <w:tcPr>
            <w:tcW w:w="567" w:type="dxa"/>
            <w:tcMar>
              <w:top w:w="0" w:type="dxa"/>
              <w:left w:w="70" w:type="dxa"/>
              <w:bottom w:w="0" w:type="dxa"/>
              <w:right w:w="70" w:type="dxa"/>
            </w:tcMar>
            <w:vAlign w:val="center"/>
          </w:tcPr>
          <w:p w14:paraId="16CC877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F7613E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360,00</w:t>
            </w:r>
          </w:p>
        </w:tc>
      </w:tr>
      <w:tr w:rsidR="00A8232D" w14:paraId="256E416B" w14:textId="77777777" w:rsidTr="00EC4AD1">
        <w:trPr>
          <w:trHeight w:val="300"/>
          <w:jc w:val="center"/>
        </w:trPr>
        <w:tc>
          <w:tcPr>
            <w:tcW w:w="988" w:type="dxa"/>
            <w:tcMar>
              <w:top w:w="0" w:type="dxa"/>
              <w:left w:w="70" w:type="dxa"/>
              <w:bottom w:w="0" w:type="dxa"/>
              <w:right w:w="70" w:type="dxa"/>
            </w:tcMar>
            <w:vAlign w:val="center"/>
          </w:tcPr>
          <w:p w14:paraId="3419911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20.5.5</w:t>
            </w:r>
          </w:p>
        </w:tc>
        <w:tc>
          <w:tcPr>
            <w:tcW w:w="6662" w:type="dxa"/>
            <w:tcMar>
              <w:top w:w="0" w:type="dxa"/>
              <w:left w:w="70" w:type="dxa"/>
              <w:bottom w:w="0" w:type="dxa"/>
              <w:right w:w="70" w:type="dxa"/>
            </w:tcMar>
            <w:vAlign w:val="center"/>
          </w:tcPr>
          <w:p w14:paraId="53DF28D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DE 16 MM², ISOLAMENTO 0,6/1KV - ISOLAÇÃO HEPR 90°C</w:t>
            </w:r>
          </w:p>
        </w:tc>
        <w:tc>
          <w:tcPr>
            <w:tcW w:w="567" w:type="dxa"/>
            <w:tcMar>
              <w:top w:w="0" w:type="dxa"/>
              <w:left w:w="70" w:type="dxa"/>
              <w:bottom w:w="0" w:type="dxa"/>
              <w:right w:w="70" w:type="dxa"/>
            </w:tcMar>
            <w:vAlign w:val="center"/>
          </w:tcPr>
          <w:p w14:paraId="332DCC7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F0ACD3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430,00</w:t>
            </w:r>
          </w:p>
        </w:tc>
      </w:tr>
      <w:tr w:rsidR="00A8232D" w14:paraId="3301D06C" w14:textId="77777777" w:rsidTr="00EC4AD1">
        <w:trPr>
          <w:trHeight w:val="510"/>
          <w:jc w:val="center"/>
        </w:trPr>
        <w:tc>
          <w:tcPr>
            <w:tcW w:w="988" w:type="dxa"/>
            <w:tcMar>
              <w:top w:w="0" w:type="dxa"/>
              <w:left w:w="70" w:type="dxa"/>
              <w:bottom w:w="0" w:type="dxa"/>
              <w:right w:w="70" w:type="dxa"/>
            </w:tcMar>
            <w:vAlign w:val="center"/>
          </w:tcPr>
          <w:p w14:paraId="11D06D5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20.5.6</w:t>
            </w:r>
          </w:p>
        </w:tc>
        <w:tc>
          <w:tcPr>
            <w:tcW w:w="6662" w:type="dxa"/>
            <w:tcMar>
              <w:top w:w="0" w:type="dxa"/>
              <w:left w:w="70" w:type="dxa"/>
              <w:bottom w:w="0" w:type="dxa"/>
              <w:right w:w="70" w:type="dxa"/>
            </w:tcMar>
            <w:vAlign w:val="center"/>
          </w:tcPr>
          <w:p w14:paraId="03FFFA7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25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0E38D99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5FF287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290,00</w:t>
            </w:r>
          </w:p>
        </w:tc>
      </w:tr>
      <w:tr w:rsidR="00A8232D" w14:paraId="749C57EC" w14:textId="77777777" w:rsidTr="00EC4AD1">
        <w:trPr>
          <w:trHeight w:val="510"/>
          <w:jc w:val="center"/>
        </w:trPr>
        <w:tc>
          <w:tcPr>
            <w:tcW w:w="988" w:type="dxa"/>
            <w:tcMar>
              <w:top w:w="0" w:type="dxa"/>
              <w:left w:w="70" w:type="dxa"/>
              <w:bottom w:w="0" w:type="dxa"/>
              <w:right w:w="70" w:type="dxa"/>
            </w:tcMar>
            <w:vAlign w:val="center"/>
          </w:tcPr>
          <w:p w14:paraId="67A57B2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20.5.7</w:t>
            </w:r>
          </w:p>
        </w:tc>
        <w:tc>
          <w:tcPr>
            <w:tcW w:w="6662" w:type="dxa"/>
            <w:tcMar>
              <w:top w:w="0" w:type="dxa"/>
              <w:left w:w="70" w:type="dxa"/>
              <w:bottom w:w="0" w:type="dxa"/>
              <w:right w:w="70" w:type="dxa"/>
            </w:tcMar>
            <w:vAlign w:val="center"/>
          </w:tcPr>
          <w:p w14:paraId="5273532D"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CABO DE COBRE FLEXÍVEL ISOLADO, 70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2D4AB96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6B8101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260,00</w:t>
            </w:r>
          </w:p>
        </w:tc>
      </w:tr>
      <w:tr w:rsidR="00A8232D" w14:paraId="7E1CC8C7" w14:textId="77777777" w:rsidTr="00EC4AD1">
        <w:trPr>
          <w:trHeight w:val="510"/>
          <w:jc w:val="center"/>
        </w:trPr>
        <w:tc>
          <w:tcPr>
            <w:tcW w:w="988" w:type="dxa"/>
            <w:tcMar>
              <w:top w:w="0" w:type="dxa"/>
              <w:left w:w="70" w:type="dxa"/>
              <w:bottom w:w="0" w:type="dxa"/>
              <w:right w:w="70" w:type="dxa"/>
            </w:tcMar>
            <w:vAlign w:val="center"/>
          </w:tcPr>
          <w:p w14:paraId="2CE5ED8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20.5.8</w:t>
            </w:r>
          </w:p>
        </w:tc>
        <w:tc>
          <w:tcPr>
            <w:tcW w:w="6662" w:type="dxa"/>
            <w:tcMar>
              <w:top w:w="0" w:type="dxa"/>
              <w:left w:w="70" w:type="dxa"/>
              <w:bottom w:w="0" w:type="dxa"/>
              <w:right w:w="70" w:type="dxa"/>
            </w:tcMar>
            <w:vAlign w:val="center"/>
          </w:tcPr>
          <w:p w14:paraId="0BD6F49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95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507231C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7ED635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70,00</w:t>
            </w:r>
          </w:p>
        </w:tc>
      </w:tr>
      <w:tr w:rsidR="00A8232D" w14:paraId="382EC919" w14:textId="77777777" w:rsidTr="00EC4AD1">
        <w:trPr>
          <w:trHeight w:val="510"/>
          <w:jc w:val="center"/>
        </w:trPr>
        <w:tc>
          <w:tcPr>
            <w:tcW w:w="988" w:type="dxa"/>
            <w:tcMar>
              <w:top w:w="0" w:type="dxa"/>
              <w:left w:w="70" w:type="dxa"/>
              <w:bottom w:w="0" w:type="dxa"/>
              <w:right w:w="70" w:type="dxa"/>
            </w:tcMar>
            <w:vAlign w:val="center"/>
          </w:tcPr>
          <w:p w14:paraId="314F833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20.5.9</w:t>
            </w:r>
          </w:p>
        </w:tc>
        <w:tc>
          <w:tcPr>
            <w:tcW w:w="6662" w:type="dxa"/>
            <w:tcMar>
              <w:top w:w="0" w:type="dxa"/>
              <w:left w:w="70" w:type="dxa"/>
              <w:bottom w:w="0" w:type="dxa"/>
              <w:right w:w="70" w:type="dxa"/>
            </w:tcMar>
            <w:vAlign w:val="center"/>
          </w:tcPr>
          <w:p w14:paraId="52689CE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120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125758C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BF5997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52,00</w:t>
            </w:r>
          </w:p>
        </w:tc>
      </w:tr>
      <w:tr w:rsidR="00A8232D" w14:paraId="155252EF" w14:textId="77777777" w:rsidTr="00EC4AD1">
        <w:trPr>
          <w:trHeight w:val="510"/>
          <w:jc w:val="center"/>
        </w:trPr>
        <w:tc>
          <w:tcPr>
            <w:tcW w:w="988" w:type="dxa"/>
            <w:tcMar>
              <w:top w:w="0" w:type="dxa"/>
              <w:left w:w="70" w:type="dxa"/>
              <w:bottom w:w="0" w:type="dxa"/>
              <w:right w:w="70" w:type="dxa"/>
            </w:tcMar>
            <w:vAlign w:val="center"/>
          </w:tcPr>
          <w:p w14:paraId="75E5837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20.5.10</w:t>
            </w:r>
          </w:p>
        </w:tc>
        <w:tc>
          <w:tcPr>
            <w:tcW w:w="6662" w:type="dxa"/>
            <w:tcMar>
              <w:top w:w="0" w:type="dxa"/>
              <w:left w:w="70" w:type="dxa"/>
              <w:bottom w:w="0" w:type="dxa"/>
              <w:right w:w="70" w:type="dxa"/>
            </w:tcMar>
            <w:vAlign w:val="center"/>
          </w:tcPr>
          <w:p w14:paraId="00F18610"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CABO DE COBRE FLEXÍVEL ISOLADO, 150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4CB0C3D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455F98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20,00</w:t>
            </w:r>
          </w:p>
        </w:tc>
      </w:tr>
      <w:tr w:rsidR="00A8232D" w14:paraId="03512F54" w14:textId="77777777" w:rsidTr="00EC4AD1">
        <w:trPr>
          <w:trHeight w:val="300"/>
          <w:jc w:val="center"/>
        </w:trPr>
        <w:tc>
          <w:tcPr>
            <w:tcW w:w="988" w:type="dxa"/>
            <w:tcMar>
              <w:top w:w="0" w:type="dxa"/>
              <w:left w:w="70" w:type="dxa"/>
              <w:bottom w:w="0" w:type="dxa"/>
              <w:right w:w="70" w:type="dxa"/>
            </w:tcMar>
            <w:vAlign w:val="center"/>
          </w:tcPr>
          <w:p w14:paraId="12445E6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20.5.11</w:t>
            </w:r>
          </w:p>
        </w:tc>
        <w:tc>
          <w:tcPr>
            <w:tcW w:w="6662" w:type="dxa"/>
            <w:tcMar>
              <w:top w:w="0" w:type="dxa"/>
              <w:left w:w="70" w:type="dxa"/>
              <w:bottom w:w="0" w:type="dxa"/>
              <w:right w:w="70" w:type="dxa"/>
            </w:tcMar>
            <w:vAlign w:val="center"/>
          </w:tcPr>
          <w:p w14:paraId="63E6B5D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ELETROCALHA LISA GALVANIZADA A FOGO, 150 X 100 MM, COM ACESSÓRIOS</w:t>
            </w:r>
          </w:p>
        </w:tc>
        <w:tc>
          <w:tcPr>
            <w:tcW w:w="567" w:type="dxa"/>
            <w:tcMar>
              <w:top w:w="0" w:type="dxa"/>
              <w:left w:w="70" w:type="dxa"/>
              <w:bottom w:w="0" w:type="dxa"/>
              <w:right w:w="70" w:type="dxa"/>
            </w:tcMar>
            <w:vAlign w:val="center"/>
          </w:tcPr>
          <w:p w14:paraId="24DACED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93D46B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35,00</w:t>
            </w:r>
          </w:p>
        </w:tc>
      </w:tr>
      <w:tr w:rsidR="00A8232D" w14:paraId="7891C53F" w14:textId="77777777" w:rsidTr="00EC4AD1">
        <w:trPr>
          <w:trHeight w:val="300"/>
          <w:jc w:val="center"/>
        </w:trPr>
        <w:tc>
          <w:tcPr>
            <w:tcW w:w="988" w:type="dxa"/>
            <w:tcMar>
              <w:top w:w="0" w:type="dxa"/>
              <w:left w:w="70" w:type="dxa"/>
              <w:bottom w:w="0" w:type="dxa"/>
              <w:right w:w="70" w:type="dxa"/>
            </w:tcMar>
            <w:vAlign w:val="center"/>
          </w:tcPr>
          <w:p w14:paraId="5C915EB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20.5.12</w:t>
            </w:r>
          </w:p>
        </w:tc>
        <w:tc>
          <w:tcPr>
            <w:tcW w:w="6662" w:type="dxa"/>
            <w:tcMar>
              <w:top w:w="0" w:type="dxa"/>
              <w:left w:w="70" w:type="dxa"/>
              <w:bottom w:w="0" w:type="dxa"/>
              <w:right w:w="70" w:type="dxa"/>
            </w:tcMar>
            <w:vAlign w:val="center"/>
          </w:tcPr>
          <w:p w14:paraId="4FEB6AF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TAMPA DE ENCAIXE PARA ELETROCALHA, GALVANIZADA A FOGO, L= 100 MM</w:t>
            </w:r>
          </w:p>
        </w:tc>
        <w:tc>
          <w:tcPr>
            <w:tcW w:w="567" w:type="dxa"/>
            <w:tcMar>
              <w:top w:w="0" w:type="dxa"/>
              <w:left w:w="70" w:type="dxa"/>
              <w:bottom w:w="0" w:type="dxa"/>
              <w:right w:w="70" w:type="dxa"/>
            </w:tcMar>
            <w:vAlign w:val="center"/>
          </w:tcPr>
          <w:p w14:paraId="1573B0C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252298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55,00</w:t>
            </w:r>
          </w:p>
        </w:tc>
      </w:tr>
      <w:tr w:rsidR="00A8232D" w14:paraId="504F59AE" w14:textId="77777777" w:rsidTr="00EC4AD1">
        <w:trPr>
          <w:trHeight w:val="300"/>
          <w:jc w:val="center"/>
        </w:trPr>
        <w:tc>
          <w:tcPr>
            <w:tcW w:w="988" w:type="dxa"/>
            <w:tcMar>
              <w:top w:w="0" w:type="dxa"/>
              <w:left w:w="70" w:type="dxa"/>
              <w:bottom w:w="0" w:type="dxa"/>
              <w:right w:w="70" w:type="dxa"/>
            </w:tcMar>
            <w:vAlign w:val="center"/>
          </w:tcPr>
          <w:p w14:paraId="0B4906E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20.5.13</w:t>
            </w:r>
          </w:p>
        </w:tc>
        <w:tc>
          <w:tcPr>
            <w:tcW w:w="6662" w:type="dxa"/>
            <w:tcMar>
              <w:top w:w="0" w:type="dxa"/>
              <w:left w:w="70" w:type="dxa"/>
              <w:bottom w:w="0" w:type="dxa"/>
              <w:right w:w="70" w:type="dxa"/>
            </w:tcMar>
            <w:vAlign w:val="center"/>
          </w:tcPr>
          <w:p w14:paraId="0B99F5D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ELETROCALHA LISA GALVANIZADA A FOGO, 250 X 100 MM, COM ACESSÓRIOS</w:t>
            </w:r>
          </w:p>
        </w:tc>
        <w:tc>
          <w:tcPr>
            <w:tcW w:w="567" w:type="dxa"/>
            <w:tcMar>
              <w:top w:w="0" w:type="dxa"/>
              <w:left w:w="70" w:type="dxa"/>
              <w:bottom w:w="0" w:type="dxa"/>
              <w:right w:w="70" w:type="dxa"/>
            </w:tcMar>
            <w:vAlign w:val="center"/>
          </w:tcPr>
          <w:p w14:paraId="2C7884C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68BB4E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22,00</w:t>
            </w:r>
          </w:p>
        </w:tc>
      </w:tr>
      <w:tr w:rsidR="00A8232D" w14:paraId="78A412FC" w14:textId="77777777" w:rsidTr="00EC4AD1">
        <w:trPr>
          <w:trHeight w:val="300"/>
          <w:jc w:val="center"/>
        </w:trPr>
        <w:tc>
          <w:tcPr>
            <w:tcW w:w="988" w:type="dxa"/>
            <w:tcMar>
              <w:top w:w="0" w:type="dxa"/>
              <w:left w:w="70" w:type="dxa"/>
              <w:bottom w:w="0" w:type="dxa"/>
              <w:right w:w="70" w:type="dxa"/>
            </w:tcMar>
            <w:vAlign w:val="center"/>
          </w:tcPr>
          <w:p w14:paraId="0F30394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20.5.14</w:t>
            </w:r>
          </w:p>
        </w:tc>
        <w:tc>
          <w:tcPr>
            <w:tcW w:w="6662" w:type="dxa"/>
            <w:tcMar>
              <w:top w:w="0" w:type="dxa"/>
              <w:left w:w="70" w:type="dxa"/>
              <w:bottom w:w="0" w:type="dxa"/>
              <w:right w:w="70" w:type="dxa"/>
            </w:tcMar>
            <w:vAlign w:val="center"/>
          </w:tcPr>
          <w:p w14:paraId="48126D8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TAMPA DE ENCAIXE PARA ELETROCALHA, GALVANIZADA A FOGO, L= 250 MM</w:t>
            </w:r>
          </w:p>
        </w:tc>
        <w:tc>
          <w:tcPr>
            <w:tcW w:w="567" w:type="dxa"/>
            <w:tcMar>
              <w:top w:w="0" w:type="dxa"/>
              <w:left w:w="70" w:type="dxa"/>
              <w:bottom w:w="0" w:type="dxa"/>
              <w:right w:w="70" w:type="dxa"/>
            </w:tcMar>
            <w:vAlign w:val="center"/>
          </w:tcPr>
          <w:p w14:paraId="06009CE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08F062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22,00</w:t>
            </w:r>
          </w:p>
        </w:tc>
      </w:tr>
      <w:tr w:rsidR="00A8232D" w14:paraId="6C011C1B" w14:textId="77777777" w:rsidTr="00EC4AD1">
        <w:trPr>
          <w:trHeight w:val="300"/>
          <w:jc w:val="center"/>
        </w:trPr>
        <w:tc>
          <w:tcPr>
            <w:tcW w:w="988" w:type="dxa"/>
            <w:tcMar>
              <w:top w:w="0" w:type="dxa"/>
              <w:left w:w="70" w:type="dxa"/>
              <w:bottom w:w="0" w:type="dxa"/>
              <w:right w:w="70" w:type="dxa"/>
            </w:tcMar>
            <w:vAlign w:val="center"/>
          </w:tcPr>
          <w:p w14:paraId="49793972" w14:textId="77777777" w:rsidR="00A8232D" w:rsidRDefault="00A8232D" w:rsidP="00A8232D">
            <w:pPr>
              <w:pStyle w:val="Standard"/>
              <w:suppressAutoHyphens w:val="0"/>
              <w:spacing w:line="276" w:lineRule="auto"/>
              <w:jc w:val="center"/>
            </w:pPr>
            <w:r>
              <w:rPr>
                <w:rFonts w:ascii="Tahoma" w:hAnsi="Tahoma" w:cs="Tahoma"/>
                <w:sz w:val="16"/>
                <w:szCs w:val="16"/>
                <w:lang w:eastAsia="pt-BR"/>
              </w:rPr>
              <w:t>20.5.15</w:t>
            </w:r>
          </w:p>
        </w:tc>
        <w:tc>
          <w:tcPr>
            <w:tcW w:w="6662" w:type="dxa"/>
            <w:tcMar>
              <w:top w:w="0" w:type="dxa"/>
              <w:left w:w="70" w:type="dxa"/>
              <w:bottom w:w="0" w:type="dxa"/>
              <w:right w:w="70" w:type="dxa"/>
            </w:tcMar>
            <w:vAlign w:val="center"/>
          </w:tcPr>
          <w:p w14:paraId="4A9D937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BIPOLAR TIPO DIN, CORRENTE NOMINAL DE 16A - FORNECIMENTO E INSTALAÇÃO. AF_07/2025</w:t>
            </w:r>
          </w:p>
        </w:tc>
        <w:tc>
          <w:tcPr>
            <w:tcW w:w="567" w:type="dxa"/>
            <w:tcMar>
              <w:top w:w="0" w:type="dxa"/>
              <w:left w:w="70" w:type="dxa"/>
              <w:bottom w:w="0" w:type="dxa"/>
              <w:right w:w="70" w:type="dxa"/>
            </w:tcMar>
            <w:vAlign w:val="center"/>
          </w:tcPr>
          <w:p w14:paraId="1A2F404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1C0D96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130,00</w:t>
            </w:r>
          </w:p>
        </w:tc>
      </w:tr>
      <w:tr w:rsidR="00A8232D" w14:paraId="704248B5" w14:textId="77777777" w:rsidTr="00EC4AD1">
        <w:trPr>
          <w:trHeight w:val="300"/>
          <w:jc w:val="center"/>
        </w:trPr>
        <w:tc>
          <w:tcPr>
            <w:tcW w:w="988" w:type="dxa"/>
            <w:tcMar>
              <w:top w:w="0" w:type="dxa"/>
              <w:left w:w="70" w:type="dxa"/>
              <w:bottom w:w="0" w:type="dxa"/>
              <w:right w:w="70" w:type="dxa"/>
            </w:tcMar>
            <w:vAlign w:val="center"/>
          </w:tcPr>
          <w:p w14:paraId="01A0363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20.5.16</w:t>
            </w:r>
          </w:p>
        </w:tc>
        <w:tc>
          <w:tcPr>
            <w:tcW w:w="6662" w:type="dxa"/>
            <w:tcMar>
              <w:top w:w="0" w:type="dxa"/>
              <w:left w:w="70" w:type="dxa"/>
              <w:bottom w:w="0" w:type="dxa"/>
              <w:right w:w="70" w:type="dxa"/>
            </w:tcMar>
            <w:vAlign w:val="center"/>
          </w:tcPr>
          <w:p w14:paraId="7A4C9FF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MONOPOLAR TIPO DIN, CORRENTE NOMINAL DE 16A - FORNECIMENTO E INSTALAÇÃO. AF_07/2025</w:t>
            </w:r>
          </w:p>
        </w:tc>
        <w:tc>
          <w:tcPr>
            <w:tcW w:w="567" w:type="dxa"/>
            <w:tcMar>
              <w:top w:w="0" w:type="dxa"/>
              <w:left w:w="70" w:type="dxa"/>
              <w:bottom w:w="0" w:type="dxa"/>
              <w:right w:w="70" w:type="dxa"/>
            </w:tcMar>
            <w:vAlign w:val="center"/>
          </w:tcPr>
          <w:p w14:paraId="68A0B0B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7A89C3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153,00</w:t>
            </w:r>
          </w:p>
        </w:tc>
      </w:tr>
      <w:tr w:rsidR="00A8232D" w14:paraId="5E1C1A16" w14:textId="77777777" w:rsidTr="00EC4AD1">
        <w:trPr>
          <w:trHeight w:val="300"/>
          <w:jc w:val="center"/>
        </w:trPr>
        <w:tc>
          <w:tcPr>
            <w:tcW w:w="988" w:type="dxa"/>
            <w:tcMar>
              <w:top w:w="0" w:type="dxa"/>
              <w:left w:w="70" w:type="dxa"/>
              <w:bottom w:w="0" w:type="dxa"/>
              <w:right w:w="70" w:type="dxa"/>
            </w:tcMar>
            <w:vAlign w:val="center"/>
          </w:tcPr>
          <w:p w14:paraId="39EC2EB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20.5.17</w:t>
            </w:r>
          </w:p>
        </w:tc>
        <w:tc>
          <w:tcPr>
            <w:tcW w:w="6662" w:type="dxa"/>
            <w:tcMar>
              <w:top w:w="0" w:type="dxa"/>
              <w:left w:w="70" w:type="dxa"/>
              <w:bottom w:w="0" w:type="dxa"/>
              <w:right w:w="70" w:type="dxa"/>
            </w:tcMar>
            <w:vAlign w:val="center"/>
          </w:tcPr>
          <w:p w14:paraId="34C89F6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BIPOLAR TIPO DIN, CORRENTE NOMINAL DE 25A - FORNECIMENTO E INSTALAÇÃO. AF_07/2025</w:t>
            </w:r>
          </w:p>
        </w:tc>
        <w:tc>
          <w:tcPr>
            <w:tcW w:w="567" w:type="dxa"/>
            <w:tcMar>
              <w:top w:w="0" w:type="dxa"/>
              <w:left w:w="70" w:type="dxa"/>
              <w:bottom w:w="0" w:type="dxa"/>
              <w:right w:w="70" w:type="dxa"/>
            </w:tcMar>
            <w:vAlign w:val="center"/>
          </w:tcPr>
          <w:p w14:paraId="0F9847D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0084AD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62,00</w:t>
            </w:r>
          </w:p>
        </w:tc>
      </w:tr>
      <w:tr w:rsidR="00A8232D" w14:paraId="5BD9CF0E" w14:textId="77777777" w:rsidTr="00EC4AD1">
        <w:trPr>
          <w:trHeight w:val="300"/>
          <w:jc w:val="center"/>
        </w:trPr>
        <w:tc>
          <w:tcPr>
            <w:tcW w:w="988" w:type="dxa"/>
            <w:tcMar>
              <w:top w:w="0" w:type="dxa"/>
              <w:left w:w="70" w:type="dxa"/>
              <w:bottom w:w="0" w:type="dxa"/>
              <w:right w:w="70" w:type="dxa"/>
            </w:tcMar>
            <w:vAlign w:val="center"/>
          </w:tcPr>
          <w:p w14:paraId="7721B0E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20.5.18</w:t>
            </w:r>
          </w:p>
        </w:tc>
        <w:tc>
          <w:tcPr>
            <w:tcW w:w="6662" w:type="dxa"/>
            <w:tcMar>
              <w:top w:w="0" w:type="dxa"/>
              <w:left w:w="70" w:type="dxa"/>
              <w:bottom w:w="0" w:type="dxa"/>
              <w:right w:w="70" w:type="dxa"/>
            </w:tcMar>
            <w:vAlign w:val="center"/>
          </w:tcPr>
          <w:p w14:paraId="628D8CB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TRIPOLAR TIPO DIN, CORRENTE NOMINAL DE 32A - FORNECIMENTO E INSTALAÇÃO. AF_07/2025</w:t>
            </w:r>
          </w:p>
        </w:tc>
        <w:tc>
          <w:tcPr>
            <w:tcW w:w="567" w:type="dxa"/>
            <w:tcMar>
              <w:top w:w="0" w:type="dxa"/>
              <w:left w:w="70" w:type="dxa"/>
              <w:bottom w:w="0" w:type="dxa"/>
              <w:right w:w="70" w:type="dxa"/>
            </w:tcMar>
            <w:vAlign w:val="center"/>
          </w:tcPr>
          <w:p w14:paraId="6B5C958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9E26E8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22,00</w:t>
            </w:r>
          </w:p>
        </w:tc>
      </w:tr>
      <w:tr w:rsidR="00A8232D" w14:paraId="360439E6" w14:textId="77777777" w:rsidTr="00EC4AD1">
        <w:trPr>
          <w:trHeight w:val="300"/>
          <w:jc w:val="center"/>
        </w:trPr>
        <w:tc>
          <w:tcPr>
            <w:tcW w:w="988" w:type="dxa"/>
            <w:tcMar>
              <w:top w:w="0" w:type="dxa"/>
              <w:left w:w="70" w:type="dxa"/>
              <w:bottom w:w="0" w:type="dxa"/>
              <w:right w:w="70" w:type="dxa"/>
            </w:tcMar>
            <w:vAlign w:val="center"/>
          </w:tcPr>
          <w:p w14:paraId="4DE9372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20.5.19</w:t>
            </w:r>
          </w:p>
        </w:tc>
        <w:tc>
          <w:tcPr>
            <w:tcW w:w="6662" w:type="dxa"/>
            <w:tcMar>
              <w:top w:w="0" w:type="dxa"/>
              <w:left w:w="70" w:type="dxa"/>
              <w:bottom w:w="0" w:type="dxa"/>
              <w:right w:w="70" w:type="dxa"/>
            </w:tcMar>
            <w:vAlign w:val="center"/>
          </w:tcPr>
          <w:p w14:paraId="06F5E90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TRIPOLAR TIPO DIN, CORRENTE NOMINAL DE 50A - FORNECIMENTO E INSTALAÇÃO. AF_07/2025</w:t>
            </w:r>
          </w:p>
        </w:tc>
        <w:tc>
          <w:tcPr>
            <w:tcW w:w="567" w:type="dxa"/>
            <w:tcMar>
              <w:top w:w="0" w:type="dxa"/>
              <w:left w:w="70" w:type="dxa"/>
              <w:bottom w:w="0" w:type="dxa"/>
              <w:right w:w="70" w:type="dxa"/>
            </w:tcMar>
            <w:vAlign w:val="center"/>
          </w:tcPr>
          <w:p w14:paraId="22F96FC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6432FD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3979A494" w14:textId="77777777" w:rsidTr="00EC4AD1">
        <w:trPr>
          <w:trHeight w:val="510"/>
          <w:jc w:val="center"/>
        </w:trPr>
        <w:tc>
          <w:tcPr>
            <w:tcW w:w="988" w:type="dxa"/>
            <w:tcMar>
              <w:top w:w="0" w:type="dxa"/>
              <w:left w:w="70" w:type="dxa"/>
              <w:bottom w:w="0" w:type="dxa"/>
              <w:right w:w="70" w:type="dxa"/>
            </w:tcMar>
            <w:vAlign w:val="center"/>
          </w:tcPr>
          <w:p w14:paraId="5B2DEFE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20.5.20</w:t>
            </w:r>
          </w:p>
        </w:tc>
        <w:tc>
          <w:tcPr>
            <w:tcW w:w="6662" w:type="dxa"/>
            <w:tcMar>
              <w:top w:w="0" w:type="dxa"/>
              <w:left w:w="70" w:type="dxa"/>
              <w:bottom w:w="0" w:type="dxa"/>
              <w:right w:w="70" w:type="dxa"/>
            </w:tcMar>
            <w:vAlign w:val="center"/>
          </w:tcPr>
          <w:p w14:paraId="0C59C92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TRIPOLAR TIPO NEMA, CORRENTE NOMINAL DE 60 ATÉ 100A - FORNECIMENTO E INSTALAÇÃO. AF_07/2025</w:t>
            </w:r>
          </w:p>
        </w:tc>
        <w:tc>
          <w:tcPr>
            <w:tcW w:w="567" w:type="dxa"/>
            <w:tcMar>
              <w:top w:w="0" w:type="dxa"/>
              <w:left w:w="70" w:type="dxa"/>
              <w:bottom w:w="0" w:type="dxa"/>
              <w:right w:w="70" w:type="dxa"/>
            </w:tcMar>
            <w:vAlign w:val="center"/>
          </w:tcPr>
          <w:p w14:paraId="6B870BF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6E346B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42,00</w:t>
            </w:r>
          </w:p>
        </w:tc>
      </w:tr>
      <w:tr w:rsidR="00A8232D" w14:paraId="020F24AA" w14:textId="77777777" w:rsidTr="00EC4AD1">
        <w:trPr>
          <w:trHeight w:val="510"/>
          <w:jc w:val="center"/>
        </w:trPr>
        <w:tc>
          <w:tcPr>
            <w:tcW w:w="988" w:type="dxa"/>
            <w:tcMar>
              <w:top w:w="0" w:type="dxa"/>
              <w:left w:w="70" w:type="dxa"/>
              <w:bottom w:w="0" w:type="dxa"/>
              <w:right w:w="70" w:type="dxa"/>
            </w:tcMar>
            <w:vAlign w:val="center"/>
          </w:tcPr>
          <w:p w14:paraId="0AAB89C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20.5.21</w:t>
            </w:r>
          </w:p>
        </w:tc>
        <w:tc>
          <w:tcPr>
            <w:tcW w:w="6662" w:type="dxa"/>
            <w:tcMar>
              <w:top w:w="0" w:type="dxa"/>
              <w:left w:w="70" w:type="dxa"/>
              <w:bottom w:w="0" w:type="dxa"/>
              <w:right w:w="70" w:type="dxa"/>
            </w:tcMar>
            <w:vAlign w:val="center"/>
          </w:tcPr>
          <w:p w14:paraId="71D139C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TERMOMAGNÉTICO TRIPOLAR, CORRENTE NOMINAL DE 600A - FORNECIMENTO E INSTALAÇÃO. AF_07/2025</w:t>
            </w:r>
          </w:p>
        </w:tc>
        <w:tc>
          <w:tcPr>
            <w:tcW w:w="567" w:type="dxa"/>
            <w:tcMar>
              <w:top w:w="0" w:type="dxa"/>
              <w:left w:w="70" w:type="dxa"/>
              <w:bottom w:w="0" w:type="dxa"/>
              <w:right w:w="70" w:type="dxa"/>
            </w:tcMar>
            <w:vAlign w:val="center"/>
          </w:tcPr>
          <w:p w14:paraId="02A1B69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0E6CD7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2AED1D68" w14:textId="77777777" w:rsidTr="00EC4AD1">
        <w:trPr>
          <w:trHeight w:val="300"/>
          <w:jc w:val="center"/>
        </w:trPr>
        <w:tc>
          <w:tcPr>
            <w:tcW w:w="988" w:type="dxa"/>
            <w:tcMar>
              <w:top w:w="0" w:type="dxa"/>
              <w:left w:w="70" w:type="dxa"/>
              <w:bottom w:w="0" w:type="dxa"/>
              <w:right w:w="70" w:type="dxa"/>
            </w:tcMar>
            <w:vAlign w:val="center"/>
          </w:tcPr>
          <w:p w14:paraId="19FE4E2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20.5.22</w:t>
            </w:r>
          </w:p>
        </w:tc>
        <w:tc>
          <w:tcPr>
            <w:tcW w:w="6662" w:type="dxa"/>
            <w:tcMar>
              <w:top w:w="0" w:type="dxa"/>
              <w:left w:w="70" w:type="dxa"/>
              <w:bottom w:w="0" w:type="dxa"/>
              <w:right w:w="70" w:type="dxa"/>
            </w:tcMar>
            <w:vAlign w:val="center"/>
          </w:tcPr>
          <w:p w14:paraId="4C07E1B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DE PROTEÇÃO CONTRA SURTOS - DPS - 500 VCC - 45 KA - CLASSE II</w:t>
            </w:r>
          </w:p>
        </w:tc>
        <w:tc>
          <w:tcPr>
            <w:tcW w:w="567" w:type="dxa"/>
            <w:tcMar>
              <w:top w:w="0" w:type="dxa"/>
              <w:left w:w="70" w:type="dxa"/>
              <w:bottom w:w="0" w:type="dxa"/>
              <w:right w:w="70" w:type="dxa"/>
            </w:tcMar>
            <w:vAlign w:val="center"/>
          </w:tcPr>
          <w:p w14:paraId="656B5B5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29B4A8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34,00</w:t>
            </w:r>
          </w:p>
        </w:tc>
      </w:tr>
      <w:tr w:rsidR="00A8232D" w14:paraId="5918CD2F" w14:textId="77777777" w:rsidTr="00EC4AD1">
        <w:trPr>
          <w:trHeight w:val="300"/>
          <w:jc w:val="center"/>
        </w:trPr>
        <w:tc>
          <w:tcPr>
            <w:tcW w:w="988" w:type="dxa"/>
            <w:tcMar>
              <w:top w:w="0" w:type="dxa"/>
              <w:left w:w="70" w:type="dxa"/>
              <w:bottom w:w="0" w:type="dxa"/>
              <w:right w:w="70" w:type="dxa"/>
            </w:tcMar>
            <w:vAlign w:val="center"/>
          </w:tcPr>
          <w:p w14:paraId="658DF16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20.5.23</w:t>
            </w:r>
          </w:p>
        </w:tc>
        <w:tc>
          <w:tcPr>
            <w:tcW w:w="6662" w:type="dxa"/>
            <w:tcMar>
              <w:top w:w="0" w:type="dxa"/>
              <w:left w:w="70" w:type="dxa"/>
              <w:bottom w:w="0" w:type="dxa"/>
              <w:right w:w="70" w:type="dxa"/>
            </w:tcMar>
            <w:vAlign w:val="center"/>
          </w:tcPr>
          <w:p w14:paraId="1173C9DA"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DISPOSITIVO DIFERENCIAL RESIDUAL DE 25 A X 300 MA - 4 POLOS</w:t>
            </w:r>
          </w:p>
        </w:tc>
        <w:tc>
          <w:tcPr>
            <w:tcW w:w="567" w:type="dxa"/>
            <w:tcMar>
              <w:top w:w="0" w:type="dxa"/>
              <w:left w:w="70" w:type="dxa"/>
              <w:bottom w:w="0" w:type="dxa"/>
              <w:right w:w="70" w:type="dxa"/>
            </w:tcMar>
            <w:vAlign w:val="center"/>
          </w:tcPr>
          <w:p w14:paraId="22136F3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E9E3B3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4D2DB453" w14:textId="77777777" w:rsidTr="00EC4AD1">
        <w:trPr>
          <w:trHeight w:val="300"/>
          <w:jc w:val="center"/>
        </w:trPr>
        <w:tc>
          <w:tcPr>
            <w:tcW w:w="988" w:type="dxa"/>
            <w:tcMar>
              <w:top w:w="0" w:type="dxa"/>
              <w:left w:w="70" w:type="dxa"/>
              <w:bottom w:w="0" w:type="dxa"/>
              <w:right w:w="70" w:type="dxa"/>
            </w:tcMar>
            <w:vAlign w:val="center"/>
          </w:tcPr>
          <w:p w14:paraId="2784711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20.5.24</w:t>
            </w:r>
          </w:p>
        </w:tc>
        <w:tc>
          <w:tcPr>
            <w:tcW w:w="6662" w:type="dxa"/>
            <w:tcMar>
              <w:top w:w="0" w:type="dxa"/>
              <w:left w:w="70" w:type="dxa"/>
              <w:bottom w:w="0" w:type="dxa"/>
              <w:right w:w="70" w:type="dxa"/>
            </w:tcMar>
            <w:vAlign w:val="center"/>
          </w:tcPr>
          <w:p w14:paraId="1EF38A9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DIFERENCIAL RESIDUAL DE 40 A X 30 MA - 4 POLOS</w:t>
            </w:r>
          </w:p>
        </w:tc>
        <w:tc>
          <w:tcPr>
            <w:tcW w:w="567" w:type="dxa"/>
            <w:tcMar>
              <w:top w:w="0" w:type="dxa"/>
              <w:left w:w="70" w:type="dxa"/>
              <w:bottom w:w="0" w:type="dxa"/>
              <w:right w:w="70" w:type="dxa"/>
            </w:tcMar>
            <w:vAlign w:val="center"/>
          </w:tcPr>
          <w:p w14:paraId="0017EF9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150151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3054B1E9" w14:textId="77777777" w:rsidTr="00EC4AD1">
        <w:trPr>
          <w:trHeight w:val="300"/>
          <w:jc w:val="center"/>
        </w:trPr>
        <w:tc>
          <w:tcPr>
            <w:tcW w:w="988" w:type="dxa"/>
            <w:tcMar>
              <w:top w:w="0" w:type="dxa"/>
              <w:left w:w="70" w:type="dxa"/>
              <w:bottom w:w="0" w:type="dxa"/>
              <w:right w:w="70" w:type="dxa"/>
            </w:tcMar>
            <w:vAlign w:val="center"/>
          </w:tcPr>
          <w:p w14:paraId="6D6BA41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20.5.25</w:t>
            </w:r>
          </w:p>
        </w:tc>
        <w:tc>
          <w:tcPr>
            <w:tcW w:w="6662" w:type="dxa"/>
            <w:tcMar>
              <w:top w:w="0" w:type="dxa"/>
              <w:left w:w="70" w:type="dxa"/>
              <w:bottom w:w="0" w:type="dxa"/>
              <w:right w:w="70" w:type="dxa"/>
            </w:tcMar>
            <w:vAlign w:val="center"/>
          </w:tcPr>
          <w:p w14:paraId="55834C0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DIFERENCIAL RESIDUAL DE 63 A X 30 MA - 4 POLOS</w:t>
            </w:r>
          </w:p>
        </w:tc>
        <w:tc>
          <w:tcPr>
            <w:tcW w:w="567" w:type="dxa"/>
            <w:tcMar>
              <w:top w:w="0" w:type="dxa"/>
              <w:left w:w="70" w:type="dxa"/>
              <w:bottom w:w="0" w:type="dxa"/>
              <w:right w:w="70" w:type="dxa"/>
            </w:tcMar>
            <w:vAlign w:val="center"/>
          </w:tcPr>
          <w:p w14:paraId="290815E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63C768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27299E23" w14:textId="77777777" w:rsidTr="00EC4AD1">
        <w:trPr>
          <w:trHeight w:val="510"/>
          <w:jc w:val="center"/>
        </w:trPr>
        <w:tc>
          <w:tcPr>
            <w:tcW w:w="988" w:type="dxa"/>
            <w:tcMar>
              <w:top w:w="0" w:type="dxa"/>
              <w:left w:w="70" w:type="dxa"/>
              <w:bottom w:w="0" w:type="dxa"/>
              <w:right w:w="70" w:type="dxa"/>
            </w:tcMar>
            <w:vAlign w:val="center"/>
          </w:tcPr>
          <w:p w14:paraId="3C3A006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20.5.26</w:t>
            </w:r>
          </w:p>
        </w:tc>
        <w:tc>
          <w:tcPr>
            <w:tcW w:w="6662" w:type="dxa"/>
            <w:tcMar>
              <w:top w:w="0" w:type="dxa"/>
              <w:left w:w="70" w:type="dxa"/>
              <w:bottom w:w="0" w:type="dxa"/>
              <w:right w:w="70" w:type="dxa"/>
            </w:tcMar>
            <w:vAlign w:val="center"/>
          </w:tcPr>
          <w:p w14:paraId="182E313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FLEXÍVEL CORRUGADO REFORÇADO, PVC, DN 32 MM (1"), PARA CIRCUITOS TERMINAIS, INSTALADO EM PAREDE - FORNECIMENTO E INSTALAÇÃO. AF_03/2023</w:t>
            </w:r>
          </w:p>
        </w:tc>
        <w:tc>
          <w:tcPr>
            <w:tcW w:w="567" w:type="dxa"/>
            <w:tcMar>
              <w:top w:w="0" w:type="dxa"/>
              <w:left w:w="70" w:type="dxa"/>
              <w:bottom w:w="0" w:type="dxa"/>
              <w:right w:w="70" w:type="dxa"/>
            </w:tcMar>
            <w:vAlign w:val="center"/>
          </w:tcPr>
          <w:p w14:paraId="3F22842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A3504C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272,00</w:t>
            </w:r>
          </w:p>
        </w:tc>
      </w:tr>
      <w:tr w:rsidR="00A8232D" w14:paraId="7B675E5E" w14:textId="77777777" w:rsidTr="00EC4AD1">
        <w:trPr>
          <w:trHeight w:val="510"/>
          <w:jc w:val="center"/>
        </w:trPr>
        <w:tc>
          <w:tcPr>
            <w:tcW w:w="988" w:type="dxa"/>
            <w:tcMar>
              <w:top w:w="0" w:type="dxa"/>
              <w:left w:w="70" w:type="dxa"/>
              <w:bottom w:w="0" w:type="dxa"/>
              <w:right w:w="70" w:type="dxa"/>
            </w:tcMar>
            <w:vAlign w:val="center"/>
          </w:tcPr>
          <w:p w14:paraId="02A45A2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20.5.27</w:t>
            </w:r>
          </w:p>
        </w:tc>
        <w:tc>
          <w:tcPr>
            <w:tcW w:w="6662" w:type="dxa"/>
            <w:tcMar>
              <w:top w:w="0" w:type="dxa"/>
              <w:left w:w="70" w:type="dxa"/>
              <w:bottom w:w="0" w:type="dxa"/>
              <w:right w:w="70" w:type="dxa"/>
            </w:tcMar>
            <w:vAlign w:val="center"/>
          </w:tcPr>
          <w:p w14:paraId="7622DE1B"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ELETRODUTO FLEXÍVEL CORRUGADO, PEAD, DN 50 (1 1/2"), PARA REDE ENTERRADA DE DISTRIBUIÇÃO DE ENERGIA ELÉTRICA - FORNECIMENTO E INSTALAÇÃO. AF_12/2021</w:t>
            </w:r>
          </w:p>
        </w:tc>
        <w:tc>
          <w:tcPr>
            <w:tcW w:w="567" w:type="dxa"/>
            <w:tcMar>
              <w:top w:w="0" w:type="dxa"/>
              <w:left w:w="70" w:type="dxa"/>
              <w:bottom w:w="0" w:type="dxa"/>
              <w:right w:w="70" w:type="dxa"/>
            </w:tcMar>
            <w:vAlign w:val="center"/>
          </w:tcPr>
          <w:p w14:paraId="32AFB98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A6C78D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80,00</w:t>
            </w:r>
          </w:p>
        </w:tc>
      </w:tr>
      <w:tr w:rsidR="00A8232D" w14:paraId="59802A5A" w14:textId="77777777" w:rsidTr="00EC4AD1">
        <w:trPr>
          <w:trHeight w:val="510"/>
          <w:jc w:val="center"/>
        </w:trPr>
        <w:tc>
          <w:tcPr>
            <w:tcW w:w="988" w:type="dxa"/>
            <w:tcMar>
              <w:top w:w="0" w:type="dxa"/>
              <w:left w:w="70" w:type="dxa"/>
              <w:bottom w:w="0" w:type="dxa"/>
              <w:right w:w="70" w:type="dxa"/>
            </w:tcMar>
            <w:vAlign w:val="center"/>
          </w:tcPr>
          <w:p w14:paraId="479C274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20.5.28</w:t>
            </w:r>
          </w:p>
        </w:tc>
        <w:tc>
          <w:tcPr>
            <w:tcW w:w="6662" w:type="dxa"/>
            <w:tcMar>
              <w:top w:w="0" w:type="dxa"/>
              <w:left w:w="70" w:type="dxa"/>
              <w:bottom w:w="0" w:type="dxa"/>
              <w:right w:w="70" w:type="dxa"/>
            </w:tcMar>
            <w:vAlign w:val="center"/>
          </w:tcPr>
          <w:p w14:paraId="4C9C5ED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FLEXÍVEL CORRUGADO, PEAD, DN 63 (2"), PARA REDE ENTERRADA DE DISTRIBUIÇÃO DE ENERGIA ELÉTRICA - FORNECIMENTO E INSTALAÇÃO. AF_12/2021</w:t>
            </w:r>
          </w:p>
        </w:tc>
        <w:tc>
          <w:tcPr>
            <w:tcW w:w="567" w:type="dxa"/>
            <w:tcMar>
              <w:top w:w="0" w:type="dxa"/>
              <w:left w:w="70" w:type="dxa"/>
              <w:bottom w:w="0" w:type="dxa"/>
              <w:right w:w="70" w:type="dxa"/>
            </w:tcMar>
            <w:vAlign w:val="center"/>
          </w:tcPr>
          <w:p w14:paraId="25EFE60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F57842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20,00</w:t>
            </w:r>
          </w:p>
        </w:tc>
      </w:tr>
      <w:tr w:rsidR="00A8232D" w14:paraId="5F8ACA37" w14:textId="77777777" w:rsidTr="00EC4AD1">
        <w:trPr>
          <w:trHeight w:val="155"/>
          <w:jc w:val="center"/>
        </w:trPr>
        <w:tc>
          <w:tcPr>
            <w:tcW w:w="988" w:type="dxa"/>
            <w:tcMar>
              <w:top w:w="0" w:type="dxa"/>
              <w:left w:w="70" w:type="dxa"/>
              <w:bottom w:w="0" w:type="dxa"/>
              <w:right w:w="70" w:type="dxa"/>
            </w:tcMar>
            <w:vAlign w:val="center"/>
          </w:tcPr>
          <w:p w14:paraId="24E5A77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20.5.29</w:t>
            </w:r>
          </w:p>
        </w:tc>
        <w:tc>
          <w:tcPr>
            <w:tcW w:w="6662" w:type="dxa"/>
            <w:tcMar>
              <w:top w:w="0" w:type="dxa"/>
              <w:left w:w="70" w:type="dxa"/>
              <w:bottom w:w="0" w:type="dxa"/>
              <w:right w:w="70" w:type="dxa"/>
            </w:tcMar>
            <w:vAlign w:val="center"/>
          </w:tcPr>
          <w:p w14:paraId="195597B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FLEXÍVEL CORRUGADO REFORÇADO, PVC, DN 25 MM (3/4"), PARA CIRCUITOS TERMINAIS, INSTALADO EM PAREDE - FORNECIMENTO E INSTALAÇÃO. AF_03/2023</w:t>
            </w:r>
          </w:p>
        </w:tc>
        <w:tc>
          <w:tcPr>
            <w:tcW w:w="567" w:type="dxa"/>
            <w:tcMar>
              <w:top w:w="0" w:type="dxa"/>
              <w:left w:w="70" w:type="dxa"/>
              <w:bottom w:w="0" w:type="dxa"/>
              <w:right w:w="70" w:type="dxa"/>
            </w:tcMar>
            <w:vAlign w:val="center"/>
          </w:tcPr>
          <w:p w14:paraId="03A9C5B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31196A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825,00</w:t>
            </w:r>
          </w:p>
        </w:tc>
      </w:tr>
      <w:tr w:rsidR="00A8232D" w14:paraId="2357B332" w14:textId="77777777" w:rsidTr="00EC4AD1">
        <w:trPr>
          <w:trHeight w:val="510"/>
          <w:jc w:val="center"/>
        </w:trPr>
        <w:tc>
          <w:tcPr>
            <w:tcW w:w="988" w:type="dxa"/>
            <w:tcMar>
              <w:top w:w="0" w:type="dxa"/>
              <w:left w:w="70" w:type="dxa"/>
              <w:bottom w:w="0" w:type="dxa"/>
              <w:right w:w="70" w:type="dxa"/>
            </w:tcMar>
            <w:vAlign w:val="center"/>
          </w:tcPr>
          <w:p w14:paraId="6A7C9C6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20.5.30</w:t>
            </w:r>
          </w:p>
        </w:tc>
        <w:tc>
          <w:tcPr>
            <w:tcW w:w="6662" w:type="dxa"/>
            <w:tcMar>
              <w:top w:w="0" w:type="dxa"/>
              <w:left w:w="70" w:type="dxa"/>
              <w:bottom w:w="0" w:type="dxa"/>
              <w:right w:w="70" w:type="dxa"/>
            </w:tcMar>
            <w:vAlign w:val="center"/>
          </w:tcPr>
          <w:p w14:paraId="498A4336"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ELETRODUTO FLEXÍVEL CORRUGADO, PEAD, DN 40 MM (1 1/4"), PARA CIRCUITOS TERMINAIS, INSTALADO EM PAREDE - FORNECIMENTO E INSTALAÇÃO. AF_03/2023</w:t>
            </w:r>
          </w:p>
        </w:tc>
        <w:tc>
          <w:tcPr>
            <w:tcW w:w="567" w:type="dxa"/>
            <w:tcMar>
              <w:top w:w="0" w:type="dxa"/>
              <w:left w:w="70" w:type="dxa"/>
              <w:bottom w:w="0" w:type="dxa"/>
              <w:right w:w="70" w:type="dxa"/>
            </w:tcMar>
            <w:vAlign w:val="center"/>
          </w:tcPr>
          <w:p w14:paraId="5841563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D966A6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50,00</w:t>
            </w:r>
          </w:p>
        </w:tc>
      </w:tr>
      <w:tr w:rsidR="00A8232D" w14:paraId="591801D5" w14:textId="77777777" w:rsidTr="00EC4AD1">
        <w:trPr>
          <w:trHeight w:val="510"/>
          <w:jc w:val="center"/>
        </w:trPr>
        <w:tc>
          <w:tcPr>
            <w:tcW w:w="988" w:type="dxa"/>
            <w:tcMar>
              <w:top w:w="0" w:type="dxa"/>
              <w:left w:w="70" w:type="dxa"/>
              <w:bottom w:w="0" w:type="dxa"/>
              <w:right w:w="70" w:type="dxa"/>
            </w:tcMar>
            <w:vAlign w:val="center"/>
          </w:tcPr>
          <w:p w14:paraId="7682551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20.5.31</w:t>
            </w:r>
          </w:p>
        </w:tc>
        <w:tc>
          <w:tcPr>
            <w:tcW w:w="6662" w:type="dxa"/>
            <w:tcMar>
              <w:top w:w="0" w:type="dxa"/>
              <w:left w:w="70" w:type="dxa"/>
              <w:bottom w:w="0" w:type="dxa"/>
              <w:right w:w="70" w:type="dxa"/>
            </w:tcMar>
            <w:vAlign w:val="center"/>
          </w:tcPr>
          <w:p w14:paraId="01080C1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QUADRO DE DISTRIBUIÇÃO DE ENERGIA EM CHAPA DE AÇO GALVANIZADO, DE EMBUTIR, COM BARRAMENTO TRIFÁSICO, PARA 12 DISJUNTORES DIN 100A - FORNECIMENTO E INSTALAÇÃO. AF_07/2025</w:t>
            </w:r>
          </w:p>
        </w:tc>
        <w:tc>
          <w:tcPr>
            <w:tcW w:w="567" w:type="dxa"/>
            <w:tcMar>
              <w:top w:w="0" w:type="dxa"/>
              <w:left w:w="70" w:type="dxa"/>
              <w:bottom w:w="0" w:type="dxa"/>
              <w:right w:w="70" w:type="dxa"/>
            </w:tcMar>
            <w:vAlign w:val="center"/>
          </w:tcPr>
          <w:p w14:paraId="2CC5483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771439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1F4D4AD0" w14:textId="77777777" w:rsidTr="00EC4AD1">
        <w:trPr>
          <w:trHeight w:val="510"/>
          <w:jc w:val="center"/>
        </w:trPr>
        <w:tc>
          <w:tcPr>
            <w:tcW w:w="988" w:type="dxa"/>
            <w:tcMar>
              <w:top w:w="0" w:type="dxa"/>
              <w:left w:w="70" w:type="dxa"/>
              <w:bottom w:w="0" w:type="dxa"/>
              <w:right w:w="70" w:type="dxa"/>
            </w:tcMar>
            <w:vAlign w:val="center"/>
          </w:tcPr>
          <w:p w14:paraId="090B37E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20.5.32</w:t>
            </w:r>
          </w:p>
        </w:tc>
        <w:tc>
          <w:tcPr>
            <w:tcW w:w="6662" w:type="dxa"/>
            <w:tcMar>
              <w:top w:w="0" w:type="dxa"/>
              <w:left w:w="70" w:type="dxa"/>
              <w:bottom w:w="0" w:type="dxa"/>
              <w:right w:w="70" w:type="dxa"/>
            </w:tcMar>
            <w:vAlign w:val="center"/>
          </w:tcPr>
          <w:p w14:paraId="0E6B4AA5"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QUADRO DE DISTRIBUIÇÃO DE ENERGIA EM CHAPA DE AÇO GALVANIZADO, DE EMBUTIR, COM BARRAMENTO TRIFÁSICO, PARA 24 DISJUNTORES DIN 100A - FORNECIMENTO E INSTALAÇÃO. AF_07/2025</w:t>
            </w:r>
          </w:p>
        </w:tc>
        <w:tc>
          <w:tcPr>
            <w:tcW w:w="567" w:type="dxa"/>
            <w:tcMar>
              <w:top w:w="0" w:type="dxa"/>
              <w:left w:w="70" w:type="dxa"/>
              <w:bottom w:w="0" w:type="dxa"/>
              <w:right w:w="70" w:type="dxa"/>
            </w:tcMar>
            <w:vAlign w:val="center"/>
          </w:tcPr>
          <w:p w14:paraId="451B4D3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36F314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63DACA56" w14:textId="77777777" w:rsidTr="00EC4AD1">
        <w:trPr>
          <w:trHeight w:val="510"/>
          <w:jc w:val="center"/>
        </w:trPr>
        <w:tc>
          <w:tcPr>
            <w:tcW w:w="988" w:type="dxa"/>
            <w:tcMar>
              <w:top w:w="0" w:type="dxa"/>
              <w:left w:w="70" w:type="dxa"/>
              <w:bottom w:w="0" w:type="dxa"/>
              <w:right w:w="70" w:type="dxa"/>
            </w:tcMar>
            <w:vAlign w:val="center"/>
          </w:tcPr>
          <w:p w14:paraId="733BCC5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20.5.33</w:t>
            </w:r>
          </w:p>
        </w:tc>
        <w:tc>
          <w:tcPr>
            <w:tcW w:w="6662" w:type="dxa"/>
            <w:tcMar>
              <w:top w:w="0" w:type="dxa"/>
              <w:left w:w="70" w:type="dxa"/>
              <w:bottom w:w="0" w:type="dxa"/>
              <w:right w:w="70" w:type="dxa"/>
            </w:tcMar>
            <w:vAlign w:val="center"/>
          </w:tcPr>
          <w:p w14:paraId="581B7AC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QUADRO DE DISTRIBUIÇÃO DE ENERGIA EM CHAPA DE AÇO GALVANIZADO, DE EMBUTIR, COM BARRAMENTO TRIFÁSICO, PARA 30 DISJUNTORES DIN 150A - FORNECIMENTO E INSTALAÇÃO. AF_07/2025</w:t>
            </w:r>
          </w:p>
        </w:tc>
        <w:tc>
          <w:tcPr>
            <w:tcW w:w="567" w:type="dxa"/>
            <w:tcMar>
              <w:top w:w="0" w:type="dxa"/>
              <w:left w:w="70" w:type="dxa"/>
              <w:bottom w:w="0" w:type="dxa"/>
              <w:right w:w="70" w:type="dxa"/>
            </w:tcMar>
            <w:vAlign w:val="center"/>
          </w:tcPr>
          <w:p w14:paraId="3141F54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A6BFF4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682AA4F0" w14:textId="77777777" w:rsidTr="00EC4AD1">
        <w:trPr>
          <w:trHeight w:val="300"/>
          <w:jc w:val="center"/>
        </w:trPr>
        <w:tc>
          <w:tcPr>
            <w:tcW w:w="988" w:type="dxa"/>
            <w:tcMar>
              <w:top w:w="0" w:type="dxa"/>
              <w:left w:w="70" w:type="dxa"/>
              <w:bottom w:w="0" w:type="dxa"/>
              <w:right w:w="70" w:type="dxa"/>
            </w:tcMar>
            <w:vAlign w:val="center"/>
          </w:tcPr>
          <w:p w14:paraId="5B9130E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20.5.34</w:t>
            </w:r>
          </w:p>
        </w:tc>
        <w:tc>
          <w:tcPr>
            <w:tcW w:w="6662" w:type="dxa"/>
            <w:tcMar>
              <w:top w:w="0" w:type="dxa"/>
              <w:left w:w="70" w:type="dxa"/>
              <w:bottom w:w="0" w:type="dxa"/>
              <w:right w:w="70" w:type="dxa"/>
            </w:tcMar>
            <w:vAlign w:val="center"/>
          </w:tcPr>
          <w:p w14:paraId="6C0E5B8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QUADRO DE DISTRIBUIÇÃO EM CHAPA METÁLICA - PARA ATÉ 70 DISJUNTORES</w:t>
            </w:r>
          </w:p>
        </w:tc>
        <w:tc>
          <w:tcPr>
            <w:tcW w:w="567" w:type="dxa"/>
            <w:tcMar>
              <w:top w:w="0" w:type="dxa"/>
              <w:left w:w="70" w:type="dxa"/>
              <w:bottom w:w="0" w:type="dxa"/>
              <w:right w:w="70" w:type="dxa"/>
            </w:tcMar>
            <w:vAlign w:val="center"/>
          </w:tcPr>
          <w:p w14:paraId="7DD9E75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B8CCF5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22D53CB2" w14:textId="77777777" w:rsidTr="00EC4AD1">
        <w:trPr>
          <w:trHeight w:val="510"/>
          <w:jc w:val="center"/>
        </w:trPr>
        <w:tc>
          <w:tcPr>
            <w:tcW w:w="988" w:type="dxa"/>
            <w:tcMar>
              <w:top w:w="0" w:type="dxa"/>
              <w:left w:w="70" w:type="dxa"/>
              <w:bottom w:w="0" w:type="dxa"/>
              <w:right w:w="70" w:type="dxa"/>
            </w:tcMar>
            <w:vAlign w:val="center"/>
          </w:tcPr>
          <w:p w14:paraId="4706802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20.5.35</w:t>
            </w:r>
          </w:p>
        </w:tc>
        <w:tc>
          <w:tcPr>
            <w:tcW w:w="6662" w:type="dxa"/>
            <w:tcMar>
              <w:top w:w="0" w:type="dxa"/>
              <w:left w:w="70" w:type="dxa"/>
              <w:bottom w:w="0" w:type="dxa"/>
              <w:right w:w="70" w:type="dxa"/>
            </w:tcMar>
            <w:vAlign w:val="center"/>
          </w:tcPr>
          <w:p w14:paraId="5F6F206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TOMADA ALTA DE EMBUTIR (1 MÓDULO), 2P+T 10 A, INCLUINDO SUPORTE E PLACA - FORNECIMENTO E INSTALAÇÃO. AF_03/2023</w:t>
            </w:r>
          </w:p>
        </w:tc>
        <w:tc>
          <w:tcPr>
            <w:tcW w:w="567" w:type="dxa"/>
            <w:tcMar>
              <w:top w:w="0" w:type="dxa"/>
              <w:left w:w="70" w:type="dxa"/>
              <w:bottom w:w="0" w:type="dxa"/>
              <w:right w:w="70" w:type="dxa"/>
            </w:tcMar>
            <w:vAlign w:val="center"/>
          </w:tcPr>
          <w:p w14:paraId="453AC6C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AE9162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189,00</w:t>
            </w:r>
          </w:p>
        </w:tc>
      </w:tr>
      <w:tr w:rsidR="00A8232D" w14:paraId="2BDB9F3E" w14:textId="77777777" w:rsidTr="00EC4AD1">
        <w:trPr>
          <w:trHeight w:val="300"/>
          <w:jc w:val="center"/>
        </w:trPr>
        <w:tc>
          <w:tcPr>
            <w:tcW w:w="988" w:type="dxa"/>
            <w:tcMar>
              <w:top w:w="0" w:type="dxa"/>
              <w:left w:w="70" w:type="dxa"/>
              <w:bottom w:w="0" w:type="dxa"/>
              <w:right w:w="70" w:type="dxa"/>
            </w:tcMar>
            <w:vAlign w:val="center"/>
          </w:tcPr>
          <w:p w14:paraId="69862DB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20.5.36</w:t>
            </w:r>
          </w:p>
        </w:tc>
        <w:tc>
          <w:tcPr>
            <w:tcW w:w="6662" w:type="dxa"/>
            <w:tcMar>
              <w:top w:w="0" w:type="dxa"/>
              <w:left w:w="70" w:type="dxa"/>
              <w:bottom w:w="0" w:type="dxa"/>
              <w:right w:w="70" w:type="dxa"/>
            </w:tcMar>
            <w:vAlign w:val="center"/>
          </w:tcPr>
          <w:p w14:paraId="5B949008"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INTERRUPTOR BIPOLAR COM 1 TECLA DUPLA SIMPLES E PLACA</w:t>
            </w:r>
          </w:p>
        </w:tc>
        <w:tc>
          <w:tcPr>
            <w:tcW w:w="567" w:type="dxa"/>
            <w:tcMar>
              <w:top w:w="0" w:type="dxa"/>
              <w:left w:w="70" w:type="dxa"/>
              <w:bottom w:w="0" w:type="dxa"/>
              <w:right w:w="70" w:type="dxa"/>
            </w:tcMar>
            <w:vAlign w:val="center"/>
          </w:tcPr>
          <w:p w14:paraId="6D6678D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0F36CC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71,00</w:t>
            </w:r>
          </w:p>
        </w:tc>
      </w:tr>
      <w:tr w:rsidR="00A8232D" w14:paraId="32EEA308" w14:textId="77777777" w:rsidTr="00EC4AD1">
        <w:trPr>
          <w:trHeight w:val="510"/>
          <w:jc w:val="center"/>
        </w:trPr>
        <w:tc>
          <w:tcPr>
            <w:tcW w:w="988" w:type="dxa"/>
            <w:tcMar>
              <w:top w:w="0" w:type="dxa"/>
              <w:left w:w="70" w:type="dxa"/>
              <w:bottom w:w="0" w:type="dxa"/>
              <w:right w:w="70" w:type="dxa"/>
            </w:tcMar>
            <w:vAlign w:val="center"/>
          </w:tcPr>
          <w:p w14:paraId="2378C4E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20.5.37</w:t>
            </w:r>
          </w:p>
        </w:tc>
        <w:tc>
          <w:tcPr>
            <w:tcW w:w="6662" w:type="dxa"/>
            <w:tcMar>
              <w:top w:w="0" w:type="dxa"/>
              <w:left w:w="70" w:type="dxa"/>
              <w:bottom w:w="0" w:type="dxa"/>
              <w:right w:w="70" w:type="dxa"/>
            </w:tcMar>
            <w:vAlign w:val="center"/>
          </w:tcPr>
          <w:p w14:paraId="6B2667F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CONTRAPISO ACÚSTICO EM ARGAMASSA PRONTA, PREPARO MECÂNICO COM MISTURADOR 300 KG, APLICADO EM ÁREAS SECAS, ACABAMENTO NÃO REFORÇADO, ESPESSURA 7CM. AF_07/2021</w:t>
            </w:r>
          </w:p>
        </w:tc>
        <w:tc>
          <w:tcPr>
            <w:tcW w:w="567" w:type="dxa"/>
            <w:tcMar>
              <w:top w:w="0" w:type="dxa"/>
              <w:left w:w="70" w:type="dxa"/>
              <w:bottom w:w="0" w:type="dxa"/>
              <w:right w:w="70" w:type="dxa"/>
            </w:tcMar>
            <w:vAlign w:val="center"/>
          </w:tcPr>
          <w:p w14:paraId="3B6E983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CD14B3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328,00</w:t>
            </w:r>
          </w:p>
        </w:tc>
      </w:tr>
      <w:tr w:rsidR="00A8232D" w14:paraId="31930285" w14:textId="77777777" w:rsidTr="00EC4AD1">
        <w:trPr>
          <w:trHeight w:val="300"/>
          <w:jc w:val="center"/>
        </w:trPr>
        <w:tc>
          <w:tcPr>
            <w:tcW w:w="988" w:type="dxa"/>
            <w:tcMar>
              <w:top w:w="0" w:type="dxa"/>
              <w:left w:w="70" w:type="dxa"/>
              <w:bottom w:w="0" w:type="dxa"/>
              <w:right w:w="70" w:type="dxa"/>
            </w:tcMar>
            <w:vAlign w:val="center"/>
          </w:tcPr>
          <w:p w14:paraId="07F1397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20.5.38</w:t>
            </w:r>
          </w:p>
        </w:tc>
        <w:tc>
          <w:tcPr>
            <w:tcW w:w="6662" w:type="dxa"/>
            <w:tcMar>
              <w:top w:w="0" w:type="dxa"/>
              <w:left w:w="70" w:type="dxa"/>
              <w:bottom w:w="0" w:type="dxa"/>
              <w:right w:w="70" w:type="dxa"/>
            </w:tcMar>
            <w:vAlign w:val="center"/>
          </w:tcPr>
          <w:p w14:paraId="4C36F9C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LÂMPADA COMPACTA DE LED 10 W, BASE E27 - FORNECIMENTO E INSTALAÇÃO. AF_09/2024</w:t>
            </w:r>
          </w:p>
        </w:tc>
        <w:tc>
          <w:tcPr>
            <w:tcW w:w="567" w:type="dxa"/>
            <w:tcMar>
              <w:top w:w="0" w:type="dxa"/>
              <w:left w:w="70" w:type="dxa"/>
              <w:bottom w:w="0" w:type="dxa"/>
              <w:right w:w="70" w:type="dxa"/>
            </w:tcMar>
            <w:vAlign w:val="center"/>
          </w:tcPr>
          <w:p w14:paraId="741915D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166DA8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65,00</w:t>
            </w:r>
          </w:p>
        </w:tc>
      </w:tr>
      <w:tr w:rsidR="00A8232D" w14:paraId="0EDA104E" w14:textId="77777777" w:rsidTr="00EC4AD1">
        <w:trPr>
          <w:trHeight w:val="510"/>
          <w:jc w:val="center"/>
        </w:trPr>
        <w:tc>
          <w:tcPr>
            <w:tcW w:w="988" w:type="dxa"/>
            <w:tcMar>
              <w:top w:w="0" w:type="dxa"/>
              <w:left w:w="70" w:type="dxa"/>
              <w:bottom w:w="0" w:type="dxa"/>
              <w:right w:w="70" w:type="dxa"/>
            </w:tcMar>
            <w:vAlign w:val="center"/>
          </w:tcPr>
          <w:p w14:paraId="6FD4761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20.5.39</w:t>
            </w:r>
          </w:p>
        </w:tc>
        <w:tc>
          <w:tcPr>
            <w:tcW w:w="6662" w:type="dxa"/>
            <w:tcMar>
              <w:top w:w="0" w:type="dxa"/>
              <w:left w:w="70" w:type="dxa"/>
              <w:bottom w:w="0" w:type="dxa"/>
              <w:right w:w="70" w:type="dxa"/>
            </w:tcMar>
            <w:vAlign w:val="center"/>
          </w:tcPr>
          <w:p w14:paraId="44C33F0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PLAFON PLÁSTICO E/OU PVC PARA ACABAMENTO DE PONTO DE LUZ, COM SOQUETE E-27 PARA LÂMPADA FLUORESCENTE COMPACTA</w:t>
            </w:r>
          </w:p>
        </w:tc>
        <w:tc>
          <w:tcPr>
            <w:tcW w:w="567" w:type="dxa"/>
            <w:tcMar>
              <w:top w:w="0" w:type="dxa"/>
              <w:left w:w="70" w:type="dxa"/>
              <w:bottom w:w="0" w:type="dxa"/>
              <w:right w:w="70" w:type="dxa"/>
            </w:tcMar>
            <w:vAlign w:val="center"/>
          </w:tcPr>
          <w:p w14:paraId="1155ADF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EFF759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65,00</w:t>
            </w:r>
          </w:p>
        </w:tc>
      </w:tr>
      <w:tr w:rsidR="00A8232D" w14:paraId="530B8387" w14:textId="77777777" w:rsidTr="00EC4AD1">
        <w:trPr>
          <w:trHeight w:val="300"/>
          <w:jc w:val="center"/>
        </w:trPr>
        <w:tc>
          <w:tcPr>
            <w:tcW w:w="988" w:type="dxa"/>
            <w:tcMar>
              <w:top w:w="0" w:type="dxa"/>
              <w:left w:w="70" w:type="dxa"/>
              <w:bottom w:w="0" w:type="dxa"/>
              <w:right w:w="70" w:type="dxa"/>
            </w:tcMar>
            <w:vAlign w:val="center"/>
          </w:tcPr>
          <w:p w14:paraId="5EB03CA7" w14:textId="77777777" w:rsidR="00A8232D" w:rsidRDefault="00A8232D" w:rsidP="00A8232D">
            <w:pPr>
              <w:pStyle w:val="Standard"/>
              <w:suppressAutoHyphens w:val="0"/>
              <w:spacing w:line="276" w:lineRule="auto"/>
              <w:jc w:val="center"/>
            </w:pPr>
            <w:r>
              <w:rPr>
                <w:rFonts w:ascii="Tahoma" w:hAnsi="Tahoma" w:cs="Tahoma"/>
                <w:sz w:val="16"/>
                <w:szCs w:val="16"/>
                <w:lang w:eastAsia="pt-BR"/>
              </w:rPr>
              <w:t>20.5.40</w:t>
            </w:r>
          </w:p>
        </w:tc>
        <w:tc>
          <w:tcPr>
            <w:tcW w:w="6662" w:type="dxa"/>
            <w:tcMar>
              <w:top w:w="0" w:type="dxa"/>
              <w:left w:w="70" w:type="dxa"/>
              <w:bottom w:w="0" w:type="dxa"/>
              <w:right w:w="70" w:type="dxa"/>
            </w:tcMar>
            <w:vAlign w:val="center"/>
          </w:tcPr>
          <w:p w14:paraId="2A13B4F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ELETROCALHA LISA GALVANIZADA A FOGO, 150 X 50 MM, COM ACESSÓRIOS</w:t>
            </w:r>
          </w:p>
        </w:tc>
        <w:tc>
          <w:tcPr>
            <w:tcW w:w="567" w:type="dxa"/>
            <w:tcMar>
              <w:top w:w="0" w:type="dxa"/>
              <w:left w:w="70" w:type="dxa"/>
              <w:bottom w:w="0" w:type="dxa"/>
              <w:right w:w="70" w:type="dxa"/>
            </w:tcMar>
            <w:vAlign w:val="center"/>
          </w:tcPr>
          <w:p w14:paraId="51129A4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1B5B69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360,00</w:t>
            </w:r>
          </w:p>
        </w:tc>
      </w:tr>
      <w:tr w:rsidR="00A8232D" w14:paraId="7AE75C54" w14:textId="77777777" w:rsidTr="00EC4AD1">
        <w:trPr>
          <w:trHeight w:val="300"/>
          <w:jc w:val="center"/>
        </w:trPr>
        <w:tc>
          <w:tcPr>
            <w:tcW w:w="988" w:type="dxa"/>
            <w:tcMar>
              <w:top w:w="0" w:type="dxa"/>
              <w:left w:w="70" w:type="dxa"/>
              <w:bottom w:w="0" w:type="dxa"/>
              <w:right w:w="70" w:type="dxa"/>
            </w:tcMar>
            <w:vAlign w:val="center"/>
          </w:tcPr>
          <w:p w14:paraId="7BC1A9C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20.5.41</w:t>
            </w:r>
          </w:p>
        </w:tc>
        <w:tc>
          <w:tcPr>
            <w:tcW w:w="6662" w:type="dxa"/>
            <w:tcMar>
              <w:top w:w="0" w:type="dxa"/>
              <w:left w:w="70" w:type="dxa"/>
              <w:bottom w:w="0" w:type="dxa"/>
              <w:right w:w="70" w:type="dxa"/>
            </w:tcMar>
            <w:vAlign w:val="center"/>
          </w:tcPr>
          <w:p w14:paraId="4F9B526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TAMPA DE ENCAIXE PARA ELETROCALHA, GALVANIZADA A FOGO, L= 150 MM</w:t>
            </w:r>
          </w:p>
        </w:tc>
        <w:tc>
          <w:tcPr>
            <w:tcW w:w="567" w:type="dxa"/>
            <w:tcMar>
              <w:top w:w="0" w:type="dxa"/>
              <w:left w:w="70" w:type="dxa"/>
              <w:bottom w:w="0" w:type="dxa"/>
              <w:right w:w="70" w:type="dxa"/>
            </w:tcMar>
            <w:vAlign w:val="center"/>
          </w:tcPr>
          <w:p w14:paraId="14B4C68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631211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360,00</w:t>
            </w:r>
          </w:p>
        </w:tc>
      </w:tr>
      <w:tr w:rsidR="00A8232D" w14:paraId="5130C53C"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8CDFB9A"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20.6</w:t>
            </w:r>
          </w:p>
        </w:tc>
        <w:tc>
          <w:tcPr>
            <w:tcW w:w="6662" w:type="dxa"/>
            <w:shd w:val="clear" w:color="auto" w:fill="CCCCFF"/>
            <w:tcMar>
              <w:top w:w="0" w:type="dxa"/>
              <w:left w:w="70" w:type="dxa"/>
              <w:bottom w:w="0" w:type="dxa"/>
              <w:right w:w="70" w:type="dxa"/>
            </w:tcMar>
            <w:vAlign w:val="center"/>
          </w:tcPr>
          <w:p w14:paraId="313A0ACE"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1ABD3BB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68A945E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3D0072F4" w14:textId="77777777" w:rsidTr="00EC4AD1">
        <w:trPr>
          <w:trHeight w:val="510"/>
          <w:jc w:val="center"/>
        </w:trPr>
        <w:tc>
          <w:tcPr>
            <w:tcW w:w="988" w:type="dxa"/>
            <w:tcMar>
              <w:top w:w="0" w:type="dxa"/>
              <w:left w:w="70" w:type="dxa"/>
              <w:bottom w:w="0" w:type="dxa"/>
              <w:right w:w="70" w:type="dxa"/>
            </w:tcMar>
            <w:vAlign w:val="center"/>
          </w:tcPr>
          <w:p w14:paraId="570B7D8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20.6.1</w:t>
            </w:r>
          </w:p>
        </w:tc>
        <w:tc>
          <w:tcPr>
            <w:tcW w:w="6662" w:type="dxa"/>
            <w:tcMar>
              <w:top w:w="0" w:type="dxa"/>
              <w:left w:w="70" w:type="dxa"/>
              <w:bottom w:w="0" w:type="dxa"/>
              <w:right w:w="70" w:type="dxa"/>
            </w:tcMar>
            <w:vAlign w:val="center"/>
          </w:tcPr>
          <w:p w14:paraId="6EDC02C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2,5 MM², ANTI-CHAMA 450/750 V, PARA CIRCUITOS TERMINAIS - FORNECIMENTO E INSTALAÇÃO. AF_03/2023</w:t>
            </w:r>
          </w:p>
        </w:tc>
        <w:tc>
          <w:tcPr>
            <w:tcW w:w="567" w:type="dxa"/>
            <w:tcMar>
              <w:top w:w="0" w:type="dxa"/>
              <w:left w:w="70" w:type="dxa"/>
              <w:bottom w:w="0" w:type="dxa"/>
              <w:right w:w="70" w:type="dxa"/>
            </w:tcMar>
            <w:vAlign w:val="center"/>
          </w:tcPr>
          <w:p w14:paraId="0964735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DAA075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4.920,00</w:t>
            </w:r>
          </w:p>
        </w:tc>
      </w:tr>
      <w:tr w:rsidR="00A8232D" w14:paraId="15569B9C" w14:textId="77777777" w:rsidTr="00EC4AD1">
        <w:trPr>
          <w:trHeight w:val="510"/>
          <w:jc w:val="center"/>
        </w:trPr>
        <w:tc>
          <w:tcPr>
            <w:tcW w:w="988" w:type="dxa"/>
            <w:tcMar>
              <w:top w:w="0" w:type="dxa"/>
              <w:left w:w="70" w:type="dxa"/>
              <w:bottom w:w="0" w:type="dxa"/>
              <w:right w:w="70" w:type="dxa"/>
            </w:tcMar>
            <w:vAlign w:val="center"/>
          </w:tcPr>
          <w:p w14:paraId="5546DAF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20.6.2</w:t>
            </w:r>
          </w:p>
        </w:tc>
        <w:tc>
          <w:tcPr>
            <w:tcW w:w="6662" w:type="dxa"/>
            <w:tcMar>
              <w:top w:w="0" w:type="dxa"/>
              <w:left w:w="70" w:type="dxa"/>
              <w:bottom w:w="0" w:type="dxa"/>
              <w:right w:w="70" w:type="dxa"/>
            </w:tcMar>
            <w:vAlign w:val="center"/>
          </w:tcPr>
          <w:p w14:paraId="1A4C591B"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CABO DE COBRE FLEXÍVEL ISOLADO, 4 MM², ANTI-CHAMA 450/750 V, PARA CIRCUITOS TERMINAIS - FORNECIMENTO E INSTALAÇÃO. AF_03/2023</w:t>
            </w:r>
          </w:p>
        </w:tc>
        <w:tc>
          <w:tcPr>
            <w:tcW w:w="567" w:type="dxa"/>
            <w:tcMar>
              <w:top w:w="0" w:type="dxa"/>
              <w:left w:w="70" w:type="dxa"/>
              <w:bottom w:w="0" w:type="dxa"/>
              <w:right w:w="70" w:type="dxa"/>
            </w:tcMar>
            <w:vAlign w:val="center"/>
          </w:tcPr>
          <w:p w14:paraId="7E032CE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ADFBBA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500,00</w:t>
            </w:r>
          </w:p>
        </w:tc>
      </w:tr>
      <w:tr w:rsidR="00A8232D" w14:paraId="411709A7" w14:textId="77777777" w:rsidTr="00EC4AD1">
        <w:trPr>
          <w:trHeight w:val="510"/>
          <w:jc w:val="center"/>
        </w:trPr>
        <w:tc>
          <w:tcPr>
            <w:tcW w:w="988" w:type="dxa"/>
            <w:tcMar>
              <w:top w:w="0" w:type="dxa"/>
              <w:left w:w="70" w:type="dxa"/>
              <w:bottom w:w="0" w:type="dxa"/>
              <w:right w:w="70" w:type="dxa"/>
            </w:tcMar>
            <w:vAlign w:val="center"/>
          </w:tcPr>
          <w:p w14:paraId="369C6F9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20.6.3</w:t>
            </w:r>
          </w:p>
        </w:tc>
        <w:tc>
          <w:tcPr>
            <w:tcW w:w="6662" w:type="dxa"/>
            <w:tcMar>
              <w:top w:w="0" w:type="dxa"/>
              <w:left w:w="70" w:type="dxa"/>
              <w:bottom w:w="0" w:type="dxa"/>
              <w:right w:w="70" w:type="dxa"/>
            </w:tcMar>
            <w:vAlign w:val="center"/>
          </w:tcPr>
          <w:p w14:paraId="2A71A50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6 MM², ANTI-CHAMA 450/750 V, PARA CIRCUITOS TERMINAIS - FORNECIMENTO E INSTALAÇÃO. AF_03/2023</w:t>
            </w:r>
          </w:p>
        </w:tc>
        <w:tc>
          <w:tcPr>
            <w:tcW w:w="567" w:type="dxa"/>
            <w:tcMar>
              <w:top w:w="0" w:type="dxa"/>
              <w:left w:w="70" w:type="dxa"/>
              <w:bottom w:w="0" w:type="dxa"/>
              <w:right w:w="70" w:type="dxa"/>
            </w:tcMar>
            <w:vAlign w:val="center"/>
          </w:tcPr>
          <w:p w14:paraId="64D41D8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87EDD0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280,00</w:t>
            </w:r>
          </w:p>
        </w:tc>
      </w:tr>
      <w:tr w:rsidR="00A8232D" w14:paraId="739D3E66" w14:textId="77777777" w:rsidTr="00EC4AD1">
        <w:trPr>
          <w:trHeight w:val="510"/>
          <w:jc w:val="center"/>
        </w:trPr>
        <w:tc>
          <w:tcPr>
            <w:tcW w:w="988" w:type="dxa"/>
            <w:tcMar>
              <w:top w:w="0" w:type="dxa"/>
              <w:left w:w="70" w:type="dxa"/>
              <w:bottom w:w="0" w:type="dxa"/>
              <w:right w:w="70" w:type="dxa"/>
            </w:tcMar>
            <w:vAlign w:val="center"/>
          </w:tcPr>
          <w:p w14:paraId="2BDA309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20.6.4</w:t>
            </w:r>
          </w:p>
        </w:tc>
        <w:tc>
          <w:tcPr>
            <w:tcW w:w="6662" w:type="dxa"/>
            <w:tcMar>
              <w:top w:w="0" w:type="dxa"/>
              <w:left w:w="70" w:type="dxa"/>
              <w:bottom w:w="0" w:type="dxa"/>
              <w:right w:w="70" w:type="dxa"/>
            </w:tcMar>
            <w:vAlign w:val="center"/>
          </w:tcPr>
          <w:p w14:paraId="6C872AC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10 MM², ANTI-CHAMA 0,6/1,0 KV, PARA CIRCUITOS TERMINAIS - FORNECIMENTO E INSTALAÇÃO. AF_03/2023</w:t>
            </w:r>
          </w:p>
        </w:tc>
        <w:tc>
          <w:tcPr>
            <w:tcW w:w="567" w:type="dxa"/>
            <w:tcMar>
              <w:top w:w="0" w:type="dxa"/>
              <w:left w:w="70" w:type="dxa"/>
              <w:bottom w:w="0" w:type="dxa"/>
              <w:right w:w="70" w:type="dxa"/>
            </w:tcMar>
            <w:vAlign w:val="center"/>
          </w:tcPr>
          <w:p w14:paraId="188031C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901E53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440,00</w:t>
            </w:r>
          </w:p>
        </w:tc>
      </w:tr>
      <w:tr w:rsidR="00A8232D" w14:paraId="1DD9ACD6" w14:textId="77777777" w:rsidTr="00EC4AD1">
        <w:trPr>
          <w:trHeight w:val="300"/>
          <w:jc w:val="center"/>
        </w:trPr>
        <w:tc>
          <w:tcPr>
            <w:tcW w:w="988" w:type="dxa"/>
            <w:tcMar>
              <w:top w:w="0" w:type="dxa"/>
              <w:left w:w="70" w:type="dxa"/>
              <w:bottom w:w="0" w:type="dxa"/>
              <w:right w:w="70" w:type="dxa"/>
            </w:tcMar>
            <w:vAlign w:val="center"/>
          </w:tcPr>
          <w:p w14:paraId="726FB90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20.6.5</w:t>
            </w:r>
          </w:p>
        </w:tc>
        <w:tc>
          <w:tcPr>
            <w:tcW w:w="6662" w:type="dxa"/>
            <w:tcMar>
              <w:top w:w="0" w:type="dxa"/>
              <w:left w:w="70" w:type="dxa"/>
              <w:bottom w:w="0" w:type="dxa"/>
              <w:right w:w="70" w:type="dxa"/>
            </w:tcMar>
            <w:vAlign w:val="center"/>
          </w:tcPr>
          <w:p w14:paraId="43192F3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DE 16 MM², ISOLAMENTO 0,6/1KV - ISOLAÇÃO HEPR 90°C</w:t>
            </w:r>
          </w:p>
        </w:tc>
        <w:tc>
          <w:tcPr>
            <w:tcW w:w="567" w:type="dxa"/>
            <w:tcMar>
              <w:top w:w="0" w:type="dxa"/>
              <w:left w:w="70" w:type="dxa"/>
              <w:bottom w:w="0" w:type="dxa"/>
              <w:right w:w="70" w:type="dxa"/>
            </w:tcMar>
            <w:vAlign w:val="center"/>
          </w:tcPr>
          <w:p w14:paraId="3834E7F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0B47F5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430,00</w:t>
            </w:r>
          </w:p>
        </w:tc>
      </w:tr>
      <w:tr w:rsidR="00A8232D" w14:paraId="762A7525" w14:textId="77777777" w:rsidTr="00EC4AD1">
        <w:trPr>
          <w:trHeight w:val="510"/>
          <w:jc w:val="center"/>
        </w:trPr>
        <w:tc>
          <w:tcPr>
            <w:tcW w:w="988" w:type="dxa"/>
            <w:tcMar>
              <w:top w:w="0" w:type="dxa"/>
              <w:left w:w="70" w:type="dxa"/>
              <w:bottom w:w="0" w:type="dxa"/>
              <w:right w:w="70" w:type="dxa"/>
            </w:tcMar>
            <w:vAlign w:val="center"/>
          </w:tcPr>
          <w:p w14:paraId="42C8550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20.6.6</w:t>
            </w:r>
          </w:p>
        </w:tc>
        <w:tc>
          <w:tcPr>
            <w:tcW w:w="6662" w:type="dxa"/>
            <w:tcMar>
              <w:top w:w="0" w:type="dxa"/>
              <w:left w:w="70" w:type="dxa"/>
              <w:bottom w:w="0" w:type="dxa"/>
              <w:right w:w="70" w:type="dxa"/>
            </w:tcMar>
            <w:vAlign w:val="center"/>
          </w:tcPr>
          <w:p w14:paraId="1A71B0E0"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CABO DE COBRE FLEXÍVEL ISOLADO, 25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169B4CF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EE4F73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290,00</w:t>
            </w:r>
          </w:p>
        </w:tc>
      </w:tr>
      <w:tr w:rsidR="00A8232D" w14:paraId="73417B71" w14:textId="77777777" w:rsidTr="00EC4AD1">
        <w:trPr>
          <w:trHeight w:val="510"/>
          <w:jc w:val="center"/>
        </w:trPr>
        <w:tc>
          <w:tcPr>
            <w:tcW w:w="988" w:type="dxa"/>
            <w:tcMar>
              <w:top w:w="0" w:type="dxa"/>
              <w:left w:w="70" w:type="dxa"/>
              <w:bottom w:w="0" w:type="dxa"/>
              <w:right w:w="70" w:type="dxa"/>
            </w:tcMar>
            <w:vAlign w:val="center"/>
          </w:tcPr>
          <w:p w14:paraId="55DD0F7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20.6.7</w:t>
            </w:r>
          </w:p>
        </w:tc>
        <w:tc>
          <w:tcPr>
            <w:tcW w:w="6662" w:type="dxa"/>
            <w:tcMar>
              <w:top w:w="0" w:type="dxa"/>
              <w:left w:w="70" w:type="dxa"/>
              <w:bottom w:w="0" w:type="dxa"/>
              <w:right w:w="70" w:type="dxa"/>
            </w:tcMar>
            <w:vAlign w:val="center"/>
          </w:tcPr>
          <w:p w14:paraId="1CA822C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70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794AE32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8F8B46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260,00</w:t>
            </w:r>
          </w:p>
        </w:tc>
      </w:tr>
      <w:tr w:rsidR="00A8232D" w14:paraId="4A15058D" w14:textId="77777777" w:rsidTr="00EC4AD1">
        <w:trPr>
          <w:trHeight w:val="510"/>
          <w:jc w:val="center"/>
        </w:trPr>
        <w:tc>
          <w:tcPr>
            <w:tcW w:w="988" w:type="dxa"/>
            <w:tcMar>
              <w:top w:w="0" w:type="dxa"/>
              <w:left w:w="70" w:type="dxa"/>
              <w:bottom w:w="0" w:type="dxa"/>
              <w:right w:w="70" w:type="dxa"/>
            </w:tcMar>
            <w:vAlign w:val="center"/>
          </w:tcPr>
          <w:p w14:paraId="3229870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20.6.8</w:t>
            </w:r>
          </w:p>
        </w:tc>
        <w:tc>
          <w:tcPr>
            <w:tcW w:w="6662" w:type="dxa"/>
            <w:tcMar>
              <w:top w:w="0" w:type="dxa"/>
              <w:left w:w="70" w:type="dxa"/>
              <w:bottom w:w="0" w:type="dxa"/>
              <w:right w:w="70" w:type="dxa"/>
            </w:tcMar>
            <w:vAlign w:val="center"/>
          </w:tcPr>
          <w:p w14:paraId="7E2DDD7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95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409570A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01065E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66,00</w:t>
            </w:r>
          </w:p>
        </w:tc>
      </w:tr>
      <w:tr w:rsidR="00A8232D" w14:paraId="3AFDAA2E" w14:textId="77777777" w:rsidTr="00EC4AD1">
        <w:trPr>
          <w:trHeight w:val="510"/>
          <w:jc w:val="center"/>
        </w:trPr>
        <w:tc>
          <w:tcPr>
            <w:tcW w:w="988" w:type="dxa"/>
            <w:tcMar>
              <w:top w:w="0" w:type="dxa"/>
              <w:left w:w="70" w:type="dxa"/>
              <w:bottom w:w="0" w:type="dxa"/>
              <w:right w:w="70" w:type="dxa"/>
            </w:tcMar>
            <w:vAlign w:val="center"/>
          </w:tcPr>
          <w:p w14:paraId="2382DF9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20.6.9</w:t>
            </w:r>
          </w:p>
        </w:tc>
        <w:tc>
          <w:tcPr>
            <w:tcW w:w="6662" w:type="dxa"/>
            <w:tcMar>
              <w:top w:w="0" w:type="dxa"/>
              <w:left w:w="70" w:type="dxa"/>
              <w:bottom w:w="0" w:type="dxa"/>
              <w:right w:w="70" w:type="dxa"/>
            </w:tcMar>
            <w:vAlign w:val="center"/>
          </w:tcPr>
          <w:p w14:paraId="6EC991B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120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45E88AE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5257CF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52,00</w:t>
            </w:r>
          </w:p>
        </w:tc>
      </w:tr>
      <w:tr w:rsidR="00A8232D" w14:paraId="4B857511" w14:textId="77777777" w:rsidTr="00EC4AD1">
        <w:trPr>
          <w:trHeight w:val="510"/>
          <w:jc w:val="center"/>
        </w:trPr>
        <w:tc>
          <w:tcPr>
            <w:tcW w:w="988" w:type="dxa"/>
            <w:tcMar>
              <w:top w:w="0" w:type="dxa"/>
              <w:left w:w="70" w:type="dxa"/>
              <w:bottom w:w="0" w:type="dxa"/>
              <w:right w:w="70" w:type="dxa"/>
            </w:tcMar>
            <w:vAlign w:val="center"/>
          </w:tcPr>
          <w:p w14:paraId="30767E8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20.6.10</w:t>
            </w:r>
          </w:p>
        </w:tc>
        <w:tc>
          <w:tcPr>
            <w:tcW w:w="6662" w:type="dxa"/>
            <w:tcMar>
              <w:top w:w="0" w:type="dxa"/>
              <w:left w:w="70" w:type="dxa"/>
              <w:bottom w:w="0" w:type="dxa"/>
              <w:right w:w="70" w:type="dxa"/>
            </w:tcMar>
            <w:vAlign w:val="center"/>
          </w:tcPr>
          <w:p w14:paraId="4CE0D66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150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688D698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41670E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20,00</w:t>
            </w:r>
          </w:p>
        </w:tc>
      </w:tr>
      <w:tr w:rsidR="00A8232D" w14:paraId="28C8BB2A" w14:textId="77777777" w:rsidTr="00EC4AD1">
        <w:trPr>
          <w:trHeight w:val="300"/>
          <w:jc w:val="center"/>
        </w:trPr>
        <w:tc>
          <w:tcPr>
            <w:tcW w:w="988" w:type="dxa"/>
            <w:tcMar>
              <w:top w:w="0" w:type="dxa"/>
              <w:left w:w="70" w:type="dxa"/>
              <w:bottom w:w="0" w:type="dxa"/>
              <w:right w:w="70" w:type="dxa"/>
            </w:tcMar>
            <w:vAlign w:val="center"/>
          </w:tcPr>
          <w:p w14:paraId="59E8E1D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20.6.11</w:t>
            </w:r>
          </w:p>
        </w:tc>
        <w:tc>
          <w:tcPr>
            <w:tcW w:w="6662" w:type="dxa"/>
            <w:tcMar>
              <w:top w:w="0" w:type="dxa"/>
              <w:left w:w="70" w:type="dxa"/>
              <w:bottom w:w="0" w:type="dxa"/>
              <w:right w:w="70" w:type="dxa"/>
            </w:tcMar>
            <w:vAlign w:val="center"/>
          </w:tcPr>
          <w:p w14:paraId="562CFF0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ELETROCALHA LISA GALVANIZADA A FOGO, 150 X 100 MM, COM ACESSÓRIOS</w:t>
            </w:r>
          </w:p>
        </w:tc>
        <w:tc>
          <w:tcPr>
            <w:tcW w:w="567" w:type="dxa"/>
            <w:tcMar>
              <w:top w:w="0" w:type="dxa"/>
              <w:left w:w="70" w:type="dxa"/>
              <w:bottom w:w="0" w:type="dxa"/>
              <w:right w:w="70" w:type="dxa"/>
            </w:tcMar>
            <w:vAlign w:val="center"/>
          </w:tcPr>
          <w:p w14:paraId="1741589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0EF40B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65,00</w:t>
            </w:r>
          </w:p>
        </w:tc>
      </w:tr>
      <w:tr w:rsidR="00A8232D" w14:paraId="69E91809" w14:textId="77777777" w:rsidTr="00EC4AD1">
        <w:trPr>
          <w:trHeight w:val="300"/>
          <w:jc w:val="center"/>
        </w:trPr>
        <w:tc>
          <w:tcPr>
            <w:tcW w:w="988" w:type="dxa"/>
            <w:tcMar>
              <w:top w:w="0" w:type="dxa"/>
              <w:left w:w="70" w:type="dxa"/>
              <w:bottom w:w="0" w:type="dxa"/>
              <w:right w:w="70" w:type="dxa"/>
            </w:tcMar>
            <w:vAlign w:val="center"/>
          </w:tcPr>
          <w:p w14:paraId="37C10CF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20.6.12</w:t>
            </w:r>
          </w:p>
        </w:tc>
        <w:tc>
          <w:tcPr>
            <w:tcW w:w="6662" w:type="dxa"/>
            <w:tcMar>
              <w:top w:w="0" w:type="dxa"/>
              <w:left w:w="70" w:type="dxa"/>
              <w:bottom w:w="0" w:type="dxa"/>
              <w:right w:w="70" w:type="dxa"/>
            </w:tcMar>
            <w:vAlign w:val="center"/>
          </w:tcPr>
          <w:p w14:paraId="041BC10B"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TAMPA DE ENCAIXE PARA ELETROCALHA, GALVANIZADA A FOGO, L= 100 MM</w:t>
            </w:r>
          </w:p>
        </w:tc>
        <w:tc>
          <w:tcPr>
            <w:tcW w:w="567" w:type="dxa"/>
            <w:tcMar>
              <w:top w:w="0" w:type="dxa"/>
              <w:left w:w="70" w:type="dxa"/>
              <w:bottom w:w="0" w:type="dxa"/>
              <w:right w:w="70" w:type="dxa"/>
            </w:tcMar>
            <w:vAlign w:val="center"/>
          </w:tcPr>
          <w:p w14:paraId="37C97DE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7EF64D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65,00</w:t>
            </w:r>
          </w:p>
        </w:tc>
      </w:tr>
      <w:tr w:rsidR="00A8232D" w14:paraId="4AC818D3" w14:textId="77777777" w:rsidTr="00EC4AD1">
        <w:trPr>
          <w:trHeight w:val="300"/>
          <w:jc w:val="center"/>
        </w:trPr>
        <w:tc>
          <w:tcPr>
            <w:tcW w:w="988" w:type="dxa"/>
            <w:tcMar>
              <w:top w:w="0" w:type="dxa"/>
              <w:left w:w="70" w:type="dxa"/>
              <w:bottom w:w="0" w:type="dxa"/>
              <w:right w:w="70" w:type="dxa"/>
            </w:tcMar>
            <w:vAlign w:val="center"/>
          </w:tcPr>
          <w:p w14:paraId="2E4C000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20.6.13</w:t>
            </w:r>
          </w:p>
        </w:tc>
        <w:tc>
          <w:tcPr>
            <w:tcW w:w="6662" w:type="dxa"/>
            <w:tcMar>
              <w:top w:w="0" w:type="dxa"/>
              <w:left w:w="70" w:type="dxa"/>
              <w:bottom w:w="0" w:type="dxa"/>
              <w:right w:w="70" w:type="dxa"/>
            </w:tcMar>
            <w:vAlign w:val="center"/>
          </w:tcPr>
          <w:p w14:paraId="34A95EC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ELETROCALHA LISA GALVANIZADA A FOGO, 150 X 50 MM, COM ACESSÓRIOS</w:t>
            </w:r>
          </w:p>
        </w:tc>
        <w:tc>
          <w:tcPr>
            <w:tcW w:w="567" w:type="dxa"/>
            <w:tcMar>
              <w:top w:w="0" w:type="dxa"/>
              <w:left w:w="70" w:type="dxa"/>
              <w:bottom w:w="0" w:type="dxa"/>
              <w:right w:w="70" w:type="dxa"/>
            </w:tcMar>
            <w:vAlign w:val="center"/>
          </w:tcPr>
          <w:p w14:paraId="60A5395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D961BB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230,00</w:t>
            </w:r>
          </w:p>
        </w:tc>
      </w:tr>
      <w:tr w:rsidR="00A8232D" w14:paraId="5CB93C02" w14:textId="77777777" w:rsidTr="00EC4AD1">
        <w:trPr>
          <w:trHeight w:val="300"/>
          <w:jc w:val="center"/>
        </w:trPr>
        <w:tc>
          <w:tcPr>
            <w:tcW w:w="988" w:type="dxa"/>
            <w:tcMar>
              <w:top w:w="0" w:type="dxa"/>
              <w:left w:w="70" w:type="dxa"/>
              <w:bottom w:w="0" w:type="dxa"/>
              <w:right w:w="70" w:type="dxa"/>
            </w:tcMar>
            <w:vAlign w:val="center"/>
          </w:tcPr>
          <w:p w14:paraId="796D291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20.6.14</w:t>
            </w:r>
          </w:p>
        </w:tc>
        <w:tc>
          <w:tcPr>
            <w:tcW w:w="6662" w:type="dxa"/>
            <w:tcMar>
              <w:top w:w="0" w:type="dxa"/>
              <w:left w:w="70" w:type="dxa"/>
              <w:bottom w:w="0" w:type="dxa"/>
              <w:right w:w="70" w:type="dxa"/>
            </w:tcMar>
            <w:vAlign w:val="center"/>
          </w:tcPr>
          <w:p w14:paraId="6BCD903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TAMPA DE ENCAIXE PARA ELETROCALHA, GALVANIZADA A FOGO, L= 150 MM</w:t>
            </w:r>
          </w:p>
        </w:tc>
        <w:tc>
          <w:tcPr>
            <w:tcW w:w="567" w:type="dxa"/>
            <w:tcMar>
              <w:top w:w="0" w:type="dxa"/>
              <w:left w:w="70" w:type="dxa"/>
              <w:bottom w:w="0" w:type="dxa"/>
              <w:right w:w="70" w:type="dxa"/>
            </w:tcMar>
            <w:vAlign w:val="center"/>
          </w:tcPr>
          <w:p w14:paraId="4823B2B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C8B79E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230,00</w:t>
            </w:r>
          </w:p>
        </w:tc>
      </w:tr>
      <w:tr w:rsidR="00A8232D" w14:paraId="11F9CF6E" w14:textId="77777777" w:rsidTr="00EC4AD1">
        <w:trPr>
          <w:trHeight w:val="300"/>
          <w:jc w:val="center"/>
        </w:trPr>
        <w:tc>
          <w:tcPr>
            <w:tcW w:w="988" w:type="dxa"/>
            <w:tcMar>
              <w:top w:w="0" w:type="dxa"/>
              <w:left w:w="70" w:type="dxa"/>
              <w:bottom w:w="0" w:type="dxa"/>
              <w:right w:w="70" w:type="dxa"/>
            </w:tcMar>
            <w:vAlign w:val="center"/>
          </w:tcPr>
          <w:p w14:paraId="493FFCD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20.6.15</w:t>
            </w:r>
          </w:p>
        </w:tc>
        <w:tc>
          <w:tcPr>
            <w:tcW w:w="6662" w:type="dxa"/>
            <w:tcMar>
              <w:top w:w="0" w:type="dxa"/>
              <w:left w:w="70" w:type="dxa"/>
              <w:bottom w:w="0" w:type="dxa"/>
              <w:right w:w="70" w:type="dxa"/>
            </w:tcMar>
            <w:vAlign w:val="center"/>
          </w:tcPr>
          <w:p w14:paraId="36D344A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BIPOLAR TIPO DIN, CORRENTE NOMINAL DE 16A - FORNECIMENTO E INSTALAÇÃO. AF_07/2025</w:t>
            </w:r>
          </w:p>
        </w:tc>
        <w:tc>
          <w:tcPr>
            <w:tcW w:w="567" w:type="dxa"/>
            <w:tcMar>
              <w:top w:w="0" w:type="dxa"/>
              <w:left w:w="70" w:type="dxa"/>
              <w:bottom w:w="0" w:type="dxa"/>
              <w:right w:w="70" w:type="dxa"/>
            </w:tcMar>
            <w:vAlign w:val="center"/>
          </w:tcPr>
          <w:p w14:paraId="61FCB8B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7482C3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132,00</w:t>
            </w:r>
          </w:p>
        </w:tc>
      </w:tr>
      <w:tr w:rsidR="00A8232D" w14:paraId="76F559C5" w14:textId="77777777" w:rsidTr="00EC4AD1">
        <w:trPr>
          <w:trHeight w:val="300"/>
          <w:jc w:val="center"/>
        </w:trPr>
        <w:tc>
          <w:tcPr>
            <w:tcW w:w="988" w:type="dxa"/>
            <w:tcMar>
              <w:top w:w="0" w:type="dxa"/>
              <w:left w:w="70" w:type="dxa"/>
              <w:bottom w:w="0" w:type="dxa"/>
              <w:right w:w="70" w:type="dxa"/>
            </w:tcMar>
            <w:vAlign w:val="center"/>
          </w:tcPr>
          <w:p w14:paraId="37975D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20.6.16</w:t>
            </w:r>
          </w:p>
        </w:tc>
        <w:tc>
          <w:tcPr>
            <w:tcW w:w="6662" w:type="dxa"/>
            <w:tcMar>
              <w:top w:w="0" w:type="dxa"/>
              <w:left w:w="70" w:type="dxa"/>
              <w:bottom w:w="0" w:type="dxa"/>
              <w:right w:w="70" w:type="dxa"/>
            </w:tcMar>
            <w:vAlign w:val="center"/>
          </w:tcPr>
          <w:p w14:paraId="44ED5CC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MONOPOLAR TIPO DIN, CORRENTE NOMINAL DE 16A - FORNECIMENTO E INSTALAÇÃO. AF_07/2025</w:t>
            </w:r>
          </w:p>
        </w:tc>
        <w:tc>
          <w:tcPr>
            <w:tcW w:w="567" w:type="dxa"/>
            <w:tcMar>
              <w:top w:w="0" w:type="dxa"/>
              <w:left w:w="70" w:type="dxa"/>
              <w:bottom w:w="0" w:type="dxa"/>
              <w:right w:w="70" w:type="dxa"/>
            </w:tcMar>
            <w:vAlign w:val="center"/>
          </w:tcPr>
          <w:p w14:paraId="610CA3E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CF94A9C" w14:textId="77777777" w:rsidR="00A8232D" w:rsidRDefault="00A8232D" w:rsidP="00A8232D">
            <w:pPr>
              <w:pStyle w:val="Standard"/>
              <w:suppressAutoHyphens w:val="0"/>
              <w:spacing w:line="276" w:lineRule="auto"/>
              <w:jc w:val="center"/>
            </w:pPr>
            <w:r>
              <w:rPr>
                <w:rFonts w:ascii="Tahoma" w:hAnsi="Tahoma" w:cs="Tahoma"/>
                <w:sz w:val="16"/>
                <w:szCs w:val="16"/>
                <w:lang w:eastAsia="pt-BR"/>
              </w:rPr>
              <w:t>153,00</w:t>
            </w:r>
          </w:p>
        </w:tc>
      </w:tr>
      <w:tr w:rsidR="00A8232D" w14:paraId="4C2177EA" w14:textId="77777777" w:rsidTr="00EC4AD1">
        <w:trPr>
          <w:trHeight w:val="300"/>
          <w:jc w:val="center"/>
        </w:trPr>
        <w:tc>
          <w:tcPr>
            <w:tcW w:w="988" w:type="dxa"/>
            <w:tcMar>
              <w:top w:w="0" w:type="dxa"/>
              <w:left w:w="70" w:type="dxa"/>
              <w:bottom w:w="0" w:type="dxa"/>
              <w:right w:w="70" w:type="dxa"/>
            </w:tcMar>
            <w:vAlign w:val="center"/>
          </w:tcPr>
          <w:p w14:paraId="3D81DB2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20.6.17</w:t>
            </w:r>
          </w:p>
        </w:tc>
        <w:tc>
          <w:tcPr>
            <w:tcW w:w="6662" w:type="dxa"/>
            <w:tcMar>
              <w:top w:w="0" w:type="dxa"/>
              <w:left w:w="70" w:type="dxa"/>
              <w:bottom w:w="0" w:type="dxa"/>
              <w:right w:w="70" w:type="dxa"/>
            </w:tcMar>
            <w:vAlign w:val="center"/>
          </w:tcPr>
          <w:p w14:paraId="39C0E89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BIPOLAR TIPO DIN, CORRENTE NOMINAL DE 25A - FORNECIMENTO E INSTALAÇÃO. AF_07/2025</w:t>
            </w:r>
          </w:p>
        </w:tc>
        <w:tc>
          <w:tcPr>
            <w:tcW w:w="567" w:type="dxa"/>
            <w:tcMar>
              <w:top w:w="0" w:type="dxa"/>
              <w:left w:w="70" w:type="dxa"/>
              <w:bottom w:w="0" w:type="dxa"/>
              <w:right w:w="70" w:type="dxa"/>
            </w:tcMar>
            <w:vAlign w:val="center"/>
          </w:tcPr>
          <w:p w14:paraId="38A7D40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97CFA7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65,00</w:t>
            </w:r>
          </w:p>
        </w:tc>
      </w:tr>
      <w:tr w:rsidR="00A8232D" w14:paraId="541D9769" w14:textId="77777777" w:rsidTr="00EC4AD1">
        <w:trPr>
          <w:trHeight w:val="300"/>
          <w:jc w:val="center"/>
        </w:trPr>
        <w:tc>
          <w:tcPr>
            <w:tcW w:w="988" w:type="dxa"/>
            <w:tcMar>
              <w:top w:w="0" w:type="dxa"/>
              <w:left w:w="70" w:type="dxa"/>
              <w:bottom w:w="0" w:type="dxa"/>
              <w:right w:w="70" w:type="dxa"/>
            </w:tcMar>
            <w:vAlign w:val="center"/>
          </w:tcPr>
          <w:p w14:paraId="3B0236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20.6.18</w:t>
            </w:r>
          </w:p>
        </w:tc>
        <w:tc>
          <w:tcPr>
            <w:tcW w:w="6662" w:type="dxa"/>
            <w:tcMar>
              <w:top w:w="0" w:type="dxa"/>
              <w:left w:w="70" w:type="dxa"/>
              <w:bottom w:w="0" w:type="dxa"/>
              <w:right w:w="70" w:type="dxa"/>
            </w:tcMar>
            <w:vAlign w:val="center"/>
          </w:tcPr>
          <w:p w14:paraId="5EE84B2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TRIPOLAR TIPO DIN, CORRENTE NOMINAL DE 32A - FORNECIMENTO E INSTALAÇÃO. AF_07/2025</w:t>
            </w:r>
          </w:p>
        </w:tc>
        <w:tc>
          <w:tcPr>
            <w:tcW w:w="567" w:type="dxa"/>
            <w:tcMar>
              <w:top w:w="0" w:type="dxa"/>
              <w:left w:w="70" w:type="dxa"/>
              <w:bottom w:w="0" w:type="dxa"/>
              <w:right w:w="70" w:type="dxa"/>
            </w:tcMar>
            <w:vAlign w:val="center"/>
          </w:tcPr>
          <w:p w14:paraId="10990F5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AED1D3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22,00</w:t>
            </w:r>
          </w:p>
        </w:tc>
      </w:tr>
      <w:tr w:rsidR="00A8232D" w14:paraId="45A92732" w14:textId="77777777" w:rsidTr="00EC4AD1">
        <w:trPr>
          <w:trHeight w:val="300"/>
          <w:jc w:val="center"/>
        </w:trPr>
        <w:tc>
          <w:tcPr>
            <w:tcW w:w="988" w:type="dxa"/>
            <w:tcMar>
              <w:top w:w="0" w:type="dxa"/>
              <w:left w:w="70" w:type="dxa"/>
              <w:bottom w:w="0" w:type="dxa"/>
              <w:right w:w="70" w:type="dxa"/>
            </w:tcMar>
            <w:vAlign w:val="center"/>
          </w:tcPr>
          <w:p w14:paraId="0E466C4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20.6.19</w:t>
            </w:r>
          </w:p>
        </w:tc>
        <w:tc>
          <w:tcPr>
            <w:tcW w:w="6662" w:type="dxa"/>
            <w:tcMar>
              <w:top w:w="0" w:type="dxa"/>
              <w:left w:w="70" w:type="dxa"/>
              <w:bottom w:w="0" w:type="dxa"/>
              <w:right w:w="70" w:type="dxa"/>
            </w:tcMar>
            <w:vAlign w:val="center"/>
          </w:tcPr>
          <w:p w14:paraId="3EB42D5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TRIPOLAR TIPO DIN, CORRENTE NOMINAL DE 50A - FORNECIMENTO E INSTALAÇÃO. AF_07/2025</w:t>
            </w:r>
          </w:p>
        </w:tc>
        <w:tc>
          <w:tcPr>
            <w:tcW w:w="567" w:type="dxa"/>
            <w:tcMar>
              <w:top w:w="0" w:type="dxa"/>
              <w:left w:w="70" w:type="dxa"/>
              <w:bottom w:w="0" w:type="dxa"/>
              <w:right w:w="70" w:type="dxa"/>
            </w:tcMar>
            <w:vAlign w:val="center"/>
          </w:tcPr>
          <w:p w14:paraId="213D3FA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5BE93B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7FAD58C8" w14:textId="77777777" w:rsidTr="00EC4AD1">
        <w:trPr>
          <w:trHeight w:val="510"/>
          <w:jc w:val="center"/>
        </w:trPr>
        <w:tc>
          <w:tcPr>
            <w:tcW w:w="988" w:type="dxa"/>
            <w:tcMar>
              <w:top w:w="0" w:type="dxa"/>
              <w:left w:w="70" w:type="dxa"/>
              <w:bottom w:w="0" w:type="dxa"/>
              <w:right w:w="70" w:type="dxa"/>
            </w:tcMar>
            <w:vAlign w:val="center"/>
          </w:tcPr>
          <w:p w14:paraId="0551872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20.6.20</w:t>
            </w:r>
          </w:p>
        </w:tc>
        <w:tc>
          <w:tcPr>
            <w:tcW w:w="6662" w:type="dxa"/>
            <w:tcMar>
              <w:top w:w="0" w:type="dxa"/>
              <w:left w:w="70" w:type="dxa"/>
              <w:bottom w:w="0" w:type="dxa"/>
              <w:right w:w="70" w:type="dxa"/>
            </w:tcMar>
            <w:vAlign w:val="center"/>
          </w:tcPr>
          <w:p w14:paraId="23B9A7E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TRIPOLAR TIPO NEMA, CORRENTE NOMINAL DE 60 ATÉ 100A - FORNECIMENTO E INSTALAÇÃO. AF_07/2025</w:t>
            </w:r>
          </w:p>
        </w:tc>
        <w:tc>
          <w:tcPr>
            <w:tcW w:w="567" w:type="dxa"/>
            <w:tcMar>
              <w:top w:w="0" w:type="dxa"/>
              <w:left w:w="70" w:type="dxa"/>
              <w:bottom w:w="0" w:type="dxa"/>
              <w:right w:w="70" w:type="dxa"/>
            </w:tcMar>
            <w:vAlign w:val="center"/>
          </w:tcPr>
          <w:p w14:paraId="246BE5A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A55CDC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34,00</w:t>
            </w:r>
          </w:p>
        </w:tc>
      </w:tr>
      <w:tr w:rsidR="00A8232D" w14:paraId="291ADDE4" w14:textId="77777777" w:rsidTr="00EC4AD1">
        <w:trPr>
          <w:trHeight w:val="510"/>
          <w:jc w:val="center"/>
        </w:trPr>
        <w:tc>
          <w:tcPr>
            <w:tcW w:w="988" w:type="dxa"/>
            <w:tcMar>
              <w:top w:w="0" w:type="dxa"/>
              <w:left w:w="70" w:type="dxa"/>
              <w:bottom w:w="0" w:type="dxa"/>
              <w:right w:w="70" w:type="dxa"/>
            </w:tcMar>
            <w:vAlign w:val="center"/>
          </w:tcPr>
          <w:p w14:paraId="3833EBD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20.6.21</w:t>
            </w:r>
          </w:p>
        </w:tc>
        <w:tc>
          <w:tcPr>
            <w:tcW w:w="6662" w:type="dxa"/>
            <w:tcMar>
              <w:top w:w="0" w:type="dxa"/>
              <w:left w:w="70" w:type="dxa"/>
              <w:bottom w:w="0" w:type="dxa"/>
              <w:right w:w="70" w:type="dxa"/>
            </w:tcMar>
            <w:vAlign w:val="center"/>
          </w:tcPr>
          <w:p w14:paraId="3AEB624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TERMOMAGNÉTICO TRIPOLAR, CORRENTE NOMINAL DE 600A - FORNECIMENTO E INSTALAÇÃO. AF_07/2025</w:t>
            </w:r>
          </w:p>
        </w:tc>
        <w:tc>
          <w:tcPr>
            <w:tcW w:w="567" w:type="dxa"/>
            <w:tcMar>
              <w:top w:w="0" w:type="dxa"/>
              <w:left w:w="70" w:type="dxa"/>
              <w:bottom w:w="0" w:type="dxa"/>
              <w:right w:w="70" w:type="dxa"/>
            </w:tcMar>
            <w:vAlign w:val="center"/>
          </w:tcPr>
          <w:p w14:paraId="73255EE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BB7D24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307B6FC0" w14:textId="77777777" w:rsidTr="00EC4AD1">
        <w:trPr>
          <w:trHeight w:val="300"/>
          <w:jc w:val="center"/>
        </w:trPr>
        <w:tc>
          <w:tcPr>
            <w:tcW w:w="988" w:type="dxa"/>
            <w:tcMar>
              <w:top w:w="0" w:type="dxa"/>
              <w:left w:w="70" w:type="dxa"/>
              <w:bottom w:w="0" w:type="dxa"/>
              <w:right w:w="70" w:type="dxa"/>
            </w:tcMar>
            <w:vAlign w:val="center"/>
          </w:tcPr>
          <w:p w14:paraId="06BF4D2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20.6.22</w:t>
            </w:r>
          </w:p>
        </w:tc>
        <w:tc>
          <w:tcPr>
            <w:tcW w:w="6662" w:type="dxa"/>
            <w:tcMar>
              <w:top w:w="0" w:type="dxa"/>
              <w:left w:w="70" w:type="dxa"/>
              <w:bottom w:w="0" w:type="dxa"/>
              <w:right w:w="70" w:type="dxa"/>
            </w:tcMar>
            <w:vAlign w:val="center"/>
          </w:tcPr>
          <w:p w14:paraId="73FF4BB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DE PROTEÇÃO CONTRA SURTOS - DPS - 500 VCC - 45 KA - CLASSE II</w:t>
            </w:r>
          </w:p>
        </w:tc>
        <w:tc>
          <w:tcPr>
            <w:tcW w:w="567" w:type="dxa"/>
            <w:tcMar>
              <w:top w:w="0" w:type="dxa"/>
              <w:left w:w="70" w:type="dxa"/>
              <w:bottom w:w="0" w:type="dxa"/>
              <w:right w:w="70" w:type="dxa"/>
            </w:tcMar>
            <w:vAlign w:val="center"/>
          </w:tcPr>
          <w:p w14:paraId="2407E1E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D7226A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22,00</w:t>
            </w:r>
          </w:p>
        </w:tc>
      </w:tr>
      <w:tr w:rsidR="00A8232D" w14:paraId="49012359" w14:textId="77777777" w:rsidTr="00EC4AD1">
        <w:trPr>
          <w:trHeight w:val="300"/>
          <w:jc w:val="center"/>
        </w:trPr>
        <w:tc>
          <w:tcPr>
            <w:tcW w:w="988" w:type="dxa"/>
            <w:tcMar>
              <w:top w:w="0" w:type="dxa"/>
              <w:left w:w="70" w:type="dxa"/>
              <w:bottom w:w="0" w:type="dxa"/>
              <w:right w:w="70" w:type="dxa"/>
            </w:tcMar>
            <w:vAlign w:val="center"/>
          </w:tcPr>
          <w:p w14:paraId="0A7AED5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20.6.23</w:t>
            </w:r>
          </w:p>
        </w:tc>
        <w:tc>
          <w:tcPr>
            <w:tcW w:w="6662" w:type="dxa"/>
            <w:tcMar>
              <w:top w:w="0" w:type="dxa"/>
              <w:left w:w="70" w:type="dxa"/>
              <w:bottom w:w="0" w:type="dxa"/>
              <w:right w:w="70" w:type="dxa"/>
            </w:tcMar>
            <w:vAlign w:val="center"/>
          </w:tcPr>
          <w:p w14:paraId="28F0259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DIFERENCIAL RESIDUAL DE 25 A X 300 MA - 4 POLOS</w:t>
            </w:r>
          </w:p>
        </w:tc>
        <w:tc>
          <w:tcPr>
            <w:tcW w:w="567" w:type="dxa"/>
            <w:tcMar>
              <w:top w:w="0" w:type="dxa"/>
              <w:left w:w="70" w:type="dxa"/>
              <w:bottom w:w="0" w:type="dxa"/>
              <w:right w:w="70" w:type="dxa"/>
            </w:tcMar>
            <w:vAlign w:val="center"/>
          </w:tcPr>
          <w:p w14:paraId="1FDE8C1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7B1025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667FEC0A" w14:textId="77777777" w:rsidTr="00EC4AD1">
        <w:trPr>
          <w:trHeight w:val="300"/>
          <w:jc w:val="center"/>
        </w:trPr>
        <w:tc>
          <w:tcPr>
            <w:tcW w:w="988" w:type="dxa"/>
            <w:tcMar>
              <w:top w:w="0" w:type="dxa"/>
              <w:left w:w="70" w:type="dxa"/>
              <w:bottom w:w="0" w:type="dxa"/>
              <w:right w:w="70" w:type="dxa"/>
            </w:tcMar>
            <w:vAlign w:val="center"/>
          </w:tcPr>
          <w:p w14:paraId="4BB5DE2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20.6.24</w:t>
            </w:r>
          </w:p>
        </w:tc>
        <w:tc>
          <w:tcPr>
            <w:tcW w:w="6662" w:type="dxa"/>
            <w:tcMar>
              <w:top w:w="0" w:type="dxa"/>
              <w:left w:w="70" w:type="dxa"/>
              <w:bottom w:w="0" w:type="dxa"/>
              <w:right w:w="70" w:type="dxa"/>
            </w:tcMar>
            <w:vAlign w:val="center"/>
          </w:tcPr>
          <w:p w14:paraId="1B19642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DIFERENCIAL RESIDUAL DE 40 A X 30 MA - 4 POLOS</w:t>
            </w:r>
          </w:p>
        </w:tc>
        <w:tc>
          <w:tcPr>
            <w:tcW w:w="567" w:type="dxa"/>
            <w:tcMar>
              <w:top w:w="0" w:type="dxa"/>
              <w:left w:w="70" w:type="dxa"/>
              <w:bottom w:w="0" w:type="dxa"/>
              <w:right w:w="70" w:type="dxa"/>
            </w:tcMar>
            <w:vAlign w:val="center"/>
          </w:tcPr>
          <w:p w14:paraId="3824E78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AD3872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4A4B62F1" w14:textId="77777777" w:rsidTr="00EC4AD1">
        <w:trPr>
          <w:trHeight w:val="300"/>
          <w:jc w:val="center"/>
        </w:trPr>
        <w:tc>
          <w:tcPr>
            <w:tcW w:w="988" w:type="dxa"/>
            <w:tcMar>
              <w:top w:w="0" w:type="dxa"/>
              <w:left w:w="70" w:type="dxa"/>
              <w:bottom w:w="0" w:type="dxa"/>
              <w:right w:w="70" w:type="dxa"/>
            </w:tcMar>
            <w:vAlign w:val="center"/>
          </w:tcPr>
          <w:p w14:paraId="548F28E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20.6.25</w:t>
            </w:r>
          </w:p>
        </w:tc>
        <w:tc>
          <w:tcPr>
            <w:tcW w:w="6662" w:type="dxa"/>
            <w:tcMar>
              <w:top w:w="0" w:type="dxa"/>
              <w:left w:w="70" w:type="dxa"/>
              <w:bottom w:w="0" w:type="dxa"/>
              <w:right w:w="70" w:type="dxa"/>
            </w:tcMar>
            <w:vAlign w:val="center"/>
          </w:tcPr>
          <w:p w14:paraId="13201323"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DISPOSITIVO DIFERENCIAL RESIDUAL DE 63 A X 30 MA - 4 POLOS</w:t>
            </w:r>
          </w:p>
        </w:tc>
        <w:tc>
          <w:tcPr>
            <w:tcW w:w="567" w:type="dxa"/>
            <w:tcMar>
              <w:top w:w="0" w:type="dxa"/>
              <w:left w:w="70" w:type="dxa"/>
              <w:bottom w:w="0" w:type="dxa"/>
              <w:right w:w="70" w:type="dxa"/>
            </w:tcMar>
            <w:vAlign w:val="center"/>
          </w:tcPr>
          <w:p w14:paraId="508ADF8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AAF537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73DEDE51" w14:textId="77777777" w:rsidTr="00EC4AD1">
        <w:trPr>
          <w:trHeight w:val="510"/>
          <w:jc w:val="center"/>
        </w:trPr>
        <w:tc>
          <w:tcPr>
            <w:tcW w:w="988" w:type="dxa"/>
            <w:tcMar>
              <w:top w:w="0" w:type="dxa"/>
              <w:left w:w="70" w:type="dxa"/>
              <w:bottom w:w="0" w:type="dxa"/>
              <w:right w:w="70" w:type="dxa"/>
            </w:tcMar>
            <w:vAlign w:val="center"/>
          </w:tcPr>
          <w:p w14:paraId="491F98C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20.6.26</w:t>
            </w:r>
          </w:p>
        </w:tc>
        <w:tc>
          <w:tcPr>
            <w:tcW w:w="6662" w:type="dxa"/>
            <w:tcMar>
              <w:top w:w="0" w:type="dxa"/>
              <w:left w:w="70" w:type="dxa"/>
              <w:bottom w:w="0" w:type="dxa"/>
              <w:right w:w="70" w:type="dxa"/>
            </w:tcMar>
            <w:vAlign w:val="center"/>
          </w:tcPr>
          <w:p w14:paraId="5C360E3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FLEXÍVEL CORRUGADO REFORÇADO, PVC, DN 32 MM (1"), PARA CIRCUITOS TERMINAIS, INSTALADO EM PAREDE - FORNECIMENTO E INSTALAÇÃO. AF_03/2023</w:t>
            </w:r>
          </w:p>
        </w:tc>
        <w:tc>
          <w:tcPr>
            <w:tcW w:w="567" w:type="dxa"/>
            <w:tcMar>
              <w:top w:w="0" w:type="dxa"/>
              <w:left w:w="70" w:type="dxa"/>
              <w:bottom w:w="0" w:type="dxa"/>
              <w:right w:w="70" w:type="dxa"/>
            </w:tcMar>
            <w:vAlign w:val="center"/>
          </w:tcPr>
          <w:p w14:paraId="20CB7B9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95036A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310,00</w:t>
            </w:r>
          </w:p>
        </w:tc>
      </w:tr>
      <w:tr w:rsidR="00A8232D" w14:paraId="48F63537" w14:textId="77777777" w:rsidTr="00EC4AD1">
        <w:trPr>
          <w:trHeight w:val="510"/>
          <w:jc w:val="center"/>
        </w:trPr>
        <w:tc>
          <w:tcPr>
            <w:tcW w:w="988" w:type="dxa"/>
            <w:tcMar>
              <w:top w:w="0" w:type="dxa"/>
              <w:left w:w="70" w:type="dxa"/>
              <w:bottom w:w="0" w:type="dxa"/>
              <w:right w:w="70" w:type="dxa"/>
            </w:tcMar>
            <w:vAlign w:val="center"/>
          </w:tcPr>
          <w:p w14:paraId="4803CA4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20.6.27</w:t>
            </w:r>
          </w:p>
        </w:tc>
        <w:tc>
          <w:tcPr>
            <w:tcW w:w="6662" w:type="dxa"/>
            <w:tcMar>
              <w:top w:w="0" w:type="dxa"/>
              <w:left w:w="70" w:type="dxa"/>
              <w:bottom w:w="0" w:type="dxa"/>
              <w:right w:w="70" w:type="dxa"/>
            </w:tcMar>
            <w:vAlign w:val="center"/>
          </w:tcPr>
          <w:p w14:paraId="5474D5F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FLEXÍVEL CORRUGADO, PEAD, DN 50 (1 1/2"), PARA REDE ENTERRADA DE DISTRIBUIÇÃO DE ENERGIA ELÉTRICA - FORNECIMENTO E INSTALAÇÃO. AF_12/2021</w:t>
            </w:r>
          </w:p>
        </w:tc>
        <w:tc>
          <w:tcPr>
            <w:tcW w:w="567" w:type="dxa"/>
            <w:tcMar>
              <w:top w:w="0" w:type="dxa"/>
              <w:left w:w="70" w:type="dxa"/>
              <w:bottom w:w="0" w:type="dxa"/>
              <w:right w:w="70" w:type="dxa"/>
            </w:tcMar>
            <w:vAlign w:val="center"/>
          </w:tcPr>
          <w:p w14:paraId="2142724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D27C59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90,00</w:t>
            </w:r>
          </w:p>
        </w:tc>
      </w:tr>
      <w:tr w:rsidR="00A8232D" w14:paraId="0F1FF67B" w14:textId="77777777" w:rsidTr="00EC4AD1">
        <w:trPr>
          <w:trHeight w:val="510"/>
          <w:jc w:val="center"/>
        </w:trPr>
        <w:tc>
          <w:tcPr>
            <w:tcW w:w="988" w:type="dxa"/>
            <w:tcMar>
              <w:top w:w="0" w:type="dxa"/>
              <w:left w:w="70" w:type="dxa"/>
              <w:bottom w:w="0" w:type="dxa"/>
              <w:right w:w="70" w:type="dxa"/>
            </w:tcMar>
            <w:vAlign w:val="center"/>
          </w:tcPr>
          <w:p w14:paraId="28644A5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20.6.28</w:t>
            </w:r>
          </w:p>
        </w:tc>
        <w:tc>
          <w:tcPr>
            <w:tcW w:w="6662" w:type="dxa"/>
            <w:tcMar>
              <w:top w:w="0" w:type="dxa"/>
              <w:left w:w="70" w:type="dxa"/>
              <w:bottom w:w="0" w:type="dxa"/>
              <w:right w:w="70" w:type="dxa"/>
            </w:tcMar>
            <w:vAlign w:val="center"/>
          </w:tcPr>
          <w:p w14:paraId="2A857AEC"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ELETRODUTO FLEXÍVEL CORRUGADO, PEAD, DN 63 (2"), PARA REDE ENTERRADA DE DISTRIBUIÇÃO DE ENERGIA ELÉTRICA - FORNECIMENTO E INSTALAÇÃO. AF_12/2021</w:t>
            </w:r>
          </w:p>
        </w:tc>
        <w:tc>
          <w:tcPr>
            <w:tcW w:w="567" w:type="dxa"/>
            <w:tcMar>
              <w:top w:w="0" w:type="dxa"/>
              <w:left w:w="70" w:type="dxa"/>
              <w:bottom w:w="0" w:type="dxa"/>
              <w:right w:w="70" w:type="dxa"/>
            </w:tcMar>
            <w:vAlign w:val="center"/>
          </w:tcPr>
          <w:p w14:paraId="5DC97ED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614909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25,00</w:t>
            </w:r>
          </w:p>
        </w:tc>
      </w:tr>
      <w:tr w:rsidR="00A8232D" w14:paraId="6E027156" w14:textId="77777777" w:rsidTr="00EC4AD1">
        <w:trPr>
          <w:trHeight w:val="510"/>
          <w:jc w:val="center"/>
        </w:trPr>
        <w:tc>
          <w:tcPr>
            <w:tcW w:w="988" w:type="dxa"/>
            <w:tcMar>
              <w:top w:w="0" w:type="dxa"/>
              <w:left w:w="70" w:type="dxa"/>
              <w:bottom w:w="0" w:type="dxa"/>
              <w:right w:w="70" w:type="dxa"/>
            </w:tcMar>
            <w:vAlign w:val="center"/>
          </w:tcPr>
          <w:p w14:paraId="583F76F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20.6.29</w:t>
            </w:r>
          </w:p>
        </w:tc>
        <w:tc>
          <w:tcPr>
            <w:tcW w:w="6662" w:type="dxa"/>
            <w:tcMar>
              <w:top w:w="0" w:type="dxa"/>
              <w:left w:w="70" w:type="dxa"/>
              <w:bottom w:w="0" w:type="dxa"/>
              <w:right w:w="70" w:type="dxa"/>
            </w:tcMar>
            <w:vAlign w:val="center"/>
          </w:tcPr>
          <w:p w14:paraId="15C2E67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FLEXÍVEL CORRUGADO REFORÇADO, PVC, DN 25 MM (3/4"), PARA CIRCUITOS TERMINAIS, INSTALADO EM PAREDE - FORNECIMENTO E INSTALAÇÃO. AF_03/2023</w:t>
            </w:r>
          </w:p>
        </w:tc>
        <w:tc>
          <w:tcPr>
            <w:tcW w:w="567" w:type="dxa"/>
            <w:tcMar>
              <w:top w:w="0" w:type="dxa"/>
              <w:left w:w="70" w:type="dxa"/>
              <w:bottom w:w="0" w:type="dxa"/>
              <w:right w:w="70" w:type="dxa"/>
            </w:tcMar>
            <w:vAlign w:val="center"/>
          </w:tcPr>
          <w:p w14:paraId="7110918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3AB3B7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875,00</w:t>
            </w:r>
          </w:p>
        </w:tc>
      </w:tr>
      <w:tr w:rsidR="00A8232D" w14:paraId="2832D6C0" w14:textId="77777777" w:rsidTr="00EC4AD1">
        <w:trPr>
          <w:trHeight w:val="510"/>
          <w:jc w:val="center"/>
        </w:trPr>
        <w:tc>
          <w:tcPr>
            <w:tcW w:w="988" w:type="dxa"/>
            <w:tcMar>
              <w:top w:w="0" w:type="dxa"/>
              <w:left w:w="70" w:type="dxa"/>
              <w:bottom w:w="0" w:type="dxa"/>
              <w:right w:w="70" w:type="dxa"/>
            </w:tcMar>
            <w:vAlign w:val="center"/>
          </w:tcPr>
          <w:p w14:paraId="6EC2F32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20.6.30</w:t>
            </w:r>
          </w:p>
        </w:tc>
        <w:tc>
          <w:tcPr>
            <w:tcW w:w="6662" w:type="dxa"/>
            <w:tcMar>
              <w:top w:w="0" w:type="dxa"/>
              <w:left w:w="70" w:type="dxa"/>
              <w:bottom w:w="0" w:type="dxa"/>
              <w:right w:w="70" w:type="dxa"/>
            </w:tcMar>
            <w:vAlign w:val="center"/>
          </w:tcPr>
          <w:p w14:paraId="47F6928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FLEXÍVEL CORRUGADO, PEAD, DN 40 MM (1 1/4"), PARA CIRCUITOS TERMINAIS, INSTALADO EM PAREDE - FORNECIMENTO E INSTALAÇÃO. AF_03/2023</w:t>
            </w:r>
          </w:p>
        </w:tc>
        <w:tc>
          <w:tcPr>
            <w:tcW w:w="567" w:type="dxa"/>
            <w:tcMar>
              <w:top w:w="0" w:type="dxa"/>
              <w:left w:w="70" w:type="dxa"/>
              <w:bottom w:w="0" w:type="dxa"/>
              <w:right w:w="70" w:type="dxa"/>
            </w:tcMar>
            <w:vAlign w:val="center"/>
          </w:tcPr>
          <w:p w14:paraId="595F446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6CF8EE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50,00</w:t>
            </w:r>
          </w:p>
        </w:tc>
      </w:tr>
      <w:tr w:rsidR="00A8232D" w14:paraId="3FF47ECE" w14:textId="77777777" w:rsidTr="00EC4AD1">
        <w:trPr>
          <w:trHeight w:val="510"/>
          <w:jc w:val="center"/>
        </w:trPr>
        <w:tc>
          <w:tcPr>
            <w:tcW w:w="988" w:type="dxa"/>
            <w:tcMar>
              <w:top w:w="0" w:type="dxa"/>
              <w:left w:w="70" w:type="dxa"/>
              <w:bottom w:w="0" w:type="dxa"/>
              <w:right w:w="70" w:type="dxa"/>
            </w:tcMar>
            <w:vAlign w:val="center"/>
          </w:tcPr>
          <w:p w14:paraId="4165433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20.6.31</w:t>
            </w:r>
          </w:p>
        </w:tc>
        <w:tc>
          <w:tcPr>
            <w:tcW w:w="6662" w:type="dxa"/>
            <w:tcMar>
              <w:top w:w="0" w:type="dxa"/>
              <w:left w:w="70" w:type="dxa"/>
              <w:bottom w:w="0" w:type="dxa"/>
              <w:right w:w="70" w:type="dxa"/>
            </w:tcMar>
            <w:vAlign w:val="center"/>
          </w:tcPr>
          <w:p w14:paraId="64D0690C"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QUADRO DE DISTRIBUIÇÃO DE ENERGIA EM CHAPA DE AÇO GALVANIZADO, DE EMBUTIR, COM BARRAMENTO TRIFÁSICO, PARA 12 DISJUNTORES DIN 100A - FORNECIMENTO E INSTALAÇÃO. AF_07/2025</w:t>
            </w:r>
          </w:p>
        </w:tc>
        <w:tc>
          <w:tcPr>
            <w:tcW w:w="567" w:type="dxa"/>
            <w:tcMar>
              <w:top w:w="0" w:type="dxa"/>
              <w:left w:w="70" w:type="dxa"/>
              <w:bottom w:w="0" w:type="dxa"/>
              <w:right w:w="70" w:type="dxa"/>
            </w:tcMar>
            <w:vAlign w:val="center"/>
          </w:tcPr>
          <w:p w14:paraId="2A5AE9E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CCCC02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2AA7EF86" w14:textId="77777777" w:rsidTr="00EC4AD1">
        <w:trPr>
          <w:trHeight w:val="510"/>
          <w:jc w:val="center"/>
        </w:trPr>
        <w:tc>
          <w:tcPr>
            <w:tcW w:w="988" w:type="dxa"/>
            <w:tcMar>
              <w:top w:w="0" w:type="dxa"/>
              <w:left w:w="70" w:type="dxa"/>
              <w:bottom w:w="0" w:type="dxa"/>
              <w:right w:w="70" w:type="dxa"/>
            </w:tcMar>
            <w:vAlign w:val="center"/>
          </w:tcPr>
          <w:p w14:paraId="21B1857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20.6.32</w:t>
            </w:r>
          </w:p>
        </w:tc>
        <w:tc>
          <w:tcPr>
            <w:tcW w:w="6662" w:type="dxa"/>
            <w:tcMar>
              <w:top w:w="0" w:type="dxa"/>
              <w:left w:w="70" w:type="dxa"/>
              <w:bottom w:w="0" w:type="dxa"/>
              <w:right w:w="70" w:type="dxa"/>
            </w:tcMar>
            <w:vAlign w:val="center"/>
          </w:tcPr>
          <w:p w14:paraId="325B18C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QUADRO DE DISTRIBUIÇÃO DE ENERGIA EM CHAPA DE AÇO GALVANIZADO, DE EMBUTIR, COM BARRAMENTO TRIFÁSICO, PARA 30 DISJUNTORES DIN 150A - FORNECIMENTO E INSTALAÇÃO. AF_07/2025</w:t>
            </w:r>
          </w:p>
        </w:tc>
        <w:tc>
          <w:tcPr>
            <w:tcW w:w="567" w:type="dxa"/>
            <w:tcMar>
              <w:top w:w="0" w:type="dxa"/>
              <w:left w:w="70" w:type="dxa"/>
              <w:bottom w:w="0" w:type="dxa"/>
              <w:right w:w="70" w:type="dxa"/>
            </w:tcMar>
            <w:vAlign w:val="center"/>
          </w:tcPr>
          <w:p w14:paraId="6BD15FC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A535F6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42BA7E26" w14:textId="77777777" w:rsidTr="00EC4AD1">
        <w:trPr>
          <w:trHeight w:val="510"/>
          <w:jc w:val="center"/>
        </w:trPr>
        <w:tc>
          <w:tcPr>
            <w:tcW w:w="988" w:type="dxa"/>
            <w:tcMar>
              <w:top w:w="0" w:type="dxa"/>
              <w:left w:w="70" w:type="dxa"/>
              <w:bottom w:w="0" w:type="dxa"/>
              <w:right w:w="70" w:type="dxa"/>
            </w:tcMar>
            <w:vAlign w:val="center"/>
          </w:tcPr>
          <w:p w14:paraId="079CAF1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20.6.33</w:t>
            </w:r>
          </w:p>
        </w:tc>
        <w:tc>
          <w:tcPr>
            <w:tcW w:w="6662" w:type="dxa"/>
            <w:tcMar>
              <w:top w:w="0" w:type="dxa"/>
              <w:left w:w="70" w:type="dxa"/>
              <w:bottom w:w="0" w:type="dxa"/>
              <w:right w:w="70" w:type="dxa"/>
            </w:tcMar>
            <w:vAlign w:val="center"/>
          </w:tcPr>
          <w:p w14:paraId="20F5BCC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QUADRO DE DISTRIBUIÇÃO DE ENERGIA EM CHAPA DE AÇO GALVANIZADO, DE EMBUTIR, COM BARRAMENTO TRIFÁSICO, PARA 40 DISJUNTORES DIN 100A - FORNECIMENTO E INSTALAÇÃO. AF_07/2025</w:t>
            </w:r>
          </w:p>
        </w:tc>
        <w:tc>
          <w:tcPr>
            <w:tcW w:w="567" w:type="dxa"/>
            <w:tcMar>
              <w:top w:w="0" w:type="dxa"/>
              <w:left w:w="70" w:type="dxa"/>
              <w:bottom w:w="0" w:type="dxa"/>
              <w:right w:w="70" w:type="dxa"/>
            </w:tcMar>
            <w:vAlign w:val="center"/>
          </w:tcPr>
          <w:p w14:paraId="0E58EE3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4B6D95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3EF7B687" w14:textId="77777777" w:rsidTr="00EC4AD1">
        <w:trPr>
          <w:trHeight w:val="510"/>
          <w:jc w:val="center"/>
        </w:trPr>
        <w:tc>
          <w:tcPr>
            <w:tcW w:w="988" w:type="dxa"/>
            <w:tcMar>
              <w:top w:w="0" w:type="dxa"/>
              <w:left w:w="70" w:type="dxa"/>
              <w:bottom w:w="0" w:type="dxa"/>
              <w:right w:w="70" w:type="dxa"/>
            </w:tcMar>
            <w:vAlign w:val="center"/>
          </w:tcPr>
          <w:p w14:paraId="0786583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20.6.34</w:t>
            </w:r>
          </w:p>
        </w:tc>
        <w:tc>
          <w:tcPr>
            <w:tcW w:w="6662" w:type="dxa"/>
            <w:tcMar>
              <w:top w:w="0" w:type="dxa"/>
              <w:left w:w="70" w:type="dxa"/>
              <w:bottom w:w="0" w:type="dxa"/>
              <w:right w:w="70" w:type="dxa"/>
            </w:tcMar>
            <w:vAlign w:val="center"/>
          </w:tcPr>
          <w:p w14:paraId="47F3ED3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TOMADA ALTA DE EMBUTIR (1 MÓDULO), 2P+T 10 A, INCLUINDO SUPORTE E PLACA - FORNECIMENTO E INSTALAÇÃO. AF_03/2023</w:t>
            </w:r>
          </w:p>
        </w:tc>
        <w:tc>
          <w:tcPr>
            <w:tcW w:w="567" w:type="dxa"/>
            <w:tcMar>
              <w:top w:w="0" w:type="dxa"/>
              <w:left w:w="70" w:type="dxa"/>
              <w:bottom w:w="0" w:type="dxa"/>
              <w:right w:w="70" w:type="dxa"/>
            </w:tcMar>
            <w:vAlign w:val="center"/>
          </w:tcPr>
          <w:p w14:paraId="73E0DEC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4D04DA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0603ED03" w14:textId="77777777" w:rsidTr="00EC4AD1">
        <w:trPr>
          <w:trHeight w:val="300"/>
          <w:jc w:val="center"/>
        </w:trPr>
        <w:tc>
          <w:tcPr>
            <w:tcW w:w="988" w:type="dxa"/>
            <w:tcMar>
              <w:top w:w="0" w:type="dxa"/>
              <w:left w:w="70" w:type="dxa"/>
              <w:bottom w:w="0" w:type="dxa"/>
              <w:right w:w="70" w:type="dxa"/>
            </w:tcMar>
            <w:vAlign w:val="center"/>
          </w:tcPr>
          <w:p w14:paraId="40221EF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20.6.35</w:t>
            </w:r>
          </w:p>
        </w:tc>
        <w:tc>
          <w:tcPr>
            <w:tcW w:w="6662" w:type="dxa"/>
            <w:tcMar>
              <w:top w:w="0" w:type="dxa"/>
              <w:left w:w="70" w:type="dxa"/>
              <w:bottom w:w="0" w:type="dxa"/>
              <w:right w:w="70" w:type="dxa"/>
            </w:tcMar>
            <w:vAlign w:val="center"/>
          </w:tcPr>
          <w:p w14:paraId="780A3C2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INTERRUPTOR BIPOLAR COM 1 TECLA DUPLA SIMPLES E PLACA</w:t>
            </w:r>
          </w:p>
        </w:tc>
        <w:tc>
          <w:tcPr>
            <w:tcW w:w="567" w:type="dxa"/>
            <w:tcMar>
              <w:top w:w="0" w:type="dxa"/>
              <w:left w:w="70" w:type="dxa"/>
              <w:bottom w:w="0" w:type="dxa"/>
              <w:right w:w="70" w:type="dxa"/>
            </w:tcMar>
            <w:vAlign w:val="center"/>
          </w:tcPr>
          <w:p w14:paraId="3BB3536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6993742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71,00</w:t>
            </w:r>
          </w:p>
        </w:tc>
      </w:tr>
      <w:tr w:rsidR="00A8232D" w14:paraId="324CBB6C" w14:textId="77777777" w:rsidTr="00EC4AD1">
        <w:trPr>
          <w:trHeight w:val="510"/>
          <w:jc w:val="center"/>
        </w:trPr>
        <w:tc>
          <w:tcPr>
            <w:tcW w:w="988" w:type="dxa"/>
            <w:tcMar>
              <w:top w:w="0" w:type="dxa"/>
              <w:left w:w="70" w:type="dxa"/>
              <w:bottom w:w="0" w:type="dxa"/>
              <w:right w:w="70" w:type="dxa"/>
            </w:tcMar>
            <w:vAlign w:val="center"/>
          </w:tcPr>
          <w:p w14:paraId="5FA8476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20.6.36</w:t>
            </w:r>
          </w:p>
        </w:tc>
        <w:tc>
          <w:tcPr>
            <w:tcW w:w="6662" w:type="dxa"/>
            <w:tcMar>
              <w:top w:w="0" w:type="dxa"/>
              <w:left w:w="70" w:type="dxa"/>
              <w:bottom w:w="0" w:type="dxa"/>
              <w:right w:w="70" w:type="dxa"/>
            </w:tcMar>
            <w:vAlign w:val="center"/>
          </w:tcPr>
          <w:p w14:paraId="55C941C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CONTRAPISO ACÚSTICO EM ARGAMASSA PRONTA, PREPARO MECÂNICO COM MISTURADOR 300 KG, APLICADO EM ÁREAS SECAS, ACABAMENTO NÃO REFORÇADO, ESPESSURA 7CM. AF_07/2021</w:t>
            </w:r>
          </w:p>
        </w:tc>
        <w:tc>
          <w:tcPr>
            <w:tcW w:w="567" w:type="dxa"/>
            <w:tcMar>
              <w:top w:w="0" w:type="dxa"/>
              <w:left w:w="70" w:type="dxa"/>
              <w:bottom w:w="0" w:type="dxa"/>
              <w:right w:w="70" w:type="dxa"/>
            </w:tcMar>
            <w:vAlign w:val="center"/>
          </w:tcPr>
          <w:p w14:paraId="24ECF13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0EFA6B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161,00</w:t>
            </w:r>
          </w:p>
        </w:tc>
      </w:tr>
      <w:tr w:rsidR="00A8232D" w14:paraId="23A39388" w14:textId="77777777" w:rsidTr="00EC4AD1">
        <w:trPr>
          <w:trHeight w:val="300"/>
          <w:jc w:val="center"/>
        </w:trPr>
        <w:tc>
          <w:tcPr>
            <w:tcW w:w="988" w:type="dxa"/>
            <w:tcMar>
              <w:top w:w="0" w:type="dxa"/>
              <w:left w:w="70" w:type="dxa"/>
              <w:bottom w:w="0" w:type="dxa"/>
              <w:right w:w="70" w:type="dxa"/>
            </w:tcMar>
            <w:vAlign w:val="center"/>
          </w:tcPr>
          <w:p w14:paraId="44BEDDB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20.6.37</w:t>
            </w:r>
          </w:p>
        </w:tc>
        <w:tc>
          <w:tcPr>
            <w:tcW w:w="6662" w:type="dxa"/>
            <w:tcMar>
              <w:top w:w="0" w:type="dxa"/>
              <w:left w:w="70" w:type="dxa"/>
              <w:bottom w:w="0" w:type="dxa"/>
              <w:right w:w="70" w:type="dxa"/>
            </w:tcMar>
            <w:vAlign w:val="center"/>
          </w:tcPr>
          <w:p w14:paraId="694BF018"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LÂMPADA COMPACTA DE LED 10 W, BASE E27 - FORNECIMENTO E INSTALAÇÃO. AF_09/2024</w:t>
            </w:r>
          </w:p>
        </w:tc>
        <w:tc>
          <w:tcPr>
            <w:tcW w:w="567" w:type="dxa"/>
            <w:tcMar>
              <w:top w:w="0" w:type="dxa"/>
              <w:left w:w="70" w:type="dxa"/>
              <w:bottom w:w="0" w:type="dxa"/>
              <w:right w:w="70" w:type="dxa"/>
            </w:tcMar>
            <w:vAlign w:val="center"/>
          </w:tcPr>
          <w:p w14:paraId="2146C14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271A49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195,00</w:t>
            </w:r>
          </w:p>
        </w:tc>
      </w:tr>
      <w:tr w:rsidR="00A8232D" w14:paraId="0A8B176C" w14:textId="77777777" w:rsidTr="00EC4AD1">
        <w:trPr>
          <w:trHeight w:val="510"/>
          <w:jc w:val="center"/>
        </w:trPr>
        <w:tc>
          <w:tcPr>
            <w:tcW w:w="988" w:type="dxa"/>
            <w:tcMar>
              <w:top w:w="0" w:type="dxa"/>
              <w:left w:w="70" w:type="dxa"/>
              <w:bottom w:w="0" w:type="dxa"/>
              <w:right w:w="70" w:type="dxa"/>
            </w:tcMar>
            <w:vAlign w:val="center"/>
          </w:tcPr>
          <w:p w14:paraId="555F7BB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20.6.38</w:t>
            </w:r>
          </w:p>
        </w:tc>
        <w:tc>
          <w:tcPr>
            <w:tcW w:w="6662" w:type="dxa"/>
            <w:tcMar>
              <w:top w:w="0" w:type="dxa"/>
              <w:left w:w="70" w:type="dxa"/>
              <w:bottom w:w="0" w:type="dxa"/>
              <w:right w:w="70" w:type="dxa"/>
            </w:tcMar>
            <w:vAlign w:val="center"/>
          </w:tcPr>
          <w:p w14:paraId="4B1A9F0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PLAFON PLÁSTICO E/OU PVC PARA ACABAMENTO DE PONTO DE LUZ, COM SOQUETE E-27 PARA LÂMPADA FLUORESCENTE COMPACTA</w:t>
            </w:r>
          </w:p>
        </w:tc>
        <w:tc>
          <w:tcPr>
            <w:tcW w:w="567" w:type="dxa"/>
            <w:tcMar>
              <w:top w:w="0" w:type="dxa"/>
              <w:left w:w="70" w:type="dxa"/>
              <w:bottom w:w="0" w:type="dxa"/>
              <w:right w:w="70" w:type="dxa"/>
            </w:tcMar>
            <w:vAlign w:val="center"/>
          </w:tcPr>
          <w:p w14:paraId="5753D78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680969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195,00</w:t>
            </w:r>
          </w:p>
        </w:tc>
      </w:tr>
      <w:tr w:rsidR="00A8232D" w14:paraId="6A243E61"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50E4103"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20.7</w:t>
            </w:r>
          </w:p>
        </w:tc>
        <w:tc>
          <w:tcPr>
            <w:tcW w:w="6662" w:type="dxa"/>
            <w:shd w:val="clear" w:color="auto" w:fill="CCCCFF"/>
            <w:tcMar>
              <w:top w:w="0" w:type="dxa"/>
              <w:left w:w="70" w:type="dxa"/>
              <w:bottom w:w="0" w:type="dxa"/>
              <w:right w:w="70" w:type="dxa"/>
            </w:tcMar>
            <w:vAlign w:val="center"/>
          </w:tcPr>
          <w:p w14:paraId="5EE0BB19"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6E7691F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55CA691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17E3DA9E" w14:textId="77777777" w:rsidTr="00EC4AD1">
        <w:trPr>
          <w:trHeight w:val="510"/>
          <w:jc w:val="center"/>
        </w:trPr>
        <w:tc>
          <w:tcPr>
            <w:tcW w:w="988" w:type="dxa"/>
            <w:tcMar>
              <w:top w:w="0" w:type="dxa"/>
              <w:left w:w="70" w:type="dxa"/>
              <w:bottom w:w="0" w:type="dxa"/>
              <w:right w:w="70" w:type="dxa"/>
            </w:tcMar>
            <w:vAlign w:val="center"/>
          </w:tcPr>
          <w:p w14:paraId="0B79F5D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20.7.1</w:t>
            </w:r>
          </w:p>
        </w:tc>
        <w:tc>
          <w:tcPr>
            <w:tcW w:w="6662" w:type="dxa"/>
            <w:tcMar>
              <w:top w:w="0" w:type="dxa"/>
              <w:left w:w="70" w:type="dxa"/>
              <w:bottom w:w="0" w:type="dxa"/>
              <w:right w:w="70" w:type="dxa"/>
            </w:tcMar>
            <w:vAlign w:val="center"/>
          </w:tcPr>
          <w:p w14:paraId="60D81FF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2,5 MM², ANTI-CHAMA 450/750 V, PARA CIRCUITOS TERMINAIS - FORNECIMENTO E INSTALAÇÃO. AF_03/2023</w:t>
            </w:r>
          </w:p>
        </w:tc>
        <w:tc>
          <w:tcPr>
            <w:tcW w:w="567" w:type="dxa"/>
            <w:tcMar>
              <w:top w:w="0" w:type="dxa"/>
              <w:left w:w="70" w:type="dxa"/>
              <w:bottom w:w="0" w:type="dxa"/>
              <w:right w:w="70" w:type="dxa"/>
            </w:tcMar>
            <w:vAlign w:val="center"/>
          </w:tcPr>
          <w:p w14:paraId="5E4EA2F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9CFAB7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5.200,00</w:t>
            </w:r>
          </w:p>
        </w:tc>
      </w:tr>
      <w:tr w:rsidR="00A8232D" w14:paraId="4B072659" w14:textId="77777777" w:rsidTr="00EC4AD1">
        <w:trPr>
          <w:trHeight w:val="510"/>
          <w:jc w:val="center"/>
        </w:trPr>
        <w:tc>
          <w:tcPr>
            <w:tcW w:w="988" w:type="dxa"/>
            <w:tcMar>
              <w:top w:w="0" w:type="dxa"/>
              <w:left w:w="70" w:type="dxa"/>
              <w:bottom w:w="0" w:type="dxa"/>
              <w:right w:w="70" w:type="dxa"/>
            </w:tcMar>
            <w:vAlign w:val="center"/>
          </w:tcPr>
          <w:p w14:paraId="1B46A57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20.7.2</w:t>
            </w:r>
          </w:p>
        </w:tc>
        <w:tc>
          <w:tcPr>
            <w:tcW w:w="6662" w:type="dxa"/>
            <w:tcMar>
              <w:top w:w="0" w:type="dxa"/>
              <w:left w:w="70" w:type="dxa"/>
              <w:bottom w:w="0" w:type="dxa"/>
              <w:right w:w="70" w:type="dxa"/>
            </w:tcMar>
            <w:vAlign w:val="center"/>
          </w:tcPr>
          <w:p w14:paraId="00464CF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4 MM², ANTI-CHAMA 450/750 V, PARA CIRCUITOS TERMINAIS - FORNECIMENTO E INSTALAÇÃO. AF_03/2023</w:t>
            </w:r>
          </w:p>
        </w:tc>
        <w:tc>
          <w:tcPr>
            <w:tcW w:w="567" w:type="dxa"/>
            <w:tcMar>
              <w:top w:w="0" w:type="dxa"/>
              <w:left w:w="70" w:type="dxa"/>
              <w:bottom w:w="0" w:type="dxa"/>
              <w:right w:w="70" w:type="dxa"/>
            </w:tcMar>
            <w:vAlign w:val="center"/>
          </w:tcPr>
          <w:p w14:paraId="2403D3A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1DACC4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530,00</w:t>
            </w:r>
          </w:p>
        </w:tc>
      </w:tr>
      <w:tr w:rsidR="00A8232D" w14:paraId="5CBBBC21" w14:textId="77777777" w:rsidTr="00EC4AD1">
        <w:trPr>
          <w:trHeight w:val="510"/>
          <w:jc w:val="center"/>
        </w:trPr>
        <w:tc>
          <w:tcPr>
            <w:tcW w:w="988" w:type="dxa"/>
            <w:tcMar>
              <w:top w:w="0" w:type="dxa"/>
              <w:left w:w="70" w:type="dxa"/>
              <w:bottom w:w="0" w:type="dxa"/>
              <w:right w:w="70" w:type="dxa"/>
            </w:tcMar>
            <w:vAlign w:val="center"/>
          </w:tcPr>
          <w:p w14:paraId="6C56F16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20.7.3</w:t>
            </w:r>
          </w:p>
        </w:tc>
        <w:tc>
          <w:tcPr>
            <w:tcW w:w="6662" w:type="dxa"/>
            <w:tcMar>
              <w:top w:w="0" w:type="dxa"/>
              <w:left w:w="70" w:type="dxa"/>
              <w:bottom w:w="0" w:type="dxa"/>
              <w:right w:w="70" w:type="dxa"/>
            </w:tcMar>
            <w:vAlign w:val="center"/>
          </w:tcPr>
          <w:p w14:paraId="5E791CA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6 MM², ANTI-CHAMA 450/750 V, PARA CIRCUITOS TERMINAIS - FORNECIMENTO E INSTALAÇÃO. AF_03/2023</w:t>
            </w:r>
          </w:p>
        </w:tc>
        <w:tc>
          <w:tcPr>
            <w:tcW w:w="567" w:type="dxa"/>
            <w:tcMar>
              <w:top w:w="0" w:type="dxa"/>
              <w:left w:w="70" w:type="dxa"/>
              <w:bottom w:w="0" w:type="dxa"/>
              <w:right w:w="70" w:type="dxa"/>
            </w:tcMar>
            <w:vAlign w:val="center"/>
          </w:tcPr>
          <w:p w14:paraId="674CC06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67D2C4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860,00</w:t>
            </w:r>
          </w:p>
        </w:tc>
      </w:tr>
      <w:tr w:rsidR="00A8232D" w14:paraId="6AED1D22" w14:textId="77777777" w:rsidTr="00EC4AD1">
        <w:trPr>
          <w:trHeight w:val="510"/>
          <w:jc w:val="center"/>
        </w:trPr>
        <w:tc>
          <w:tcPr>
            <w:tcW w:w="988" w:type="dxa"/>
            <w:tcMar>
              <w:top w:w="0" w:type="dxa"/>
              <w:left w:w="70" w:type="dxa"/>
              <w:bottom w:w="0" w:type="dxa"/>
              <w:right w:w="70" w:type="dxa"/>
            </w:tcMar>
            <w:vAlign w:val="center"/>
          </w:tcPr>
          <w:p w14:paraId="292D13E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20.7.4</w:t>
            </w:r>
          </w:p>
        </w:tc>
        <w:tc>
          <w:tcPr>
            <w:tcW w:w="6662" w:type="dxa"/>
            <w:tcMar>
              <w:top w:w="0" w:type="dxa"/>
              <w:left w:w="70" w:type="dxa"/>
              <w:bottom w:w="0" w:type="dxa"/>
              <w:right w:w="70" w:type="dxa"/>
            </w:tcMar>
            <w:vAlign w:val="center"/>
          </w:tcPr>
          <w:p w14:paraId="4162786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10 MM², ANTI-CHAMA 0,6/1,0 KV, PARA CIRCUITOS TERMINAIS - FORNECIMENTO E INSTALAÇÃO. AF_03/2023</w:t>
            </w:r>
          </w:p>
        </w:tc>
        <w:tc>
          <w:tcPr>
            <w:tcW w:w="567" w:type="dxa"/>
            <w:tcMar>
              <w:top w:w="0" w:type="dxa"/>
              <w:left w:w="70" w:type="dxa"/>
              <w:bottom w:w="0" w:type="dxa"/>
              <w:right w:w="70" w:type="dxa"/>
            </w:tcMar>
            <w:vAlign w:val="center"/>
          </w:tcPr>
          <w:p w14:paraId="79B2440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6E8083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485,00</w:t>
            </w:r>
          </w:p>
        </w:tc>
      </w:tr>
      <w:tr w:rsidR="00A8232D" w14:paraId="2D4E13DD" w14:textId="77777777" w:rsidTr="00EC4AD1">
        <w:trPr>
          <w:trHeight w:val="300"/>
          <w:jc w:val="center"/>
        </w:trPr>
        <w:tc>
          <w:tcPr>
            <w:tcW w:w="988" w:type="dxa"/>
            <w:tcMar>
              <w:top w:w="0" w:type="dxa"/>
              <w:left w:w="70" w:type="dxa"/>
              <w:bottom w:w="0" w:type="dxa"/>
              <w:right w:w="70" w:type="dxa"/>
            </w:tcMar>
            <w:vAlign w:val="center"/>
          </w:tcPr>
          <w:p w14:paraId="258393E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20.7.5</w:t>
            </w:r>
          </w:p>
        </w:tc>
        <w:tc>
          <w:tcPr>
            <w:tcW w:w="6662" w:type="dxa"/>
            <w:tcMar>
              <w:top w:w="0" w:type="dxa"/>
              <w:left w:w="70" w:type="dxa"/>
              <w:bottom w:w="0" w:type="dxa"/>
              <w:right w:w="70" w:type="dxa"/>
            </w:tcMar>
            <w:vAlign w:val="center"/>
          </w:tcPr>
          <w:p w14:paraId="43CE6DD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DE 16 MM², ISOLAMENTO 0,6/1KV - ISOLAÇÃO HEPR 90°C</w:t>
            </w:r>
          </w:p>
        </w:tc>
        <w:tc>
          <w:tcPr>
            <w:tcW w:w="567" w:type="dxa"/>
            <w:tcMar>
              <w:top w:w="0" w:type="dxa"/>
              <w:left w:w="70" w:type="dxa"/>
              <w:bottom w:w="0" w:type="dxa"/>
              <w:right w:w="70" w:type="dxa"/>
            </w:tcMar>
            <w:vAlign w:val="center"/>
          </w:tcPr>
          <w:p w14:paraId="6159D32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E05B85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610,00</w:t>
            </w:r>
          </w:p>
        </w:tc>
      </w:tr>
      <w:tr w:rsidR="00A8232D" w14:paraId="00D2C016" w14:textId="77777777" w:rsidTr="00EC4AD1">
        <w:trPr>
          <w:trHeight w:val="510"/>
          <w:jc w:val="center"/>
        </w:trPr>
        <w:tc>
          <w:tcPr>
            <w:tcW w:w="988" w:type="dxa"/>
            <w:tcMar>
              <w:top w:w="0" w:type="dxa"/>
              <w:left w:w="70" w:type="dxa"/>
              <w:bottom w:w="0" w:type="dxa"/>
              <w:right w:w="70" w:type="dxa"/>
            </w:tcMar>
            <w:vAlign w:val="center"/>
          </w:tcPr>
          <w:p w14:paraId="275CD5E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20.7.6</w:t>
            </w:r>
          </w:p>
        </w:tc>
        <w:tc>
          <w:tcPr>
            <w:tcW w:w="6662" w:type="dxa"/>
            <w:tcMar>
              <w:top w:w="0" w:type="dxa"/>
              <w:left w:w="70" w:type="dxa"/>
              <w:bottom w:w="0" w:type="dxa"/>
              <w:right w:w="70" w:type="dxa"/>
            </w:tcMar>
            <w:vAlign w:val="center"/>
          </w:tcPr>
          <w:p w14:paraId="2F871035"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CABO DE COBRE FLEXÍVEL ISOLADO, 25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6B857C7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B040E4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1.220,00</w:t>
            </w:r>
          </w:p>
        </w:tc>
      </w:tr>
      <w:tr w:rsidR="00A8232D" w14:paraId="5592F035" w14:textId="77777777" w:rsidTr="00EC4AD1">
        <w:trPr>
          <w:trHeight w:val="510"/>
          <w:jc w:val="center"/>
        </w:trPr>
        <w:tc>
          <w:tcPr>
            <w:tcW w:w="988" w:type="dxa"/>
            <w:tcMar>
              <w:top w:w="0" w:type="dxa"/>
              <w:left w:w="70" w:type="dxa"/>
              <w:bottom w:w="0" w:type="dxa"/>
              <w:right w:w="70" w:type="dxa"/>
            </w:tcMar>
            <w:vAlign w:val="center"/>
          </w:tcPr>
          <w:p w14:paraId="301FC92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20.7.7</w:t>
            </w:r>
          </w:p>
        </w:tc>
        <w:tc>
          <w:tcPr>
            <w:tcW w:w="6662" w:type="dxa"/>
            <w:tcMar>
              <w:top w:w="0" w:type="dxa"/>
              <w:left w:w="70" w:type="dxa"/>
              <w:bottom w:w="0" w:type="dxa"/>
              <w:right w:w="70" w:type="dxa"/>
            </w:tcMar>
            <w:vAlign w:val="center"/>
          </w:tcPr>
          <w:p w14:paraId="4E73FF9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70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5320E17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F775F3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260,00</w:t>
            </w:r>
          </w:p>
        </w:tc>
      </w:tr>
      <w:tr w:rsidR="00A8232D" w14:paraId="2C9812F9" w14:textId="77777777" w:rsidTr="00EC4AD1">
        <w:trPr>
          <w:trHeight w:val="510"/>
          <w:jc w:val="center"/>
        </w:trPr>
        <w:tc>
          <w:tcPr>
            <w:tcW w:w="988" w:type="dxa"/>
            <w:tcMar>
              <w:top w:w="0" w:type="dxa"/>
              <w:left w:w="70" w:type="dxa"/>
              <w:bottom w:w="0" w:type="dxa"/>
              <w:right w:w="70" w:type="dxa"/>
            </w:tcMar>
            <w:vAlign w:val="center"/>
          </w:tcPr>
          <w:p w14:paraId="011609E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20.7.8</w:t>
            </w:r>
          </w:p>
        </w:tc>
        <w:tc>
          <w:tcPr>
            <w:tcW w:w="6662" w:type="dxa"/>
            <w:tcMar>
              <w:top w:w="0" w:type="dxa"/>
              <w:left w:w="70" w:type="dxa"/>
              <w:bottom w:w="0" w:type="dxa"/>
              <w:right w:w="70" w:type="dxa"/>
            </w:tcMar>
            <w:vAlign w:val="center"/>
          </w:tcPr>
          <w:p w14:paraId="4587BFC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95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03D5511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993F6A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66,00</w:t>
            </w:r>
          </w:p>
        </w:tc>
      </w:tr>
      <w:tr w:rsidR="00A8232D" w14:paraId="73300194" w14:textId="77777777" w:rsidTr="00EC4AD1">
        <w:trPr>
          <w:trHeight w:val="510"/>
          <w:jc w:val="center"/>
        </w:trPr>
        <w:tc>
          <w:tcPr>
            <w:tcW w:w="988" w:type="dxa"/>
            <w:tcMar>
              <w:top w:w="0" w:type="dxa"/>
              <w:left w:w="70" w:type="dxa"/>
              <w:bottom w:w="0" w:type="dxa"/>
              <w:right w:w="70" w:type="dxa"/>
            </w:tcMar>
            <w:vAlign w:val="center"/>
          </w:tcPr>
          <w:p w14:paraId="611C9B3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20.7.9</w:t>
            </w:r>
          </w:p>
        </w:tc>
        <w:tc>
          <w:tcPr>
            <w:tcW w:w="6662" w:type="dxa"/>
            <w:tcMar>
              <w:top w:w="0" w:type="dxa"/>
              <w:left w:w="70" w:type="dxa"/>
              <w:bottom w:w="0" w:type="dxa"/>
              <w:right w:w="70" w:type="dxa"/>
            </w:tcMar>
            <w:vAlign w:val="center"/>
          </w:tcPr>
          <w:p w14:paraId="217AA49C"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CABO DE COBRE FLEXÍVEL ISOLADO, 120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7909A72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25F2D2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52,00</w:t>
            </w:r>
          </w:p>
        </w:tc>
      </w:tr>
      <w:tr w:rsidR="00A8232D" w14:paraId="289B14DC" w14:textId="77777777" w:rsidTr="00EC4AD1">
        <w:trPr>
          <w:trHeight w:val="510"/>
          <w:jc w:val="center"/>
        </w:trPr>
        <w:tc>
          <w:tcPr>
            <w:tcW w:w="988" w:type="dxa"/>
            <w:tcMar>
              <w:top w:w="0" w:type="dxa"/>
              <w:left w:w="70" w:type="dxa"/>
              <w:bottom w:w="0" w:type="dxa"/>
              <w:right w:w="70" w:type="dxa"/>
            </w:tcMar>
            <w:vAlign w:val="center"/>
          </w:tcPr>
          <w:p w14:paraId="13B970D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20.7.10</w:t>
            </w:r>
          </w:p>
        </w:tc>
        <w:tc>
          <w:tcPr>
            <w:tcW w:w="6662" w:type="dxa"/>
            <w:tcMar>
              <w:top w:w="0" w:type="dxa"/>
              <w:left w:w="70" w:type="dxa"/>
              <w:bottom w:w="0" w:type="dxa"/>
              <w:right w:w="70" w:type="dxa"/>
            </w:tcMar>
            <w:vAlign w:val="center"/>
          </w:tcPr>
          <w:p w14:paraId="4C29EB0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150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7F2B257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54A2F7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20,00</w:t>
            </w:r>
          </w:p>
        </w:tc>
      </w:tr>
      <w:tr w:rsidR="00A8232D" w14:paraId="75C4147A" w14:textId="77777777" w:rsidTr="00EC4AD1">
        <w:trPr>
          <w:trHeight w:val="300"/>
          <w:jc w:val="center"/>
        </w:trPr>
        <w:tc>
          <w:tcPr>
            <w:tcW w:w="988" w:type="dxa"/>
            <w:tcMar>
              <w:top w:w="0" w:type="dxa"/>
              <w:left w:w="70" w:type="dxa"/>
              <w:bottom w:w="0" w:type="dxa"/>
              <w:right w:w="70" w:type="dxa"/>
            </w:tcMar>
            <w:vAlign w:val="center"/>
          </w:tcPr>
          <w:p w14:paraId="607C144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20.7.11</w:t>
            </w:r>
          </w:p>
        </w:tc>
        <w:tc>
          <w:tcPr>
            <w:tcW w:w="6662" w:type="dxa"/>
            <w:tcMar>
              <w:top w:w="0" w:type="dxa"/>
              <w:left w:w="70" w:type="dxa"/>
              <w:bottom w:w="0" w:type="dxa"/>
              <w:right w:w="70" w:type="dxa"/>
            </w:tcMar>
            <w:vAlign w:val="center"/>
          </w:tcPr>
          <w:p w14:paraId="13222E1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ELETROCALHA LISA GALVANIZADA A FOGO, 150 X 100 MM, COM ACESSÓRIOS</w:t>
            </w:r>
          </w:p>
        </w:tc>
        <w:tc>
          <w:tcPr>
            <w:tcW w:w="567" w:type="dxa"/>
            <w:tcMar>
              <w:top w:w="0" w:type="dxa"/>
              <w:left w:w="70" w:type="dxa"/>
              <w:bottom w:w="0" w:type="dxa"/>
              <w:right w:w="70" w:type="dxa"/>
            </w:tcMar>
            <w:vAlign w:val="center"/>
          </w:tcPr>
          <w:p w14:paraId="214F542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B5CBC5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63,00</w:t>
            </w:r>
          </w:p>
        </w:tc>
      </w:tr>
      <w:tr w:rsidR="00A8232D" w14:paraId="0394A64A" w14:textId="77777777" w:rsidTr="00EC4AD1">
        <w:trPr>
          <w:trHeight w:val="300"/>
          <w:jc w:val="center"/>
        </w:trPr>
        <w:tc>
          <w:tcPr>
            <w:tcW w:w="988" w:type="dxa"/>
            <w:tcMar>
              <w:top w:w="0" w:type="dxa"/>
              <w:left w:w="70" w:type="dxa"/>
              <w:bottom w:w="0" w:type="dxa"/>
              <w:right w:w="70" w:type="dxa"/>
            </w:tcMar>
            <w:vAlign w:val="center"/>
          </w:tcPr>
          <w:p w14:paraId="7E5275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20.7.12</w:t>
            </w:r>
          </w:p>
        </w:tc>
        <w:tc>
          <w:tcPr>
            <w:tcW w:w="6662" w:type="dxa"/>
            <w:tcMar>
              <w:top w:w="0" w:type="dxa"/>
              <w:left w:w="70" w:type="dxa"/>
              <w:bottom w:w="0" w:type="dxa"/>
              <w:right w:w="70" w:type="dxa"/>
            </w:tcMar>
            <w:vAlign w:val="center"/>
          </w:tcPr>
          <w:p w14:paraId="3C620AFB"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TAMPA DE ENCAIXE PARA ELETROCALHA, GALVANIZADA A FOGO, L= 100 MM</w:t>
            </w:r>
          </w:p>
        </w:tc>
        <w:tc>
          <w:tcPr>
            <w:tcW w:w="567" w:type="dxa"/>
            <w:tcMar>
              <w:top w:w="0" w:type="dxa"/>
              <w:left w:w="70" w:type="dxa"/>
              <w:bottom w:w="0" w:type="dxa"/>
              <w:right w:w="70" w:type="dxa"/>
            </w:tcMar>
            <w:vAlign w:val="center"/>
          </w:tcPr>
          <w:p w14:paraId="184C182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A464E6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63,00</w:t>
            </w:r>
          </w:p>
        </w:tc>
      </w:tr>
      <w:tr w:rsidR="00A8232D" w14:paraId="402F274E" w14:textId="77777777" w:rsidTr="00EC4AD1">
        <w:trPr>
          <w:trHeight w:val="300"/>
          <w:jc w:val="center"/>
        </w:trPr>
        <w:tc>
          <w:tcPr>
            <w:tcW w:w="988" w:type="dxa"/>
            <w:tcMar>
              <w:top w:w="0" w:type="dxa"/>
              <w:left w:w="70" w:type="dxa"/>
              <w:bottom w:w="0" w:type="dxa"/>
              <w:right w:w="70" w:type="dxa"/>
            </w:tcMar>
            <w:vAlign w:val="center"/>
          </w:tcPr>
          <w:p w14:paraId="78BC0E2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20.7.13</w:t>
            </w:r>
          </w:p>
        </w:tc>
        <w:tc>
          <w:tcPr>
            <w:tcW w:w="6662" w:type="dxa"/>
            <w:tcMar>
              <w:top w:w="0" w:type="dxa"/>
              <w:left w:w="70" w:type="dxa"/>
              <w:bottom w:w="0" w:type="dxa"/>
              <w:right w:w="70" w:type="dxa"/>
            </w:tcMar>
            <w:vAlign w:val="center"/>
          </w:tcPr>
          <w:p w14:paraId="617864A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ELETROCALHA LISA GALVANIZADA A FOGO, 250 X 100 MM, COM ACESSÓRIOS</w:t>
            </w:r>
          </w:p>
        </w:tc>
        <w:tc>
          <w:tcPr>
            <w:tcW w:w="567" w:type="dxa"/>
            <w:tcMar>
              <w:top w:w="0" w:type="dxa"/>
              <w:left w:w="70" w:type="dxa"/>
              <w:bottom w:w="0" w:type="dxa"/>
              <w:right w:w="70" w:type="dxa"/>
            </w:tcMar>
            <w:vAlign w:val="center"/>
          </w:tcPr>
          <w:p w14:paraId="62BB582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830B99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32,00</w:t>
            </w:r>
          </w:p>
        </w:tc>
      </w:tr>
      <w:tr w:rsidR="00A8232D" w14:paraId="378672DB" w14:textId="77777777" w:rsidTr="00EC4AD1">
        <w:trPr>
          <w:trHeight w:val="300"/>
          <w:jc w:val="center"/>
        </w:trPr>
        <w:tc>
          <w:tcPr>
            <w:tcW w:w="988" w:type="dxa"/>
            <w:tcMar>
              <w:top w:w="0" w:type="dxa"/>
              <w:left w:w="70" w:type="dxa"/>
              <w:bottom w:w="0" w:type="dxa"/>
              <w:right w:w="70" w:type="dxa"/>
            </w:tcMar>
            <w:vAlign w:val="center"/>
          </w:tcPr>
          <w:p w14:paraId="6C03C2F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20.7.14</w:t>
            </w:r>
          </w:p>
        </w:tc>
        <w:tc>
          <w:tcPr>
            <w:tcW w:w="6662" w:type="dxa"/>
            <w:tcMar>
              <w:top w:w="0" w:type="dxa"/>
              <w:left w:w="70" w:type="dxa"/>
              <w:bottom w:w="0" w:type="dxa"/>
              <w:right w:w="70" w:type="dxa"/>
            </w:tcMar>
            <w:vAlign w:val="center"/>
          </w:tcPr>
          <w:p w14:paraId="675B393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TAMPA DE ENCAIXE PARA ELETROCALHA, GALVANIZADA A FOGO, L= 250 MM</w:t>
            </w:r>
          </w:p>
        </w:tc>
        <w:tc>
          <w:tcPr>
            <w:tcW w:w="567" w:type="dxa"/>
            <w:tcMar>
              <w:top w:w="0" w:type="dxa"/>
              <w:left w:w="70" w:type="dxa"/>
              <w:bottom w:w="0" w:type="dxa"/>
              <w:right w:w="70" w:type="dxa"/>
            </w:tcMar>
            <w:vAlign w:val="center"/>
          </w:tcPr>
          <w:p w14:paraId="31AF223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6C1528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32,00</w:t>
            </w:r>
          </w:p>
        </w:tc>
      </w:tr>
      <w:tr w:rsidR="00A8232D" w14:paraId="15659530" w14:textId="77777777" w:rsidTr="00EC4AD1">
        <w:trPr>
          <w:trHeight w:val="300"/>
          <w:jc w:val="center"/>
        </w:trPr>
        <w:tc>
          <w:tcPr>
            <w:tcW w:w="988" w:type="dxa"/>
            <w:tcMar>
              <w:top w:w="0" w:type="dxa"/>
              <w:left w:w="70" w:type="dxa"/>
              <w:bottom w:w="0" w:type="dxa"/>
              <w:right w:w="70" w:type="dxa"/>
            </w:tcMar>
            <w:vAlign w:val="center"/>
          </w:tcPr>
          <w:p w14:paraId="3BF114C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20.7.15</w:t>
            </w:r>
          </w:p>
        </w:tc>
        <w:tc>
          <w:tcPr>
            <w:tcW w:w="6662" w:type="dxa"/>
            <w:tcMar>
              <w:top w:w="0" w:type="dxa"/>
              <w:left w:w="70" w:type="dxa"/>
              <w:bottom w:w="0" w:type="dxa"/>
              <w:right w:w="70" w:type="dxa"/>
            </w:tcMar>
            <w:vAlign w:val="center"/>
          </w:tcPr>
          <w:p w14:paraId="2AB7BCC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BIPOLAR TIPO DIN, CORRENTE NOMINAL DE 16A - FORNECIMENTO E INSTALAÇÃO. AF_07/2025</w:t>
            </w:r>
          </w:p>
        </w:tc>
        <w:tc>
          <w:tcPr>
            <w:tcW w:w="567" w:type="dxa"/>
            <w:tcMar>
              <w:top w:w="0" w:type="dxa"/>
              <w:left w:w="70" w:type="dxa"/>
              <w:bottom w:w="0" w:type="dxa"/>
              <w:right w:w="70" w:type="dxa"/>
            </w:tcMar>
            <w:vAlign w:val="center"/>
          </w:tcPr>
          <w:p w14:paraId="65D158D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B49D4F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132,00</w:t>
            </w:r>
          </w:p>
        </w:tc>
      </w:tr>
      <w:tr w:rsidR="00A8232D" w14:paraId="1A92928F" w14:textId="77777777" w:rsidTr="00EC4AD1">
        <w:trPr>
          <w:trHeight w:val="300"/>
          <w:jc w:val="center"/>
        </w:trPr>
        <w:tc>
          <w:tcPr>
            <w:tcW w:w="988" w:type="dxa"/>
            <w:tcMar>
              <w:top w:w="0" w:type="dxa"/>
              <w:left w:w="70" w:type="dxa"/>
              <w:bottom w:w="0" w:type="dxa"/>
              <w:right w:w="70" w:type="dxa"/>
            </w:tcMar>
            <w:vAlign w:val="center"/>
          </w:tcPr>
          <w:p w14:paraId="7518FDF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20.7.16</w:t>
            </w:r>
          </w:p>
        </w:tc>
        <w:tc>
          <w:tcPr>
            <w:tcW w:w="6662" w:type="dxa"/>
            <w:tcMar>
              <w:top w:w="0" w:type="dxa"/>
              <w:left w:w="70" w:type="dxa"/>
              <w:bottom w:w="0" w:type="dxa"/>
              <w:right w:w="70" w:type="dxa"/>
            </w:tcMar>
            <w:vAlign w:val="center"/>
          </w:tcPr>
          <w:p w14:paraId="5AD4016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MONOPOLAR TIPO DIN, CORRENTE NOMINAL DE 16A - FORNECIMENTO E INSTALAÇÃO. AF_07/2025</w:t>
            </w:r>
          </w:p>
        </w:tc>
        <w:tc>
          <w:tcPr>
            <w:tcW w:w="567" w:type="dxa"/>
            <w:tcMar>
              <w:top w:w="0" w:type="dxa"/>
              <w:left w:w="70" w:type="dxa"/>
              <w:bottom w:w="0" w:type="dxa"/>
              <w:right w:w="70" w:type="dxa"/>
            </w:tcMar>
            <w:vAlign w:val="center"/>
          </w:tcPr>
          <w:p w14:paraId="12461B3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68DF3A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153,00</w:t>
            </w:r>
          </w:p>
        </w:tc>
      </w:tr>
      <w:tr w:rsidR="00A8232D" w14:paraId="1C20408B" w14:textId="77777777" w:rsidTr="00EC4AD1">
        <w:trPr>
          <w:trHeight w:val="300"/>
          <w:jc w:val="center"/>
        </w:trPr>
        <w:tc>
          <w:tcPr>
            <w:tcW w:w="988" w:type="dxa"/>
            <w:tcMar>
              <w:top w:w="0" w:type="dxa"/>
              <w:left w:w="70" w:type="dxa"/>
              <w:bottom w:w="0" w:type="dxa"/>
              <w:right w:w="70" w:type="dxa"/>
            </w:tcMar>
            <w:vAlign w:val="center"/>
          </w:tcPr>
          <w:p w14:paraId="040D2BB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20.7.17</w:t>
            </w:r>
          </w:p>
        </w:tc>
        <w:tc>
          <w:tcPr>
            <w:tcW w:w="6662" w:type="dxa"/>
            <w:tcMar>
              <w:top w:w="0" w:type="dxa"/>
              <w:left w:w="70" w:type="dxa"/>
              <w:bottom w:w="0" w:type="dxa"/>
              <w:right w:w="70" w:type="dxa"/>
            </w:tcMar>
            <w:vAlign w:val="center"/>
          </w:tcPr>
          <w:p w14:paraId="085345C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BIPOLAR TIPO DIN, CORRENTE NOMINAL DE 25A - FORNECIMENTO E INSTALAÇÃO. AF_07/2025</w:t>
            </w:r>
          </w:p>
        </w:tc>
        <w:tc>
          <w:tcPr>
            <w:tcW w:w="567" w:type="dxa"/>
            <w:tcMar>
              <w:top w:w="0" w:type="dxa"/>
              <w:left w:w="70" w:type="dxa"/>
              <w:bottom w:w="0" w:type="dxa"/>
              <w:right w:w="70" w:type="dxa"/>
            </w:tcMar>
            <w:vAlign w:val="center"/>
          </w:tcPr>
          <w:p w14:paraId="7DA7C60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8647D8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65,00</w:t>
            </w:r>
          </w:p>
        </w:tc>
      </w:tr>
      <w:tr w:rsidR="00A8232D" w14:paraId="5024A65F" w14:textId="77777777" w:rsidTr="00EC4AD1">
        <w:trPr>
          <w:trHeight w:val="300"/>
          <w:jc w:val="center"/>
        </w:trPr>
        <w:tc>
          <w:tcPr>
            <w:tcW w:w="988" w:type="dxa"/>
            <w:tcMar>
              <w:top w:w="0" w:type="dxa"/>
              <w:left w:w="70" w:type="dxa"/>
              <w:bottom w:w="0" w:type="dxa"/>
              <w:right w:w="70" w:type="dxa"/>
            </w:tcMar>
            <w:vAlign w:val="center"/>
          </w:tcPr>
          <w:p w14:paraId="1C58D68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20.7.18</w:t>
            </w:r>
          </w:p>
        </w:tc>
        <w:tc>
          <w:tcPr>
            <w:tcW w:w="6662" w:type="dxa"/>
            <w:tcMar>
              <w:top w:w="0" w:type="dxa"/>
              <w:left w:w="70" w:type="dxa"/>
              <w:bottom w:w="0" w:type="dxa"/>
              <w:right w:w="70" w:type="dxa"/>
            </w:tcMar>
            <w:vAlign w:val="center"/>
          </w:tcPr>
          <w:p w14:paraId="172A140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TRIPOLAR TIPO DIN, CORRENTE NOMINAL DE 32A - FORNECIMENTO E INSTALAÇÃO. AF_07/2025</w:t>
            </w:r>
          </w:p>
        </w:tc>
        <w:tc>
          <w:tcPr>
            <w:tcW w:w="567" w:type="dxa"/>
            <w:tcMar>
              <w:top w:w="0" w:type="dxa"/>
              <w:left w:w="70" w:type="dxa"/>
              <w:bottom w:w="0" w:type="dxa"/>
              <w:right w:w="70" w:type="dxa"/>
            </w:tcMar>
            <w:vAlign w:val="center"/>
          </w:tcPr>
          <w:p w14:paraId="444FA32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E3372C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22,00</w:t>
            </w:r>
          </w:p>
        </w:tc>
      </w:tr>
      <w:tr w:rsidR="00A8232D" w14:paraId="43B1C4F7" w14:textId="77777777" w:rsidTr="00EC4AD1">
        <w:trPr>
          <w:trHeight w:val="300"/>
          <w:jc w:val="center"/>
        </w:trPr>
        <w:tc>
          <w:tcPr>
            <w:tcW w:w="988" w:type="dxa"/>
            <w:tcMar>
              <w:top w:w="0" w:type="dxa"/>
              <w:left w:w="70" w:type="dxa"/>
              <w:bottom w:w="0" w:type="dxa"/>
              <w:right w:w="70" w:type="dxa"/>
            </w:tcMar>
            <w:vAlign w:val="center"/>
          </w:tcPr>
          <w:p w14:paraId="290F7D8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20.7.19</w:t>
            </w:r>
          </w:p>
        </w:tc>
        <w:tc>
          <w:tcPr>
            <w:tcW w:w="6662" w:type="dxa"/>
            <w:tcMar>
              <w:top w:w="0" w:type="dxa"/>
              <w:left w:w="70" w:type="dxa"/>
              <w:bottom w:w="0" w:type="dxa"/>
              <w:right w:w="70" w:type="dxa"/>
            </w:tcMar>
            <w:vAlign w:val="center"/>
          </w:tcPr>
          <w:p w14:paraId="524F76E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TRIPOLAR TIPO DIN, CORRENTE NOMINAL DE 50A - FORNECIMENTO E INSTALAÇÃO. AF_07/2025</w:t>
            </w:r>
          </w:p>
        </w:tc>
        <w:tc>
          <w:tcPr>
            <w:tcW w:w="567" w:type="dxa"/>
            <w:tcMar>
              <w:top w:w="0" w:type="dxa"/>
              <w:left w:w="70" w:type="dxa"/>
              <w:bottom w:w="0" w:type="dxa"/>
              <w:right w:w="70" w:type="dxa"/>
            </w:tcMar>
            <w:vAlign w:val="center"/>
          </w:tcPr>
          <w:p w14:paraId="4D91C4C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C37C57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20CAF971" w14:textId="77777777" w:rsidTr="00EC4AD1">
        <w:trPr>
          <w:trHeight w:val="510"/>
          <w:jc w:val="center"/>
        </w:trPr>
        <w:tc>
          <w:tcPr>
            <w:tcW w:w="988" w:type="dxa"/>
            <w:tcMar>
              <w:top w:w="0" w:type="dxa"/>
              <w:left w:w="70" w:type="dxa"/>
              <w:bottom w:w="0" w:type="dxa"/>
              <w:right w:w="70" w:type="dxa"/>
            </w:tcMar>
            <w:vAlign w:val="center"/>
          </w:tcPr>
          <w:p w14:paraId="15DE08C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20.7.20</w:t>
            </w:r>
          </w:p>
        </w:tc>
        <w:tc>
          <w:tcPr>
            <w:tcW w:w="6662" w:type="dxa"/>
            <w:tcMar>
              <w:top w:w="0" w:type="dxa"/>
              <w:left w:w="70" w:type="dxa"/>
              <w:bottom w:w="0" w:type="dxa"/>
              <w:right w:w="70" w:type="dxa"/>
            </w:tcMar>
            <w:vAlign w:val="center"/>
          </w:tcPr>
          <w:p w14:paraId="02048ED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TRIPOLAR TIPO NEMA, CORRENTE NOMINAL DE 60 ATÉ 100A - FORNECIMENTO E INSTALAÇÃO. AF_07/2025</w:t>
            </w:r>
          </w:p>
        </w:tc>
        <w:tc>
          <w:tcPr>
            <w:tcW w:w="567" w:type="dxa"/>
            <w:tcMar>
              <w:top w:w="0" w:type="dxa"/>
              <w:left w:w="70" w:type="dxa"/>
              <w:bottom w:w="0" w:type="dxa"/>
              <w:right w:w="70" w:type="dxa"/>
            </w:tcMar>
            <w:vAlign w:val="center"/>
          </w:tcPr>
          <w:p w14:paraId="03E8BD4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2B2FBB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34,00</w:t>
            </w:r>
          </w:p>
        </w:tc>
      </w:tr>
      <w:tr w:rsidR="00A8232D" w14:paraId="7B6F0F7C" w14:textId="77777777" w:rsidTr="00EC4AD1">
        <w:trPr>
          <w:trHeight w:val="510"/>
          <w:jc w:val="center"/>
        </w:trPr>
        <w:tc>
          <w:tcPr>
            <w:tcW w:w="988" w:type="dxa"/>
            <w:tcMar>
              <w:top w:w="0" w:type="dxa"/>
              <w:left w:w="70" w:type="dxa"/>
              <w:bottom w:w="0" w:type="dxa"/>
              <w:right w:w="70" w:type="dxa"/>
            </w:tcMar>
            <w:vAlign w:val="center"/>
          </w:tcPr>
          <w:p w14:paraId="25D018B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20.7.21</w:t>
            </w:r>
          </w:p>
        </w:tc>
        <w:tc>
          <w:tcPr>
            <w:tcW w:w="6662" w:type="dxa"/>
            <w:tcMar>
              <w:top w:w="0" w:type="dxa"/>
              <w:left w:w="70" w:type="dxa"/>
              <w:bottom w:w="0" w:type="dxa"/>
              <w:right w:w="70" w:type="dxa"/>
            </w:tcMar>
            <w:vAlign w:val="center"/>
          </w:tcPr>
          <w:p w14:paraId="3B5165A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TERMOMAGNÉTICO TRIPOLAR, CORRENTE NOMINAL DE 600A - FORNECIMENTO E INSTALAÇÃO. AF_07/2025</w:t>
            </w:r>
          </w:p>
        </w:tc>
        <w:tc>
          <w:tcPr>
            <w:tcW w:w="567" w:type="dxa"/>
            <w:tcMar>
              <w:top w:w="0" w:type="dxa"/>
              <w:left w:w="70" w:type="dxa"/>
              <w:bottom w:w="0" w:type="dxa"/>
              <w:right w:w="70" w:type="dxa"/>
            </w:tcMar>
            <w:vAlign w:val="center"/>
          </w:tcPr>
          <w:p w14:paraId="3CB54F1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2A92C7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75459152" w14:textId="77777777" w:rsidTr="00EC4AD1">
        <w:trPr>
          <w:trHeight w:val="300"/>
          <w:jc w:val="center"/>
        </w:trPr>
        <w:tc>
          <w:tcPr>
            <w:tcW w:w="988" w:type="dxa"/>
            <w:tcMar>
              <w:top w:w="0" w:type="dxa"/>
              <w:left w:w="70" w:type="dxa"/>
              <w:bottom w:w="0" w:type="dxa"/>
              <w:right w:w="70" w:type="dxa"/>
            </w:tcMar>
            <w:vAlign w:val="center"/>
          </w:tcPr>
          <w:p w14:paraId="6EB2070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20.7.22</w:t>
            </w:r>
          </w:p>
        </w:tc>
        <w:tc>
          <w:tcPr>
            <w:tcW w:w="6662" w:type="dxa"/>
            <w:tcMar>
              <w:top w:w="0" w:type="dxa"/>
              <w:left w:w="70" w:type="dxa"/>
              <w:bottom w:w="0" w:type="dxa"/>
              <w:right w:w="70" w:type="dxa"/>
            </w:tcMar>
            <w:vAlign w:val="center"/>
          </w:tcPr>
          <w:p w14:paraId="3EC5531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DE PROTEÇÃO CONTRA SURTOS - DPS - 500 VCC - 45 KA - CLASSE II</w:t>
            </w:r>
          </w:p>
        </w:tc>
        <w:tc>
          <w:tcPr>
            <w:tcW w:w="567" w:type="dxa"/>
            <w:tcMar>
              <w:top w:w="0" w:type="dxa"/>
              <w:left w:w="70" w:type="dxa"/>
              <w:bottom w:w="0" w:type="dxa"/>
              <w:right w:w="70" w:type="dxa"/>
            </w:tcMar>
            <w:vAlign w:val="center"/>
          </w:tcPr>
          <w:p w14:paraId="331088D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C5DAB5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22,00</w:t>
            </w:r>
          </w:p>
        </w:tc>
      </w:tr>
      <w:tr w:rsidR="00A8232D" w14:paraId="55A5AC60" w14:textId="77777777" w:rsidTr="00EC4AD1">
        <w:trPr>
          <w:trHeight w:val="300"/>
          <w:jc w:val="center"/>
        </w:trPr>
        <w:tc>
          <w:tcPr>
            <w:tcW w:w="988" w:type="dxa"/>
            <w:tcMar>
              <w:top w:w="0" w:type="dxa"/>
              <w:left w:w="70" w:type="dxa"/>
              <w:bottom w:w="0" w:type="dxa"/>
              <w:right w:w="70" w:type="dxa"/>
            </w:tcMar>
            <w:vAlign w:val="center"/>
          </w:tcPr>
          <w:p w14:paraId="08E4EE4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20.7.23</w:t>
            </w:r>
          </w:p>
        </w:tc>
        <w:tc>
          <w:tcPr>
            <w:tcW w:w="6662" w:type="dxa"/>
            <w:tcMar>
              <w:top w:w="0" w:type="dxa"/>
              <w:left w:w="70" w:type="dxa"/>
              <w:bottom w:w="0" w:type="dxa"/>
              <w:right w:w="70" w:type="dxa"/>
            </w:tcMar>
            <w:vAlign w:val="center"/>
          </w:tcPr>
          <w:p w14:paraId="5196CF0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DE PROTEÇÃO CONTRA SURTOS - DPS - 1000 VCC - 45 KA - CLASSE I</w:t>
            </w:r>
          </w:p>
        </w:tc>
        <w:tc>
          <w:tcPr>
            <w:tcW w:w="567" w:type="dxa"/>
            <w:tcMar>
              <w:top w:w="0" w:type="dxa"/>
              <w:left w:w="70" w:type="dxa"/>
              <w:bottom w:w="0" w:type="dxa"/>
              <w:right w:w="70" w:type="dxa"/>
            </w:tcMar>
            <w:vAlign w:val="center"/>
          </w:tcPr>
          <w:p w14:paraId="2190E4D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EA890E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7AE10043" w14:textId="77777777" w:rsidTr="00EC4AD1">
        <w:trPr>
          <w:trHeight w:val="300"/>
          <w:jc w:val="center"/>
        </w:trPr>
        <w:tc>
          <w:tcPr>
            <w:tcW w:w="988" w:type="dxa"/>
            <w:tcMar>
              <w:top w:w="0" w:type="dxa"/>
              <w:left w:w="70" w:type="dxa"/>
              <w:bottom w:w="0" w:type="dxa"/>
              <w:right w:w="70" w:type="dxa"/>
            </w:tcMar>
            <w:vAlign w:val="center"/>
          </w:tcPr>
          <w:p w14:paraId="4FD2B80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20.7.24</w:t>
            </w:r>
          </w:p>
        </w:tc>
        <w:tc>
          <w:tcPr>
            <w:tcW w:w="6662" w:type="dxa"/>
            <w:tcMar>
              <w:top w:w="0" w:type="dxa"/>
              <w:left w:w="70" w:type="dxa"/>
              <w:bottom w:w="0" w:type="dxa"/>
              <w:right w:w="70" w:type="dxa"/>
            </w:tcMar>
            <w:vAlign w:val="center"/>
          </w:tcPr>
          <w:p w14:paraId="61EB375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DIFERENCIAL RESIDUAL DE 25 A X 300 MA - 4 POLOS</w:t>
            </w:r>
          </w:p>
        </w:tc>
        <w:tc>
          <w:tcPr>
            <w:tcW w:w="567" w:type="dxa"/>
            <w:tcMar>
              <w:top w:w="0" w:type="dxa"/>
              <w:left w:w="70" w:type="dxa"/>
              <w:bottom w:w="0" w:type="dxa"/>
              <w:right w:w="70" w:type="dxa"/>
            </w:tcMar>
            <w:vAlign w:val="center"/>
          </w:tcPr>
          <w:p w14:paraId="17B5F68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ABFFD5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6594A938" w14:textId="77777777" w:rsidTr="00EC4AD1">
        <w:trPr>
          <w:trHeight w:val="300"/>
          <w:jc w:val="center"/>
        </w:trPr>
        <w:tc>
          <w:tcPr>
            <w:tcW w:w="988" w:type="dxa"/>
            <w:tcMar>
              <w:top w:w="0" w:type="dxa"/>
              <w:left w:w="70" w:type="dxa"/>
              <w:bottom w:w="0" w:type="dxa"/>
              <w:right w:w="70" w:type="dxa"/>
            </w:tcMar>
            <w:vAlign w:val="center"/>
          </w:tcPr>
          <w:p w14:paraId="24D400C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20.7.25</w:t>
            </w:r>
          </w:p>
        </w:tc>
        <w:tc>
          <w:tcPr>
            <w:tcW w:w="6662" w:type="dxa"/>
            <w:tcMar>
              <w:top w:w="0" w:type="dxa"/>
              <w:left w:w="70" w:type="dxa"/>
              <w:bottom w:w="0" w:type="dxa"/>
              <w:right w:w="70" w:type="dxa"/>
            </w:tcMar>
            <w:vAlign w:val="center"/>
          </w:tcPr>
          <w:p w14:paraId="742F990D"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DISPOSITIVO DIFERENCIAL RESIDUAL DE 40 A X 30 MA - 4 POLOS</w:t>
            </w:r>
          </w:p>
        </w:tc>
        <w:tc>
          <w:tcPr>
            <w:tcW w:w="567" w:type="dxa"/>
            <w:tcMar>
              <w:top w:w="0" w:type="dxa"/>
              <w:left w:w="70" w:type="dxa"/>
              <w:bottom w:w="0" w:type="dxa"/>
              <w:right w:w="70" w:type="dxa"/>
            </w:tcMar>
            <w:vAlign w:val="center"/>
          </w:tcPr>
          <w:p w14:paraId="610F8D1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CA4B7D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03986814" w14:textId="77777777" w:rsidTr="00EC4AD1">
        <w:trPr>
          <w:trHeight w:val="300"/>
          <w:jc w:val="center"/>
        </w:trPr>
        <w:tc>
          <w:tcPr>
            <w:tcW w:w="988" w:type="dxa"/>
            <w:tcMar>
              <w:top w:w="0" w:type="dxa"/>
              <w:left w:w="70" w:type="dxa"/>
              <w:bottom w:w="0" w:type="dxa"/>
              <w:right w:w="70" w:type="dxa"/>
            </w:tcMar>
            <w:vAlign w:val="center"/>
          </w:tcPr>
          <w:p w14:paraId="132CAEA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20.7.26</w:t>
            </w:r>
          </w:p>
        </w:tc>
        <w:tc>
          <w:tcPr>
            <w:tcW w:w="6662" w:type="dxa"/>
            <w:tcMar>
              <w:top w:w="0" w:type="dxa"/>
              <w:left w:w="70" w:type="dxa"/>
              <w:bottom w:w="0" w:type="dxa"/>
              <w:right w:w="70" w:type="dxa"/>
            </w:tcMar>
            <w:vAlign w:val="center"/>
          </w:tcPr>
          <w:p w14:paraId="3434DFF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DIFERENCIAL RESIDUAL DE 63 A X 30 MA - 4 POLOS</w:t>
            </w:r>
          </w:p>
        </w:tc>
        <w:tc>
          <w:tcPr>
            <w:tcW w:w="567" w:type="dxa"/>
            <w:tcMar>
              <w:top w:w="0" w:type="dxa"/>
              <w:left w:w="70" w:type="dxa"/>
              <w:bottom w:w="0" w:type="dxa"/>
              <w:right w:w="70" w:type="dxa"/>
            </w:tcMar>
            <w:vAlign w:val="center"/>
          </w:tcPr>
          <w:p w14:paraId="6B80A90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1E2128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47017C9C" w14:textId="77777777" w:rsidTr="00EC4AD1">
        <w:trPr>
          <w:trHeight w:val="510"/>
          <w:jc w:val="center"/>
        </w:trPr>
        <w:tc>
          <w:tcPr>
            <w:tcW w:w="988" w:type="dxa"/>
            <w:tcMar>
              <w:top w:w="0" w:type="dxa"/>
              <w:left w:w="70" w:type="dxa"/>
              <w:bottom w:w="0" w:type="dxa"/>
              <w:right w:w="70" w:type="dxa"/>
            </w:tcMar>
            <w:vAlign w:val="center"/>
          </w:tcPr>
          <w:p w14:paraId="08DD695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20.7.27</w:t>
            </w:r>
          </w:p>
        </w:tc>
        <w:tc>
          <w:tcPr>
            <w:tcW w:w="6662" w:type="dxa"/>
            <w:tcMar>
              <w:top w:w="0" w:type="dxa"/>
              <w:left w:w="70" w:type="dxa"/>
              <w:bottom w:w="0" w:type="dxa"/>
              <w:right w:w="70" w:type="dxa"/>
            </w:tcMar>
            <w:vAlign w:val="center"/>
          </w:tcPr>
          <w:p w14:paraId="311FBAB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FLEXÍVEL CORRUGADO REFORÇADO, PVC, DN 32 MM (1"), PARA CIRCUITOS TERMINAIS, INSTALADO EM PAREDE - FORNECIMENTO E INSTALAÇÃO. AF_03/2023</w:t>
            </w:r>
          </w:p>
        </w:tc>
        <w:tc>
          <w:tcPr>
            <w:tcW w:w="567" w:type="dxa"/>
            <w:tcMar>
              <w:top w:w="0" w:type="dxa"/>
              <w:left w:w="70" w:type="dxa"/>
              <w:bottom w:w="0" w:type="dxa"/>
              <w:right w:w="70" w:type="dxa"/>
            </w:tcMar>
            <w:vAlign w:val="center"/>
          </w:tcPr>
          <w:p w14:paraId="294A3B6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FD6624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310,00</w:t>
            </w:r>
          </w:p>
        </w:tc>
      </w:tr>
      <w:tr w:rsidR="00A8232D" w14:paraId="540A9F04" w14:textId="77777777" w:rsidTr="00EC4AD1">
        <w:trPr>
          <w:trHeight w:val="510"/>
          <w:jc w:val="center"/>
        </w:trPr>
        <w:tc>
          <w:tcPr>
            <w:tcW w:w="988" w:type="dxa"/>
            <w:tcMar>
              <w:top w:w="0" w:type="dxa"/>
              <w:left w:w="70" w:type="dxa"/>
              <w:bottom w:w="0" w:type="dxa"/>
              <w:right w:w="70" w:type="dxa"/>
            </w:tcMar>
            <w:vAlign w:val="center"/>
          </w:tcPr>
          <w:p w14:paraId="1F16411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20.7.28</w:t>
            </w:r>
          </w:p>
        </w:tc>
        <w:tc>
          <w:tcPr>
            <w:tcW w:w="6662" w:type="dxa"/>
            <w:tcMar>
              <w:top w:w="0" w:type="dxa"/>
              <w:left w:w="70" w:type="dxa"/>
              <w:bottom w:w="0" w:type="dxa"/>
              <w:right w:w="70" w:type="dxa"/>
            </w:tcMar>
            <w:vAlign w:val="center"/>
          </w:tcPr>
          <w:p w14:paraId="33CCEA9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FLEXÍVEL CORRUGADO, PEAD, DN 50 (1 1/2"), PARA REDE ENTERRADA DE DISTRIBUIÇÃO DE ENERGIA ELÉTRICA - FORNECIMENTO E INSTALAÇÃO. AF_12/2021</w:t>
            </w:r>
          </w:p>
        </w:tc>
        <w:tc>
          <w:tcPr>
            <w:tcW w:w="567" w:type="dxa"/>
            <w:tcMar>
              <w:top w:w="0" w:type="dxa"/>
              <w:left w:w="70" w:type="dxa"/>
              <w:bottom w:w="0" w:type="dxa"/>
              <w:right w:w="70" w:type="dxa"/>
            </w:tcMar>
            <w:vAlign w:val="center"/>
          </w:tcPr>
          <w:p w14:paraId="574FD89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D35659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100,00</w:t>
            </w:r>
          </w:p>
        </w:tc>
      </w:tr>
      <w:tr w:rsidR="00A8232D" w14:paraId="6C183440" w14:textId="77777777" w:rsidTr="00EC4AD1">
        <w:trPr>
          <w:trHeight w:val="510"/>
          <w:jc w:val="center"/>
        </w:trPr>
        <w:tc>
          <w:tcPr>
            <w:tcW w:w="988" w:type="dxa"/>
            <w:tcMar>
              <w:top w:w="0" w:type="dxa"/>
              <w:left w:w="70" w:type="dxa"/>
              <w:bottom w:w="0" w:type="dxa"/>
              <w:right w:w="70" w:type="dxa"/>
            </w:tcMar>
            <w:vAlign w:val="center"/>
          </w:tcPr>
          <w:p w14:paraId="3683501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20.7.29</w:t>
            </w:r>
          </w:p>
        </w:tc>
        <w:tc>
          <w:tcPr>
            <w:tcW w:w="6662" w:type="dxa"/>
            <w:tcMar>
              <w:top w:w="0" w:type="dxa"/>
              <w:left w:w="70" w:type="dxa"/>
              <w:bottom w:w="0" w:type="dxa"/>
              <w:right w:w="70" w:type="dxa"/>
            </w:tcMar>
            <w:vAlign w:val="center"/>
          </w:tcPr>
          <w:p w14:paraId="66A3806E"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ELETRODUTO FLEXÍVEL CORRUGADO, PEAD, DN 63 (2"), PARA REDE ENTERRADA DE DISTRIBUIÇÃO DE ENERGIA ELÉTRICA - FORNECIMENTO E INSTALAÇÃO. AF_12/2021</w:t>
            </w:r>
          </w:p>
        </w:tc>
        <w:tc>
          <w:tcPr>
            <w:tcW w:w="567" w:type="dxa"/>
            <w:tcMar>
              <w:top w:w="0" w:type="dxa"/>
              <w:left w:w="70" w:type="dxa"/>
              <w:bottom w:w="0" w:type="dxa"/>
              <w:right w:w="70" w:type="dxa"/>
            </w:tcMar>
            <w:vAlign w:val="center"/>
          </w:tcPr>
          <w:p w14:paraId="2982D72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B84A8D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25,00</w:t>
            </w:r>
          </w:p>
        </w:tc>
      </w:tr>
      <w:tr w:rsidR="00A8232D" w14:paraId="5FE2F9E7" w14:textId="77777777" w:rsidTr="00EC4AD1">
        <w:trPr>
          <w:trHeight w:val="510"/>
          <w:jc w:val="center"/>
        </w:trPr>
        <w:tc>
          <w:tcPr>
            <w:tcW w:w="988" w:type="dxa"/>
            <w:tcMar>
              <w:top w:w="0" w:type="dxa"/>
              <w:left w:w="70" w:type="dxa"/>
              <w:bottom w:w="0" w:type="dxa"/>
              <w:right w:w="70" w:type="dxa"/>
            </w:tcMar>
            <w:vAlign w:val="center"/>
          </w:tcPr>
          <w:p w14:paraId="77997AB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20.7.30</w:t>
            </w:r>
          </w:p>
        </w:tc>
        <w:tc>
          <w:tcPr>
            <w:tcW w:w="6662" w:type="dxa"/>
            <w:tcMar>
              <w:top w:w="0" w:type="dxa"/>
              <w:left w:w="70" w:type="dxa"/>
              <w:bottom w:w="0" w:type="dxa"/>
              <w:right w:w="70" w:type="dxa"/>
            </w:tcMar>
            <w:vAlign w:val="center"/>
          </w:tcPr>
          <w:p w14:paraId="5605242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FLEXÍVEL CORRUGADO REFORÇADO, PVC, DN 25 MM (3/4"), PARA CIRCUITOS TERMINAIS, INSTALADO EM PAREDE - FORNECIMENTO E INSTALAÇÃO. AF_03/2023</w:t>
            </w:r>
          </w:p>
        </w:tc>
        <w:tc>
          <w:tcPr>
            <w:tcW w:w="567" w:type="dxa"/>
            <w:tcMar>
              <w:top w:w="0" w:type="dxa"/>
              <w:left w:w="70" w:type="dxa"/>
              <w:bottom w:w="0" w:type="dxa"/>
              <w:right w:w="70" w:type="dxa"/>
            </w:tcMar>
            <w:vAlign w:val="center"/>
          </w:tcPr>
          <w:p w14:paraId="1E49DBF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2896C9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730,00</w:t>
            </w:r>
          </w:p>
        </w:tc>
      </w:tr>
      <w:tr w:rsidR="00A8232D" w14:paraId="4E313F3E" w14:textId="77777777" w:rsidTr="00EC4AD1">
        <w:trPr>
          <w:trHeight w:val="510"/>
          <w:jc w:val="center"/>
        </w:trPr>
        <w:tc>
          <w:tcPr>
            <w:tcW w:w="988" w:type="dxa"/>
            <w:tcMar>
              <w:top w:w="0" w:type="dxa"/>
              <w:left w:w="70" w:type="dxa"/>
              <w:bottom w:w="0" w:type="dxa"/>
              <w:right w:w="70" w:type="dxa"/>
            </w:tcMar>
            <w:vAlign w:val="center"/>
          </w:tcPr>
          <w:p w14:paraId="2199EF4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20.7.31</w:t>
            </w:r>
          </w:p>
        </w:tc>
        <w:tc>
          <w:tcPr>
            <w:tcW w:w="6662" w:type="dxa"/>
            <w:tcMar>
              <w:top w:w="0" w:type="dxa"/>
              <w:left w:w="70" w:type="dxa"/>
              <w:bottom w:w="0" w:type="dxa"/>
              <w:right w:w="70" w:type="dxa"/>
            </w:tcMar>
            <w:vAlign w:val="center"/>
          </w:tcPr>
          <w:p w14:paraId="297E5BC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FLEXÍVEL CORRUGADO, PEAD, DN 40 MM (1 1/4"), PARA CIRCUITOS TERMINAIS, INSTALADO EM PAREDE - FORNECIMENTO E INSTALAÇÃO. AF_03/2023</w:t>
            </w:r>
          </w:p>
        </w:tc>
        <w:tc>
          <w:tcPr>
            <w:tcW w:w="567" w:type="dxa"/>
            <w:tcMar>
              <w:top w:w="0" w:type="dxa"/>
              <w:left w:w="70" w:type="dxa"/>
              <w:bottom w:w="0" w:type="dxa"/>
              <w:right w:w="70" w:type="dxa"/>
            </w:tcMar>
            <w:vAlign w:val="center"/>
          </w:tcPr>
          <w:p w14:paraId="6F92BB7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B2F124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50,00</w:t>
            </w:r>
          </w:p>
        </w:tc>
      </w:tr>
      <w:tr w:rsidR="00A8232D" w14:paraId="7A05B82D" w14:textId="77777777" w:rsidTr="00EC4AD1">
        <w:trPr>
          <w:trHeight w:val="510"/>
          <w:jc w:val="center"/>
        </w:trPr>
        <w:tc>
          <w:tcPr>
            <w:tcW w:w="988" w:type="dxa"/>
            <w:tcMar>
              <w:top w:w="0" w:type="dxa"/>
              <w:left w:w="70" w:type="dxa"/>
              <w:bottom w:w="0" w:type="dxa"/>
              <w:right w:w="70" w:type="dxa"/>
            </w:tcMar>
            <w:vAlign w:val="center"/>
          </w:tcPr>
          <w:p w14:paraId="52540018" w14:textId="77777777" w:rsidR="00A8232D" w:rsidRDefault="00A8232D" w:rsidP="00A8232D">
            <w:pPr>
              <w:pStyle w:val="Standard"/>
              <w:suppressAutoHyphens w:val="0"/>
              <w:spacing w:line="276" w:lineRule="auto"/>
              <w:jc w:val="center"/>
            </w:pPr>
            <w:r>
              <w:rPr>
                <w:rFonts w:ascii="Tahoma" w:hAnsi="Tahoma" w:cs="Tahoma"/>
                <w:sz w:val="16"/>
                <w:szCs w:val="16"/>
                <w:lang w:eastAsia="pt-BR"/>
              </w:rPr>
              <w:t>20.7.32</w:t>
            </w:r>
          </w:p>
        </w:tc>
        <w:tc>
          <w:tcPr>
            <w:tcW w:w="6662" w:type="dxa"/>
            <w:tcMar>
              <w:top w:w="0" w:type="dxa"/>
              <w:left w:w="70" w:type="dxa"/>
              <w:bottom w:w="0" w:type="dxa"/>
              <w:right w:w="70" w:type="dxa"/>
            </w:tcMar>
            <w:vAlign w:val="center"/>
          </w:tcPr>
          <w:p w14:paraId="7B94790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QUADRO DE DISTRIBUIÇÃO DE ENERGIA EM CHAPA DE AÇO GALVANIZADO, DE EMBUTIR, COM BARRAMENTO TRIFÁSICO, PARA 12 DISJUNTORES DIN 100A - FORNECIMENTO E INSTALAÇÃO. AF_07/2025</w:t>
            </w:r>
          </w:p>
        </w:tc>
        <w:tc>
          <w:tcPr>
            <w:tcW w:w="567" w:type="dxa"/>
            <w:tcMar>
              <w:top w:w="0" w:type="dxa"/>
              <w:left w:w="70" w:type="dxa"/>
              <w:bottom w:w="0" w:type="dxa"/>
              <w:right w:w="70" w:type="dxa"/>
            </w:tcMar>
            <w:vAlign w:val="center"/>
          </w:tcPr>
          <w:p w14:paraId="09F2DE8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54EA4C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2D73054B" w14:textId="77777777" w:rsidTr="00EC4AD1">
        <w:trPr>
          <w:trHeight w:val="510"/>
          <w:jc w:val="center"/>
        </w:trPr>
        <w:tc>
          <w:tcPr>
            <w:tcW w:w="988" w:type="dxa"/>
            <w:tcMar>
              <w:top w:w="0" w:type="dxa"/>
              <w:left w:w="70" w:type="dxa"/>
              <w:bottom w:w="0" w:type="dxa"/>
              <w:right w:w="70" w:type="dxa"/>
            </w:tcMar>
            <w:vAlign w:val="center"/>
          </w:tcPr>
          <w:p w14:paraId="4877816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20.7.33</w:t>
            </w:r>
          </w:p>
        </w:tc>
        <w:tc>
          <w:tcPr>
            <w:tcW w:w="6662" w:type="dxa"/>
            <w:tcMar>
              <w:top w:w="0" w:type="dxa"/>
              <w:left w:w="70" w:type="dxa"/>
              <w:bottom w:w="0" w:type="dxa"/>
              <w:right w:w="70" w:type="dxa"/>
            </w:tcMar>
            <w:vAlign w:val="center"/>
          </w:tcPr>
          <w:p w14:paraId="2BACD57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QUADRO DE DISTRIBUIÇÃO DE ENERGIA EM CHAPA DE AÇO GALVANIZADO, DE EMBUTIR, COM BARRAMENTO TRIFÁSICO, PARA 40 DISJUNTORES DIN 100A - FORNECIMENTO E INSTALAÇÃO. AF_07/2025</w:t>
            </w:r>
          </w:p>
        </w:tc>
        <w:tc>
          <w:tcPr>
            <w:tcW w:w="567" w:type="dxa"/>
            <w:tcMar>
              <w:top w:w="0" w:type="dxa"/>
              <w:left w:w="70" w:type="dxa"/>
              <w:bottom w:w="0" w:type="dxa"/>
              <w:right w:w="70" w:type="dxa"/>
            </w:tcMar>
            <w:vAlign w:val="center"/>
          </w:tcPr>
          <w:p w14:paraId="2085154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C8E65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5F18C53F" w14:textId="77777777" w:rsidTr="00EC4AD1">
        <w:trPr>
          <w:trHeight w:val="300"/>
          <w:jc w:val="center"/>
        </w:trPr>
        <w:tc>
          <w:tcPr>
            <w:tcW w:w="988" w:type="dxa"/>
            <w:tcMar>
              <w:top w:w="0" w:type="dxa"/>
              <w:left w:w="70" w:type="dxa"/>
              <w:bottom w:w="0" w:type="dxa"/>
              <w:right w:w="70" w:type="dxa"/>
            </w:tcMar>
            <w:vAlign w:val="center"/>
          </w:tcPr>
          <w:p w14:paraId="309EE37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20.7.34</w:t>
            </w:r>
          </w:p>
        </w:tc>
        <w:tc>
          <w:tcPr>
            <w:tcW w:w="6662" w:type="dxa"/>
            <w:tcMar>
              <w:top w:w="0" w:type="dxa"/>
              <w:left w:w="70" w:type="dxa"/>
              <w:bottom w:w="0" w:type="dxa"/>
              <w:right w:w="70" w:type="dxa"/>
            </w:tcMar>
            <w:vAlign w:val="center"/>
          </w:tcPr>
          <w:p w14:paraId="5A882DA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QUADRO DE DISTRIBUIÇÃO EM CHAPA METÁLICA - PARA ATÉ 70 DISJUNTORES</w:t>
            </w:r>
          </w:p>
        </w:tc>
        <w:tc>
          <w:tcPr>
            <w:tcW w:w="567" w:type="dxa"/>
            <w:tcMar>
              <w:top w:w="0" w:type="dxa"/>
              <w:left w:w="70" w:type="dxa"/>
              <w:bottom w:w="0" w:type="dxa"/>
              <w:right w:w="70" w:type="dxa"/>
            </w:tcMar>
            <w:vAlign w:val="center"/>
          </w:tcPr>
          <w:p w14:paraId="354D5EE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43F877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03E22F05" w14:textId="77777777" w:rsidTr="00EC4AD1">
        <w:trPr>
          <w:trHeight w:val="510"/>
          <w:jc w:val="center"/>
        </w:trPr>
        <w:tc>
          <w:tcPr>
            <w:tcW w:w="988" w:type="dxa"/>
            <w:tcMar>
              <w:top w:w="0" w:type="dxa"/>
              <w:left w:w="70" w:type="dxa"/>
              <w:bottom w:w="0" w:type="dxa"/>
              <w:right w:w="70" w:type="dxa"/>
            </w:tcMar>
            <w:vAlign w:val="center"/>
          </w:tcPr>
          <w:p w14:paraId="5453E8B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20.7.35</w:t>
            </w:r>
          </w:p>
        </w:tc>
        <w:tc>
          <w:tcPr>
            <w:tcW w:w="6662" w:type="dxa"/>
            <w:tcMar>
              <w:top w:w="0" w:type="dxa"/>
              <w:left w:w="70" w:type="dxa"/>
              <w:bottom w:w="0" w:type="dxa"/>
              <w:right w:w="70" w:type="dxa"/>
            </w:tcMar>
            <w:vAlign w:val="center"/>
          </w:tcPr>
          <w:p w14:paraId="321289DF"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TOMADA ALTA DE EMBUTIR (1 MÓDULO), 2P+T 10 A, INCLUINDO SUPORTE E PLACA - FORNECIMENTO E INSTALAÇÃO. AF_03/2023</w:t>
            </w:r>
          </w:p>
        </w:tc>
        <w:tc>
          <w:tcPr>
            <w:tcW w:w="567" w:type="dxa"/>
            <w:tcMar>
              <w:top w:w="0" w:type="dxa"/>
              <w:left w:w="70" w:type="dxa"/>
              <w:bottom w:w="0" w:type="dxa"/>
              <w:right w:w="70" w:type="dxa"/>
            </w:tcMar>
            <w:vAlign w:val="center"/>
          </w:tcPr>
          <w:p w14:paraId="0C3FF30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C5A095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205,00</w:t>
            </w:r>
          </w:p>
        </w:tc>
      </w:tr>
      <w:tr w:rsidR="00A8232D" w14:paraId="18A23A08" w14:textId="77777777" w:rsidTr="00EC4AD1">
        <w:trPr>
          <w:trHeight w:val="300"/>
          <w:jc w:val="center"/>
        </w:trPr>
        <w:tc>
          <w:tcPr>
            <w:tcW w:w="988" w:type="dxa"/>
            <w:tcMar>
              <w:top w:w="0" w:type="dxa"/>
              <w:left w:w="70" w:type="dxa"/>
              <w:bottom w:w="0" w:type="dxa"/>
              <w:right w:w="70" w:type="dxa"/>
            </w:tcMar>
            <w:vAlign w:val="center"/>
          </w:tcPr>
          <w:p w14:paraId="1732783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20.7.36</w:t>
            </w:r>
          </w:p>
        </w:tc>
        <w:tc>
          <w:tcPr>
            <w:tcW w:w="6662" w:type="dxa"/>
            <w:tcMar>
              <w:top w:w="0" w:type="dxa"/>
              <w:left w:w="70" w:type="dxa"/>
              <w:bottom w:w="0" w:type="dxa"/>
              <w:right w:w="70" w:type="dxa"/>
            </w:tcMar>
            <w:vAlign w:val="center"/>
          </w:tcPr>
          <w:p w14:paraId="063A553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INTERRUPTOR BIPOLAR COM 1 TECLA DUPLA SIMPLES E PLACA</w:t>
            </w:r>
          </w:p>
        </w:tc>
        <w:tc>
          <w:tcPr>
            <w:tcW w:w="567" w:type="dxa"/>
            <w:tcMar>
              <w:top w:w="0" w:type="dxa"/>
              <w:left w:w="70" w:type="dxa"/>
              <w:bottom w:w="0" w:type="dxa"/>
              <w:right w:w="70" w:type="dxa"/>
            </w:tcMar>
            <w:vAlign w:val="center"/>
          </w:tcPr>
          <w:p w14:paraId="06E4995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0ADA8CF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83,00</w:t>
            </w:r>
          </w:p>
        </w:tc>
      </w:tr>
      <w:tr w:rsidR="00A8232D" w14:paraId="1196EB5C" w14:textId="77777777" w:rsidTr="00EC4AD1">
        <w:trPr>
          <w:trHeight w:val="510"/>
          <w:jc w:val="center"/>
        </w:trPr>
        <w:tc>
          <w:tcPr>
            <w:tcW w:w="988" w:type="dxa"/>
            <w:tcMar>
              <w:top w:w="0" w:type="dxa"/>
              <w:left w:w="70" w:type="dxa"/>
              <w:bottom w:w="0" w:type="dxa"/>
              <w:right w:w="70" w:type="dxa"/>
            </w:tcMar>
            <w:vAlign w:val="center"/>
          </w:tcPr>
          <w:p w14:paraId="2298F8A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20.7.37</w:t>
            </w:r>
          </w:p>
        </w:tc>
        <w:tc>
          <w:tcPr>
            <w:tcW w:w="6662" w:type="dxa"/>
            <w:tcMar>
              <w:top w:w="0" w:type="dxa"/>
              <w:left w:w="70" w:type="dxa"/>
              <w:bottom w:w="0" w:type="dxa"/>
              <w:right w:w="70" w:type="dxa"/>
            </w:tcMar>
            <w:vAlign w:val="center"/>
          </w:tcPr>
          <w:p w14:paraId="618918C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CONTRAPISO ACÚSTICO EM ARGAMASSA PRONTA, PREPARO MECÂNICO COM MISTURADOR 300 KG, APLICADO EM ÁREAS SECAS, ACABAMENTO NÃO REFORÇADO, ESPESSURA 7CM. AF_07/2021</w:t>
            </w:r>
          </w:p>
        </w:tc>
        <w:tc>
          <w:tcPr>
            <w:tcW w:w="567" w:type="dxa"/>
            <w:tcMar>
              <w:top w:w="0" w:type="dxa"/>
              <w:left w:w="70" w:type="dxa"/>
              <w:bottom w:w="0" w:type="dxa"/>
              <w:right w:w="70" w:type="dxa"/>
            </w:tcMar>
            <w:vAlign w:val="center"/>
          </w:tcPr>
          <w:p w14:paraId="6387936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632DE65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233,00</w:t>
            </w:r>
          </w:p>
        </w:tc>
      </w:tr>
      <w:tr w:rsidR="00A8232D" w14:paraId="7D2D147C" w14:textId="77777777" w:rsidTr="00EC4AD1">
        <w:trPr>
          <w:trHeight w:val="300"/>
          <w:jc w:val="center"/>
        </w:trPr>
        <w:tc>
          <w:tcPr>
            <w:tcW w:w="988" w:type="dxa"/>
            <w:tcMar>
              <w:top w:w="0" w:type="dxa"/>
              <w:left w:w="70" w:type="dxa"/>
              <w:bottom w:w="0" w:type="dxa"/>
              <w:right w:w="70" w:type="dxa"/>
            </w:tcMar>
            <w:vAlign w:val="center"/>
          </w:tcPr>
          <w:p w14:paraId="65CFEA9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20.7.38</w:t>
            </w:r>
          </w:p>
        </w:tc>
        <w:tc>
          <w:tcPr>
            <w:tcW w:w="6662" w:type="dxa"/>
            <w:tcMar>
              <w:top w:w="0" w:type="dxa"/>
              <w:left w:w="70" w:type="dxa"/>
              <w:bottom w:w="0" w:type="dxa"/>
              <w:right w:w="70" w:type="dxa"/>
            </w:tcMar>
            <w:vAlign w:val="center"/>
          </w:tcPr>
          <w:p w14:paraId="74673EE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LÂMPADA COMPACTA DE LED 10 W, BASE E27 - FORNECIMENTO E INSTALAÇÃO. AF_09/2024</w:t>
            </w:r>
          </w:p>
        </w:tc>
        <w:tc>
          <w:tcPr>
            <w:tcW w:w="567" w:type="dxa"/>
            <w:tcMar>
              <w:top w:w="0" w:type="dxa"/>
              <w:left w:w="70" w:type="dxa"/>
              <w:bottom w:w="0" w:type="dxa"/>
              <w:right w:w="70" w:type="dxa"/>
            </w:tcMar>
            <w:vAlign w:val="center"/>
          </w:tcPr>
          <w:p w14:paraId="37E4150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4079EE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94,00</w:t>
            </w:r>
          </w:p>
        </w:tc>
      </w:tr>
      <w:tr w:rsidR="00A8232D" w14:paraId="310CA6DB" w14:textId="77777777" w:rsidTr="00EC4AD1">
        <w:trPr>
          <w:trHeight w:val="510"/>
          <w:jc w:val="center"/>
        </w:trPr>
        <w:tc>
          <w:tcPr>
            <w:tcW w:w="988" w:type="dxa"/>
            <w:tcMar>
              <w:top w:w="0" w:type="dxa"/>
              <w:left w:w="70" w:type="dxa"/>
              <w:bottom w:w="0" w:type="dxa"/>
              <w:right w:w="70" w:type="dxa"/>
            </w:tcMar>
            <w:vAlign w:val="center"/>
          </w:tcPr>
          <w:p w14:paraId="4577D04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20.7.39</w:t>
            </w:r>
          </w:p>
        </w:tc>
        <w:tc>
          <w:tcPr>
            <w:tcW w:w="6662" w:type="dxa"/>
            <w:tcMar>
              <w:top w:w="0" w:type="dxa"/>
              <w:left w:w="70" w:type="dxa"/>
              <w:bottom w:w="0" w:type="dxa"/>
              <w:right w:w="70" w:type="dxa"/>
            </w:tcMar>
            <w:vAlign w:val="center"/>
          </w:tcPr>
          <w:p w14:paraId="207D4D8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PLAFON PLÁSTICO E/OU PVC PARA ACABAMENTO DE PONTO DE LUZ, COM SOQUETE E-27 PARA LÂMPADA FLUORESCENTE COMPACTA</w:t>
            </w:r>
          </w:p>
        </w:tc>
        <w:tc>
          <w:tcPr>
            <w:tcW w:w="567" w:type="dxa"/>
            <w:tcMar>
              <w:top w:w="0" w:type="dxa"/>
              <w:left w:w="70" w:type="dxa"/>
              <w:bottom w:w="0" w:type="dxa"/>
              <w:right w:w="70" w:type="dxa"/>
            </w:tcMar>
            <w:vAlign w:val="center"/>
          </w:tcPr>
          <w:p w14:paraId="02139D1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57F4B6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94,00</w:t>
            </w:r>
          </w:p>
        </w:tc>
      </w:tr>
      <w:tr w:rsidR="00A8232D" w14:paraId="27590DD8" w14:textId="77777777" w:rsidTr="00EC4AD1">
        <w:trPr>
          <w:trHeight w:val="300"/>
          <w:jc w:val="center"/>
        </w:trPr>
        <w:tc>
          <w:tcPr>
            <w:tcW w:w="988" w:type="dxa"/>
            <w:tcMar>
              <w:top w:w="0" w:type="dxa"/>
              <w:left w:w="70" w:type="dxa"/>
              <w:bottom w:w="0" w:type="dxa"/>
              <w:right w:w="70" w:type="dxa"/>
            </w:tcMar>
            <w:vAlign w:val="center"/>
          </w:tcPr>
          <w:p w14:paraId="4D69E82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20.7.40</w:t>
            </w:r>
          </w:p>
        </w:tc>
        <w:tc>
          <w:tcPr>
            <w:tcW w:w="6662" w:type="dxa"/>
            <w:tcMar>
              <w:top w:w="0" w:type="dxa"/>
              <w:left w:w="70" w:type="dxa"/>
              <w:bottom w:w="0" w:type="dxa"/>
              <w:right w:w="70" w:type="dxa"/>
            </w:tcMar>
            <w:vAlign w:val="center"/>
          </w:tcPr>
          <w:p w14:paraId="72FC6D7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ELETROCALHA LISA GALVANIZADA A FOGO, 150 X 50 MM, COM ACESSÓRIOS</w:t>
            </w:r>
          </w:p>
        </w:tc>
        <w:tc>
          <w:tcPr>
            <w:tcW w:w="567" w:type="dxa"/>
            <w:tcMar>
              <w:top w:w="0" w:type="dxa"/>
              <w:left w:w="70" w:type="dxa"/>
              <w:bottom w:w="0" w:type="dxa"/>
              <w:right w:w="70" w:type="dxa"/>
            </w:tcMar>
            <w:vAlign w:val="center"/>
          </w:tcPr>
          <w:p w14:paraId="5900891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498BC0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192,00</w:t>
            </w:r>
          </w:p>
        </w:tc>
      </w:tr>
      <w:tr w:rsidR="00A8232D" w14:paraId="6C56AAD3" w14:textId="77777777" w:rsidTr="00EC4AD1">
        <w:trPr>
          <w:trHeight w:val="300"/>
          <w:jc w:val="center"/>
        </w:trPr>
        <w:tc>
          <w:tcPr>
            <w:tcW w:w="988" w:type="dxa"/>
            <w:tcMar>
              <w:top w:w="0" w:type="dxa"/>
              <w:left w:w="70" w:type="dxa"/>
              <w:bottom w:w="0" w:type="dxa"/>
              <w:right w:w="70" w:type="dxa"/>
            </w:tcMar>
            <w:vAlign w:val="center"/>
          </w:tcPr>
          <w:p w14:paraId="1E74EFF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20.7.41</w:t>
            </w:r>
          </w:p>
        </w:tc>
        <w:tc>
          <w:tcPr>
            <w:tcW w:w="6662" w:type="dxa"/>
            <w:tcMar>
              <w:top w:w="0" w:type="dxa"/>
              <w:left w:w="70" w:type="dxa"/>
              <w:bottom w:w="0" w:type="dxa"/>
              <w:right w:w="70" w:type="dxa"/>
            </w:tcMar>
            <w:vAlign w:val="center"/>
          </w:tcPr>
          <w:p w14:paraId="072677B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TAMPA DE ENCAIXE PARA ELETROCALHA, GALVANIZADA A FOGO, L= 150 MM</w:t>
            </w:r>
          </w:p>
        </w:tc>
        <w:tc>
          <w:tcPr>
            <w:tcW w:w="567" w:type="dxa"/>
            <w:tcMar>
              <w:top w:w="0" w:type="dxa"/>
              <w:left w:w="70" w:type="dxa"/>
              <w:bottom w:w="0" w:type="dxa"/>
              <w:right w:w="70" w:type="dxa"/>
            </w:tcMar>
            <w:vAlign w:val="center"/>
          </w:tcPr>
          <w:p w14:paraId="69CAE4D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7BB067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192,00</w:t>
            </w:r>
          </w:p>
        </w:tc>
      </w:tr>
      <w:tr w:rsidR="00A8232D" w14:paraId="63BD2298"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3E4462E"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20.8</w:t>
            </w:r>
          </w:p>
        </w:tc>
        <w:tc>
          <w:tcPr>
            <w:tcW w:w="6662" w:type="dxa"/>
            <w:shd w:val="clear" w:color="auto" w:fill="CCCCFF"/>
            <w:tcMar>
              <w:top w:w="0" w:type="dxa"/>
              <w:left w:w="70" w:type="dxa"/>
              <w:bottom w:w="0" w:type="dxa"/>
              <w:right w:w="70" w:type="dxa"/>
            </w:tcMar>
            <w:vAlign w:val="center"/>
          </w:tcPr>
          <w:p w14:paraId="77653158"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0022E69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55F619B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6A449150" w14:textId="77777777" w:rsidTr="00EC4AD1">
        <w:trPr>
          <w:trHeight w:val="510"/>
          <w:jc w:val="center"/>
        </w:trPr>
        <w:tc>
          <w:tcPr>
            <w:tcW w:w="988" w:type="dxa"/>
            <w:tcMar>
              <w:top w:w="0" w:type="dxa"/>
              <w:left w:w="70" w:type="dxa"/>
              <w:bottom w:w="0" w:type="dxa"/>
              <w:right w:w="70" w:type="dxa"/>
            </w:tcMar>
            <w:vAlign w:val="center"/>
          </w:tcPr>
          <w:p w14:paraId="69E5012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20.8.1</w:t>
            </w:r>
          </w:p>
        </w:tc>
        <w:tc>
          <w:tcPr>
            <w:tcW w:w="6662" w:type="dxa"/>
            <w:tcMar>
              <w:top w:w="0" w:type="dxa"/>
              <w:left w:w="70" w:type="dxa"/>
              <w:bottom w:w="0" w:type="dxa"/>
              <w:right w:w="70" w:type="dxa"/>
            </w:tcMar>
            <w:vAlign w:val="center"/>
          </w:tcPr>
          <w:p w14:paraId="116915A6"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CABO DE COBRE FLEXÍVEL ISOLADO, 2,5 MM², ANTI-CHAMA 450/750 V, PARA CIRCUITOS TERMINAIS - FORNECIMENTO E INSTALAÇÃO. AF_03/2023</w:t>
            </w:r>
          </w:p>
        </w:tc>
        <w:tc>
          <w:tcPr>
            <w:tcW w:w="567" w:type="dxa"/>
            <w:tcMar>
              <w:top w:w="0" w:type="dxa"/>
              <w:left w:w="70" w:type="dxa"/>
              <w:bottom w:w="0" w:type="dxa"/>
              <w:right w:w="70" w:type="dxa"/>
            </w:tcMar>
            <w:vAlign w:val="center"/>
          </w:tcPr>
          <w:p w14:paraId="07703FC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84C3B5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3.800,00</w:t>
            </w:r>
          </w:p>
        </w:tc>
      </w:tr>
      <w:tr w:rsidR="00A8232D" w14:paraId="690D4437" w14:textId="77777777" w:rsidTr="00EC4AD1">
        <w:trPr>
          <w:trHeight w:val="510"/>
          <w:jc w:val="center"/>
        </w:trPr>
        <w:tc>
          <w:tcPr>
            <w:tcW w:w="988" w:type="dxa"/>
            <w:tcMar>
              <w:top w:w="0" w:type="dxa"/>
              <w:left w:w="70" w:type="dxa"/>
              <w:bottom w:w="0" w:type="dxa"/>
              <w:right w:w="70" w:type="dxa"/>
            </w:tcMar>
            <w:vAlign w:val="center"/>
          </w:tcPr>
          <w:p w14:paraId="6387893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20.8.2</w:t>
            </w:r>
          </w:p>
        </w:tc>
        <w:tc>
          <w:tcPr>
            <w:tcW w:w="6662" w:type="dxa"/>
            <w:tcMar>
              <w:top w:w="0" w:type="dxa"/>
              <w:left w:w="70" w:type="dxa"/>
              <w:bottom w:w="0" w:type="dxa"/>
              <w:right w:w="70" w:type="dxa"/>
            </w:tcMar>
            <w:vAlign w:val="center"/>
          </w:tcPr>
          <w:p w14:paraId="61A81D6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4 MM², ANTI-CHAMA 450/750 V, PARA CIRCUITOS TERMINAIS - FORNECIMENTO E INSTALAÇÃO. AF_03/2023</w:t>
            </w:r>
          </w:p>
        </w:tc>
        <w:tc>
          <w:tcPr>
            <w:tcW w:w="567" w:type="dxa"/>
            <w:tcMar>
              <w:top w:w="0" w:type="dxa"/>
              <w:left w:w="70" w:type="dxa"/>
              <w:bottom w:w="0" w:type="dxa"/>
              <w:right w:w="70" w:type="dxa"/>
            </w:tcMar>
            <w:vAlign w:val="center"/>
          </w:tcPr>
          <w:p w14:paraId="097D067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C6E858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412,00</w:t>
            </w:r>
          </w:p>
        </w:tc>
      </w:tr>
      <w:tr w:rsidR="00A8232D" w14:paraId="7AB0C622" w14:textId="77777777" w:rsidTr="00EC4AD1">
        <w:trPr>
          <w:trHeight w:val="510"/>
          <w:jc w:val="center"/>
        </w:trPr>
        <w:tc>
          <w:tcPr>
            <w:tcW w:w="988" w:type="dxa"/>
            <w:tcMar>
              <w:top w:w="0" w:type="dxa"/>
              <w:left w:w="70" w:type="dxa"/>
              <w:bottom w:w="0" w:type="dxa"/>
              <w:right w:w="70" w:type="dxa"/>
            </w:tcMar>
            <w:vAlign w:val="center"/>
          </w:tcPr>
          <w:p w14:paraId="3CFEE4C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20.8.3</w:t>
            </w:r>
          </w:p>
        </w:tc>
        <w:tc>
          <w:tcPr>
            <w:tcW w:w="6662" w:type="dxa"/>
            <w:tcMar>
              <w:top w:w="0" w:type="dxa"/>
              <w:left w:w="70" w:type="dxa"/>
              <w:bottom w:w="0" w:type="dxa"/>
              <w:right w:w="70" w:type="dxa"/>
            </w:tcMar>
            <w:vAlign w:val="center"/>
          </w:tcPr>
          <w:p w14:paraId="199B3DE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6 MM², ANTI-CHAMA 450/750 V, PARA CIRCUITOS TERMINAIS - FORNECIMENTO E INSTALAÇÃO. AF_03/2023</w:t>
            </w:r>
          </w:p>
        </w:tc>
        <w:tc>
          <w:tcPr>
            <w:tcW w:w="567" w:type="dxa"/>
            <w:tcMar>
              <w:top w:w="0" w:type="dxa"/>
              <w:left w:w="70" w:type="dxa"/>
              <w:bottom w:w="0" w:type="dxa"/>
              <w:right w:w="70" w:type="dxa"/>
            </w:tcMar>
            <w:vAlign w:val="center"/>
          </w:tcPr>
          <w:p w14:paraId="73A25C5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6BD9A3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950,00</w:t>
            </w:r>
          </w:p>
        </w:tc>
      </w:tr>
      <w:tr w:rsidR="00A8232D" w14:paraId="4E9C49A5" w14:textId="77777777" w:rsidTr="00EC4AD1">
        <w:trPr>
          <w:trHeight w:val="510"/>
          <w:jc w:val="center"/>
        </w:trPr>
        <w:tc>
          <w:tcPr>
            <w:tcW w:w="988" w:type="dxa"/>
            <w:tcMar>
              <w:top w:w="0" w:type="dxa"/>
              <w:left w:w="70" w:type="dxa"/>
              <w:bottom w:w="0" w:type="dxa"/>
              <w:right w:w="70" w:type="dxa"/>
            </w:tcMar>
            <w:vAlign w:val="center"/>
          </w:tcPr>
          <w:p w14:paraId="6AADED1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20.8.4</w:t>
            </w:r>
          </w:p>
        </w:tc>
        <w:tc>
          <w:tcPr>
            <w:tcW w:w="6662" w:type="dxa"/>
            <w:tcMar>
              <w:top w:w="0" w:type="dxa"/>
              <w:left w:w="70" w:type="dxa"/>
              <w:bottom w:w="0" w:type="dxa"/>
              <w:right w:w="70" w:type="dxa"/>
            </w:tcMar>
            <w:vAlign w:val="center"/>
          </w:tcPr>
          <w:p w14:paraId="2D6CF34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10 MM², ANTI-CHAMA 0,6/1,0 KV, PARA CIRCUITOS TERMINAIS - FORNECIMENTO E INSTALAÇÃO. AF_03/2023</w:t>
            </w:r>
          </w:p>
        </w:tc>
        <w:tc>
          <w:tcPr>
            <w:tcW w:w="567" w:type="dxa"/>
            <w:tcMar>
              <w:top w:w="0" w:type="dxa"/>
              <w:left w:w="70" w:type="dxa"/>
              <w:bottom w:w="0" w:type="dxa"/>
              <w:right w:w="70" w:type="dxa"/>
            </w:tcMar>
            <w:vAlign w:val="center"/>
          </w:tcPr>
          <w:p w14:paraId="47BEC56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CA8315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535,00</w:t>
            </w:r>
          </w:p>
        </w:tc>
      </w:tr>
      <w:tr w:rsidR="00A8232D" w14:paraId="685FC902" w14:textId="77777777" w:rsidTr="00EC4AD1">
        <w:trPr>
          <w:trHeight w:val="510"/>
          <w:jc w:val="center"/>
        </w:trPr>
        <w:tc>
          <w:tcPr>
            <w:tcW w:w="988" w:type="dxa"/>
            <w:tcMar>
              <w:top w:w="0" w:type="dxa"/>
              <w:left w:w="70" w:type="dxa"/>
              <w:bottom w:w="0" w:type="dxa"/>
              <w:right w:w="70" w:type="dxa"/>
            </w:tcMar>
            <w:vAlign w:val="center"/>
          </w:tcPr>
          <w:p w14:paraId="5CC21A8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20.8.5</w:t>
            </w:r>
          </w:p>
        </w:tc>
        <w:tc>
          <w:tcPr>
            <w:tcW w:w="6662" w:type="dxa"/>
            <w:tcMar>
              <w:top w:w="0" w:type="dxa"/>
              <w:left w:w="70" w:type="dxa"/>
              <w:bottom w:w="0" w:type="dxa"/>
              <w:right w:w="70" w:type="dxa"/>
            </w:tcMar>
            <w:vAlign w:val="center"/>
          </w:tcPr>
          <w:p w14:paraId="1D7F9F5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70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44112D6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2072C2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220,00</w:t>
            </w:r>
          </w:p>
        </w:tc>
      </w:tr>
      <w:tr w:rsidR="00A8232D" w14:paraId="70CACE8D" w14:textId="77777777" w:rsidTr="00EC4AD1">
        <w:trPr>
          <w:trHeight w:val="510"/>
          <w:jc w:val="center"/>
        </w:trPr>
        <w:tc>
          <w:tcPr>
            <w:tcW w:w="988" w:type="dxa"/>
            <w:tcMar>
              <w:top w:w="0" w:type="dxa"/>
              <w:left w:w="70" w:type="dxa"/>
              <w:bottom w:w="0" w:type="dxa"/>
              <w:right w:w="70" w:type="dxa"/>
            </w:tcMar>
            <w:vAlign w:val="center"/>
          </w:tcPr>
          <w:p w14:paraId="3DAF375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20.8.6</w:t>
            </w:r>
          </w:p>
        </w:tc>
        <w:tc>
          <w:tcPr>
            <w:tcW w:w="6662" w:type="dxa"/>
            <w:tcMar>
              <w:top w:w="0" w:type="dxa"/>
              <w:left w:w="70" w:type="dxa"/>
              <w:bottom w:w="0" w:type="dxa"/>
              <w:right w:w="70" w:type="dxa"/>
            </w:tcMar>
            <w:vAlign w:val="center"/>
          </w:tcPr>
          <w:p w14:paraId="05EA770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95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0EE5BF8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EF28D4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60,00</w:t>
            </w:r>
          </w:p>
        </w:tc>
      </w:tr>
      <w:tr w:rsidR="00A8232D" w14:paraId="0CB7183B" w14:textId="77777777" w:rsidTr="00EC4AD1">
        <w:trPr>
          <w:trHeight w:val="510"/>
          <w:jc w:val="center"/>
        </w:trPr>
        <w:tc>
          <w:tcPr>
            <w:tcW w:w="988" w:type="dxa"/>
            <w:tcMar>
              <w:top w:w="0" w:type="dxa"/>
              <w:left w:w="70" w:type="dxa"/>
              <w:bottom w:w="0" w:type="dxa"/>
              <w:right w:w="70" w:type="dxa"/>
            </w:tcMar>
            <w:vAlign w:val="center"/>
          </w:tcPr>
          <w:p w14:paraId="2F62F1A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20.8.7</w:t>
            </w:r>
          </w:p>
        </w:tc>
        <w:tc>
          <w:tcPr>
            <w:tcW w:w="6662" w:type="dxa"/>
            <w:tcMar>
              <w:top w:w="0" w:type="dxa"/>
              <w:left w:w="70" w:type="dxa"/>
              <w:bottom w:w="0" w:type="dxa"/>
              <w:right w:w="70" w:type="dxa"/>
            </w:tcMar>
            <w:vAlign w:val="center"/>
          </w:tcPr>
          <w:p w14:paraId="01DD8C62"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CABO DE COBRE FLEXÍVEL ISOLADO, 120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2B5F309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DD8ECE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52,00</w:t>
            </w:r>
          </w:p>
        </w:tc>
      </w:tr>
      <w:tr w:rsidR="00A8232D" w14:paraId="581BF93C" w14:textId="77777777" w:rsidTr="00EC4AD1">
        <w:trPr>
          <w:trHeight w:val="510"/>
          <w:jc w:val="center"/>
        </w:trPr>
        <w:tc>
          <w:tcPr>
            <w:tcW w:w="988" w:type="dxa"/>
            <w:tcMar>
              <w:top w:w="0" w:type="dxa"/>
              <w:left w:w="70" w:type="dxa"/>
              <w:bottom w:w="0" w:type="dxa"/>
              <w:right w:w="70" w:type="dxa"/>
            </w:tcMar>
            <w:vAlign w:val="center"/>
          </w:tcPr>
          <w:p w14:paraId="6729581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20.8.8</w:t>
            </w:r>
          </w:p>
        </w:tc>
        <w:tc>
          <w:tcPr>
            <w:tcW w:w="6662" w:type="dxa"/>
            <w:tcMar>
              <w:top w:w="0" w:type="dxa"/>
              <w:left w:w="70" w:type="dxa"/>
              <w:bottom w:w="0" w:type="dxa"/>
              <w:right w:w="70" w:type="dxa"/>
            </w:tcMar>
            <w:vAlign w:val="center"/>
          </w:tcPr>
          <w:p w14:paraId="382631B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150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2C4E29E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DA93B8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20,00</w:t>
            </w:r>
          </w:p>
        </w:tc>
      </w:tr>
      <w:tr w:rsidR="00A8232D" w14:paraId="3197E176" w14:textId="77777777" w:rsidTr="00EC4AD1">
        <w:trPr>
          <w:trHeight w:val="300"/>
          <w:jc w:val="center"/>
        </w:trPr>
        <w:tc>
          <w:tcPr>
            <w:tcW w:w="988" w:type="dxa"/>
            <w:tcMar>
              <w:top w:w="0" w:type="dxa"/>
              <w:left w:w="70" w:type="dxa"/>
              <w:bottom w:w="0" w:type="dxa"/>
              <w:right w:w="70" w:type="dxa"/>
            </w:tcMar>
            <w:vAlign w:val="center"/>
          </w:tcPr>
          <w:p w14:paraId="44354CC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20.8.9</w:t>
            </w:r>
          </w:p>
        </w:tc>
        <w:tc>
          <w:tcPr>
            <w:tcW w:w="6662" w:type="dxa"/>
            <w:tcMar>
              <w:top w:w="0" w:type="dxa"/>
              <w:left w:w="70" w:type="dxa"/>
              <w:bottom w:w="0" w:type="dxa"/>
              <w:right w:w="70" w:type="dxa"/>
            </w:tcMar>
            <w:vAlign w:val="center"/>
          </w:tcPr>
          <w:p w14:paraId="4BCF9AA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ELETROCALHA LISA GALVANIZADA A FOGO, 150 X 100 MM, COM ACESSÓRIOS</w:t>
            </w:r>
          </w:p>
        </w:tc>
        <w:tc>
          <w:tcPr>
            <w:tcW w:w="567" w:type="dxa"/>
            <w:tcMar>
              <w:top w:w="0" w:type="dxa"/>
              <w:left w:w="70" w:type="dxa"/>
              <w:bottom w:w="0" w:type="dxa"/>
              <w:right w:w="70" w:type="dxa"/>
            </w:tcMar>
            <w:vAlign w:val="center"/>
          </w:tcPr>
          <w:p w14:paraId="766BE3A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408B33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56,00</w:t>
            </w:r>
          </w:p>
        </w:tc>
      </w:tr>
      <w:tr w:rsidR="00A8232D" w14:paraId="05583C19" w14:textId="77777777" w:rsidTr="00EC4AD1">
        <w:trPr>
          <w:trHeight w:val="300"/>
          <w:jc w:val="center"/>
        </w:trPr>
        <w:tc>
          <w:tcPr>
            <w:tcW w:w="988" w:type="dxa"/>
            <w:tcMar>
              <w:top w:w="0" w:type="dxa"/>
              <w:left w:w="70" w:type="dxa"/>
              <w:bottom w:w="0" w:type="dxa"/>
              <w:right w:w="70" w:type="dxa"/>
            </w:tcMar>
            <w:vAlign w:val="center"/>
          </w:tcPr>
          <w:p w14:paraId="2AB1486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20.8.10</w:t>
            </w:r>
          </w:p>
        </w:tc>
        <w:tc>
          <w:tcPr>
            <w:tcW w:w="6662" w:type="dxa"/>
            <w:tcMar>
              <w:top w:w="0" w:type="dxa"/>
              <w:left w:w="70" w:type="dxa"/>
              <w:bottom w:w="0" w:type="dxa"/>
              <w:right w:w="70" w:type="dxa"/>
            </w:tcMar>
            <w:vAlign w:val="center"/>
          </w:tcPr>
          <w:p w14:paraId="6E337DC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TAMPA DE ENCAIXE PARA ELETROCALHA, GALVANIZADA A FOGO, L= 100 MM</w:t>
            </w:r>
          </w:p>
        </w:tc>
        <w:tc>
          <w:tcPr>
            <w:tcW w:w="567" w:type="dxa"/>
            <w:tcMar>
              <w:top w:w="0" w:type="dxa"/>
              <w:left w:w="70" w:type="dxa"/>
              <w:bottom w:w="0" w:type="dxa"/>
              <w:right w:w="70" w:type="dxa"/>
            </w:tcMar>
            <w:vAlign w:val="center"/>
          </w:tcPr>
          <w:p w14:paraId="486CCD0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103478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56,00</w:t>
            </w:r>
          </w:p>
        </w:tc>
      </w:tr>
      <w:tr w:rsidR="00A8232D" w14:paraId="7C4A5ABA" w14:textId="77777777" w:rsidTr="00EC4AD1">
        <w:trPr>
          <w:trHeight w:val="300"/>
          <w:jc w:val="center"/>
        </w:trPr>
        <w:tc>
          <w:tcPr>
            <w:tcW w:w="988" w:type="dxa"/>
            <w:tcMar>
              <w:top w:w="0" w:type="dxa"/>
              <w:left w:w="70" w:type="dxa"/>
              <w:bottom w:w="0" w:type="dxa"/>
              <w:right w:w="70" w:type="dxa"/>
            </w:tcMar>
            <w:vAlign w:val="center"/>
          </w:tcPr>
          <w:p w14:paraId="25063CB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20.8.11</w:t>
            </w:r>
          </w:p>
        </w:tc>
        <w:tc>
          <w:tcPr>
            <w:tcW w:w="6662" w:type="dxa"/>
            <w:tcMar>
              <w:top w:w="0" w:type="dxa"/>
              <w:left w:w="70" w:type="dxa"/>
              <w:bottom w:w="0" w:type="dxa"/>
              <w:right w:w="70" w:type="dxa"/>
            </w:tcMar>
            <w:vAlign w:val="center"/>
          </w:tcPr>
          <w:p w14:paraId="7B52E8DA"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ELETROCALHA LISA GALVANIZADA A FOGO, 150 X 50 MM, COM ACESSÓRIOS</w:t>
            </w:r>
          </w:p>
        </w:tc>
        <w:tc>
          <w:tcPr>
            <w:tcW w:w="567" w:type="dxa"/>
            <w:tcMar>
              <w:top w:w="0" w:type="dxa"/>
              <w:left w:w="70" w:type="dxa"/>
              <w:bottom w:w="0" w:type="dxa"/>
              <w:right w:w="70" w:type="dxa"/>
            </w:tcMar>
            <w:vAlign w:val="center"/>
          </w:tcPr>
          <w:p w14:paraId="36BBE6E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195575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166,00</w:t>
            </w:r>
          </w:p>
        </w:tc>
      </w:tr>
      <w:tr w:rsidR="00A8232D" w14:paraId="53E85A16" w14:textId="77777777" w:rsidTr="00EC4AD1">
        <w:trPr>
          <w:trHeight w:val="300"/>
          <w:jc w:val="center"/>
        </w:trPr>
        <w:tc>
          <w:tcPr>
            <w:tcW w:w="988" w:type="dxa"/>
            <w:tcMar>
              <w:top w:w="0" w:type="dxa"/>
              <w:left w:w="70" w:type="dxa"/>
              <w:bottom w:w="0" w:type="dxa"/>
              <w:right w:w="70" w:type="dxa"/>
            </w:tcMar>
            <w:vAlign w:val="center"/>
          </w:tcPr>
          <w:p w14:paraId="4B87905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20.8.12</w:t>
            </w:r>
          </w:p>
        </w:tc>
        <w:tc>
          <w:tcPr>
            <w:tcW w:w="6662" w:type="dxa"/>
            <w:tcMar>
              <w:top w:w="0" w:type="dxa"/>
              <w:left w:w="70" w:type="dxa"/>
              <w:bottom w:w="0" w:type="dxa"/>
              <w:right w:w="70" w:type="dxa"/>
            </w:tcMar>
            <w:vAlign w:val="center"/>
          </w:tcPr>
          <w:p w14:paraId="2AB98D0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TAMPA DE ENCAIXE PARA ELETROCALHA, GALVANIZADA A FOGO, L= 150 MM</w:t>
            </w:r>
          </w:p>
        </w:tc>
        <w:tc>
          <w:tcPr>
            <w:tcW w:w="567" w:type="dxa"/>
            <w:tcMar>
              <w:top w:w="0" w:type="dxa"/>
              <w:left w:w="70" w:type="dxa"/>
              <w:bottom w:w="0" w:type="dxa"/>
              <w:right w:w="70" w:type="dxa"/>
            </w:tcMar>
            <w:vAlign w:val="center"/>
          </w:tcPr>
          <w:p w14:paraId="2B65536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93DD09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166,00</w:t>
            </w:r>
          </w:p>
        </w:tc>
      </w:tr>
      <w:tr w:rsidR="00A8232D" w14:paraId="5C026DF0" w14:textId="77777777" w:rsidTr="00EC4AD1">
        <w:trPr>
          <w:trHeight w:val="300"/>
          <w:jc w:val="center"/>
        </w:trPr>
        <w:tc>
          <w:tcPr>
            <w:tcW w:w="988" w:type="dxa"/>
            <w:tcMar>
              <w:top w:w="0" w:type="dxa"/>
              <w:left w:w="70" w:type="dxa"/>
              <w:bottom w:w="0" w:type="dxa"/>
              <w:right w:w="70" w:type="dxa"/>
            </w:tcMar>
            <w:vAlign w:val="center"/>
          </w:tcPr>
          <w:p w14:paraId="13D4E1A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20.8.13</w:t>
            </w:r>
          </w:p>
        </w:tc>
        <w:tc>
          <w:tcPr>
            <w:tcW w:w="6662" w:type="dxa"/>
            <w:tcMar>
              <w:top w:w="0" w:type="dxa"/>
              <w:left w:w="70" w:type="dxa"/>
              <w:bottom w:w="0" w:type="dxa"/>
              <w:right w:w="70" w:type="dxa"/>
            </w:tcMar>
            <w:vAlign w:val="center"/>
          </w:tcPr>
          <w:p w14:paraId="68E1671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BIPOLAR TIPO DIN, CORRENTE NOMINAL DE 16A - FORNECIMENTO E INSTALAÇÃO. AF_07/2025</w:t>
            </w:r>
          </w:p>
        </w:tc>
        <w:tc>
          <w:tcPr>
            <w:tcW w:w="567" w:type="dxa"/>
            <w:tcMar>
              <w:top w:w="0" w:type="dxa"/>
              <w:left w:w="70" w:type="dxa"/>
              <w:bottom w:w="0" w:type="dxa"/>
              <w:right w:w="70" w:type="dxa"/>
            </w:tcMar>
            <w:vAlign w:val="center"/>
          </w:tcPr>
          <w:p w14:paraId="2A3D73C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28FE55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100,00</w:t>
            </w:r>
          </w:p>
        </w:tc>
      </w:tr>
      <w:tr w:rsidR="00A8232D" w14:paraId="5140E0B3" w14:textId="77777777" w:rsidTr="00EC4AD1">
        <w:trPr>
          <w:trHeight w:val="300"/>
          <w:jc w:val="center"/>
        </w:trPr>
        <w:tc>
          <w:tcPr>
            <w:tcW w:w="988" w:type="dxa"/>
            <w:tcMar>
              <w:top w:w="0" w:type="dxa"/>
              <w:left w:w="70" w:type="dxa"/>
              <w:bottom w:w="0" w:type="dxa"/>
              <w:right w:w="70" w:type="dxa"/>
            </w:tcMar>
            <w:vAlign w:val="center"/>
          </w:tcPr>
          <w:p w14:paraId="6440804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20.8.14</w:t>
            </w:r>
          </w:p>
        </w:tc>
        <w:tc>
          <w:tcPr>
            <w:tcW w:w="6662" w:type="dxa"/>
            <w:tcMar>
              <w:top w:w="0" w:type="dxa"/>
              <w:left w:w="70" w:type="dxa"/>
              <w:bottom w:w="0" w:type="dxa"/>
              <w:right w:w="70" w:type="dxa"/>
            </w:tcMar>
            <w:vAlign w:val="center"/>
          </w:tcPr>
          <w:p w14:paraId="198619C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MONOPOLAR TIPO DIN, CORRENTE NOMINAL DE 16A - FORNECIMENTO E INSTALAÇÃO. AF_07/2025</w:t>
            </w:r>
          </w:p>
        </w:tc>
        <w:tc>
          <w:tcPr>
            <w:tcW w:w="567" w:type="dxa"/>
            <w:tcMar>
              <w:top w:w="0" w:type="dxa"/>
              <w:left w:w="70" w:type="dxa"/>
              <w:bottom w:w="0" w:type="dxa"/>
              <w:right w:w="70" w:type="dxa"/>
            </w:tcMar>
            <w:vAlign w:val="center"/>
          </w:tcPr>
          <w:p w14:paraId="4898D0E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992D1F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110,00</w:t>
            </w:r>
          </w:p>
        </w:tc>
      </w:tr>
      <w:tr w:rsidR="00A8232D" w14:paraId="74148A0B" w14:textId="77777777" w:rsidTr="00EC4AD1">
        <w:trPr>
          <w:trHeight w:val="300"/>
          <w:jc w:val="center"/>
        </w:trPr>
        <w:tc>
          <w:tcPr>
            <w:tcW w:w="988" w:type="dxa"/>
            <w:tcMar>
              <w:top w:w="0" w:type="dxa"/>
              <w:left w:w="70" w:type="dxa"/>
              <w:bottom w:w="0" w:type="dxa"/>
              <w:right w:w="70" w:type="dxa"/>
            </w:tcMar>
            <w:vAlign w:val="center"/>
          </w:tcPr>
          <w:p w14:paraId="40F900C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20.8.15</w:t>
            </w:r>
          </w:p>
        </w:tc>
        <w:tc>
          <w:tcPr>
            <w:tcW w:w="6662" w:type="dxa"/>
            <w:tcMar>
              <w:top w:w="0" w:type="dxa"/>
              <w:left w:w="70" w:type="dxa"/>
              <w:bottom w:w="0" w:type="dxa"/>
              <w:right w:w="70" w:type="dxa"/>
            </w:tcMar>
            <w:vAlign w:val="center"/>
          </w:tcPr>
          <w:p w14:paraId="2BA0B29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BIPOLAR TIPO DIN, CORRENTE NOMINAL DE 25A - FORNECIMENTO E INSTALAÇÃO. AF_07/2025</w:t>
            </w:r>
          </w:p>
        </w:tc>
        <w:tc>
          <w:tcPr>
            <w:tcW w:w="567" w:type="dxa"/>
            <w:tcMar>
              <w:top w:w="0" w:type="dxa"/>
              <w:left w:w="70" w:type="dxa"/>
              <w:bottom w:w="0" w:type="dxa"/>
              <w:right w:w="70" w:type="dxa"/>
            </w:tcMar>
            <w:vAlign w:val="center"/>
          </w:tcPr>
          <w:p w14:paraId="4EF0C0F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528C4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50,00</w:t>
            </w:r>
          </w:p>
        </w:tc>
      </w:tr>
      <w:tr w:rsidR="00A8232D" w14:paraId="41F4EEAA" w14:textId="77777777" w:rsidTr="00EC4AD1">
        <w:trPr>
          <w:trHeight w:val="300"/>
          <w:jc w:val="center"/>
        </w:trPr>
        <w:tc>
          <w:tcPr>
            <w:tcW w:w="988" w:type="dxa"/>
            <w:tcMar>
              <w:top w:w="0" w:type="dxa"/>
              <w:left w:w="70" w:type="dxa"/>
              <w:bottom w:w="0" w:type="dxa"/>
              <w:right w:w="70" w:type="dxa"/>
            </w:tcMar>
            <w:vAlign w:val="center"/>
          </w:tcPr>
          <w:p w14:paraId="5300CDB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20.8.16</w:t>
            </w:r>
          </w:p>
        </w:tc>
        <w:tc>
          <w:tcPr>
            <w:tcW w:w="6662" w:type="dxa"/>
            <w:tcMar>
              <w:top w:w="0" w:type="dxa"/>
              <w:left w:w="70" w:type="dxa"/>
              <w:bottom w:w="0" w:type="dxa"/>
              <w:right w:w="70" w:type="dxa"/>
            </w:tcMar>
            <w:vAlign w:val="center"/>
          </w:tcPr>
          <w:p w14:paraId="60E1D4B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TRIPOLAR TIPO DIN, CORRENTE NOMINAL DE 32A - FORNECIMENTO E INSTALAÇÃO. AF_07/2025</w:t>
            </w:r>
          </w:p>
        </w:tc>
        <w:tc>
          <w:tcPr>
            <w:tcW w:w="567" w:type="dxa"/>
            <w:tcMar>
              <w:top w:w="0" w:type="dxa"/>
              <w:left w:w="70" w:type="dxa"/>
              <w:bottom w:w="0" w:type="dxa"/>
              <w:right w:w="70" w:type="dxa"/>
            </w:tcMar>
            <w:vAlign w:val="center"/>
          </w:tcPr>
          <w:p w14:paraId="52A9DFB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9F7957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12,00</w:t>
            </w:r>
          </w:p>
        </w:tc>
      </w:tr>
      <w:tr w:rsidR="00A8232D" w14:paraId="08F2066A" w14:textId="77777777" w:rsidTr="00EC4AD1">
        <w:trPr>
          <w:trHeight w:val="300"/>
          <w:jc w:val="center"/>
        </w:trPr>
        <w:tc>
          <w:tcPr>
            <w:tcW w:w="988" w:type="dxa"/>
            <w:tcMar>
              <w:top w:w="0" w:type="dxa"/>
              <w:left w:w="70" w:type="dxa"/>
              <w:bottom w:w="0" w:type="dxa"/>
              <w:right w:w="70" w:type="dxa"/>
            </w:tcMar>
            <w:vAlign w:val="center"/>
          </w:tcPr>
          <w:p w14:paraId="6C74D38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20.8.17</w:t>
            </w:r>
          </w:p>
        </w:tc>
        <w:tc>
          <w:tcPr>
            <w:tcW w:w="6662" w:type="dxa"/>
            <w:tcMar>
              <w:top w:w="0" w:type="dxa"/>
              <w:left w:w="70" w:type="dxa"/>
              <w:bottom w:w="0" w:type="dxa"/>
              <w:right w:w="70" w:type="dxa"/>
            </w:tcMar>
            <w:vAlign w:val="center"/>
          </w:tcPr>
          <w:p w14:paraId="58E5130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TRIPOLAR TIPO DIN, CORRENTE NOMINAL DE 50A - FORNECIMENTO E INSTALAÇÃO. AF_07/2025</w:t>
            </w:r>
          </w:p>
        </w:tc>
        <w:tc>
          <w:tcPr>
            <w:tcW w:w="567" w:type="dxa"/>
            <w:tcMar>
              <w:top w:w="0" w:type="dxa"/>
              <w:left w:w="70" w:type="dxa"/>
              <w:bottom w:w="0" w:type="dxa"/>
              <w:right w:w="70" w:type="dxa"/>
            </w:tcMar>
            <w:vAlign w:val="center"/>
          </w:tcPr>
          <w:p w14:paraId="6718CE8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DB83E6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10130D24" w14:textId="77777777" w:rsidTr="00EC4AD1">
        <w:trPr>
          <w:trHeight w:val="510"/>
          <w:jc w:val="center"/>
        </w:trPr>
        <w:tc>
          <w:tcPr>
            <w:tcW w:w="988" w:type="dxa"/>
            <w:tcMar>
              <w:top w:w="0" w:type="dxa"/>
              <w:left w:w="70" w:type="dxa"/>
              <w:bottom w:w="0" w:type="dxa"/>
              <w:right w:w="70" w:type="dxa"/>
            </w:tcMar>
            <w:vAlign w:val="center"/>
          </w:tcPr>
          <w:p w14:paraId="47ECB41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20.8.18</w:t>
            </w:r>
          </w:p>
        </w:tc>
        <w:tc>
          <w:tcPr>
            <w:tcW w:w="6662" w:type="dxa"/>
            <w:tcMar>
              <w:top w:w="0" w:type="dxa"/>
              <w:left w:w="70" w:type="dxa"/>
              <w:bottom w:w="0" w:type="dxa"/>
              <w:right w:w="70" w:type="dxa"/>
            </w:tcMar>
            <w:vAlign w:val="center"/>
          </w:tcPr>
          <w:p w14:paraId="5EC607A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TRIPOLAR TIPO NEMA, CORRENTE NOMINAL DE 60 ATÉ 100A - FORNECIMENTO E INSTALAÇÃO. AF_07/2025</w:t>
            </w:r>
          </w:p>
        </w:tc>
        <w:tc>
          <w:tcPr>
            <w:tcW w:w="567" w:type="dxa"/>
            <w:tcMar>
              <w:top w:w="0" w:type="dxa"/>
              <w:left w:w="70" w:type="dxa"/>
              <w:bottom w:w="0" w:type="dxa"/>
              <w:right w:w="70" w:type="dxa"/>
            </w:tcMar>
            <w:vAlign w:val="center"/>
          </w:tcPr>
          <w:p w14:paraId="6E1FC8E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46B848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12,00</w:t>
            </w:r>
          </w:p>
        </w:tc>
      </w:tr>
      <w:tr w:rsidR="00A8232D" w14:paraId="742D3BCE" w14:textId="77777777" w:rsidTr="00EC4AD1">
        <w:trPr>
          <w:trHeight w:val="510"/>
          <w:jc w:val="center"/>
        </w:trPr>
        <w:tc>
          <w:tcPr>
            <w:tcW w:w="988" w:type="dxa"/>
            <w:tcMar>
              <w:top w:w="0" w:type="dxa"/>
              <w:left w:w="70" w:type="dxa"/>
              <w:bottom w:w="0" w:type="dxa"/>
              <w:right w:w="70" w:type="dxa"/>
            </w:tcMar>
            <w:vAlign w:val="center"/>
          </w:tcPr>
          <w:p w14:paraId="45EBCB1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20.8.19</w:t>
            </w:r>
          </w:p>
        </w:tc>
        <w:tc>
          <w:tcPr>
            <w:tcW w:w="6662" w:type="dxa"/>
            <w:tcMar>
              <w:top w:w="0" w:type="dxa"/>
              <w:left w:w="70" w:type="dxa"/>
              <w:bottom w:w="0" w:type="dxa"/>
              <w:right w:w="70" w:type="dxa"/>
            </w:tcMar>
            <w:vAlign w:val="center"/>
          </w:tcPr>
          <w:p w14:paraId="01DBD16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TERMOMAGNÉTICO TRIPOLAR, CORRENTE NOMINAL DE 600A - FORNECIMENTO E INSTALAÇÃO. AF_07/2025</w:t>
            </w:r>
          </w:p>
        </w:tc>
        <w:tc>
          <w:tcPr>
            <w:tcW w:w="567" w:type="dxa"/>
            <w:tcMar>
              <w:top w:w="0" w:type="dxa"/>
              <w:left w:w="70" w:type="dxa"/>
              <w:bottom w:w="0" w:type="dxa"/>
              <w:right w:w="70" w:type="dxa"/>
            </w:tcMar>
            <w:vAlign w:val="center"/>
          </w:tcPr>
          <w:p w14:paraId="68FC58C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3E651F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056003B9" w14:textId="77777777" w:rsidTr="00EC4AD1">
        <w:trPr>
          <w:trHeight w:val="300"/>
          <w:jc w:val="center"/>
        </w:trPr>
        <w:tc>
          <w:tcPr>
            <w:tcW w:w="988" w:type="dxa"/>
            <w:tcMar>
              <w:top w:w="0" w:type="dxa"/>
              <w:left w:w="70" w:type="dxa"/>
              <w:bottom w:w="0" w:type="dxa"/>
              <w:right w:w="70" w:type="dxa"/>
            </w:tcMar>
            <w:vAlign w:val="center"/>
          </w:tcPr>
          <w:p w14:paraId="065C4E4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20.8.20</w:t>
            </w:r>
          </w:p>
        </w:tc>
        <w:tc>
          <w:tcPr>
            <w:tcW w:w="6662" w:type="dxa"/>
            <w:tcMar>
              <w:top w:w="0" w:type="dxa"/>
              <w:left w:w="70" w:type="dxa"/>
              <w:bottom w:w="0" w:type="dxa"/>
              <w:right w:w="70" w:type="dxa"/>
            </w:tcMar>
            <w:vAlign w:val="center"/>
          </w:tcPr>
          <w:p w14:paraId="1E33471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DE PROTEÇÃO CONTRA SURTOS - DPS - 500 VCC - 45 KA - CLASSE II</w:t>
            </w:r>
          </w:p>
        </w:tc>
        <w:tc>
          <w:tcPr>
            <w:tcW w:w="567" w:type="dxa"/>
            <w:tcMar>
              <w:top w:w="0" w:type="dxa"/>
              <w:left w:w="70" w:type="dxa"/>
              <w:bottom w:w="0" w:type="dxa"/>
              <w:right w:w="70" w:type="dxa"/>
            </w:tcMar>
            <w:vAlign w:val="center"/>
          </w:tcPr>
          <w:p w14:paraId="303A322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3A2562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22,00</w:t>
            </w:r>
          </w:p>
        </w:tc>
      </w:tr>
      <w:tr w:rsidR="00A8232D" w14:paraId="23AF9EC3" w14:textId="77777777" w:rsidTr="00EC4AD1">
        <w:trPr>
          <w:trHeight w:val="300"/>
          <w:jc w:val="center"/>
        </w:trPr>
        <w:tc>
          <w:tcPr>
            <w:tcW w:w="988" w:type="dxa"/>
            <w:tcMar>
              <w:top w:w="0" w:type="dxa"/>
              <w:left w:w="70" w:type="dxa"/>
              <w:bottom w:w="0" w:type="dxa"/>
              <w:right w:w="70" w:type="dxa"/>
            </w:tcMar>
            <w:vAlign w:val="center"/>
          </w:tcPr>
          <w:p w14:paraId="4F7B8D7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20.8.21</w:t>
            </w:r>
          </w:p>
        </w:tc>
        <w:tc>
          <w:tcPr>
            <w:tcW w:w="6662" w:type="dxa"/>
            <w:tcMar>
              <w:top w:w="0" w:type="dxa"/>
              <w:left w:w="70" w:type="dxa"/>
              <w:bottom w:w="0" w:type="dxa"/>
              <w:right w:w="70" w:type="dxa"/>
            </w:tcMar>
            <w:vAlign w:val="center"/>
          </w:tcPr>
          <w:p w14:paraId="51F0314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DIFERENCIAL RESIDUAL DE 25 A X 300 MA - 4 POLOS</w:t>
            </w:r>
          </w:p>
        </w:tc>
        <w:tc>
          <w:tcPr>
            <w:tcW w:w="567" w:type="dxa"/>
            <w:tcMar>
              <w:top w:w="0" w:type="dxa"/>
              <w:left w:w="70" w:type="dxa"/>
              <w:bottom w:w="0" w:type="dxa"/>
              <w:right w:w="70" w:type="dxa"/>
            </w:tcMar>
            <w:vAlign w:val="center"/>
          </w:tcPr>
          <w:p w14:paraId="06A053F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FC1909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3DEF4535" w14:textId="77777777" w:rsidTr="00EC4AD1">
        <w:trPr>
          <w:trHeight w:val="300"/>
          <w:jc w:val="center"/>
        </w:trPr>
        <w:tc>
          <w:tcPr>
            <w:tcW w:w="988" w:type="dxa"/>
            <w:tcMar>
              <w:top w:w="0" w:type="dxa"/>
              <w:left w:w="70" w:type="dxa"/>
              <w:bottom w:w="0" w:type="dxa"/>
              <w:right w:w="70" w:type="dxa"/>
            </w:tcMar>
            <w:vAlign w:val="center"/>
          </w:tcPr>
          <w:p w14:paraId="236A689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20.8.22</w:t>
            </w:r>
          </w:p>
        </w:tc>
        <w:tc>
          <w:tcPr>
            <w:tcW w:w="6662" w:type="dxa"/>
            <w:tcMar>
              <w:top w:w="0" w:type="dxa"/>
              <w:left w:w="70" w:type="dxa"/>
              <w:bottom w:w="0" w:type="dxa"/>
              <w:right w:w="70" w:type="dxa"/>
            </w:tcMar>
            <w:vAlign w:val="center"/>
          </w:tcPr>
          <w:p w14:paraId="443A78B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DIFERENCIAL RESIDUAL DE 40 A X 30 MA - 4 POLOS</w:t>
            </w:r>
          </w:p>
        </w:tc>
        <w:tc>
          <w:tcPr>
            <w:tcW w:w="567" w:type="dxa"/>
            <w:tcMar>
              <w:top w:w="0" w:type="dxa"/>
              <w:left w:w="70" w:type="dxa"/>
              <w:bottom w:w="0" w:type="dxa"/>
              <w:right w:w="70" w:type="dxa"/>
            </w:tcMar>
            <w:vAlign w:val="center"/>
          </w:tcPr>
          <w:p w14:paraId="1234D50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FDC2B6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1C2F434B" w14:textId="77777777" w:rsidTr="00EC4AD1">
        <w:trPr>
          <w:trHeight w:val="300"/>
          <w:jc w:val="center"/>
        </w:trPr>
        <w:tc>
          <w:tcPr>
            <w:tcW w:w="988" w:type="dxa"/>
            <w:tcMar>
              <w:top w:w="0" w:type="dxa"/>
              <w:left w:w="70" w:type="dxa"/>
              <w:bottom w:w="0" w:type="dxa"/>
              <w:right w:w="70" w:type="dxa"/>
            </w:tcMar>
            <w:vAlign w:val="center"/>
          </w:tcPr>
          <w:p w14:paraId="1F3ED00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20.8.23</w:t>
            </w:r>
          </w:p>
        </w:tc>
        <w:tc>
          <w:tcPr>
            <w:tcW w:w="6662" w:type="dxa"/>
            <w:tcMar>
              <w:top w:w="0" w:type="dxa"/>
              <w:left w:w="70" w:type="dxa"/>
              <w:bottom w:w="0" w:type="dxa"/>
              <w:right w:w="70" w:type="dxa"/>
            </w:tcMar>
            <w:vAlign w:val="center"/>
          </w:tcPr>
          <w:p w14:paraId="47BF8B3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DIFERENCIAL RESIDUAL DE 63 A X 30 MA - 4 POLOS</w:t>
            </w:r>
          </w:p>
        </w:tc>
        <w:tc>
          <w:tcPr>
            <w:tcW w:w="567" w:type="dxa"/>
            <w:tcMar>
              <w:top w:w="0" w:type="dxa"/>
              <w:left w:w="70" w:type="dxa"/>
              <w:bottom w:w="0" w:type="dxa"/>
              <w:right w:w="70" w:type="dxa"/>
            </w:tcMar>
            <w:vAlign w:val="center"/>
          </w:tcPr>
          <w:p w14:paraId="1A4C7B5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323D76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47941B2F" w14:textId="77777777" w:rsidTr="00EC4AD1">
        <w:trPr>
          <w:trHeight w:val="510"/>
          <w:jc w:val="center"/>
        </w:trPr>
        <w:tc>
          <w:tcPr>
            <w:tcW w:w="988" w:type="dxa"/>
            <w:tcMar>
              <w:top w:w="0" w:type="dxa"/>
              <w:left w:w="70" w:type="dxa"/>
              <w:bottom w:w="0" w:type="dxa"/>
              <w:right w:w="70" w:type="dxa"/>
            </w:tcMar>
            <w:vAlign w:val="center"/>
          </w:tcPr>
          <w:p w14:paraId="5C3544B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20.8.24</w:t>
            </w:r>
          </w:p>
        </w:tc>
        <w:tc>
          <w:tcPr>
            <w:tcW w:w="6662" w:type="dxa"/>
            <w:tcMar>
              <w:top w:w="0" w:type="dxa"/>
              <w:left w:w="70" w:type="dxa"/>
              <w:bottom w:w="0" w:type="dxa"/>
              <w:right w:w="70" w:type="dxa"/>
            </w:tcMar>
            <w:vAlign w:val="center"/>
          </w:tcPr>
          <w:p w14:paraId="029A5B0E"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ELETRODUTO FLEXÍVEL CORRUGADO REFORÇADO, PVC, DN 32 MM (1"), PARA CIRCUITOS TERMINAIS, INSTALADO EM PAREDE - FORNECIMENTO E INSTALAÇÃO. AF_03/2023</w:t>
            </w:r>
          </w:p>
        </w:tc>
        <w:tc>
          <w:tcPr>
            <w:tcW w:w="567" w:type="dxa"/>
            <w:tcMar>
              <w:top w:w="0" w:type="dxa"/>
              <w:left w:w="70" w:type="dxa"/>
              <w:bottom w:w="0" w:type="dxa"/>
              <w:right w:w="70" w:type="dxa"/>
            </w:tcMar>
            <w:vAlign w:val="center"/>
          </w:tcPr>
          <w:p w14:paraId="76A3E68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8CEA21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200,00</w:t>
            </w:r>
          </w:p>
        </w:tc>
      </w:tr>
      <w:tr w:rsidR="00A8232D" w14:paraId="64B1399A" w14:textId="77777777" w:rsidTr="00EC4AD1">
        <w:trPr>
          <w:trHeight w:val="510"/>
          <w:jc w:val="center"/>
        </w:trPr>
        <w:tc>
          <w:tcPr>
            <w:tcW w:w="988" w:type="dxa"/>
            <w:tcMar>
              <w:top w:w="0" w:type="dxa"/>
              <w:left w:w="70" w:type="dxa"/>
              <w:bottom w:w="0" w:type="dxa"/>
              <w:right w:w="70" w:type="dxa"/>
            </w:tcMar>
            <w:vAlign w:val="center"/>
          </w:tcPr>
          <w:p w14:paraId="17E3B99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20.8.25</w:t>
            </w:r>
          </w:p>
        </w:tc>
        <w:tc>
          <w:tcPr>
            <w:tcW w:w="6662" w:type="dxa"/>
            <w:tcMar>
              <w:top w:w="0" w:type="dxa"/>
              <w:left w:w="70" w:type="dxa"/>
              <w:bottom w:w="0" w:type="dxa"/>
              <w:right w:w="70" w:type="dxa"/>
            </w:tcMar>
            <w:vAlign w:val="center"/>
          </w:tcPr>
          <w:p w14:paraId="16545FD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FLEXÍVEL CORRUGADO, PEAD, DN 50 (1 1/2"), PARA REDE ENTERRADA DE DISTRIBUIÇÃO DE ENERGIA ELÉTRICA - FORNECIMENTO E INSTALAÇÃO. AF_12/2021</w:t>
            </w:r>
          </w:p>
        </w:tc>
        <w:tc>
          <w:tcPr>
            <w:tcW w:w="567" w:type="dxa"/>
            <w:tcMar>
              <w:top w:w="0" w:type="dxa"/>
              <w:left w:w="70" w:type="dxa"/>
              <w:bottom w:w="0" w:type="dxa"/>
              <w:right w:w="70" w:type="dxa"/>
            </w:tcMar>
            <w:vAlign w:val="center"/>
          </w:tcPr>
          <w:p w14:paraId="3DEE014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EB45E9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100,00</w:t>
            </w:r>
          </w:p>
        </w:tc>
      </w:tr>
      <w:tr w:rsidR="00A8232D" w14:paraId="035BC6B8" w14:textId="77777777" w:rsidTr="00EC4AD1">
        <w:trPr>
          <w:trHeight w:val="510"/>
          <w:jc w:val="center"/>
        </w:trPr>
        <w:tc>
          <w:tcPr>
            <w:tcW w:w="988" w:type="dxa"/>
            <w:tcMar>
              <w:top w:w="0" w:type="dxa"/>
              <w:left w:w="70" w:type="dxa"/>
              <w:bottom w:w="0" w:type="dxa"/>
              <w:right w:w="70" w:type="dxa"/>
            </w:tcMar>
            <w:vAlign w:val="center"/>
          </w:tcPr>
          <w:p w14:paraId="7DFBA5B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20.8.26</w:t>
            </w:r>
          </w:p>
        </w:tc>
        <w:tc>
          <w:tcPr>
            <w:tcW w:w="6662" w:type="dxa"/>
            <w:tcMar>
              <w:top w:w="0" w:type="dxa"/>
              <w:left w:w="70" w:type="dxa"/>
              <w:bottom w:w="0" w:type="dxa"/>
              <w:right w:w="70" w:type="dxa"/>
            </w:tcMar>
            <w:vAlign w:val="center"/>
          </w:tcPr>
          <w:p w14:paraId="3A10E5A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FLEXÍVEL CORRUGADO, PEAD, DN 63 (2"), PARA REDE ENTERRADA DE DISTRIBUIÇÃO DE ENERGIA ELÉTRICA - FORNECIMENTO E INSTALAÇÃO. AF_12/2021</w:t>
            </w:r>
          </w:p>
        </w:tc>
        <w:tc>
          <w:tcPr>
            <w:tcW w:w="567" w:type="dxa"/>
            <w:tcMar>
              <w:top w:w="0" w:type="dxa"/>
              <w:left w:w="70" w:type="dxa"/>
              <w:bottom w:w="0" w:type="dxa"/>
              <w:right w:w="70" w:type="dxa"/>
            </w:tcMar>
            <w:vAlign w:val="center"/>
          </w:tcPr>
          <w:p w14:paraId="3546E38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B92894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25,00</w:t>
            </w:r>
          </w:p>
        </w:tc>
      </w:tr>
      <w:tr w:rsidR="00A8232D" w14:paraId="3581B59C" w14:textId="77777777" w:rsidTr="00EC4AD1">
        <w:trPr>
          <w:trHeight w:val="510"/>
          <w:jc w:val="center"/>
        </w:trPr>
        <w:tc>
          <w:tcPr>
            <w:tcW w:w="988" w:type="dxa"/>
            <w:tcMar>
              <w:top w:w="0" w:type="dxa"/>
              <w:left w:w="70" w:type="dxa"/>
              <w:bottom w:w="0" w:type="dxa"/>
              <w:right w:w="70" w:type="dxa"/>
            </w:tcMar>
            <w:vAlign w:val="center"/>
          </w:tcPr>
          <w:p w14:paraId="72E33B2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20.8.27</w:t>
            </w:r>
          </w:p>
        </w:tc>
        <w:tc>
          <w:tcPr>
            <w:tcW w:w="6662" w:type="dxa"/>
            <w:tcMar>
              <w:top w:w="0" w:type="dxa"/>
              <w:left w:w="70" w:type="dxa"/>
              <w:bottom w:w="0" w:type="dxa"/>
              <w:right w:w="70" w:type="dxa"/>
            </w:tcMar>
            <w:vAlign w:val="center"/>
          </w:tcPr>
          <w:p w14:paraId="126093B2"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ELETRODUTO FLEXÍVEL CORRUGADO REFORÇADO, PVC, DN 25 MM (3/4"), PARA CIRCUITOS TERMINAIS, INSTALADO EM PAREDE - FORNECIMENTO E INSTALAÇÃO. AF_03/2023</w:t>
            </w:r>
          </w:p>
        </w:tc>
        <w:tc>
          <w:tcPr>
            <w:tcW w:w="567" w:type="dxa"/>
            <w:tcMar>
              <w:top w:w="0" w:type="dxa"/>
              <w:left w:w="70" w:type="dxa"/>
              <w:bottom w:w="0" w:type="dxa"/>
              <w:right w:w="70" w:type="dxa"/>
            </w:tcMar>
            <w:vAlign w:val="center"/>
          </w:tcPr>
          <w:p w14:paraId="1E0ECF6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936B38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80,00</w:t>
            </w:r>
          </w:p>
        </w:tc>
      </w:tr>
      <w:tr w:rsidR="00A8232D" w14:paraId="6A7313D4" w14:textId="77777777" w:rsidTr="00EC4AD1">
        <w:trPr>
          <w:trHeight w:val="510"/>
          <w:jc w:val="center"/>
        </w:trPr>
        <w:tc>
          <w:tcPr>
            <w:tcW w:w="988" w:type="dxa"/>
            <w:tcMar>
              <w:top w:w="0" w:type="dxa"/>
              <w:left w:w="70" w:type="dxa"/>
              <w:bottom w:w="0" w:type="dxa"/>
              <w:right w:w="70" w:type="dxa"/>
            </w:tcMar>
            <w:vAlign w:val="center"/>
          </w:tcPr>
          <w:p w14:paraId="4C20E9A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20.8.28</w:t>
            </w:r>
          </w:p>
        </w:tc>
        <w:tc>
          <w:tcPr>
            <w:tcW w:w="6662" w:type="dxa"/>
            <w:tcMar>
              <w:top w:w="0" w:type="dxa"/>
              <w:left w:w="70" w:type="dxa"/>
              <w:bottom w:w="0" w:type="dxa"/>
              <w:right w:w="70" w:type="dxa"/>
            </w:tcMar>
            <w:vAlign w:val="center"/>
          </w:tcPr>
          <w:p w14:paraId="25B1980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FLEXÍVEL CORRUGADO, PEAD, DN 40 MM (1 1/4"), PARA CIRCUITOS TERMINAIS, INSTALADO EM PAREDE - FORNECIMENTO E INSTALAÇÃO. AF_03/2023</w:t>
            </w:r>
          </w:p>
        </w:tc>
        <w:tc>
          <w:tcPr>
            <w:tcW w:w="567" w:type="dxa"/>
            <w:tcMar>
              <w:top w:w="0" w:type="dxa"/>
              <w:left w:w="70" w:type="dxa"/>
              <w:bottom w:w="0" w:type="dxa"/>
              <w:right w:w="70" w:type="dxa"/>
            </w:tcMar>
            <w:vAlign w:val="center"/>
          </w:tcPr>
          <w:p w14:paraId="2922C40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5C7E95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60,00</w:t>
            </w:r>
          </w:p>
        </w:tc>
      </w:tr>
      <w:tr w:rsidR="00A8232D" w14:paraId="22DE59D0" w14:textId="77777777" w:rsidTr="00EC4AD1">
        <w:trPr>
          <w:trHeight w:val="510"/>
          <w:jc w:val="center"/>
        </w:trPr>
        <w:tc>
          <w:tcPr>
            <w:tcW w:w="988" w:type="dxa"/>
            <w:tcMar>
              <w:top w:w="0" w:type="dxa"/>
              <w:left w:w="70" w:type="dxa"/>
              <w:bottom w:w="0" w:type="dxa"/>
              <w:right w:w="70" w:type="dxa"/>
            </w:tcMar>
            <w:vAlign w:val="center"/>
          </w:tcPr>
          <w:p w14:paraId="5BCC9F8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20.8.29</w:t>
            </w:r>
          </w:p>
        </w:tc>
        <w:tc>
          <w:tcPr>
            <w:tcW w:w="6662" w:type="dxa"/>
            <w:tcMar>
              <w:top w:w="0" w:type="dxa"/>
              <w:left w:w="70" w:type="dxa"/>
              <w:bottom w:w="0" w:type="dxa"/>
              <w:right w:w="70" w:type="dxa"/>
            </w:tcMar>
            <w:vAlign w:val="center"/>
          </w:tcPr>
          <w:p w14:paraId="5411E7D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QUADRO DE DISTRIBUIÇÃO DE ENERGIA EM CHAPA DE AÇO GALVANIZADO, DE EMBUTIR, COM BARRAMENTO TRIFÁSICO, PARA 12 DISJUNTORES DIN 100A - FORNECIMENTO E INSTALAÇÃO. AF_07/2025</w:t>
            </w:r>
          </w:p>
        </w:tc>
        <w:tc>
          <w:tcPr>
            <w:tcW w:w="567" w:type="dxa"/>
            <w:tcMar>
              <w:top w:w="0" w:type="dxa"/>
              <w:left w:w="70" w:type="dxa"/>
              <w:bottom w:w="0" w:type="dxa"/>
              <w:right w:w="70" w:type="dxa"/>
            </w:tcMar>
            <w:vAlign w:val="center"/>
          </w:tcPr>
          <w:p w14:paraId="4DF9355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C7F666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17959DEF" w14:textId="77777777" w:rsidTr="00EC4AD1">
        <w:trPr>
          <w:trHeight w:val="510"/>
          <w:jc w:val="center"/>
        </w:trPr>
        <w:tc>
          <w:tcPr>
            <w:tcW w:w="988" w:type="dxa"/>
            <w:tcMar>
              <w:top w:w="0" w:type="dxa"/>
              <w:left w:w="70" w:type="dxa"/>
              <w:bottom w:w="0" w:type="dxa"/>
              <w:right w:w="70" w:type="dxa"/>
            </w:tcMar>
            <w:vAlign w:val="center"/>
          </w:tcPr>
          <w:p w14:paraId="47283F6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20.8.30</w:t>
            </w:r>
          </w:p>
        </w:tc>
        <w:tc>
          <w:tcPr>
            <w:tcW w:w="6662" w:type="dxa"/>
            <w:tcMar>
              <w:top w:w="0" w:type="dxa"/>
              <w:left w:w="70" w:type="dxa"/>
              <w:bottom w:w="0" w:type="dxa"/>
              <w:right w:w="70" w:type="dxa"/>
            </w:tcMar>
            <w:vAlign w:val="center"/>
          </w:tcPr>
          <w:p w14:paraId="6E1621A5"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QUADRO DE DISTRIBUIÇÃO DE ENERGIA EM CHAPA DE AÇO GALVANIZADO, DE EMBUTIR, COM BARRAMENTO TRIFÁSICO, PARA 30 DISJUNTORES DIN 150A - FORNECIMENTO E INSTALAÇÃO. AF_07/2025</w:t>
            </w:r>
          </w:p>
        </w:tc>
        <w:tc>
          <w:tcPr>
            <w:tcW w:w="567" w:type="dxa"/>
            <w:tcMar>
              <w:top w:w="0" w:type="dxa"/>
              <w:left w:w="70" w:type="dxa"/>
              <w:bottom w:w="0" w:type="dxa"/>
              <w:right w:w="70" w:type="dxa"/>
            </w:tcMar>
            <w:vAlign w:val="center"/>
          </w:tcPr>
          <w:p w14:paraId="6215AA1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42BAEB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27C5A4D2" w14:textId="77777777" w:rsidTr="00EC4AD1">
        <w:trPr>
          <w:trHeight w:val="510"/>
          <w:jc w:val="center"/>
        </w:trPr>
        <w:tc>
          <w:tcPr>
            <w:tcW w:w="988" w:type="dxa"/>
            <w:tcMar>
              <w:top w:w="0" w:type="dxa"/>
              <w:left w:w="70" w:type="dxa"/>
              <w:bottom w:w="0" w:type="dxa"/>
              <w:right w:w="70" w:type="dxa"/>
            </w:tcMar>
            <w:vAlign w:val="center"/>
          </w:tcPr>
          <w:p w14:paraId="61D8A4E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20.8.31</w:t>
            </w:r>
          </w:p>
        </w:tc>
        <w:tc>
          <w:tcPr>
            <w:tcW w:w="6662" w:type="dxa"/>
            <w:tcMar>
              <w:top w:w="0" w:type="dxa"/>
              <w:left w:w="70" w:type="dxa"/>
              <w:bottom w:w="0" w:type="dxa"/>
              <w:right w:w="70" w:type="dxa"/>
            </w:tcMar>
            <w:vAlign w:val="center"/>
          </w:tcPr>
          <w:p w14:paraId="4F3B0BE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TOMADA ALTA DE EMBUTIR (1 MÓDULO), 2P+T 10 A, INCLUINDO SUPORTE E PLACA - FORNECIMENTO E INSTALAÇÃO. AF_03/2023</w:t>
            </w:r>
          </w:p>
        </w:tc>
        <w:tc>
          <w:tcPr>
            <w:tcW w:w="567" w:type="dxa"/>
            <w:tcMar>
              <w:top w:w="0" w:type="dxa"/>
              <w:left w:w="70" w:type="dxa"/>
              <w:bottom w:w="0" w:type="dxa"/>
              <w:right w:w="70" w:type="dxa"/>
            </w:tcMar>
            <w:vAlign w:val="center"/>
          </w:tcPr>
          <w:p w14:paraId="2744A2E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F29D5F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165,00</w:t>
            </w:r>
          </w:p>
        </w:tc>
      </w:tr>
      <w:tr w:rsidR="00A8232D" w14:paraId="5F9AF56B" w14:textId="77777777" w:rsidTr="00EC4AD1">
        <w:trPr>
          <w:trHeight w:val="300"/>
          <w:jc w:val="center"/>
        </w:trPr>
        <w:tc>
          <w:tcPr>
            <w:tcW w:w="988" w:type="dxa"/>
            <w:tcMar>
              <w:top w:w="0" w:type="dxa"/>
              <w:left w:w="70" w:type="dxa"/>
              <w:bottom w:w="0" w:type="dxa"/>
              <w:right w:w="70" w:type="dxa"/>
            </w:tcMar>
            <w:vAlign w:val="center"/>
          </w:tcPr>
          <w:p w14:paraId="6450D56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20.8.32</w:t>
            </w:r>
          </w:p>
        </w:tc>
        <w:tc>
          <w:tcPr>
            <w:tcW w:w="6662" w:type="dxa"/>
            <w:tcMar>
              <w:top w:w="0" w:type="dxa"/>
              <w:left w:w="70" w:type="dxa"/>
              <w:bottom w:w="0" w:type="dxa"/>
              <w:right w:w="70" w:type="dxa"/>
            </w:tcMar>
            <w:vAlign w:val="center"/>
          </w:tcPr>
          <w:p w14:paraId="0C184E8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INTERRUPTOR BIPOLAR COM 1 TECLA DUPLA SIMPLES E PLACA</w:t>
            </w:r>
          </w:p>
        </w:tc>
        <w:tc>
          <w:tcPr>
            <w:tcW w:w="567" w:type="dxa"/>
            <w:tcMar>
              <w:top w:w="0" w:type="dxa"/>
              <w:left w:w="70" w:type="dxa"/>
              <w:bottom w:w="0" w:type="dxa"/>
              <w:right w:w="70" w:type="dxa"/>
            </w:tcMar>
            <w:vAlign w:val="center"/>
          </w:tcPr>
          <w:p w14:paraId="1B885C2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5944A50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83,00</w:t>
            </w:r>
          </w:p>
        </w:tc>
      </w:tr>
      <w:tr w:rsidR="00A8232D" w14:paraId="39415BAB" w14:textId="77777777" w:rsidTr="00EC4AD1">
        <w:trPr>
          <w:trHeight w:val="510"/>
          <w:jc w:val="center"/>
        </w:trPr>
        <w:tc>
          <w:tcPr>
            <w:tcW w:w="988" w:type="dxa"/>
            <w:tcMar>
              <w:top w:w="0" w:type="dxa"/>
              <w:left w:w="70" w:type="dxa"/>
              <w:bottom w:w="0" w:type="dxa"/>
              <w:right w:w="70" w:type="dxa"/>
            </w:tcMar>
            <w:vAlign w:val="center"/>
          </w:tcPr>
          <w:p w14:paraId="56C5EF0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20.8.33</w:t>
            </w:r>
          </w:p>
        </w:tc>
        <w:tc>
          <w:tcPr>
            <w:tcW w:w="6662" w:type="dxa"/>
            <w:tcMar>
              <w:top w:w="0" w:type="dxa"/>
              <w:left w:w="70" w:type="dxa"/>
              <w:bottom w:w="0" w:type="dxa"/>
              <w:right w:w="70" w:type="dxa"/>
            </w:tcMar>
            <w:vAlign w:val="center"/>
          </w:tcPr>
          <w:p w14:paraId="026F9B44"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CONTRAPISO ACÚSTICO EM ARGAMASSA PRONTA, PREPARO MECÂNICO COM MISTURADOR 300 KG, APLICADO EM ÁREAS SECAS, ACABAMENTO NÃO REFORÇADO, ESPESSURA 7CM. AF_07/2021</w:t>
            </w:r>
          </w:p>
        </w:tc>
        <w:tc>
          <w:tcPr>
            <w:tcW w:w="567" w:type="dxa"/>
            <w:tcMar>
              <w:top w:w="0" w:type="dxa"/>
              <w:left w:w="70" w:type="dxa"/>
              <w:bottom w:w="0" w:type="dxa"/>
              <w:right w:w="70" w:type="dxa"/>
            </w:tcMar>
            <w:vAlign w:val="center"/>
          </w:tcPr>
          <w:p w14:paraId="0EA42A4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AF62CC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182,00</w:t>
            </w:r>
          </w:p>
        </w:tc>
      </w:tr>
      <w:tr w:rsidR="00A8232D" w14:paraId="7EC8F4F4" w14:textId="77777777" w:rsidTr="00EC4AD1">
        <w:trPr>
          <w:trHeight w:val="300"/>
          <w:jc w:val="center"/>
        </w:trPr>
        <w:tc>
          <w:tcPr>
            <w:tcW w:w="988" w:type="dxa"/>
            <w:tcMar>
              <w:top w:w="0" w:type="dxa"/>
              <w:left w:w="70" w:type="dxa"/>
              <w:bottom w:w="0" w:type="dxa"/>
              <w:right w:w="70" w:type="dxa"/>
            </w:tcMar>
            <w:vAlign w:val="center"/>
          </w:tcPr>
          <w:p w14:paraId="1B6678C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20.8.34</w:t>
            </w:r>
          </w:p>
        </w:tc>
        <w:tc>
          <w:tcPr>
            <w:tcW w:w="6662" w:type="dxa"/>
            <w:tcMar>
              <w:top w:w="0" w:type="dxa"/>
              <w:left w:w="70" w:type="dxa"/>
              <w:bottom w:w="0" w:type="dxa"/>
              <w:right w:w="70" w:type="dxa"/>
            </w:tcMar>
            <w:vAlign w:val="center"/>
          </w:tcPr>
          <w:p w14:paraId="453432F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LÂMPADA COMPACTA DE LED 10 W, BASE E27 - FORNECIMENTO E INSTALAÇÃO. AF_09/2024</w:t>
            </w:r>
          </w:p>
        </w:tc>
        <w:tc>
          <w:tcPr>
            <w:tcW w:w="567" w:type="dxa"/>
            <w:tcMar>
              <w:top w:w="0" w:type="dxa"/>
              <w:left w:w="70" w:type="dxa"/>
              <w:bottom w:w="0" w:type="dxa"/>
              <w:right w:w="70" w:type="dxa"/>
            </w:tcMar>
            <w:vAlign w:val="center"/>
          </w:tcPr>
          <w:p w14:paraId="7E945BA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C8C6C9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34,00</w:t>
            </w:r>
          </w:p>
        </w:tc>
      </w:tr>
      <w:tr w:rsidR="00A8232D" w14:paraId="16EE0C06" w14:textId="77777777" w:rsidTr="00EC4AD1">
        <w:trPr>
          <w:trHeight w:val="510"/>
          <w:jc w:val="center"/>
        </w:trPr>
        <w:tc>
          <w:tcPr>
            <w:tcW w:w="988" w:type="dxa"/>
            <w:tcMar>
              <w:top w:w="0" w:type="dxa"/>
              <w:left w:w="70" w:type="dxa"/>
              <w:bottom w:w="0" w:type="dxa"/>
              <w:right w:w="70" w:type="dxa"/>
            </w:tcMar>
            <w:vAlign w:val="center"/>
          </w:tcPr>
          <w:p w14:paraId="7E6A26E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20.8.35</w:t>
            </w:r>
          </w:p>
        </w:tc>
        <w:tc>
          <w:tcPr>
            <w:tcW w:w="6662" w:type="dxa"/>
            <w:tcMar>
              <w:top w:w="0" w:type="dxa"/>
              <w:left w:w="70" w:type="dxa"/>
              <w:bottom w:w="0" w:type="dxa"/>
              <w:right w:w="70" w:type="dxa"/>
            </w:tcMar>
            <w:vAlign w:val="center"/>
          </w:tcPr>
          <w:p w14:paraId="49636C4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PLAFON PLÁSTICO E/OU PVC PARA ACABAMENTO DE PONTO DE LUZ, COM SOQUETE E-27 PARA LÂMPADA FLUORESCENTE COMPACTA</w:t>
            </w:r>
          </w:p>
        </w:tc>
        <w:tc>
          <w:tcPr>
            <w:tcW w:w="567" w:type="dxa"/>
            <w:tcMar>
              <w:top w:w="0" w:type="dxa"/>
              <w:left w:w="70" w:type="dxa"/>
              <w:bottom w:w="0" w:type="dxa"/>
              <w:right w:w="70" w:type="dxa"/>
            </w:tcMar>
            <w:vAlign w:val="center"/>
          </w:tcPr>
          <w:p w14:paraId="063D72C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E6807D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34,00</w:t>
            </w:r>
          </w:p>
        </w:tc>
      </w:tr>
      <w:tr w:rsidR="00A8232D" w14:paraId="67319219"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5500ED5"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20.9</w:t>
            </w:r>
          </w:p>
        </w:tc>
        <w:tc>
          <w:tcPr>
            <w:tcW w:w="6662" w:type="dxa"/>
            <w:shd w:val="clear" w:color="auto" w:fill="CCCCFF"/>
            <w:tcMar>
              <w:top w:w="0" w:type="dxa"/>
              <w:left w:w="70" w:type="dxa"/>
              <w:bottom w:w="0" w:type="dxa"/>
              <w:right w:w="70" w:type="dxa"/>
            </w:tcMar>
            <w:vAlign w:val="center"/>
          </w:tcPr>
          <w:p w14:paraId="2B55D440"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16BC710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56498C0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3CF7121" w14:textId="77777777" w:rsidTr="00EC4AD1">
        <w:trPr>
          <w:trHeight w:val="510"/>
          <w:jc w:val="center"/>
        </w:trPr>
        <w:tc>
          <w:tcPr>
            <w:tcW w:w="988" w:type="dxa"/>
            <w:tcMar>
              <w:top w:w="0" w:type="dxa"/>
              <w:left w:w="70" w:type="dxa"/>
              <w:bottom w:w="0" w:type="dxa"/>
              <w:right w:w="70" w:type="dxa"/>
            </w:tcMar>
            <w:vAlign w:val="center"/>
          </w:tcPr>
          <w:p w14:paraId="73BEB98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20.9.1</w:t>
            </w:r>
          </w:p>
        </w:tc>
        <w:tc>
          <w:tcPr>
            <w:tcW w:w="6662" w:type="dxa"/>
            <w:tcMar>
              <w:top w:w="0" w:type="dxa"/>
              <w:left w:w="70" w:type="dxa"/>
              <w:bottom w:w="0" w:type="dxa"/>
              <w:right w:w="70" w:type="dxa"/>
            </w:tcMar>
            <w:vAlign w:val="center"/>
          </w:tcPr>
          <w:p w14:paraId="76E1225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2,5 MM², ANTI-CHAMA 450/750 V, PARA CIRCUITOS TERMINAIS - FORNECIMENTO E INSTALAÇÃO. AF_03/2023</w:t>
            </w:r>
          </w:p>
        </w:tc>
        <w:tc>
          <w:tcPr>
            <w:tcW w:w="567" w:type="dxa"/>
            <w:tcMar>
              <w:top w:w="0" w:type="dxa"/>
              <w:left w:w="70" w:type="dxa"/>
              <w:bottom w:w="0" w:type="dxa"/>
              <w:right w:w="70" w:type="dxa"/>
            </w:tcMar>
            <w:vAlign w:val="center"/>
          </w:tcPr>
          <w:p w14:paraId="35EF9F2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4B9678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100,00</w:t>
            </w:r>
          </w:p>
        </w:tc>
      </w:tr>
      <w:tr w:rsidR="00A8232D" w14:paraId="6F39EF5E" w14:textId="77777777" w:rsidTr="00EC4AD1">
        <w:trPr>
          <w:trHeight w:val="510"/>
          <w:jc w:val="center"/>
        </w:trPr>
        <w:tc>
          <w:tcPr>
            <w:tcW w:w="988" w:type="dxa"/>
            <w:tcMar>
              <w:top w:w="0" w:type="dxa"/>
              <w:left w:w="70" w:type="dxa"/>
              <w:bottom w:w="0" w:type="dxa"/>
              <w:right w:w="70" w:type="dxa"/>
            </w:tcMar>
            <w:vAlign w:val="center"/>
          </w:tcPr>
          <w:p w14:paraId="4833B02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20.9.2</w:t>
            </w:r>
          </w:p>
        </w:tc>
        <w:tc>
          <w:tcPr>
            <w:tcW w:w="6662" w:type="dxa"/>
            <w:tcMar>
              <w:top w:w="0" w:type="dxa"/>
              <w:left w:w="70" w:type="dxa"/>
              <w:bottom w:w="0" w:type="dxa"/>
              <w:right w:w="70" w:type="dxa"/>
            </w:tcMar>
            <w:vAlign w:val="center"/>
          </w:tcPr>
          <w:p w14:paraId="01F934E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4 MM², ANTI-CHAMA 450/750 V, PARA CIRCUITOS TERMINAIS - FORNECIMENTO E INSTALAÇÃO. AF_03/2023</w:t>
            </w:r>
          </w:p>
        </w:tc>
        <w:tc>
          <w:tcPr>
            <w:tcW w:w="567" w:type="dxa"/>
            <w:tcMar>
              <w:top w:w="0" w:type="dxa"/>
              <w:left w:w="70" w:type="dxa"/>
              <w:bottom w:w="0" w:type="dxa"/>
              <w:right w:w="70" w:type="dxa"/>
            </w:tcMar>
            <w:vAlign w:val="center"/>
          </w:tcPr>
          <w:p w14:paraId="506FB4B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873F9A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30,00</w:t>
            </w:r>
          </w:p>
        </w:tc>
      </w:tr>
      <w:tr w:rsidR="00A8232D" w14:paraId="5661A17A" w14:textId="77777777" w:rsidTr="00EC4AD1">
        <w:trPr>
          <w:trHeight w:val="510"/>
          <w:jc w:val="center"/>
        </w:trPr>
        <w:tc>
          <w:tcPr>
            <w:tcW w:w="988" w:type="dxa"/>
            <w:tcMar>
              <w:top w:w="0" w:type="dxa"/>
              <w:left w:w="70" w:type="dxa"/>
              <w:bottom w:w="0" w:type="dxa"/>
              <w:right w:w="70" w:type="dxa"/>
            </w:tcMar>
            <w:vAlign w:val="center"/>
          </w:tcPr>
          <w:p w14:paraId="1CA0DD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20.9.3</w:t>
            </w:r>
          </w:p>
        </w:tc>
        <w:tc>
          <w:tcPr>
            <w:tcW w:w="6662" w:type="dxa"/>
            <w:tcMar>
              <w:top w:w="0" w:type="dxa"/>
              <w:left w:w="70" w:type="dxa"/>
              <w:bottom w:w="0" w:type="dxa"/>
              <w:right w:w="70" w:type="dxa"/>
            </w:tcMar>
            <w:vAlign w:val="center"/>
          </w:tcPr>
          <w:p w14:paraId="625EC7E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6 MM², ANTI-CHAMA 450/750 V, PARA CIRCUITOS TERMINAIS - FORNECIMENTO E INSTALAÇÃO. AF_03/2023</w:t>
            </w:r>
          </w:p>
        </w:tc>
        <w:tc>
          <w:tcPr>
            <w:tcW w:w="567" w:type="dxa"/>
            <w:tcMar>
              <w:top w:w="0" w:type="dxa"/>
              <w:left w:w="70" w:type="dxa"/>
              <w:bottom w:w="0" w:type="dxa"/>
              <w:right w:w="70" w:type="dxa"/>
            </w:tcMar>
            <w:vAlign w:val="center"/>
          </w:tcPr>
          <w:p w14:paraId="6926BBA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DFB043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240,00</w:t>
            </w:r>
          </w:p>
        </w:tc>
      </w:tr>
      <w:tr w:rsidR="00A8232D" w14:paraId="40E68725" w14:textId="77777777" w:rsidTr="00EC4AD1">
        <w:trPr>
          <w:trHeight w:val="510"/>
          <w:jc w:val="center"/>
        </w:trPr>
        <w:tc>
          <w:tcPr>
            <w:tcW w:w="988" w:type="dxa"/>
            <w:tcMar>
              <w:top w:w="0" w:type="dxa"/>
              <w:left w:w="70" w:type="dxa"/>
              <w:bottom w:w="0" w:type="dxa"/>
              <w:right w:w="70" w:type="dxa"/>
            </w:tcMar>
            <w:vAlign w:val="center"/>
          </w:tcPr>
          <w:p w14:paraId="7A7C9C9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20.9.4</w:t>
            </w:r>
          </w:p>
        </w:tc>
        <w:tc>
          <w:tcPr>
            <w:tcW w:w="6662" w:type="dxa"/>
            <w:tcMar>
              <w:top w:w="0" w:type="dxa"/>
              <w:left w:w="70" w:type="dxa"/>
              <w:bottom w:w="0" w:type="dxa"/>
              <w:right w:w="70" w:type="dxa"/>
            </w:tcMar>
            <w:vAlign w:val="center"/>
          </w:tcPr>
          <w:p w14:paraId="1990FDF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10 MM², ANTI-CHAMA 0,6/1,0 KV, PARA CIRCUITOS TERMINAIS - FORNECIMENTO E INSTALAÇÃO. AF_03/2023</w:t>
            </w:r>
          </w:p>
        </w:tc>
        <w:tc>
          <w:tcPr>
            <w:tcW w:w="567" w:type="dxa"/>
            <w:tcMar>
              <w:top w:w="0" w:type="dxa"/>
              <w:left w:w="70" w:type="dxa"/>
              <w:bottom w:w="0" w:type="dxa"/>
              <w:right w:w="70" w:type="dxa"/>
            </w:tcMar>
            <w:vAlign w:val="center"/>
          </w:tcPr>
          <w:p w14:paraId="6A6BB8C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19CB88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260,00</w:t>
            </w:r>
          </w:p>
        </w:tc>
      </w:tr>
      <w:tr w:rsidR="00A8232D" w14:paraId="5470027D" w14:textId="77777777" w:rsidTr="00EC4AD1">
        <w:trPr>
          <w:trHeight w:val="300"/>
          <w:jc w:val="center"/>
        </w:trPr>
        <w:tc>
          <w:tcPr>
            <w:tcW w:w="988" w:type="dxa"/>
            <w:tcMar>
              <w:top w:w="0" w:type="dxa"/>
              <w:left w:w="70" w:type="dxa"/>
              <w:bottom w:w="0" w:type="dxa"/>
              <w:right w:w="70" w:type="dxa"/>
            </w:tcMar>
            <w:vAlign w:val="center"/>
          </w:tcPr>
          <w:p w14:paraId="66DB5DF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20.9.5</w:t>
            </w:r>
          </w:p>
        </w:tc>
        <w:tc>
          <w:tcPr>
            <w:tcW w:w="6662" w:type="dxa"/>
            <w:tcMar>
              <w:top w:w="0" w:type="dxa"/>
              <w:left w:w="70" w:type="dxa"/>
              <w:bottom w:w="0" w:type="dxa"/>
              <w:right w:w="70" w:type="dxa"/>
            </w:tcMar>
            <w:vAlign w:val="center"/>
          </w:tcPr>
          <w:p w14:paraId="08B1EB6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DE 16 MM², ISOLAMENTO 0,6/1KV - ISOLAÇÃO HEPR 90°C</w:t>
            </w:r>
          </w:p>
        </w:tc>
        <w:tc>
          <w:tcPr>
            <w:tcW w:w="567" w:type="dxa"/>
            <w:tcMar>
              <w:top w:w="0" w:type="dxa"/>
              <w:left w:w="70" w:type="dxa"/>
              <w:bottom w:w="0" w:type="dxa"/>
              <w:right w:w="70" w:type="dxa"/>
            </w:tcMar>
            <w:vAlign w:val="center"/>
          </w:tcPr>
          <w:p w14:paraId="2C9FF01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ECA3B8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1.120,00</w:t>
            </w:r>
          </w:p>
        </w:tc>
      </w:tr>
      <w:tr w:rsidR="00A8232D" w14:paraId="3F30EA28" w14:textId="77777777" w:rsidTr="00EC4AD1">
        <w:trPr>
          <w:trHeight w:val="510"/>
          <w:jc w:val="center"/>
        </w:trPr>
        <w:tc>
          <w:tcPr>
            <w:tcW w:w="988" w:type="dxa"/>
            <w:tcMar>
              <w:top w:w="0" w:type="dxa"/>
              <w:left w:w="70" w:type="dxa"/>
              <w:bottom w:w="0" w:type="dxa"/>
              <w:right w:w="70" w:type="dxa"/>
            </w:tcMar>
            <w:vAlign w:val="center"/>
          </w:tcPr>
          <w:p w14:paraId="681C59B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20.9.6</w:t>
            </w:r>
          </w:p>
        </w:tc>
        <w:tc>
          <w:tcPr>
            <w:tcW w:w="6662" w:type="dxa"/>
            <w:tcMar>
              <w:top w:w="0" w:type="dxa"/>
              <w:left w:w="70" w:type="dxa"/>
              <w:bottom w:w="0" w:type="dxa"/>
              <w:right w:w="70" w:type="dxa"/>
            </w:tcMar>
            <w:vAlign w:val="center"/>
          </w:tcPr>
          <w:p w14:paraId="22AB89D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240 MM², ANTI-CHAMA 0,6/1,0 KV, PARA REDE ENTERRADA DE DISTRIBUIÇÃO DE ENERGIA ELÉTRICA - FORNECIMENTO E INSTALAÇÃO. AF_12/2021</w:t>
            </w:r>
          </w:p>
        </w:tc>
        <w:tc>
          <w:tcPr>
            <w:tcW w:w="567" w:type="dxa"/>
            <w:tcMar>
              <w:top w:w="0" w:type="dxa"/>
              <w:left w:w="70" w:type="dxa"/>
              <w:bottom w:w="0" w:type="dxa"/>
              <w:right w:w="70" w:type="dxa"/>
            </w:tcMar>
            <w:vAlign w:val="center"/>
          </w:tcPr>
          <w:p w14:paraId="29D2EED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C20A43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260,00</w:t>
            </w:r>
          </w:p>
        </w:tc>
      </w:tr>
      <w:tr w:rsidR="00A8232D" w14:paraId="442B8005" w14:textId="77777777" w:rsidTr="00EC4AD1">
        <w:trPr>
          <w:trHeight w:val="300"/>
          <w:jc w:val="center"/>
        </w:trPr>
        <w:tc>
          <w:tcPr>
            <w:tcW w:w="988" w:type="dxa"/>
            <w:tcMar>
              <w:top w:w="0" w:type="dxa"/>
              <w:left w:w="70" w:type="dxa"/>
              <w:bottom w:w="0" w:type="dxa"/>
              <w:right w:w="70" w:type="dxa"/>
            </w:tcMar>
            <w:vAlign w:val="center"/>
          </w:tcPr>
          <w:p w14:paraId="5293DB1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20.9.7</w:t>
            </w:r>
          </w:p>
        </w:tc>
        <w:tc>
          <w:tcPr>
            <w:tcW w:w="6662" w:type="dxa"/>
            <w:tcMar>
              <w:top w:w="0" w:type="dxa"/>
              <w:left w:w="70" w:type="dxa"/>
              <w:bottom w:w="0" w:type="dxa"/>
              <w:right w:w="70" w:type="dxa"/>
            </w:tcMar>
            <w:vAlign w:val="center"/>
          </w:tcPr>
          <w:p w14:paraId="0D49FEE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BIPOLAR TIPO DIN, CORRENTE NOMINAL DE 16A - FORNECIMENTO E INSTALAÇÃO. AF_07/2025</w:t>
            </w:r>
          </w:p>
        </w:tc>
        <w:tc>
          <w:tcPr>
            <w:tcW w:w="567" w:type="dxa"/>
            <w:tcMar>
              <w:top w:w="0" w:type="dxa"/>
              <w:left w:w="70" w:type="dxa"/>
              <w:bottom w:w="0" w:type="dxa"/>
              <w:right w:w="70" w:type="dxa"/>
            </w:tcMar>
            <w:vAlign w:val="center"/>
          </w:tcPr>
          <w:p w14:paraId="6AC4475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6F2D97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7B1E2D40" w14:textId="77777777" w:rsidTr="00EC4AD1">
        <w:trPr>
          <w:trHeight w:val="300"/>
          <w:jc w:val="center"/>
        </w:trPr>
        <w:tc>
          <w:tcPr>
            <w:tcW w:w="988" w:type="dxa"/>
            <w:tcMar>
              <w:top w:w="0" w:type="dxa"/>
              <w:left w:w="70" w:type="dxa"/>
              <w:bottom w:w="0" w:type="dxa"/>
              <w:right w:w="70" w:type="dxa"/>
            </w:tcMar>
            <w:vAlign w:val="center"/>
          </w:tcPr>
          <w:p w14:paraId="53DB0D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20.9.8</w:t>
            </w:r>
          </w:p>
        </w:tc>
        <w:tc>
          <w:tcPr>
            <w:tcW w:w="6662" w:type="dxa"/>
            <w:tcMar>
              <w:top w:w="0" w:type="dxa"/>
              <w:left w:w="70" w:type="dxa"/>
              <w:bottom w:w="0" w:type="dxa"/>
              <w:right w:w="70" w:type="dxa"/>
            </w:tcMar>
            <w:vAlign w:val="center"/>
          </w:tcPr>
          <w:p w14:paraId="1591296F"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DISJUNTOR MONOPOLAR TIPO DIN, CORRENTE NOMINAL DE 16A - FORNECIMENTO E INSTALAÇÃO. AF_07/2025</w:t>
            </w:r>
          </w:p>
        </w:tc>
        <w:tc>
          <w:tcPr>
            <w:tcW w:w="567" w:type="dxa"/>
            <w:tcMar>
              <w:top w:w="0" w:type="dxa"/>
              <w:left w:w="70" w:type="dxa"/>
              <w:bottom w:w="0" w:type="dxa"/>
              <w:right w:w="70" w:type="dxa"/>
            </w:tcMar>
            <w:vAlign w:val="center"/>
          </w:tcPr>
          <w:p w14:paraId="7CEF3C2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0E359D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78206464" w14:textId="77777777" w:rsidTr="00EC4AD1">
        <w:trPr>
          <w:trHeight w:val="300"/>
          <w:jc w:val="center"/>
        </w:trPr>
        <w:tc>
          <w:tcPr>
            <w:tcW w:w="988" w:type="dxa"/>
            <w:tcMar>
              <w:top w:w="0" w:type="dxa"/>
              <w:left w:w="70" w:type="dxa"/>
              <w:bottom w:w="0" w:type="dxa"/>
              <w:right w:w="70" w:type="dxa"/>
            </w:tcMar>
            <w:vAlign w:val="center"/>
          </w:tcPr>
          <w:p w14:paraId="4FBAFB3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20.9.9</w:t>
            </w:r>
          </w:p>
        </w:tc>
        <w:tc>
          <w:tcPr>
            <w:tcW w:w="6662" w:type="dxa"/>
            <w:tcMar>
              <w:top w:w="0" w:type="dxa"/>
              <w:left w:w="70" w:type="dxa"/>
              <w:bottom w:w="0" w:type="dxa"/>
              <w:right w:w="70" w:type="dxa"/>
            </w:tcMar>
            <w:vAlign w:val="center"/>
          </w:tcPr>
          <w:p w14:paraId="5343E15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DISJUNTOR BIPOLAR TIPO DIN, CORRENTE NOMINAL DE 25A - FORNECIMENTO E INSTALAÇÃO. AF_07/2025</w:t>
            </w:r>
          </w:p>
        </w:tc>
        <w:tc>
          <w:tcPr>
            <w:tcW w:w="567" w:type="dxa"/>
            <w:tcMar>
              <w:top w:w="0" w:type="dxa"/>
              <w:left w:w="70" w:type="dxa"/>
              <w:bottom w:w="0" w:type="dxa"/>
              <w:right w:w="70" w:type="dxa"/>
            </w:tcMar>
            <w:vAlign w:val="center"/>
          </w:tcPr>
          <w:p w14:paraId="6E29A71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EFB21C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79A96EF1" w14:textId="77777777" w:rsidTr="00EC4AD1">
        <w:trPr>
          <w:trHeight w:val="300"/>
          <w:jc w:val="center"/>
        </w:trPr>
        <w:tc>
          <w:tcPr>
            <w:tcW w:w="988" w:type="dxa"/>
            <w:tcMar>
              <w:top w:w="0" w:type="dxa"/>
              <w:left w:w="70" w:type="dxa"/>
              <w:bottom w:w="0" w:type="dxa"/>
              <w:right w:w="70" w:type="dxa"/>
            </w:tcMar>
            <w:vAlign w:val="center"/>
          </w:tcPr>
          <w:p w14:paraId="0DB847F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20.9.10</w:t>
            </w:r>
          </w:p>
        </w:tc>
        <w:tc>
          <w:tcPr>
            <w:tcW w:w="6662" w:type="dxa"/>
            <w:tcMar>
              <w:top w:w="0" w:type="dxa"/>
              <w:left w:w="70" w:type="dxa"/>
              <w:bottom w:w="0" w:type="dxa"/>
              <w:right w:w="70" w:type="dxa"/>
            </w:tcMar>
            <w:vAlign w:val="center"/>
          </w:tcPr>
          <w:p w14:paraId="71AE91E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DE PROTEÇÃO CONTRA SURTOS - DPS - 500 VCC - 45 KA - CLASSE II</w:t>
            </w:r>
          </w:p>
        </w:tc>
        <w:tc>
          <w:tcPr>
            <w:tcW w:w="567" w:type="dxa"/>
            <w:tcMar>
              <w:top w:w="0" w:type="dxa"/>
              <w:left w:w="70" w:type="dxa"/>
              <w:bottom w:w="0" w:type="dxa"/>
              <w:right w:w="70" w:type="dxa"/>
            </w:tcMar>
            <w:vAlign w:val="center"/>
          </w:tcPr>
          <w:p w14:paraId="511FE7F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013C10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11,00</w:t>
            </w:r>
          </w:p>
        </w:tc>
      </w:tr>
      <w:tr w:rsidR="00A8232D" w14:paraId="10BE4BD0" w14:textId="77777777" w:rsidTr="00EC4AD1">
        <w:trPr>
          <w:trHeight w:val="300"/>
          <w:jc w:val="center"/>
        </w:trPr>
        <w:tc>
          <w:tcPr>
            <w:tcW w:w="988" w:type="dxa"/>
            <w:tcMar>
              <w:top w:w="0" w:type="dxa"/>
              <w:left w:w="70" w:type="dxa"/>
              <w:bottom w:w="0" w:type="dxa"/>
              <w:right w:w="70" w:type="dxa"/>
            </w:tcMar>
            <w:vAlign w:val="center"/>
          </w:tcPr>
          <w:p w14:paraId="741216D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20.9.11</w:t>
            </w:r>
          </w:p>
        </w:tc>
        <w:tc>
          <w:tcPr>
            <w:tcW w:w="6662" w:type="dxa"/>
            <w:tcMar>
              <w:top w:w="0" w:type="dxa"/>
              <w:left w:w="70" w:type="dxa"/>
              <w:bottom w:w="0" w:type="dxa"/>
              <w:right w:w="70" w:type="dxa"/>
            </w:tcMar>
            <w:vAlign w:val="center"/>
          </w:tcPr>
          <w:p w14:paraId="75027F7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DISPOSITIVO DIFERENCIAL RESIDUAL DE 25 A X 300 MA - 4 POLOS</w:t>
            </w:r>
          </w:p>
        </w:tc>
        <w:tc>
          <w:tcPr>
            <w:tcW w:w="567" w:type="dxa"/>
            <w:tcMar>
              <w:top w:w="0" w:type="dxa"/>
              <w:left w:w="70" w:type="dxa"/>
              <w:bottom w:w="0" w:type="dxa"/>
              <w:right w:w="70" w:type="dxa"/>
            </w:tcMar>
            <w:vAlign w:val="center"/>
          </w:tcPr>
          <w:p w14:paraId="7BE181F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5451EA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05499674" w14:textId="77777777" w:rsidTr="00EC4AD1">
        <w:trPr>
          <w:trHeight w:val="510"/>
          <w:jc w:val="center"/>
        </w:trPr>
        <w:tc>
          <w:tcPr>
            <w:tcW w:w="988" w:type="dxa"/>
            <w:tcMar>
              <w:top w:w="0" w:type="dxa"/>
              <w:left w:w="70" w:type="dxa"/>
              <w:bottom w:w="0" w:type="dxa"/>
              <w:right w:w="70" w:type="dxa"/>
            </w:tcMar>
            <w:vAlign w:val="center"/>
          </w:tcPr>
          <w:p w14:paraId="6F6F1DE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20.9.12</w:t>
            </w:r>
          </w:p>
        </w:tc>
        <w:tc>
          <w:tcPr>
            <w:tcW w:w="6662" w:type="dxa"/>
            <w:tcMar>
              <w:top w:w="0" w:type="dxa"/>
              <w:left w:w="70" w:type="dxa"/>
              <w:bottom w:w="0" w:type="dxa"/>
              <w:right w:w="70" w:type="dxa"/>
            </w:tcMar>
            <w:vAlign w:val="center"/>
          </w:tcPr>
          <w:p w14:paraId="14DA779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FLEXÍVEL CORRUGADO REFORÇADO, PVC, DN 32 MM (1"), PARA CIRCUITOS TERMINAIS, INSTALADO EM PAREDE - FORNECIMENTO E INSTALAÇÃO. AF_03/2023</w:t>
            </w:r>
          </w:p>
        </w:tc>
        <w:tc>
          <w:tcPr>
            <w:tcW w:w="567" w:type="dxa"/>
            <w:tcMar>
              <w:top w:w="0" w:type="dxa"/>
              <w:left w:w="70" w:type="dxa"/>
              <w:bottom w:w="0" w:type="dxa"/>
              <w:right w:w="70" w:type="dxa"/>
            </w:tcMar>
            <w:vAlign w:val="center"/>
          </w:tcPr>
          <w:p w14:paraId="1C29B0F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676016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50,00</w:t>
            </w:r>
          </w:p>
        </w:tc>
      </w:tr>
      <w:tr w:rsidR="00A8232D" w14:paraId="13B5C692" w14:textId="77777777" w:rsidTr="00EC4AD1">
        <w:trPr>
          <w:trHeight w:val="510"/>
          <w:jc w:val="center"/>
        </w:trPr>
        <w:tc>
          <w:tcPr>
            <w:tcW w:w="988" w:type="dxa"/>
            <w:tcMar>
              <w:top w:w="0" w:type="dxa"/>
              <w:left w:w="70" w:type="dxa"/>
              <w:bottom w:w="0" w:type="dxa"/>
              <w:right w:w="70" w:type="dxa"/>
            </w:tcMar>
            <w:vAlign w:val="center"/>
          </w:tcPr>
          <w:p w14:paraId="731D96E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20.9.13</w:t>
            </w:r>
          </w:p>
        </w:tc>
        <w:tc>
          <w:tcPr>
            <w:tcW w:w="6662" w:type="dxa"/>
            <w:tcMar>
              <w:top w:w="0" w:type="dxa"/>
              <w:left w:w="70" w:type="dxa"/>
              <w:bottom w:w="0" w:type="dxa"/>
              <w:right w:w="70" w:type="dxa"/>
            </w:tcMar>
            <w:vAlign w:val="center"/>
          </w:tcPr>
          <w:p w14:paraId="5133606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FLEXÍVEL CORRUGADO REFORÇADO, PVC, DN 25 MM (3/4"), PARA CIRCUITOS TERMINAIS, INSTALADO EM PAREDE - FORNECIMENTO E INSTALAÇÃO. AF_03/2023</w:t>
            </w:r>
          </w:p>
        </w:tc>
        <w:tc>
          <w:tcPr>
            <w:tcW w:w="567" w:type="dxa"/>
            <w:tcMar>
              <w:top w:w="0" w:type="dxa"/>
              <w:left w:w="70" w:type="dxa"/>
              <w:bottom w:w="0" w:type="dxa"/>
              <w:right w:w="70" w:type="dxa"/>
            </w:tcMar>
            <w:vAlign w:val="center"/>
          </w:tcPr>
          <w:p w14:paraId="3B054D4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572165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50,00</w:t>
            </w:r>
          </w:p>
        </w:tc>
      </w:tr>
      <w:tr w:rsidR="00A8232D" w14:paraId="534C7D57" w14:textId="77777777" w:rsidTr="00EC4AD1">
        <w:trPr>
          <w:trHeight w:val="510"/>
          <w:jc w:val="center"/>
        </w:trPr>
        <w:tc>
          <w:tcPr>
            <w:tcW w:w="988" w:type="dxa"/>
            <w:tcMar>
              <w:top w:w="0" w:type="dxa"/>
              <w:left w:w="70" w:type="dxa"/>
              <w:bottom w:w="0" w:type="dxa"/>
              <w:right w:w="70" w:type="dxa"/>
            </w:tcMar>
            <w:vAlign w:val="center"/>
          </w:tcPr>
          <w:p w14:paraId="3F8F883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20.9.14</w:t>
            </w:r>
          </w:p>
        </w:tc>
        <w:tc>
          <w:tcPr>
            <w:tcW w:w="6662" w:type="dxa"/>
            <w:tcMar>
              <w:top w:w="0" w:type="dxa"/>
              <w:left w:w="70" w:type="dxa"/>
              <w:bottom w:w="0" w:type="dxa"/>
              <w:right w:w="70" w:type="dxa"/>
            </w:tcMar>
            <w:vAlign w:val="center"/>
          </w:tcPr>
          <w:p w14:paraId="006949C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QUADRO DE DISTRIBUIÇÃO DE ENERGIA EM CHAPA DE AÇO GALVANIZADO, DE EMBUTIR, COM BARRAMENTO TRIFÁSICO, PARA 12 DISJUNTORES DIN 100A - FORNECIMENTO E INSTALAÇÃO. AF_07/2025</w:t>
            </w:r>
          </w:p>
        </w:tc>
        <w:tc>
          <w:tcPr>
            <w:tcW w:w="567" w:type="dxa"/>
            <w:tcMar>
              <w:top w:w="0" w:type="dxa"/>
              <w:left w:w="70" w:type="dxa"/>
              <w:bottom w:w="0" w:type="dxa"/>
              <w:right w:w="70" w:type="dxa"/>
            </w:tcMar>
            <w:vAlign w:val="center"/>
          </w:tcPr>
          <w:p w14:paraId="6240EA3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F65B79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0E25D1EF" w14:textId="77777777" w:rsidTr="00EC4AD1">
        <w:trPr>
          <w:trHeight w:val="300"/>
          <w:jc w:val="center"/>
        </w:trPr>
        <w:tc>
          <w:tcPr>
            <w:tcW w:w="988" w:type="dxa"/>
            <w:tcMar>
              <w:top w:w="0" w:type="dxa"/>
              <w:left w:w="70" w:type="dxa"/>
              <w:bottom w:w="0" w:type="dxa"/>
              <w:right w:w="70" w:type="dxa"/>
            </w:tcMar>
            <w:vAlign w:val="center"/>
          </w:tcPr>
          <w:p w14:paraId="38715DC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20.9.15</w:t>
            </w:r>
          </w:p>
        </w:tc>
        <w:tc>
          <w:tcPr>
            <w:tcW w:w="6662" w:type="dxa"/>
            <w:tcMar>
              <w:top w:w="0" w:type="dxa"/>
              <w:left w:w="70" w:type="dxa"/>
              <w:bottom w:w="0" w:type="dxa"/>
              <w:right w:w="70" w:type="dxa"/>
            </w:tcMar>
            <w:vAlign w:val="center"/>
          </w:tcPr>
          <w:p w14:paraId="7026853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QUADRO DE DISTRIBUIÇÃO EM CHAPA METÁLICA - PARA ATÉ 70 DISJUNTORES</w:t>
            </w:r>
          </w:p>
        </w:tc>
        <w:tc>
          <w:tcPr>
            <w:tcW w:w="567" w:type="dxa"/>
            <w:tcMar>
              <w:top w:w="0" w:type="dxa"/>
              <w:left w:w="70" w:type="dxa"/>
              <w:bottom w:w="0" w:type="dxa"/>
              <w:right w:w="70" w:type="dxa"/>
            </w:tcMar>
            <w:vAlign w:val="center"/>
          </w:tcPr>
          <w:p w14:paraId="10D1492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7EF28A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5AF2561D" w14:textId="77777777" w:rsidTr="00EC4AD1">
        <w:trPr>
          <w:trHeight w:val="510"/>
          <w:jc w:val="center"/>
        </w:trPr>
        <w:tc>
          <w:tcPr>
            <w:tcW w:w="988" w:type="dxa"/>
            <w:tcMar>
              <w:top w:w="0" w:type="dxa"/>
              <w:left w:w="70" w:type="dxa"/>
              <w:bottom w:w="0" w:type="dxa"/>
              <w:right w:w="70" w:type="dxa"/>
            </w:tcMar>
            <w:vAlign w:val="center"/>
          </w:tcPr>
          <w:p w14:paraId="5BF3830E" w14:textId="77777777" w:rsidR="00A8232D" w:rsidRDefault="00A8232D" w:rsidP="00A8232D">
            <w:pPr>
              <w:pStyle w:val="Standard"/>
              <w:suppressAutoHyphens w:val="0"/>
              <w:spacing w:line="276" w:lineRule="auto"/>
              <w:jc w:val="center"/>
            </w:pPr>
            <w:r>
              <w:rPr>
                <w:rFonts w:ascii="Tahoma" w:hAnsi="Tahoma" w:cs="Tahoma"/>
                <w:sz w:val="16"/>
                <w:szCs w:val="16"/>
                <w:lang w:eastAsia="pt-BR"/>
              </w:rPr>
              <w:t>20.9.16</w:t>
            </w:r>
          </w:p>
        </w:tc>
        <w:tc>
          <w:tcPr>
            <w:tcW w:w="6662" w:type="dxa"/>
            <w:tcMar>
              <w:top w:w="0" w:type="dxa"/>
              <w:left w:w="70" w:type="dxa"/>
              <w:bottom w:w="0" w:type="dxa"/>
              <w:right w:w="70" w:type="dxa"/>
            </w:tcMar>
            <w:vAlign w:val="center"/>
          </w:tcPr>
          <w:p w14:paraId="27F7A9F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TOMADA ALTA DE EMBUTIR (1 MÓDULO), 2P+T 10 A, INCLUINDO SUPORTE E PLACA - FORNECIMENTO E INSTALAÇÃO. AF_03/2023</w:t>
            </w:r>
          </w:p>
        </w:tc>
        <w:tc>
          <w:tcPr>
            <w:tcW w:w="567" w:type="dxa"/>
            <w:tcMar>
              <w:top w:w="0" w:type="dxa"/>
              <w:left w:w="70" w:type="dxa"/>
              <w:bottom w:w="0" w:type="dxa"/>
              <w:right w:w="70" w:type="dxa"/>
            </w:tcMar>
            <w:vAlign w:val="center"/>
          </w:tcPr>
          <w:p w14:paraId="6341636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E8FDA2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15,00</w:t>
            </w:r>
          </w:p>
        </w:tc>
      </w:tr>
      <w:tr w:rsidR="00A8232D" w14:paraId="12AA828C" w14:textId="77777777" w:rsidTr="00EC4AD1">
        <w:trPr>
          <w:trHeight w:val="300"/>
          <w:jc w:val="center"/>
        </w:trPr>
        <w:tc>
          <w:tcPr>
            <w:tcW w:w="988" w:type="dxa"/>
            <w:tcMar>
              <w:top w:w="0" w:type="dxa"/>
              <w:left w:w="70" w:type="dxa"/>
              <w:bottom w:w="0" w:type="dxa"/>
              <w:right w:w="70" w:type="dxa"/>
            </w:tcMar>
            <w:vAlign w:val="center"/>
          </w:tcPr>
          <w:p w14:paraId="1DDE8D6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20.9.17</w:t>
            </w:r>
          </w:p>
        </w:tc>
        <w:tc>
          <w:tcPr>
            <w:tcW w:w="6662" w:type="dxa"/>
            <w:tcMar>
              <w:top w:w="0" w:type="dxa"/>
              <w:left w:w="70" w:type="dxa"/>
              <w:bottom w:w="0" w:type="dxa"/>
              <w:right w:w="70" w:type="dxa"/>
            </w:tcMar>
            <w:vAlign w:val="center"/>
          </w:tcPr>
          <w:p w14:paraId="7DE2527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INTERRUPTOR BIPOLAR COM 1 TECLA DUPLA SIMPLES E PLACA</w:t>
            </w:r>
          </w:p>
        </w:tc>
        <w:tc>
          <w:tcPr>
            <w:tcW w:w="567" w:type="dxa"/>
            <w:tcMar>
              <w:top w:w="0" w:type="dxa"/>
              <w:left w:w="70" w:type="dxa"/>
              <w:bottom w:w="0" w:type="dxa"/>
              <w:right w:w="70" w:type="dxa"/>
            </w:tcMar>
            <w:vAlign w:val="center"/>
          </w:tcPr>
          <w:p w14:paraId="6E83BBE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4ECDABF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12,00</w:t>
            </w:r>
          </w:p>
        </w:tc>
      </w:tr>
      <w:tr w:rsidR="00A8232D" w14:paraId="6AFDD5B1" w14:textId="77777777" w:rsidTr="00EC4AD1">
        <w:trPr>
          <w:trHeight w:val="510"/>
          <w:jc w:val="center"/>
        </w:trPr>
        <w:tc>
          <w:tcPr>
            <w:tcW w:w="988" w:type="dxa"/>
            <w:tcMar>
              <w:top w:w="0" w:type="dxa"/>
              <w:left w:w="70" w:type="dxa"/>
              <w:bottom w:w="0" w:type="dxa"/>
              <w:right w:w="70" w:type="dxa"/>
            </w:tcMar>
            <w:vAlign w:val="center"/>
          </w:tcPr>
          <w:p w14:paraId="325EE74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20.9.18</w:t>
            </w:r>
          </w:p>
        </w:tc>
        <w:tc>
          <w:tcPr>
            <w:tcW w:w="6662" w:type="dxa"/>
            <w:tcMar>
              <w:top w:w="0" w:type="dxa"/>
              <w:left w:w="70" w:type="dxa"/>
              <w:bottom w:w="0" w:type="dxa"/>
              <w:right w:w="70" w:type="dxa"/>
            </w:tcMar>
            <w:vAlign w:val="center"/>
          </w:tcPr>
          <w:p w14:paraId="7DDBBEB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CONTRAPISO ACÚSTICO EM ARGAMASSA PRONTA, PREPARO MECÂNICO COM MISTURADOR 300 KG, APLICADO EM ÁREAS SECAS, ACABAMENTO NÃO REFORÇADO, ESPESSURA 7CM. AF_07/2021</w:t>
            </w:r>
          </w:p>
        </w:tc>
        <w:tc>
          <w:tcPr>
            <w:tcW w:w="567" w:type="dxa"/>
            <w:tcMar>
              <w:top w:w="0" w:type="dxa"/>
              <w:left w:w="70" w:type="dxa"/>
              <w:bottom w:w="0" w:type="dxa"/>
              <w:right w:w="70" w:type="dxa"/>
            </w:tcMar>
            <w:vAlign w:val="center"/>
          </w:tcPr>
          <w:p w14:paraId="7230ABE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04092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45,00</w:t>
            </w:r>
          </w:p>
        </w:tc>
      </w:tr>
      <w:tr w:rsidR="00A8232D" w14:paraId="09A6E16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26FBD094"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257D7930"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599EDB7C"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3E5714F7"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763445B2" w14:textId="77777777" w:rsidTr="00EC4AD1">
        <w:trPr>
          <w:trHeight w:val="79"/>
          <w:jc w:val="center"/>
        </w:trPr>
        <w:tc>
          <w:tcPr>
            <w:tcW w:w="988" w:type="dxa"/>
            <w:tcMar>
              <w:top w:w="0" w:type="dxa"/>
              <w:left w:w="70" w:type="dxa"/>
              <w:bottom w:w="0" w:type="dxa"/>
              <w:right w:w="70" w:type="dxa"/>
            </w:tcMar>
            <w:vAlign w:val="center"/>
          </w:tcPr>
          <w:p w14:paraId="6223077C"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74E307AB"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44AA3357"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50807323"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115F20F2"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E62B76C"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21.0</w:t>
            </w:r>
          </w:p>
        </w:tc>
        <w:tc>
          <w:tcPr>
            <w:tcW w:w="6662" w:type="dxa"/>
            <w:shd w:val="clear" w:color="auto" w:fill="CCCCFF"/>
            <w:tcMar>
              <w:top w:w="0" w:type="dxa"/>
              <w:left w:w="70" w:type="dxa"/>
              <w:bottom w:w="0" w:type="dxa"/>
              <w:right w:w="70" w:type="dxa"/>
            </w:tcMar>
            <w:vAlign w:val="center"/>
          </w:tcPr>
          <w:p w14:paraId="3C238A85"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REDE DE DADOS E TELEFONIA</w:t>
            </w:r>
          </w:p>
        </w:tc>
        <w:tc>
          <w:tcPr>
            <w:tcW w:w="567" w:type="dxa"/>
            <w:shd w:val="clear" w:color="auto" w:fill="CCCCFF"/>
            <w:tcMar>
              <w:top w:w="0" w:type="dxa"/>
              <w:left w:w="70" w:type="dxa"/>
              <w:bottom w:w="0" w:type="dxa"/>
              <w:right w:w="70" w:type="dxa"/>
            </w:tcMar>
            <w:vAlign w:val="center"/>
          </w:tcPr>
          <w:p w14:paraId="3A85D374"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3B0DD964"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6AD3A24E" w14:textId="77777777" w:rsidTr="00EC4AD1">
        <w:trPr>
          <w:trHeight w:val="300"/>
          <w:jc w:val="center"/>
        </w:trPr>
        <w:tc>
          <w:tcPr>
            <w:tcW w:w="988" w:type="dxa"/>
            <w:tcMar>
              <w:top w:w="0" w:type="dxa"/>
              <w:left w:w="70" w:type="dxa"/>
              <w:bottom w:w="0" w:type="dxa"/>
              <w:right w:w="70" w:type="dxa"/>
            </w:tcMar>
            <w:vAlign w:val="center"/>
          </w:tcPr>
          <w:p w14:paraId="097FA88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20.1</w:t>
            </w:r>
          </w:p>
        </w:tc>
        <w:tc>
          <w:tcPr>
            <w:tcW w:w="6662" w:type="dxa"/>
            <w:tcMar>
              <w:top w:w="0" w:type="dxa"/>
              <w:left w:w="70" w:type="dxa"/>
              <w:bottom w:w="0" w:type="dxa"/>
              <w:right w:w="70" w:type="dxa"/>
            </w:tcMar>
            <w:vAlign w:val="center"/>
          </w:tcPr>
          <w:p w14:paraId="0171EB63"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TOMADA RJ 45 PARA INFORMÁTICA COM PLACA</w:t>
            </w:r>
          </w:p>
        </w:tc>
        <w:tc>
          <w:tcPr>
            <w:tcW w:w="567" w:type="dxa"/>
            <w:tcMar>
              <w:top w:w="0" w:type="dxa"/>
              <w:left w:w="70" w:type="dxa"/>
              <w:bottom w:w="0" w:type="dxa"/>
              <w:right w:w="70" w:type="dxa"/>
            </w:tcMar>
            <w:vAlign w:val="center"/>
          </w:tcPr>
          <w:p w14:paraId="0A5FF75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EA10EF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160,00</w:t>
            </w:r>
          </w:p>
        </w:tc>
      </w:tr>
      <w:tr w:rsidR="00A8232D" w14:paraId="50A379D7" w14:textId="77777777" w:rsidTr="00EC4AD1">
        <w:trPr>
          <w:trHeight w:val="510"/>
          <w:jc w:val="center"/>
        </w:trPr>
        <w:tc>
          <w:tcPr>
            <w:tcW w:w="988" w:type="dxa"/>
            <w:tcMar>
              <w:top w:w="0" w:type="dxa"/>
              <w:left w:w="70" w:type="dxa"/>
              <w:bottom w:w="0" w:type="dxa"/>
              <w:right w:w="70" w:type="dxa"/>
            </w:tcMar>
            <w:vAlign w:val="center"/>
          </w:tcPr>
          <w:p w14:paraId="5406729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20.2</w:t>
            </w:r>
          </w:p>
        </w:tc>
        <w:tc>
          <w:tcPr>
            <w:tcW w:w="6662" w:type="dxa"/>
            <w:tcMar>
              <w:top w:w="0" w:type="dxa"/>
              <w:left w:w="70" w:type="dxa"/>
              <w:bottom w:w="0" w:type="dxa"/>
              <w:right w:w="70" w:type="dxa"/>
            </w:tcMar>
            <w:vAlign w:val="center"/>
          </w:tcPr>
          <w:p w14:paraId="16673B2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ELETRÔNICO CATEGORIA 6, INSTALADO EM EDIFICAÇÃO INSTITUCIONAL - FORNECIMENTO E INSTALAÇÃO. AF_08/2025</w:t>
            </w:r>
          </w:p>
        </w:tc>
        <w:tc>
          <w:tcPr>
            <w:tcW w:w="567" w:type="dxa"/>
            <w:tcMar>
              <w:top w:w="0" w:type="dxa"/>
              <w:left w:w="70" w:type="dxa"/>
              <w:bottom w:w="0" w:type="dxa"/>
              <w:right w:w="70" w:type="dxa"/>
            </w:tcMar>
            <w:vAlign w:val="center"/>
          </w:tcPr>
          <w:p w14:paraId="11557D1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7ACDC7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20.884,50</w:t>
            </w:r>
          </w:p>
        </w:tc>
      </w:tr>
      <w:tr w:rsidR="00A8232D" w14:paraId="51A01AB6" w14:textId="77777777" w:rsidTr="00EC4AD1">
        <w:trPr>
          <w:trHeight w:val="300"/>
          <w:jc w:val="center"/>
        </w:trPr>
        <w:tc>
          <w:tcPr>
            <w:tcW w:w="988" w:type="dxa"/>
            <w:tcMar>
              <w:top w:w="0" w:type="dxa"/>
              <w:left w:w="70" w:type="dxa"/>
              <w:bottom w:w="0" w:type="dxa"/>
              <w:right w:w="70" w:type="dxa"/>
            </w:tcMar>
            <w:vAlign w:val="center"/>
          </w:tcPr>
          <w:p w14:paraId="2A85FFD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20.3</w:t>
            </w:r>
          </w:p>
        </w:tc>
        <w:tc>
          <w:tcPr>
            <w:tcW w:w="6662" w:type="dxa"/>
            <w:tcMar>
              <w:top w:w="0" w:type="dxa"/>
              <w:left w:w="70" w:type="dxa"/>
              <w:bottom w:w="0" w:type="dxa"/>
              <w:right w:w="70" w:type="dxa"/>
            </w:tcMar>
            <w:vAlign w:val="center"/>
          </w:tcPr>
          <w:p w14:paraId="71B42FD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DE AÇO GALVANIZADO ELETROLÍTICO, TIPO LEVE I - 1"</w:t>
            </w:r>
          </w:p>
        </w:tc>
        <w:tc>
          <w:tcPr>
            <w:tcW w:w="567" w:type="dxa"/>
            <w:tcMar>
              <w:top w:w="0" w:type="dxa"/>
              <w:left w:w="70" w:type="dxa"/>
              <w:bottom w:w="0" w:type="dxa"/>
              <w:right w:w="70" w:type="dxa"/>
            </w:tcMar>
            <w:vAlign w:val="center"/>
          </w:tcPr>
          <w:p w14:paraId="289D5F4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85CAB3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616,90</w:t>
            </w:r>
          </w:p>
        </w:tc>
      </w:tr>
      <w:tr w:rsidR="00A8232D" w14:paraId="31B39449" w14:textId="77777777" w:rsidTr="00EC4AD1">
        <w:trPr>
          <w:trHeight w:val="300"/>
          <w:jc w:val="center"/>
        </w:trPr>
        <w:tc>
          <w:tcPr>
            <w:tcW w:w="988" w:type="dxa"/>
            <w:tcMar>
              <w:top w:w="0" w:type="dxa"/>
              <w:left w:w="70" w:type="dxa"/>
              <w:bottom w:w="0" w:type="dxa"/>
              <w:right w:w="70" w:type="dxa"/>
            </w:tcMar>
            <w:vAlign w:val="center"/>
          </w:tcPr>
          <w:p w14:paraId="062DA79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20.4</w:t>
            </w:r>
          </w:p>
        </w:tc>
        <w:tc>
          <w:tcPr>
            <w:tcW w:w="6662" w:type="dxa"/>
            <w:tcMar>
              <w:top w:w="0" w:type="dxa"/>
              <w:left w:w="70" w:type="dxa"/>
              <w:bottom w:w="0" w:type="dxa"/>
              <w:right w:w="70" w:type="dxa"/>
            </w:tcMar>
            <w:vAlign w:val="center"/>
          </w:tcPr>
          <w:p w14:paraId="2083F04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DE AÇO GALVANIZADO ELETROLÍTICO, TIPO LEVE I - 2"</w:t>
            </w:r>
          </w:p>
        </w:tc>
        <w:tc>
          <w:tcPr>
            <w:tcW w:w="567" w:type="dxa"/>
            <w:tcMar>
              <w:top w:w="0" w:type="dxa"/>
              <w:left w:w="70" w:type="dxa"/>
              <w:bottom w:w="0" w:type="dxa"/>
              <w:right w:w="70" w:type="dxa"/>
            </w:tcMar>
            <w:vAlign w:val="center"/>
          </w:tcPr>
          <w:p w14:paraId="00A691A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12E07F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277,00</w:t>
            </w:r>
          </w:p>
        </w:tc>
      </w:tr>
      <w:tr w:rsidR="00A8232D" w14:paraId="6BD93769" w14:textId="77777777" w:rsidTr="00EC4AD1">
        <w:trPr>
          <w:trHeight w:val="300"/>
          <w:jc w:val="center"/>
        </w:trPr>
        <w:tc>
          <w:tcPr>
            <w:tcW w:w="988" w:type="dxa"/>
            <w:tcMar>
              <w:top w:w="0" w:type="dxa"/>
              <w:left w:w="70" w:type="dxa"/>
              <w:bottom w:w="0" w:type="dxa"/>
              <w:right w:w="70" w:type="dxa"/>
            </w:tcMar>
            <w:vAlign w:val="center"/>
          </w:tcPr>
          <w:p w14:paraId="514C81F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20.5</w:t>
            </w:r>
          </w:p>
        </w:tc>
        <w:tc>
          <w:tcPr>
            <w:tcW w:w="6662" w:type="dxa"/>
            <w:tcMar>
              <w:top w:w="0" w:type="dxa"/>
              <w:left w:w="70" w:type="dxa"/>
              <w:bottom w:w="0" w:type="dxa"/>
              <w:right w:w="70" w:type="dxa"/>
            </w:tcMar>
            <w:vAlign w:val="center"/>
          </w:tcPr>
          <w:p w14:paraId="7F22767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CÂMERA FIXA COLORIDA COMPACTA COM DOMO, PARA ÁREAS INTERNAS E EXTERNAS - 1,3 MP</w:t>
            </w:r>
          </w:p>
        </w:tc>
        <w:tc>
          <w:tcPr>
            <w:tcW w:w="567" w:type="dxa"/>
            <w:tcMar>
              <w:top w:w="0" w:type="dxa"/>
              <w:left w:w="70" w:type="dxa"/>
              <w:bottom w:w="0" w:type="dxa"/>
              <w:right w:w="70" w:type="dxa"/>
            </w:tcMar>
            <w:vAlign w:val="center"/>
          </w:tcPr>
          <w:p w14:paraId="6828CA3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FE379C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105,00</w:t>
            </w:r>
          </w:p>
        </w:tc>
      </w:tr>
      <w:tr w:rsidR="00A8232D" w14:paraId="554A1DEC" w14:textId="77777777" w:rsidTr="00EC4AD1">
        <w:trPr>
          <w:trHeight w:val="300"/>
          <w:jc w:val="center"/>
        </w:trPr>
        <w:tc>
          <w:tcPr>
            <w:tcW w:w="988" w:type="dxa"/>
            <w:tcMar>
              <w:top w:w="0" w:type="dxa"/>
              <w:left w:w="70" w:type="dxa"/>
              <w:bottom w:w="0" w:type="dxa"/>
              <w:right w:w="70" w:type="dxa"/>
            </w:tcMar>
            <w:vAlign w:val="center"/>
          </w:tcPr>
          <w:p w14:paraId="072FA11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20.6</w:t>
            </w:r>
          </w:p>
        </w:tc>
        <w:tc>
          <w:tcPr>
            <w:tcW w:w="6662" w:type="dxa"/>
            <w:tcMar>
              <w:top w:w="0" w:type="dxa"/>
              <w:left w:w="70" w:type="dxa"/>
              <w:bottom w:w="0" w:type="dxa"/>
              <w:right w:w="70" w:type="dxa"/>
            </w:tcMar>
            <w:vAlign w:val="center"/>
          </w:tcPr>
          <w:p w14:paraId="4943E990"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RACK FECHADO DE PISO PADRÃO METÁLICO, 19 X 24 US X 570 MM</w:t>
            </w:r>
          </w:p>
        </w:tc>
        <w:tc>
          <w:tcPr>
            <w:tcW w:w="567" w:type="dxa"/>
            <w:tcMar>
              <w:top w:w="0" w:type="dxa"/>
              <w:left w:w="70" w:type="dxa"/>
              <w:bottom w:w="0" w:type="dxa"/>
              <w:right w:w="70" w:type="dxa"/>
            </w:tcMar>
            <w:vAlign w:val="center"/>
          </w:tcPr>
          <w:p w14:paraId="4D641CF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4B81FE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527105AA" w14:textId="77777777" w:rsidTr="00EC4AD1">
        <w:trPr>
          <w:trHeight w:val="300"/>
          <w:jc w:val="center"/>
        </w:trPr>
        <w:tc>
          <w:tcPr>
            <w:tcW w:w="988" w:type="dxa"/>
            <w:tcMar>
              <w:top w:w="0" w:type="dxa"/>
              <w:left w:w="70" w:type="dxa"/>
              <w:bottom w:w="0" w:type="dxa"/>
              <w:right w:w="70" w:type="dxa"/>
            </w:tcMar>
            <w:vAlign w:val="center"/>
          </w:tcPr>
          <w:p w14:paraId="176AD7F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20.7</w:t>
            </w:r>
          </w:p>
        </w:tc>
        <w:tc>
          <w:tcPr>
            <w:tcW w:w="6662" w:type="dxa"/>
            <w:tcMar>
              <w:top w:w="0" w:type="dxa"/>
              <w:left w:w="70" w:type="dxa"/>
              <w:bottom w:w="0" w:type="dxa"/>
              <w:right w:w="70" w:type="dxa"/>
            </w:tcMar>
            <w:vAlign w:val="center"/>
          </w:tcPr>
          <w:p w14:paraId="78EB70B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ELETROCALHA LISA GALVANIZADA A FOGO, 250 X 100 MM, COM ACESSÓRIOS</w:t>
            </w:r>
          </w:p>
        </w:tc>
        <w:tc>
          <w:tcPr>
            <w:tcW w:w="567" w:type="dxa"/>
            <w:tcMar>
              <w:top w:w="0" w:type="dxa"/>
              <w:left w:w="70" w:type="dxa"/>
              <w:bottom w:w="0" w:type="dxa"/>
              <w:right w:w="70" w:type="dxa"/>
            </w:tcMar>
            <w:vAlign w:val="center"/>
          </w:tcPr>
          <w:p w14:paraId="7B50552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3E095C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69,00</w:t>
            </w:r>
          </w:p>
        </w:tc>
      </w:tr>
      <w:tr w:rsidR="00A8232D" w14:paraId="2BD60F4F" w14:textId="77777777" w:rsidTr="00EC4AD1">
        <w:trPr>
          <w:trHeight w:val="510"/>
          <w:jc w:val="center"/>
        </w:trPr>
        <w:tc>
          <w:tcPr>
            <w:tcW w:w="988" w:type="dxa"/>
            <w:tcMar>
              <w:top w:w="0" w:type="dxa"/>
              <w:left w:w="70" w:type="dxa"/>
              <w:bottom w:w="0" w:type="dxa"/>
              <w:right w:w="70" w:type="dxa"/>
            </w:tcMar>
            <w:vAlign w:val="center"/>
          </w:tcPr>
          <w:p w14:paraId="54F330E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20.8</w:t>
            </w:r>
          </w:p>
        </w:tc>
        <w:tc>
          <w:tcPr>
            <w:tcW w:w="6662" w:type="dxa"/>
            <w:tcMar>
              <w:top w:w="0" w:type="dxa"/>
              <w:left w:w="70" w:type="dxa"/>
              <w:bottom w:w="0" w:type="dxa"/>
              <w:right w:w="70" w:type="dxa"/>
            </w:tcMar>
            <w:vAlign w:val="center"/>
          </w:tcPr>
          <w:p w14:paraId="10A73E0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CABO DE COBRE FLEXÍVEL ISOLADO, 1,5 MM², ANTI-CHAMA 450/750 V, PARA CIRCUITOS TERMINAIS - FORNECIMENTO E INSTALAÇÃO. AF_03/2023</w:t>
            </w:r>
          </w:p>
        </w:tc>
        <w:tc>
          <w:tcPr>
            <w:tcW w:w="567" w:type="dxa"/>
            <w:tcMar>
              <w:top w:w="0" w:type="dxa"/>
              <w:left w:w="70" w:type="dxa"/>
              <w:bottom w:w="0" w:type="dxa"/>
              <w:right w:w="70" w:type="dxa"/>
            </w:tcMar>
            <w:vAlign w:val="center"/>
          </w:tcPr>
          <w:p w14:paraId="7B04141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682DBD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810,00</w:t>
            </w:r>
          </w:p>
        </w:tc>
      </w:tr>
      <w:tr w:rsidR="00A8232D" w14:paraId="06600080" w14:textId="77777777" w:rsidTr="00EC4AD1">
        <w:trPr>
          <w:trHeight w:val="510"/>
          <w:jc w:val="center"/>
        </w:trPr>
        <w:tc>
          <w:tcPr>
            <w:tcW w:w="988" w:type="dxa"/>
            <w:tcMar>
              <w:top w:w="0" w:type="dxa"/>
              <w:left w:w="70" w:type="dxa"/>
              <w:bottom w:w="0" w:type="dxa"/>
              <w:right w:w="70" w:type="dxa"/>
            </w:tcMar>
            <w:vAlign w:val="center"/>
          </w:tcPr>
          <w:p w14:paraId="4E1604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20.9</w:t>
            </w:r>
          </w:p>
        </w:tc>
        <w:tc>
          <w:tcPr>
            <w:tcW w:w="6662" w:type="dxa"/>
            <w:tcMar>
              <w:top w:w="0" w:type="dxa"/>
              <w:left w:w="70" w:type="dxa"/>
              <w:bottom w:w="0" w:type="dxa"/>
              <w:right w:w="70" w:type="dxa"/>
            </w:tcMar>
            <w:vAlign w:val="center"/>
          </w:tcPr>
          <w:p w14:paraId="3DB82C5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QUADRO DE DISTRIBUIÇÃO PARA TELEFONE N.5, 80X80X12CM EM CHAPA METÁLICA, DE EMBUTIR, SEM ACESSÓRIOS, PADRÃO TELEBRAS - FORNECIMENTO E INSTALAÇÃO. AF_08/2025</w:t>
            </w:r>
          </w:p>
        </w:tc>
        <w:tc>
          <w:tcPr>
            <w:tcW w:w="567" w:type="dxa"/>
            <w:tcMar>
              <w:top w:w="0" w:type="dxa"/>
              <w:left w:w="70" w:type="dxa"/>
              <w:bottom w:w="0" w:type="dxa"/>
              <w:right w:w="70" w:type="dxa"/>
            </w:tcMar>
            <w:vAlign w:val="center"/>
          </w:tcPr>
          <w:p w14:paraId="5D8A177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5B4095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0EBB92F3" w14:textId="77777777" w:rsidTr="00EC4AD1">
        <w:trPr>
          <w:trHeight w:val="510"/>
          <w:jc w:val="center"/>
        </w:trPr>
        <w:tc>
          <w:tcPr>
            <w:tcW w:w="988" w:type="dxa"/>
            <w:tcMar>
              <w:top w:w="0" w:type="dxa"/>
              <w:left w:w="70" w:type="dxa"/>
              <w:bottom w:w="0" w:type="dxa"/>
              <w:right w:w="70" w:type="dxa"/>
            </w:tcMar>
            <w:vAlign w:val="center"/>
          </w:tcPr>
          <w:p w14:paraId="2BFFE0C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20.10</w:t>
            </w:r>
          </w:p>
        </w:tc>
        <w:tc>
          <w:tcPr>
            <w:tcW w:w="6662" w:type="dxa"/>
            <w:tcMar>
              <w:top w:w="0" w:type="dxa"/>
              <w:left w:w="70" w:type="dxa"/>
              <w:bottom w:w="0" w:type="dxa"/>
              <w:right w:w="70" w:type="dxa"/>
            </w:tcMar>
            <w:vAlign w:val="center"/>
          </w:tcPr>
          <w:p w14:paraId="125F079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ELETRODUTO FLEXÍVEL CORRUGADO REFORÇADO, PVC, DN 32 MM (1"), PARA CIRCUITOS TERMINAIS, INSTALADO EM LAJE - FORNECIMENTO E INSTALAÇÃO. AF_03/2023</w:t>
            </w:r>
          </w:p>
        </w:tc>
        <w:tc>
          <w:tcPr>
            <w:tcW w:w="567" w:type="dxa"/>
            <w:tcMar>
              <w:top w:w="0" w:type="dxa"/>
              <w:left w:w="70" w:type="dxa"/>
              <w:bottom w:w="0" w:type="dxa"/>
              <w:right w:w="70" w:type="dxa"/>
            </w:tcMar>
            <w:vAlign w:val="center"/>
          </w:tcPr>
          <w:p w14:paraId="62B1EDE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F00F23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442,00</w:t>
            </w:r>
          </w:p>
        </w:tc>
      </w:tr>
      <w:tr w:rsidR="00A8232D" w14:paraId="49175568"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D013730"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42AF0E25"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50BE75E3"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35BD5424"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6899C49A" w14:textId="77777777" w:rsidTr="00EC4AD1">
        <w:trPr>
          <w:trHeight w:val="79"/>
          <w:jc w:val="center"/>
        </w:trPr>
        <w:tc>
          <w:tcPr>
            <w:tcW w:w="988" w:type="dxa"/>
            <w:tcMar>
              <w:top w:w="0" w:type="dxa"/>
              <w:left w:w="70" w:type="dxa"/>
              <w:bottom w:w="0" w:type="dxa"/>
              <w:right w:w="70" w:type="dxa"/>
            </w:tcMar>
            <w:vAlign w:val="center"/>
          </w:tcPr>
          <w:p w14:paraId="1F3459EA"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366A2566"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21298728"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5132DFD9"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02DCBAAD"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E182AEC"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22</w:t>
            </w:r>
          </w:p>
        </w:tc>
        <w:tc>
          <w:tcPr>
            <w:tcW w:w="6662" w:type="dxa"/>
            <w:shd w:val="clear" w:color="auto" w:fill="CCCCFF"/>
            <w:tcMar>
              <w:top w:w="0" w:type="dxa"/>
              <w:left w:w="70" w:type="dxa"/>
              <w:bottom w:w="0" w:type="dxa"/>
              <w:right w:w="70" w:type="dxa"/>
            </w:tcMar>
            <w:vAlign w:val="center"/>
          </w:tcPr>
          <w:p w14:paraId="30339DEA"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IMPERMEABILIZAÇÕES</w:t>
            </w:r>
          </w:p>
        </w:tc>
        <w:tc>
          <w:tcPr>
            <w:tcW w:w="567" w:type="dxa"/>
            <w:shd w:val="clear" w:color="auto" w:fill="CCCCFF"/>
            <w:tcMar>
              <w:top w:w="0" w:type="dxa"/>
              <w:left w:w="70" w:type="dxa"/>
              <w:bottom w:w="0" w:type="dxa"/>
              <w:right w:w="70" w:type="dxa"/>
            </w:tcMar>
            <w:vAlign w:val="center"/>
          </w:tcPr>
          <w:p w14:paraId="473DEF5A"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2E142544"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7B3A7F5B"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8F237B7"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22.1</w:t>
            </w:r>
          </w:p>
        </w:tc>
        <w:tc>
          <w:tcPr>
            <w:tcW w:w="6662" w:type="dxa"/>
            <w:shd w:val="clear" w:color="auto" w:fill="CCCCFF"/>
            <w:tcMar>
              <w:top w:w="0" w:type="dxa"/>
              <w:left w:w="70" w:type="dxa"/>
              <w:bottom w:w="0" w:type="dxa"/>
              <w:right w:w="70" w:type="dxa"/>
            </w:tcMar>
            <w:vAlign w:val="center"/>
          </w:tcPr>
          <w:p w14:paraId="2F506284"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39E0362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698B161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2FB02724" w14:textId="77777777" w:rsidTr="00EC4AD1">
        <w:trPr>
          <w:trHeight w:val="510"/>
          <w:jc w:val="center"/>
        </w:trPr>
        <w:tc>
          <w:tcPr>
            <w:tcW w:w="988" w:type="dxa"/>
            <w:tcMar>
              <w:top w:w="0" w:type="dxa"/>
              <w:left w:w="70" w:type="dxa"/>
              <w:bottom w:w="0" w:type="dxa"/>
              <w:right w:w="70" w:type="dxa"/>
            </w:tcMar>
            <w:vAlign w:val="center"/>
          </w:tcPr>
          <w:p w14:paraId="0E34B3C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22.1.1</w:t>
            </w:r>
          </w:p>
        </w:tc>
        <w:tc>
          <w:tcPr>
            <w:tcW w:w="6662" w:type="dxa"/>
            <w:tcMar>
              <w:top w:w="0" w:type="dxa"/>
              <w:left w:w="70" w:type="dxa"/>
              <w:bottom w:w="0" w:type="dxa"/>
              <w:right w:w="70" w:type="dxa"/>
            </w:tcMar>
            <w:vAlign w:val="center"/>
          </w:tcPr>
          <w:p w14:paraId="16E0C9F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ARGAMASSA TRAÇO 1:3 (EM VOLUME DE CIMENTO E AREIA MÉDIA ÚMIDA) PARA CONTRAPISO, PREPARO MECÂNICO COM BETONEIRA 600 L. AF_08/2019</w:t>
            </w:r>
          </w:p>
        </w:tc>
        <w:tc>
          <w:tcPr>
            <w:tcW w:w="567" w:type="dxa"/>
            <w:tcMar>
              <w:top w:w="0" w:type="dxa"/>
              <w:left w:w="70" w:type="dxa"/>
              <w:bottom w:w="0" w:type="dxa"/>
              <w:right w:w="70" w:type="dxa"/>
            </w:tcMar>
            <w:vAlign w:val="center"/>
          </w:tcPr>
          <w:p w14:paraId="48B0837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36B110D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6,59</w:t>
            </w:r>
          </w:p>
        </w:tc>
      </w:tr>
      <w:tr w:rsidR="00A8232D" w14:paraId="1E3FEE9E" w14:textId="77777777" w:rsidTr="00EC4AD1">
        <w:trPr>
          <w:trHeight w:val="300"/>
          <w:jc w:val="center"/>
        </w:trPr>
        <w:tc>
          <w:tcPr>
            <w:tcW w:w="988" w:type="dxa"/>
            <w:tcMar>
              <w:top w:w="0" w:type="dxa"/>
              <w:left w:w="70" w:type="dxa"/>
              <w:bottom w:w="0" w:type="dxa"/>
              <w:right w:w="70" w:type="dxa"/>
            </w:tcMar>
            <w:vAlign w:val="center"/>
          </w:tcPr>
          <w:p w14:paraId="13DA6EA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22.1.2</w:t>
            </w:r>
          </w:p>
        </w:tc>
        <w:tc>
          <w:tcPr>
            <w:tcW w:w="6662" w:type="dxa"/>
            <w:tcMar>
              <w:top w:w="0" w:type="dxa"/>
              <w:left w:w="70" w:type="dxa"/>
              <w:bottom w:w="0" w:type="dxa"/>
              <w:right w:w="70" w:type="dxa"/>
            </w:tcMar>
            <w:vAlign w:val="center"/>
          </w:tcPr>
          <w:p w14:paraId="3DD345E5"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IMPERMEABILIZAÇÃO EM MANTA ASFÁLTICA COM ARMADURA, TIPO III-B, ESPESSURA DE 3 MM</w:t>
            </w:r>
          </w:p>
        </w:tc>
        <w:tc>
          <w:tcPr>
            <w:tcW w:w="567" w:type="dxa"/>
            <w:tcMar>
              <w:top w:w="0" w:type="dxa"/>
              <w:left w:w="70" w:type="dxa"/>
              <w:bottom w:w="0" w:type="dxa"/>
              <w:right w:w="70" w:type="dxa"/>
            </w:tcMar>
            <w:vAlign w:val="center"/>
          </w:tcPr>
          <w:p w14:paraId="6D2D447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CA9A1F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375,50</w:t>
            </w:r>
          </w:p>
        </w:tc>
      </w:tr>
      <w:tr w:rsidR="00A8232D" w14:paraId="555B1362" w14:textId="77777777" w:rsidTr="00EC4AD1">
        <w:trPr>
          <w:trHeight w:val="300"/>
          <w:jc w:val="center"/>
        </w:trPr>
        <w:tc>
          <w:tcPr>
            <w:tcW w:w="988" w:type="dxa"/>
            <w:tcMar>
              <w:top w:w="0" w:type="dxa"/>
              <w:left w:w="70" w:type="dxa"/>
              <w:bottom w:w="0" w:type="dxa"/>
              <w:right w:w="70" w:type="dxa"/>
            </w:tcMar>
            <w:vAlign w:val="center"/>
          </w:tcPr>
          <w:p w14:paraId="15B1E3B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22.1.3</w:t>
            </w:r>
          </w:p>
        </w:tc>
        <w:tc>
          <w:tcPr>
            <w:tcW w:w="6662" w:type="dxa"/>
            <w:tcMar>
              <w:top w:w="0" w:type="dxa"/>
              <w:left w:w="70" w:type="dxa"/>
              <w:bottom w:w="0" w:type="dxa"/>
              <w:right w:w="70" w:type="dxa"/>
            </w:tcMar>
            <w:vAlign w:val="center"/>
          </w:tcPr>
          <w:p w14:paraId="6478AAEE"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PROTEÇÃO MECÂNICA DE SUPERFICIE HORIZONTAL COM CONCRETO 15 MPA, E=5CM. AF_09/2023</w:t>
            </w:r>
          </w:p>
        </w:tc>
        <w:tc>
          <w:tcPr>
            <w:tcW w:w="567" w:type="dxa"/>
            <w:tcMar>
              <w:top w:w="0" w:type="dxa"/>
              <w:left w:w="70" w:type="dxa"/>
              <w:bottom w:w="0" w:type="dxa"/>
              <w:right w:w="70" w:type="dxa"/>
            </w:tcMar>
            <w:vAlign w:val="center"/>
          </w:tcPr>
          <w:p w14:paraId="04425E0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11F00A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131,76</w:t>
            </w:r>
          </w:p>
        </w:tc>
      </w:tr>
      <w:tr w:rsidR="00A8232D" w14:paraId="3BBAAF53" w14:textId="77777777" w:rsidTr="00EC4AD1">
        <w:trPr>
          <w:trHeight w:val="300"/>
          <w:jc w:val="center"/>
        </w:trPr>
        <w:tc>
          <w:tcPr>
            <w:tcW w:w="988" w:type="dxa"/>
            <w:shd w:val="clear" w:color="auto" w:fill="CCCCFF"/>
            <w:tcMar>
              <w:top w:w="0" w:type="dxa"/>
              <w:left w:w="70" w:type="dxa"/>
              <w:bottom w:w="0" w:type="dxa"/>
              <w:right w:w="70" w:type="dxa"/>
            </w:tcMar>
            <w:vAlign w:val="center"/>
          </w:tcPr>
          <w:p w14:paraId="22036A09"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22.2</w:t>
            </w:r>
          </w:p>
        </w:tc>
        <w:tc>
          <w:tcPr>
            <w:tcW w:w="6662" w:type="dxa"/>
            <w:shd w:val="clear" w:color="auto" w:fill="CCCCFF"/>
            <w:tcMar>
              <w:top w:w="0" w:type="dxa"/>
              <w:left w:w="70" w:type="dxa"/>
              <w:bottom w:w="0" w:type="dxa"/>
              <w:right w:w="70" w:type="dxa"/>
            </w:tcMar>
            <w:vAlign w:val="center"/>
          </w:tcPr>
          <w:p w14:paraId="7807ABBD"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5954750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1819B79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69A09759" w14:textId="77777777" w:rsidTr="00EC4AD1">
        <w:trPr>
          <w:trHeight w:val="510"/>
          <w:jc w:val="center"/>
        </w:trPr>
        <w:tc>
          <w:tcPr>
            <w:tcW w:w="988" w:type="dxa"/>
            <w:tcMar>
              <w:top w:w="0" w:type="dxa"/>
              <w:left w:w="70" w:type="dxa"/>
              <w:bottom w:w="0" w:type="dxa"/>
              <w:right w:w="70" w:type="dxa"/>
            </w:tcMar>
            <w:vAlign w:val="center"/>
          </w:tcPr>
          <w:p w14:paraId="03E4D4D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22.2.1</w:t>
            </w:r>
          </w:p>
        </w:tc>
        <w:tc>
          <w:tcPr>
            <w:tcW w:w="6662" w:type="dxa"/>
            <w:tcMar>
              <w:top w:w="0" w:type="dxa"/>
              <w:left w:w="70" w:type="dxa"/>
              <w:bottom w:w="0" w:type="dxa"/>
              <w:right w:w="70" w:type="dxa"/>
            </w:tcMar>
            <w:vAlign w:val="center"/>
          </w:tcPr>
          <w:p w14:paraId="7CC57C0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ARGAMASSA TRAÇO 1:3 (EM VOLUME DE CIMENTO E AREIA MÉDIA ÚMIDA) PARA CONTRAPISO, PREPARO MECÂNICO COM BETONEIRA 600 L. AF_08/2019</w:t>
            </w:r>
          </w:p>
        </w:tc>
        <w:tc>
          <w:tcPr>
            <w:tcW w:w="567" w:type="dxa"/>
            <w:tcMar>
              <w:top w:w="0" w:type="dxa"/>
              <w:left w:w="70" w:type="dxa"/>
              <w:bottom w:w="0" w:type="dxa"/>
              <w:right w:w="70" w:type="dxa"/>
            </w:tcMar>
            <w:vAlign w:val="center"/>
          </w:tcPr>
          <w:p w14:paraId="3F34803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5C27D67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11,31</w:t>
            </w:r>
          </w:p>
        </w:tc>
      </w:tr>
      <w:tr w:rsidR="00A8232D" w14:paraId="5C4399AF" w14:textId="77777777" w:rsidTr="00EC4AD1">
        <w:trPr>
          <w:trHeight w:val="300"/>
          <w:jc w:val="center"/>
        </w:trPr>
        <w:tc>
          <w:tcPr>
            <w:tcW w:w="988" w:type="dxa"/>
            <w:tcMar>
              <w:top w:w="0" w:type="dxa"/>
              <w:left w:w="70" w:type="dxa"/>
              <w:bottom w:w="0" w:type="dxa"/>
              <w:right w:w="70" w:type="dxa"/>
            </w:tcMar>
            <w:vAlign w:val="center"/>
          </w:tcPr>
          <w:p w14:paraId="50DB2C4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22.2.2</w:t>
            </w:r>
          </w:p>
        </w:tc>
        <w:tc>
          <w:tcPr>
            <w:tcW w:w="6662" w:type="dxa"/>
            <w:tcMar>
              <w:top w:w="0" w:type="dxa"/>
              <w:left w:w="70" w:type="dxa"/>
              <w:bottom w:w="0" w:type="dxa"/>
              <w:right w:w="70" w:type="dxa"/>
            </w:tcMar>
            <w:vAlign w:val="center"/>
          </w:tcPr>
          <w:p w14:paraId="033EEF8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IMPERMEABILIZAÇÃO EM MANTA ASFÁLTICA COM ARMADURA, TIPO III-B, ESPESSURA DE 3 MM</w:t>
            </w:r>
          </w:p>
        </w:tc>
        <w:tc>
          <w:tcPr>
            <w:tcW w:w="567" w:type="dxa"/>
            <w:tcMar>
              <w:top w:w="0" w:type="dxa"/>
              <w:left w:w="70" w:type="dxa"/>
              <w:bottom w:w="0" w:type="dxa"/>
              <w:right w:w="70" w:type="dxa"/>
            </w:tcMar>
            <w:vAlign w:val="center"/>
          </w:tcPr>
          <w:p w14:paraId="2076A21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2354D1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233,71</w:t>
            </w:r>
          </w:p>
        </w:tc>
      </w:tr>
      <w:tr w:rsidR="00A8232D" w14:paraId="39D8769D" w14:textId="77777777" w:rsidTr="00EC4AD1">
        <w:trPr>
          <w:trHeight w:val="300"/>
          <w:jc w:val="center"/>
        </w:trPr>
        <w:tc>
          <w:tcPr>
            <w:tcW w:w="988" w:type="dxa"/>
            <w:tcMar>
              <w:top w:w="0" w:type="dxa"/>
              <w:left w:w="70" w:type="dxa"/>
              <w:bottom w:w="0" w:type="dxa"/>
              <w:right w:w="70" w:type="dxa"/>
            </w:tcMar>
            <w:vAlign w:val="center"/>
          </w:tcPr>
          <w:p w14:paraId="286BB74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22.2.3</w:t>
            </w:r>
          </w:p>
        </w:tc>
        <w:tc>
          <w:tcPr>
            <w:tcW w:w="6662" w:type="dxa"/>
            <w:tcMar>
              <w:top w:w="0" w:type="dxa"/>
              <w:left w:w="70" w:type="dxa"/>
              <w:bottom w:w="0" w:type="dxa"/>
              <w:right w:w="70" w:type="dxa"/>
            </w:tcMar>
            <w:vAlign w:val="center"/>
          </w:tcPr>
          <w:p w14:paraId="4761E293"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PROTEÇÃO MECÂNICA DE SUPERFICIE HORIZONTAL COM CONCRETO 15 MPA, E=5CM. AF_09/2023</w:t>
            </w:r>
          </w:p>
        </w:tc>
        <w:tc>
          <w:tcPr>
            <w:tcW w:w="567" w:type="dxa"/>
            <w:tcMar>
              <w:top w:w="0" w:type="dxa"/>
              <w:left w:w="70" w:type="dxa"/>
              <w:bottom w:w="0" w:type="dxa"/>
              <w:right w:w="70" w:type="dxa"/>
            </w:tcMar>
            <w:vAlign w:val="center"/>
          </w:tcPr>
          <w:p w14:paraId="113DF07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03E5DD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233,71</w:t>
            </w:r>
          </w:p>
        </w:tc>
      </w:tr>
      <w:tr w:rsidR="00A8232D" w14:paraId="4315CD7E"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04B392E"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22.3</w:t>
            </w:r>
          </w:p>
        </w:tc>
        <w:tc>
          <w:tcPr>
            <w:tcW w:w="6662" w:type="dxa"/>
            <w:shd w:val="clear" w:color="auto" w:fill="CCCCFF"/>
            <w:tcMar>
              <w:top w:w="0" w:type="dxa"/>
              <w:left w:w="70" w:type="dxa"/>
              <w:bottom w:w="0" w:type="dxa"/>
              <w:right w:w="70" w:type="dxa"/>
            </w:tcMar>
            <w:vAlign w:val="center"/>
          </w:tcPr>
          <w:p w14:paraId="20DD72E1"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6A8CDB0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38BCA69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1210659E" w14:textId="77777777" w:rsidTr="00EC4AD1">
        <w:trPr>
          <w:trHeight w:val="510"/>
          <w:jc w:val="center"/>
        </w:trPr>
        <w:tc>
          <w:tcPr>
            <w:tcW w:w="988" w:type="dxa"/>
            <w:tcMar>
              <w:top w:w="0" w:type="dxa"/>
              <w:left w:w="70" w:type="dxa"/>
              <w:bottom w:w="0" w:type="dxa"/>
              <w:right w:w="70" w:type="dxa"/>
            </w:tcMar>
            <w:vAlign w:val="center"/>
          </w:tcPr>
          <w:p w14:paraId="3679206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22.3.1</w:t>
            </w:r>
          </w:p>
        </w:tc>
        <w:tc>
          <w:tcPr>
            <w:tcW w:w="6662" w:type="dxa"/>
            <w:tcMar>
              <w:top w:w="0" w:type="dxa"/>
              <w:left w:w="70" w:type="dxa"/>
              <w:bottom w:w="0" w:type="dxa"/>
              <w:right w:w="70" w:type="dxa"/>
            </w:tcMar>
            <w:vAlign w:val="center"/>
          </w:tcPr>
          <w:p w14:paraId="5FDC1FA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ARGAMASSA TRAÇO 1:3 (EM VOLUME DE CIMENTO E AREIA MÉDIA ÚMIDA) PARA CONTRAPISO, PREPARO MECÂNICO COM BETONEIRA 600 L. AF_08/2019</w:t>
            </w:r>
          </w:p>
        </w:tc>
        <w:tc>
          <w:tcPr>
            <w:tcW w:w="567" w:type="dxa"/>
            <w:tcMar>
              <w:top w:w="0" w:type="dxa"/>
              <w:left w:w="70" w:type="dxa"/>
              <w:bottom w:w="0" w:type="dxa"/>
              <w:right w:w="70" w:type="dxa"/>
            </w:tcMar>
            <w:vAlign w:val="center"/>
          </w:tcPr>
          <w:p w14:paraId="1AB616A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569053E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2,52</w:t>
            </w:r>
          </w:p>
        </w:tc>
      </w:tr>
      <w:tr w:rsidR="00A8232D" w14:paraId="7F8A79AC" w14:textId="77777777" w:rsidTr="00EC4AD1">
        <w:trPr>
          <w:trHeight w:val="300"/>
          <w:jc w:val="center"/>
        </w:trPr>
        <w:tc>
          <w:tcPr>
            <w:tcW w:w="988" w:type="dxa"/>
            <w:tcMar>
              <w:top w:w="0" w:type="dxa"/>
              <w:left w:w="70" w:type="dxa"/>
              <w:bottom w:w="0" w:type="dxa"/>
              <w:right w:w="70" w:type="dxa"/>
            </w:tcMar>
            <w:vAlign w:val="center"/>
          </w:tcPr>
          <w:p w14:paraId="1A1711E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22.3.2</w:t>
            </w:r>
          </w:p>
        </w:tc>
        <w:tc>
          <w:tcPr>
            <w:tcW w:w="6662" w:type="dxa"/>
            <w:tcMar>
              <w:top w:w="0" w:type="dxa"/>
              <w:left w:w="70" w:type="dxa"/>
              <w:bottom w:w="0" w:type="dxa"/>
              <w:right w:w="70" w:type="dxa"/>
            </w:tcMar>
            <w:vAlign w:val="center"/>
          </w:tcPr>
          <w:p w14:paraId="0215900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IMPERMEABILIZAÇÃO EM MANTA ASFÁLTICA COM ARMADURA, TIPO III-B, ESPESSURA DE 3 MM</w:t>
            </w:r>
          </w:p>
        </w:tc>
        <w:tc>
          <w:tcPr>
            <w:tcW w:w="567" w:type="dxa"/>
            <w:tcMar>
              <w:top w:w="0" w:type="dxa"/>
              <w:left w:w="70" w:type="dxa"/>
              <w:bottom w:w="0" w:type="dxa"/>
              <w:right w:w="70" w:type="dxa"/>
            </w:tcMar>
            <w:vAlign w:val="center"/>
          </w:tcPr>
          <w:p w14:paraId="1043F5C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A3794F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108,08</w:t>
            </w:r>
          </w:p>
        </w:tc>
      </w:tr>
      <w:tr w:rsidR="00A8232D" w14:paraId="3EDEB866" w14:textId="77777777" w:rsidTr="00EC4AD1">
        <w:trPr>
          <w:trHeight w:val="300"/>
          <w:jc w:val="center"/>
        </w:trPr>
        <w:tc>
          <w:tcPr>
            <w:tcW w:w="988" w:type="dxa"/>
            <w:tcMar>
              <w:top w:w="0" w:type="dxa"/>
              <w:left w:w="70" w:type="dxa"/>
              <w:bottom w:w="0" w:type="dxa"/>
              <w:right w:w="70" w:type="dxa"/>
            </w:tcMar>
            <w:vAlign w:val="center"/>
          </w:tcPr>
          <w:p w14:paraId="7E6AC38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22.3.2</w:t>
            </w:r>
          </w:p>
        </w:tc>
        <w:tc>
          <w:tcPr>
            <w:tcW w:w="6662" w:type="dxa"/>
            <w:tcMar>
              <w:top w:w="0" w:type="dxa"/>
              <w:left w:w="70" w:type="dxa"/>
              <w:bottom w:w="0" w:type="dxa"/>
              <w:right w:w="70" w:type="dxa"/>
            </w:tcMar>
            <w:vAlign w:val="center"/>
          </w:tcPr>
          <w:p w14:paraId="60DCF307"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PROTEÇÃO MECÂNICA DE SUPERFICIE HORIZONTAL COM CONCRETO 15 MPA, E=5CM. AF_09/2023</w:t>
            </w:r>
          </w:p>
        </w:tc>
        <w:tc>
          <w:tcPr>
            <w:tcW w:w="567" w:type="dxa"/>
            <w:tcMar>
              <w:top w:w="0" w:type="dxa"/>
              <w:left w:w="70" w:type="dxa"/>
              <w:bottom w:w="0" w:type="dxa"/>
              <w:right w:w="70" w:type="dxa"/>
            </w:tcMar>
            <w:vAlign w:val="center"/>
          </w:tcPr>
          <w:p w14:paraId="176448A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7D442B3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50,40</w:t>
            </w:r>
          </w:p>
        </w:tc>
      </w:tr>
      <w:tr w:rsidR="00A8232D" w14:paraId="7A84A8E8"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154E3E5"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22.4</w:t>
            </w:r>
          </w:p>
        </w:tc>
        <w:tc>
          <w:tcPr>
            <w:tcW w:w="6662" w:type="dxa"/>
            <w:shd w:val="clear" w:color="auto" w:fill="CCCCFF"/>
            <w:tcMar>
              <w:top w:w="0" w:type="dxa"/>
              <w:left w:w="70" w:type="dxa"/>
              <w:bottom w:w="0" w:type="dxa"/>
              <w:right w:w="70" w:type="dxa"/>
            </w:tcMar>
            <w:vAlign w:val="center"/>
          </w:tcPr>
          <w:p w14:paraId="30B77C91"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0A329F3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5313E75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6802C24E" w14:textId="77777777" w:rsidTr="00EC4AD1">
        <w:trPr>
          <w:trHeight w:val="510"/>
          <w:jc w:val="center"/>
        </w:trPr>
        <w:tc>
          <w:tcPr>
            <w:tcW w:w="988" w:type="dxa"/>
            <w:tcMar>
              <w:top w:w="0" w:type="dxa"/>
              <w:left w:w="70" w:type="dxa"/>
              <w:bottom w:w="0" w:type="dxa"/>
              <w:right w:w="70" w:type="dxa"/>
            </w:tcMar>
            <w:vAlign w:val="center"/>
          </w:tcPr>
          <w:p w14:paraId="4E50D06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22.4.1</w:t>
            </w:r>
          </w:p>
        </w:tc>
        <w:tc>
          <w:tcPr>
            <w:tcW w:w="6662" w:type="dxa"/>
            <w:tcMar>
              <w:top w:w="0" w:type="dxa"/>
              <w:left w:w="70" w:type="dxa"/>
              <w:bottom w:w="0" w:type="dxa"/>
              <w:right w:w="70" w:type="dxa"/>
            </w:tcMar>
            <w:vAlign w:val="center"/>
          </w:tcPr>
          <w:p w14:paraId="0D56FC1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ARGAMASSA TRAÇO 1:3 (EM VOLUME DE CIMENTO E AREIA MÉDIA ÚMIDA) PARA CONTRAPISO, PREPARO MECÂNICO COM BETONEIRA 600 L. AF_08/2019</w:t>
            </w:r>
          </w:p>
        </w:tc>
        <w:tc>
          <w:tcPr>
            <w:tcW w:w="567" w:type="dxa"/>
            <w:tcMar>
              <w:top w:w="0" w:type="dxa"/>
              <w:left w:w="70" w:type="dxa"/>
              <w:bottom w:w="0" w:type="dxa"/>
              <w:right w:w="70" w:type="dxa"/>
            </w:tcMar>
            <w:vAlign w:val="center"/>
          </w:tcPr>
          <w:p w14:paraId="5D11086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717CCE7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3,73</w:t>
            </w:r>
          </w:p>
        </w:tc>
      </w:tr>
      <w:tr w:rsidR="00A8232D" w14:paraId="5DFAB2C6" w14:textId="77777777" w:rsidTr="00EC4AD1">
        <w:trPr>
          <w:trHeight w:val="300"/>
          <w:jc w:val="center"/>
        </w:trPr>
        <w:tc>
          <w:tcPr>
            <w:tcW w:w="988" w:type="dxa"/>
            <w:tcMar>
              <w:top w:w="0" w:type="dxa"/>
              <w:left w:w="70" w:type="dxa"/>
              <w:bottom w:w="0" w:type="dxa"/>
              <w:right w:w="70" w:type="dxa"/>
            </w:tcMar>
            <w:vAlign w:val="center"/>
          </w:tcPr>
          <w:p w14:paraId="4CE50B4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22.4.2</w:t>
            </w:r>
          </w:p>
        </w:tc>
        <w:tc>
          <w:tcPr>
            <w:tcW w:w="6662" w:type="dxa"/>
            <w:tcMar>
              <w:top w:w="0" w:type="dxa"/>
              <w:left w:w="70" w:type="dxa"/>
              <w:bottom w:w="0" w:type="dxa"/>
              <w:right w:w="70" w:type="dxa"/>
            </w:tcMar>
            <w:vAlign w:val="center"/>
          </w:tcPr>
          <w:p w14:paraId="09EF17B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IMPERMEABILIZAÇÃO EM MANTA ASFÁLTICA COM ARMADURA, TIPO III-B, ESPESSURA DE 3 MM</w:t>
            </w:r>
          </w:p>
        </w:tc>
        <w:tc>
          <w:tcPr>
            <w:tcW w:w="567" w:type="dxa"/>
            <w:tcMar>
              <w:top w:w="0" w:type="dxa"/>
              <w:left w:w="70" w:type="dxa"/>
              <w:bottom w:w="0" w:type="dxa"/>
              <w:right w:w="70" w:type="dxa"/>
            </w:tcMar>
            <w:vAlign w:val="center"/>
          </w:tcPr>
          <w:p w14:paraId="346E58D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8523BB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146,16</w:t>
            </w:r>
          </w:p>
        </w:tc>
      </w:tr>
      <w:tr w:rsidR="00A8232D" w14:paraId="08B97BF7" w14:textId="77777777" w:rsidTr="00EC4AD1">
        <w:trPr>
          <w:trHeight w:val="300"/>
          <w:jc w:val="center"/>
        </w:trPr>
        <w:tc>
          <w:tcPr>
            <w:tcW w:w="988" w:type="dxa"/>
            <w:tcMar>
              <w:top w:w="0" w:type="dxa"/>
              <w:left w:w="70" w:type="dxa"/>
              <w:bottom w:w="0" w:type="dxa"/>
              <w:right w:w="70" w:type="dxa"/>
            </w:tcMar>
            <w:vAlign w:val="center"/>
          </w:tcPr>
          <w:p w14:paraId="75A94F5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22.4.3</w:t>
            </w:r>
          </w:p>
        </w:tc>
        <w:tc>
          <w:tcPr>
            <w:tcW w:w="6662" w:type="dxa"/>
            <w:tcMar>
              <w:top w:w="0" w:type="dxa"/>
              <w:left w:w="70" w:type="dxa"/>
              <w:bottom w:w="0" w:type="dxa"/>
              <w:right w:w="70" w:type="dxa"/>
            </w:tcMar>
            <w:vAlign w:val="center"/>
          </w:tcPr>
          <w:p w14:paraId="7B5493C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PROTEÇÃO MECÂNICA DE SUPERFICIE HORIZONTAL COM CONCRETO 15 MPA, E=5CM. AF_09/2023</w:t>
            </w:r>
          </w:p>
        </w:tc>
        <w:tc>
          <w:tcPr>
            <w:tcW w:w="567" w:type="dxa"/>
            <w:tcMar>
              <w:top w:w="0" w:type="dxa"/>
              <w:left w:w="70" w:type="dxa"/>
              <w:bottom w:w="0" w:type="dxa"/>
              <w:right w:w="70" w:type="dxa"/>
            </w:tcMar>
            <w:vAlign w:val="center"/>
          </w:tcPr>
          <w:p w14:paraId="76B6A39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7AED7C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74,53</w:t>
            </w:r>
          </w:p>
        </w:tc>
      </w:tr>
      <w:tr w:rsidR="00A8232D" w14:paraId="71262354"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ED554F9"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22.5</w:t>
            </w:r>
          </w:p>
        </w:tc>
        <w:tc>
          <w:tcPr>
            <w:tcW w:w="6662" w:type="dxa"/>
            <w:shd w:val="clear" w:color="auto" w:fill="CCCCFF"/>
            <w:tcMar>
              <w:top w:w="0" w:type="dxa"/>
              <w:left w:w="70" w:type="dxa"/>
              <w:bottom w:w="0" w:type="dxa"/>
              <w:right w:w="70" w:type="dxa"/>
            </w:tcMar>
            <w:vAlign w:val="center"/>
          </w:tcPr>
          <w:p w14:paraId="6929AEAB"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7F1ECAA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5B5093F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410EDA41" w14:textId="77777777" w:rsidTr="00EC4AD1">
        <w:trPr>
          <w:trHeight w:val="300"/>
          <w:jc w:val="center"/>
        </w:trPr>
        <w:tc>
          <w:tcPr>
            <w:tcW w:w="988" w:type="dxa"/>
            <w:tcMar>
              <w:top w:w="0" w:type="dxa"/>
              <w:left w:w="70" w:type="dxa"/>
              <w:bottom w:w="0" w:type="dxa"/>
              <w:right w:w="70" w:type="dxa"/>
            </w:tcMar>
            <w:vAlign w:val="center"/>
          </w:tcPr>
          <w:p w14:paraId="5F2643A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22.5.1</w:t>
            </w:r>
          </w:p>
        </w:tc>
        <w:tc>
          <w:tcPr>
            <w:tcW w:w="6662" w:type="dxa"/>
            <w:tcMar>
              <w:top w:w="0" w:type="dxa"/>
              <w:left w:w="70" w:type="dxa"/>
              <w:bottom w:w="0" w:type="dxa"/>
              <w:right w:w="70" w:type="dxa"/>
            </w:tcMar>
            <w:vAlign w:val="center"/>
          </w:tcPr>
          <w:p w14:paraId="59FF2EE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IMPERMEABILIZAÇÃO EM MANTA ASFÁLTICA COM ARMADURA, TIPO III-B, ESPESSURA DE 3 MM</w:t>
            </w:r>
          </w:p>
        </w:tc>
        <w:tc>
          <w:tcPr>
            <w:tcW w:w="567" w:type="dxa"/>
            <w:tcMar>
              <w:top w:w="0" w:type="dxa"/>
              <w:left w:w="70" w:type="dxa"/>
              <w:bottom w:w="0" w:type="dxa"/>
              <w:right w:w="70" w:type="dxa"/>
            </w:tcMar>
            <w:vAlign w:val="center"/>
          </w:tcPr>
          <w:p w14:paraId="2DB7DCD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1A0EEE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805,54</w:t>
            </w:r>
          </w:p>
        </w:tc>
      </w:tr>
      <w:tr w:rsidR="00A8232D" w14:paraId="06690E7C" w14:textId="77777777" w:rsidTr="00EC4AD1">
        <w:trPr>
          <w:trHeight w:val="300"/>
          <w:jc w:val="center"/>
        </w:trPr>
        <w:tc>
          <w:tcPr>
            <w:tcW w:w="988" w:type="dxa"/>
            <w:tcMar>
              <w:top w:w="0" w:type="dxa"/>
              <w:left w:w="70" w:type="dxa"/>
              <w:bottom w:w="0" w:type="dxa"/>
              <w:right w:w="70" w:type="dxa"/>
            </w:tcMar>
            <w:vAlign w:val="center"/>
          </w:tcPr>
          <w:p w14:paraId="71D7D8E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22.5.2</w:t>
            </w:r>
          </w:p>
        </w:tc>
        <w:tc>
          <w:tcPr>
            <w:tcW w:w="6662" w:type="dxa"/>
            <w:tcMar>
              <w:top w:w="0" w:type="dxa"/>
              <w:left w:w="70" w:type="dxa"/>
              <w:bottom w:w="0" w:type="dxa"/>
              <w:right w:w="70" w:type="dxa"/>
            </w:tcMar>
            <w:vAlign w:val="center"/>
          </w:tcPr>
          <w:p w14:paraId="00A9CE1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PROTEÇÃO MECÂNICA DE SUPERFICIE HORIZONTAL COM CONCRETO 15 MPA, E=5CM. AF_09/2023</w:t>
            </w:r>
          </w:p>
        </w:tc>
        <w:tc>
          <w:tcPr>
            <w:tcW w:w="567" w:type="dxa"/>
            <w:tcMar>
              <w:top w:w="0" w:type="dxa"/>
              <w:left w:w="70" w:type="dxa"/>
              <w:bottom w:w="0" w:type="dxa"/>
              <w:right w:w="70" w:type="dxa"/>
            </w:tcMar>
            <w:vAlign w:val="center"/>
          </w:tcPr>
          <w:p w14:paraId="0D53579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154078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192,63</w:t>
            </w:r>
          </w:p>
        </w:tc>
      </w:tr>
      <w:tr w:rsidR="00A8232D" w14:paraId="21F7815B"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75D6FE9"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22.6</w:t>
            </w:r>
          </w:p>
        </w:tc>
        <w:tc>
          <w:tcPr>
            <w:tcW w:w="6662" w:type="dxa"/>
            <w:shd w:val="clear" w:color="auto" w:fill="CCCCFF"/>
            <w:tcMar>
              <w:top w:w="0" w:type="dxa"/>
              <w:left w:w="70" w:type="dxa"/>
              <w:bottom w:w="0" w:type="dxa"/>
              <w:right w:w="70" w:type="dxa"/>
            </w:tcMar>
            <w:vAlign w:val="center"/>
          </w:tcPr>
          <w:p w14:paraId="269AEE5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w:t>
            </w:r>
          </w:p>
        </w:tc>
        <w:tc>
          <w:tcPr>
            <w:tcW w:w="567" w:type="dxa"/>
            <w:shd w:val="clear" w:color="auto" w:fill="CCCCFF"/>
            <w:tcMar>
              <w:top w:w="0" w:type="dxa"/>
              <w:left w:w="70" w:type="dxa"/>
              <w:bottom w:w="0" w:type="dxa"/>
              <w:right w:w="70" w:type="dxa"/>
            </w:tcMar>
            <w:vAlign w:val="center"/>
          </w:tcPr>
          <w:p w14:paraId="20B6A8B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 </w:t>
            </w:r>
          </w:p>
        </w:tc>
        <w:tc>
          <w:tcPr>
            <w:tcW w:w="1324" w:type="dxa"/>
            <w:shd w:val="clear" w:color="auto" w:fill="CCCCFF"/>
            <w:tcMar>
              <w:top w:w="0" w:type="dxa"/>
              <w:left w:w="70" w:type="dxa"/>
              <w:bottom w:w="0" w:type="dxa"/>
              <w:right w:w="70" w:type="dxa"/>
            </w:tcMar>
            <w:vAlign w:val="center"/>
          </w:tcPr>
          <w:p w14:paraId="1A73734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6E0CD752" w14:textId="77777777" w:rsidTr="00EC4AD1">
        <w:trPr>
          <w:trHeight w:val="300"/>
          <w:jc w:val="center"/>
        </w:trPr>
        <w:tc>
          <w:tcPr>
            <w:tcW w:w="988" w:type="dxa"/>
            <w:tcMar>
              <w:top w:w="0" w:type="dxa"/>
              <w:left w:w="70" w:type="dxa"/>
              <w:bottom w:w="0" w:type="dxa"/>
              <w:right w:w="70" w:type="dxa"/>
            </w:tcMar>
            <w:vAlign w:val="center"/>
          </w:tcPr>
          <w:p w14:paraId="2F2A472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22.6.1</w:t>
            </w:r>
          </w:p>
        </w:tc>
        <w:tc>
          <w:tcPr>
            <w:tcW w:w="6662" w:type="dxa"/>
            <w:tcMar>
              <w:top w:w="0" w:type="dxa"/>
              <w:left w:w="70" w:type="dxa"/>
              <w:bottom w:w="0" w:type="dxa"/>
              <w:right w:w="70" w:type="dxa"/>
            </w:tcMar>
            <w:vAlign w:val="center"/>
          </w:tcPr>
          <w:p w14:paraId="03F8FE9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IMPERMEABILIZAÇÃO EM MANTA ASFÁLTICA COM ARMADURA, TIPO III-B, ESPESSURA DE 3 MM</w:t>
            </w:r>
          </w:p>
        </w:tc>
        <w:tc>
          <w:tcPr>
            <w:tcW w:w="567" w:type="dxa"/>
            <w:tcMar>
              <w:top w:w="0" w:type="dxa"/>
              <w:left w:w="70" w:type="dxa"/>
              <w:bottom w:w="0" w:type="dxa"/>
              <w:right w:w="70" w:type="dxa"/>
            </w:tcMar>
            <w:vAlign w:val="center"/>
          </w:tcPr>
          <w:p w14:paraId="024A87C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0485A6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728,53</w:t>
            </w:r>
          </w:p>
        </w:tc>
      </w:tr>
      <w:tr w:rsidR="00A8232D" w14:paraId="3CE47A0C"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DAD4AEA"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22.7</w:t>
            </w:r>
          </w:p>
        </w:tc>
        <w:tc>
          <w:tcPr>
            <w:tcW w:w="6662" w:type="dxa"/>
            <w:shd w:val="clear" w:color="auto" w:fill="CCCCFF"/>
            <w:tcMar>
              <w:top w:w="0" w:type="dxa"/>
              <w:left w:w="70" w:type="dxa"/>
              <w:bottom w:w="0" w:type="dxa"/>
              <w:right w:w="70" w:type="dxa"/>
            </w:tcMar>
            <w:vAlign w:val="center"/>
          </w:tcPr>
          <w:p w14:paraId="7C1FE306"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6E554C4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595CE7D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F9F93DC" w14:textId="77777777" w:rsidTr="00EC4AD1">
        <w:trPr>
          <w:trHeight w:val="300"/>
          <w:jc w:val="center"/>
        </w:trPr>
        <w:tc>
          <w:tcPr>
            <w:tcW w:w="988" w:type="dxa"/>
            <w:tcMar>
              <w:top w:w="0" w:type="dxa"/>
              <w:left w:w="70" w:type="dxa"/>
              <w:bottom w:w="0" w:type="dxa"/>
              <w:right w:w="70" w:type="dxa"/>
            </w:tcMar>
            <w:vAlign w:val="center"/>
          </w:tcPr>
          <w:p w14:paraId="242AE3A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22.7.1</w:t>
            </w:r>
          </w:p>
        </w:tc>
        <w:tc>
          <w:tcPr>
            <w:tcW w:w="6662" w:type="dxa"/>
            <w:tcMar>
              <w:top w:w="0" w:type="dxa"/>
              <w:left w:w="70" w:type="dxa"/>
              <w:bottom w:w="0" w:type="dxa"/>
              <w:right w:w="70" w:type="dxa"/>
            </w:tcMar>
            <w:vAlign w:val="center"/>
          </w:tcPr>
          <w:p w14:paraId="1C6CF1A3"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IMPERMEABILIZAÇÃO EM MANTA ASFÁLTICA COM ARMADURA, TIPO III-B, ESPESSURA DE 3 MM</w:t>
            </w:r>
          </w:p>
        </w:tc>
        <w:tc>
          <w:tcPr>
            <w:tcW w:w="567" w:type="dxa"/>
            <w:tcMar>
              <w:top w:w="0" w:type="dxa"/>
              <w:left w:w="70" w:type="dxa"/>
              <w:bottom w:w="0" w:type="dxa"/>
              <w:right w:w="70" w:type="dxa"/>
            </w:tcMar>
            <w:vAlign w:val="center"/>
          </w:tcPr>
          <w:p w14:paraId="1A7EBDE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B47150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189,15</w:t>
            </w:r>
          </w:p>
        </w:tc>
      </w:tr>
      <w:tr w:rsidR="00A8232D" w14:paraId="44F4DB7E"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7F80AE7"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22.8</w:t>
            </w:r>
          </w:p>
        </w:tc>
        <w:tc>
          <w:tcPr>
            <w:tcW w:w="6662" w:type="dxa"/>
            <w:shd w:val="clear" w:color="auto" w:fill="CCCCFF"/>
            <w:tcMar>
              <w:top w:w="0" w:type="dxa"/>
              <w:left w:w="70" w:type="dxa"/>
              <w:bottom w:w="0" w:type="dxa"/>
              <w:right w:w="70" w:type="dxa"/>
            </w:tcMar>
            <w:vAlign w:val="center"/>
          </w:tcPr>
          <w:p w14:paraId="01C731AA"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51C8F00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24ADB31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8CB95E0" w14:textId="77777777" w:rsidTr="00EC4AD1">
        <w:trPr>
          <w:trHeight w:val="300"/>
          <w:jc w:val="center"/>
        </w:trPr>
        <w:tc>
          <w:tcPr>
            <w:tcW w:w="988" w:type="dxa"/>
            <w:tcMar>
              <w:top w:w="0" w:type="dxa"/>
              <w:left w:w="70" w:type="dxa"/>
              <w:bottom w:w="0" w:type="dxa"/>
              <w:right w:w="70" w:type="dxa"/>
            </w:tcMar>
            <w:vAlign w:val="center"/>
          </w:tcPr>
          <w:p w14:paraId="00954FF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22.8.1</w:t>
            </w:r>
          </w:p>
        </w:tc>
        <w:tc>
          <w:tcPr>
            <w:tcW w:w="6662" w:type="dxa"/>
            <w:tcMar>
              <w:top w:w="0" w:type="dxa"/>
              <w:left w:w="70" w:type="dxa"/>
              <w:bottom w:w="0" w:type="dxa"/>
              <w:right w:w="70" w:type="dxa"/>
            </w:tcMar>
            <w:vAlign w:val="center"/>
          </w:tcPr>
          <w:p w14:paraId="7B285186"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IMPERMEABILIZAÇÃO EM MANTA ASFÁLTICA COM ARMADURA, TIPO III-B, ESPESSURA DE 3 MM</w:t>
            </w:r>
          </w:p>
        </w:tc>
        <w:tc>
          <w:tcPr>
            <w:tcW w:w="567" w:type="dxa"/>
            <w:tcMar>
              <w:top w:w="0" w:type="dxa"/>
              <w:left w:w="70" w:type="dxa"/>
              <w:bottom w:w="0" w:type="dxa"/>
              <w:right w:w="70" w:type="dxa"/>
            </w:tcMar>
            <w:vAlign w:val="center"/>
          </w:tcPr>
          <w:p w14:paraId="54CC696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0F3A29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769,76</w:t>
            </w:r>
          </w:p>
        </w:tc>
      </w:tr>
      <w:tr w:rsidR="00A8232D" w14:paraId="2D6DFD6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5416BC6"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22.9</w:t>
            </w:r>
          </w:p>
        </w:tc>
        <w:tc>
          <w:tcPr>
            <w:tcW w:w="6662" w:type="dxa"/>
            <w:shd w:val="clear" w:color="auto" w:fill="CCCCFF"/>
            <w:tcMar>
              <w:top w:w="0" w:type="dxa"/>
              <w:left w:w="70" w:type="dxa"/>
              <w:bottom w:w="0" w:type="dxa"/>
              <w:right w:w="70" w:type="dxa"/>
            </w:tcMar>
            <w:vAlign w:val="center"/>
          </w:tcPr>
          <w:p w14:paraId="39D043A7"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05C0246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374148E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4DA6AC2A" w14:textId="77777777" w:rsidTr="00EC4AD1">
        <w:trPr>
          <w:trHeight w:val="510"/>
          <w:jc w:val="center"/>
        </w:trPr>
        <w:tc>
          <w:tcPr>
            <w:tcW w:w="988" w:type="dxa"/>
            <w:tcMar>
              <w:top w:w="0" w:type="dxa"/>
              <w:left w:w="70" w:type="dxa"/>
              <w:bottom w:w="0" w:type="dxa"/>
              <w:right w:w="70" w:type="dxa"/>
            </w:tcMar>
            <w:vAlign w:val="center"/>
          </w:tcPr>
          <w:p w14:paraId="6FA066B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22.9.1</w:t>
            </w:r>
          </w:p>
        </w:tc>
        <w:tc>
          <w:tcPr>
            <w:tcW w:w="6662" w:type="dxa"/>
            <w:tcMar>
              <w:top w:w="0" w:type="dxa"/>
              <w:left w:w="70" w:type="dxa"/>
              <w:bottom w:w="0" w:type="dxa"/>
              <w:right w:w="70" w:type="dxa"/>
            </w:tcMar>
            <w:vAlign w:val="center"/>
          </w:tcPr>
          <w:p w14:paraId="77922B3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ARGAMASSA TRAÇO 1:3 (EM VOLUME DE CIMENTO E AREIA MÉDIA ÚMIDA) PARA CONTRAPISO, PREPARO MECÂNICO COM BETONEIRA 600 L. AF_08/2019</w:t>
            </w:r>
          </w:p>
        </w:tc>
        <w:tc>
          <w:tcPr>
            <w:tcW w:w="567" w:type="dxa"/>
            <w:tcMar>
              <w:top w:w="0" w:type="dxa"/>
              <w:left w:w="70" w:type="dxa"/>
              <w:bottom w:w="0" w:type="dxa"/>
              <w:right w:w="70" w:type="dxa"/>
            </w:tcMar>
            <w:vAlign w:val="center"/>
          </w:tcPr>
          <w:p w14:paraId="3D90ACA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723B799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69,11</w:t>
            </w:r>
          </w:p>
        </w:tc>
      </w:tr>
      <w:tr w:rsidR="00A8232D" w14:paraId="2F025193" w14:textId="77777777" w:rsidTr="00EC4AD1">
        <w:trPr>
          <w:trHeight w:val="300"/>
          <w:jc w:val="center"/>
        </w:trPr>
        <w:tc>
          <w:tcPr>
            <w:tcW w:w="988" w:type="dxa"/>
            <w:tcMar>
              <w:top w:w="0" w:type="dxa"/>
              <w:left w:w="70" w:type="dxa"/>
              <w:bottom w:w="0" w:type="dxa"/>
              <w:right w:w="70" w:type="dxa"/>
            </w:tcMar>
            <w:vAlign w:val="center"/>
          </w:tcPr>
          <w:p w14:paraId="0E27B3F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22.9.2</w:t>
            </w:r>
          </w:p>
        </w:tc>
        <w:tc>
          <w:tcPr>
            <w:tcW w:w="6662" w:type="dxa"/>
            <w:tcMar>
              <w:top w:w="0" w:type="dxa"/>
              <w:left w:w="70" w:type="dxa"/>
              <w:bottom w:w="0" w:type="dxa"/>
              <w:right w:w="70" w:type="dxa"/>
            </w:tcMar>
            <w:vAlign w:val="center"/>
          </w:tcPr>
          <w:p w14:paraId="24306D2A"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IMPERMEABILIZAÇÃO EM MANTA ASFÁLTICA COM ARMADURA, TIPO III-B, ESPESSURA DE 3 MM</w:t>
            </w:r>
          </w:p>
        </w:tc>
        <w:tc>
          <w:tcPr>
            <w:tcW w:w="567" w:type="dxa"/>
            <w:tcMar>
              <w:top w:w="0" w:type="dxa"/>
              <w:left w:w="70" w:type="dxa"/>
              <w:bottom w:w="0" w:type="dxa"/>
              <w:right w:w="70" w:type="dxa"/>
            </w:tcMar>
            <w:vAlign w:val="center"/>
          </w:tcPr>
          <w:p w14:paraId="70D8BAF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588DC2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1.382,20</w:t>
            </w:r>
          </w:p>
        </w:tc>
      </w:tr>
      <w:tr w:rsidR="00A8232D" w14:paraId="659572EA" w14:textId="77777777" w:rsidTr="00EC4AD1">
        <w:trPr>
          <w:trHeight w:val="300"/>
          <w:jc w:val="center"/>
        </w:trPr>
        <w:tc>
          <w:tcPr>
            <w:tcW w:w="988" w:type="dxa"/>
            <w:tcMar>
              <w:top w:w="0" w:type="dxa"/>
              <w:left w:w="70" w:type="dxa"/>
              <w:bottom w:w="0" w:type="dxa"/>
              <w:right w:w="70" w:type="dxa"/>
            </w:tcMar>
            <w:vAlign w:val="center"/>
          </w:tcPr>
          <w:p w14:paraId="07003A9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22.9.3</w:t>
            </w:r>
          </w:p>
        </w:tc>
        <w:tc>
          <w:tcPr>
            <w:tcW w:w="6662" w:type="dxa"/>
            <w:tcMar>
              <w:top w:w="0" w:type="dxa"/>
              <w:left w:w="70" w:type="dxa"/>
              <w:bottom w:w="0" w:type="dxa"/>
              <w:right w:w="70" w:type="dxa"/>
            </w:tcMar>
            <w:vAlign w:val="center"/>
          </w:tcPr>
          <w:p w14:paraId="2ED5541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PROTEÇÃO MECÂNICA DE SUPERFICIE HORIZONTAL COM CONCRETO 15 MPA, E=5CM. AF_09/2023</w:t>
            </w:r>
          </w:p>
        </w:tc>
        <w:tc>
          <w:tcPr>
            <w:tcW w:w="567" w:type="dxa"/>
            <w:tcMar>
              <w:top w:w="0" w:type="dxa"/>
              <w:left w:w="70" w:type="dxa"/>
              <w:bottom w:w="0" w:type="dxa"/>
              <w:right w:w="70" w:type="dxa"/>
            </w:tcMar>
            <w:vAlign w:val="center"/>
          </w:tcPr>
          <w:p w14:paraId="4907623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B4F1DB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1.382,20</w:t>
            </w:r>
          </w:p>
        </w:tc>
      </w:tr>
      <w:tr w:rsidR="00A8232D" w14:paraId="13CA2344"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16663D5"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22.10</w:t>
            </w:r>
          </w:p>
        </w:tc>
        <w:tc>
          <w:tcPr>
            <w:tcW w:w="6662" w:type="dxa"/>
            <w:shd w:val="clear" w:color="auto" w:fill="CCCCFF"/>
            <w:tcMar>
              <w:top w:w="0" w:type="dxa"/>
              <w:left w:w="70" w:type="dxa"/>
              <w:bottom w:w="0" w:type="dxa"/>
              <w:right w:w="70" w:type="dxa"/>
            </w:tcMar>
            <w:vAlign w:val="center"/>
          </w:tcPr>
          <w:p w14:paraId="4010C0A4"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5DBB1A6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6DF0146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353E952" w14:textId="77777777" w:rsidTr="00EC4AD1">
        <w:trPr>
          <w:trHeight w:val="510"/>
          <w:jc w:val="center"/>
        </w:trPr>
        <w:tc>
          <w:tcPr>
            <w:tcW w:w="988" w:type="dxa"/>
            <w:tcMar>
              <w:top w:w="0" w:type="dxa"/>
              <w:left w:w="70" w:type="dxa"/>
              <w:bottom w:w="0" w:type="dxa"/>
              <w:right w:w="70" w:type="dxa"/>
            </w:tcMar>
            <w:vAlign w:val="center"/>
          </w:tcPr>
          <w:p w14:paraId="4CB7A03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22.10.1</w:t>
            </w:r>
          </w:p>
        </w:tc>
        <w:tc>
          <w:tcPr>
            <w:tcW w:w="6662" w:type="dxa"/>
            <w:tcMar>
              <w:top w:w="0" w:type="dxa"/>
              <w:left w:w="70" w:type="dxa"/>
              <w:bottom w:w="0" w:type="dxa"/>
              <w:right w:w="70" w:type="dxa"/>
            </w:tcMar>
            <w:vAlign w:val="center"/>
          </w:tcPr>
          <w:p w14:paraId="3B899CB8"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ARGAMASSA TRAÇO 1:3 (EM VOLUME DE CIMENTO E AREIA MÉDIA ÚMIDA) PARA CONTRAPISO, PREPARO MECÂNICO COM BETONEIRA 600 L. AF_08/2019</w:t>
            </w:r>
          </w:p>
        </w:tc>
        <w:tc>
          <w:tcPr>
            <w:tcW w:w="567" w:type="dxa"/>
            <w:tcMar>
              <w:top w:w="0" w:type="dxa"/>
              <w:left w:w="70" w:type="dxa"/>
              <w:bottom w:w="0" w:type="dxa"/>
              <w:right w:w="70" w:type="dxa"/>
            </w:tcMar>
            <w:vAlign w:val="center"/>
          </w:tcPr>
          <w:p w14:paraId="294E10A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32E2311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21,30</w:t>
            </w:r>
          </w:p>
        </w:tc>
      </w:tr>
      <w:tr w:rsidR="00A8232D" w14:paraId="44D1B320" w14:textId="77777777" w:rsidTr="00EC4AD1">
        <w:trPr>
          <w:trHeight w:val="300"/>
          <w:jc w:val="center"/>
        </w:trPr>
        <w:tc>
          <w:tcPr>
            <w:tcW w:w="988" w:type="dxa"/>
            <w:tcMar>
              <w:top w:w="0" w:type="dxa"/>
              <w:left w:w="70" w:type="dxa"/>
              <w:bottom w:w="0" w:type="dxa"/>
              <w:right w:w="70" w:type="dxa"/>
            </w:tcMar>
            <w:vAlign w:val="center"/>
          </w:tcPr>
          <w:p w14:paraId="552ADA1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22.10.2</w:t>
            </w:r>
          </w:p>
        </w:tc>
        <w:tc>
          <w:tcPr>
            <w:tcW w:w="6662" w:type="dxa"/>
            <w:tcMar>
              <w:top w:w="0" w:type="dxa"/>
              <w:left w:w="70" w:type="dxa"/>
              <w:bottom w:w="0" w:type="dxa"/>
              <w:right w:w="70" w:type="dxa"/>
            </w:tcMar>
            <w:vAlign w:val="center"/>
          </w:tcPr>
          <w:p w14:paraId="67FD5C0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IMPERMEABILIZAÇÃO EM MANTA ASFÁLTICA COM ARMADURA, TIPO III-B, ESPESSURA DE 3 MM</w:t>
            </w:r>
          </w:p>
        </w:tc>
        <w:tc>
          <w:tcPr>
            <w:tcW w:w="567" w:type="dxa"/>
            <w:tcMar>
              <w:top w:w="0" w:type="dxa"/>
              <w:left w:w="70" w:type="dxa"/>
              <w:bottom w:w="0" w:type="dxa"/>
              <w:right w:w="70" w:type="dxa"/>
            </w:tcMar>
            <w:vAlign w:val="center"/>
          </w:tcPr>
          <w:p w14:paraId="7DC050C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55E8EDF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426,06</w:t>
            </w:r>
          </w:p>
        </w:tc>
      </w:tr>
      <w:tr w:rsidR="00A8232D" w14:paraId="33F50F5C" w14:textId="77777777" w:rsidTr="00EC4AD1">
        <w:trPr>
          <w:trHeight w:val="300"/>
          <w:jc w:val="center"/>
        </w:trPr>
        <w:tc>
          <w:tcPr>
            <w:tcW w:w="988" w:type="dxa"/>
            <w:tcMar>
              <w:top w:w="0" w:type="dxa"/>
              <w:left w:w="70" w:type="dxa"/>
              <w:bottom w:w="0" w:type="dxa"/>
              <w:right w:w="70" w:type="dxa"/>
            </w:tcMar>
            <w:vAlign w:val="center"/>
          </w:tcPr>
          <w:p w14:paraId="3BD1BDD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22.10.3</w:t>
            </w:r>
          </w:p>
        </w:tc>
        <w:tc>
          <w:tcPr>
            <w:tcW w:w="6662" w:type="dxa"/>
            <w:tcMar>
              <w:top w:w="0" w:type="dxa"/>
              <w:left w:w="70" w:type="dxa"/>
              <w:bottom w:w="0" w:type="dxa"/>
              <w:right w:w="70" w:type="dxa"/>
            </w:tcMar>
            <w:vAlign w:val="center"/>
          </w:tcPr>
          <w:p w14:paraId="786D04E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PROTEÇÃO MECÂNICA DE SUPERFICIE HORIZONTAL COM CONCRETO 15 MPA, E=5CM. AF_09/2023</w:t>
            </w:r>
          </w:p>
        </w:tc>
        <w:tc>
          <w:tcPr>
            <w:tcW w:w="567" w:type="dxa"/>
            <w:tcMar>
              <w:top w:w="0" w:type="dxa"/>
              <w:left w:w="70" w:type="dxa"/>
              <w:bottom w:w="0" w:type="dxa"/>
              <w:right w:w="70" w:type="dxa"/>
            </w:tcMar>
            <w:vAlign w:val="center"/>
          </w:tcPr>
          <w:p w14:paraId="0961C7F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0740410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426,06</w:t>
            </w:r>
          </w:p>
        </w:tc>
      </w:tr>
      <w:tr w:rsidR="00A8232D" w14:paraId="2FB4BCF5"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B5B03E7"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22.11</w:t>
            </w:r>
          </w:p>
        </w:tc>
        <w:tc>
          <w:tcPr>
            <w:tcW w:w="6662" w:type="dxa"/>
            <w:shd w:val="clear" w:color="auto" w:fill="CCCCFF"/>
            <w:tcMar>
              <w:top w:w="0" w:type="dxa"/>
              <w:left w:w="70" w:type="dxa"/>
              <w:bottom w:w="0" w:type="dxa"/>
              <w:right w:w="70" w:type="dxa"/>
            </w:tcMar>
            <w:vAlign w:val="center"/>
          </w:tcPr>
          <w:p w14:paraId="4DB199B2"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3162274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1D89413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6DFE9515" w14:textId="77777777" w:rsidTr="00EC4AD1">
        <w:trPr>
          <w:trHeight w:val="510"/>
          <w:jc w:val="center"/>
        </w:trPr>
        <w:tc>
          <w:tcPr>
            <w:tcW w:w="988" w:type="dxa"/>
            <w:tcMar>
              <w:top w:w="0" w:type="dxa"/>
              <w:left w:w="70" w:type="dxa"/>
              <w:bottom w:w="0" w:type="dxa"/>
              <w:right w:w="70" w:type="dxa"/>
            </w:tcMar>
            <w:vAlign w:val="center"/>
          </w:tcPr>
          <w:p w14:paraId="43C1BEF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22.11.1</w:t>
            </w:r>
          </w:p>
        </w:tc>
        <w:tc>
          <w:tcPr>
            <w:tcW w:w="6662" w:type="dxa"/>
            <w:tcMar>
              <w:top w:w="0" w:type="dxa"/>
              <w:left w:w="70" w:type="dxa"/>
              <w:bottom w:w="0" w:type="dxa"/>
              <w:right w:w="70" w:type="dxa"/>
            </w:tcMar>
            <w:vAlign w:val="center"/>
          </w:tcPr>
          <w:p w14:paraId="7AC72FBD"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ARGAMASSA TRAÇO 1:3 (EM VOLUME DE CIMENTO E AREIA MÉDIA ÚMIDA) PARA CONTRAPISO, PREPARO MECÂNICO COM BETONEIRA 600 L. AF_08/2019</w:t>
            </w:r>
          </w:p>
        </w:tc>
        <w:tc>
          <w:tcPr>
            <w:tcW w:w="567" w:type="dxa"/>
            <w:tcMar>
              <w:top w:w="0" w:type="dxa"/>
              <w:left w:w="70" w:type="dxa"/>
              <w:bottom w:w="0" w:type="dxa"/>
              <w:right w:w="70" w:type="dxa"/>
            </w:tcMar>
            <w:vAlign w:val="center"/>
          </w:tcPr>
          <w:p w14:paraId="467F601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M3</w:t>
            </w:r>
          </w:p>
        </w:tc>
        <w:tc>
          <w:tcPr>
            <w:tcW w:w="1324" w:type="dxa"/>
            <w:tcMar>
              <w:top w:w="0" w:type="dxa"/>
              <w:left w:w="70" w:type="dxa"/>
              <w:bottom w:w="0" w:type="dxa"/>
              <w:right w:w="70" w:type="dxa"/>
            </w:tcMar>
            <w:vAlign w:val="center"/>
          </w:tcPr>
          <w:p w14:paraId="1F964B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8,90</w:t>
            </w:r>
          </w:p>
        </w:tc>
      </w:tr>
      <w:tr w:rsidR="00A8232D" w14:paraId="21AA9494" w14:textId="77777777" w:rsidTr="00EC4AD1">
        <w:trPr>
          <w:trHeight w:val="300"/>
          <w:jc w:val="center"/>
        </w:trPr>
        <w:tc>
          <w:tcPr>
            <w:tcW w:w="988" w:type="dxa"/>
            <w:tcMar>
              <w:top w:w="0" w:type="dxa"/>
              <w:left w:w="70" w:type="dxa"/>
              <w:bottom w:w="0" w:type="dxa"/>
              <w:right w:w="70" w:type="dxa"/>
            </w:tcMar>
            <w:vAlign w:val="center"/>
          </w:tcPr>
          <w:p w14:paraId="5AAA3C1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22.11.2</w:t>
            </w:r>
          </w:p>
        </w:tc>
        <w:tc>
          <w:tcPr>
            <w:tcW w:w="6662" w:type="dxa"/>
            <w:tcMar>
              <w:top w:w="0" w:type="dxa"/>
              <w:left w:w="70" w:type="dxa"/>
              <w:bottom w:w="0" w:type="dxa"/>
              <w:right w:w="70" w:type="dxa"/>
            </w:tcMar>
            <w:vAlign w:val="center"/>
          </w:tcPr>
          <w:p w14:paraId="4FD11D8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IMPERMEABILIZAÇÃO EM MANTA ASFÁLTICA COM ARMADURA, TIPO III-B, ESPESSURA DE 3 MM</w:t>
            </w:r>
          </w:p>
        </w:tc>
        <w:tc>
          <w:tcPr>
            <w:tcW w:w="567" w:type="dxa"/>
            <w:tcMar>
              <w:top w:w="0" w:type="dxa"/>
              <w:left w:w="70" w:type="dxa"/>
              <w:bottom w:w="0" w:type="dxa"/>
              <w:right w:w="70" w:type="dxa"/>
            </w:tcMar>
            <w:vAlign w:val="center"/>
          </w:tcPr>
          <w:p w14:paraId="246744C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8C538C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178,18</w:t>
            </w:r>
          </w:p>
        </w:tc>
      </w:tr>
      <w:tr w:rsidR="00A8232D" w14:paraId="574442A3" w14:textId="77777777" w:rsidTr="00EC4AD1">
        <w:trPr>
          <w:trHeight w:val="300"/>
          <w:jc w:val="center"/>
        </w:trPr>
        <w:tc>
          <w:tcPr>
            <w:tcW w:w="988" w:type="dxa"/>
            <w:tcMar>
              <w:top w:w="0" w:type="dxa"/>
              <w:left w:w="70" w:type="dxa"/>
              <w:bottom w:w="0" w:type="dxa"/>
              <w:right w:w="70" w:type="dxa"/>
            </w:tcMar>
            <w:vAlign w:val="center"/>
          </w:tcPr>
          <w:p w14:paraId="2812ACF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22.11.3</w:t>
            </w:r>
          </w:p>
        </w:tc>
        <w:tc>
          <w:tcPr>
            <w:tcW w:w="6662" w:type="dxa"/>
            <w:tcMar>
              <w:top w:w="0" w:type="dxa"/>
              <w:left w:w="70" w:type="dxa"/>
              <w:bottom w:w="0" w:type="dxa"/>
              <w:right w:w="70" w:type="dxa"/>
            </w:tcMar>
            <w:vAlign w:val="center"/>
          </w:tcPr>
          <w:p w14:paraId="6F821FD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PROTEÇÃO MECÂNICA DE SUPERFICIE HORIZONTAL COM CONCRETO 15 MPA, E=5CM. AF_09/2023</w:t>
            </w:r>
          </w:p>
        </w:tc>
        <w:tc>
          <w:tcPr>
            <w:tcW w:w="567" w:type="dxa"/>
            <w:tcMar>
              <w:top w:w="0" w:type="dxa"/>
              <w:left w:w="70" w:type="dxa"/>
              <w:bottom w:w="0" w:type="dxa"/>
              <w:right w:w="70" w:type="dxa"/>
            </w:tcMar>
            <w:vAlign w:val="center"/>
          </w:tcPr>
          <w:p w14:paraId="6E0DAB4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1D712AB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178,18</w:t>
            </w:r>
          </w:p>
        </w:tc>
      </w:tr>
      <w:tr w:rsidR="00A8232D" w14:paraId="436D93EA"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0BD4519"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2810C0C7"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25C04CF7"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5D555BD2"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69110B81" w14:textId="77777777" w:rsidTr="00EC4AD1">
        <w:trPr>
          <w:trHeight w:val="79"/>
          <w:jc w:val="center"/>
        </w:trPr>
        <w:tc>
          <w:tcPr>
            <w:tcW w:w="988" w:type="dxa"/>
            <w:tcMar>
              <w:top w:w="0" w:type="dxa"/>
              <w:left w:w="70" w:type="dxa"/>
              <w:bottom w:w="0" w:type="dxa"/>
              <w:right w:w="70" w:type="dxa"/>
            </w:tcMar>
            <w:vAlign w:val="center"/>
          </w:tcPr>
          <w:p w14:paraId="5DD04AF4"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1AD84F68"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776AF74F"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5D9E8A2F"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7ECDF986"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DF3483A"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23.0</w:t>
            </w:r>
          </w:p>
        </w:tc>
        <w:tc>
          <w:tcPr>
            <w:tcW w:w="6662" w:type="dxa"/>
            <w:shd w:val="clear" w:color="auto" w:fill="CCCCFF"/>
            <w:tcMar>
              <w:top w:w="0" w:type="dxa"/>
              <w:left w:w="70" w:type="dxa"/>
              <w:bottom w:w="0" w:type="dxa"/>
              <w:right w:w="70" w:type="dxa"/>
            </w:tcMar>
            <w:vAlign w:val="center"/>
          </w:tcPr>
          <w:p w14:paraId="0926B649"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SINALIZAÇÃO</w:t>
            </w:r>
          </w:p>
        </w:tc>
        <w:tc>
          <w:tcPr>
            <w:tcW w:w="567" w:type="dxa"/>
            <w:shd w:val="clear" w:color="auto" w:fill="CCCCFF"/>
            <w:tcMar>
              <w:top w:w="0" w:type="dxa"/>
              <w:left w:w="70" w:type="dxa"/>
              <w:bottom w:w="0" w:type="dxa"/>
              <w:right w:w="70" w:type="dxa"/>
            </w:tcMar>
            <w:vAlign w:val="center"/>
          </w:tcPr>
          <w:p w14:paraId="2D2BC080"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0284A7E6"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669867B1"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EEA8C81"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23.1</w:t>
            </w:r>
          </w:p>
        </w:tc>
        <w:tc>
          <w:tcPr>
            <w:tcW w:w="6662" w:type="dxa"/>
            <w:shd w:val="clear" w:color="auto" w:fill="CCCCFF"/>
            <w:tcMar>
              <w:top w:w="0" w:type="dxa"/>
              <w:left w:w="70" w:type="dxa"/>
              <w:bottom w:w="0" w:type="dxa"/>
              <w:right w:w="70" w:type="dxa"/>
            </w:tcMar>
            <w:vAlign w:val="center"/>
          </w:tcPr>
          <w:p w14:paraId="471D1066"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410AE33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59BC47E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46204756" w14:textId="77777777" w:rsidTr="00EC4AD1">
        <w:trPr>
          <w:trHeight w:val="300"/>
          <w:jc w:val="center"/>
        </w:trPr>
        <w:tc>
          <w:tcPr>
            <w:tcW w:w="988" w:type="dxa"/>
            <w:tcMar>
              <w:top w:w="0" w:type="dxa"/>
              <w:left w:w="70" w:type="dxa"/>
              <w:bottom w:w="0" w:type="dxa"/>
              <w:right w:w="70" w:type="dxa"/>
            </w:tcMar>
            <w:vAlign w:val="center"/>
          </w:tcPr>
          <w:p w14:paraId="7FCEEA8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23.1.1</w:t>
            </w:r>
          </w:p>
        </w:tc>
        <w:tc>
          <w:tcPr>
            <w:tcW w:w="6662" w:type="dxa"/>
            <w:tcMar>
              <w:top w:w="0" w:type="dxa"/>
              <w:left w:w="70" w:type="dxa"/>
              <w:bottom w:w="0" w:type="dxa"/>
              <w:right w:w="70" w:type="dxa"/>
            </w:tcMar>
            <w:vAlign w:val="center"/>
          </w:tcPr>
          <w:p w14:paraId="40085F90"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SI-11 SINALIZAÇÃO HORIZONTAL PARA VAGA ACESSIVEL</w:t>
            </w:r>
          </w:p>
        </w:tc>
        <w:tc>
          <w:tcPr>
            <w:tcW w:w="567" w:type="dxa"/>
            <w:tcMar>
              <w:top w:w="0" w:type="dxa"/>
              <w:left w:w="70" w:type="dxa"/>
              <w:bottom w:w="0" w:type="dxa"/>
              <w:right w:w="70" w:type="dxa"/>
            </w:tcMar>
            <w:vAlign w:val="center"/>
          </w:tcPr>
          <w:p w14:paraId="1C46F06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881782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1E48400B" w14:textId="77777777" w:rsidTr="00EC4AD1">
        <w:trPr>
          <w:trHeight w:val="300"/>
          <w:jc w:val="center"/>
        </w:trPr>
        <w:tc>
          <w:tcPr>
            <w:tcW w:w="988" w:type="dxa"/>
            <w:tcMar>
              <w:top w:w="0" w:type="dxa"/>
              <w:left w:w="70" w:type="dxa"/>
              <w:bottom w:w="0" w:type="dxa"/>
              <w:right w:w="70" w:type="dxa"/>
            </w:tcMar>
            <w:vAlign w:val="center"/>
          </w:tcPr>
          <w:p w14:paraId="5F5D76D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23.1.2</w:t>
            </w:r>
          </w:p>
        </w:tc>
        <w:tc>
          <w:tcPr>
            <w:tcW w:w="6662" w:type="dxa"/>
            <w:tcMar>
              <w:top w:w="0" w:type="dxa"/>
              <w:left w:w="70" w:type="dxa"/>
              <w:bottom w:w="0" w:type="dxa"/>
              <w:right w:w="70" w:type="dxa"/>
            </w:tcMar>
            <w:vAlign w:val="center"/>
          </w:tcPr>
          <w:p w14:paraId="1FA53D0C"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SINALIZAÇÃO COM PICTOGRAMA PARA VAGA DE ESTACIONAMENTO</w:t>
            </w:r>
          </w:p>
        </w:tc>
        <w:tc>
          <w:tcPr>
            <w:tcW w:w="567" w:type="dxa"/>
            <w:tcMar>
              <w:top w:w="0" w:type="dxa"/>
              <w:left w:w="70" w:type="dxa"/>
              <w:bottom w:w="0" w:type="dxa"/>
              <w:right w:w="70" w:type="dxa"/>
            </w:tcMar>
            <w:vAlign w:val="center"/>
          </w:tcPr>
          <w:p w14:paraId="2123C38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4103D5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w:t>
            </w:r>
          </w:p>
        </w:tc>
      </w:tr>
      <w:tr w:rsidR="00A8232D" w14:paraId="45C2C25A" w14:textId="77777777" w:rsidTr="00EC4AD1">
        <w:trPr>
          <w:trHeight w:val="300"/>
          <w:jc w:val="center"/>
        </w:trPr>
        <w:tc>
          <w:tcPr>
            <w:tcW w:w="988" w:type="dxa"/>
            <w:tcMar>
              <w:top w:w="0" w:type="dxa"/>
              <w:left w:w="70" w:type="dxa"/>
              <w:bottom w:w="0" w:type="dxa"/>
              <w:right w:w="70" w:type="dxa"/>
            </w:tcMar>
            <w:vAlign w:val="center"/>
          </w:tcPr>
          <w:p w14:paraId="54CD9EA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23.1.3</w:t>
            </w:r>
          </w:p>
        </w:tc>
        <w:tc>
          <w:tcPr>
            <w:tcW w:w="6662" w:type="dxa"/>
            <w:tcMar>
              <w:top w:w="0" w:type="dxa"/>
              <w:left w:w="70" w:type="dxa"/>
              <w:bottom w:w="0" w:type="dxa"/>
              <w:right w:w="70" w:type="dxa"/>
            </w:tcMar>
            <w:vAlign w:val="center"/>
          </w:tcPr>
          <w:p w14:paraId="6F4BDFB4"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PINTURA DE DEMARCAÇÃO DE VAGA COM TINTA ACRÍLICA, E = 10 CM, APLICAÇÃO MANUAL. AF_05/2021</w:t>
            </w:r>
          </w:p>
        </w:tc>
        <w:tc>
          <w:tcPr>
            <w:tcW w:w="567" w:type="dxa"/>
            <w:tcMar>
              <w:top w:w="0" w:type="dxa"/>
              <w:left w:w="70" w:type="dxa"/>
              <w:bottom w:w="0" w:type="dxa"/>
              <w:right w:w="70" w:type="dxa"/>
            </w:tcMar>
            <w:vAlign w:val="center"/>
          </w:tcPr>
          <w:p w14:paraId="4CD1EC5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C64611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263,40</w:t>
            </w:r>
          </w:p>
        </w:tc>
      </w:tr>
      <w:tr w:rsidR="00A8232D" w14:paraId="4E926353"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BA6C020"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23.2</w:t>
            </w:r>
          </w:p>
        </w:tc>
        <w:tc>
          <w:tcPr>
            <w:tcW w:w="6662" w:type="dxa"/>
            <w:shd w:val="clear" w:color="auto" w:fill="CCCCFF"/>
            <w:tcMar>
              <w:top w:w="0" w:type="dxa"/>
              <w:left w:w="70" w:type="dxa"/>
              <w:bottom w:w="0" w:type="dxa"/>
              <w:right w:w="70" w:type="dxa"/>
            </w:tcMar>
            <w:vAlign w:val="center"/>
          </w:tcPr>
          <w:p w14:paraId="272565C4"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60BDD76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6DFCB9D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6BF41AB" w14:textId="77777777" w:rsidTr="00EC4AD1">
        <w:trPr>
          <w:trHeight w:val="440"/>
          <w:jc w:val="center"/>
        </w:trPr>
        <w:tc>
          <w:tcPr>
            <w:tcW w:w="988" w:type="dxa"/>
            <w:tcMar>
              <w:top w:w="0" w:type="dxa"/>
              <w:left w:w="70" w:type="dxa"/>
              <w:bottom w:w="0" w:type="dxa"/>
              <w:right w:w="70" w:type="dxa"/>
            </w:tcMar>
            <w:vAlign w:val="center"/>
          </w:tcPr>
          <w:p w14:paraId="60F953C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23.2.1</w:t>
            </w:r>
          </w:p>
        </w:tc>
        <w:tc>
          <w:tcPr>
            <w:tcW w:w="6662" w:type="dxa"/>
            <w:tcMar>
              <w:top w:w="0" w:type="dxa"/>
              <w:left w:w="70" w:type="dxa"/>
              <w:bottom w:w="0" w:type="dxa"/>
              <w:right w:w="70" w:type="dxa"/>
            </w:tcMar>
            <w:vAlign w:val="center"/>
          </w:tcPr>
          <w:p w14:paraId="5810A17C"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PLACA DE IDENTIFICAÇÃO PARA ESTACIONAMENTO, COM DESENHO UNIVERSAL DE ACESSIBILIDADE, TIPO PEDESTAL</w:t>
            </w:r>
          </w:p>
        </w:tc>
        <w:tc>
          <w:tcPr>
            <w:tcW w:w="567" w:type="dxa"/>
            <w:tcMar>
              <w:top w:w="0" w:type="dxa"/>
              <w:left w:w="70" w:type="dxa"/>
              <w:bottom w:w="0" w:type="dxa"/>
              <w:right w:w="70" w:type="dxa"/>
            </w:tcMar>
            <w:vAlign w:val="center"/>
          </w:tcPr>
          <w:p w14:paraId="110FECD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AFE937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w:t>
            </w:r>
          </w:p>
        </w:tc>
      </w:tr>
      <w:tr w:rsidR="00A8232D" w14:paraId="0DD7F2E5"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24727D3"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7ECF6FF0"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7706436C"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4655731B"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5DA2E5F2" w14:textId="77777777" w:rsidTr="00EC4AD1">
        <w:trPr>
          <w:trHeight w:val="79"/>
          <w:jc w:val="center"/>
        </w:trPr>
        <w:tc>
          <w:tcPr>
            <w:tcW w:w="988" w:type="dxa"/>
            <w:tcMar>
              <w:top w:w="0" w:type="dxa"/>
              <w:left w:w="70" w:type="dxa"/>
              <w:bottom w:w="0" w:type="dxa"/>
              <w:right w:w="70" w:type="dxa"/>
            </w:tcMar>
            <w:vAlign w:val="center"/>
          </w:tcPr>
          <w:p w14:paraId="308DF15E" w14:textId="77777777" w:rsidR="00A8232D" w:rsidRDefault="00A8232D" w:rsidP="00A8232D">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50716323"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28F51433" w14:textId="77777777" w:rsidR="00A8232D" w:rsidRDefault="00A8232D" w:rsidP="00A8232D">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5D14C43D" w14:textId="77777777" w:rsidR="00A8232D" w:rsidRDefault="00A8232D" w:rsidP="00A8232D">
            <w:pPr>
              <w:pStyle w:val="Standard"/>
              <w:suppressAutoHyphens w:val="0"/>
              <w:snapToGrid w:val="0"/>
              <w:spacing w:line="276" w:lineRule="auto"/>
              <w:jc w:val="center"/>
              <w:rPr>
                <w:rFonts w:ascii="Tahoma" w:hAnsi="Tahoma" w:cs="Tahoma"/>
                <w:sz w:val="16"/>
                <w:szCs w:val="16"/>
                <w:lang w:eastAsia="pt-BR"/>
              </w:rPr>
            </w:pPr>
          </w:p>
        </w:tc>
      </w:tr>
      <w:tr w:rsidR="00A8232D" w14:paraId="47F97A18"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D5C4C82"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24.0</w:t>
            </w:r>
          </w:p>
        </w:tc>
        <w:tc>
          <w:tcPr>
            <w:tcW w:w="6662" w:type="dxa"/>
            <w:shd w:val="clear" w:color="auto" w:fill="CCCCFF"/>
            <w:tcMar>
              <w:top w:w="0" w:type="dxa"/>
              <w:left w:w="70" w:type="dxa"/>
              <w:bottom w:w="0" w:type="dxa"/>
              <w:right w:w="70" w:type="dxa"/>
            </w:tcMar>
            <w:vAlign w:val="center"/>
          </w:tcPr>
          <w:p w14:paraId="68EFE320"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EQUIPAMENTOS</w:t>
            </w:r>
          </w:p>
        </w:tc>
        <w:tc>
          <w:tcPr>
            <w:tcW w:w="567" w:type="dxa"/>
            <w:shd w:val="clear" w:color="auto" w:fill="CCCCFF"/>
            <w:tcMar>
              <w:top w:w="0" w:type="dxa"/>
              <w:left w:w="70" w:type="dxa"/>
              <w:bottom w:w="0" w:type="dxa"/>
              <w:right w:w="70" w:type="dxa"/>
            </w:tcMar>
            <w:vAlign w:val="center"/>
          </w:tcPr>
          <w:p w14:paraId="55E942E7"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70B8708E" w14:textId="77777777" w:rsidR="00A8232D" w:rsidRDefault="00A8232D" w:rsidP="00A8232D">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A8232D" w14:paraId="353965E2" w14:textId="77777777" w:rsidTr="00EC4AD1">
        <w:trPr>
          <w:trHeight w:val="300"/>
          <w:jc w:val="center"/>
        </w:trPr>
        <w:tc>
          <w:tcPr>
            <w:tcW w:w="988" w:type="dxa"/>
            <w:shd w:val="clear" w:color="auto" w:fill="CCCCFF"/>
            <w:tcMar>
              <w:top w:w="0" w:type="dxa"/>
              <w:left w:w="70" w:type="dxa"/>
              <w:bottom w:w="0" w:type="dxa"/>
              <w:right w:w="70" w:type="dxa"/>
            </w:tcMar>
            <w:vAlign w:val="center"/>
          </w:tcPr>
          <w:p w14:paraId="48CDC0F6"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24.1</w:t>
            </w:r>
          </w:p>
        </w:tc>
        <w:tc>
          <w:tcPr>
            <w:tcW w:w="6662" w:type="dxa"/>
            <w:shd w:val="clear" w:color="auto" w:fill="CCCCFF"/>
            <w:tcMar>
              <w:top w:w="0" w:type="dxa"/>
              <w:left w:w="70" w:type="dxa"/>
              <w:bottom w:w="0" w:type="dxa"/>
              <w:right w:w="70" w:type="dxa"/>
            </w:tcMar>
            <w:vAlign w:val="center"/>
          </w:tcPr>
          <w:p w14:paraId="187079D5"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2DFE996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1B4FC0A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18AF13A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60662CB"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24.1.1</w:t>
            </w:r>
          </w:p>
        </w:tc>
        <w:tc>
          <w:tcPr>
            <w:tcW w:w="6662" w:type="dxa"/>
            <w:shd w:val="clear" w:color="auto" w:fill="CCCCFF"/>
            <w:tcMar>
              <w:top w:w="0" w:type="dxa"/>
              <w:left w:w="70" w:type="dxa"/>
              <w:bottom w:w="0" w:type="dxa"/>
              <w:right w:w="70" w:type="dxa"/>
            </w:tcMar>
            <w:vAlign w:val="center"/>
          </w:tcPr>
          <w:p w14:paraId="6E0901D3"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6A97F40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627ADFC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8992AF6" w14:textId="77777777" w:rsidTr="00EC4AD1">
        <w:trPr>
          <w:trHeight w:val="510"/>
          <w:jc w:val="center"/>
        </w:trPr>
        <w:tc>
          <w:tcPr>
            <w:tcW w:w="988" w:type="dxa"/>
            <w:tcMar>
              <w:top w:w="0" w:type="dxa"/>
              <w:left w:w="70" w:type="dxa"/>
              <w:bottom w:w="0" w:type="dxa"/>
              <w:right w:w="70" w:type="dxa"/>
            </w:tcMar>
            <w:vAlign w:val="center"/>
          </w:tcPr>
          <w:p w14:paraId="0F92DB5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24.1.1.1</w:t>
            </w:r>
          </w:p>
        </w:tc>
        <w:tc>
          <w:tcPr>
            <w:tcW w:w="6662" w:type="dxa"/>
            <w:tcMar>
              <w:top w:w="0" w:type="dxa"/>
              <w:left w:w="70" w:type="dxa"/>
              <w:bottom w:w="0" w:type="dxa"/>
              <w:right w:w="70" w:type="dxa"/>
            </w:tcMar>
            <w:vAlign w:val="center"/>
          </w:tcPr>
          <w:p w14:paraId="0FF49BDA"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FORNECIMENTO E INSTALAÇÃO DE SISTEMA DE AR CONDICIONADO - CONDENSADORA CARRIER 22 HP, POTÊNCIA 32kW - 380V/3F/60Hz, CAPACIDADE 48,5 (TR), OU SIMILAR.</w:t>
            </w:r>
          </w:p>
        </w:tc>
        <w:tc>
          <w:tcPr>
            <w:tcW w:w="567" w:type="dxa"/>
            <w:tcMar>
              <w:top w:w="0" w:type="dxa"/>
              <w:left w:w="70" w:type="dxa"/>
              <w:bottom w:w="0" w:type="dxa"/>
              <w:right w:w="70" w:type="dxa"/>
            </w:tcMar>
            <w:vAlign w:val="center"/>
          </w:tcPr>
          <w:p w14:paraId="360BC37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C56EB8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30FC32AD" w14:textId="77777777" w:rsidTr="00EC4AD1">
        <w:trPr>
          <w:trHeight w:val="510"/>
          <w:jc w:val="center"/>
        </w:trPr>
        <w:tc>
          <w:tcPr>
            <w:tcW w:w="988" w:type="dxa"/>
            <w:tcMar>
              <w:top w:w="0" w:type="dxa"/>
              <w:left w:w="70" w:type="dxa"/>
              <w:bottom w:w="0" w:type="dxa"/>
              <w:right w:w="70" w:type="dxa"/>
            </w:tcMar>
            <w:vAlign w:val="center"/>
          </w:tcPr>
          <w:p w14:paraId="27121C8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24.1.1.2</w:t>
            </w:r>
          </w:p>
        </w:tc>
        <w:tc>
          <w:tcPr>
            <w:tcW w:w="6662" w:type="dxa"/>
            <w:tcMar>
              <w:top w:w="0" w:type="dxa"/>
              <w:left w:w="70" w:type="dxa"/>
              <w:bottom w:w="0" w:type="dxa"/>
              <w:right w:w="70" w:type="dxa"/>
            </w:tcMar>
            <w:vAlign w:val="center"/>
          </w:tcPr>
          <w:p w14:paraId="7CDC1B2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GRELHA RETANGULAR 165X225, ALUMÍNIO ANODIZADO COM REGISTRO DE VAZÃO PRÓPRIO, COMPLETO COM MOLDURA, PARA INSTALAÇÃO EM FORRO.</w:t>
            </w:r>
          </w:p>
        </w:tc>
        <w:tc>
          <w:tcPr>
            <w:tcW w:w="567" w:type="dxa"/>
            <w:tcMar>
              <w:top w:w="0" w:type="dxa"/>
              <w:left w:w="70" w:type="dxa"/>
              <w:bottom w:w="0" w:type="dxa"/>
              <w:right w:w="70" w:type="dxa"/>
            </w:tcMar>
            <w:vAlign w:val="center"/>
          </w:tcPr>
          <w:p w14:paraId="230AEAB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4DBE51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258,00</w:t>
            </w:r>
          </w:p>
        </w:tc>
      </w:tr>
      <w:tr w:rsidR="00A8232D" w14:paraId="10C9D15D" w14:textId="77777777" w:rsidTr="00EC4AD1">
        <w:trPr>
          <w:trHeight w:val="510"/>
          <w:jc w:val="center"/>
        </w:trPr>
        <w:tc>
          <w:tcPr>
            <w:tcW w:w="988" w:type="dxa"/>
            <w:tcMar>
              <w:top w:w="0" w:type="dxa"/>
              <w:left w:w="70" w:type="dxa"/>
              <w:bottom w:w="0" w:type="dxa"/>
              <w:right w:w="70" w:type="dxa"/>
            </w:tcMar>
            <w:vAlign w:val="center"/>
          </w:tcPr>
          <w:p w14:paraId="5630DD2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24.1.1.3</w:t>
            </w:r>
          </w:p>
        </w:tc>
        <w:tc>
          <w:tcPr>
            <w:tcW w:w="6662" w:type="dxa"/>
            <w:tcMar>
              <w:top w:w="0" w:type="dxa"/>
              <w:left w:w="70" w:type="dxa"/>
              <w:bottom w:w="0" w:type="dxa"/>
              <w:right w:w="70" w:type="dxa"/>
            </w:tcMar>
            <w:vAlign w:val="center"/>
          </w:tcPr>
          <w:p w14:paraId="2BA0235D"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FORNECIMENTO E INSTALAÇÃO DE SISTEMA DE AR CONDICIONADO - GRELHA RETANGULAR 225X425, ALUMÍNIO ANODIZADO COM REGISTRO DE VAZÃO PRÓPRIO, COMPLETO COM MOLDURA, PARA INSTALAÇÃO EM FORRO.</w:t>
            </w:r>
          </w:p>
        </w:tc>
        <w:tc>
          <w:tcPr>
            <w:tcW w:w="567" w:type="dxa"/>
            <w:tcMar>
              <w:top w:w="0" w:type="dxa"/>
              <w:left w:w="70" w:type="dxa"/>
              <w:bottom w:w="0" w:type="dxa"/>
              <w:right w:w="70" w:type="dxa"/>
            </w:tcMar>
            <w:vAlign w:val="center"/>
          </w:tcPr>
          <w:p w14:paraId="3979819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56DAA1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27,00</w:t>
            </w:r>
          </w:p>
        </w:tc>
      </w:tr>
      <w:tr w:rsidR="00A8232D" w14:paraId="53DA84FB" w14:textId="77777777" w:rsidTr="00EC4AD1">
        <w:trPr>
          <w:trHeight w:val="510"/>
          <w:jc w:val="center"/>
        </w:trPr>
        <w:tc>
          <w:tcPr>
            <w:tcW w:w="988" w:type="dxa"/>
            <w:tcMar>
              <w:top w:w="0" w:type="dxa"/>
              <w:left w:w="70" w:type="dxa"/>
              <w:bottom w:w="0" w:type="dxa"/>
              <w:right w:w="70" w:type="dxa"/>
            </w:tcMar>
            <w:vAlign w:val="center"/>
          </w:tcPr>
          <w:p w14:paraId="2971A11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24.1.1.4</w:t>
            </w:r>
          </w:p>
        </w:tc>
        <w:tc>
          <w:tcPr>
            <w:tcW w:w="6662" w:type="dxa"/>
            <w:tcMar>
              <w:top w:w="0" w:type="dxa"/>
              <w:left w:w="70" w:type="dxa"/>
              <w:bottom w:w="0" w:type="dxa"/>
              <w:right w:w="70" w:type="dxa"/>
            </w:tcMar>
            <w:vAlign w:val="center"/>
          </w:tcPr>
          <w:p w14:paraId="073EEEE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GRELHA RETANGULAR 225X1225, ALUMÍNIO ANODIZADO COM REGISTRO DE VAZÃO PRÓPRIO, COMPLETO COM MOLDURA, PARA INSTALAÇÃO EM FORRO.</w:t>
            </w:r>
          </w:p>
        </w:tc>
        <w:tc>
          <w:tcPr>
            <w:tcW w:w="567" w:type="dxa"/>
            <w:tcMar>
              <w:top w:w="0" w:type="dxa"/>
              <w:left w:w="70" w:type="dxa"/>
              <w:bottom w:w="0" w:type="dxa"/>
              <w:right w:w="70" w:type="dxa"/>
            </w:tcMar>
            <w:vAlign w:val="center"/>
          </w:tcPr>
          <w:p w14:paraId="146059E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F64E28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58885F7A" w14:textId="77777777" w:rsidTr="00EC4AD1">
        <w:trPr>
          <w:trHeight w:val="510"/>
          <w:jc w:val="center"/>
        </w:trPr>
        <w:tc>
          <w:tcPr>
            <w:tcW w:w="988" w:type="dxa"/>
            <w:tcMar>
              <w:top w:w="0" w:type="dxa"/>
              <w:left w:w="70" w:type="dxa"/>
              <w:bottom w:w="0" w:type="dxa"/>
              <w:right w:w="70" w:type="dxa"/>
            </w:tcMar>
            <w:vAlign w:val="center"/>
          </w:tcPr>
          <w:p w14:paraId="012C719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24.1.1.5</w:t>
            </w:r>
          </w:p>
        </w:tc>
        <w:tc>
          <w:tcPr>
            <w:tcW w:w="6662" w:type="dxa"/>
            <w:tcMar>
              <w:top w:w="0" w:type="dxa"/>
              <w:left w:w="70" w:type="dxa"/>
              <w:bottom w:w="0" w:type="dxa"/>
              <w:right w:w="70" w:type="dxa"/>
            </w:tcMar>
            <w:vAlign w:val="center"/>
          </w:tcPr>
          <w:p w14:paraId="210F8B7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GRELHA RETANGULAR 165X1025, ALUMÍNIO ANODIZADO COM REGISTRO DE VAZÃO PRÓPRIO, COMPLETO COM MOLDURA, PARA INSTALAÇÃO EM FORRO.</w:t>
            </w:r>
          </w:p>
        </w:tc>
        <w:tc>
          <w:tcPr>
            <w:tcW w:w="567" w:type="dxa"/>
            <w:tcMar>
              <w:top w:w="0" w:type="dxa"/>
              <w:left w:w="70" w:type="dxa"/>
              <w:bottom w:w="0" w:type="dxa"/>
              <w:right w:w="70" w:type="dxa"/>
            </w:tcMar>
            <w:vAlign w:val="center"/>
          </w:tcPr>
          <w:p w14:paraId="6C6668F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FD5A01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w:t>
            </w:r>
          </w:p>
        </w:tc>
      </w:tr>
      <w:tr w:rsidR="00A8232D" w14:paraId="2A29EE00" w14:textId="77777777" w:rsidTr="00EC4AD1">
        <w:trPr>
          <w:trHeight w:val="510"/>
          <w:jc w:val="center"/>
        </w:trPr>
        <w:tc>
          <w:tcPr>
            <w:tcW w:w="988" w:type="dxa"/>
            <w:tcMar>
              <w:top w:w="0" w:type="dxa"/>
              <w:left w:w="70" w:type="dxa"/>
              <w:bottom w:w="0" w:type="dxa"/>
              <w:right w:w="70" w:type="dxa"/>
            </w:tcMar>
            <w:vAlign w:val="center"/>
          </w:tcPr>
          <w:p w14:paraId="02C3B57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24.1.1.6</w:t>
            </w:r>
          </w:p>
        </w:tc>
        <w:tc>
          <w:tcPr>
            <w:tcW w:w="6662" w:type="dxa"/>
            <w:tcMar>
              <w:top w:w="0" w:type="dxa"/>
              <w:left w:w="70" w:type="dxa"/>
              <w:bottom w:w="0" w:type="dxa"/>
              <w:right w:w="70" w:type="dxa"/>
            </w:tcMar>
            <w:vAlign w:val="center"/>
          </w:tcPr>
          <w:p w14:paraId="29168B60"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FORNECIMENTO E INSTALAÇÃO DE SISTEMA DE AR CONDICIONADO - GRELHA RETANGULAR 165X425, ALUMÍNIO ANODIZADO COM REGISTRO DE VAZÃO PRÓPRIO, COMPLETO COM MOLDURA, PARA INSTALAÇÃO EM FORRO.</w:t>
            </w:r>
          </w:p>
        </w:tc>
        <w:tc>
          <w:tcPr>
            <w:tcW w:w="567" w:type="dxa"/>
            <w:tcMar>
              <w:top w:w="0" w:type="dxa"/>
              <w:left w:w="70" w:type="dxa"/>
              <w:bottom w:w="0" w:type="dxa"/>
              <w:right w:w="70" w:type="dxa"/>
            </w:tcMar>
            <w:vAlign w:val="center"/>
          </w:tcPr>
          <w:p w14:paraId="60EDAB3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8CEE09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24,00</w:t>
            </w:r>
          </w:p>
        </w:tc>
      </w:tr>
      <w:tr w:rsidR="00A8232D" w14:paraId="29488087" w14:textId="77777777" w:rsidTr="00EC4AD1">
        <w:trPr>
          <w:trHeight w:val="510"/>
          <w:jc w:val="center"/>
        </w:trPr>
        <w:tc>
          <w:tcPr>
            <w:tcW w:w="988" w:type="dxa"/>
            <w:tcMar>
              <w:top w:w="0" w:type="dxa"/>
              <w:left w:w="70" w:type="dxa"/>
              <w:bottom w:w="0" w:type="dxa"/>
              <w:right w:w="70" w:type="dxa"/>
            </w:tcMar>
            <w:vAlign w:val="center"/>
          </w:tcPr>
          <w:p w14:paraId="259C492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24.1.1.7</w:t>
            </w:r>
          </w:p>
        </w:tc>
        <w:tc>
          <w:tcPr>
            <w:tcW w:w="6662" w:type="dxa"/>
            <w:tcMar>
              <w:top w:w="0" w:type="dxa"/>
              <w:left w:w="70" w:type="dxa"/>
              <w:bottom w:w="0" w:type="dxa"/>
              <w:right w:w="70" w:type="dxa"/>
            </w:tcMar>
            <w:vAlign w:val="center"/>
          </w:tcPr>
          <w:p w14:paraId="77AFE84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GRELHA RETANGULAR 225X825, ALUMÍNIO ANODIZADO COM REGISTRO DE VAZÃO PRÓPRIO, COMPLETO COM MOLDURA, PARA INSTALAÇÃO EM FORRO.</w:t>
            </w:r>
          </w:p>
        </w:tc>
        <w:tc>
          <w:tcPr>
            <w:tcW w:w="567" w:type="dxa"/>
            <w:tcMar>
              <w:top w:w="0" w:type="dxa"/>
              <w:left w:w="70" w:type="dxa"/>
              <w:bottom w:w="0" w:type="dxa"/>
              <w:right w:w="70" w:type="dxa"/>
            </w:tcMar>
            <w:vAlign w:val="center"/>
          </w:tcPr>
          <w:p w14:paraId="326F276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D47E0C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27,00</w:t>
            </w:r>
          </w:p>
        </w:tc>
      </w:tr>
      <w:tr w:rsidR="00A8232D" w14:paraId="67082067" w14:textId="77777777" w:rsidTr="00EC4AD1">
        <w:trPr>
          <w:trHeight w:val="510"/>
          <w:jc w:val="center"/>
        </w:trPr>
        <w:tc>
          <w:tcPr>
            <w:tcW w:w="988" w:type="dxa"/>
            <w:tcMar>
              <w:top w:w="0" w:type="dxa"/>
              <w:left w:w="70" w:type="dxa"/>
              <w:bottom w:w="0" w:type="dxa"/>
              <w:right w:w="70" w:type="dxa"/>
            </w:tcMar>
            <w:vAlign w:val="center"/>
          </w:tcPr>
          <w:p w14:paraId="5D77764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24.1.1.8</w:t>
            </w:r>
          </w:p>
        </w:tc>
        <w:tc>
          <w:tcPr>
            <w:tcW w:w="6662" w:type="dxa"/>
            <w:tcMar>
              <w:top w:w="0" w:type="dxa"/>
              <w:left w:w="70" w:type="dxa"/>
              <w:bottom w:w="0" w:type="dxa"/>
              <w:right w:w="70" w:type="dxa"/>
            </w:tcMar>
            <w:vAlign w:val="center"/>
          </w:tcPr>
          <w:p w14:paraId="4B02A88A" w14:textId="5F1D202F" w:rsidR="00A8232D" w:rsidRDefault="00A8232D" w:rsidP="00A8232D">
            <w:pPr>
              <w:pStyle w:val="Standard"/>
              <w:suppressAutoHyphens w:val="0"/>
              <w:spacing w:line="276" w:lineRule="auto"/>
              <w:jc w:val="both"/>
            </w:pPr>
            <w:r>
              <w:rPr>
                <w:rFonts w:ascii="Tahoma" w:hAnsi="Tahoma" w:cs="Tahoma"/>
                <w:color w:val="000000"/>
                <w:sz w:val="16"/>
                <w:szCs w:val="16"/>
                <w:lang w:eastAsia="pt-BR"/>
              </w:rPr>
              <w:t>FORNECIMENTO E INSTALAÇÃO DE SISTEMA DE AR CONDICIONADO - GRELHA RETANGULAR 225X325,</w:t>
            </w:r>
            <w:r w:rsidR="00EC4AD1">
              <w:rPr>
                <w:rFonts w:ascii="Tahoma" w:hAnsi="Tahoma" w:cs="Tahoma"/>
                <w:color w:val="000000"/>
                <w:sz w:val="16"/>
                <w:szCs w:val="16"/>
                <w:lang w:eastAsia="pt-BR"/>
              </w:rPr>
              <w:t xml:space="preserve"> </w:t>
            </w:r>
            <w:r>
              <w:rPr>
                <w:rFonts w:ascii="Tahoma" w:hAnsi="Tahoma" w:cs="Tahoma"/>
                <w:color w:val="000000"/>
                <w:sz w:val="16"/>
                <w:szCs w:val="16"/>
                <w:lang w:eastAsia="pt-BR"/>
              </w:rPr>
              <w:t>ALUMÍNIO ANODIZADO COM REGISTRO DE VAZÃO PRÓPRIO, COMPLETO COM MOLDURA, PARA INSTALAÇÃO EM FORRO.</w:t>
            </w:r>
          </w:p>
        </w:tc>
        <w:tc>
          <w:tcPr>
            <w:tcW w:w="567" w:type="dxa"/>
            <w:tcMar>
              <w:top w:w="0" w:type="dxa"/>
              <w:left w:w="70" w:type="dxa"/>
              <w:bottom w:w="0" w:type="dxa"/>
              <w:right w:w="70" w:type="dxa"/>
            </w:tcMar>
            <w:vAlign w:val="center"/>
          </w:tcPr>
          <w:p w14:paraId="400888E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279E14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112,00</w:t>
            </w:r>
          </w:p>
        </w:tc>
      </w:tr>
      <w:tr w:rsidR="00A8232D" w14:paraId="66CCCE75" w14:textId="77777777" w:rsidTr="00EC4AD1">
        <w:trPr>
          <w:trHeight w:val="510"/>
          <w:jc w:val="center"/>
        </w:trPr>
        <w:tc>
          <w:tcPr>
            <w:tcW w:w="988" w:type="dxa"/>
            <w:tcMar>
              <w:top w:w="0" w:type="dxa"/>
              <w:left w:w="70" w:type="dxa"/>
              <w:bottom w:w="0" w:type="dxa"/>
              <w:right w:w="70" w:type="dxa"/>
            </w:tcMar>
            <w:vAlign w:val="center"/>
          </w:tcPr>
          <w:p w14:paraId="3DCFF34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24.1.1.9</w:t>
            </w:r>
          </w:p>
        </w:tc>
        <w:tc>
          <w:tcPr>
            <w:tcW w:w="6662" w:type="dxa"/>
            <w:tcMar>
              <w:top w:w="0" w:type="dxa"/>
              <w:left w:w="70" w:type="dxa"/>
              <w:bottom w:w="0" w:type="dxa"/>
              <w:right w:w="70" w:type="dxa"/>
            </w:tcMar>
            <w:vAlign w:val="center"/>
          </w:tcPr>
          <w:p w14:paraId="6DB58951"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GRELHA RETANGULAR 425X525, ALUMÍNIO ANODIZADO COM REGISTRO DE VAZÃO PRÓPRIO, COMPLETO COM MOLDURA, PARA INSTALAÇÃO EM FORRO.</w:t>
            </w:r>
          </w:p>
        </w:tc>
        <w:tc>
          <w:tcPr>
            <w:tcW w:w="567" w:type="dxa"/>
            <w:tcMar>
              <w:top w:w="0" w:type="dxa"/>
              <w:left w:w="70" w:type="dxa"/>
              <w:bottom w:w="0" w:type="dxa"/>
              <w:right w:w="70" w:type="dxa"/>
            </w:tcMar>
            <w:vAlign w:val="center"/>
          </w:tcPr>
          <w:p w14:paraId="6861D90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CD0552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15,00</w:t>
            </w:r>
          </w:p>
        </w:tc>
      </w:tr>
      <w:tr w:rsidR="00A8232D" w14:paraId="0E7E4634" w14:textId="77777777" w:rsidTr="00EC4AD1">
        <w:trPr>
          <w:trHeight w:val="765"/>
          <w:jc w:val="center"/>
        </w:trPr>
        <w:tc>
          <w:tcPr>
            <w:tcW w:w="988" w:type="dxa"/>
            <w:tcMar>
              <w:top w:w="0" w:type="dxa"/>
              <w:left w:w="70" w:type="dxa"/>
              <w:bottom w:w="0" w:type="dxa"/>
              <w:right w:w="70" w:type="dxa"/>
            </w:tcMar>
            <w:vAlign w:val="center"/>
          </w:tcPr>
          <w:p w14:paraId="5A19549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24.1.1.10</w:t>
            </w:r>
          </w:p>
        </w:tc>
        <w:tc>
          <w:tcPr>
            <w:tcW w:w="6662" w:type="dxa"/>
            <w:tcMar>
              <w:top w:w="0" w:type="dxa"/>
              <w:left w:w="70" w:type="dxa"/>
              <w:bottom w:w="0" w:type="dxa"/>
              <w:right w:w="70" w:type="dxa"/>
            </w:tcMar>
            <w:vAlign w:val="center"/>
          </w:tcPr>
          <w:p w14:paraId="18CF08E3"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FORNECIMENTO E INSTALAÇÃO DE SISTEMA DE AR CONDICIONADO - GRELHA RETANGULAR 297X197 (</w:t>
            </w:r>
            <w:proofErr w:type="spellStart"/>
            <w:r>
              <w:rPr>
                <w:rFonts w:ascii="Tahoma" w:hAnsi="Tahoma" w:cs="Tahoma"/>
                <w:color w:val="000000"/>
                <w:sz w:val="16"/>
                <w:szCs w:val="16"/>
                <w:lang w:eastAsia="pt-BR"/>
              </w:rPr>
              <w:t>BxH</w:t>
            </w:r>
            <w:proofErr w:type="spellEnd"/>
            <w:r>
              <w:rPr>
                <w:rFonts w:ascii="Tahoma" w:hAnsi="Tahoma" w:cs="Tahoma"/>
                <w:color w:val="000000"/>
                <w:sz w:val="16"/>
                <w:szCs w:val="16"/>
                <w:lang w:eastAsia="pt-BR"/>
              </w:rPr>
              <w:t>), ALUMÍNIO ANODIZADO COM REGISTRO DE VAZÃO PRÓPRIO, COMPLETA COM MOLDURA PARA INSTALAÇÃO EM ALVENARIA DE FACHADA.</w:t>
            </w:r>
          </w:p>
        </w:tc>
        <w:tc>
          <w:tcPr>
            <w:tcW w:w="567" w:type="dxa"/>
            <w:tcMar>
              <w:top w:w="0" w:type="dxa"/>
              <w:left w:w="70" w:type="dxa"/>
              <w:bottom w:w="0" w:type="dxa"/>
              <w:right w:w="70" w:type="dxa"/>
            </w:tcMar>
            <w:vAlign w:val="center"/>
          </w:tcPr>
          <w:p w14:paraId="5994B2B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89A31C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118,00</w:t>
            </w:r>
          </w:p>
        </w:tc>
      </w:tr>
      <w:tr w:rsidR="00A8232D" w14:paraId="5046E08D" w14:textId="77777777" w:rsidTr="00EC4AD1">
        <w:trPr>
          <w:trHeight w:val="765"/>
          <w:jc w:val="center"/>
        </w:trPr>
        <w:tc>
          <w:tcPr>
            <w:tcW w:w="988" w:type="dxa"/>
            <w:tcMar>
              <w:top w:w="0" w:type="dxa"/>
              <w:left w:w="70" w:type="dxa"/>
              <w:bottom w:w="0" w:type="dxa"/>
              <w:right w:w="70" w:type="dxa"/>
            </w:tcMar>
            <w:vAlign w:val="center"/>
          </w:tcPr>
          <w:p w14:paraId="1D58031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24.1.1.11</w:t>
            </w:r>
          </w:p>
        </w:tc>
        <w:tc>
          <w:tcPr>
            <w:tcW w:w="6662" w:type="dxa"/>
            <w:tcMar>
              <w:top w:w="0" w:type="dxa"/>
              <w:left w:w="70" w:type="dxa"/>
              <w:bottom w:w="0" w:type="dxa"/>
              <w:right w:w="70" w:type="dxa"/>
            </w:tcMar>
            <w:vAlign w:val="center"/>
          </w:tcPr>
          <w:p w14:paraId="547A9CA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GRELHA RETANGULAR 297X297 (</w:t>
            </w:r>
            <w:proofErr w:type="spellStart"/>
            <w:r>
              <w:rPr>
                <w:rFonts w:ascii="Tahoma" w:hAnsi="Tahoma" w:cs="Tahoma"/>
                <w:color w:val="000000"/>
                <w:sz w:val="16"/>
                <w:szCs w:val="16"/>
                <w:lang w:eastAsia="pt-BR"/>
              </w:rPr>
              <w:t>BxH</w:t>
            </w:r>
            <w:proofErr w:type="spellEnd"/>
            <w:r>
              <w:rPr>
                <w:rFonts w:ascii="Tahoma" w:hAnsi="Tahoma" w:cs="Tahoma"/>
                <w:color w:val="000000"/>
                <w:sz w:val="16"/>
                <w:szCs w:val="16"/>
                <w:lang w:eastAsia="pt-BR"/>
              </w:rPr>
              <w:t>), ALUMÍNIO ANODIZADO COM REGISTRO DE VAZÃO PRÓPRIO, COMPLETA COM MOLDURA PARA INSTALAÇÃO EM ALVENARIA DE FACHADA.</w:t>
            </w:r>
          </w:p>
        </w:tc>
        <w:tc>
          <w:tcPr>
            <w:tcW w:w="567" w:type="dxa"/>
            <w:tcMar>
              <w:top w:w="0" w:type="dxa"/>
              <w:left w:w="70" w:type="dxa"/>
              <w:bottom w:w="0" w:type="dxa"/>
              <w:right w:w="70" w:type="dxa"/>
            </w:tcMar>
            <w:vAlign w:val="center"/>
          </w:tcPr>
          <w:p w14:paraId="7ED7DD8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A5B36E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35E90CC1" w14:textId="77777777" w:rsidTr="00EC4AD1">
        <w:trPr>
          <w:trHeight w:val="765"/>
          <w:jc w:val="center"/>
        </w:trPr>
        <w:tc>
          <w:tcPr>
            <w:tcW w:w="988" w:type="dxa"/>
            <w:tcMar>
              <w:top w:w="0" w:type="dxa"/>
              <w:left w:w="70" w:type="dxa"/>
              <w:bottom w:w="0" w:type="dxa"/>
              <w:right w:w="70" w:type="dxa"/>
            </w:tcMar>
            <w:vAlign w:val="center"/>
          </w:tcPr>
          <w:p w14:paraId="4A21561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24.1.1.12</w:t>
            </w:r>
          </w:p>
        </w:tc>
        <w:tc>
          <w:tcPr>
            <w:tcW w:w="6662" w:type="dxa"/>
            <w:tcMar>
              <w:top w:w="0" w:type="dxa"/>
              <w:left w:w="70" w:type="dxa"/>
              <w:bottom w:w="0" w:type="dxa"/>
              <w:right w:w="70" w:type="dxa"/>
            </w:tcMar>
            <w:vAlign w:val="center"/>
          </w:tcPr>
          <w:p w14:paraId="7BF18F04"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FORNECIMENTO E INSTALAÇÃO DE SISTEMA DE AR CONDICIONADO - GRELHA RETANGULAR 297X397 (</w:t>
            </w:r>
            <w:proofErr w:type="spellStart"/>
            <w:r>
              <w:rPr>
                <w:rFonts w:ascii="Tahoma" w:hAnsi="Tahoma" w:cs="Tahoma"/>
                <w:color w:val="000000"/>
                <w:sz w:val="16"/>
                <w:szCs w:val="16"/>
                <w:lang w:eastAsia="pt-BR"/>
              </w:rPr>
              <w:t>BxH</w:t>
            </w:r>
            <w:proofErr w:type="spellEnd"/>
            <w:r>
              <w:rPr>
                <w:rFonts w:ascii="Tahoma" w:hAnsi="Tahoma" w:cs="Tahoma"/>
                <w:color w:val="000000"/>
                <w:sz w:val="16"/>
                <w:szCs w:val="16"/>
                <w:lang w:eastAsia="pt-BR"/>
              </w:rPr>
              <w:t>), ALUMÍNIO ANODIZADO COM REGISTRO DE VAZÃO PRÓPRIO, COMPLETA COM MOLDURA PARA INSTALAÇÃO EM ALVENARIA DE FACHADA.</w:t>
            </w:r>
          </w:p>
        </w:tc>
        <w:tc>
          <w:tcPr>
            <w:tcW w:w="567" w:type="dxa"/>
            <w:tcMar>
              <w:top w:w="0" w:type="dxa"/>
              <w:left w:w="70" w:type="dxa"/>
              <w:bottom w:w="0" w:type="dxa"/>
              <w:right w:w="70" w:type="dxa"/>
            </w:tcMar>
            <w:vAlign w:val="center"/>
          </w:tcPr>
          <w:p w14:paraId="7D088FA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C7BD59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13,00</w:t>
            </w:r>
          </w:p>
        </w:tc>
      </w:tr>
      <w:tr w:rsidR="00A8232D" w14:paraId="3F8314CF" w14:textId="77777777" w:rsidTr="00EC4AD1">
        <w:trPr>
          <w:trHeight w:val="765"/>
          <w:jc w:val="center"/>
        </w:trPr>
        <w:tc>
          <w:tcPr>
            <w:tcW w:w="988" w:type="dxa"/>
            <w:tcMar>
              <w:top w:w="0" w:type="dxa"/>
              <w:left w:w="70" w:type="dxa"/>
              <w:bottom w:w="0" w:type="dxa"/>
              <w:right w:w="70" w:type="dxa"/>
            </w:tcMar>
            <w:vAlign w:val="center"/>
          </w:tcPr>
          <w:p w14:paraId="489B1CB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24.1.1.13</w:t>
            </w:r>
          </w:p>
        </w:tc>
        <w:tc>
          <w:tcPr>
            <w:tcW w:w="6662" w:type="dxa"/>
            <w:tcMar>
              <w:top w:w="0" w:type="dxa"/>
              <w:left w:w="70" w:type="dxa"/>
              <w:bottom w:w="0" w:type="dxa"/>
              <w:right w:w="70" w:type="dxa"/>
            </w:tcMar>
            <w:vAlign w:val="center"/>
          </w:tcPr>
          <w:p w14:paraId="01A9285F"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GRELHA RETANGULAR 397X397 (</w:t>
            </w:r>
            <w:proofErr w:type="spellStart"/>
            <w:r>
              <w:rPr>
                <w:rFonts w:ascii="Tahoma" w:hAnsi="Tahoma" w:cs="Tahoma"/>
                <w:color w:val="000000"/>
                <w:sz w:val="16"/>
                <w:szCs w:val="16"/>
                <w:lang w:eastAsia="pt-BR"/>
              </w:rPr>
              <w:t>BxH</w:t>
            </w:r>
            <w:proofErr w:type="spellEnd"/>
            <w:r>
              <w:rPr>
                <w:rFonts w:ascii="Tahoma" w:hAnsi="Tahoma" w:cs="Tahoma"/>
                <w:color w:val="000000"/>
                <w:sz w:val="16"/>
                <w:szCs w:val="16"/>
                <w:lang w:eastAsia="pt-BR"/>
              </w:rPr>
              <w:t>), ALUMÍNIO ANODIZADO COM REGISTRO DE VAZÃO PRÓPRIO, COMPLETA COM MOLDURA PARA INSTALAÇÃO EM ALVENARIA DE FACHADA.</w:t>
            </w:r>
          </w:p>
        </w:tc>
        <w:tc>
          <w:tcPr>
            <w:tcW w:w="567" w:type="dxa"/>
            <w:tcMar>
              <w:top w:w="0" w:type="dxa"/>
              <w:left w:w="70" w:type="dxa"/>
              <w:bottom w:w="0" w:type="dxa"/>
              <w:right w:w="70" w:type="dxa"/>
            </w:tcMar>
            <w:vAlign w:val="center"/>
          </w:tcPr>
          <w:p w14:paraId="517E651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8F9972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10E6B4F5" w14:textId="77777777" w:rsidTr="00EC4AD1">
        <w:trPr>
          <w:trHeight w:val="765"/>
          <w:jc w:val="center"/>
        </w:trPr>
        <w:tc>
          <w:tcPr>
            <w:tcW w:w="988" w:type="dxa"/>
            <w:tcMar>
              <w:top w:w="0" w:type="dxa"/>
              <w:left w:w="70" w:type="dxa"/>
              <w:bottom w:w="0" w:type="dxa"/>
              <w:right w:w="70" w:type="dxa"/>
            </w:tcMar>
            <w:vAlign w:val="center"/>
          </w:tcPr>
          <w:p w14:paraId="22C2174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24.1.1.14</w:t>
            </w:r>
          </w:p>
        </w:tc>
        <w:tc>
          <w:tcPr>
            <w:tcW w:w="6662" w:type="dxa"/>
            <w:tcMar>
              <w:top w:w="0" w:type="dxa"/>
              <w:left w:w="70" w:type="dxa"/>
              <w:bottom w:w="0" w:type="dxa"/>
              <w:right w:w="70" w:type="dxa"/>
            </w:tcMar>
            <w:vAlign w:val="center"/>
          </w:tcPr>
          <w:p w14:paraId="0B03BC9D"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GRELHA RETANGULAR 397X797 (</w:t>
            </w:r>
            <w:proofErr w:type="spellStart"/>
            <w:r>
              <w:rPr>
                <w:rFonts w:ascii="Tahoma" w:hAnsi="Tahoma" w:cs="Tahoma"/>
                <w:color w:val="000000"/>
                <w:sz w:val="16"/>
                <w:szCs w:val="16"/>
                <w:lang w:eastAsia="pt-BR"/>
              </w:rPr>
              <w:t>BxH</w:t>
            </w:r>
            <w:proofErr w:type="spellEnd"/>
            <w:r>
              <w:rPr>
                <w:rFonts w:ascii="Tahoma" w:hAnsi="Tahoma" w:cs="Tahoma"/>
                <w:color w:val="000000"/>
                <w:sz w:val="16"/>
                <w:szCs w:val="16"/>
                <w:lang w:eastAsia="pt-BR"/>
              </w:rPr>
              <w:t>), ALUMÍNIO ANODIZADO COM REGISTRO DE VAZÃO PRÓPRIO, COMPLETA COM MOLDURA PARA INSTALAÇÃO EM ALVENARIA DE FACHADA.</w:t>
            </w:r>
          </w:p>
        </w:tc>
        <w:tc>
          <w:tcPr>
            <w:tcW w:w="567" w:type="dxa"/>
            <w:tcMar>
              <w:top w:w="0" w:type="dxa"/>
              <w:left w:w="70" w:type="dxa"/>
              <w:bottom w:w="0" w:type="dxa"/>
              <w:right w:w="70" w:type="dxa"/>
            </w:tcMar>
            <w:vAlign w:val="center"/>
          </w:tcPr>
          <w:p w14:paraId="296780E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2C88AF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0A3FBFAC" w14:textId="77777777" w:rsidTr="00EC4AD1">
        <w:trPr>
          <w:trHeight w:val="765"/>
          <w:jc w:val="center"/>
        </w:trPr>
        <w:tc>
          <w:tcPr>
            <w:tcW w:w="988" w:type="dxa"/>
            <w:tcMar>
              <w:top w:w="0" w:type="dxa"/>
              <w:left w:w="70" w:type="dxa"/>
              <w:bottom w:w="0" w:type="dxa"/>
              <w:right w:w="70" w:type="dxa"/>
            </w:tcMar>
            <w:vAlign w:val="center"/>
          </w:tcPr>
          <w:p w14:paraId="7DB8D2F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24.1.1.15</w:t>
            </w:r>
          </w:p>
        </w:tc>
        <w:tc>
          <w:tcPr>
            <w:tcW w:w="6662" w:type="dxa"/>
            <w:tcMar>
              <w:top w:w="0" w:type="dxa"/>
              <w:left w:w="70" w:type="dxa"/>
              <w:bottom w:w="0" w:type="dxa"/>
              <w:right w:w="70" w:type="dxa"/>
            </w:tcMar>
            <w:vAlign w:val="center"/>
          </w:tcPr>
          <w:p w14:paraId="36828E99"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GRELHA RETANGULAR 397X997 (</w:t>
            </w:r>
            <w:proofErr w:type="spellStart"/>
            <w:r>
              <w:rPr>
                <w:rFonts w:ascii="Tahoma" w:hAnsi="Tahoma" w:cs="Tahoma"/>
                <w:color w:val="000000"/>
                <w:sz w:val="16"/>
                <w:szCs w:val="16"/>
                <w:lang w:eastAsia="pt-BR"/>
              </w:rPr>
              <w:t>BxH</w:t>
            </w:r>
            <w:proofErr w:type="spellEnd"/>
            <w:r>
              <w:rPr>
                <w:rFonts w:ascii="Tahoma" w:hAnsi="Tahoma" w:cs="Tahoma"/>
                <w:color w:val="000000"/>
                <w:sz w:val="16"/>
                <w:szCs w:val="16"/>
                <w:lang w:eastAsia="pt-BR"/>
              </w:rPr>
              <w:t>), ALUMÍNIO ANODIZADO COM REGISTRO DE VAZÃO PRÓPRIO, COMPLETA COM MOLDURA PARA INSTALAÇÃO EM ALVENARIA DE FACHADA.</w:t>
            </w:r>
          </w:p>
        </w:tc>
        <w:tc>
          <w:tcPr>
            <w:tcW w:w="567" w:type="dxa"/>
            <w:tcMar>
              <w:top w:w="0" w:type="dxa"/>
              <w:left w:w="70" w:type="dxa"/>
              <w:bottom w:w="0" w:type="dxa"/>
              <w:right w:w="70" w:type="dxa"/>
            </w:tcMar>
            <w:vAlign w:val="center"/>
          </w:tcPr>
          <w:p w14:paraId="49A54C0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562E7E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74C7C41D" w14:textId="77777777" w:rsidTr="00EC4AD1">
        <w:trPr>
          <w:trHeight w:val="765"/>
          <w:jc w:val="center"/>
        </w:trPr>
        <w:tc>
          <w:tcPr>
            <w:tcW w:w="988" w:type="dxa"/>
            <w:tcMar>
              <w:top w:w="0" w:type="dxa"/>
              <w:left w:w="70" w:type="dxa"/>
              <w:bottom w:w="0" w:type="dxa"/>
              <w:right w:w="70" w:type="dxa"/>
            </w:tcMar>
            <w:vAlign w:val="center"/>
          </w:tcPr>
          <w:p w14:paraId="4AA8DA4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24.1.1.16</w:t>
            </w:r>
          </w:p>
        </w:tc>
        <w:tc>
          <w:tcPr>
            <w:tcW w:w="6662" w:type="dxa"/>
            <w:tcMar>
              <w:top w:w="0" w:type="dxa"/>
              <w:left w:w="70" w:type="dxa"/>
              <w:bottom w:w="0" w:type="dxa"/>
              <w:right w:w="70" w:type="dxa"/>
            </w:tcMar>
            <w:vAlign w:val="center"/>
          </w:tcPr>
          <w:p w14:paraId="4ACA1FB2"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GRELHA RETANGULAR 585x660 (</w:t>
            </w:r>
            <w:proofErr w:type="spellStart"/>
            <w:r>
              <w:rPr>
                <w:rFonts w:ascii="Tahoma" w:hAnsi="Tahoma" w:cs="Tahoma"/>
                <w:color w:val="000000"/>
                <w:sz w:val="16"/>
                <w:szCs w:val="16"/>
                <w:lang w:eastAsia="pt-BR"/>
              </w:rPr>
              <w:t>BxH</w:t>
            </w:r>
            <w:proofErr w:type="spellEnd"/>
            <w:r>
              <w:rPr>
                <w:rFonts w:ascii="Tahoma" w:hAnsi="Tahoma" w:cs="Tahoma"/>
                <w:color w:val="000000"/>
                <w:sz w:val="16"/>
                <w:szCs w:val="16"/>
                <w:lang w:eastAsia="pt-BR"/>
              </w:rPr>
              <w:t>), ALUMÍNIO ANODIZADO COM REGISTRO DE VAZÃO PRÓPRIO, COMPLETA COM MOLDURA PARA INSTALAÇÃO EM ALVENARIA DE FACHADA.</w:t>
            </w:r>
          </w:p>
        </w:tc>
        <w:tc>
          <w:tcPr>
            <w:tcW w:w="567" w:type="dxa"/>
            <w:tcMar>
              <w:top w:w="0" w:type="dxa"/>
              <w:left w:w="70" w:type="dxa"/>
              <w:bottom w:w="0" w:type="dxa"/>
              <w:right w:w="70" w:type="dxa"/>
            </w:tcMar>
            <w:vAlign w:val="center"/>
          </w:tcPr>
          <w:p w14:paraId="472EC3F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820751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62FE0CDA" w14:textId="77777777" w:rsidTr="00EC4AD1">
        <w:trPr>
          <w:trHeight w:val="765"/>
          <w:jc w:val="center"/>
        </w:trPr>
        <w:tc>
          <w:tcPr>
            <w:tcW w:w="988" w:type="dxa"/>
            <w:tcMar>
              <w:top w:w="0" w:type="dxa"/>
              <w:left w:w="70" w:type="dxa"/>
              <w:bottom w:w="0" w:type="dxa"/>
              <w:right w:w="70" w:type="dxa"/>
            </w:tcMar>
            <w:vAlign w:val="center"/>
          </w:tcPr>
          <w:p w14:paraId="2EBB76B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24.1.1.17</w:t>
            </w:r>
          </w:p>
        </w:tc>
        <w:tc>
          <w:tcPr>
            <w:tcW w:w="6662" w:type="dxa"/>
            <w:tcMar>
              <w:top w:w="0" w:type="dxa"/>
              <w:left w:w="70" w:type="dxa"/>
              <w:bottom w:w="0" w:type="dxa"/>
              <w:right w:w="70" w:type="dxa"/>
            </w:tcMar>
            <w:vAlign w:val="center"/>
          </w:tcPr>
          <w:p w14:paraId="68C5E66D"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FORNECIMENTO E INSTALAÇÃO DE SISTEMA DE AR CONDICIONADO - GRELHA RETANGULAR 497x497(</w:t>
            </w:r>
            <w:proofErr w:type="spellStart"/>
            <w:r>
              <w:rPr>
                <w:rFonts w:ascii="Tahoma" w:hAnsi="Tahoma" w:cs="Tahoma"/>
                <w:color w:val="000000"/>
                <w:sz w:val="16"/>
                <w:szCs w:val="16"/>
                <w:lang w:eastAsia="pt-BR"/>
              </w:rPr>
              <w:t>BxH</w:t>
            </w:r>
            <w:proofErr w:type="spellEnd"/>
            <w:r>
              <w:rPr>
                <w:rFonts w:ascii="Tahoma" w:hAnsi="Tahoma" w:cs="Tahoma"/>
                <w:color w:val="000000"/>
                <w:sz w:val="16"/>
                <w:szCs w:val="16"/>
                <w:lang w:eastAsia="pt-BR"/>
              </w:rPr>
              <w:t>), ALUMÍNIO ANODIZADO COM REGISTRO DE VAZÃO PRÓPRIO, COMPLETA COM MOLDURA PARA INSTALAÇÃO EM ALVENARIA DE FACHADA.</w:t>
            </w:r>
          </w:p>
        </w:tc>
        <w:tc>
          <w:tcPr>
            <w:tcW w:w="567" w:type="dxa"/>
            <w:tcMar>
              <w:top w:w="0" w:type="dxa"/>
              <w:left w:w="70" w:type="dxa"/>
              <w:bottom w:w="0" w:type="dxa"/>
              <w:right w:w="70" w:type="dxa"/>
            </w:tcMar>
            <w:vAlign w:val="center"/>
          </w:tcPr>
          <w:p w14:paraId="0B25DA4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633F19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79F1AB53" w14:textId="77777777" w:rsidTr="00EC4AD1">
        <w:trPr>
          <w:trHeight w:val="765"/>
          <w:jc w:val="center"/>
        </w:trPr>
        <w:tc>
          <w:tcPr>
            <w:tcW w:w="988" w:type="dxa"/>
            <w:tcMar>
              <w:top w:w="0" w:type="dxa"/>
              <w:left w:w="70" w:type="dxa"/>
              <w:bottom w:w="0" w:type="dxa"/>
              <w:right w:w="70" w:type="dxa"/>
            </w:tcMar>
            <w:vAlign w:val="center"/>
          </w:tcPr>
          <w:p w14:paraId="473FEC3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24.1.1.18</w:t>
            </w:r>
          </w:p>
        </w:tc>
        <w:tc>
          <w:tcPr>
            <w:tcW w:w="6662" w:type="dxa"/>
            <w:tcMar>
              <w:top w:w="0" w:type="dxa"/>
              <w:left w:w="70" w:type="dxa"/>
              <w:bottom w:w="0" w:type="dxa"/>
              <w:right w:w="70" w:type="dxa"/>
            </w:tcMar>
            <w:vAlign w:val="center"/>
          </w:tcPr>
          <w:p w14:paraId="7A5534AB"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GRELHA RETANGULAR 397x1197(</w:t>
            </w:r>
            <w:proofErr w:type="spellStart"/>
            <w:r>
              <w:rPr>
                <w:rFonts w:ascii="Tahoma" w:hAnsi="Tahoma" w:cs="Tahoma"/>
                <w:color w:val="000000"/>
                <w:sz w:val="16"/>
                <w:szCs w:val="16"/>
                <w:lang w:eastAsia="pt-BR"/>
              </w:rPr>
              <w:t>BxH</w:t>
            </w:r>
            <w:proofErr w:type="spellEnd"/>
            <w:r>
              <w:rPr>
                <w:rFonts w:ascii="Tahoma" w:hAnsi="Tahoma" w:cs="Tahoma"/>
                <w:color w:val="000000"/>
                <w:sz w:val="16"/>
                <w:szCs w:val="16"/>
                <w:lang w:eastAsia="pt-BR"/>
              </w:rPr>
              <w:t>), ALUMÍNIO ANODIZADO COM REGISTRO DE VAZÃO PRÓPRIO, COMPLETA COM MOLDURA PARA INSTALAÇÃO EM ALVENARIA DE FACHADA.</w:t>
            </w:r>
          </w:p>
        </w:tc>
        <w:tc>
          <w:tcPr>
            <w:tcW w:w="567" w:type="dxa"/>
            <w:tcMar>
              <w:top w:w="0" w:type="dxa"/>
              <w:left w:w="70" w:type="dxa"/>
              <w:bottom w:w="0" w:type="dxa"/>
              <w:right w:w="70" w:type="dxa"/>
            </w:tcMar>
            <w:vAlign w:val="center"/>
          </w:tcPr>
          <w:p w14:paraId="31D283A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411572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w:t>
            </w:r>
          </w:p>
        </w:tc>
      </w:tr>
      <w:tr w:rsidR="00A8232D" w14:paraId="3742D759" w14:textId="77777777" w:rsidTr="00EC4AD1">
        <w:trPr>
          <w:trHeight w:val="765"/>
          <w:jc w:val="center"/>
        </w:trPr>
        <w:tc>
          <w:tcPr>
            <w:tcW w:w="988" w:type="dxa"/>
            <w:tcMar>
              <w:top w:w="0" w:type="dxa"/>
              <w:left w:w="70" w:type="dxa"/>
              <w:bottom w:w="0" w:type="dxa"/>
              <w:right w:w="70" w:type="dxa"/>
            </w:tcMar>
            <w:vAlign w:val="center"/>
          </w:tcPr>
          <w:p w14:paraId="4746894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24.1.1.19</w:t>
            </w:r>
          </w:p>
        </w:tc>
        <w:tc>
          <w:tcPr>
            <w:tcW w:w="6662" w:type="dxa"/>
            <w:tcMar>
              <w:top w:w="0" w:type="dxa"/>
              <w:left w:w="70" w:type="dxa"/>
              <w:bottom w:w="0" w:type="dxa"/>
              <w:right w:w="70" w:type="dxa"/>
            </w:tcMar>
            <w:vAlign w:val="center"/>
          </w:tcPr>
          <w:p w14:paraId="780D925A"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FORNECIMENTO E INSTALAÇÃO DE SISTEMA DE AR CONDICIONADO - DIFUSOR DE INSUFLAMENTO QUADRADO 244X244, CAIXA PLENUM DE FÁBRICA COM EQUALIZADOR DE FLUXO, ALUMÍNIO ANODIZADO COM REGISTRO DE VAZÃO PRÓPRIO, COMPLETA COM MOLDURA.</w:t>
            </w:r>
          </w:p>
        </w:tc>
        <w:tc>
          <w:tcPr>
            <w:tcW w:w="567" w:type="dxa"/>
            <w:tcMar>
              <w:top w:w="0" w:type="dxa"/>
              <w:left w:w="70" w:type="dxa"/>
              <w:bottom w:w="0" w:type="dxa"/>
              <w:right w:w="70" w:type="dxa"/>
            </w:tcMar>
            <w:vAlign w:val="center"/>
          </w:tcPr>
          <w:p w14:paraId="3BB488E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7F593E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52,00</w:t>
            </w:r>
          </w:p>
        </w:tc>
      </w:tr>
      <w:tr w:rsidR="00A8232D" w14:paraId="0933F332" w14:textId="77777777" w:rsidTr="00EC4AD1">
        <w:trPr>
          <w:trHeight w:val="765"/>
          <w:jc w:val="center"/>
        </w:trPr>
        <w:tc>
          <w:tcPr>
            <w:tcW w:w="988" w:type="dxa"/>
            <w:tcMar>
              <w:top w:w="0" w:type="dxa"/>
              <w:left w:w="70" w:type="dxa"/>
              <w:bottom w:w="0" w:type="dxa"/>
              <w:right w:w="70" w:type="dxa"/>
            </w:tcMar>
            <w:vAlign w:val="center"/>
          </w:tcPr>
          <w:p w14:paraId="1A4C51D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24.1.1.20</w:t>
            </w:r>
          </w:p>
        </w:tc>
        <w:tc>
          <w:tcPr>
            <w:tcW w:w="6662" w:type="dxa"/>
            <w:tcMar>
              <w:top w:w="0" w:type="dxa"/>
              <w:left w:w="70" w:type="dxa"/>
              <w:bottom w:w="0" w:type="dxa"/>
              <w:right w:w="70" w:type="dxa"/>
            </w:tcMar>
            <w:vAlign w:val="center"/>
          </w:tcPr>
          <w:p w14:paraId="7CEC7D25"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DIFUSOR DE INSUFLAMENTO QUADRADO 468X468, CAIXA PLENUM DE FÁBRICA COM EQUALIZADOR DE FLUXO, ALUMÍNIO ANODIZADO COM REGISTRO DE VAZÃO PRÓPRIO, COMPLETA COM MOLDURA.</w:t>
            </w:r>
          </w:p>
        </w:tc>
        <w:tc>
          <w:tcPr>
            <w:tcW w:w="567" w:type="dxa"/>
            <w:tcMar>
              <w:top w:w="0" w:type="dxa"/>
              <w:left w:w="70" w:type="dxa"/>
              <w:bottom w:w="0" w:type="dxa"/>
              <w:right w:w="70" w:type="dxa"/>
            </w:tcMar>
            <w:vAlign w:val="center"/>
          </w:tcPr>
          <w:p w14:paraId="1789DEB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F30F5A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77BC858A" w14:textId="77777777" w:rsidTr="00EC4AD1">
        <w:trPr>
          <w:trHeight w:val="765"/>
          <w:jc w:val="center"/>
        </w:trPr>
        <w:tc>
          <w:tcPr>
            <w:tcW w:w="988" w:type="dxa"/>
            <w:tcMar>
              <w:top w:w="0" w:type="dxa"/>
              <w:left w:w="70" w:type="dxa"/>
              <w:bottom w:w="0" w:type="dxa"/>
              <w:right w:w="70" w:type="dxa"/>
            </w:tcMar>
            <w:vAlign w:val="center"/>
          </w:tcPr>
          <w:p w14:paraId="29058DB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24.1.1.21</w:t>
            </w:r>
          </w:p>
        </w:tc>
        <w:tc>
          <w:tcPr>
            <w:tcW w:w="6662" w:type="dxa"/>
            <w:tcMar>
              <w:top w:w="0" w:type="dxa"/>
              <w:left w:w="70" w:type="dxa"/>
              <w:bottom w:w="0" w:type="dxa"/>
              <w:right w:w="70" w:type="dxa"/>
            </w:tcMar>
            <w:vAlign w:val="center"/>
          </w:tcPr>
          <w:p w14:paraId="5519B8E9" w14:textId="77777777" w:rsidR="00A8232D" w:rsidRDefault="00A8232D" w:rsidP="00A8232D">
            <w:pPr>
              <w:pStyle w:val="Standard"/>
              <w:suppressAutoHyphens w:val="0"/>
              <w:spacing w:line="276" w:lineRule="auto"/>
              <w:jc w:val="both"/>
            </w:pPr>
            <w:r>
              <w:rPr>
                <w:rFonts w:ascii="Tahoma" w:hAnsi="Tahoma" w:cs="Tahoma"/>
                <w:color w:val="000000"/>
                <w:sz w:val="16"/>
                <w:szCs w:val="16"/>
                <w:lang w:eastAsia="pt-BR"/>
              </w:rPr>
              <w:t>FORNECIMENTO E INSTALAÇÃO DE SISTEMA DE AR CONDICIONADO - DIFUSOR DE INSUFLAMENTO QUADRADO 498X498, CAIXA PLENUM DE FÁBRICA COM EQUALIZADOR DE FLUXO, ALUMÍNIO ANODIZADO COM REGISTRO DE VAZÃO PRÓPRIO, COMPLETA COM MOLDURA.</w:t>
            </w:r>
          </w:p>
        </w:tc>
        <w:tc>
          <w:tcPr>
            <w:tcW w:w="567" w:type="dxa"/>
            <w:tcMar>
              <w:top w:w="0" w:type="dxa"/>
              <w:left w:w="70" w:type="dxa"/>
              <w:bottom w:w="0" w:type="dxa"/>
              <w:right w:w="70" w:type="dxa"/>
            </w:tcMar>
            <w:vAlign w:val="center"/>
          </w:tcPr>
          <w:p w14:paraId="56D794E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778BFC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342D5FF2" w14:textId="77777777" w:rsidTr="00EC4AD1">
        <w:trPr>
          <w:trHeight w:val="765"/>
          <w:jc w:val="center"/>
        </w:trPr>
        <w:tc>
          <w:tcPr>
            <w:tcW w:w="988" w:type="dxa"/>
            <w:tcMar>
              <w:top w:w="0" w:type="dxa"/>
              <w:left w:w="70" w:type="dxa"/>
              <w:bottom w:w="0" w:type="dxa"/>
              <w:right w:w="70" w:type="dxa"/>
            </w:tcMar>
            <w:vAlign w:val="center"/>
          </w:tcPr>
          <w:p w14:paraId="165BFBA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24.1.1.22</w:t>
            </w:r>
          </w:p>
        </w:tc>
        <w:tc>
          <w:tcPr>
            <w:tcW w:w="6662" w:type="dxa"/>
            <w:tcMar>
              <w:top w:w="0" w:type="dxa"/>
              <w:left w:w="70" w:type="dxa"/>
              <w:bottom w:w="0" w:type="dxa"/>
              <w:right w:w="70" w:type="dxa"/>
            </w:tcMar>
            <w:vAlign w:val="center"/>
          </w:tcPr>
          <w:p w14:paraId="61D27E66" w14:textId="77777777" w:rsidR="00A8232D" w:rsidRDefault="00A8232D"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DIFUSOR DE INSUFLAMENTO QUADRADO 623X623, CAIXA PLENUM DE FÁBRICA COM EQUALIZADOR DE FLUXO, ALUMÍNIO ANODIZADO COM REGISTRO DE VAZÃO PRÓPRIO, COMPLETA COM MOLDURA.</w:t>
            </w:r>
          </w:p>
        </w:tc>
        <w:tc>
          <w:tcPr>
            <w:tcW w:w="567" w:type="dxa"/>
            <w:tcMar>
              <w:top w:w="0" w:type="dxa"/>
              <w:left w:w="70" w:type="dxa"/>
              <w:bottom w:w="0" w:type="dxa"/>
              <w:right w:w="70" w:type="dxa"/>
            </w:tcMar>
            <w:vAlign w:val="center"/>
          </w:tcPr>
          <w:p w14:paraId="6348007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C47E22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52,00</w:t>
            </w:r>
          </w:p>
        </w:tc>
      </w:tr>
      <w:tr w:rsidR="00A8232D" w14:paraId="248E9E40" w14:textId="77777777" w:rsidTr="005B74E5">
        <w:trPr>
          <w:trHeight w:val="425"/>
          <w:jc w:val="center"/>
        </w:trPr>
        <w:tc>
          <w:tcPr>
            <w:tcW w:w="988" w:type="dxa"/>
            <w:tcMar>
              <w:top w:w="0" w:type="dxa"/>
              <w:left w:w="70" w:type="dxa"/>
              <w:bottom w:w="0" w:type="dxa"/>
              <w:right w:w="70" w:type="dxa"/>
            </w:tcMar>
            <w:vAlign w:val="center"/>
          </w:tcPr>
          <w:p w14:paraId="4BC695E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24.1.1.23</w:t>
            </w:r>
          </w:p>
        </w:tc>
        <w:tc>
          <w:tcPr>
            <w:tcW w:w="6662" w:type="dxa"/>
            <w:tcMar>
              <w:top w:w="0" w:type="dxa"/>
              <w:left w:w="70" w:type="dxa"/>
              <w:bottom w:w="0" w:type="dxa"/>
              <w:right w:w="70" w:type="dxa"/>
            </w:tcMar>
            <w:vAlign w:val="center"/>
          </w:tcPr>
          <w:p w14:paraId="1C71108A" w14:textId="19548E25" w:rsidR="00A8232D" w:rsidRDefault="00EC4AD1" w:rsidP="00A8232D">
            <w:pPr>
              <w:pStyle w:val="Standard"/>
              <w:suppressAutoHyphens w:val="0"/>
              <w:spacing w:line="276" w:lineRule="auto"/>
              <w:jc w:val="both"/>
            </w:pPr>
            <w:r>
              <w:rPr>
                <w:rFonts w:ascii="Tahoma" w:hAnsi="Tahoma" w:cs="Tahoma"/>
                <w:color w:val="000000"/>
                <w:sz w:val="16"/>
                <w:szCs w:val="16"/>
                <w:lang w:eastAsia="pt-BR"/>
              </w:rPr>
              <w:t xml:space="preserve">FORNECIMENTO E INSTALAÇÃO DE SISTEMA DE AR CONDICIONADO - </w:t>
            </w:r>
            <w:proofErr w:type="gramStart"/>
            <w:r>
              <w:rPr>
                <w:rFonts w:ascii="Tahoma" w:hAnsi="Tahoma" w:cs="Tahoma"/>
                <w:color w:val="000000"/>
                <w:sz w:val="16"/>
                <w:szCs w:val="16"/>
                <w:lang w:eastAsia="pt-BR"/>
              </w:rPr>
              <w:t>SPLIT  -</w:t>
            </w:r>
            <w:proofErr w:type="gramEnd"/>
            <w:r>
              <w:rPr>
                <w:rFonts w:ascii="Tahoma" w:hAnsi="Tahoma" w:cs="Tahoma"/>
                <w:color w:val="000000"/>
                <w:sz w:val="16"/>
                <w:szCs w:val="16"/>
                <w:lang w:eastAsia="pt-BR"/>
              </w:rPr>
              <w:t xml:space="preserve"> 9600BTU/H - QUENTE/FRIO PARA SISTEMA VRF</w:t>
            </w:r>
          </w:p>
        </w:tc>
        <w:tc>
          <w:tcPr>
            <w:tcW w:w="567" w:type="dxa"/>
            <w:tcMar>
              <w:top w:w="0" w:type="dxa"/>
              <w:left w:w="70" w:type="dxa"/>
              <w:bottom w:w="0" w:type="dxa"/>
              <w:right w:w="70" w:type="dxa"/>
            </w:tcMar>
            <w:vAlign w:val="center"/>
          </w:tcPr>
          <w:p w14:paraId="3894474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B7EB9F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19,00</w:t>
            </w:r>
          </w:p>
        </w:tc>
      </w:tr>
      <w:tr w:rsidR="00A8232D" w14:paraId="59C5033D" w14:textId="77777777" w:rsidTr="00EC4AD1">
        <w:trPr>
          <w:trHeight w:val="510"/>
          <w:jc w:val="center"/>
        </w:trPr>
        <w:tc>
          <w:tcPr>
            <w:tcW w:w="988" w:type="dxa"/>
            <w:tcMar>
              <w:top w:w="0" w:type="dxa"/>
              <w:left w:w="70" w:type="dxa"/>
              <w:bottom w:w="0" w:type="dxa"/>
              <w:right w:w="70" w:type="dxa"/>
            </w:tcMar>
            <w:vAlign w:val="center"/>
          </w:tcPr>
          <w:p w14:paraId="0E59B4B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24.1.1.24</w:t>
            </w:r>
          </w:p>
        </w:tc>
        <w:tc>
          <w:tcPr>
            <w:tcW w:w="6662" w:type="dxa"/>
            <w:tcMar>
              <w:top w:w="0" w:type="dxa"/>
              <w:left w:w="70" w:type="dxa"/>
              <w:bottom w:w="0" w:type="dxa"/>
              <w:right w:w="70" w:type="dxa"/>
            </w:tcMar>
            <w:vAlign w:val="center"/>
          </w:tcPr>
          <w:p w14:paraId="2275FA64" w14:textId="698B7E0A"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 xml:space="preserve">FORNECIMENTO E INSTALAÇÃO DE SISTEMA DE AR CONDICIONADO - </w:t>
            </w:r>
            <w:proofErr w:type="gramStart"/>
            <w:r>
              <w:rPr>
                <w:rFonts w:ascii="Tahoma" w:hAnsi="Tahoma" w:cs="Tahoma"/>
                <w:color w:val="000000"/>
                <w:sz w:val="16"/>
                <w:szCs w:val="16"/>
                <w:lang w:eastAsia="pt-BR"/>
              </w:rPr>
              <w:t>SPLIT  -</w:t>
            </w:r>
            <w:proofErr w:type="gramEnd"/>
            <w:r>
              <w:rPr>
                <w:rFonts w:ascii="Tahoma" w:hAnsi="Tahoma" w:cs="Tahoma"/>
                <w:color w:val="000000"/>
                <w:sz w:val="16"/>
                <w:szCs w:val="16"/>
                <w:lang w:eastAsia="pt-BR"/>
              </w:rPr>
              <w:t xml:space="preserve"> 12300BTU/H - QUENTE/FRIO PARA SISTEMA VRF</w:t>
            </w:r>
          </w:p>
        </w:tc>
        <w:tc>
          <w:tcPr>
            <w:tcW w:w="567" w:type="dxa"/>
            <w:tcMar>
              <w:top w:w="0" w:type="dxa"/>
              <w:left w:w="70" w:type="dxa"/>
              <w:bottom w:w="0" w:type="dxa"/>
              <w:right w:w="70" w:type="dxa"/>
            </w:tcMar>
            <w:vAlign w:val="center"/>
          </w:tcPr>
          <w:p w14:paraId="23138D1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01999F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5A02F253" w14:textId="77777777" w:rsidTr="00EC4AD1">
        <w:trPr>
          <w:trHeight w:val="510"/>
          <w:jc w:val="center"/>
        </w:trPr>
        <w:tc>
          <w:tcPr>
            <w:tcW w:w="988" w:type="dxa"/>
            <w:tcMar>
              <w:top w:w="0" w:type="dxa"/>
              <w:left w:w="70" w:type="dxa"/>
              <w:bottom w:w="0" w:type="dxa"/>
              <w:right w:w="70" w:type="dxa"/>
            </w:tcMar>
            <w:vAlign w:val="center"/>
          </w:tcPr>
          <w:p w14:paraId="761A329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24.1.1.25</w:t>
            </w:r>
          </w:p>
        </w:tc>
        <w:tc>
          <w:tcPr>
            <w:tcW w:w="6662" w:type="dxa"/>
            <w:tcMar>
              <w:top w:w="0" w:type="dxa"/>
              <w:left w:w="70" w:type="dxa"/>
              <w:bottom w:w="0" w:type="dxa"/>
              <w:right w:w="70" w:type="dxa"/>
            </w:tcMar>
            <w:vAlign w:val="center"/>
          </w:tcPr>
          <w:p w14:paraId="6613DF96" w14:textId="701F53B5"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CASSETE 2 VIAS - 19100BTU/H - QUENTE/FRIO PARA SISTEMA VRF</w:t>
            </w:r>
          </w:p>
        </w:tc>
        <w:tc>
          <w:tcPr>
            <w:tcW w:w="567" w:type="dxa"/>
            <w:tcMar>
              <w:top w:w="0" w:type="dxa"/>
              <w:left w:w="70" w:type="dxa"/>
              <w:bottom w:w="0" w:type="dxa"/>
              <w:right w:w="70" w:type="dxa"/>
            </w:tcMar>
            <w:vAlign w:val="center"/>
          </w:tcPr>
          <w:p w14:paraId="23756CC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ADA449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624EA14D" w14:textId="77777777" w:rsidTr="00EC4AD1">
        <w:trPr>
          <w:trHeight w:val="510"/>
          <w:jc w:val="center"/>
        </w:trPr>
        <w:tc>
          <w:tcPr>
            <w:tcW w:w="988" w:type="dxa"/>
            <w:tcMar>
              <w:top w:w="0" w:type="dxa"/>
              <w:left w:w="70" w:type="dxa"/>
              <w:bottom w:w="0" w:type="dxa"/>
              <w:right w:w="70" w:type="dxa"/>
            </w:tcMar>
            <w:vAlign w:val="center"/>
          </w:tcPr>
          <w:p w14:paraId="3E17497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24.1.1.26</w:t>
            </w:r>
          </w:p>
        </w:tc>
        <w:tc>
          <w:tcPr>
            <w:tcW w:w="6662" w:type="dxa"/>
            <w:tcMar>
              <w:top w:w="0" w:type="dxa"/>
              <w:left w:w="70" w:type="dxa"/>
              <w:bottom w:w="0" w:type="dxa"/>
              <w:right w:w="70" w:type="dxa"/>
            </w:tcMar>
            <w:vAlign w:val="center"/>
          </w:tcPr>
          <w:p w14:paraId="1E6B63D5" w14:textId="0326F7CA"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CASSETE 2 VIAS - 24200BTU/H - QUENTE/FRIO PARA SISTEMA VRF</w:t>
            </w:r>
          </w:p>
        </w:tc>
        <w:tc>
          <w:tcPr>
            <w:tcW w:w="567" w:type="dxa"/>
            <w:tcMar>
              <w:top w:w="0" w:type="dxa"/>
              <w:left w:w="70" w:type="dxa"/>
              <w:bottom w:w="0" w:type="dxa"/>
              <w:right w:w="70" w:type="dxa"/>
            </w:tcMar>
            <w:vAlign w:val="center"/>
          </w:tcPr>
          <w:p w14:paraId="18E19BE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22799C2" w14:textId="77777777" w:rsidR="00A8232D" w:rsidRDefault="00A8232D" w:rsidP="00A8232D">
            <w:pPr>
              <w:pStyle w:val="Standard"/>
              <w:suppressAutoHyphens w:val="0"/>
              <w:spacing w:line="276" w:lineRule="auto"/>
              <w:jc w:val="center"/>
            </w:pPr>
            <w:r>
              <w:rPr>
                <w:rFonts w:ascii="Tahoma" w:hAnsi="Tahoma" w:cs="Tahoma"/>
                <w:sz w:val="16"/>
                <w:szCs w:val="16"/>
                <w:lang w:eastAsia="pt-BR"/>
              </w:rPr>
              <w:t>3,00</w:t>
            </w:r>
          </w:p>
        </w:tc>
      </w:tr>
      <w:tr w:rsidR="00A8232D" w14:paraId="2705F537" w14:textId="77777777" w:rsidTr="00EC4AD1">
        <w:trPr>
          <w:trHeight w:val="510"/>
          <w:jc w:val="center"/>
        </w:trPr>
        <w:tc>
          <w:tcPr>
            <w:tcW w:w="988" w:type="dxa"/>
            <w:tcMar>
              <w:top w:w="0" w:type="dxa"/>
              <w:left w:w="70" w:type="dxa"/>
              <w:bottom w:w="0" w:type="dxa"/>
              <w:right w:w="70" w:type="dxa"/>
            </w:tcMar>
            <w:vAlign w:val="center"/>
          </w:tcPr>
          <w:p w14:paraId="7D8EE86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24.1.1.27</w:t>
            </w:r>
          </w:p>
        </w:tc>
        <w:tc>
          <w:tcPr>
            <w:tcW w:w="6662" w:type="dxa"/>
            <w:tcMar>
              <w:top w:w="0" w:type="dxa"/>
              <w:left w:w="70" w:type="dxa"/>
              <w:bottom w:w="0" w:type="dxa"/>
              <w:right w:w="70" w:type="dxa"/>
            </w:tcMar>
            <w:vAlign w:val="center"/>
          </w:tcPr>
          <w:p w14:paraId="6E75B02C" w14:textId="61BACE86"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CASSETE 4 VIAS - 24200BTU/H - QUENTE/FRIO PARA SISTEMA VRF</w:t>
            </w:r>
          </w:p>
        </w:tc>
        <w:tc>
          <w:tcPr>
            <w:tcW w:w="567" w:type="dxa"/>
            <w:tcMar>
              <w:top w:w="0" w:type="dxa"/>
              <w:left w:w="70" w:type="dxa"/>
              <w:bottom w:w="0" w:type="dxa"/>
              <w:right w:w="70" w:type="dxa"/>
            </w:tcMar>
            <w:vAlign w:val="center"/>
          </w:tcPr>
          <w:p w14:paraId="33F4673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228A41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6206C8BB" w14:textId="77777777" w:rsidTr="00EC4AD1">
        <w:trPr>
          <w:trHeight w:val="510"/>
          <w:jc w:val="center"/>
        </w:trPr>
        <w:tc>
          <w:tcPr>
            <w:tcW w:w="988" w:type="dxa"/>
            <w:tcMar>
              <w:top w:w="0" w:type="dxa"/>
              <w:left w:w="70" w:type="dxa"/>
              <w:bottom w:w="0" w:type="dxa"/>
              <w:right w:w="70" w:type="dxa"/>
            </w:tcMar>
            <w:vAlign w:val="center"/>
          </w:tcPr>
          <w:p w14:paraId="2A9CF3B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24.1.1.28</w:t>
            </w:r>
          </w:p>
        </w:tc>
        <w:tc>
          <w:tcPr>
            <w:tcW w:w="6662" w:type="dxa"/>
            <w:tcMar>
              <w:top w:w="0" w:type="dxa"/>
              <w:left w:w="70" w:type="dxa"/>
              <w:bottom w:w="0" w:type="dxa"/>
              <w:right w:w="70" w:type="dxa"/>
            </w:tcMar>
            <w:vAlign w:val="center"/>
          </w:tcPr>
          <w:p w14:paraId="623F21FA" w14:textId="362BBE6D"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CASSETE 4 VIAS - 47800BTU/H - QUENTE/FRIO PARA SISTEMA VRF</w:t>
            </w:r>
          </w:p>
        </w:tc>
        <w:tc>
          <w:tcPr>
            <w:tcW w:w="567" w:type="dxa"/>
            <w:tcMar>
              <w:top w:w="0" w:type="dxa"/>
              <w:left w:w="70" w:type="dxa"/>
              <w:bottom w:w="0" w:type="dxa"/>
              <w:right w:w="70" w:type="dxa"/>
            </w:tcMar>
            <w:vAlign w:val="center"/>
          </w:tcPr>
          <w:p w14:paraId="2B0753E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329B35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w:t>
            </w:r>
          </w:p>
        </w:tc>
      </w:tr>
      <w:tr w:rsidR="00A8232D" w14:paraId="4FF429EF" w14:textId="77777777" w:rsidTr="00EC4AD1">
        <w:trPr>
          <w:trHeight w:val="510"/>
          <w:jc w:val="center"/>
        </w:trPr>
        <w:tc>
          <w:tcPr>
            <w:tcW w:w="988" w:type="dxa"/>
            <w:tcMar>
              <w:top w:w="0" w:type="dxa"/>
              <w:left w:w="70" w:type="dxa"/>
              <w:bottom w:w="0" w:type="dxa"/>
              <w:right w:w="70" w:type="dxa"/>
            </w:tcMar>
            <w:vAlign w:val="center"/>
          </w:tcPr>
          <w:p w14:paraId="394F884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24.1.1.29</w:t>
            </w:r>
          </w:p>
        </w:tc>
        <w:tc>
          <w:tcPr>
            <w:tcW w:w="6662" w:type="dxa"/>
            <w:tcMar>
              <w:top w:w="0" w:type="dxa"/>
              <w:left w:w="70" w:type="dxa"/>
              <w:bottom w:w="0" w:type="dxa"/>
              <w:right w:w="70" w:type="dxa"/>
            </w:tcMar>
            <w:vAlign w:val="center"/>
          </w:tcPr>
          <w:p w14:paraId="3B2CBEB3" w14:textId="601072B1"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VENTILADOR CENTRÍFUGO - PRESSÃO ESTÁTICA: 50MMCA (DE ACORDO COM A INSTALAÇÃO FINAL) - VAZÃO: 8220M3/H</w:t>
            </w:r>
          </w:p>
        </w:tc>
        <w:tc>
          <w:tcPr>
            <w:tcW w:w="567" w:type="dxa"/>
            <w:tcMar>
              <w:top w:w="0" w:type="dxa"/>
              <w:left w:w="70" w:type="dxa"/>
              <w:bottom w:w="0" w:type="dxa"/>
              <w:right w:w="70" w:type="dxa"/>
            </w:tcMar>
            <w:vAlign w:val="center"/>
          </w:tcPr>
          <w:p w14:paraId="3E9CB2D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C86C05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0EDF7B14" w14:textId="77777777" w:rsidTr="00EC4AD1">
        <w:trPr>
          <w:trHeight w:val="510"/>
          <w:jc w:val="center"/>
        </w:trPr>
        <w:tc>
          <w:tcPr>
            <w:tcW w:w="988" w:type="dxa"/>
            <w:tcMar>
              <w:top w:w="0" w:type="dxa"/>
              <w:left w:w="70" w:type="dxa"/>
              <w:bottom w:w="0" w:type="dxa"/>
              <w:right w:w="70" w:type="dxa"/>
            </w:tcMar>
            <w:vAlign w:val="center"/>
          </w:tcPr>
          <w:p w14:paraId="64F9A7F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24.1.1.30</w:t>
            </w:r>
          </w:p>
        </w:tc>
        <w:tc>
          <w:tcPr>
            <w:tcW w:w="6662" w:type="dxa"/>
            <w:tcMar>
              <w:top w:w="0" w:type="dxa"/>
              <w:left w:w="70" w:type="dxa"/>
              <w:bottom w:w="0" w:type="dxa"/>
              <w:right w:w="70" w:type="dxa"/>
            </w:tcMar>
            <w:vAlign w:val="center"/>
          </w:tcPr>
          <w:p w14:paraId="58AC9487" w14:textId="743FC45F"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GABINETE COMPACTO DE VENTILAÇÃO - PRESSÃO ESTÁTICA: 30MMCA (DE ACORDO COM A INSTALAÇÃO FINAL) - VAZÃO: 5200M3/H</w:t>
            </w:r>
          </w:p>
        </w:tc>
        <w:tc>
          <w:tcPr>
            <w:tcW w:w="567" w:type="dxa"/>
            <w:tcMar>
              <w:top w:w="0" w:type="dxa"/>
              <w:left w:w="70" w:type="dxa"/>
              <w:bottom w:w="0" w:type="dxa"/>
              <w:right w:w="70" w:type="dxa"/>
            </w:tcMar>
            <w:vAlign w:val="center"/>
          </w:tcPr>
          <w:p w14:paraId="6FCADFE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4FD5B9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2CDB7FB8" w14:textId="77777777" w:rsidTr="00EC4AD1">
        <w:trPr>
          <w:trHeight w:val="510"/>
          <w:jc w:val="center"/>
        </w:trPr>
        <w:tc>
          <w:tcPr>
            <w:tcW w:w="988" w:type="dxa"/>
            <w:tcMar>
              <w:top w:w="0" w:type="dxa"/>
              <w:left w:w="70" w:type="dxa"/>
              <w:bottom w:w="0" w:type="dxa"/>
              <w:right w:w="70" w:type="dxa"/>
            </w:tcMar>
            <w:vAlign w:val="center"/>
          </w:tcPr>
          <w:p w14:paraId="2E8161E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24.1.1.31</w:t>
            </w:r>
          </w:p>
        </w:tc>
        <w:tc>
          <w:tcPr>
            <w:tcW w:w="6662" w:type="dxa"/>
            <w:tcMar>
              <w:top w:w="0" w:type="dxa"/>
              <w:left w:w="70" w:type="dxa"/>
              <w:bottom w:w="0" w:type="dxa"/>
              <w:right w:w="70" w:type="dxa"/>
            </w:tcMar>
            <w:vAlign w:val="center"/>
          </w:tcPr>
          <w:p w14:paraId="34954770" w14:textId="11C3105F"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VENTILADOR INLINE SILENT - 210M³/H À 1030M³/H</w:t>
            </w:r>
          </w:p>
        </w:tc>
        <w:tc>
          <w:tcPr>
            <w:tcW w:w="567" w:type="dxa"/>
            <w:tcMar>
              <w:top w:w="0" w:type="dxa"/>
              <w:left w:w="70" w:type="dxa"/>
              <w:bottom w:w="0" w:type="dxa"/>
              <w:right w:w="70" w:type="dxa"/>
            </w:tcMar>
            <w:vAlign w:val="center"/>
          </w:tcPr>
          <w:p w14:paraId="5DE264D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14334B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126,00</w:t>
            </w:r>
          </w:p>
        </w:tc>
      </w:tr>
      <w:tr w:rsidR="00A8232D" w14:paraId="15095ABF" w14:textId="77777777" w:rsidTr="00EC4AD1">
        <w:trPr>
          <w:trHeight w:val="510"/>
          <w:jc w:val="center"/>
        </w:trPr>
        <w:tc>
          <w:tcPr>
            <w:tcW w:w="988" w:type="dxa"/>
            <w:tcMar>
              <w:top w:w="0" w:type="dxa"/>
              <w:left w:w="70" w:type="dxa"/>
              <w:bottom w:w="0" w:type="dxa"/>
              <w:right w:w="70" w:type="dxa"/>
            </w:tcMar>
            <w:vAlign w:val="center"/>
          </w:tcPr>
          <w:p w14:paraId="7BBF741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24.1.1.32</w:t>
            </w:r>
          </w:p>
        </w:tc>
        <w:tc>
          <w:tcPr>
            <w:tcW w:w="6662" w:type="dxa"/>
            <w:tcMar>
              <w:top w:w="0" w:type="dxa"/>
              <w:left w:w="70" w:type="dxa"/>
              <w:bottom w:w="0" w:type="dxa"/>
              <w:right w:w="70" w:type="dxa"/>
            </w:tcMar>
            <w:vAlign w:val="center"/>
          </w:tcPr>
          <w:p w14:paraId="7AD62DD6" w14:textId="030A7D5A"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VENTILADOR INLINE - 1850M³/H EM DESCARGA LIVRE</w:t>
            </w:r>
          </w:p>
        </w:tc>
        <w:tc>
          <w:tcPr>
            <w:tcW w:w="567" w:type="dxa"/>
            <w:tcMar>
              <w:top w:w="0" w:type="dxa"/>
              <w:left w:w="70" w:type="dxa"/>
              <w:bottom w:w="0" w:type="dxa"/>
              <w:right w:w="70" w:type="dxa"/>
            </w:tcMar>
            <w:vAlign w:val="center"/>
          </w:tcPr>
          <w:p w14:paraId="05A958A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CBB373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241B3EA4" w14:textId="77777777" w:rsidTr="00EC4AD1">
        <w:trPr>
          <w:trHeight w:val="510"/>
          <w:jc w:val="center"/>
        </w:trPr>
        <w:tc>
          <w:tcPr>
            <w:tcW w:w="988" w:type="dxa"/>
            <w:tcMar>
              <w:top w:w="0" w:type="dxa"/>
              <w:left w:w="70" w:type="dxa"/>
              <w:bottom w:w="0" w:type="dxa"/>
              <w:right w:w="70" w:type="dxa"/>
            </w:tcMar>
            <w:vAlign w:val="center"/>
          </w:tcPr>
          <w:p w14:paraId="22EB067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24.1.1.33</w:t>
            </w:r>
          </w:p>
        </w:tc>
        <w:tc>
          <w:tcPr>
            <w:tcW w:w="6662" w:type="dxa"/>
            <w:tcMar>
              <w:top w:w="0" w:type="dxa"/>
              <w:left w:w="70" w:type="dxa"/>
              <w:bottom w:w="0" w:type="dxa"/>
              <w:right w:w="70" w:type="dxa"/>
            </w:tcMar>
            <w:vAlign w:val="center"/>
          </w:tcPr>
          <w:p w14:paraId="2D62C13E" w14:textId="44778DA2" w:rsidR="00A8232D" w:rsidRDefault="00EC4AD1" w:rsidP="00A8232D">
            <w:pPr>
              <w:pStyle w:val="Standard"/>
              <w:suppressAutoHyphens w:val="0"/>
              <w:spacing w:line="276" w:lineRule="auto"/>
              <w:jc w:val="both"/>
            </w:pPr>
            <w:r>
              <w:rPr>
                <w:rFonts w:ascii="Tahoma" w:hAnsi="Tahoma" w:cs="Tahoma"/>
                <w:color w:val="000000"/>
                <w:sz w:val="16"/>
                <w:szCs w:val="16"/>
                <w:lang w:eastAsia="pt-BR"/>
              </w:rPr>
              <w:t>FORNECIMENTO E INSTALAÇÃO DE SISTEMA DE AR CONDICIONADO - VENTILADOR INLINE - 3024M³/H EM DESCARGA LIVRE</w:t>
            </w:r>
          </w:p>
        </w:tc>
        <w:tc>
          <w:tcPr>
            <w:tcW w:w="567" w:type="dxa"/>
            <w:tcMar>
              <w:top w:w="0" w:type="dxa"/>
              <w:left w:w="70" w:type="dxa"/>
              <w:bottom w:w="0" w:type="dxa"/>
              <w:right w:w="70" w:type="dxa"/>
            </w:tcMar>
            <w:vAlign w:val="center"/>
          </w:tcPr>
          <w:p w14:paraId="409C371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3FA902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w:t>
            </w:r>
          </w:p>
        </w:tc>
      </w:tr>
      <w:tr w:rsidR="00A8232D" w14:paraId="22BE4CDD" w14:textId="77777777" w:rsidTr="00EC4AD1">
        <w:trPr>
          <w:trHeight w:val="510"/>
          <w:jc w:val="center"/>
        </w:trPr>
        <w:tc>
          <w:tcPr>
            <w:tcW w:w="988" w:type="dxa"/>
            <w:tcMar>
              <w:top w:w="0" w:type="dxa"/>
              <w:left w:w="70" w:type="dxa"/>
              <w:bottom w:w="0" w:type="dxa"/>
              <w:right w:w="70" w:type="dxa"/>
            </w:tcMar>
            <w:vAlign w:val="center"/>
          </w:tcPr>
          <w:p w14:paraId="443ED52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24.1.1.34</w:t>
            </w:r>
          </w:p>
        </w:tc>
        <w:tc>
          <w:tcPr>
            <w:tcW w:w="6662" w:type="dxa"/>
            <w:tcMar>
              <w:top w:w="0" w:type="dxa"/>
              <w:left w:w="70" w:type="dxa"/>
              <w:bottom w:w="0" w:type="dxa"/>
              <w:right w:w="70" w:type="dxa"/>
            </w:tcMar>
            <w:vAlign w:val="center"/>
          </w:tcPr>
          <w:p w14:paraId="3983D5CB" w14:textId="2D7A0E52"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VENTILADOR EXAUSTOR AXIAL - 145M³/H EM DESCARGA LIVRE</w:t>
            </w:r>
          </w:p>
        </w:tc>
        <w:tc>
          <w:tcPr>
            <w:tcW w:w="567" w:type="dxa"/>
            <w:tcMar>
              <w:top w:w="0" w:type="dxa"/>
              <w:left w:w="70" w:type="dxa"/>
              <w:bottom w:w="0" w:type="dxa"/>
              <w:right w:w="70" w:type="dxa"/>
            </w:tcMar>
            <w:vAlign w:val="center"/>
          </w:tcPr>
          <w:p w14:paraId="11AD8F1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A5602C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6E2AEEA3" w14:textId="77777777" w:rsidTr="00EC4AD1">
        <w:trPr>
          <w:trHeight w:val="510"/>
          <w:jc w:val="center"/>
        </w:trPr>
        <w:tc>
          <w:tcPr>
            <w:tcW w:w="988" w:type="dxa"/>
            <w:tcMar>
              <w:top w:w="0" w:type="dxa"/>
              <w:left w:w="70" w:type="dxa"/>
              <w:bottom w:w="0" w:type="dxa"/>
              <w:right w:w="70" w:type="dxa"/>
            </w:tcMar>
            <w:vAlign w:val="center"/>
          </w:tcPr>
          <w:p w14:paraId="79977F4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24.1.1.35</w:t>
            </w:r>
          </w:p>
        </w:tc>
        <w:tc>
          <w:tcPr>
            <w:tcW w:w="6662" w:type="dxa"/>
            <w:tcMar>
              <w:top w:w="0" w:type="dxa"/>
              <w:left w:w="70" w:type="dxa"/>
              <w:bottom w:w="0" w:type="dxa"/>
              <w:right w:w="70" w:type="dxa"/>
            </w:tcMar>
            <w:vAlign w:val="center"/>
          </w:tcPr>
          <w:p w14:paraId="43FB4540" w14:textId="72449FEA"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COIFA LAVADORA WASH PULL TIPO CENTRAL OU ILHA - 8220M3/H - L=1,23M E COMPRIMENTO=2,98M</w:t>
            </w:r>
          </w:p>
        </w:tc>
        <w:tc>
          <w:tcPr>
            <w:tcW w:w="567" w:type="dxa"/>
            <w:tcMar>
              <w:top w:w="0" w:type="dxa"/>
              <w:left w:w="70" w:type="dxa"/>
              <w:bottom w:w="0" w:type="dxa"/>
              <w:right w:w="70" w:type="dxa"/>
            </w:tcMar>
            <w:vAlign w:val="center"/>
          </w:tcPr>
          <w:p w14:paraId="199C7C6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35D07D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2B73ED3F" w14:textId="77777777" w:rsidTr="00EC4AD1">
        <w:trPr>
          <w:trHeight w:val="765"/>
          <w:jc w:val="center"/>
        </w:trPr>
        <w:tc>
          <w:tcPr>
            <w:tcW w:w="988" w:type="dxa"/>
            <w:tcMar>
              <w:top w:w="0" w:type="dxa"/>
              <w:left w:w="70" w:type="dxa"/>
              <w:bottom w:w="0" w:type="dxa"/>
              <w:right w:w="70" w:type="dxa"/>
            </w:tcMar>
            <w:vAlign w:val="center"/>
          </w:tcPr>
          <w:p w14:paraId="0011D47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24.1.1.36</w:t>
            </w:r>
          </w:p>
        </w:tc>
        <w:tc>
          <w:tcPr>
            <w:tcW w:w="6662" w:type="dxa"/>
            <w:tcMar>
              <w:top w:w="0" w:type="dxa"/>
              <w:left w:w="70" w:type="dxa"/>
              <w:bottom w:w="0" w:type="dxa"/>
              <w:right w:w="70" w:type="dxa"/>
            </w:tcMar>
            <w:vAlign w:val="center"/>
          </w:tcPr>
          <w:p w14:paraId="470F6B7C" w14:textId="28C75B68" w:rsidR="00A8232D" w:rsidRDefault="00EC4AD1" w:rsidP="00A8232D">
            <w:pPr>
              <w:pStyle w:val="Standard"/>
              <w:suppressAutoHyphens w:val="0"/>
              <w:spacing w:line="276" w:lineRule="auto"/>
              <w:jc w:val="both"/>
            </w:pPr>
            <w:r>
              <w:rPr>
                <w:rFonts w:ascii="Tahoma" w:hAnsi="Tahoma" w:cs="Tahoma"/>
                <w:color w:val="000000"/>
                <w:sz w:val="16"/>
                <w:szCs w:val="16"/>
                <w:lang w:eastAsia="pt-BR"/>
              </w:rPr>
              <w:t>FORNECIMENTO E INSTALAÇÃO DE SISTEMA DE AR CONDICIONADO - DAMPER REDONDO Ø55CM DE REGULAGEM DE VAZÃO NA SAÍDA DO DUTO NA COIFA, ACIONAMENTO MANUAL COM TRAVA DE POSIÇÃO E REGULAGEM, EM AÇO CARBONO, COM NO MÍNIMO 1,37 MM DE ESPESSURA (NÚMERO 16 MSG).</w:t>
            </w:r>
          </w:p>
        </w:tc>
        <w:tc>
          <w:tcPr>
            <w:tcW w:w="567" w:type="dxa"/>
            <w:tcMar>
              <w:top w:w="0" w:type="dxa"/>
              <w:left w:w="70" w:type="dxa"/>
              <w:bottom w:w="0" w:type="dxa"/>
              <w:right w:w="70" w:type="dxa"/>
            </w:tcMar>
            <w:vAlign w:val="center"/>
          </w:tcPr>
          <w:p w14:paraId="359B40A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00B13A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66462392" w14:textId="77777777" w:rsidTr="00EC4AD1">
        <w:trPr>
          <w:trHeight w:val="510"/>
          <w:jc w:val="center"/>
        </w:trPr>
        <w:tc>
          <w:tcPr>
            <w:tcW w:w="988" w:type="dxa"/>
            <w:tcMar>
              <w:top w:w="0" w:type="dxa"/>
              <w:left w:w="70" w:type="dxa"/>
              <w:bottom w:w="0" w:type="dxa"/>
              <w:right w:w="70" w:type="dxa"/>
            </w:tcMar>
            <w:vAlign w:val="center"/>
          </w:tcPr>
          <w:p w14:paraId="1961569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24.1.1.37</w:t>
            </w:r>
          </w:p>
        </w:tc>
        <w:tc>
          <w:tcPr>
            <w:tcW w:w="6662" w:type="dxa"/>
            <w:tcMar>
              <w:top w:w="0" w:type="dxa"/>
              <w:left w:w="70" w:type="dxa"/>
              <w:bottom w:w="0" w:type="dxa"/>
              <w:right w:w="70" w:type="dxa"/>
            </w:tcMar>
            <w:vAlign w:val="center"/>
          </w:tcPr>
          <w:p w14:paraId="46449EE0" w14:textId="292A97B5"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MÓDULO DE DIFUSÃO PARA SALAS CIRÚRGICAS</w:t>
            </w:r>
          </w:p>
        </w:tc>
        <w:tc>
          <w:tcPr>
            <w:tcW w:w="567" w:type="dxa"/>
            <w:tcMar>
              <w:top w:w="0" w:type="dxa"/>
              <w:left w:w="70" w:type="dxa"/>
              <w:bottom w:w="0" w:type="dxa"/>
              <w:right w:w="70" w:type="dxa"/>
            </w:tcMar>
            <w:vAlign w:val="center"/>
          </w:tcPr>
          <w:p w14:paraId="518FC90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420AAC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469714B6" w14:textId="77777777" w:rsidTr="00EC4AD1">
        <w:trPr>
          <w:trHeight w:val="60"/>
          <w:jc w:val="center"/>
        </w:trPr>
        <w:tc>
          <w:tcPr>
            <w:tcW w:w="988" w:type="dxa"/>
            <w:tcMar>
              <w:top w:w="0" w:type="dxa"/>
              <w:left w:w="70" w:type="dxa"/>
              <w:bottom w:w="0" w:type="dxa"/>
              <w:right w:w="70" w:type="dxa"/>
            </w:tcMar>
            <w:vAlign w:val="center"/>
          </w:tcPr>
          <w:p w14:paraId="2BCF8A6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24.1.1.38</w:t>
            </w:r>
          </w:p>
        </w:tc>
        <w:tc>
          <w:tcPr>
            <w:tcW w:w="6662" w:type="dxa"/>
            <w:tcMar>
              <w:top w:w="0" w:type="dxa"/>
              <w:left w:w="70" w:type="dxa"/>
              <w:bottom w:w="0" w:type="dxa"/>
              <w:right w:w="70" w:type="dxa"/>
            </w:tcMar>
            <w:vAlign w:val="center"/>
          </w:tcPr>
          <w:p w14:paraId="53FC8C1F" w14:textId="5423218C" w:rsidR="00A8232D" w:rsidRDefault="00EC4AD1" w:rsidP="00A8232D">
            <w:pPr>
              <w:pStyle w:val="Standard"/>
              <w:suppressAutoHyphens w:val="0"/>
              <w:spacing w:line="276" w:lineRule="auto"/>
              <w:jc w:val="both"/>
            </w:pPr>
            <w:r>
              <w:rPr>
                <w:rFonts w:ascii="Tahoma" w:hAnsi="Tahoma" w:cs="Tahoma"/>
                <w:color w:val="000000"/>
                <w:sz w:val="16"/>
                <w:szCs w:val="16"/>
                <w:lang w:eastAsia="pt-BR"/>
              </w:rPr>
              <w:t>FORNECIMENTO E INSTALAÇÃO DE SISTEMA DE AR CONDICIONADO - DUTO RETANGULAR DE EXAUSTÃO DA COIFA DA COZINHA DEVERÃO SER CONSTRUÍDOS EM AÇO CARBONO COM NO MÍNIMO 1,37 MM DE ESPESSURA (NÚMERO 16 MSG).</w:t>
            </w:r>
          </w:p>
        </w:tc>
        <w:tc>
          <w:tcPr>
            <w:tcW w:w="567" w:type="dxa"/>
            <w:tcMar>
              <w:top w:w="0" w:type="dxa"/>
              <w:left w:w="70" w:type="dxa"/>
              <w:bottom w:w="0" w:type="dxa"/>
              <w:right w:w="70" w:type="dxa"/>
            </w:tcMar>
            <w:vAlign w:val="center"/>
          </w:tcPr>
          <w:p w14:paraId="1A9855C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611FAF4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590,76</w:t>
            </w:r>
          </w:p>
        </w:tc>
      </w:tr>
      <w:tr w:rsidR="00A8232D" w14:paraId="36456A90" w14:textId="77777777" w:rsidTr="00EC4AD1">
        <w:trPr>
          <w:trHeight w:val="510"/>
          <w:jc w:val="center"/>
        </w:trPr>
        <w:tc>
          <w:tcPr>
            <w:tcW w:w="988" w:type="dxa"/>
            <w:tcMar>
              <w:top w:w="0" w:type="dxa"/>
              <w:left w:w="70" w:type="dxa"/>
              <w:bottom w:w="0" w:type="dxa"/>
              <w:right w:w="70" w:type="dxa"/>
            </w:tcMar>
            <w:vAlign w:val="center"/>
          </w:tcPr>
          <w:p w14:paraId="2D0269B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24.1.1.39</w:t>
            </w:r>
          </w:p>
        </w:tc>
        <w:tc>
          <w:tcPr>
            <w:tcW w:w="6662" w:type="dxa"/>
            <w:tcMar>
              <w:top w:w="0" w:type="dxa"/>
              <w:left w:w="70" w:type="dxa"/>
              <w:bottom w:w="0" w:type="dxa"/>
              <w:right w:w="70" w:type="dxa"/>
            </w:tcMar>
            <w:vAlign w:val="center"/>
          </w:tcPr>
          <w:p w14:paraId="509ED5B8" w14:textId="1906DB46"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SISTEMA DE AR CONDICIONADO - DUTO CIRCULAR Ø55CM EXAUSTÃO DA COIFA DA COZINHA DEVERÃO SER CONSTRUÍDOS EM AÇO CARBONO COM NO MÍNIMO 1,37 MM DE ESPESSURA (NÚMERO 16 MSG).</w:t>
            </w:r>
          </w:p>
        </w:tc>
        <w:tc>
          <w:tcPr>
            <w:tcW w:w="567" w:type="dxa"/>
            <w:tcMar>
              <w:top w:w="0" w:type="dxa"/>
              <w:left w:w="70" w:type="dxa"/>
              <w:bottom w:w="0" w:type="dxa"/>
              <w:right w:w="70" w:type="dxa"/>
            </w:tcMar>
            <w:vAlign w:val="center"/>
          </w:tcPr>
          <w:p w14:paraId="7879C2D1"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7233B6F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130,63</w:t>
            </w:r>
          </w:p>
        </w:tc>
      </w:tr>
      <w:tr w:rsidR="00A8232D" w14:paraId="5B224744" w14:textId="77777777" w:rsidTr="00EC4AD1">
        <w:trPr>
          <w:trHeight w:val="765"/>
          <w:jc w:val="center"/>
        </w:trPr>
        <w:tc>
          <w:tcPr>
            <w:tcW w:w="988" w:type="dxa"/>
            <w:tcMar>
              <w:top w:w="0" w:type="dxa"/>
              <w:left w:w="70" w:type="dxa"/>
              <w:bottom w:w="0" w:type="dxa"/>
              <w:right w:w="70" w:type="dxa"/>
            </w:tcMar>
            <w:vAlign w:val="center"/>
          </w:tcPr>
          <w:p w14:paraId="2015F0D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24.1.1.40</w:t>
            </w:r>
          </w:p>
        </w:tc>
        <w:tc>
          <w:tcPr>
            <w:tcW w:w="6662" w:type="dxa"/>
            <w:tcMar>
              <w:top w:w="0" w:type="dxa"/>
              <w:left w:w="70" w:type="dxa"/>
              <w:bottom w:w="0" w:type="dxa"/>
              <w:right w:w="70" w:type="dxa"/>
            </w:tcMar>
            <w:vAlign w:val="center"/>
          </w:tcPr>
          <w:p w14:paraId="04C4B8AE" w14:textId="7E70FD17" w:rsidR="00A8232D" w:rsidRDefault="00EC4AD1" w:rsidP="00A8232D">
            <w:pPr>
              <w:pStyle w:val="Standard"/>
              <w:suppressAutoHyphens w:val="0"/>
              <w:spacing w:line="276" w:lineRule="auto"/>
              <w:jc w:val="both"/>
            </w:pPr>
            <w:r>
              <w:rPr>
                <w:rFonts w:ascii="Tahoma" w:hAnsi="Tahoma" w:cs="Tahoma"/>
                <w:color w:val="000000"/>
                <w:sz w:val="16"/>
                <w:szCs w:val="16"/>
                <w:lang w:eastAsia="pt-BR"/>
              </w:rPr>
              <w:t>FORNECIMENTO E INSTALAÇÃO DE SISTEMA DE AR CONDICIONADO - DAMPER RETANGULAR COM DIMENSÕES CUSTOMIZADAS DE REGULAGEM DE VAZÃO, ACIONAMENTO MANUAL COM TRAVA DE POSIÇÃO E REGULAGEM, EM AÇO GALVANIZADO PARA DUTO DE EXAUSTÃO DOS VESTIÁRIOS.</w:t>
            </w:r>
          </w:p>
        </w:tc>
        <w:tc>
          <w:tcPr>
            <w:tcW w:w="567" w:type="dxa"/>
            <w:tcMar>
              <w:top w:w="0" w:type="dxa"/>
              <w:left w:w="70" w:type="dxa"/>
              <w:bottom w:w="0" w:type="dxa"/>
              <w:right w:w="70" w:type="dxa"/>
            </w:tcMar>
            <w:vAlign w:val="center"/>
          </w:tcPr>
          <w:p w14:paraId="09ED9F8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C0D362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2D5F19D8" w14:textId="77777777" w:rsidTr="00EC4AD1">
        <w:trPr>
          <w:trHeight w:val="510"/>
          <w:jc w:val="center"/>
        </w:trPr>
        <w:tc>
          <w:tcPr>
            <w:tcW w:w="988" w:type="dxa"/>
            <w:tcMar>
              <w:top w:w="0" w:type="dxa"/>
              <w:left w:w="70" w:type="dxa"/>
              <w:bottom w:w="0" w:type="dxa"/>
              <w:right w:w="70" w:type="dxa"/>
            </w:tcMar>
            <w:vAlign w:val="center"/>
          </w:tcPr>
          <w:p w14:paraId="4D14ED7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24.1.1.41</w:t>
            </w:r>
          </w:p>
        </w:tc>
        <w:tc>
          <w:tcPr>
            <w:tcW w:w="6662" w:type="dxa"/>
            <w:tcMar>
              <w:top w:w="0" w:type="dxa"/>
              <w:left w:w="70" w:type="dxa"/>
              <w:bottom w:w="0" w:type="dxa"/>
              <w:right w:w="70" w:type="dxa"/>
            </w:tcMar>
            <w:vAlign w:val="center"/>
          </w:tcPr>
          <w:p w14:paraId="36E5FDEA" w14:textId="523A34B8"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EM COBRE FLEXÍVEL, DN 1/4", COM ISOLAMENTO, INSTALADO EM RAMAL DE ALIMENTAÇÃO DE AR-CONDICIONADO - FORNECIMENTO E INSTALAÇÃO. AF_07/2025</w:t>
            </w:r>
          </w:p>
        </w:tc>
        <w:tc>
          <w:tcPr>
            <w:tcW w:w="567" w:type="dxa"/>
            <w:tcMar>
              <w:top w:w="0" w:type="dxa"/>
              <w:left w:w="70" w:type="dxa"/>
              <w:bottom w:w="0" w:type="dxa"/>
              <w:right w:w="70" w:type="dxa"/>
            </w:tcMar>
            <w:vAlign w:val="center"/>
          </w:tcPr>
          <w:p w14:paraId="304AC92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012EFF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119,60</w:t>
            </w:r>
          </w:p>
        </w:tc>
      </w:tr>
      <w:tr w:rsidR="00A8232D" w14:paraId="76BC65A5" w14:textId="77777777" w:rsidTr="00EC4AD1">
        <w:trPr>
          <w:trHeight w:val="510"/>
          <w:jc w:val="center"/>
        </w:trPr>
        <w:tc>
          <w:tcPr>
            <w:tcW w:w="988" w:type="dxa"/>
            <w:tcMar>
              <w:top w:w="0" w:type="dxa"/>
              <w:left w:w="70" w:type="dxa"/>
              <w:bottom w:w="0" w:type="dxa"/>
              <w:right w:w="70" w:type="dxa"/>
            </w:tcMar>
            <w:vAlign w:val="center"/>
          </w:tcPr>
          <w:p w14:paraId="346F441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24.1.1.42</w:t>
            </w:r>
          </w:p>
        </w:tc>
        <w:tc>
          <w:tcPr>
            <w:tcW w:w="6662" w:type="dxa"/>
            <w:tcMar>
              <w:top w:w="0" w:type="dxa"/>
              <w:left w:w="70" w:type="dxa"/>
              <w:bottom w:w="0" w:type="dxa"/>
              <w:right w:w="70" w:type="dxa"/>
            </w:tcMar>
            <w:vAlign w:val="center"/>
          </w:tcPr>
          <w:p w14:paraId="2B941148" w14:textId="4B880BAC"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EM COBRE FLEXÍVEL, DN 3/8", COM ISOLAMENTO, INSTALADO EM RAMAL DE ALIMENTAÇÃO DE AR-CONDICIONADO - FORNECIMENTO E INSTALAÇÃO. AF_07/2025</w:t>
            </w:r>
          </w:p>
        </w:tc>
        <w:tc>
          <w:tcPr>
            <w:tcW w:w="567" w:type="dxa"/>
            <w:tcMar>
              <w:top w:w="0" w:type="dxa"/>
              <w:left w:w="70" w:type="dxa"/>
              <w:bottom w:w="0" w:type="dxa"/>
              <w:right w:w="70" w:type="dxa"/>
            </w:tcMar>
            <w:vAlign w:val="center"/>
          </w:tcPr>
          <w:p w14:paraId="6A67B25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731ED3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119,60</w:t>
            </w:r>
          </w:p>
        </w:tc>
      </w:tr>
      <w:tr w:rsidR="00A8232D" w14:paraId="0B33C97C" w14:textId="77777777" w:rsidTr="00EC4AD1">
        <w:trPr>
          <w:trHeight w:val="510"/>
          <w:jc w:val="center"/>
        </w:trPr>
        <w:tc>
          <w:tcPr>
            <w:tcW w:w="988" w:type="dxa"/>
            <w:tcMar>
              <w:top w:w="0" w:type="dxa"/>
              <w:left w:w="70" w:type="dxa"/>
              <w:bottom w:w="0" w:type="dxa"/>
              <w:right w:w="70" w:type="dxa"/>
            </w:tcMar>
            <w:vAlign w:val="center"/>
          </w:tcPr>
          <w:p w14:paraId="349471F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24.1.1.43</w:t>
            </w:r>
          </w:p>
        </w:tc>
        <w:tc>
          <w:tcPr>
            <w:tcW w:w="6662" w:type="dxa"/>
            <w:tcMar>
              <w:top w:w="0" w:type="dxa"/>
              <w:left w:w="70" w:type="dxa"/>
              <w:bottom w:w="0" w:type="dxa"/>
              <w:right w:w="70" w:type="dxa"/>
            </w:tcMar>
            <w:vAlign w:val="center"/>
          </w:tcPr>
          <w:p w14:paraId="3DE4D07F" w14:textId="24B1BD45" w:rsidR="00A8232D" w:rsidRDefault="00EC4AD1" w:rsidP="00A8232D">
            <w:pPr>
              <w:pStyle w:val="Standard"/>
              <w:suppressAutoHyphens w:val="0"/>
              <w:spacing w:line="276" w:lineRule="auto"/>
              <w:jc w:val="both"/>
            </w:pPr>
            <w:r>
              <w:rPr>
                <w:rFonts w:ascii="Tahoma" w:hAnsi="Tahoma" w:cs="Tahoma"/>
                <w:color w:val="000000"/>
                <w:sz w:val="16"/>
                <w:szCs w:val="16"/>
                <w:lang w:eastAsia="pt-BR"/>
              </w:rPr>
              <w:t>TUBO EM COBRE FLEXÍVEL, DN 1/2", COM ISOLAMENTO, INSTALADO EM RAMAL DE ALIMENTAÇÃO DE AR-CONDICIONADO - FORNECIMENTO E INSTALAÇÃO. AF_07/2025</w:t>
            </w:r>
          </w:p>
        </w:tc>
        <w:tc>
          <w:tcPr>
            <w:tcW w:w="567" w:type="dxa"/>
            <w:tcMar>
              <w:top w:w="0" w:type="dxa"/>
              <w:left w:w="70" w:type="dxa"/>
              <w:bottom w:w="0" w:type="dxa"/>
              <w:right w:w="70" w:type="dxa"/>
            </w:tcMar>
            <w:vAlign w:val="center"/>
          </w:tcPr>
          <w:p w14:paraId="0E1F61B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4F4918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119,60</w:t>
            </w:r>
          </w:p>
        </w:tc>
      </w:tr>
      <w:tr w:rsidR="00A8232D" w14:paraId="65131895" w14:textId="77777777" w:rsidTr="00EC4AD1">
        <w:trPr>
          <w:trHeight w:val="510"/>
          <w:jc w:val="center"/>
        </w:trPr>
        <w:tc>
          <w:tcPr>
            <w:tcW w:w="988" w:type="dxa"/>
            <w:tcMar>
              <w:top w:w="0" w:type="dxa"/>
              <w:left w:w="70" w:type="dxa"/>
              <w:bottom w:w="0" w:type="dxa"/>
              <w:right w:w="70" w:type="dxa"/>
            </w:tcMar>
            <w:vAlign w:val="center"/>
          </w:tcPr>
          <w:p w14:paraId="5CC562B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24.1.1.44</w:t>
            </w:r>
          </w:p>
        </w:tc>
        <w:tc>
          <w:tcPr>
            <w:tcW w:w="6662" w:type="dxa"/>
            <w:tcMar>
              <w:top w:w="0" w:type="dxa"/>
              <w:left w:w="70" w:type="dxa"/>
              <w:bottom w:w="0" w:type="dxa"/>
              <w:right w:w="70" w:type="dxa"/>
            </w:tcMar>
            <w:vAlign w:val="center"/>
          </w:tcPr>
          <w:p w14:paraId="1B695AC1" w14:textId="6ABEF9E5"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EM COBRE FLEXÍVEL, DN 5/8", COM ISOLAMENTO, INSTALADO EM RAMAL DE ALIMENTAÇÃO DE AR-CONDICIONADO - FORNECIMENTO E INSTALAÇÃO. AF_07/2025</w:t>
            </w:r>
          </w:p>
        </w:tc>
        <w:tc>
          <w:tcPr>
            <w:tcW w:w="567" w:type="dxa"/>
            <w:tcMar>
              <w:top w:w="0" w:type="dxa"/>
              <w:left w:w="70" w:type="dxa"/>
              <w:bottom w:w="0" w:type="dxa"/>
              <w:right w:w="70" w:type="dxa"/>
            </w:tcMar>
            <w:vAlign w:val="center"/>
          </w:tcPr>
          <w:p w14:paraId="33CB682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D67189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119,60</w:t>
            </w:r>
          </w:p>
        </w:tc>
      </w:tr>
      <w:tr w:rsidR="00A8232D" w14:paraId="2C033E82" w14:textId="77777777" w:rsidTr="00EC4AD1">
        <w:trPr>
          <w:trHeight w:val="300"/>
          <w:jc w:val="center"/>
        </w:trPr>
        <w:tc>
          <w:tcPr>
            <w:tcW w:w="988" w:type="dxa"/>
            <w:tcMar>
              <w:top w:w="0" w:type="dxa"/>
              <w:left w:w="70" w:type="dxa"/>
              <w:bottom w:w="0" w:type="dxa"/>
              <w:right w:w="70" w:type="dxa"/>
            </w:tcMar>
            <w:vAlign w:val="center"/>
          </w:tcPr>
          <w:p w14:paraId="28A2E60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24.1.1.45</w:t>
            </w:r>
          </w:p>
        </w:tc>
        <w:tc>
          <w:tcPr>
            <w:tcW w:w="6662" w:type="dxa"/>
            <w:tcMar>
              <w:top w:w="0" w:type="dxa"/>
              <w:left w:w="70" w:type="dxa"/>
              <w:bottom w:w="0" w:type="dxa"/>
              <w:right w:w="70" w:type="dxa"/>
            </w:tcMar>
            <w:vAlign w:val="center"/>
          </w:tcPr>
          <w:p w14:paraId="0C600CA4" w14:textId="15FF0388"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DE COBRE FLEXÍVEL, ESPESSURA 1/32" - DIÂMETRO 3/4", INCLUSIVE CONEXÕES</w:t>
            </w:r>
          </w:p>
        </w:tc>
        <w:tc>
          <w:tcPr>
            <w:tcW w:w="567" w:type="dxa"/>
            <w:tcMar>
              <w:top w:w="0" w:type="dxa"/>
              <w:left w:w="70" w:type="dxa"/>
              <w:bottom w:w="0" w:type="dxa"/>
              <w:right w:w="70" w:type="dxa"/>
            </w:tcMar>
            <w:vAlign w:val="center"/>
          </w:tcPr>
          <w:p w14:paraId="5BD19E7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3B9C9A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12,00</w:t>
            </w:r>
          </w:p>
        </w:tc>
      </w:tr>
      <w:tr w:rsidR="00A8232D" w14:paraId="5B05A097" w14:textId="77777777" w:rsidTr="005B74E5">
        <w:trPr>
          <w:trHeight w:val="425"/>
          <w:jc w:val="center"/>
        </w:trPr>
        <w:tc>
          <w:tcPr>
            <w:tcW w:w="988" w:type="dxa"/>
            <w:tcMar>
              <w:top w:w="0" w:type="dxa"/>
              <w:left w:w="70" w:type="dxa"/>
              <w:bottom w:w="0" w:type="dxa"/>
              <w:right w:w="70" w:type="dxa"/>
            </w:tcMar>
            <w:vAlign w:val="center"/>
          </w:tcPr>
          <w:p w14:paraId="1381BD9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24.1.1.46</w:t>
            </w:r>
          </w:p>
        </w:tc>
        <w:tc>
          <w:tcPr>
            <w:tcW w:w="6662" w:type="dxa"/>
            <w:tcMar>
              <w:top w:w="0" w:type="dxa"/>
              <w:left w:w="70" w:type="dxa"/>
              <w:bottom w:w="0" w:type="dxa"/>
              <w:right w:w="70" w:type="dxa"/>
            </w:tcMar>
            <w:vAlign w:val="center"/>
          </w:tcPr>
          <w:p w14:paraId="73543FAB" w14:textId="265931C0" w:rsidR="00A8232D" w:rsidRDefault="00EC4AD1" w:rsidP="00A8232D">
            <w:pPr>
              <w:pStyle w:val="Standard"/>
              <w:suppressAutoHyphens w:val="0"/>
              <w:spacing w:line="276" w:lineRule="auto"/>
              <w:jc w:val="both"/>
            </w:pPr>
            <w:r>
              <w:rPr>
                <w:rFonts w:ascii="Tahoma" w:hAnsi="Tahoma" w:cs="Tahoma"/>
                <w:color w:val="000000"/>
                <w:sz w:val="16"/>
                <w:szCs w:val="16"/>
                <w:lang w:eastAsia="pt-BR"/>
              </w:rPr>
              <w:t>TUBO EM COBRE RÍGIDO, DN 22 MM, CLASSE E, COM ISOLAMENTO, INSTALADO EM PRUMADA DE HIDRÁULICA PREDIAL - FORNECIMENTO E INSTALAÇÃO. AF_04/2022</w:t>
            </w:r>
          </w:p>
        </w:tc>
        <w:tc>
          <w:tcPr>
            <w:tcW w:w="567" w:type="dxa"/>
            <w:tcMar>
              <w:top w:w="0" w:type="dxa"/>
              <w:left w:w="70" w:type="dxa"/>
              <w:bottom w:w="0" w:type="dxa"/>
              <w:right w:w="70" w:type="dxa"/>
            </w:tcMar>
            <w:vAlign w:val="center"/>
          </w:tcPr>
          <w:p w14:paraId="021B8B3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5B7AB3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57,50</w:t>
            </w:r>
          </w:p>
        </w:tc>
      </w:tr>
      <w:tr w:rsidR="00A8232D" w14:paraId="31E6C621" w14:textId="77777777" w:rsidTr="00EC4AD1">
        <w:trPr>
          <w:trHeight w:val="510"/>
          <w:jc w:val="center"/>
        </w:trPr>
        <w:tc>
          <w:tcPr>
            <w:tcW w:w="988" w:type="dxa"/>
            <w:tcMar>
              <w:top w:w="0" w:type="dxa"/>
              <w:left w:w="70" w:type="dxa"/>
              <w:bottom w:w="0" w:type="dxa"/>
              <w:right w:w="70" w:type="dxa"/>
            </w:tcMar>
            <w:vAlign w:val="center"/>
          </w:tcPr>
          <w:p w14:paraId="01EE986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24.1.1.47</w:t>
            </w:r>
          </w:p>
        </w:tc>
        <w:tc>
          <w:tcPr>
            <w:tcW w:w="6662" w:type="dxa"/>
            <w:tcMar>
              <w:top w:w="0" w:type="dxa"/>
              <w:left w:w="70" w:type="dxa"/>
              <w:bottom w:w="0" w:type="dxa"/>
              <w:right w:w="70" w:type="dxa"/>
            </w:tcMar>
            <w:vAlign w:val="center"/>
          </w:tcPr>
          <w:p w14:paraId="39585459" w14:textId="27F75239"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EM COBRE RÍGIDO, DN 28 MM, CLASSE E, COM ISOLAMENTO, INSTALADO EM PRUMADA DE HIDRÁULICA PREDIAL - FORNECIMENTO E INSTALAÇÃO. AF_04/2022</w:t>
            </w:r>
          </w:p>
        </w:tc>
        <w:tc>
          <w:tcPr>
            <w:tcW w:w="567" w:type="dxa"/>
            <w:tcMar>
              <w:top w:w="0" w:type="dxa"/>
              <w:left w:w="70" w:type="dxa"/>
              <w:bottom w:w="0" w:type="dxa"/>
              <w:right w:w="70" w:type="dxa"/>
            </w:tcMar>
            <w:vAlign w:val="center"/>
          </w:tcPr>
          <w:p w14:paraId="0CA89A0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B29B1C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57,50</w:t>
            </w:r>
          </w:p>
        </w:tc>
      </w:tr>
      <w:tr w:rsidR="00A8232D" w14:paraId="071E402E" w14:textId="77777777" w:rsidTr="00EC4AD1">
        <w:trPr>
          <w:trHeight w:val="300"/>
          <w:jc w:val="center"/>
        </w:trPr>
        <w:tc>
          <w:tcPr>
            <w:tcW w:w="988" w:type="dxa"/>
            <w:tcMar>
              <w:top w:w="0" w:type="dxa"/>
              <w:left w:w="70" w:type="dxa"/>
              <w:bottom w:w="0" w:type="dxa"/>
              <w:right w:w="70" w:type="dxa"/>
            </w:tcMar>
            <w:vAlign w:val="center"/>
          </w:tcPr>
          <w:p w14:paraId="7D4BAD1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24.1.1.48</w:t>
            </w:r>
          </w:p>
        </w:tc>
        <w:tc>
          <w:tcPr>
            <w:tcW w:w="6662" w:type="dxa"/>
            <w:tcMar>
              <w:top w:w="0" w:type="dxa"/>
              <w:left w:w="70" w:type="dxa"/>
              <w:bottom w:w="0" w:type="dxa"/>
              <w:right w:w="70" w:type="dxa"/>
            </w:tcMar>
            <w:vAlign w:val="center"/>
          </w:tcPr>
          <w:p w14:paraId="5B3C21AC" w14:textId="4361DA96"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DE COBRE SEM COSTURA, RÍGIDO, ESPESSURA 1/16" - DIÂMETRO 1.1/4", INCLUSIVE CONEXÕES</w:t>
            </w:r>
          </w:p>
        </w:tc>
        <w:tc>
          <w:tcPr>
            <w:tcW w:w="567" w:type="dxa"/>
            <w:tcMar>
              <w:top w:w="0" w:type="dxa"/>
              <w:left w:w="70" w:type="dxa"/>
              <w:bottom w:w="0" w:type="dxa"/>
              <w:right w:w="70" w:type="dxa"/>
            </w:tcMar>
            <w:vAlign w:val="center"/>
          </w:tcPr>
          <w:p w14:paraId="2CE4A6E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AE43A4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57,50</w:t>
            </w:r>
          </w:p>
        </w:tc>
      </w:tr>
      <w:tr w:rsidR="00A8232D" w14:paraId="7A4F5E42" w14:textId="77777777" w:rsidTr="00EC4AD1">
        <w:trPr>
          <w:trHeight w:val="510"/>
          <w:jc w:val="center"/>
        </w:trPr>
        <w:tc>
          <w:tcPr>
            <w:tcW w:w="988" w:type="dxa"/>
            <w:tcMar>
              <w:top w:w="0" w:type="dxa"/>
              <w:left w:w="70" w:type="dxa"/>
              <w:bottom w:w="0" w:type="dxa"/>
              <w:right w:w="70" w:type="dxa"/>
            </w:tcMar>
            <w:vAlign w:val="center"/>
          </w:tcPr>
          <w:p w14:paraId="2E90D3B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24.1.1.49</w:t>
            </w:r>
          </w:p>
        </w:tc>
        <w:tc>
          <w:tcPr>
            <w:tcW w:w="6662" w:type="dxa"/>
            <w:tcMar>
              <w:top w:w="0" w:type="dxa"/>
              <w:left w:w="70" w:type="dxa"/>
              <w:bottom w:w="0" w:type="dxa"/>
              <w:right w:w="70" w:type="dxa"/>
            </w:tcMar>
            <w:vAlign w:val="center"/>
          </w:tcPr>
          <w:p w14:paraId="05160E60" w14:textId="00FF3EA0"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TUBO EM COBRE RÍGIDO, DN 42 MM, CLASSE E, COM ISOLAMENTO, INSTALADO EM PRUMADA DE HIDRÁULICA PREDIAL - FORNECIMENTO E INSTALAÇÃO. AF_04/2022</w:t>
            </w:r>
          </w:p>
        </w:tc>
        <w:tc>
          <w:tcPr>
            <w:tcW w:w="567" w:type="dxa"/>
            <w:tcMar>
              <w:top w:w="0" w:type="dxa"/>
              <w:left w:w="70" w:type="dxa"/>
              <w:bottom w:w="0" w:type="dxa"/>
              <w:right w:w="70" w:type="dxa"/>
            </w:tcMar>
            <w:vAlign w:val="center"/>
          </w:tcPr>
          <w:p w14:paraId="3A322545"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0CCA69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57,50</w:t>
            </w:r>
          </w:p>
        </w:tc>
      </w:tr>
      <w:tr w:rsidR="00A8232D" w14:paraId="36297B1B" w14:textId="77777777" w:rsidTr="00EC4AD1">
        <w:trPr>
          <w:trHeight w:val="300"/>
          <w:jc w:val="center"/>
        </w:trPr>
        <w:tc>
          <w:tcPr>
            <w:tcW w:w="988" w:type="dxa"/>
            <w:tcMar>
              <w:top w:w="0" w:type="dxa"/>
              <w:left w:w="70" w:type="dxa"/>
              <w:bottom w:w="0" w:type="dxa"/>
              <w:right w:w="70" w:type="dxa"/>
            </w:tcMar>
            <w:vAlign w:val="center"/>
          </w:tcPr>
          <w:p w14:paraId="51E004D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24.1.1.50</w:t>
            </w:r>
          </w:p>
        </w:tc>
        <w:tc>
          <w:tcPr>
            <w:tcW w:w="6662" w:type="dxa"/>
            <w:tcMar>
              <w:top w:w="0" w:type="dxa"/>
              <w:left w:w="70" w:type="dxa"/>
              <w:bottom w:w="0" w:type="dxa"/>
              <w:right w:w="70" w:type="dxa"/>
            </w:tcMar>
            <w:vAlign w:val="center"/>
          </w:tcPr>
          <w:p w14:paraId="1A274191" w14:textId="62A34004"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PROJETO EXECUTIVO DE CLIMATIZAÇÃO EM FORMATO A1</w:t>
            </w:r>
          </w:p>
        </w:tc>
        <w:tc>
          <w:tcPr>
            <w:tcW w:w="567" w:type="dxa"/>
            <w:tcMar>
              <w:top w:w="0" w:type="dxa"/>
              <w:left w:w="70" w:type="dxa"/>
              <w:bottom w:w="0" w:type="dxa"/>
              <w:right w:w="70" w:type="dxa"/>
            </w:tcMar>
            <w:vAlign w:val="center"/>
          </w:tcPr>
          <w:p w14:paraId="6F0B22C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941201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109,00</w:t>
            </w:r>
          </w:p>
        </w:tc>
      </w:tr>
      <w:tr w:rsidR="00A8232D" w14:paraId="6D2BD5CD"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06485A9"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24.1.2</w:t>
            </w:r>
          </w:p>
        </w:tc>
        <w:tc>
          <w:tcPr>
            <w:tcW w:w="6662" w:type="dxa"/>
            <w:shd w:val="clear" w:color="auto" w:fill="CCCCFF"/>
            <w:tcMar>
              <w:top w:w="0" w:type="dxa"/>
              <w:left w:w="70" w:type="dxa"/>
              <w:bottom w:w="0" w:type="dxa"/>
              <w:right w:w="70" w:type="dxa"/>
            </w:tcMar>
            <w:vAlign w:val="center"/>
          </w:tcPr>
          <w:p w14:paraId="5B688FD7"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5563173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557EEA0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292EB930" w14:textId="77777777" w:rsidTr="00EC4AD1">
        <w:trPr>
          <w:trHeight w:val="510"/>
          <w:jc w:val="center"/>
        </w:trPr>
        <w:tc>
          <w:tcPr>
            <w:tcW w:w="988" w:type="dxa"/>
            <w:tcMar>
              <w:top w:w="0" w:type="dxa"/>
              <w:left w:w="70" w:type="dxa"/>
              <w:bottom w:w="0" w:type="dxa"/>
              <w:right w:w="70" w:type="dxa"/>
            </w:tcMar>
            <w:vAlign w:val="center"/>
          </w:tcPr>
          <w:p w14:paraId="45B5FC4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24.1.2.1</w:t>
            </w:r>
          </w:p>
        </w:tc>
        <w:tc>
          <w:tcPr>
            <w:tcW w:w="6662" w:type="dxa"/>
            <w:tcMar>
              <w:top w:w="0" w:type="dxa"/>
              <w:left w:w="70" w:type="dxa"/>
              <w:bottom w:w="0" w:type="dxa"/>
              <w:right w:w="70" w:type="dxa"/>
            </w:tcMar>
            <w:vAlign w:val="center"/>
          </w:tcPr>
          <w:p w14:paraId="719D11D4" w14:textId="2D388823"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RESFRIADORA DE LÍQUIDOS (CHILLER), COM COMPRESSOR E CONDENSAÇÃO À AR, CAPACIDADE DE 200-210 TR FABRICANTE REFERÊNCIA: HITACHI OU SIMILAR</w:t>
            </w:r>
          </w:p>
        </w:tc>
        <w:tc>
          <w:tcPr>
            <w:tcW w:w="567" w:type="dxa"/>
            <w:tcMar>
              <w:top w:w="0" w:type="dxa"/>
              <w:left w:w="70" w:type="dxa"/>
              <w:bottom w:w="0" w:type="dxa"/>
              <w:right w:w="70" w:type="dxa"/>
            </w:tcMar>
            <w:vAlign w:val="center"/>
          </w:tcPr>
          <w:p w14:paraId="31C1D58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429318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2CD8FC6D" w14:textId="77777777" w:rsidTr="00EC4AD1">
        <w:trPr>
          <w:trHeight w:val="300"/>
          <w:jc w:val="center"/>
        </w:trPr>
        <w:tc>
          <w:tcPr>
            <w:tcW w:w="988" w:type="dxa"/>
            <w:tcMar>
              <w:top w:w="0" w:type="dxa"/>
              <w:left w:w="70" w:type="dxa"/>
              <w:bottom w:w="0" w:type="dxa"/>
              <w:right w:w="70" w:type="dxa"/>
            </w:tcMar>
            <w:vAlign w:val="center"/>
          </w:tcPr>
          <w:p w14:paraId="00831FE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24.1.2.2</w:t>
            </w:r>
          </w:p>
        </w:tc>
        <w:tc>
          <w:tcPr>
            <w:tcW w:w="6662" w:type="dxa"/>
            <w:tcMar>
              <w:top w:w="0" w:type="dxa"/>
              <w:left w:w="70" w:type="dxa"/>
              <w:bottom w:w="0" w:type="dxa"/>
              <w:right w:w="70" w:type="dxa"/>
            </w:tcMar>
            <w:vAlign w:val="center"/>
          </w:tcPr>
          <w:p w14:paraId="416BED55" w14:textId="6CCB6BA5"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BOMBA PRIMÁRIA DE ÁGUA GELADA, FABRICANTE REFERÊNCIA: ARMSTRONG OU SIMILAR</w:t>
            </w:r>
          </w:p>
        </w:tc>
        <w:tc>
          <w:tcPr>
            <w:tcW w:w="567" w:type="dxa"/>
            <w:tcMar>
              <w:top w:w="0" w:type="dxa"/>
              <w:left w:w="70" w:type="dxa"/>
              <w:bottom w:w="0" w:type="dxa"/>
              <w:right w:w="70" w:type="dxa"/>
            </w:tcMar>
            <w:vAlign w:val="center"/>
          </w:tcPr>
          <w:p w14:paraId="647CBED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0B2A8D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1,50</w:t>
            </w:r>
          </w:p>
        </w:tc>
      </w:tr>
      <w:tr w:rsidR="00A8232D" w14:paraId="6AA333B9" w14:textId="77777777" w:rsidTr="00EC4AD1">
        <w:trPr>
          <w:trHeight w:val="300"/>
          <w:jc w:val="center"/>
        </w:trPr>
        <w:tc>
          <w:tcPr>
            <w:tcW w:w="988" w:type="dxa"/>
            <w:tcMar>
              <w:top w:w="0" w:type="dxa"/>
              <w:left w:w="70" w:type="dxa"/>
              <w:bottom w:w="0" w:type="dxa"/>
              <w:right w:w="70" w:type="dxa"/>
            </w:tcMar>
            <w:vAlign w:val="center"/>
          </w:tcPr>
          <w:p w14:paraId="1B58AB7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24.1.2.3</w:t>
            </w:r>
          </w:p>
        </w:tc>
        <w:tc>
          <w:tcPr>
            <w:tcW w:w="6662" w:type="dxa"/>
            <w:tcMar>
              <w:top w:w="0" w:type="dxa"/>
              <w:left w:w="70" w:type="dxa"/>
              <w:bottom w:w="0" w:type="dxa"/>
              <w:right w:w="70" w:type="dxa"/>
            </w:tcMar>
            <w:vAlign w:val="center"/>
          </w:tcPr>
          <w:p w14:paraId="33B75069" w14:textId="14376C0A"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BOMBA SECUNDÁRIA DE ÁGUA GELADA, FABRICANTE REFERÊNCIA: ARMSTRONG OU SIMILAR</w:t>
            </w:r>
          </w:p>
        </w:tc>
        <w:tc>
          <w:tcPr>
            <w:tcW w:w="567" w:type="dxa"/>
            <w:tcMar>
              <w:top w:w="0" w:type="dxa"/>
              <w:left w:w="70" w:type="dxa"/>
              <w:bottom w:w="0" w:type="dxa"/>
              <w:right w:w="70" w:type="dxa"/>
            </w:tcMar>
            <w:vAlign w:val="center"/>
          </w:tcPr>
          <w:p w14:paraId="1A94894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F6227D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1,50</w:t>
            </w:r>
          </w:p>
        </w:tc>
      </w:tr>
      <w:tr w:rsidR="00A8232D" w14:paraId="70CB9010"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204237D"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24.1.3</w:t>
            </w:r>
          </w:p>
        </w:tc>
        <w:tc>
          <w:tcPr>
            <w:tcW w:w="6662" w:type="dxa"/>
            <w:shd w:val="clear" w:color="auto" w:fill="CCCCFF"/>
            <w:tcMar>
              <w:top w:w="0" w:type="dxa"/>
              <w:left w:w="70" w:type="dxa"/>
              <w:bottom w:w="0" w:type="dxa"/>
              <w:right w:w="70" w:type="dxa"/>
            </w:tcMar>
            <w:vAlign w:val="center"/>
          </w:tcPr>
          <w:p w14:paraId="43D23FBC"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73E3FA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0C0E976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5FF8EA92" w14:textId="77777777" w:rsidTr="00EC4AD1">
        <w:trPr>
          <w:trHeight w:val="510"/>
          <w:jc w:val="center"/>
        </w:trPr>
        <w:tc>
          <w:tcPr>
            <w:tcW w:w="988" w:type="dxa"/>
            <w:tcMar>
              <w:top w:w="0" w:type="dxa"/>
              <w:left w:w="70" w:type="dxa"/>
              <w:bottom w:w="0" w:type="dxa"/>
              <w:right w:w="70" w:type="dxa"/>
            </w:tcMar>
            <w:vAlign w:val="center"/>
          </w:tcPr>
          <w:p w14:paraId="4C62BAA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24.1.3.1</w:t>
            </w:r>
          </w:p>
        </w:tc>
        <w:tc>
          <w:tcPr>
            <w:tcW w:w="6662" w:type="dxa"/>
            <w:tcMar>
              <w:top w:w="0" w:type="dxa"/>
              <w:left w:w="70" w:type="dxa"/>
              <w:bottom w:w="0" w:type="dxa"/>
              <w:right w:w="70" w:type="dxa"/>
            </w:tcMar>
            <w:vAlign w:val="center"/>
          </w:tcPr>
          <w:p w14:paraId="029FC130" w14:textId="00B9EAF3"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FANCOIL COM FILTRAGEM F8 PARA REPOSIÇÃO DE AR NOS AMBIENTES, CARGA TÉRMICA DE 02 TRS, FABRICANTE REFERÊNCIA: TRAYDUS OU SIMILAR</w:t>
            </w:r>
          </w:p>
        </w:tc>
        <w:tc>
          <w:tcPr>
            <w:tcW w:w="567" w:type="dxa"/>
            <w:tcMar>
              <w:top w:w="0" w:type="dxa"/>
              <w:left w:w="70" w:type="dxa"/>
              <w:bottom w:w="0" w:type="dxa"/>
              <w:right w:w="70" w:type="dxa"/>
            </w:tcMar>
            <w:vAlign w:val="center"/>
          </w:tcPr>
          <w:p w14:paraId="45C2EF1B"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25BC02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07EAB868" w14:textId="77777777" w:rsidTr="00EC4AD1">
        <w:trPr>
          <w:trHeight w:val="510"/>
          <w:jc w:val="center"/>
        </w:trPr>
        <w:tc>
          <w:tcPr>
            <w:tcW w:w="988" w:type="dxa"/>
            <w:tcMar>
              <w:top w:w="0" w:type="dxa"/>
              <w:left w:w="70" w:type="dxa"/>
              <w:bottom w:w="0" w:type="dxa"/>
              <w:right w:w="70" w:type="dxa"/>
            </w:tcMar>
            <w:vAlign w:val="center"/>
          </w:tcPr>
          <w:p w14:paraId="6B4BD78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24.1.3.2</w:t>
            </w:r>
          </w:p>
        </w:tc>
        <w:tc>
          <w:tcPr>
            <w:tcW w:w="6662" w:type="dxa"/>
            <w:tcMar>
              <w:top w:w="0" w:type="dxa"/>
              <w:left w:w="70" w:type="dxa"/>
              <w:bottom w:w="0" w:type="dxa"/>
              <w:right w:w="70" w:type="dxa"/>
            </w:tcMar>
            <w:vAlign w:val="center"/>
          </w:tcPr>
          <w:p w14:paraId="5799275E" w14:textId="30ED1692"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FANCOIL COM FILTRAGEM F8 PARA REPOSIÇÃO DE AR NOS AMBIENTES, CARGA TÉRMICA DE 04 TRS, FABRICANTE REFERÊNCIA: TRAYDUS OU SIMILAR</w:t>
            </w:r>
          </w:p>
        </w:tc>
        <w:tc>
          <w:tcPr>
            <w:tcW w:w="567" w:type="dxa"/>
            <w:tcMar>
              <w:top w:w="0" w:type="dxa"/>
              <w:left w:w="70" w:type="dxa"/>
              <w:bottom w:w="0" w:type="dxa"/>
              <w:right w:w="70" w:type="dxa"/>
            </w:tcMar>
            <w:vAlign w:val="center"/>
          </w:tcPr>
          <w:p w14:paraId="298837C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9CFFBE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3931DAA9" w14:textId="77777777" w:rsidTr="00EC4AD1">
        <w:trPr>
          <w:trHeight w:val="510"/>
          <w:jc w:val="center"/>
        </w:trPr>
        <w:tc>
          <w:tcPr>
            <w:tcW w:w="988" w:type="dxa"/>
            <w:tcMar>
              <w:top w:w="0" w:type="dxa"/>
              <w:left w:w="70" w:type="dxa"/>
              <w:bottom w:w="0" w:type="dxa"/>
              <w:right w:w="70" w:type="dxa"/>
            </w:tcMar>
            <w:vAlign w:val="center"/>
          </w:tcPr>
          <w:p w14:paraId="52B12FF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24.1.3.3</w:t>
            </w:r>
          </w:p>
        </w:tc>
        <w:tc>
          <w:tcPr>
            <w:tcW w:w="6662" w:type="dxa"/>
            <w:tcMar>
              <w:top w:w="0" w:type="dxa"/>
              <w:left w:w="70" w:type="dxa"/>
              <w:bottom w:w="0" w:type="dxa"/>
              <w:right w:w="70" w:type="dxa"/>
            </w:tcMar>
            <w:vAlign w:val="center"/>
          </w:tcPr>
          <w:p w14:paraId="7289194C" w14:textId="7AACEE57"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FANCOIL COM FILTRAGEM F8 PARA REPOSIÇÃO DE AR NOS AMBIENTES, CARGA TÉRMICA DE 05 TRS, FABRICANTE REFERÊNCIA: TRAYDUS OU SIMILAR</w:t>
            </w:r>
          </w:p>
        </w:tc>
        <w:tc>
          <w:tcPr>
            <w:tcW w:w="567" w:type="dxa"/>
            <w:tcMar>
              <w:top w:w="0" w:type="dxa"/>
              <w:left w:w="70" w:type="dxa"/>
              <w:bottom w:w="0" w:type="dxa"/>
              <w:right w:w="70" w:type="dxa"/>
            </w:tcMar>
            <w:vAlign w:val="center"/>
          </w:tcPr>
          <w:p w14:paraId="109C764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D71D9B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5B093CAB" w14:textId="77777777" w:rsidTr="00EC4AD1">
        <w:trPr>
          <w:trHeight w:val="510"/>
          <w:jc w:val="center"/>
        </w:trPr>
        <w:tc>
          <w:tcPr>
            <w:tcW w:w="988" w:type="dxa"/>
            <w:tcMar>
              <w:top w:w="0" w:type="dxa"/>
              <w:left w:w="70" w:type="dxa"/>
              <w:bottom w:w="0" w:type="dxa"/>
              <w:right w:w="70" w:type="dxa"/>
            </w:tcMar>
            <w:vAlign w:val="center"/>
          </w:tcPr>
          <w:p w14:paraId="489E563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24.1.3.4</w:t>
            </w:r>
          </w:p>
        </w:tc>
        <w:tc>
          <w:tcPr>
            <w:tcW w:w="6662" w:type="dxa"/>
            <w:tcMar>
              <w:top w:w="0" w:type="dxa"/>
              <w:left w:w="70" w:type="dxa"/>
              <w:bottom w:w="0" w:type="dxa"/>
              <w:right w:w="70" w:type="dxa"/>
            </w:tcMar>
            <w:vAlign w:val="center"/>
          </w:tcPr>
          <w:p w14:paraId="7D5F61FC" w14:textId="5EE74BCB"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FANCOIL COM FILTRAGEM F8 PARA REPOSIÇÃO DE AR NOS AMBIENTES, CARGA TÉRMICA DE 06 TRS, FABRICANTE REFERÊNCIA: TRAYDUS OU SIMILAR</w:t>
            </w:r>
          </w:p>
        </w:tc>
        <w:tc>
          <w:tcPr>
            <w:tcW w:w="567" w:type="dxa"/>
            <w:tcMar>
              <w:top w:w="0" w:type="dxa"/>
              <w:left w:w="70" w:type="dxa"/>
              <w:bottom w:w="0" w:type="dxa"/>
              <w:right w:w="70" w:type="dxa"/>
            </w:tcMar>
            <w:vAlign w:val="center"/>
          </w:tcPr>
          <w:p w14:paraId="4F3EFC1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E5A5F8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09B7F29F" w14:textId="77777777" w:rsidTr="00EC4AD1">
        <w:trPr>
          <w:trHeight w:val="510"/>
          <w:jc w:val="center"/>
        </w:trPr>
        <w:tc>
          <w:tcPr>
            <w:tcW w:w="988" w:type="dxa"/>
            <w:tcMar>
              <w:top w:w="0" w:type="dxa"/>
              <w:left w:w="70" w:type="dxa"/>
              <w:bottom w:w="0" w:type="dxa"/>
              <w:right w:w="70" w:type="dxa"/>
            </w:tcMar>
            <w:vAlign w:val="center"/>
          </w:tcPr>
          <w:p w14:paraId="0C6952C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24.1.3.5</w:t>
            </w:r>
          </w:p>
        </w:tc>
        <w:tc>
          <w:tcPr>
            <w:tcW w:w="6662" w:type="dxa"/>
            <w:tcMar>
              <w:top w:w="0" w:type="dxa"/>
              <w:left w:w="70" w:type="dxa"/>
              <w:bottom w:w="0" w:type="dxa"/>
              <w:right w:w="70" w:type="dxa"/>
            </w:tcMar>
            <w:vAlign w:val="center"/>
          </w:tcPr>
          <w:p w14:paraId="3F9949ED" w14:textId="2109A08E"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FANCOIL COM FILTRAGEM F8 PARA REPOSIÇÃO DE AR NOS AMBIENTES, CARGA TÉRMICA DE 07 TRS, FABRICANTE REFERÊNCIA: TRAYDUS OU SIMILAR</w:t>
            </w:r>
          </w:p>
        </w:tc>
        <w:tc>
          <w:tcPr>
            <w:tcW w:w="567" w:type="dxa"/>
            <w:tcMar>
              <w:top w:w="0" w:type="dxa"/>
              <w:left w:w="70" w:type="dxa"/>
              <w:bottom w:w="0" w:type="dxa"/>
              <w:right w:w="70" w:type="dxa"/>
            </w:tcMar>
            <w:vAlign w:val="center"/>
          </w:tcPr>
          <w:p w14:paraId="76B5D45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89F5C14"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A8232D" w14:paraId="02A54FD4" w14:textId="77777777" w:rsidTr="00EC4AD1">
        <w:trPr>
          <w:trHeight w:val="510"/>
          <w:jc w:val="center"/>
        </w:trPr>
        <w:tc>
          <w:tcPr>
            <w:tcW w:w="988" w:type="dxa"/>
            <w:tcMar>
              <w:top w:w="0" w:type="dxa"/>
              <w:left w:w="70" w:type="dxa"/>
              <w:bottom w:w="0" w:type="dxa"/>
              <w:right w:w="70" w:type="dxa"/>
            </w:tcMar>
            <w:vAlign w:val="center"/>
          </w:tcPr>
          <w:p w14:paraId="70E3819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24.1.3.6</w:t>
            </w:r>
          </w:p>
        </w:tc>
        <w:tc>
          <w:tcPr>
            <w:tcW w:w="6662" w:type="dxa"/>
            <w:tcMar>
              <w:top w:w="0" w:type="dxa"/>
              <w:left w:w="70" w:type="dxa"/>
              <w:bottom w:w="0" w:type="dxa"/>
              <w:right w:w="70" w:type="dxa"/>
            </w:tcMar>
            <w:vAlign w:val="center"/>
          </w:tcPr>
          <w:p w14:paraId="62EEA6A3" w14:textId="6F2111EB"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FANCOIL COM FILTRAGEM F8 PARA REPOSIÇÃO DE AR NOS AMBIENTES, CARGA TÉRMICA DE 08 TRS, FABRICANTE REFERÊNCIA: TRAYDUS OU SIMILAR</w:t>
            </w:r>
          </w:p>
        </w:tc>
        <w:tc>
          <w:tcPr>
            <w:tcW w:w="567" w:type="dxa"/>
            <w:tcMar>
              <w:top w:w="0" w:type="dxa"/>
              <w:left w:w="70" w:type="dxa"/>
              <w:bottom w:w="0" w:type="dxa"/>
              <w:right w:w="70" w:type="dxa"/>
            </w:tcMar>
            <w:vAlign w:val="center"/>
          </w:tcPr>
          <w:p w14:paraId="787BAAE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B5965F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3535B53E" w14:textId="77777777" w:rsidTr="00EC4AD1">
        <w:trPr>
          <w:trHeight w:val="510"/>
          <w:jc w:val="center"/>
        </w:trPr>
        <w:tc>
          <w:tcPr>
            <w:tcW w:w="988" w:type="dxa"/>
            <w:tcMar>
              <w:top w:w="0" w:type="dxa"/>
              <w:left w:w="70" w:type="dxa"/>
              <w:bottom w:w="0" w:type="dxa"/>
              <w:right w:w="70" w:type="dxa"/>
            </w:tcMar>
            <w:vAlign w:val="center"/>
          </w:tcPr>
          <w:p w14:paraId="1AF41CC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24.1.3.7</w:t>
            </w:r>
          </w:p>
        </w:tc>
        <w:tc>
          <w:tcPr>
            <w:tcW w:w="6662" w:type="dxa"/>
            <w:tcMar>
              <w:top w:w="0" w:type="dxa"/>
              <w:left w:w="70" w:type="dxa"/>
              <w:bottom w:w="0" w:type="dxa"/>
              <w:right w:w="70" w:type="dxa"/>
            </w:tcMar>
            <w:vAlign w:val="center"/>
          </w:tcPr>
          <w:p w14:paraId="2201EBCC" w14:textId="7CCD1326" w:rsidR="00A8232D" w:rsidRDefault="00EC4AD1" w:rsidP="00A8232D">
            <w:pPr>
              <w:pStyle w:val="Standard"/>
              <w:suppressAutoHyphens w:val="0"/>
              <w:spacing w:line="276" w:lineRule="auto"/>
              <w:jc w:val="both"/>
            </w:pPr>
            <w:r>
              <w:rPr>
                <w:rFonts w:ascii="Tahoma" w:hAnsi="Tahoma" w:cs="Tahoma"/>
                <w:color w:val="000000"/>
                <w:sz w:val="16"/>
                <w:szCs w:val="16"/>
                <w:lang w:eastAsia="pt-BR"/>
              </w:rPr>
              <w:t>FANCOIL COM FILTRAGEM F8 PARA REPOSIÇÃO DE AR NOS AMBIENTES, CARGA TÉRMICA DE 10 TRS, FABRICANTE REFERÊNCIA: TRAYDUS OU SIMILAR</w:t>
            </w:r>
          </w:p>
        </w:tc>
        <w:tc>
          <w:tcPr>
            <w:tcW w:w="567" w:type="dxa"/>
            <w:tcMar>
              <w:top w:w="0" w:type="dxa"/>
              <w:left w:w="70" w:type="dxa"/>
              <w:bottom w:w="0" w:type="dxa"/>
              <w:right w:w="70" w:type="dxa"/>
            </w:tcMar>
            <w:vAlign w:val="center"/>
          </w:tcPr>
          <w:p w14:paraId="3EBFBD3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CCB959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19D68A55"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876CF8E"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24.1.4</w:t>
            </w:r>
          </w:p>
        </w:tc>
        <w:tc>
          <w:tcPr>
            <w:tcW w:w="6662" w:type="dxa"/>
            <w:shd w:val="clear" w:color="auto" w:fill="CCCCFF"/>
            <w:tcMar>
              <w:top w:w="0" w:type="dxa"/>
              <w:left w:w="70" w:type="dxa"/>
              <w:bottom w:w="0" w:type="dxa"/>
              <w:right w:w="70" w:type="dxa"/>
            </w:tcMar>
            <w:vAlign w:val="center"/>
          </w:tcPr>
          <w:p w14:paraId="31057818"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39DCEDB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6B98336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627E177" w14:textId="77777777" w:rsidTr="00EC4AD1">
        <w:trPr>
          <w:trHeight w:val="300"/>
          <w:jc w:val="center"/>
        </w:trPr>
        <w:tc>
          <w:tcPr>
            <w:tcW w:w="988" w:type="dxa"/>
            <w:tcMar>
              <w:top w:w="0" w:type="dxa"/>
              <w:left w:w="70" w:type="dxa"/>
              <w:bottom w:w="0" w:type="dxa"/>
              <w:right w:w="70" w:type="dxa"/>
            </w:tcMar>
            <w:vAlign w:val="center"/>
          </w:tcPr>
          <w:p w14:paraId="5685916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24.1.4.1</w:t>
            </w:r>
          </w:p>
        </w:tc>
        <w:tc>
          <w:tcPr>
            <w:tcW w:w="6662" w:type="dxa"/>
            <w:tcMar>
              <w:top w:w="0" w:type="dxa"/>
              <w:left w:w="70" w:type="dxa"/>
              <w:bottom w:w="0" w:type="dxa"/>
              <w:right w:w="70" w:type="dxa"/>
            </w:tcMar>
            <w:vAlign w:val="center"/>
          </w:tcPr>
          <w:p w14:paraId="5D272069" w14:textId="48855117"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FANCOLETE MODELO HI WALL - 9.600 BTU/H, FABRICANTE REFERÊNCIA: DAIKIN OU SIMILAR</w:t>
            </w:r>
          </w:p>
        </w:tc>
        <w:tc>
          <w:tcPr>
            <w:tcW w:w="567" w:type="dxa"/>
            <w:tcMar>
              <w:top w:w="0" w:type="dxa"/>
              <w:left w:w="70" w:type="dxa"/>
              <w:bottom w:w="0" w:type="dxa"/>
              <w:right w:w="70" w:type="dxa"/>
            </w:tcMar>
            <w:vAlign w:val="center"/>
          </w:tcPr>
          <w:p w14:paraId="411344B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B411CB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53,00</w:t>
            </w:r>
          </w:p>
        </w:tc>
      </w:tr>
      <w:tr w:rsidR="00A8232D" w14:paraId="62D1FA94" w14:textId="77777777" w:rsidTr="00EC4AD1">
        <w:trPr>
          <w:trHeight w:val="300"/>
          <w:jc w:val="center"/>
        </w:trPr>
        <w:tc>
          <w:tcPr>
            <w:tcW w:w="988" w:type="dxa"/>
            <w:tcMar>
              <w:top w:w="0" w:type="dxa"/>
              <w:left w:w="70" w:type="dxa"/>
              <w:bottom w:w="0" w:type="dxa"/>
              <w:right w:w="70" w:type="dxa"/>
            </w:tcMar>
            <w:vAlign w:val="center"/>
          </w:tcPr>
          <w:p w14:paraId="7301811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24.1.4.2</w:t>
            </w:r>
          </w:p>
        </w:tc>
        <w:tc>
          <w:tcPr>
            <w:tcW w:w="6662" w:type="dxa"/>
            <w:tcMar>
              <w:top w:w="0" w:type="dxa"/>
              <w:left w:w="70" w:type="dxa"/>
              <w:bottom w:w="0" w:type="dxa"/>
              <w:right w:w="70" w:type="dxa"/>
            </w:tcMar>
            <w:vAlign w:val="center"/>
          </w:tcPr>
          <w:p w14:paraId="1BC37BDF" w14:textId="298A9046"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FANCOLETE MODELO HI WALL - 12.000 BTU/H, FABRICANTE REFERÊNCIA: DAIKIN OU SIMILAR</w:t>
            </w:r>
          </w:p>
        </w:tc>
        <w:tc>
          <w:tcPr>
            <w:tcW w:w="567" w:type="dxa"/>
            <w:tcMar>
              <w:top w:w="0" w:type="dxa"/>
              <w:left w:w="70" w:type="dxa"/>
              <w:bottom w:w="0" w:type="dxa"/>
              <w:right w:w="70" w:type="dxa"/>
            </w:tcMar>
            <w:vAlign w:val="center"/>
          </w:tcPr>
          <w:p w14:paraId="3573EC5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B3F50C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21,00</w:t>
            </w:r>
          </w:p>
        </w:tc>
      </w:tr>
      <w:tr w:rsidR="00A8232D" w14:paraId="0687F695" w14:textId="77777777" w:rsidTr="00EC4AD1">
        <w:trPr>
          <w:trHeight w:val="300"/>
          <w:jc w:val="center"/>
        </w:trPr>
        <w:tc>
          <w:tcPr>
            <w:tcW w:w="988" w:type="dxa"/>
            <w:tcMar>
              <w:top w:w="0" w:type="dxa"/>
              <w:left w:w="70" w:type="dxa"/>
              <w:bottom w:w="0" w:type="dxa"/>
              <w:right w:w="70" w:type="dxa"/>
            </w:tcMar>
            <w:vAlign w:val="center"/>
          </w:tcPr>
          <w:p w14:paraId="2C86F8C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24.1.4.3</w:t>
            </w:r>
          </w:p>
        </w:tc>
        <w:tc>
          <w:tcPr>
            <w:tcW w:w="6662" w:type="dxa"/>
            <w:tcMar>
              <w:top w:w="0" w:type="dxa"/>
              <w:left w:w="70" w:type="dxa"/>
              <w:bottom w:w="0" w:type="dxa"/>
              <w:right w:w="70" w:type="dxa"/>
            </w:tcMar>
            <w:vAlign w:val="center"/>
          </w:tcPr>
          <w:p w14:paraId="5102AB2E" w14:textId="430FB9D1"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FANCOLETE MODELO HI WALL - 18.000 BTU/H, FABRICANTE REFERÊNCIA: DAIKIN OU SIMILAR</w:t>
            </w:r>
          </w:p>
        </w:tc>
        <w:tc>
          <w:tcPr>
            <w:tcW w:w="567" w:type="dxa"/>
            <w:tcMar>
              <w:top w:w="0" w:type="dxa"/>
              <w:left w:w="70" w:type="dxa"/>
              <w:bottom w:w="0" w:type="dxa"/>
              <w:right w:w="70" w:type="dxa"/>
            </w:tcMar>
            <w:vAlign w:val="center"/>
          </w:tcPr>
          <w:p w14:paraId="6E6DE91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993E7F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7B573BBC" w14:textId="77777777" w:rsidTr="00EC4AD1">
        <w:trPr>
          <w:trHeight w:val="300"/>
          <w:jc w:val="center"/>
        </w:trPr>
        <w:tc>
          <w:tcPr>
            <w:tcW w:w="988" w:type="dxa"/>
            <w:tcMar>
              <w:top w:w="0" w:type="dxa"/>
              <w:left w:w="70" w:type="dxa"/>
              <w:bottom w:w="0" w:type="dxa"/>
              <w:right w:w="70" w:type="dxa"/>
            </w:tcMar>
            <w:vAlign w:val="center"/>
          </w:tcPr>
          <w:p w14:paraId="290B78A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24.1.4.4</w:t>
            </w:r>
          </w:p>
        </w:tc>
        <w:tc>
          <w:tcPr>
            <w:tcW w:w="6662" w:type="dxa"/>
            <w:tcMar>
              <w:top w:w="0" w:type="dxa"/>
              <w:left w:w="70" w:type="dxa"/>
              <w:bottom w:w="0" w:type="dxa"/>
              <w:right w:w="70" w:type="dxa"/>
            </w:tcMar>
            <w:vAlign w:val="center"/>
          </w:tcPr>
          <w:p w14:paraId="381FDC22" w14:textId="52BBAE6B"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FANCOLETE MODELO HI WALL - 24.000 BTU/H, FABRICANTE REFERÊNCIA: DAIKIN OU SIMILAR</w:t>
            </w:r>
          </w:p>
        </w:tc>
        <w:tc>
          <w:tcPr>
            <w:tcW w:w="567" w:type="dxa"/>
            <w:tcMar>
              <w:top w:w="0" w:type="dxa"/>
              <w:left w:w="70" w:type="dxa"/>
              <w:bottom w:w="0" w:type="dxa"/>
              <w:right w:w="70" w:type="dxa"/>
            </w:tcMar>
            <w:vAlign w:val="center"/>
          </w:tcPr>
          <w:p w14:paraId="394CD2C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33FE32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228E59B6"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C9B8B9D"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24.1.5</w:t>
            </w:r>
          </w:p>
        </w:tc>
        <w:tc>
          <w:tcPr>
            <w:tcW w:w="6662" w:type="dxa"/>
            <w:shd w:val="clear" w:color="auto" w:fill="CCCCFF"/>
            <w:tcMar>
              <w:top w:w="0" w:type="dxa"/>
              <w:left w:w="70" w:type="dxa"/>
              <w:bottom w:w="0" w:type="dxa"/>
              <w:right w:w="70" w:type="dxa"/>
            </w:tcMar>
            <w:vAlign w:val="center"/>
          </w:tcPr>
          <w:p w14:paraId="5647EAAA" w14:textId="14B63349" w:rsidR="00A8232D" w:rsidRDefault="00EC4AD1"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2002536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1447440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1381CEC0" w14:textId="77777777" w:rsidTr="00EC4AD1">
        <w:trPr>
          <w:trHeight w:val="300"/>
          <w:jc w:val="center"/>
        </w:trPr>
        <w:tc>
          <w:tcPr>
            <w:tcW w:w="988" w:type="dxa"/>
            <w:tcMar>
              <w:top w:w="0" w:type="dxa"/>
              <w:left w:w="70" w:type="dxa"/>
              <w:bottom w:w="0" w:type="dxa"/>
              <w:right w:w="70" w:type="dxa"/>
            </w:tcMar>
            <w:vAlign w:val="center"/>
          </w:tcPr>
          <w:p w14:paraId="4A1459E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24.1.5.1</w:t>
            </w:r>
          </w:p>
        </w:tc>
        <w:tc>
          <w:tcPr>
            <w:tcW w:w="6662" w:type="dxa"/>
            <w:tcMar>
              <w:top w:w="0" w:type="dxa"/>
              <w:left w:w="70" w:type="dxa"/>
              <w:bottom w:w="0" w:type="dxa"/>
              <w:right w:w="70" w:type="dxa"/>
            </w:tcMar>
            <w:vAlign w:val="center"/>
          </w:tcPr>
          <w:p w14:paraId="09C9FB5E" w14:textId="480C71AE"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FANCOLETE PISO TETO - 38.000 BTU/H, FABRICANTE REFERÊNCIA: DAIKIN OU SIMILAR</w:t>
            </w:r>
          </w:p>
        </w:tc>
        <w:tc>
          <w:tcPr>
            <w:tcW w:w="567" w:type="dxa"/>
            <w:tcMar>
              <w:top w:w="0" w:type="dxa"/>
              <w:left w:w="70" w:type="dxa"/>
              <w:bottom w:w="0" w:type="dxa"/>
              <w:right w:w="70" w:type="dxa"/>
            </w:tcMar>
            <w:vAlign w:val="center"/>
          </w:tcPr>
          <w:p w14:paraId="24BCEFB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F44D32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5572E8A1"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5E54C27"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24.1.6</w:t>
            </w:r>
          </w:p>
        </w:tc>
        <w:tc>
          <w:tcPr>
            <w:tcW w:w="6662" w:type="dxa"/>
            <w:shd w:val="clear" w:color="auto" w:fill="CCCCFF"/>
            <w:tcMar>
              <w:top w:w="0" w:type="dxa"/>
              <w:left w:w="70" w:type="dxa"/>
              <w:bottom w:w="0" w:type="dxa"/>
              <w:right w:w="70" w:type="dxa"/>
            </w:tcMar>
            <w:vAlign w:val="center"/>
          </w:tcPr>
          <w:p w14:paraId="78A75B0B" w14:textId="50366F06" w:rsidR="00A8232D" w:rsidRDefault="00EC4AD1"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475C9DF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47251F5D"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7F4A0DCB" w14:textId="77777777" w:rsidTr="00EC4AD1">
        <w:trPr>
          <w:trHeight w:val="300"/>
          <w:jc w:val="center"/>
        </w:trPr>
        <w:tc>
          <w:tcPr>
            <w:tcW w:w="988" w:type="dxa"/>
            <w:tcMar>
              <w:top w:w="0" w:type="dxa"/>
              <w:left w:w="70" w:type="dxa"/>
              <w:bottom w:w="0" w:type="dxa"/>
              <w:right w:w="70" w:type="dxa"/>
            </w:tcMar>
            <w:vAlign w:val="center"/>
          </w:tcPr>
          <w:p w14:paraId="3453463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24.1.6.1</w:t>
            </w:r>
          </w:p>
        </w:tc>
        <w:tc>
          <w:tcPr>
            <w:tcW w:w="6662" w:type="dxa"/>
            <w:tcMar>
              <w:top w:w="0" w:type="dxa"/>
              <w:left w:w="70" w:type="dxa"/>
              <w:bottom w:w="0" w:type="dxa"/>
              <w:right w:w="70" w:type="dxa"/>
            </w:tcMar>
            <w:vAlign w:val="center"/>
          </w:tcPr>
          <w:p w14:paraId="79B9DB76" w14:textId="74762169"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FANCOLETE CASSETE 2 VIAS - 9.600 BTU/H, FABRICANTE REFERÊNCIA: DAIKIN OU SIMILAR</w:t>
            </w:r>
          </w:p>
        </w:tc>
        <w:tc>
          <w:tcPr>
            <w:tcW w:w="567" w:type="dxa"/>
            <w:tcMar>
              <w:top w:w="0" w:type="dxa"/>
              <w:left w:w="70" w:type="dxa"/>
              <w:bottom w:w="0" w:type="dxa"/>
              <w:right w:w="70" w:type="dxa"/>
            </w:tcMar>
            <w:vAlign w:val="center"/>
          </w:tcPr>
          <w:p w14:paraId="6A25272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E5B71D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22527E87" w14:textId="77777777" w:rsidTr="00EC4AD1">
        <w:trPr>
          <w:trHeight w:val="300"/>
          <w:jc w:val="center"/>
        </w:trPr>
        <w:tc>
          <w:tcPr>
            <w:tcW w:w="988" w:type="dxa"/>
            <w:tcMar>
              <w:top w:w="0" w:type="dxa"/>
              <w:left w:w="70" w:type="dxa"/>
              <w:bottom w:w="0" w:type="dxa"/>
              <w:right w:w="70" w:type="dxa"/>
            </w:tcMar>
            <w:vAlign w:val="center"/>
          </w:tcPr>
          <w:p w14:paraId="57001AA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24.1.6.2</w:t>
            </w:r>
          </w:p>
        </w:tc>
        <w:tc>
          <w:tcPr>
            <w:tcW w:w="6662" w:type="dxa"/>
            <w:tcMar>
              <w:top w:w="0" w:type="dxa"/>
              <w:left w:w="70" w:type="dxa"/>
              <w:bottom w:w="0" w:type="dxa"/>
              <w:right w:w="70" w:type="dxa"/>
            </w:tcMar>
            <w:vAlign w:val="center"/>
          </w:tcPr>
          <w:p w14:paraId="3A0C81D1" w14:textId="7B1CE4B4"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FANCOLETE CASSETE 2 VIAS - 12.000 BTU/H, FABRICANTE REFERÊNCIA: DAIKIN OU SIMILAR</w:t>
            </w:r>
          </w:p>
        </w:tc>
        <w:tc>
          <w:tcPr>
            <w:tcW w:w="567" w:type="dxa"/>
            <w:tcMar>
              <w:top w:w="0" w:type="dxa"/>
              <w:left w:w="70" w:type="dxa"/>
              <w:bottom w:w="0" w:type="dxa"/>
              <w:right w:w="70" w:type="dxa"/>
            </w:tcMar>
            <w:vAlign w:val="center"/>
          </w:tcPr>
          <w:p w14:paraId="0CDD0B6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70AB45A" w14:textId="77777777" w:rsidR="00A8232D" w:rsidRDefault="00A8232D" w:rsidP="00A8232D">
            <w:pPr>
              <w:pStyle w:val="Standard"/>
              <w:suppressAutoHyphens w:val="0"/>
              <w:spacing w:line="276" w:lineRule="auto"/>
              <w:jc w:val="center"/>
            </w:pPr>
            <w:r>
              <w:rPr>
                <w:rFonts w:ascii="Tahoma" w:hAnsi="Tahoma" w:cs="Tahoma"/>
                <w:sz w:val="16"/>
                <w:szCs w:val="16"/>
                <w:lang w:eastAsia="pt-BR"/>
              </w:rPr>
              <w:t>1,00</w:t>
            </w:r>
          </w:p>
        </w:tc>
      </w:tr>
      <w:tr w:rsidR="00A8232D" w14:paraId="31B8F105" w14:textId="77777777" w:rsidTr="00EC4AD1">
        <w:trPr>
          <w:trHeight w:val="300"/>
          <w:jc w:val="center"/>
        </w:trPr>
        <w:tc>
          <w:tcPr>
            <w:tcW w:w="988" w:type="dxa"/>
            <w:tcMar>
              <w:top w:w="0" w:type="dxa"/>
              <w:left w:w="70" w:type="dxa"/>
              <w:bottom w:w="0" w:type="dxa"/>
              <w:right w:w="70" w:type="dxa"/>
            </w:tcMar>
            <w:vAlign w:val="center"/>
          </w:tcPr>
          <w:p w14:paraId="51CCC4A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24.1.6.3</w:t>
            </w:r>
          </w:p>
        </w:tc>
        <w:tc>
          <w:tcPr>
            <w:tcW w:w="6662" w:type="dxa"/>
            <w:tcMar>
              <w:top w:w="0" w:type="dxa"/>
              <w:left w:w="70" w:type="dxa"/>
              <w:bottom w:w="0" w:type="dxa"/>
              <w:right w:w="70" w:type="dxa"/>
            </w:tcMar>
            <w:vAlign w:val="center"/>
          </w:tcPr>
          <w:p w14:paraId="37A0282F" w14:textId="0174140A"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FANCOLETE CASSETE 4 VIAS - 9.600 BTU/H, FABRICANTE REFERÊNCIA: DAIKIN OU SIMILAR</w:t>
            </w:r>
          </w:p>
        </w:tc>
        <w:tc>
          <w:tcPr>
            <w:tcW w:w="567" w:type="dxa"/>
            <w:tcMar>
              <w:top w:w="0" w:type="dxa"/>
              <w:left w:w="70" w:type="dxa"/>
              <w:bottom w:w="0" w:type="dxa"/>
              <w:right w:w="70" w:type="dxa"/>
            </w:tcMar>
            <w:vAlign w:val="center"/>
          </w:tcPr>
          <w:p w14:paraId="163268C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6EB05C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38C064A8" w14:textId="77777777" w:rsidTr="00EC4AD1">
        <w:trPr>
          <w:trHeight w:val="300"/>
          <w:jc w:val="center"/>
        </w:trPr>
        <w:tc>
          <w:tcPr>
            <w:tcW w:w="988" w:type="dxa"/>
            <w:tcMar>
              <w:top w:w="0" w:type="dxa"/>
              <w:left w:w="70" w:type="dxa"/>
              <w:bottom w:w="0" w:type="dxa"/>
              <w:right w:w="70" w:type="dxa"/>
            </w:tcMar>
            <w:vAlign w:val="center"/>
          </w:tcPr>
          <w:p w14:paraId="1F031A7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24.1.6.4</w:t>
            </w:r>
          </w:p>
        </w:tc>
        <w:tc>
          <w:tcPr>
            <w:tcW w:w="6662" w:type="dxa"/>
            <w:tcMar>
              <w:top w:w="0" w:type="dxa"/>
              <w:left w:w="70" w:type="dxa"/>
              <w:bottom w:w="0" w:type="dxa"/>
              <w:right w:w="70" w:type="dxa"/>
            </w:tcMar>
            <w:vAlign w:val="center"/>
          </w:tcPr>
          <w:p w14:paraId="551A41C8" w14:textId="4D0F6637"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FANCOLETE CASSETE 4 VIAS - 12.000 BTU/H, FABRICANTE REFERÊNCIA: DAIKIN OU SIMILAR</w:t>
            </w:r>
          </w:p>
        </w:tc>
        <w:tc>
          <w:tcPr>
            <w:tcW w:w="567" w:type="dxa"/>
            <w:tcMar>
              <w:top w:w="0" w:type="dxa"/>
              <w:left w:w="70" w:type="dxa"/>
              <w:bottom w:w="0" w:type="dxa"/>
              <w:right w:w="70" w:type="dxa"/>
            </w:tcMar>
            <w:vAlign w:val="center"/>
          </w:tcPr>
          <w:p w14:paraId="6B5A829A"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A512BD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7F2F87D6" w14:textId="77777777" w:rsidTr="00EC4AD1">
        <w:trPr>
          <w:trHeight w:val="300"/>
          <w:jc w:val="center"/>
        </w:trPr>
        <w:tc>
          <w:tcPr>
            <w:tcW w:w="988" w:type="dxa"/>
            <w:tcMar>
              <w:top w:w="0" w:type="dxa"/>
              <w:left w:w="70" w:type="dxa"/>
              <w:bottom w:w="0" w:type="dxa"/>
              <w:right w:w="70" w:type="dxa"/>
            </w:tcMar>
            <w:vAlign w:val="center"/>
          </w:tcPr>
          <w:p w14:paraId="47E25F5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24.1.6.5</w:t>
            </w:r>
          </w:p>
        </w:tc>
        <w:tc>
          <w:tcPr>
            <w:tcW w:w="6662" w:type="dxa"/>
            <w:tcMar>
              <w:top w:w="0" w:type="dxa"/>
              <w:left w:w="70" w:type="dxa"/>
              <w:bottom w:w="0" w:type="dxa"/>
              <w:right w:w="70" w:type="dxa"/>
            </w:tcMar>
            <w:vAlign w:val="center"/>
          </w:tcPr>
          <w:p w14:paraId="527166EC" w14:textId="0F005FCE"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FANCOLETE CASSETE 4 VIAS - 18.000 BTU/H, FABRICANTE REFERÊNCIA: DAIKIN OU SIMILAR</w:t>
            </w:r>
          </w:p>
        </w:tc>
        <w:tc>
          <w:tcPr>
            <w:tcW w:w="567" w:type="dxa"/>
            <w:tcMar>
              <w:top w:w="0" w:type="dxa"/>
              <w:left w:w="70" w:type="dxa"/>
              <w:bottom w:w="0" w:type="dxa"/>
              <w:right w:w="70" w:type="dxa"/>
            </w:tcMar>
            <w:vAlign w:val="center"/>
          </w:tcPr>
          <w:p w14:paraId="63865A67"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447061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5DE258DB" w14:textId="77777777" w:rsidTr="00EC4AD1">
        <w:trPr>
          <w:trHeight w:val="300"/>
          <w:jc w:val="center"/>
        </w:trPr>
        <w:tc>
          <w:tcPr>
            <w:tcW w:w="988" w:type="dxa"/>
            <w:tcMar>
              <w:top w:w="0" w:type="dxa"/>
              <w:left w:w="70" w:type="dxa"/>
              <w:bottom w:w="0" w:type="dxa"/>
              <w:right w:w="70" w:type="dxa"/>
            </w:tcMar>
            <w:vAlign w:val="center"/>
          </w:tcPr>
          <w:p w14:paraId="5D7B214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24.1.6.6</w:t>
            </w:r>
          </w:p>
        </w:tc>
        <w:tc>
          <w:tcPr>
            <w:tcW w:w="6662" w:type="dxa"/>
            <w:tcMar>
              <w:top w:w="0" w:type="dxa"/>
              <w:left w:w="70" w:type="dxa"/>
              <w:bottom w:w="0" w:type="dxa"/>
              <w:right w:w="70" w:type="dxa"/>
            </w:tcMar>
            <w:vAlign w:val="center"/>
          </w:tcPr>
          <w:p w14:paraId="57B8FA29" w14:textId="627ED348"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FANCOLETE CASSETE 4 VIAS - 24.000 BTU/H, FABRICANTE REFERÊNCIA: DAIKIN OU SIMILAR</w:t>
            </w:r>
          </w:p>
        </w:tc>
        <w:tc>
          <w:tcPr>
            <w:tcW w:w="567" w:type="dxa"/>
            <w:tcMar>
              <w:top w:w="0" w:type="dxa"/>
              <w:left w:w="70" w:type="dxa"/>
              <w:bottom w:w="0" w:type="dxa"/>
              <w:right w:w="70" w:type="dxa"/>
            </w:tcMar>
            <w:vAlign w:val="center"/>
          </w:tcPr>
          <w:p w14:paraId="6E61CE6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93871F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12,00</w:t>
            </w:r>
          </w:p>
        </w:tc>
      </w:tr>
      <w:tr w:rsidR="00A8232D" w14:paraId="7C56CAA8" w14:textId="77777777" w:rsidTr="00EC4AD1">
        <w:trPr>
          <w:trHeight w:val="300"/>
          <w:jc w:val="center"/>
        </w:trPr>
        <w:tc>
          <w:tcPr>
            <w:tcW w:w="988" w:type="dxa"/>
            <w:tcMar>
              <w:top w:w="0" w:type="dxa"/>
              <w:left w:w="70" w:type="dxa"/>
              <w:bottom w:w="0" w:type="dxa"/>
              <w:right w:w="70" w:type="dxa"/>
            </w:tcMar>
            <w:vAlign w:val="center"/>
          </w:tcPr>
          <w:p w14:paraId="4F77B1A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24.1.6.7</w:t>
            </w:r>
          </w:p>
        </w:tc>
        <w:tc>
          <w:tcPr>
            <w:tcW w:w="6662" w:type="dxa"/>
            <w:tcMar>
              <w:top w:w="0" w:type="dxa"/>
              <w:left w:w="70" w:type="dxa"/>
              <w:bottom w:w="0" w:type="dxa"/>
              <w:right w:w="70" w:type="dxa"/>
            </w:tcMar>
            <w:vAlign w:val="center"/>
          </w:tcPr>
          <w:p w14:paraId="3DE67928" w14:textId="5B6112C5" w:rsidR="00A8232D" w:rsidRDefault="00EC4AD1" w:rsidP="00A8232D">
            <w:pPr>
              <w:pStyle w:val="Standard"/>
              <w:suppressAutoHyphens w:val="0"/>
              <w:spacing w:line="276" w:lineRule="auto"/>
              <w:jc w:val="both"/>
            </w:pPr>
            <w:r>
              <w:rPr>
                <w:rFonts w:ascii="Tahoma" w:hAnsi="Tahoma" w:cs="Tahoma"/>
                <w:color w:val="000000"/>
                <w:sz w:val="16"/>
                <w:szCs w:val="16"/>
                <w:lang w:eastAsia="pt-BR"/>
              </w:rPr>
              <w:t>FANCOLETE CASSETE 4 VIAS - 36.000 BTU/H, FABRICANTE REFERÊNCIA: DAIKIN OU SIMILAR</w:t>
            </w:r>
          </w:p>
        </w:tc>
        <w:tc>
          <w:tcPr>
            <w:tcW w:w="567" w:type="dxa"/>
            <w:tcMar>
              <w:top w:w="0" w:type="dxa"/>
              <w:left w:w="70" w:type="dxa"/>
              <w:bottom w:w="0" w:type="dxa"/>
              <w:right w:w="70" w:type="dxa"/>
            </w:tcMar>
            <w:vAlign w:val="center"/>
          </w:tcPr>
          <w:p w14:paraId="4DC2BD2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2E0A31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12,00</w:t>
            </w:r>
          </w:p>
        </w:tc>
      </w:tr>
      <w:tr w:rsidR="00A8232D" w14:paraId="16AE54BF" w14:textId="77777777" w:rsidTr="00EC4AD1">
        <w:trPr>
          <w:trHeight w:val="300"/>
          <w:jc w:val="center"/>
        </w:trPr>
        <w:tc>
          <w:tcPr>
            <w:tcW w:w="988" w:type="dxa"/>
            <w:tcMar>
              <w:top w:w="0" w:type="dxa"/>
              <w:left w:w="70" w:type="dxa"/>
              <w:bottom w:w="0" w:type="dxa"/>
              <w:right w:w="70" w:type="dxa"/>
            </w:tcMar>
            <w:vAlign w:val="center"/>
          </w:tcPr>
          <w:p w14:paraId="28A97A8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24.1.6.8</w:t>
            </w:r>
          </w:p>
        </w:tc>
        <w:tc>
          <w:tcPr>
            <w:tcW w:w="6662" w:type="dxa"/>
            <w:tcMar>
              <w:top w:w="0" w:type="dxa"/>
              <w:left w:w="70" w:type="dxa"/>
              <w:bottom w:w="0" w:type="dxa"/>
              <w:right w:w="70" w:type="dxa"/>
            </w:tcMar>
            <w:vAlign w:val="center"/>
          </w:tcPr>
          <w:p w14:paraId="08CF663E" w14:textId="1D9FEF7D"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FANCOLETE CASSETE 4 VIAS - 42.000 BTU/H, FABRICANTE REFERÊNCIA: DAIKIN OU SIMILAR</w:t>
            </w:r>
          </w:p>
        </w:tc>
        <w:tc>
          <w:tcPr>
            <w:tcW w:w="567" w:type="dxa"/>
            <w:tcMar>
              <w:top w:w="0" w:type="dxa"/>
              <w:left w:w="70" w:type="dxa"/>
              <w:bottom w:w="0" w:type="dxa"/>
              <w:right w:w="70" w:type="dxa"/>
            </w:tcMar>
            <w:vAlign w:val="center"/>
          </w:tcPr>
          <w:p w14:paraId="1792050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57D7D9B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36,00</w:t>
            </w:r>
          </w:p>
        </w:tc>
      </w:tr>
      <w:tr w:rsidR="00A8232D" w14:paraId="64B4E876" w14:textId="77777777" w:rsidTr="00EC4AD1">
        <w:trPr>
          <w:trHeight w:val="300"/>
          <w:jc w:val="center"/>
        </w:trPr>
        <w:tc>
          <w:tcPr>
            <w:tcW w:w="988" w:type="dxa"/>
            <w:shd w:val="clear" w:color="auto" w:fill="CCCCFF"/>
            <w:tcMar>
              <w:top w:w="0" w:type="dxa"/>
              <w:left w:w="70" w:type="dxa"/>
              <w:bottom w:w="0" w:type="dxa"/>
              <w:right w:w="70" w:type="dxa"/>
            </w:tcMar>
            <w:vAlign w:val="center"/>
          </w:tcPr>
          <w:p w14:paraId="38F5DD62"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24.1.7</w:t>
            </w:r>
          </w:p>
        </w:tc>
        <w:tc>
          <w:tcPr>
            <w:tcW w:w="6662" w:type="dxa"/>
            <w:shd w:val="clear" w:color="auto" w:fill="CCCCFF"/>
            <w:tcMar>
              <w:top w:w="0" w:type="dxa"/>
              <w:left w:w="70" w:type="dxa"/>
              <w:bottom w:w="0" w:type="dxa"/>
              <w:right w:w="70" w:type="dxa"/>
            </w:tcMar>
            <w:vAlign w:val="center"/>
          </w:tcPr>
          <w:p w14:paraId="4B3AC2B5" w14:textId="4686380D" w:rsidR="00A8232D" w:rsidRDefault="00EC4AD1"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284C65E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15ED578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1F80BAC4" w14:textId="77777777" w:rsidTr="00EC4AD1">
        <w:trPr>
          <w:trHeight w:val="300"/>
          <w:jc w:val="center"/>
        </w:trPr>
        <w:tc>
          <w:tcPr>
            <w:tcW w:w="988" w:type="dxa"/>
            <w:tcMar>
              <w:top w:w="0" w:type="dxa"/>
              <w:left w:w="70" w:type="dxa"/>
              <w:bottom w:w="0" w:type="dxa"/>
              <w:right w:w="70" w:type="dxa"/>
            </w:tcMar>
            <w:vAlign w:val="center"/>
          </w:tcPr>
          <w:p w14:paraId="0B46E14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24.1.7.1</w:t>
            </w:r>
          </w:p>
        </w:tc>
        <w:tc>
          <w:tcPr>
            <w:tcW w:w="6662" w:type="dxa"/>
            <w:tcMar>
              <w:top w:w="0" w:type="dxa"/>
              <w:left w:w="70" w:type="dxa"/>
              <w:bottom w:w="0" w:type="dxa"/>
              <w:right w:w="70" w:type="dxa"/>
            </w:tcMar>
            <w:vAlign w:val="center"/>
          </w:tcPr>
          <w:p w14:paraId="393CC4D8" w14:textId="60EBF554"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FANCOLETE BUILT-IN - 18.000 BTU/H, FABRICANTE REFERÊNCIA: DAIKIN OU SIMILAR</w:t>
            </w:r>
          </w:p>
        </w:tc>
        <w:tc>
          <w:tcPr>
            <w:tcW w:w="567" w:type="dxa"/>
            <w:tcMar>
              <w:top w:w="0" w:type="dxa"/>
              <w:left w:w="70" w:type="dxa"/>
              <w:bottom w:w="0" w:type="dxa"/>
              <w:right w:w="70" w:type="dxa"/>
            </w:tcMar>
            <w:vAlign w:val="center"/>
          </w:tcPr>
          <w:p w14:paraId="6B5875D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BACF3F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A8232D" w14:paraId="27593C8D" w14:textId="77777777" w:rsidTr="00EC4AD1">
        <w:trPr>
          <w:trHeight w:val="300"/>
          <w:jc w:val="center"/>
        </w:trPr>
        <w:tc>
          <w:tcPr>
            <w:tcW w:w="988" w:type="dxa"/>
            <w:tcMar>
              <w:top w:w="0" w:type="dxa"/>
              <w:left w:w="70" w:type="dxa"/>
              <w:bottom w:w="0" w:type="dxa"/>
              <w:right w:w="70" w:type="dxa"/>
            </w:tcMar>
            <w:vAlign w:val="center"/>
          </w:tcPr>
          <w:p w14:paraId="2889C5F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24.1.7.2</w:t>
            </w:r>
          </w:p>
        </w:tc>
        <w:tc>
          <w:tcPr>
            <w:tcW w:w="6662" w:type="dxa"/>
            <w:tcMar>
              <w:top w:w="0" w:type="dxa"/>
              <w:left w:w="70" w:type="dxa"/>
              <w:bottom w:w="0" w:type="dxa"/>
              <w:right w:w="70" w:type="dxa"/>
            </w:tcMar>
            <w:vAlign w:val="center"/>
          </w:tcPr>
          <w:p w14:paraId="487BBF76" w14:textId="52CEB9B6"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FANCOLETE BUILT-IN - 24.000 BTU/H, FABRICANTE REFERÊNCIA: DAIKIN OU SIMILAR</w:t>
            </w:r>
          </w:p>
        </w:tc>
        <w:tc>
          <w:tcPr>
            <w:tcW w:w="567" w:type="dxa"/>
            <w:tcMar>
              <w:top w:w="0" w:type="dxa"/>
              <w:left w:w="70" w:type="dxa"/>
              <w:bottom w:w="0" w:type="dxa"/>
              <w:right w:w="70" w:type="dxa"/>
            </w:tcMar>
            <w:vAlign w:val="center"/>
          </w:tcPr>
          <w:p w14:paraId="4E6CF6F2"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54A7D0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A8232D" w14:paraId="5D91B35D" w14:textId="77777777" w:rsidTr="00EC4AD1">
        <w:trPr>
          <w:trHeight w:val="300"/>
          <w:jc w:val="center"/>
        </w:trPr>
        <w:tc>
          <w:tcPr>
            <w:tcW w:w="988" w:type="dxa"/>
            <w:tcMar>
              <w:top w:w="0" w:type="dxa"/>
              <w:left w:w="70" w:type="dxa"/>
              <w:bottom w:w="0" w:type="dxa"/>
              <w:right w:w="70" w:type="dxa"/>
            </w:tcMar>
            <w:vAlign w:val="center"/>
          </w:tcPr>
          <w:p w14:paraId="2574C1D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24.1.7.3</w:t>
            </w:r>
          </w:p>
        </w:tc>
        <w:tc>
          <w:tcPr>
            <w:tcW w:w="6662" w:type="dxa"/>
            <w:tcMar>
              <w:top w:w="0" w:type="dxa"/>
              <w:left w:w="70" w:type="dxa"/>
              <w:bottom w:w="0" w:type="dxa"/>
              <w:right w:w="70" w:type="dxa"/>
            </w:tcMar>
            <w:vAlign w:val="center"/>
          </w:tcPr>
          <w:p w14:paraId="0B3C4B8A" w14:textId="1925F6F4" w:rsidR="00A8232D" w:rsidRDefault="00EC4AD1" w:rsidP="00A8232D">
            <w:pPr>
              <w:pStyle w:val="Standard"/>
              <w:suppressAutoHyphens w:val="0"/>
              <w:spacing w:line="276" w:lineRule="auto"/>
              <w:jc w:val="both"/>
            </w:pPr>
            <w:r>
              <w:rPr>
                <w:rFonts w:ascii="Tahoma" w:hAnsi="Tahoma" w:cs="Tahoma"/>
                <w:color w:val="000000"/>
                <w:sz w:val="16"/>
                <w:szCs w:val="16"/>
                <w:lang w:eastAsia="pt-BR"/>
              </w:rPr>
              <w:t>FANCOLETE BUILT-IN - 36.000 BTU/H, FABRICANTE REFERÊNCIA: DAIKIN OU SIMILAR</w:t>
            </w:r>
          </w:p>
        </w:tc>
        <w:tc>
          <w:tcPr>
            <w:tcW w:w="567" w:type="dxa"/>
            <w:tcMar>
              <w:top w:w="0" w:type="dxa"/>
              <w:left w:w="70" w:type="dxa"/>
              <w:bottom w:w="0" w:type="dxa"/>
              <w:right w:w="70" w:type="dxa"/>
            </w:tcMar>
            <w:vAlign w:val="center"/>
          </w:tcPr>
          <w:p w14:paraId="232AB41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84BB0B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13,00</w:t>
            </w:r>
          </w:p>
        </w:tc>
      </w:tr>
      <w:tr w:rsidR="00A8232D" w14:paraId="2C3B0C75" w14:textId="77777777" w:rsidTr="00EC4AD1">
        <w:trPr>
          <w:trHeight w:val="300"/>
          <w:jc w:val="center"/>
        </w:trPr>
        <w:tc>
          <w:tcPr>
            <w:tcW w:w="988" w:type="dxa"/>
            <w:tcMar>
              <w:top w:w="0" w:type="dxa"/>
              <w:left w:w="70" w:type="dxa"/>
              <w:bottom w:w="0" w:type="dxa"/>
              <w:right w:w="70" w:type="dxa"/>
            </w:tcMar>
            <w:vAlign w:val="center"/>
          </w:tcPr>
          <w:p w14:paraId="399AEDF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24.1.7.4</w:t>
            </w:r>
          </w:p>
        </w:tc>
        <w:tc>
          <w:tcPr>
            <w:tcW w:w="6662" w:type="dxa"/>
            <w:tcMar>
              <w:top w:w="0" w:type="dxa"/>
              <w:left w:w="70" w:type="dxa"/>
              <w:bottom w:w="0" w:type="dxa"/>
              <w:right w:w="70" w:type="dxa"/>
            </w:tcMar>
            <w:vAlign w:val="center"/>
          </w:tcPr>
          <w:p w14:paraId="07A9291B" w14:textId="1B24EE74"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FANCOLETE BUILT-IN - 48.000 BTU/H, FABRICANTE REFERÊNCIA: DAIKIN OU SIMILAR</w:t>
            </w:r>
          </w:p>
        </w:tc>
        <w:tc>
          <w:tcPr>
            <w:tcW w:w="567" w:type="dxa"/>
            <w:tcMar>
              <w:top w:w="0" w:type="dxa"/>
              <w:left w:w="70" w:type="dxa"/>
              <w:bottom w:w="0" w:type="dxa"/>
              <w:right w:w="70" w:type="dxa"/>
            </w:tcMar>
            <w:vAlign w:val="center"/>
          </w:tcPr>
          <w:p w14:paraId="7F9A9FA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9EB1E3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3,00</w:t>
            </w:r>
          </w:p>
        </w:tc>
      </w:tr>
      <w:tr w:rsidR="00A8232D" w14:paraId="3D388510"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059A491"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24.1.8</w:t>
            </w:r>
          </w:p>
        </w:tc>
        <w:tc>
          <w:tcPr>
            <w:tcW w:w="6662" w:type="dxa"/>
            <w:shd w:val="clear" w:color="auto" w:fill="CCCCFF"/>
            <w:tcMar>
              <w:top w:w="0" w:type="dxa"/>
              <w:left w:w="70" w:type="dxa"/>
              <w:bottom w:w="0" w:type="dxa"/>
              <w:right w:w="70" w:type="dxa"/>
            </w:tcMar>
            <w:vAlign w:val="center"/>
          </w:tcPr>
          <w:p w14:paraId="3A0B3421" w14:textId="131B701B" w:rsidR="00A8232D" w:rsidRDefault="00EC4AD1"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5ADBADB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38A4AD4F"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30DAB1E2" w14:textId="77777777" w:rsidTr="00EC4AD1">
        <w:trPr>
          <w:trHeight w:val="510"/>
          <w:jc w:val="center"/>
        </w:trPr>
        <w:tc>
          <w:tcPr>
            <w:tcW w:w="988" w:type="dxa"/>
            <w:tcMar>
              <w:top w:w="0" w:type="dxa"/>
              <w:left w:w="70" w:type="dxa"/>
              <w:bottom w:w="0" w:type="dxa"/>
              <w:right w:w="70" w:type="dxa"/>
            </w:tcMar>
            <w:vAlign w:val="center"/>
          </w:tcPr>
          <w:p w14:paraId="3C559872"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24.1.8.1</w:t>
            </w:r>
          </w:p>
        </w:tc>
        <w:tc>
          <w:tcPr>
            <w:tcW w:w="6662" w:type="dxa"/>
            <w:tcMar>
              <w:top w:w="0" w:type="dxa"/>
              <w:left w:w="70" w:type="dxa"/>
              <w:bottom w:w="0" w:type="dxa"/>
              <w:right w:w="70" w:type="dxa"/>
            </w:tcMar>
            <w:vAlign w:val="center"/>
          </w:tcPr>
          <w:p w14:paraId="3AC61AE4" w14:textId="4100FB54"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CONDICIONADOR DE AR AHU PARA ATENDER AS SALAS CIRÚRGICAS FILTRAGEM G4+F8+A3, CAPACIDADE TÉRMICA 3TRS, MODELO REFERÊNCIA: TKZ OU SIMILAR, FABRICANTE REFERÊNCIA: TROX OU SIMILAR</w:t>
            </w:r>
          </w:p>
        </w:tc>
        <w:tc>
          <w:tcPr>
            <w:tcW w:w="567" w:type="dxa"/>
            <w:tcMar>
              <w:top w:w="0" w:type="dxa"/>
              <w:left w:w="70" w:type="dxa"/>
              <w:bottom w:w="0" w:type="dxa"/>
              <w:right w:w="70" w:type="dxa"/>
            </w:tcMar>
            <w:vAlign w:val="center"/>
          </w:tcPr>
          <w:p w14:paraId="5D026F9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41811BF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10B1793A" w14:textId="77777777" w:rsidTr="00EC4AD1">
        <w:trPr>
          <w:trHeight w:val="510"/>
          <w:jc w:val="center"/>
        </w:trPr>
        <w:tc>
          <w:tcPr>
            <w:tcW w:w="988" w:type="dxa"/>
            <w:tcMar>
              <w:top w:w="0" w:type="dxa"/>
              <w:left w:w="70" w:type="dxa"/>
              <w:bottom w:w="0" w:type="dxa"/>
              <w:right w:w="70" w:type="dxa"/>
            </w:tcMar>
            <w:vAlign w:val="center"/>
          </w:tcPr>
          <w:p w14:paraId="50E6E89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24.1.8.2</w:t>
            </w:r>
          </w:p>
        </w:tc>
        <w:tc>
          <w:tcPr>
            <w:tcW w:w="6662" w:type="dxa"/>
            <w:tcMar>
              <w:top w:w="0" w:type="dxa"/>
              <w:left w:w="70" w:type="dxa"/>
              <w:bottom w:w="0" w:type="dxa"/>
              <w:right w:w="70" w:type="dxa"/>
            </w:tcMar>
            <w:vAlign w:val="center"/>
          </w:tcPr>
          <w:p w14:paraId="4576D41C" w14:textId="3F321894" w:rsidR="00A8232D" w:rsidRDefault="00EC4AD1" w:rsidP="00A8232D">
            <w:pPr>
              <w:pStyle w:val="Standard"/>
              <w:suppressAutoHyphens w:val="0"/>
              <w:spacing w:line="276" w:lineRule="auto"/>
              <w:jc w:val="both"/>
            </w:pPr>
            <w:r>
              <w:rPr>
                <w:rFonts w:ascii="Tahoma" w:hAnsi="Tahoma" w:cs="Tahoma"/>
                <w:color w:val="000000"/>
                <w:sz w:val="16"/>
                <w:szCs w:val="16"/>
                <w:lang w:eastAsia="pt-BR"/>
              </w:rPr>
              <w:t>CONDICIONADOR DE AR AHU PARA ATENDER AS SALAS CIRÚRGICAS FILTRAGEM G4+F8+A3, CAPACIDADE TÉRMICA 5TRS, MODELO REFERÊNCIA: TKZ OU SIMILAR, FABRICANTE REFERÊNCIA: TROX OU SIMILAR</w:t>
            </w:r>
          </w:p>
        </w:tc>
        <w:tc>
          <w:tcPr>
            <w:tcW w:w="567" w:type="dxa"/>
            <w:tcMar>
              <w:top w:w="0" w:type="dxa"/>
              <w:left w:w="70" w:type="dxa"/>
              <w:bottom w:w="0" w:type="dxa"/>
              <w:right w:w="70" w:type="dxa"/>
            </w:tcMar>
            <w:vAlign w:val="center"/>
          </w:tcPr>
          <w:p w14:paraId="7AB4006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66812FA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A8232D" w14:paraId="5276251A" w14:textId="77777777" w:rsidTr="00EC4AD1">
        <w:trPr>
          <w:trHeight w:val="510"/>
          <w:jc w:val="center"/>
        </w:trPr>
        <w:tc>
          <w:tcPr>
            <w:tcW w:w="988" w:type="dxa"/>
            <w:tcMar>
              <w:top w:w="0" w:type="dxa"/>
              <w:left w:w="70" w:type="dxa"/>
              <w:bottom w:w="0" w:type="dxa"/>
              <w:right w:w="70" w:type="dxa"/>
            </w:tcMar>
            <w:vAlign w:val="center"/>
          </w:tcPr>
          <w:p w14:paraId="03846D2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24.1.8.3</w:t>
            </w:r>
          </w:p>
        </w:tc>
        <w:tc>
          <w:tcPr>
            <w:tcW w:w="6662" w:type="dxa"/>
            <w:tcMar>
              <w:top w:w="0" w:type="dxa"/>
              <w:left w:w="70" w:type="dxa"/>
              <w:bottom w:w="0" w:type="dxa"/>
              <w:right w:w="70" w:type="dxa"/>
            </w:tcMar>
            <w:vAlign w:val="center"/>
          </w:tcPr>
          <w:p w14:paraId="0A5D3FA7" w14:textId="2D86DCE0"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CONDICIONADOR DE AR AHU PARA ATENDER AS SALAS CIRÚRGICAS, FILTRAGEM G4+F8+A3, CAPACIDADE TÉRMICA 14TRS, MODELO REFERÊNCIA: TKZ OU SIMILAR, FABRICANTE REFERÊNCIA: TROX OU SIMILAR</w:t>
            </w:r>
          </w:p>
        </w:tc>
        <w:tc>
          <w:tcPr>
            <w:tcW w:w="567" w:type="dxa"/>
            <w:tcMar>
              <w:top w:w="0" w:type="dxa"/>
              <w:left w:w="70" w:type="dxa"/>
              <w:bottom w:w="0" w:type="dxa"/>
              <w:right w:w="70" w:type="dxa"/>
            </w:tcMar>
            <w:vAlign w:val="center"/>
          </w:tcPr>
          <w:p w14:paraId="365F972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0C367076"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13098B9A" w14:textId="77777777" w:rsidTr="00EC4AD1">
        <w:trPr>
          <w:trHeight w:val="510"/>
          <w:jc w:val="center"/>
        </w:trPr>
        <w:tc>
          <w:tcPr>
            <w:tcW w:w="988" w:type="dxa"/>
            <w:tcMar>
              <w:top w:w="0" w:type="dxa"/>
              <w:left w:w="70" w:type="dxa"/>
              <w:bottom w:w="0" w:type="dxa"/>
              <w:right w:w="70" w:type="dxa"/>
            </w:tcMar>
            <w:vAlign w:val="center"/>
          </w:tcPr>
          <w:p w14:paraId="197A2F6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24.1.8.4</w:t>
            </w:r>
          </w:p>
        </w:tc>
        <w:tc>
          <w:tcPr>
            <w:tcW w:w="6662" w:type="dxa"/>
            <w:tcMar>
              <w:top w:w="0" w:type="dxa"/>
              <w:left w:w="70" w:type="dxa"/>
              <w:bottom w:w="0" w:type="dxa"/>
              <w:right w:w="70" w:type="dxa"/>
            </w:tcMar>
            <w:vAlign w:val="center"/>
          </w:tcPr>
          <w:p w14:paraId="7F78B3BD" w14:textId="51DDADC1"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CONDICIONADOR DE AR AHU PARA ATENDER A UTI, FILTRAGEM G4+F8+A3, CAPACIDADE TÉRMICA 20TRS, MODELO REFERÊNCIA: TKZ OU SIMILAR, FABRICANTE REFERÊNCIA: TROX OU SIMILAR</w:t>
            </w:r>
          </w:p>
        </w:tc>
        <w:tc>
          <w:tcPr>
            <w:tcW w:w="567" w:type="dxa"/>
            <w:tcMar>
              <w:top w:w="0" w:type="dxa"/>
              <w:left w:w="70" w:type="dxa"/>
              <w:bottom w:w="0" w:type="dxa"/>
              <w:right w:w="70" w:type="dxa"/>
            </w:tcMar>
            <w:vAlign w:val="center"/>
          </w:tcPr>
          <w:p w14:paraId="54946480"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5BE072A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A8232D" w14:paraId="750378FC"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03D5DB9" w14:textId="77777777" w:rsidR="00A8232D" w:rsidRDefault="00A8232D" w:rsidP="00A8232D">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24.1.9</w:t>
            </w:r>
          </w:p>
        </w:tc>
        <w:tc>
          <w:tcPr>
            <w:tcW w:w="6662" w:type="dxa"/>
            <w:shd w:val="clear" w:color="auto" w:fill="CCCCFF"/>
            <w:tcMar>
              <w:top w:w="0" w:type="dxa"/>
              <w:left w:w="70" w:type="dxa"/>
              <w:bottom w:w="0" w:type="dxa"/>
              <w:right w:w="70" w:type="dxa"/>
            </w:tcMar>
            <w:vAlign w:val="center"/>
          </w:tcPr>
          <w:p w14:paraId="7D4166AF"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510D37B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03204AB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0A5F7B6E" w14:textId="77777777" w:rsidTr="00EC4AD1">
        <w:trPr>
          <w:trHeight w:val="510"/>
          <w:jc w:val="center"/>
        </w:trPr>
        <w:tc>
          <w:tcPr>
            <w:tcW w:w="988" w:type="dxa"/>
            <w:tcMar>
              <w:top w:w="0" w:type="dxa"/>
              <w:left w:w="70" w:type="dxa"/>
              <w:bottom w:w="0" w:type="dxa"/>
              <w:right w:w="70" w:type="dxa"/>
            </w:tcMar>
            <w:vAlign w:val="center"/>
          </w:tcPr>
          <w:p w14:paraId="2145576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24.1.9.1</w:t>
            </w:r>
          </w:p>
        </w:tc>
        <w:tc>
          <w:tcPr>
            <w:tcW w:w="6662" w:type="dxa"/>
            <w:tcMar>
              <w:top w:w="0" w:type="dxa"/>
              <w:left w:w="70" w:type="dxa"/>
              <w:bottom w:w="0" w:type="dxa"/>
              <w:right w:w="70" w:type="dxa"/>
            </w:tcMar>
            <w:vAlign w:val="center"/>
          </w:tcPr>
          <w:p w14:paraId="7C3691FB" w14:textId="411272BF"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VENTILADOR CENTRÍFUGO - PRESSÃO ESTÁTICA: 120MMCA (DE ACORDO COM A INSTALAÇÃO FINAL) - VAZÃO: 300 A 500M3/H - INTERTRAVADO COM AS AHUS DAS SALAS CIRÚRGICAS.  FABRICANTE REFERÊNCIA: BERLINER LUFT OU SIMILAR</w:t>
            </w:r>
          </w:p>
        </w:tc>
        <w:tc>
          <w:tcPr>
            <w:tcW w:w="567" w:type="dxa"/>
            <w:tcMar>
              <w:top w:w="0" w:type="dxa"/>
              <w:left w:w="70" w:type="dxa"/>
              <w:bottom w:w="0" w:type="dxa"/>
              <w:right w:w="70" w:type="dxa"/>
            </w:tcMar>
            <w:vAlign w:val="center"/>
          </w:tcPr>
          <w:p w14:paraId="548B57A6"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0AE52C0"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12,00</w:t>
            </w:r>
          </w:p>
        </w:tc>
      </w:tr>
      <w:tr w:rsidR="00A8232D" w14:paraId="41E3CBD9"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C0ED24D" w14:textId="77777777" w:rsidR="00A8232D" w:rsidRPr="00EC4AD1" w:rsidRDefault="00A8232D" w:rsidP="00A8232D">
            <w:pPr>
              <w:pStyle w:val="Standard"/>
              <w:suppressAutoHyphens w:val="0"/>
              <w:spacing w:line="276" w:lineRule="auto"/>
              <w:jc w:val="center"/>
              <w:rPr>
                <w:rFonts w:ascii="Tahoma" w:hAnsi="Tahoma" w:cs="Tahoma"/>
                <w:b/>
                <w:bCs/>
                <w:sz w:val="14"/>
                <w:szCs w:val="14"/>
                <w:lang w:eastAsia="pt-BR"/>
              </w:rPr>
            </w:pPr>
            <w:r w:rsidRPr="00EC4AD1">
              <w:rPr>
                <w:rFonts w:ascii="Tahoma" w:hAnsi="Tahoma" w:cs="Tahoma"/>
                <w:b/>
                <w:bCs/>
                <w:sz w:val="14"/>
                <w:szCs w:val="14"/>
                <w:lang w:eastAsia="pt-BR"/>
              </w:rPr>
              <w:t>24.1.10.1</w:t>
            </w:r>
          </w:p>
        </w:tc>
        <w:tc>
          <w:tcPr>
            <w:tcW w:w="6662" w:type="dxa"/>
            <w:shd w:val="clear" w:color="auto" w:fill="CCCCFF"/>
            <w:tcMar>
              <w:top w:w="0" w:type="dxa"/>
              <w:left w:w="70" w:type="dxa"/>
              <w:bottom w:w="0" w:type="dxa"/>
              <w:right w:w="70" w:type="dxa"/>
            </w:tcMar>
            <w:vAlign w:val="center"/>
          </w:tcPr>
          <w:p w14:paraId="2FA69550" w14:textId="77777777" w:rsidR="00A8232D" w:rsidRDefault="00A8232D" w:rsidP="00A8232D">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24BAE087"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304452F1"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A8232D" w14:paraId="6FE65423" w14:textId="77777777" w:rsidTr="00EC4AD1">
        <w:trPr>
          <w:trHeight w:val="510"/>
          <w:jc w:val="center"/>
        </w:trPr>
        <w:tc>
          <w:tcPr>
            <w:tcW w:w="988" w:type="dxa"/>
            <w:tcMar>
              <w:top w:w="0" w:type="dxa"/>
              <w:left w:w="70" w:type="dxa"/>
              <w:bottom w:w="0" w:type="dxa"/>
              <w:right w:w="70" w:type="dxa"/>
            </w:tcMar>
            <w:vAlign w:val="center"/>
          </w:tcPr>
          <w:p w14:paraId="5B102829" w14:textId="77777777" w:rsidR="00A8232D" w:rsidRPr="00EC4AD1" w:rsidRDefault="00A8232D" w:rsidP="00A8232D">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24.1.10.1.1</w:t>
            </w:r>
          </w:p>
        </w:tc>
        <w:tc>
          <w:tcPr>
            <w:tcW w:w="6662" w:type="dxa"/>
            <w:tcMar>
              <w:top w:w="0" w:type="dxa"/>
              <w:left w:w="70" w:type="dxa"/>
              <w:bottom w:w="0" w:type="dxa"/>
              <w:right w:w="70" w:type="dxa"/>
            </w:tcMar>
            <w:vAlign w:val="center"/>
          </w:tcPr>
          <w:p w14:paraId="15E18F0E" w14:textId="59E574E8"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TUBULAÇÃO DE AÇO SCH 40 COM COSTURA, Ø 3/4", ISOLADA TERMICAMENTE COM ESPUMA ELASTOMÉRICA 32MM, FABRICANTE REFERÊNCIA: ARMACELL OU SIMILAR, INCLUSO PINTURA E MISCELÂNEAS</w:t>
            </w:r>
          </w:p>
        </w:tc>
        <w:tc>
          <w:tcPr>
            <w:tcW w:w="567" w:type="dxa"/>
            <w:tcMar>
              <w:top w:w="0" w:type="dxa"/>
              <w:left w:w="70" w:type="dxa"/>
              <w:bottom w:w="0" w:type="dxa"/>
              <w:right w:w="70" w:type="dxa"/>
            </w:tcMar>
            <w:vAlign w:val="center"/>
          </w:tcPr>
          <w:p w14:paraId="0939BD9E"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072C0C5A"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639,00</w:t>
            </w:r>
          </w:p>
        </w:tc>
      </w:tr>
      <w:tr w:rsidR="00A8232D" w14:paraId="55D8C133" w14:textId="77777777" w:rsidTr="00EC4AD1">
        <w:trPr>
          <w:trHeight w:val="510"/>
          <w:jc w:val="center"/>
        </w:trPr>
        <w:tc>
          <w:tcPr>
            <w:tcW w:w="988" w:type="dxa"/>
            <w:tcMar>
              <w:top w:w="0" w:type="dxa"/>
              <w:left w:w="70" w:type="dxa"/>
              <w:bottom w:w="0" w:type="dxa"/>
              <w:right w:w="70" w:type="dxa"/>
            </w:tcMar>
            <w:vAlign w:val="center"/>
          </w:tcPr>
          <w:p w14:paraId="7236C3AA" w14:textId="77777777" w:rsidR="00A8232D" w:rsidRPr="00EC4AD1" w:rsidRDefault="00A8232D" w:rsidP="00A8232D">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24.1.10.1.2</w:t>
            </w:r>
          </w:p>
        </w:tc>
        <w:tc>
          <w:tcPr>
            <w:tcW w:w="6662" w:type="dxa"/>
            <w:tcMar>
              <w:top w:w="0" w:type="dxa"/>
              <w:left w:w="70" w:type="dxa"/>
              <w:bottom w:w="0" w:type="dxa"/>
              <w:right w:w="70" w:type="dxa"/>
            </w:tcMar>
            <w:vAlign w:val="center"/>
          </w:tcPr>
          <w:p w14:paraId="39FD41D3" w14:textId="52C2E137"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TUBULAÇÃO DE AÇO SCH 40 COM COSTURA, Ø 1", ISOLADA TERMICAMENTE COM ESPUMA ELASTOMÉRICA 32MM, FABRICANTE REFERÊNCIA: ARMACELL OU SIMILAR, INCLUSO PINTURA E MISCELÂNEAS</w:t>
            </w:r>
          </w:p>
        </w:tc>
        <w:tc>
          <w:tcPr>
            <w:tcW w:w="567" w:type="dxa"/>
            <w:tcMar>
              <w:top w:w="0" w:type="dxa"/>
              <w:left w:w="70" w:type="dxa"/>
              <w:bottom w:w="0" w:type="dxa"/>
              <w:right w:w="70" w:type="dxa"/>
            </w:tcMar>
            <w:vAlign w:val="center"/>
          </w:tcPr>
          <w:p w14:paraId="43D3193D"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147C0DFB"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535,00</w:t>
            </w:r>
          </w:p>
        </w:tc>
      </w:tr>
      <w:tr w:rsidR="00A8232D" w14:paraId="522FB930" w14:textId="77777777" w:rsidTr="00EC4AD1">
        <w:trPr>
          <w:trHeight w:val="510"/>
          <w:jc w:val="center"/>
        </w:trPr>
        <w:tc>
          <w:tcPr>
            <w:tcW w:w="988" w:type="dxa"/>
            <w:tcMar>
              <w:top w:w="0" w:type="dxa"/>
              <w:left w:w="70" w:type="dxa"/>
              <w:bottom w:w="0" w:type="dxa"/>
              <w:right w:w="70" w:type="dxa"/>
            </w:tcMar>
            <w:vAlign w:val="center"/>
          </w:tcPr>
          <w:p w14:paraId="77789D29" w14:textId="77777777" w:rsidR="00A8232D" w:rsidRPr="00EC4AD1" w:rsidRDefault="00A8232D" w:rsidP="00A8232D">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24.1.10.1.3</w:t>
            </w:r>
          </w:p>
        </w:tc>
        <w:tc>
          <w:tcPr>
            <w:tcW w:w="6662" w:type="dxa"/>
            <w:tcMar>
              <w:top w:w="0" w:type="dxa"/>
              <w:left w:w="70" w:type="dxa"/>
              <w:bottom w:w="0" w:type="dxa"/>
              <w:right w:w="70" w:type="dxa"/>
            </w:tcMar>
            <w:vAlign w:val="center"/>
          </w:tcPr>
          <w:p w14:paraId="693233B7" w14:textId="1946DB44"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TUBULAÇÃO DE AÇO SCH 40 COM COSTURA, Ø 1.1/4", ISOLADA TERMICAMENTE COM ESPUMA ELASTOMÉRICA 32MM, FABRICANTE REFERÊNCIA: ARMACELL OU SIMILAR, INCLUSO PINTURA E MISCELÂNEAS</w:t>
            </w:r>
          </w:p>
        </w:tc>
        <w:tc>
          <w:tcPr>
            <w:tcW w:w="567" w:type="dxa"/>
            <w:tcMar>
              <w:top w:w="0" w:type="dxa"/>
              <w:left w:w="70" w:type="dxa"/>
              <w:bottom w:w="0" w:type="dxa"/>
              <w:right w:w="70" w:type="dxa"/>
            </w:tcMar>
            <w:vAlign w:val="center"/>
          </w:tcPr>
          <w:p w14:paraId="45F6DD34"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2A90F90C"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587,00</w:t>
            </w:r>
          </w:p>
        </w:tc>
      </w:tr>
      <w:tr w:rsidR="00A8232D" w14:paraId="25949A81" w14:textId="77777777" w:rsidTr="00EC4AD1">
        <w:trPr>
          <w:trHeight w:val="510"/>
          <w:jc w:val="center"/>
        </w:trPr>
        <w:tc>
          <w:tcPr>
            <w:tcW w:w="988" w:type="dxa"/>
            <w:tcMar>
              <w:top w:w="0" w:type="dxa"/>
              <w:left w:w="70" w:type="dxa"/>
              <w:bottom w:w="0" w:type="dxa"/>
              <w:right w:w="70" w:type="dxa"/>
            </w:tcMar>
            <w:vAlign w:val="center"/>
          </w:tcPr>
          <w:p w14:paraId="0BE046E0" w14:textId="77777777" w:rsidR="00A8232D" w:rsidRPr="00EC4AD1" w:rsidRDefault="00A8232D" w:rsidP="00A8232D">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24.1.10.1.4</w:t>
            </w:r>
          </w:p>
        </w:tc>
        <w:tc>
          <w:tcPr>
            <w:tcW w:w="6662" w:type="dxa"/>
            <w:tcMar>
              <w:top w:w="0" w:type="dxa"/>
              <w:left w:w="70" w:type="dxa"/>
              <w:bottom w:w="0" w:type="dxa"/>
              <w:right w:w="70" w:type="dxa"/>
            </w:tcMar>
            <w:vAlign w:val="center"/>
          </w:tcPr>
          <w:p w14:paraId="360BAA16" w14:textId="4E5682D7" w:rsidR="00A8232D" w:rsidRDefault="00EC4AD1" w:rsidP="00A8232D">
            <w:pPr>
              <w:pStyle w:val="Standard"/>
              <w:suppressAutoHyphens w:val="0"/>
              <w:spacing w:line="276" w:lineRule="auto"/>
              <w:jc w:val="both"/>
            </w:pPr>
            <w:r>
              <w:rPr>
                <w:rFonts w:ascii="Tahoma" w:hAnsi="Tahoma" w:cs="Tahoma"/>
                <w:color w:val="000000"/>
                <w:sz w:val="16"/>
                <w:szCs w:val="16"/>
                <w:lang w:eastAsia="pt-BR"/>
              </w:rPr>
              <w:t>TUBULAÇÃO DE AÇO SCH 40 COM COSTURA, Ø 1.1/2", ISOLADA TERMICAMENTE COM ESPUMA ELASTOMÉRICA 32MM, FABRICANTE REFERÊNCIA: ARMACELL OU SIMILAR, INCLUSO PINTURA E MISCELÂNEAS</w:t>
            </w:r>
          </w:p>
        </w:tc>
        <w:tc>
          <w:tcPr>
            <w:tcW w:w="567" w:type="dxa"/>
            <w:tcMar>
              <w:top w:w="0" w:type="dxa"/>
              <w:left w:w="70" w:type="dxa"/>
              <w:bottom w:w="0" w:type="dxa"/>
              <w:right w:w="70" w:type="dxa"/>
            </w:tcMar>
            <w:vAlign w:val="center"/>
          </w:tcPr>
          <w:p w14:paraId="7888D5FF"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48686D5"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228,00</w:t>
            </w:r>
          </w:p>
        </w:tc>
      </w:tr>
      <w:tr w:rsidR="00A8232D" w14:paraId="3F32A646" w14:textId="77777777" w:rsidTr="00EC4AD1">
        <w:trPr>
          <w:trHeight w:val="510"/>
          <w:jc w:val="center"/>
        </w:trPr>
        <w:tc>
          <w:tcPr>
            <w:tcW w:w="988" w:type="dxa"/>
            <w:tcMar>
              <w:top w:w="0" w:type="dxa"/>
              <w:left w:w="70" w:type="dxa"/>
              <w:bottom w:w="0" w:type="dxa"/>
              <w:right w:w="70" w:type="dxa"/>
            </w:tcMar>
            <w:vAlign w:val="center"/>
          </w:tcPr>
          <w:p w14:paraId="50F80CC5" w14:textId="77777777" w:rsidR="00A8232D" w:rsidRPr="00EC4AD1" w:rsidRDefault="00A8232D" w:rsidP="00A8232D">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24.1.10.1.5</w:t>
            </w:r>
          </w:p>
        </w:tc>
        <w:tc>
          <w:tcPr>
            <w:tcW w:w="6662" w:type="dxa"/>
            <w:tcMar>
              <w:top w:w="0" w:type="dxa"/>
              <w:left w:w="70" w:type="dxa"/>
              <w:bottom w:w="0" w:type="dxa"/>
              <w:right w:w="70" w:type="dxa"/>
            </w:tcMar>
            <w:vAlign w:val="center"/>
          </w:tcPr>
          <w:p w14:paraId="570ECD76" w14:textId="67E6425A"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TUBULAÇÃO DE AÇO SCH 40 COM COSTURA, Ø 2", ISOLADA TERMICAMENTE COM ESPUMA ELASTOMÉRICA 32MM, FABRICANTE REFERÊNCIA: ARMACELL OU SIMILAR, INCLUSO PINTURA E MISCELÂNEAS</w:t>
            </w:r>
          </w:p>
        </w:tc>
        <w:tc>
          <w:tcPr>
            <w:tcW w:w="567" w:type="dxa"/>
            <w:tcMar>
              <w:top w:w="0" w:type="dxa"/>
              <w:left w:w="70" w:type="dxa"/>
              <w:bottom w:w="0" w:type="dxa"/>
              <w:right w:w="70" w:type="dxa"/>
            </w:tcMar>
            <w:vAlign w:val="center"/>
          </w:tcPr>
          <w:p w14:paraId="6DED1748"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3BA3292E"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382,00</w:t>
            </w:r>
          </w:p>
        </w:tc>
      </w:tr>
      <w:tr w:rsidR="00A8232D" w14:paraId="39948AA2" w14:textId="77777777" w:rsidTr="00EC4AD1">
        <w:trPr>
          <w:trHeight w:val="510"/>
          <w:jc w:val="center"/>
        </w:trPr>
        <w:tc>
          <w:tcPr>
            <w:tcW w:w="988" w:type="dxa"/>
            <w:tcMar>
              <w:top w:w="0" w:type="dxa"/>
              <w:left w:w="70" w:type="dxa"/>
              <w:bottom w:w="0" w:type="dxa"/>
              <w:right w:w="70" w:type="dxa"/>
            </w:tcMar>
            <w:vAlign w:val="center"/>
          </w:tcPr>
          <w:p w14:paraId="1521A4AC" w14:textId="77777777" w:rsidR="00A8232D" w:rsidRPr="00EC4AD1" w:rsidRDefault="00A8232D" w:rsidP="00A8232D">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24.1.10.1.6</w:t>
            </w:r>
          </w:p>
        </w:tc>
        <w:tc>
          <w:tcPr>
            <w:tcW w:w="6662" w:type="dxa"/>
            <w:tcMar>
              <w:top w:w="0" w:type="dxa"/>
              <w:left w:w="70" w:type="dxa"/>
              <w:bottom w:w="0" w:type="dxa"/>
              <w:right w:w="70" w:type="dxa"/>
            </w:tcMar>
            <w:vAlign w:val="center"/>
          </w:tcPr>
          <w:p w14:paraId="46B71AC6" w14:textId="078C6525" w:rsidR="00A8232D" w:rsidRDefault="00EC4AD1" w:rsidP="00A8232D">
            <w:pPr>
              <w:pStyle w:val="Standard"/>
              <w:suppressAutoHyphens w:val="0"/>
              <w:spacing w:line="276" w:lineRule="auto"/>
              <w:jc w:val="both"/>
            </w:pPr>
            <w:r>
              <w:rPr>
                <w:rFonts w:ascii="Tahoma" w:hAnsi="Tahoma" w:cs="Tahoma"/>
                <w:color w:val="000000"/>
                <w:sz w:val="16"/>
                <w:szCs w:val="16"/>
                <w:lang w:eastAsia="pt-BR"/>
              </w:rPr>
              <w:t>TUBULAÇÃO DE AÇO SCH 40 COM COSTURA, Ø 2.1/2", ISOLADA TERMICAMENTE COM ESPUMA ELASTOMÉRICA 32MM, FABRICANTE REFERÊNCIA: ARMACELL OU SIMILAR, INCLUSO PINTURA E MISCELÂNEAS</w:t>
            </w:r>
          </w:p>
        </w:tc>
        <w:tc>
          <w:tcPr>
            <w:tcW w:w="567" w:type="dxa"/>
            <w:tcMar>
              <w:top w:w="0" w:type="dxa"/>
              <w:left w:w="70" w:type="dxa"/>
              <w:bottom w:w="0" w:type="dxa"/>
              <w:right w:w="70" w:type="dxa"/>
            </w:tcMar>
            <w:vAlign w:val="center"/>
          </w:tcPr>
          <w:p w14:paraId="798AF1EC"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626FDC53"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362,00</w:t>
            </w:r>
          </w:p>
        </w:tc>
      </w:tr>
      <w:tr w:rsidR="00A8232D" w14:paraId="0421809A" w14:textId="77777777" w:rsidTr="00EC4AD1">
        <w:trPr>
          <w:trHeight w:val="510"/>
          <w:jc w:val="center"/>
        </w:trPr>
        <w:tc>
          <w:tcPr>
            <w:tcW w:w="988" w:type="dxa"/>
            <w:tcMar>
              <w:top w:w="0" w:type="dxa"/>
              <w:left w:w="70" w:type="dxa"/>
              <w:bottom w:w="0" w:type="dxa"/>
              <w:right w:w="70" w:type="dxa"/>
            </w:tcMar>
            <w:vAlign w:val="center"/>
          </w:tcPr>
          <w:p w14:paraId="12973AE7" w14:textId="77777777" w:rsidR="00A8232D" w:rsidRPr="00EC4AD1" w:rsidRDefault="00A8232D" w:rsidP="00A8232D">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24.1.10.1.7</w:t>
            </w:r>
          </w:p>
        </w:tc>
        <w:tc>
          <w:tcPr>
            <w:tcW w:w="6662" w:type="dxa"/>
            <w:tcMar>
              <w:top w:w="0" w:type="dxa"/>
              <w:left w:w="70" w:type="dxa"/>
              <w:bottom w:w="0" w:type="dxa"/>
              <w:right w:w="70" w:type="dxa"/>
            </w:tcMar>
            <w:vAlign w:val="center"/>
          </w:tcPr>
          <w:p w14:paraId="4EBB5F6C" w14:textId="3010E5E1"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TUBULAÇÃO DE AÇO SCH 40 COM COSTURA, Ø 3", ISOLADA TERMICAMENTE COM ESPUMA ELASTOMÉRICA 32MM, FABRICANTE REFERÊNCIA: ARMACELL OU SIMILAR, INCLUSO PINTURA E MISCELÂNEAS</w:t>
            </w:r>
          </w:p>
        </w:tc>
        <w:tc>
          <w:tcPr>
            <w:tcW w:w="567" w:type="dxa"/>
            <w:tcMar>
              <w:top w:w="0" w:type="dxa"/>
              <w:left w:w="70" w:type="dxa"/>
              <w:bottom w:w="0" w:type="dxa"/>
              <w:right w:w="70" w:type="dxa"/>
            </w:tcMar>
            <w:vAlign w:val="center"/>
          </w:tcPr>
          <w:p w14:paraId="05489239"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C1E3BF8"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170,00</w:t>
            </w:r>
          </w:p>
        </w:tc>
      </w:tr>
      <w:tr w:rsidR="00A8232D" w14:paraId="203440AE" w14:textId="77777777" w:rsidTr="00EC4AD1">
        <w:trPr>
          <w:trHeight w:val="510"/>
          <w:jc w:val="center"/>
        </w:trPr>
        <w:tc>
          <w:tcPr>
            <w:tcW w:w="988" w:type="dxa"/>
            <w:tcMar>
              <w:top w:w="0" w:type="dxa"/>
              <w:left w:w="70" w:type="dxa"/>
              <w:bottom w:w="0" w:type="dxa"/>
              <w:right w:w="70" w:type="dxa"/>
            </w:tcMar>
            <w:vAlign w:val="center"/>
          </w:tcPr>
          <w:p w14:paraId="144F4B78" w14:textId="77777777" w:rsidR="00A8232D" w:rsidRPr="00EC4AD1" w:rsidRDefault="00A8232D" w:rsidP="00A8232D">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24.1.10.1.8</w:t>
            </w:r>
          </w:p>
        </w:tc>
        <w:tc>
          <w:tcPr>
            <w:tcW w:w="6662" w:type="dxa"/>
            <w:tcMar>
              <w:top w:w="0" w:type="dxa"/>
              <w:left w:w="70" w:type="dxa"/>
              <w:bottom w:w="0" w:type="dxa"/>
              <w:right w:w="70" w:type="dxa"/>
            </w:tcMar>
            <w:vAlign w:val="center"/>
          </w:tcPr>
          <w:p w14:paraId="410F04EC" w14:textId="134FAD60" w:rsidR="00A8232D" w:rsidRDefault="00EC4AD1" w:rsidP="00A8232D">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TUBULAÇÃO DE AÇO SCH 40 COM COSTURA, Ø 4", ISOLADA TERMICAMENTE COM ESPUMA ELASTOMÉRICA 32MM, FABRICANTE REFERÊNCIA: ARMACELL OU SIMILAR, INCLUSO PINTURA E MISCELÂNEAS</w:t>
            </w:r>
          </w:p>
        </w:tc>
        <w:tc>
          <w:tcPr>
            <w:tcW w:w="567" w:type="dxa"/>
            <w:tcMar>
              <w:top w:w="0" w:type="dxa"/>
              <w:left w:w="70" w:type="dxa"/>
              <w:bottom w:w="0" w:type="dxa"/>
              <w:right w:w="70" w:type="dxa"/>
            </w:tcMar>
            <w:vAlign w:val="center"/>
          </w:tcPr>
          <w:p w14:paraId="783CB2C3" w14:textId="77777777" w:rsidR="00A8232D" w:rsidRDefault="00A8232D" w:rsidP="00A8232D">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4BA2EBA9" w14:textId="77777777" w:rsidR="00A8232D" w:rsidRDefault="00A8232D" w:rsidP="00A8232D">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58,00</w:t>
            </w:r>
          </w:p>
        </w:tc>
      </w:tr>
      <w:tr w:rsidR="005B74E5" w14:paraId="3ABA6B04" w14:textId="77777777" w:rsidTr="005B74E5">
        <w:trPr>
          <w:trHeight w:val="283"/>
          <w:jc w:val="center"/>
        </w:trPr>
        <w:tc>
          <w:tcPr>
            <w:tcW w:w="988" w:type="dxa"/>
            <w:tcMar>
              <w:top w:w="0" w:type="dxa"/>
              <w:left w:w="70" w:type="dxa"/>
              <w:bottom w:w="0" w:type="dxa"/>
              <w:right w:w="70" w:type="dxa"/>
            </w:tcMar>
            <w:vAlign w:val="center"/>
          </w:tcPr>
          <w:p w14:paraId="0FA21DEB" w14:textId="77777777" w:rsidR="005B74E5" w:rsidRPr="00EC4AD1" w:rsidRDefault="005B74E5" w:rsidP="005B74E5">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24.1.10.1.9</w:t>
            </w:r>
          </w:p>
        </w:tc>
        <w:tc>
          <w:tcPr>
            <w:tcW w:w="6662" w:type="dxa"/>
            <w:tcMar>
              <w:top w:w="0" w:type="dxa"/>
              <w:left w:w="70" w:type="dxa"/>
              <w:bottom w:w="0" w:type="dxa"/>
              <w:right w:w="70" w:type="dxa"/>
            </w:tcMar>
            <w:vAlign w:val="center"/>
          </w:tcPr>
          <w:p w14:paraId="59627784" w14:textId="632BE10D" w:rsidR="005B74E5" w:rsidRDefault="005B74E5" w:rsidP="005B74E5">
            <w:pPr>
              <w:pStyle w:val="Standard"/>
              <w:suppressAutoHyphens w:val="0"/>
              <w:spacing w:line="276" w:lineRule="auto"/>
              <w:jc w:val="both"/>
            </w:pPr>
            <w:r>
              <w:rPr>
                <w:rFonts w:ascii="Tahoma" w:hAnsi="Tahoma" w:cs="Tahoma"/>
                <w:color w:val="000000"/>
                <w:sz w:val="16"/>
                <w:szCs w:val="16"/>
                <w:lang w:eastAsia="pt-BR"/>
              </w:rPr>
              <w:t>TUBULAÇÃO DE AÇO SCH 40 COM COSTURA, Ø 5", ISOLADA TERMICAMENTE COM ESPUMA ELASTOMÉRICA 32MM, FABRICANTE REFERÊNCIA: ARMACELL OU SIMILAR, INCLUSO PINTURA E MISCELÂNEAS</w:t>
            </w:r>
          </w:p>
        </w:tc>
        <w:tc>
          <w:tcPr>
            <w:tcW w:w="567" w:type="dxa"/>
            <w:tcMar>
              <w:top w:w="0" w:type="dxa"/>
              <w:left w:w="70" w:type="dxa"/>
              <w:bottom w:w="0" w:type="dxa"/>
              <w:right w:w="70" w:type="dxa"/>
            </w:tcMar>
            <w:vAlign w:val="center"/>
          </w:tcPr>
          <w:p w14:paraId="318FF72B"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B09FBE4"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w:t>
            </w:r>
          </w:p>
        </w:tc>
      </w:tr>
      <w:tr w:rsidR="005B74E5" w14:paraId="3A49673A" w14:textId="77777777" w:rsidTr="00EC4AD1">
        <w:trPr>
          <w:trHeight w:val="510"/>
          <w:jc w:val="center"/>
        </w:trPr>
        <w:tc>
          <w:tcPr>
            <w:tcW w:w="988" w:type="dxa"/>
            <w:tcMar>
              <w:top w:w="0" w:type="dxa"/>
              <w:left w:w="70" w:type="dxa"/>
              <w:bottom w:w="0" w:type="dxa"/>
              <w:right w:w="70" w:type="dxa"/>
            </w:tcMar>
            <w:vAlign w:val="center"/>
          </w:tcPr>
          <w:p w14:paraId="1CA83F30" w14:textId="77777777" w:rsidR="005B74E5" w:rsidRPr="00EC4AD1" w:rsidRDefault="005B74E5" w:rsidP="005B74E5">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lastRenderedPageBreak/>
              <w:t>24.1.10.1.10</w:t>
            </w:r>
          </w:p>
        </w:tc>
        <w:tc>
          <w:tcPr>
            <w:tcW w:w="6662" w:type="dxa"/>
            <w:tcMar>
              <w:top w:w="0" w:type="dxa"/>
              <w:left w:w="70" w:type="dxa"/>
              <w:bottom w:w="0" w:type="dxa"/>
              <w:right w:w="70" w:type="dxa"/>
            </w:tcMar>
            <w:vAlign w:val="center"/>
          </w:tcPr>
          <w:p w14:paraId="7D8CD9E5" w14:textId="380C349B"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TUBULAÇÃO DE AÇO SCH 40 COM COSTURA, Ø 6", ISOLADA TERMICAMENTE COM ESPUMA ELASTOMÉRICA 32MM, FABRICANTE REFERÊNCIA: ARMACELL OU SIMILAR, INCLUSO PINTURA E MISCELÂNEAS</w:t>
            </w:r>
          </w:p>
        </w:tc>
        <w:tc>
          <w:tcPr>
            <w:tcW w:w="567" w:type="dxa"/>
            <w:tcMar>
              <w:top w:w="0" w:type="dxa"/>
              <w:left w:w="70" w:type="dxa"/>
              <w:bottom w:w="0" w:type="dxa"/>
              <w:right w:w="70" w:type="dxa"/>
            </w:tcMar>
            <w:vAlign w:val="center"/>
          </w:tcPr>
          <w:p w14:paraId="1F900EA5"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748E8B82"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145,00</w:t>
            </w:r>
          </w:p>
        </w:tc>
      </w:tr>
      <w:tr w:rsidR="005B74E5" w14:paraId="5D1E0510" w14:textId="77777777" w:rsidTr="00EC4AD1">
        <w:trPr>
          <w:trHeight w:val="510"/>
          <w:jc w:val="center"/>
        </w:trPr>
        <w:tc>
          <w:tcPr>
            <w:tcW w:w="988" w:type="dxa"/>
            <w:tcMar>
              <w:top w:w="0" w:type="dxa"/>
              <w:left w:w="70" w:type="dxa"/>
              <w:bottom w:w="0" w:type="dxa"/>
              <w:right w:w="70" w:type="dxa"/>
            </w:tcMar>
            <w:vAlign w:val="center"/>
          </w:tcPr>
          <w:p w14:paraId="2D09FA55" w14:textId="77777777" w:rsidR="005B74E5" w:rsidRPr="00EC4AD1" w:rsidRDefault="005B74E5" w:rsidP="005B74E5">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24.1.10.1.11</w:t>
            </w:r>
          </w:p>
        </w:tc>
        <w:tc>
          <w:tcPr>
            <w:tcW w:w="6662" w:type="dxa"/>
            <w:tcMar>
              <w:top w:w="0" w:type="dxa"/>
              <w:left w:w="70" w:type="dxa"/>
              <w:bottom w:w="0" w:type="dxa"/>
              <w:right w:w="70" w:type="dxa"/>
            </w:tcMar>
            <w:vAlign w:val="center"/>
          </w:tcPr>
          <w:p w14:paraId="72D555AF" w14:textId="11EDB860" w:rsidR="005B74E5" w:rsidRDefault="005B74E5" w:rsidP="005B74E5">
            <w:pPr>
              <w:pStyle w:val="Standard"/>
              <w:suppressAutoHyphens w:val="0"/>
              <w:spacing w:line="276" w:lineRule="auto"/>
              <w:jc w:val="both"/>
            </w:pPr>
            <w:r>
              <w:rPr>
                <w:rFonts w:ascii="Tahoma" w:hAnsi="Tahoma" w:cs="Tahoma"/>
                <w:color w:val="000000"/>
                <w:sz w:val="16"/>
                <w:szCs w:val="16"/>
                <w:lang w:eastAsia="pt-BR"/>
              </w:rPr>
              <w:t>CAVALETE DE ÁGUA GELADA (CHILLERS) Ø 8" CF PROJETO, INCLUINDO REGISTROS BORBOLETAS, VÁLVULA BORBOLETA MOTORIZADA, TERMÔMETROS, MANÔMETROS, REGISTROS ESFERA, CHAVE DE FLUXO, AMORTECEDORES DE VIBRAÇÃO, SIFÃO, FLANGES E VÁLVULA DE BALANCEAMENTO.</w:t>
            </w:r>
          </w:p>
        </w:tc>
        <w:tc>
          <w:tcPr>
            <w:tcW w:w="567" w:type="dxa"/>
            <w:tcMar>
              <w:top w:w="0" w:type="dxa"/>
              <w:left w:w="70" w:type="dxa"/>
              <w:bottom w:w="0" w:type="dxa"/>
              <w:right w:w="70" w:type="dxa"/>
            </w:tcMar>
            <w:vAlign w:val="center"/>
          </w:tcPr>
          <w:p w14:paraId="7D450D5C"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5D1E8D1D"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5B74E5" w14:paraId="34BBC97B" w14:textId="77777777" w:rsidTr="00EC4AD1">
        <w:trPr>
          <w:trHeight w:val="510"/>
          <w:jc w:val="center"/>
        </w:trPr>
        <w:tc>
          <w:tcPr>
            <w:tcW w:w="988" w:type="dxa"/>
            <w:tcMar>
              <w:top w:w="0" w:type="dxa"/>
              <w:left w:w="70" w:type="dxa"/>
              <w:bottom w:w="0" w:type="dxa"/>
              <w:right w:w="70" w:type="dxa"/>
            </w:tcMar>
            <w:vAlign w:val="center"/>
          </w:tcPr>
          <w:p w14:paraId="63B50F27" w14:textId="77777777" w:rsidR="005B74E5" w:rsidRPr="00EC4AD1" w:rsidRDefault="005B74E5" w:rsidP="005B74E5">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24.1.10.1.12</w:t>
            </w:r>
          </w:p>
        </w:tc>
        <w:tc>
          <w:tcPr>
            <w:tcW w:w="6662" w:type="dxa"/>
            <w:tcMar>
              <w:top w:w="0" w:type="dxa"/>
              <w:left w:w="70" w:type="dxa"/>
              <w:bottom w:w="0" w:type="dxa"/>
              <w:right w:w="70" w:type="dxa"/>
            </w:tcMar>
            <w:vAlign w:val="center"/>
          </w:tcPr>
          <w:p w14:paraId="34132AED" w14:textId="67AE9B06"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CAVALETE DE ÁGUA GELADA (BOMBAS) Ø 6" CF PROJETO, INCLUINDO REGISTROS BORBOLETA, VÁLVULA DE RETENÇÃO, MANÔMETRO, REDUÇÃO CONC, FLANGES, REDUÇÃO EXC, REGISTRO ESFERA E AMORTECEDORES DE VIBRAÇÃO.</w:t>
            </w:r>
          </w:p>
        </w:tc>
        <w:tc>
          <w:tcPr>
            <w:tcW w:w="567" w:type="dxa"/>
            <w:tcMar>
              <w:top w:w="0" w:type="dxa"/>
              <w:left w:w="70" w:type="dxa"/>
              <w:bottom w:w="0" w:type="dxa"/>
              <w:right w:w="70" w:type="dxa"/>
            </w:tcMar>
            <w:vAlign w:val="center"/>
          </w:tcPr>
          <w:p w14:paraId="5E62A52E"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0967C2CF"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5B74E5" w14:paraId="75735C07" w14:textId="77777777" w:rsidTr="00EC4AD1">
        <w:trPr>
          <w:trHeight w:val="510"/>
          <w:jc w:val="center"/>
        </w:trPr>
        <w:tc>
          <w:tcPr>
            <w:tcW w:w="988" w:type="dxa"/>
            <w:tcMar>
              <w:top w:w="0" w:type="dxa"/>
              <w:left w:w="70" w:type="dxa"/>
              <w:bottom w:w="0" w:type="dxa"/>
              <w:right w:w="70" w:type="dxa"/>
            </w:tcMar>
            <w:vAlign w:val="center"/>
          </w:tcPr>
          <w:p w14:paraId="232D559E" w14:textId="77777777" w:rsidR="005B74E5" w:rsidRPr="00EC4AD1" w:rsidRDefault="005B74E5" w:rsidP="005B74E5">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24.1.10.1.13</w:t>
            </w:r>
          </w:p>
        </w:tc>
        <w:tc>
          <w:tcPr>
            <w:tcW w:w="6662" w:type="dxa"/>
            <w:tcMar>
              <w:top w:w="0" w:type="dxa"/>
              <w:left w:w="70" w:type="dxa"/>
              <w:bottom w:w="0" w:type="dxa"/>
              <w:right w:w="70" w:type="dxa"/>
            </w:tcMar>
            <w:vAlign w:val="center"/>
          </w:tcPr>
          <w:p w14:paraId="1D3A5163" w14:textId="72CD598D" w:rsidR="005B74E5" w:rsidRDefault="005B74E5" w:rsidP="005B74E5">
            <w:pPr>
              <w:pStyle w:val="Standard"/>
              <w:suppressAutoHyphens w:val="0"/>
              <w:spacing w:line="276" w:lineRule="auto"/>
              <w:jc w:val="both"/>
            </w:pPr>
            <w:r>
              <w:rPr>
                <w:rFonts w:ascii="Tahoma" w:hAnsi="Tahoma" w:cs="Tahoma"/>
                <w:color w:val="000000"/>
                <w:sz w:val="16"/>
                <w:szCs w:val="16"/>
                <w:lang w:eastAsia="pt-BR"/>
              </w:rPr>
              <w:t>CAVALETE DE ÁGUA GELADA (FANCOILS) Ø 1", CF PROJETO, INCLUINDO VÁLVULAS GAVETA, TERMÔMETROS, MANÔMETRO, JUNTAS DE EXPANSÃO, UNIÕES, FILTRO Y, TE DE REDUÇÃO, VÁLVULAS ESFERAS, RUBINETE E NIPLES</w:t>
            </w:r>
          </w:p>
        </w:tc>
        <w:tc>
          <w:tcPr>
            <w:tcW w:w="567" w:type="dxa"/>
            <w:tcMar>
              <w:top w:w="0" w:type="dxa"/>
              <w:left w:w="70" w:type="dxa"/>
              <w:bottom w:w="0" w:type="dxa"/>
              <w:right w:w="70" w:type="dxa"/>
            </w:tcMar>
            <w:vAlign w:val="center"/>
          </w:tcPr>
          <w:p w14:paraId="61510546"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7C44451D"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5,00</w:t>
            </w:r>
          </w:p>
        </w:tc>
      </w:tr>
      <w:tr w:rsidR="005B74E5" w14:paraId="1DEB56E1" w14:textId="77777777" w:rsidTr="00EC4AD1">
        <w:trPr>
          <w:trHeight w:val="510"/>
          <w:jc w:val="center"/>
        </w:trPr>
        <w:tc>
          <w:tcPr>
            <w:tcW w:w="988" w:type="dxa"/>
            <w:tcMar>
              <w:top w:w="0" w:type="dxa"/>
              <w:left w:w="70" w:type="dxa"/>
              <w:bottom w:w="0" w:type="dxa"/>
              <w:right w:w="70" w:type="dxa"/>
            </w:tcMar>
            <w:vAlign w:val="center"/>
          </w:tcPr>
          <w:p w14:paraId="659E6AE2" w14:textId="77777777" w:rsidR="005B74E5" w:rsidRPr="00EC4AD1" w:rsidRDefault="005B74E5" w:rsidP="005B74E5">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24.1.10.1.14</w:t>
            </w:r>
          </w:p>
        </w:tc>
        <w:tc>
          <w:tcPr>
            <w:tcW w:w="6662" w:type="dxa"/>
            <w:tcMar>
              <w:top w:w="0" w:type="dxa"/>
              <w:left w:w="70" w:type="dxa"/>
              <w:bottom w:w="0" w:type="dxa"/>
              <w:right w:w="70" w:type="dxa"/>
            </w:tcMar>
            <w:vAlign w:val="center"/>
          </w:tcPr>
          <w:p w14:paraId="09774123" w14:textId="28767218"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CAVALETE DE ÁGUA GELADA (FANCOILS) Ø 1.1/4" CF PROJETO, INCLUINDO VÁLVULAS GAVETA, TERMÔMETROS, MANÔMETRO, JUNTAS DE EXPANSÃO, UNIÕES, FILTRO Y, TE DE REDUÇÃO, VÁLVULAS ESFERAS, RUBINETE E NIPLES</w:t>
            </w:r>
          </w:p>
        </w:tc>
        <w:tc>
          <w:tcPr>
            <w:tcW w:w="567" w:type="dxa"/>
            <w:tcMar>
              <w:top w:w="0" w:type="dxa"/>
              <w:left w:w="70" w:type="dxa"/>
              <w:bottom w:w="0" w:type="dxa"/>
              <w:right w:w="70" w:type="dxa"/>
            </w:tcMar>
            <w:vAlign w:val="center"/>
          </w:tcPr>
          <w:p w14:paraId="3F0A97CF"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146EAD9A"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16,00</w:t>
            </w:r>
          </w:p>
        </w:tc>
      </w:tr>
      <w:tr w:rsidR="005B74E5" w14:paraId="14497542" w14:textId="77777777" w:rsidTr="00EC4AD1">
        <w:trPr>
          <w:trHeight w:val="510"/>
          <w:jc w:val="center"/>
        </w:trPr>
        <w:tc>
          <w:tcPr>
            <w:tcW w:w="988" w:type="dxa"/>
            <w:tcMar>
              <w:top w:w="0" w:type="dxa"/>
              <w:left w:w="70" w:type="dxa"/>
              <w:bottom w:w="0" w:type="dxa"/>
              <w:right w:w="70" w:type="dxa"/>
            </w:tcMar>
            <w:vAlign w:val="center"/>
          </w:tcPr>
          <w:p w14:paraId="6870AC36" w14:textId="77777777" w:rsidR="005B74E5" w:rsidRPr="00EC4AD1" w:rsidRDefault="005B74E5" w:rsidP="005B74E5">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24.1.10.1.15</w:t>
            </w:r>
          </w:p>
        </w:tc>
        <w:tc>
          <w:tcPr>
            <w:tcW w:w="6662" w:type="dxa"/>
            <w:tcMar>
              <w:top w:w="0" w:type="dxa"/>
              <w:left w:w="70" w:type="dxa"/>
              <w:bottom w:w="0" w:type="dxa"/>
              <w:right w:w="70" w:type="dxa"/>
            </w:tcMar>
            <w:vAlign w:val="center"/>
          </w:tcPr>
          <w:p w14:paraId="458B6F7B" w14:textId="695F0DA7"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CAVALETE DE ÁGUA GELADA (FANCOILS) Ø 1.1/2" CF PROJETO, INCLUINDO VÁLVULAS GAVETA, TERMÔMETROS, MANÔMETRO, JUNTAS DE EXPANSÃO, UNIÕES, FILTRO Y, TE DE REDUÇÃO, VÁLVULAS ESFERAS, RUBINETE E NIPLES</w:t>
            </w:r>
          </w:p>
        </w:tc>
        <w:tc>
          <w:tcPr>
            <w:tcW w:w="567" w:type="dxa"/>
            <w:tcMar>
              <w:top w:w="0" w:type="dxa"/>
              <w:left w:w="70" w:type="dxa"/>
              <w:bottom w:w="0" w:type="dxa"/>
              <w:right w:w="70" w:type="dxa"/>
            </w:tcMar>
            <w:vAlign w:val="center"/>
          </w:tcPr>
          <w:p w14:paraId="11408FB0"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74D509C8" w14:textId="77777777" w:rsidR="005B74E5" w:rsidRDefault="005B74E5" w:rsidP="005B74E5">
            <w:pPr>
              <w:pStyle w:val="Standard"/>
              <w:suppressAutoHyphens w:val="0"/>
              <w:spacing w:line="276" w:lineRule="auto"/>
              <w:jc w:val="center"/>
            </w:pPr>
            <w:r>
              <w:rPr>
                <w:rFonts w:ascii="Tahoma" w:hAnsi="Tahoma" w:cs="Tahoma"/>
                <w:sz w:val="16"/>
                <w:szCs w:val="16"/>
                <w:lang w:eastAsia="pt-BR"/>
              </w:rPr>
              <w:t>2,00</w:t>
            </w:r>
          </w:p>
        </w:tc>
      </w:tr>
      <w:tr w:rsidR="005B74E5" w14:paraId="79B34203" w14:textId="77777777" w:rsidTr="00EC4AD1">
        <w:trPr>
          <w:trHeight w:val="510"/>
          <w:jc w:val="center"/>
        </w:trPr>
        <w:tc>
          <w:tcPr>
            <w:tcW w:w="988" w:type="dxa"/>
            <w:tcMar>
              <w:top w:w="0" w:type="dxa"/>
              <w:left w:w="70" w:type="dxa"/>
              <w:bottom w:w="0" w:type="dxa"/>
              <w:right w:w="70" w:type="dxa"/>
            </w:tcMar>
            <w:vAlign w:val="center"/>
          </w:tcPr>
          <w:p w14:paraId="612424AA" w14:textId="77777777" w:rsidR="005B74E5" w:rsidRPr="00EC4AD1" w:rsidRDefault="005B74E5" w:rsidP="005B74E5">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24.1.10.1.16</w:t>
            </w:r>
          </w:p>
        </w:tc>
        <w:tc>
          <w:tcPr>
            <w:tcW w:w="6662" w:type="dxa"/>
            <w:tcMar>
              <w:top w:w="0" w:type="dxa"/>
              <w:left w:w="70" w:type="dxa"/>
              <w:bottom w:w="0" w:type="dxa"/>
              <w:right w:w="70" w:type="dxa"/>
            </w:tcMar>
            <w:vAlign w:val="center"/>
          </w:tcPr>
          <w:p w14:paraId="429F76BC" w14:textId="73124912"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CAVALETE DE ÁGUA GELADA (FANCOILS) Ø 2" CF PROJETO, INCLUINDO VÁLVULAS GAVETA, TERMÔMETROS, MANÔMETRO, JUNTAS DE EXPANSÃO, UNIÕES, FILTRO Y, TE DE REDUÇÃO, VÁLVULAS ESFERAS, RUBINETE E NIPLES</w:t>
            </w:r>
          </w:p>
        </w:tc>
        <w:tc>
          <w:tcPr>
            <w:tcW w:w="567" w:type="dxa"/>
            <w:tcMar>
              <w:top w:w="0" w:type="dxa"/>
              <w:left w:w="70" w:type="dxa"/>
              <w:bottom w:w="0" w:type="dxa"/>
              <w:right w:w="70" w:type="dxa"/>
            </w:tcMar>
            <w:vAlign w:val="center"/>
          </w:tcPr>
          <w:p w14:paraId="7A9AD020"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202F66EB"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5B74E5" w14:paraId="24B41354" w14:textId="77777777" w:rsidTr="00EC4AD1">
        <w:trPr>
          <w:trHeight w:val="300"/>
          <w:jc w:val="center"/>
        </w:trPr>
        <w:tc>
          <w:tcPr>
            <w:tcW w:w="988" w:type="dxa"/>
            <w:tcMar>
              <w:top w:w="0" w:type="dxa"/>
              <w:left w:w="70" w:type="dxa"/>
              <w:bottom w:w="0" w:type="dxa"/>
              <w:right w:w="70" w:type="dxa"/>
            </w:tcMar>
            <w:vAlign w:val="center"/>
          </w:tcPr>
          <w:p w14:paraId="6CF86EA3" w14:textId="77777777" w:rsidR="005B74E5" w:rsidRPr="00EC4AD1" w:rsidRDefault="005B74E5" w:rsidP="005B74E5">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24.1.10.1.17</w:t>
            </w:r>
          </w:p>
        </w:tc>
        <w:tc>
          <w:tcPr>
            <w:tcW w:w="6662" w:type="dxa"/>
            <w:tcMar>
              <w:top w:w="0" w:type="dxa"/>
              <w:left w:w="70" w:type="dxa"/>
              <w:bottom w:w="0" w:type="dxa"/>
              <w:right w:w="70" w:type="dxa"/>
            </w:tcMar>
            <w:vAlign w:val="center"/>
          </w:tcPr>
          <w:p w14:paraId="11B965AB" w14:textId="1597799E"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CAVALETE DE ÁGUA GELADA (FANCOLETES) Ø3/4" CF PROJETO, INCLUINDO VÁLVULAS ESFERAS, UNIÕES, PONTO PARA MANÔMETRO E FILTRO Y.</w:t>
            </w:r>
          </w:p>
        </w:tc>
        <w:tc>
          <w:tcPr>
            <w:tcW w:w="567" w:type="dxa"/>
            <w:tcMar>
              <w:top w:w="0" w:type="dxa"/>
              <w:left w:w="70" w:type="dxa"/>
              <w:bottom w:w="0" w:type="dxa"/>
              <w:right w:w="70" w:type="dxa"/>
            </w:tcMar>
            <w:vAlign w:val="center"/>
          </w:tcPr>
          <w:p w14:paraId="107E0DBE"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4EE1E37A"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109,00</w:t>
            </w:r>
          </w:p>
        </w:tc>
      </w:tr>
      <w:tr w:rsidR="005B74E5" w14:paraId="5B73DD62" w14:textId="77777777" w:rsidTr="00EC4AD1">
        <w:trPr>
          <w:trHeight w:val="300"/>
          <w:jc w:val="center"/>
        </w:trPr>
        <w:tc>
          <w:tcPr>
            <w:tcW w:w="988" w:type="dxa"/>
            <w:tcMar>
              <w:top w:w="0" w:type="dxa"/>
              <w:left w:w="70" w:type="dxa"/>
              <w:bottom w:w="0" w:type="dxa"/>
              <w:right w:w="70" w:type="dxa"/>
            </w:tcMar>
            <w:vAlign w:val="center"/>
          </w:tcPr>
          <w:p w14:paraId="2B5641A1" w14:textId="77777777" w:rsidR="005B74E5" w:rsidRPr="00EC4AD1" w:rsidRDefault="005B74E5" w:rsidP="005B74E5">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24.1.10.1.18</w:t>
            </w:r>
          </w:p>
        </w:tc>
        <w:tc>
          <w:tcPr>
            <w:tcW w:w="6662" w:type="dxa"/>
            <w:tcMar>
              <w:top w:w="0" w:type="dxa"/>
              <w:left w:w="70" w:type="dxa"/>
              <w:bottom w:w="0" w:type="dxa"/>
              <w:right w:w="70" w:type="dxa"/>
            </w:tcMar>
            <w:vAlign w:val="center"/>
          </w:tcPr>
          <w:p w14:paraId="2720753D" w14:textId="4E95606C" w:rsidR="005B74E5" w:rsidRDefault="005B74E5" w:rsidP="005B74E5">
            <w:pPr>
              <w:pStyle w:val="Standard"/>
              <w:suppressAutoHyphens w:val="0"/>
              <w:spacing w:line="276" w:lineRule="auto"/>
              <w:jc w:val="both"/>
            </w:pPr>
            <w:r>
              <w:rPr>
                <w:rFonts w:ascii="Tahoma" w:hAnsi="Tahoma" w:cs="Tahoma"/>
                <w:color w:val="000000"/>
                <w:sz w:val="16"/>
                <w:szCs w:val="16"/>
                <w:lang w:eastAsia="pt-BR"/>
              </w:rPr>
              <w:t>CAVALETE DE ÁGUA GELADA (FANCOLETES) Ø1" CF PROJETO, INCLUINDO VÁLVULAS ESFERAS, UNIÕES, PONTO PARA MANÔMETRO E FILTRO Y.</w:t>
            </w:r>
          </w:p>
        </w:tc>
        <w:tc>
          <w:tcPr>
            <w:tcW w:w="567" w:type="dxa"/>
            <w:tcMar>
              <w:top w:w="0" w:type="dxa"/>
              <w:left w:w="70" w:type="dxa"/>
              <w:bottom w:w="0" w:type="dxa"/>
              <w:right w:w="70" w:type="dxa"/>
            </w:tcMar>
            <w:vAlign w:val="center"/>
          </w:tcPr>
          <w:p w14:paraId="233E5E08"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2AAA2D94"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70,00</w:t>
            </w:r>
          </w:p>
        </w:tc>
      </w:tr>
      <w:tr w:rsidR="005B74E5" w14:paraId="1242E680" w14:textId="77777777" w:rsidTr="00EC4AD1">
        <w:trPr>
          <w:trHeight w:val="300"/>
          <w:jc w:val="center"/>
        </w:trPr>
        <w:tc>
          <w:tcPr>
            <w:tcW w:w="988" w:type="dxa"/>
            <w:tcMar>
              <w:top w:w="0" w:type="dxa"/>
              <w:left w:w="70" w:type="dxa"/>
              <w:bottom w:w="0" w:type="dxa"/>
              <w:right w:w="70" w:type="dxa"/>
            </w:tcMar>
            <w:vAlign w:val="center"/>
          </w:tcPr>
          <w:p w14:paraId="0700D358" w14:textId="77777777" w:rsidR="005B74E5" w:rsidRPr="00EC4AD1" w:rsidRDefault="005B74E5" w:rsidP="005B74E5">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24.1.10.1.19</w:t>
            </w:r>
          </w:p>
        </w:tc>
        <w:tc>
          <w:tcPr>
            <w:tcW w:w="6662" w:type="dxa"/>
            <w:tcMar>
              <w:top w:w="0" w:type="dxa"/>
              <w:left w:w="70" w:type="dxa"/>
              <w:bottom w:w="0" w:type="dxa"/>
              <w:right w:w="70" w:type="dxa"/>
            </w:tcMar>
            <w:vAlign w:val="center"/>
          </w:tcPr>
          <w:p w14:paraId="45B8892C" w14:textId="60E35B02"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VÁLVULAS DE CONTROLE INDEPENDENTE DE PRESSÃO COM ATUADOR, 3/4", FABRICANTE DE REFERÊNCIA: BELIMO OU SIMILAR</w:t>
            </w:r>
          </w:p>
        </w:tc>
        <w:tc>
          <w:tcPr>
            <w:tcW w:w="567" w:type="dxa"/>
            <w:tcMar>
              <w:top w:w="0" w:type="dxa"/>
              <w:left w:w="70" w:type="dxa"/>
              <w:bottom w:w="0" w:type="dxa"/>
              <w:right w:w="70" w:type="dxa"/>
            </w:tcMar>
            <w:vAlign w:val="center"/>
          </w:tcPr>
          <w:p w14:paraId="53732B49"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0450623F"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109,00</w:t>
            </w:r>
          </w:p>
        </w:tc>
      </w:tr>
      <w:tr w:rsidR="005B74E5" w14:paraId="3805607E" w14:textId="77777777" w:rsidTr="00EC4AD1">
        <w:trPr>
          <w:trHeight w:val="300"/>
          <w:jc w:val="center"/>
        </w:trPr>
        <w:tc>
          <w:tcPr>
            <w:tcW w:w="988" w:type="dxa"/>
            <w:tcMar>
              <w:top w:w="0" w:type="dxa"/>
              <w:left w:w="70" w:type="dxa"/>
              <w:bottom w:w="0" w:type="dxa"/>
              <w:right w:w="70" w:type="dxa"/>
            </w:tcMar>
            <w:vAlign w:val="center"/>
          </w:tcPr>
          <w:p w14:paraId="2B916723" w14:textId="77777777" w:rsidR="005B74E5" w:rsidRPr="00EC4AD1" w:rsidRDefault="005B74E5" w:rsidP="005B74E5">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24.1.10.1.20</w:t>
            </w:r>
          </w:p>
        </w:tc>
        <w:tc>
          <w:tcPr>
            <w:tcW w:w="6662" w:type="dxa"/>
            <w:tcMar>
              <w:top w:w="0" w:type="dxa"/>
              <w:left w:w="70" w:type="dxa"/>
              <w:bottom w:w="0" w:type="dxa"/>
              <w:right w:w="70" w:type="dxa"/>
            </w:tcMar>
            <w:vAlign w:val="center"/>
          </w:tcPr>
          <w:p w14:paraId="042E6AC2" w14:textId="39777136"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VÁLVULAS DE CONTROLE INDEPENDENTE DE PRESSÃO COM ATUADOR, 1", FABRICANTE DE REFERÊNCIA: BELIMO OU SIMILAR</w:t>
            </w:r>
          </w:p>
        </w:tc>
        <w:tc>
          <w:tcPr>
            <w:tcW w:w="567" w:type="dxa"/>
            <w:tcMar>
              <w:top w:w="0" w:type="dxa"/>
              <w:left w:w="70" w:type="dxa"/>
              <w:bottom w:w="0" w:type="dxa"/>
              <w:right w:w="70" w:type="dxa"/>
            </w:tcMar>
            <w:vAlign w:val="center"/>
          </w:tcPr>
          <w:p w14:paraId="03C23B12"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4D60C38E"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75,00</w:t>
            </w:r>
          </w:p>
        </w:tc>
      </w:tr>
      <w:tr w:rsidR="005B74E5" w14:paraId="2982F50C" w14:textId="77777777" w:rsidTr="00EC4AD1">
        <w:trPr>
          <w:trHeight w:val="300"/>
          <w:jc w:val="center"/>
        </w:trPr>
        <w:tc>
          <w:tcPr>
            <w:tcW w:w="988" w:type="dxa"/>
            <w:tcMar>
              <w:top w:w="0" w:type="dxa"/>
              <w:left w:w="70" w:type="dxa"/>
              <w:bottom w:w="0" w:type="dxa"/>
              <w:right w:w="70" w:type="dxa"/>
            </w:tcMar>
            <w:vAlign w:val="center"/>
          </w:tcPr>
          <w:p w14:paraId="4153856F" w14:textId="77777777" w:rsidR="005B74E5" w:rsidRPr="00EC4AD1" w:rsidRDefault="005B74E5" w:rsidP="005B74E5">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24.1.10.1.21</w:t>
            </w:r>
          </w:p>
        </w:tc>
        <w:tc>
          <w:tcPr>
            <w:tcW w:w="6662" w:type="dxa"/>
            <w:tcMar>
              <w:top w:w="0" w:type="dxa"/>
              <w:left w:w="70" w:type="dxa"/>
              <w:bottom w:w="0" w:type="dxa"/>
              <w:right w:w="70" w:type="dxa"/>
            </w:tcMar>
            <w:vAlign w:val="center"/>
          </w:tcPr>
          <w:p w14:paraId="3C32CDFD" w14:textId="29EB3DB8"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VÁLVULAS DE CONTROLE INDEPENDENTE DE PRESSÃO COM ATUADOR, 1.1/4", FABRICANTE DE REFERÊNCIA: BELIMO OU SIMILAR</w:t>
            </w:r>
          </w:p>
        </w:tc>
        <w:tc>
          <w:tcPr>
            <w:tcW w:w="567" w:type="dxa"/>
            <w:tcMar>
              <w:top w:w="0" w:type="dxa"/>
              <w:left w:w="70" w:type="dxa"/>
              <w:bottom w:w="0" w:type="dxa"/>
              <w:right w:w="70" w:type="dxa"/>
            </w:tcMar>
            <w:vAlign w:val="center"/>
          </w:tcPr>
          <w:p w14:paraId="04153483"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3C8C31A6"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16,00</w:t>
            </w:r>
          </w:p>
        </w:tc>
      </w:tr>
      <w:tr w:rsidR="005B74E5" w14:paraId="4C5D2FC4" w14:textId="77777777" w:rsidTr="00EC4AD1">
        <w:trPr>
          <w:trHeight w:val="300"/>
          <w:jc w:val="center"/>
        </w:trPr>
        <w:tc>
          <w:tcPr>
            <w:tcW w:w="988" w:type="dxa"/>
            <w:tcMar>
              <w:top w:w="0" w:type="dxa"/>
              <w:left w:w="70" w:type="dxa"/>
              <w:bottom w:w="0" w:type="dxa"/>
              <w:right w:w="70" w:type="dxa"/>
            </w:tcMar>
            <w:vAlign w:val="center"/>
          </w:tcPr>
          <w:p w14:paraId="1FFF9CDC" w14:textId="77777777" w:rsidR="005B74E5" w:rsidRPr="00EC4AD1" w:rsidRDefault="005B74E5" w:rsidP="005B74E5">
            <w:pPr>
              <w:pStyle w:val="Standard"/>
              <w:suppressAutoHyphens w:val="0"/>
              <w:spacing w:line="276" w:lineRule="auto"/>
              <w:jc w:val="center"/>
              <w:rPr>
                <w:sz w:val="14"/>
                <w:szCs w:val="14"/>
              </w:rPr>
            </w:pPr>
            <w:r w:rsidRPr="00EC4AD1">
              <w:rPr>
                <w:rFonts w:ascii="Tahoma" w:hAnsi="Tahoma" w:cs="Tahoma"/>
                <w:sz w:val="14"/>
                <w:szCs w:val="14"/>
                <w:lang w:eastAsia="pt-BR"/>
              </w:rPr>
              <w:t>24.1.10.1.22</w:t>
            </w:r>
          </w:p>
        </w:tc>
        <w:tc>
          <w:tcPr>
            <w:tcW w:w="6662" w:type="dxa"/>
            <w:tcMar>
              <w:top w:w="0" w:type="dxa"/>
              <w:left w:w="70" w:type="dxa"/>
              <w:bottom w:w="0" w:type="dxa"/>
              <w:right w:w="70" w:type="dxa"/>
            </w:tcMar>
            <w:vAlign w:val="center"/>
          </w:tcPr>
          <w:p w14:paraId="2C31730C" w14:textId="114C8FBE"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VÁLVULAS DE CONTROLE INDEPENDENTE DE PRESSÃO COM ATUADOR, 1.1/2", FABRICANTE DE REFERÊNCIA: BELIMO OU SIMILAR</w:t>
            </w:r>
          </w:p>
        </w:tc>
        <w:tc>
          <w:tcPr>
            <w:tcW w:w="567" w:type="dxa"/>
            <w:tcMar>
              <w:top w:w="0" w:type="dxa"/>
              <w:left w:w="70" w:type="dxa"/>
              <w:bottom w:w="0" w:type="dxa"/>
              <w:right w:w="70" w:type="dxa"/>
            </w:tcMar>
            <w:vAlign w:val="center"/>
          </w:tcPr>
          <w:p w14:paraId="00176602"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1CB11B9E"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5B74E5" w14:paraId="2329DD20" w14:textId="77777777" w:rsidTr="00EC4AD1">
        <w:trPr>
          <w:trHeight w:val="300"/>
          <w:jc w:val="center"/>
        </w:trPr>
        <w:tc>
          <w:tcPr>
            <w:tcW w:w="988" w:type="dxa"/>
            <w:tcMar>
              <w:top w:w="0" w:type="dxa"/>
              <w:left w:w="70" w:type="dxa"/>
              <w:bottom w:w="0" w:type="dxa"/>
              <w:right w:w="70" w:type="dxa"/>
            </w:tcMar>
            <w:vAlign w:val="center"/>
          </w:tcPr>
          <w:p w14:paraId="2DFE5F60" w14:textId="77777777" w:rsidR="005B74E5" w:rsidRPr="00EC4AD1" w:rsidRDefault="005B74E5" w:rsidP="005B74E5">
            <w:pPr>
              <w:pStyle w:val="Standard"/>
              <w:suppressAutoHyphens w:val="0"/>
              <w:spacing w:line="276" w:lineRule="auto"/>
              <w:jc w:val="center"/>
              <w:rPr>
                <w:rFonts w:ascii="Tahoma" w:hAnsi="Tahoma" w:cs="Tahoma"/>
                <w:sz w:val="14"/>
                <w:szCs w:val="14"/>
                <w:lang w:eastAsia="pt-BR"/>
              </w:rPr>
            </w:pPr>
            <w:r w:rsidRPr="00EC4AD1">
              <w:rPr>
                <w:rFonts w:ascii="Tahoma" w:hAnsi="Tahoma" w:cs="Tahoma"/>
                <w:sz w:val="14"/>
                <w:szCs w:val="14"/>
                <w:lang w:eastAsia="pt-BR"/>
              </w:rPr>
              <w:t>24.1.10.1.23</w:t>
            </w:r>
          </w:p>
        </w:tc>
        <w:tc>
          <w:tcPr>
            <w:tcW w:w="6662" w:type="dxa"/>
            <w:tcMar>
              <w:top w:w="0" w:type="dxa"/>
              <w:left w:w="70" w:type="dxa"/>
              <w:bottom w:w="0" w:type="dxa"/>
              <w:right w:w="70" w:type="dxa"/>
            </w:tcMar>
            <w:vAlign w:val="center"/>
          </w:tcPr>
          <w:p w14:paraId="129DB24E" w14:textId="60A86A8B"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VÁLVULAS DE CONTROLE INDEPENDENTE DE PRESSÃO COM ATUADOR, 2", FABRICANTE DE REFERÊNCIA: BELIMO OU SIMILAR</w:t>
            </w:r>
          </w:p>
        </w:tc>
        <w:tc>
          <w:tcPr>
            <w:tcW w:w="567" w:type="dxa"/>
            <w:tcMar>
              <w:top w:w="0" w:type="dxa"/>
              <w:left w:w="70" w:type="dxa"/>
              <w:bottom w:w="0" w:type="dxa"/>
              <w:right w:w="70" w:type="dxa"/>
            </w:tcMar>
            <w:vAlign w:val="center"/>
          </w:tcPr>
          <w:p w14:paraId="46CE184D"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CJ</w:t>
            </w:r>
          </w:p>
        </w:tc>
        <w:tc>
          <w:tcPr>
            <w:tcW w:w="1324" w:type="dxa"/>
            <w:tcMar>
              <w:top w:w="0" w:type="dxa"/>
              <w:left w:w="70" w:type="dxa"/>
              <w:bottom w:w="0" w:type="dxa"/>
              <w:right w:w="70" w:type="dxa"/>
            </w:tcMar>
            <w:vAlign w:val="center"/>
          </w:tcPr>
          <w:p w14:paraId="6B872420"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5B74E5" w14:paraId="50B3F9BB"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814ED0B" w14:textId="77777777" w:rsidR="005B74E5" w:rsidRDefault="005B74E5" w:rsidP="005B74E5">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24.1.11</w:t>
            </w:r>
          </w:p>
        </w:tc>
        <w:tc>
          <w:tcPr>
            <w:tcW w:w="6662" w:type="dxa"/>
            <w:shd w:val="clear" w:color="auto" w:fill="CCCCFF"/>
            <w:tcMar>
              <w:top w:w="0" w:type="dxa"/>
              <w:left w:w="70" w:type="dxa"/>
              <w:bottom w:w="0" w:type="dxa"/>
              <w:right w:w="70" w:type="dxa"/>
            </w:tcMar>
            <w:vAlign w:val="center"/>
          </w:tcPr>
          <w:p w14:paraId="75D67F5B" w14:textId="77777777" w:rsidR="005B74E5" w:rsidRDefault="005B74E5" w:rsidP="005B74E5">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40E0C763"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0A4DE83A"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5B74E5" w14:paraId="3E52B21E" w14:textId="77777777" w:rsidTr="00EC4AD1">
        <w:trPr>
          <w:trHeight w:val="510"/>
          <w:jc w:val="center"/>
        </w:trPr>
        <w:tc>
          <w:tcPr>
            <w:tcW w:w="988" w:type="dxa"/>
            <w:tcMar>
              <w:top w:w="0" w:type="dxa"/>
              <w:left w:w="70" w:type="dxa"/>
              <w:bottom w:w="0" w:type="dxa"/>
              <w:right w:w="70" w:type="dxa"/>
            </w:tcMar>
            <w:vAlign w:val="center"/>
          </w:tcPr>
          <w:p w14:paraId="23805F57"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24.1.11.1</w:t>
            </w:r>
          </w:p>
        </w:tc>
        <w:tc>
          <w:tcPr>
            <w:tcW w:w="6662" w:type="dxa"/>
            <w:tcMar>
              <w:top w:w="0" w:type="dxa"/>
              <w:left w:w="70" w:type="dxa"/>
              <w:bottom w:w="0" w:type="dxa"/>
              <w:right w:w="70" w:type="dxa"/>
            </w:tcMar>
            <w:vAlign w:val="center"/>
          </w:tcPr>
          <w:p w14:paraId="0ED64F5F" w14:textId="1466E3BE" w:rsidR="005B74E5" w:rsidRDefault="005B74E5" w:rsidP="005B74E5">
            <w:pPr>
              <w:pStyle w:val="Standard"/>
              <w:suppressAutoHyphens w:val="0"/>
              <w:spacing w:line="276" w:lineRule="auto"/>
              <w:jc w:val="both"/>
            </w:pPr>
            <w:r>
              <w:rPr>
                <w:rFonts w:ascii="Tahoma" w:hAnsi="Tahoma" w:cs="Tahoma"/>
                <w:color w:val="000000"/>
                <w:sz w:val="16"/>
                <w:szCs w:val="16"/>
                <w:lang w:eastAsia="pt-BR"/>
              </w:rPr>
              <w:t>DUTOS RETANGULARES, QUADRADOS E CIRCULARES, EM AÇO GALVANIZADO, ISOLADOS TERMICAMENTE COM LÃ DE ROCHA DE ESPESSURA 38 MM, REVESTIDA EM UMA DAS FACES COM PAPEL KRAFT ALUMINIZADO. INCLUSO: SUPORTES E MISCELÂNEAS</w:t>
            </w:r>
          </w:p>
        </w:tc>
        <w:tc>
          <w:tcPr>
            <w:tcW w:w="567" w:type="dxa"/>
            <w:tcMar>
              <w:top w:w="0" w:type="dxa"/>
              <w:left w:w="70" w:type="dxa"/>
              <w:bottom w:w="0" w:type="dxa"/>
              <w:right w:w="70" w:type="dxa"/>
            </w:tcMar>
            <w:vAlign w:val="center"/>
          </w:tcPr>
          <w:p w14:paraId="4EAF9CEB"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4223C00F"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14.144,97</w:t>
            </w:r>
          </w:p>
        </w:tc>
      </w:tr>
      <w:tr w:rsidR="005B74E5" w14:paraId="6620B29B" w14:textId="77777777" w:rsidTr="00EC4AD1">
        <w:trPr>
          <w:trHeight w:val="510"/>
          <w:jc w:val="center"/>
        </w:trPr>
        <w:tc>
          <w:tcPr>
            <w:tcW w:w="988" w:type="dxa"/>
            <w:tcMar>
              <w:top w:w="0" w:type="dxa"/>
              <w:left w:w="70" w:type="dxa"/>
              <w:bottom w:w="0" w:type="dxa"/>
              <w:right w:w="70" w:type="dxa"/>
            </w:tcMar>
            <w:vAlign w:val="center"/>
          </w:tcPr>
          <w:p w14:paraId="05880570"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24.1.11.2</w:t>
            </w:r>
          </w:p>
        </w:tc>
        <w:tc>
          <w:tcPr>
            <w:tcW w:w="6662" w:type="dxa"/>
            <w:tcMar>
              <w:top w:w="0" w:type="dxa"/>
              <w:left w:w="70" w:type="dxa"/>
              <w:bottom w:w="0" w:type="dxa"/>
              <w:right w:w="70" w:type="dxa"/>
            </w:tcMar>
            <w:vAlign w:val="center"/>
          </w:tcPr>
          <w:p w14:paraId="4E4559AD" w14:textId="706BCF98"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DUTOS RETANGULARES, QUADRADOS EM ALUMÍNIO PARA AS SALAS CIRÚRGICAS E UTI, ISOLADOS TERMICAMENTE COM MANTA ELASTOMÉRICA, ESPESSURA 25MM, FABRICANTE REFERÊNCIA: ARMACELL OU SIMILAR.</w:t>
            </w:r>
          </w:p>
        </w:tc>
        <w:tc>
          <w:tcPr>
            <w:tcW w:w="567" w:type="dxa"/>
            <w:tcMar>
              <w:top w:w="0" w:type="dxa"/>
              <w:left w:w="70" w:type="dxa"/>
              <w:bottom w:w="0" w:type="dxa"/>
              <w:right w:w="70" w:type="dxa"/>
            </w:tcMar>
            <w:vAlign w:val="center"/>
          </w:tcPr>
          <w:p w14:paraId="558E2055"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487B3897"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3.331,24</w:t>
            </w:r>
          </w:p>
        </w:tc>
      </w:tr>
      <w:tr w:rsidR="005B74E5" w14:paraId="170728EE"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F70E244" w14:textId="77777777" w:rsidR="005B74E5" w:rsidRDefault="005B74E5" w:rsidP="005B74E5">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24.1.12</w:t>
            </w:r>
          </w:p>
        </w:tc>
        <w:tc>
          <w:tcPr>
            <w:tcW w:w="6662" w:type="dxa"/>
            <w:shd w:val="clear" w:color="auto" w:fill="CCCCFF"/>
            <w:tcMar>
              <w:top w:w="0" w:type="dxa"/>
              <w:left w:w="70" w:type="dxa"/>
              <w:bottom w:w="0" w:type="dxa"/>
              <w:right w:w="70" w:type="dxa"/>
            </w:tcMar>
            <w:vAlign w:val="center"/>
          </w:tcPr>
          <w:p w14:paraId="78A50B23" w14:textId="14CB4B39" w:rsidR="005B74E5" w:rsidRDefault="005B74E5" w:rsidP="005B74E5">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6EA94602"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6EEFA426"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5B74E5" w14:paraId="677FF18C" w14:textId="77777777" w:rsidTr="00EC4AD1">
        <w:trPr>
          <w:trHeight w:val="300"/>
          <w:jc w:val="center"/>
        </w:trPr>
        <w:tc>
          <w:tcPr>
            <w:tcW w:w="988" w:type="dxa"/>
            <w:tcMar>
              <w:top w:w="0" w:type="dxa"/>
              <w:left w:w="70" w:type="dxa"/>
              <w:bottom w:w="0" w:type="dxa"/>
              <w:right w:w="70" w:type="dxa"/>
            </w:tcMar>
            <w:vAlign w:val="center"/>
          </w:tcPr>
          <w:p w14:paraId="08B9DE73"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24.1.12.1</w:t>
            </w:r>
          </w:p>
        </w:tc>
        <w:tc>
          <w:tcPr>
            <w:tcW w:w="6662" w:type="dxa"/>
            <w:tcMar>
              <w:top w:w="0" w:type="dxa"/>
              <w:left w:w="70" w:type="dxa"/>
              <w:bottom w:w="0" w:type="dxa"/>
              <w:right w:w="70" w:type="dxa"/>
            </w:tcMar>
            <w:vAlign w:val="center"/>
          </w:tcPr>
          <w:p w14:paraId="5D9786CA" w14:textId="7C2995A2"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TRANSPORTE HORIZONTAL / VERTICAL / IÇAMENTOS</w:t>
            </w:r>
          </w:p>
        </w:tc>
        <w:tc>
          <w:tcPr>
            <w:tcW w:w="567" w:type="dxa"/>
            <w:tcMar>
              <w:top w:w="0" w:type="dxa"/>
              <w:left w:w="70" w:type="dxa"/>
              <w:bottom w:w="0" w:type="dxa"/>
              <w:right w:w="70" w:type="dxa"/>
            </w:tcMar>
            <w:vAlign w:val="center"/>
          </w:tcPr>
          <w:p w14:paraId="191AE93F"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872E503"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5B74E5" w14:paraId="2A5E1B50" w14:textId="77777777" w:rsidTr="00EC4AD1">
        <w:trPr>
          <w:trHeight w:val="300"/>
          <w:jc w:val="center"/>
        </w:trPr>
        <w:tc>
          <w:tcPr>
            <w:tcW w:w="988" w:type="dxa"/>
            <w:tcMar>
              <w:top w:w="0" w:type="dxa"/>
              <w:left w:w="70" w:type="dxa"/>
              <w:bottom w:w="0" w:type="dxa"/>
              <w:right w:w="70" w:type="dxa"/>
            </w:tcMar>
            <w:vAlign w:val="center"/>
          </w:tcPr>
          <w:p w14:paraId="32626D3D"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24.1.12.2</w:t>
            </w:r>
          </w:p>
        </w:tc>
        <w:tc>
          <w:tcPr>
            <w:tcW w:w="6662" w:type="dxa"/>
            <w:tcMar>
              <w:top w:w="0" w:type="dxa"/>
              <w:left w:w="70" w:type="dxa"/>
              <w:bottom w:w="0" w:type="dxa"/>
              <w:right w:w="70" w:type="dxa"/>
            </w:tcMar>
            <w:vAlign w:val="center"/>
          </w:tcPr>
          <w:p w14:paraId="05058DC9" w14:textId="5AF2F105"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START UP, TESTES, BALANCEAMENTO E COMISSIONAMENTO</w:t>
            </w:r>
          </w:p>
        </w:tc>
        <w:tc>
          <w:tcPr>
            <w:tcW w:w="567" w:type="dxa"/>
            <w:tcMar>
              <w:top w:w="0" w:type="dxa"/>
              <w:left w:w="70" w:type="dxa"/>
              <w:bottom w:w="0" w:type="dxa"/>
              <w:right w:w="70" w:type="dxa"/>
            </w:tcMar>
            <w:vAlign w:val="center"/>
          </w:tcPr>
          <w:p w14:paraId="411D1C94"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4DE3B53"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5B74E5" w14:paraId="1335D63B" w14:textId="77777777" w:rsidTr="00EC4AD1">
        <w:trPr>
          <w:trHeight w:val="300"/>
          <w:jc w:val="center"/>
        </w:trPr>
        <w:tc>
          <w:tcPr>
            <w:tcW w:w="988" w:type="dxa"/>
            <w:tcMar>
              <w:top w:w="0" w:type="dxa"/>
              <w:left w:w="70" w:type="dxa"/>
              <w:bottom w:w="0" w:type="dxa"/>
              <w:right w:w="70" w:type="dxa"/>
            </w:tcMar>
            <w:vAlign w:val="center"/>
          </w:tcPr>
          <w:p w14:paraId="774A9A82"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24.1.12.3</w:t>
            </w:r>
          </w:p>
        </w:tc>
        <w:tc>
          <w:tcPr>
            <w:tcW w:w="6662" w:type="dxa"/>
            <w:tcMar>
              <w:top w:w="0" w:type="dxa"/>
              <w:left w:w="70" w:type="dxa"/>
              <w:bottom w:w="0" w:type="dxa"/>
              <w:right w:w="70" w:type="dxa"/>
            </w:tcMar>
            <w:vAlign w:val="center"/>
          </w:tcPr>
          <w:p w14:paraId="04167440" w14:textId="0B4D009B"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DATA BOOK E TREINAMENTO</w:t>
            </w:r>
          </w:p>
        </w:tc>
        <w:tc>
          <w:tcPr>
            <w:tcW w:w="567" w:type="dxa"/>
            <w:tcMar>
              <w:top w:w="0" w:type="dxa"/>
              <w:left w:w="70" w:type="dxa"/>
              <w:bottom w:w="0" w:type="dxa"/>
              <w:right w:w="70" w:type="dxa"/>
            </w:tcMar>
            <w:vAlign w:val="center"/>
          </w:tcPr>
          <w:p w14:paraId="6C767B03"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85A1209" w14:textId="77777777" w:rsidR="005B74E5" w:rsidRDefault="005B74E5" w:rsidP="005B74E5">
            <w:pPr>
              <w:pStyle w:val="Standard"/>
              <w:suppressAutoHyphens w:val="0"/>
              <w:spacing w:line="276" w:lineRule="auto"/>
              <w:jc w:val="center"/>
            </w:pPr>
            <w:r>
              <w:rPr>
                <w:rFonts w:ascii="Tahoma" w:hAnsi="Tahoma" w:cs="Tahoma"/>
                <w:sz w:val="16"/>
                <w:szCs w:val="16"/>
                <w:lang w:eastAsia="pt-BR"/>
              </w:rPr>
              <w:t>1,00</w:t>
            </w:r>
          </w:p>
        </w:tc>
      </w:tr>
      <w:tr w:rsidR="005B74E5" w14:paraId="3C1D2D4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36856D9" w14:textId="77777777" w:rsidR="005B74E5" w:rsidRDefault="005B74E5" w:rsidP="005B74E5">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24.2</w:t>
            </w:r>
          </w:p>
        </w:tc>
        <w:tc>
          <w:tcPr>
            <w:tcW w:w="6662" w:type="dxa"/>
            <w:shd w:val="clear" w:color="auto" w:fill="CCCCFF"/>
            <w:tcMar>
              <w:top w:w="0" w:type="dxa"/>
              <w:left w:w="70" w:type="dxa"/>
              <w:bottom w:w="0" w:type="dxa"/>
              <w:right w:w="70" w:type="dxa"/>
            </w:tcMar>
            <w:vAlign w:val="center"/>
          </w:tcPr>
          <w:p w14:paraId="24D88C44" w14:textId="06E91207" w:rsidR="005B74E5" w:rsidRDefault="005B74E5" w:rsidP="005B74E5">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2289C07B"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19A9F5DE"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5B74E5" w14:paraId="75AC16ED" w14:textId="77777777" w:rsidTr="00EC4AD1">
        <w:trPr>
          <w:trHeight w:val="708"/>
          <w:jc w:val="center"/>
        </w:trPr>
        <w:tc>
          <w:tcPr>
            <w:tcW w:w="988" w:type="dxa"/>
            <w:tcMar>
              <w:top w:w="0" w:type="dxa"/>
              <w:left w:w="70" w:type="dxa"/>
              <w:bottom w:w="0" w:type="dxa"/>
              <w:right w:w="70" w:type="dxa"/>
            </w:tcMar>
            <w:vAlign w:val="center"/>
          </w:tcPr>
          <w:p w14:paraId="466013BA"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24.2.1</w:t>
            </w:r>
          </w:p>
        </w:tc>
        <w:tc>
          <w:tcPr>
            <w:tcW w:w="6662" w:type="dxa"/>
            <w:tcMar>
              <w:top w:w="0" w:type="dxa"/>
              <w:left w:w="70" w:type="dxa"/>
              <w:bottom w:w="0" w:type="dxa"/>
              <w:right w:w="70" w:type="dxa"/>
            </w:tcMar>
            <w:vAlign w:val="center"/>
          </w:tcPr>
          <w:p w14:paraId="6EE1B337" w14:textId="15DFF0C6" w:rsidR="005B74E5" w:rsidRDefault="005B74E5" w:rsidP="005B74E5">
            <w:pPr>
              <w:pStyle w:val="Standard"/>
              <w:suppressAutoHyphens w:val="0"/>
              <w:spacing w:line="276" w:lineRule="auto"/>
              <w:jc w:val="both"/>
            </w:pPr>
            <w:r>
              <w:rPr>
                <w:rFonts w:ascii="Tahoma" w:hAnsi="Tahoma" w:cs="Tahoma"/>
                <w:color w:val="000000"/>
                <w:sz w:val="16"/>
                <w:szCs w:val="16"/>
                <w:lang w:eastAsia="pt-BR"/>
              </w:rPr>
              <w:t>FORNECIMENTO E INSTALAÇÃO DE ELEVADORES - LEITO/MACA, CAPACIDADE PARA 20 PASSAGEIROS, 1.500KG, FRENTE X FUNDO X ALTURA / 1.500 X 2.200 X 2.200 MM, PROFUNDIDADE DO POÇO 1.500 MM, ALTURA DA ÚLTIMA PARADA 4.500 MM, DISTÂNCIA MÍNIMA ENTRE PISOS ≥ 2.700 MM, TENSÃO DO MOTOR TRIFÁSICO (220V), 60 HZ, MEDIDA DA PORTA ABERTURA X ALTURA: 1.200 X 2.000 MM, PORTA AUTOMÁTICAS DE CORRER, CER</w:t>
            </w:r>
            <w:r>
              <w:rPr>
                <w:rFonts w:ascii="Tahoma" w:hAnsi="Tahoma" w:cs="Tahoma"/>
                <w:color w:val="000000"/>
                <w:sz w:val="16"/>
                <w:szCs w:val="16"/>
                <w:lang w:eastAsia="pt-BR"/>
              </w:rPr>
              <w:lastRenderedPageBreak/>
              <w:t>TIFICADAS E RESISTENTES AO FOGO POR 120 MINUTOS DE DESEMPENHO DE INTEGRIDADE (E120) EM RELAÇÃO À EN81-58:2003.  PAGAMENTO DE 50% REFERENTE A FATURAMENTO MEDIANTE A APRESENTAÇÃO DA NOTA FISCAL DOS EQUIPAMENTOS</w:t>
            </w:r>
          </w:p>
        </w:tc>
        <w:tc>
          <w:tcPr>
            <w:tcW w:w="567" w:type="dxa"/>
            <w:tcMar>
              <w:top w:w="0" w:type="dxa"/>
              <w:left w:w="70" w:type="dxa"/>
              <w:bottom w:w="0" w:type="dxa"/>
              <w:right w:w="70" w:type="dxa"/>
            </w:tcMar>
            <w:vAlign w:val="center"/>
          </w:tcPr>
          <w:p w14:paraId="63A52D5B"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lastRenderedPageBreak/>
              <w:t>UN</w:t>
            </w:r>
          </w:p>
        </w:tc>
        <w:tc>
          <w:tcPr>
            <w:tcW w:w="1324" w:type="dxa"/>
            <w:tcMar>
              <w:top w:w="0" w:type="dxa"/>
              <w:left w:w="70" w:type="dxa"/>
              <w:bottom w:w="0" w:type="dxa"/>
              <w:right w:w="70" w:type="dxa"/>
            </w:tcMar>
            <w:vAlign w:val="center"/>
          </w:tcPr>
          <w:p w14:paraId="52C9D6F2"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5B74E5" w14:paraId="64C379D9" w14:textId="77777777" w:rsidTr="00EC4AD1">
        <w:trPr>
          <w:trHeight w:val="1530"/>
          <w:jc w:val="center"/>
        </w:trPr>
        <w:tc>
          <w:tcPr>
            <w:tcW w:w="988" w:type="dxa"/>
            <w:tcMar>
              <w:top w:w="0" w:type="dxa"/>
              <w:left w:w="70" w:type="dxa"/>
              <w:bottom w:w="0" w:type="dxa"/>
              <w:right w:w="70" w:type="dxa"/>
            </w:tcMar>
            <w:vAlign w:val="center"/>
          </w:tcPr>
          <w:p w14:paraId="65F87BEE"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24.2.2</w:t>
            </w:r>
          </w:p>
        </w:tc>
        <w:tc>
          <w:tcPr>
            <w:tcW w:w="6662" w:type="dxa"/>
            <w:tcMar>
              <w:top w:w="0" w:type="dxa"/>
              <w:left w:w="70" w:type="dxa"/>
              <w:bottom w:w="0" w:type="dxa"/>
              <w:right w:w="70" w:type="dxa"/>
            </w:tcMar>
            <w:vAlign w:val="center"/>
          </w:tcPr>
          <w:p w14:paraId="08B740CA" w14:textId="68EFC4DA" w:rsidR="005B74E5" w:rsidRDefault="005B74E5" w:rsidP="005B74E5">
            <w:pPr>
              <w:pStyle w:val="Standard"/>
              <w:suppressAutoHyphens w:val="0"/>
              <w:spacing w:line="276" w:lineRule="auto"/>
              <w:jc w:val="both"/>
            </w:pPr>
            <w:r>
              <w:rPr>
                <w:rFonts w:ascii="Tahoma" w:hAnsi="Tahoma" w:cs="Tahoma"/>
                <w:color w:val="000000"/>
                <w:sz w:val="16"/>
                <w:szCs w:val="16"/>
                <w:lang w:eastAsia="pt-BR"/>
              </w:rPr>
              <w:t>FORNECIMENTO E INSTALAÇÃO DE ELEVADORES - LEITO/MACA, CAPACIDADE PARA 20 PASSAGEIROS, 1.500KG, FRENTE X FUNDO X ALTURA / 1.500 X 2.200 X 2.200 MM, PROFUNDIDADE DO POÇO 1.500 MM, ALTURA DA ÚLTIMA PARADA 4.500 MM, DISTÂNCIA MÍNIMA ENTRE PISOS ≥ 2.700 MM, TENSÃO DO MOTOR TRIFÁSICO (220V), 60 HZ, MEDIDA DA PORTA ABERTURA X ALTURA: 1.200 X 2.000 MM, PORTA AUTOMÁTICAS DE CORRER, CERTIFICADAS E RESISTENTES AO FOGO POR 120 MINUTOS DE DESEMPENHO DE INTEGRIDADE (E120) EM RELAÇÃO À EN81-58:2003. PAGAMENTO DE 35% REFERENTE A FATURAMENTO MEDIANTE A APRESENTAÇÃO DA NOTA FISCAL DOS EQUIPAMENTOS</w:t>
            </w:r>
          </w:p>
        </w:tc>
        <w:tc>
          <w:tcPr>
            <w:tcW w:w="567" w:type="dxa"/>
            <w:tcMar>
              <w:top w:w="0" w:type="dxa"/>
              <w:left w:w="70" w:type="dxa"/>
              <w:bottom w:w="0" w:type="dxa"/>
              <w:right w:w="70" w:type="dxa"/>
            </w:tcMar>
            <w:vAlign w:val="center"/>
          </w:tcPr>
          <w:p w14:paraId="793D4B5D"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F8121A7"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5B74E5" w14:paraId="1FA21857" w14:textId="77777777" w:rsidTr="00EC4AD1">
        <w:trPr>
          <w:trHeight w:val="1530"/>
          <w:jc w:val="center"/>
        </w:trPr>
        <w:tc>
          <w:tcPr>
            <w:tcW w:w="988" w:type="dxa"/>
            <w:tcMar>
              <w:top w:w="0" w:type="dxa"/>
              <w:left w:w="70" w:type="dxa"/>
              <w:bottom w:w="0" w:type="dxa"/>
              <w:right w:w="70" w:type="dxa"/>
            </w:tcMar>
            <w:vAlign w:val="center"/>
          </w:tcPr>
          <w:p w14:paraId="3A267457"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24.2.3</w:t>
            </w:r>
          </w:p>
        </w:tc>
        <w:tc>
          <w:tcPr>
            <w:tcW w:w="6662" w:type="dxa"/>
            <w:tcMar>
              <w:top w:w="0" w:type="dxa"/>
              <w:left w:w="70" w:type="dxa"/>
              <w:bottom w:w="0" w:type="dxa"/>
              <w:right w:w="70" w:type="dxa"/>
            </w:tcMar>
            <w:vAlign w:val="center"/>
          </w:tcPr>
          <w:p w14:paraId="704A06C4" w14:textId="091C9C48" w:rsidR="005B74E5" w:rsidRDefault="005B74E5" w:rsidP="005B74E5">
            <w:pPr>
              <w:pStyle w:val="Standard"/>
              <w:suppressAutoHyphens w:val="0"/>
              <w:spacing w:line="276" w:lineRule="auto"/>
              <w:jc w:val="both"/>
            </w:pPr>
            <w:r>
              <w:rPr>
                <w:rFonts w:ascii="Tahoma" w:hAnsi="Tahoma" w:cs="Tahoma"/>
                <w:color w:val="000000"/>
                <w:sz w:val="16"/>
                <w:szCs w:val="16"/>
                <w:lang w:eastAsia="pt-BR"/>
              </w:rPr>
              <w:t>FORNECIMENTO E INSTALAÇÃO DE ELEVADORES - LEITO/MACA, CAPACIDADE PARA 20 PASSAGEIROS, 1.500KG, FRENTE X FUNDO X ALTURA / 1.500 X 2.200 X 2.200 MM, PROFUNDIDADE DO POÇO 1.500 MM, ALTURA DA ÚLTIMA PARADA 4.500 MM, DISTÂNCIA MÍNIMA ENTRE PISOS ≥ 2.700 MM, TENSÃO DO MOTOR TRIFÁSICO (220V), 60 HZ, MEDIDA DA PORTA ABERTURA X ALTURA: 1.200 X 2.000 MM, PORTA AUTOMÁTICAS DE CORRER, CERTIFICADAS E RESISTENTES AO FOGO POR 120 MINUTOS DE DESEMPENHO DE INTEGRIDADE (E120) EM RELAÇÃO À EN81-58:2003. PAGAMENTO DE 15% REFERENTE A FATURAMENTO MEDIANTE A APRESENTAÇÃO DA NOTA FISCAL DOS EQUIPAMENTOS</w:t>
            </w:r>
          </w:p>
        </w:tc>
        <w:tc>
          <w:tcPr>
            <w:tcW w:w="567" w:type="dxa"/>
            <w:tcMar>
              <w:top w:w="0" w:type="dxa"/>
              <w:left w:w="70" w:type="dxa"/>
              <w:bottom w:w="0" w:type="dxa"/>
              <w:right w:w="70" w:type="dxa"/>
            </w:tcMar>
            <w:vAlign w:val="center"/>
          </w:tcPr>
          <w:p w14:paraId="62F2933F"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F07D672"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4,00</w:t>
            </w:r>
          </w:p>
        </w:tc>
      </w:tr>
      <w:tr w:rsidR="005B74E5" w14:paraId="51505356" w14:textId="77777777" w:rsidTr="00EC4AD1">
        <w:trPr>
          <w:trHeight w:val="1530"/>
          <w:jc w:val="center"/>
        </w:trPr>
        <w:tc>
          <w:tcPr>
            <w:tcW w:w="988" w:type="dxa"/>
            <w:tcMar>
              <w:top w:w="0" w:type="dxa"/>
              <w:left w:w="70" w:type="dxa"/>
              <w:bottom w:w="0" w:type="dxa"/>
              <w:right w:w="70" w:type="dxa"/>
            </w:tcMar>
            <w:vAlign w:val="center"/>
          </w:tcPr>
          <w:p w14:paraId="288C8797"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24.2.4</w:t>
            </w:r>
          </w:p>
        </w:tc>
        <w:tc>
          <w:tcPr>
            <w:tcW w:w="6662" w:type="dxa"/>
            <w:tcMar>
              <w:top w:w="0" w:type="dxa"/>
              <w:left w:w="70" w:type="dxa"/>
              <w:bottom w:w="0" w:type="dxa"/>
              <w:right w:w="70" w:type="dxa"/>
            </w:tcMar>
            <w:vAlign w:val="center"/>
          </w:tcPr>
          <w:p w14:paraId="323A785C" w14:textId="0566EAEC" w:rsidR="005B74E5" w:rsidRDefault="005B74E5" w:rsidP="005B74E5">
            <w:pPr>
              <w:pStyle w:val="Standard"/>
              <w:suppressAutoHyphens w:val="0"/>
              <w:spacing w:line="276" w:lineRule="auto"/>
              <w:jc w:val="both"/>
            </w:pPr>
            <w:r>
              <w:rPr>
                <w:rFonts w:ascii="Tahoma" w:hAnsi="Tahoma" w:cs="Tahoma"/>
                <w:color w:val="000000"/>
                <w:sz w:val="16"/>
                <w:szCs w:val="16"/>
                <w:lang w:eastAsia="pt-BR"/>
              </w:rPr>
              <w:t>FORNECIMENTO E INSTALAÇÃO DE ELEVADORES - MACA, CAPACIDADE PARA 16 PASSAGEIROS, 1.200 KG, FRENTE X FUNDO X ALTURA / 1.200 X 2.250 X 2.200 MM, PROFUNDIDADE DO POÇO 1.500 MM, ALTURA DA ÚLTIMA PARADA 4.500 MM, DISTÂNCIA MÍNIMA ENTRE PISOS ≥ 2.700 MM, TENSÃO DO MOTOR TRIFÁSICO (220V), 60 HZ, MEDIDA DA PORTA ABERTURA X ALTURA: 1.100 X 2.000 MM, PORTA AUTOMÁTICAS DE CORRER, CERTIFICADAS E RESISTENTES AO FOGO POR 120 MINUTOS DE DESEMPENHO DE INTEGRIDADE (E120) EM RELAÇÃO À EN81-58:2003.  PAGAMENTO DE 50% REFERENTE A FATURAMENTO MEDIANTE A APRESENTAÇÃO DA NOTA FISCAL DOS EQUIPAMENTOS</w:t>
            </w:r>
          </w:p>
        </w:tc>
        <w:tc>
          <w:tcPr>
            <w:tcW w:w="567" w:type="dxa"/>
            <w:tcMar>
              <w:top w:w="0" w:type="dxa"/>
              <w:left w:w="70" w:type="dxa"/>
              <w:bottom w:w="0" w:type="dxa"/>
              <w:right w:w="70" w:type="dxa"/>
            </w:tcMar>
            <w:vAlign w:val="center"/>
          </w:tcPr>
          <w:p w14:paraId="0828265C"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7544F19"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w:t>
            </w:r>
          </w:p>
        </w:tc>
      </w:tr>
      <w:tr w:rsidR="005B74E5" w14:paraId="618833C0" w14:textId="77777777" w:rsidTr="00EC4AD1">
        <w:trPr>
          <w:trHeight w:val="1530"/>
          <w:jc w:val="center"/>
        </w:trPr>
        <w:tc>
          <w:tcPr>
            <w:tcW w:w="988" w:type="dxa"/>
            <w:tcMar>
              <w:top w:w="0" w:type="dxa"/>
              <w:left w:w="70" w:type="dxa"/>
              <w:bottom w:w="0" w:type="dxa"/>
              <w:right w:w="70" w:type="dxa"/>
            </w:tcMar>
            <w:vAlign w:val="center"/>
          </w:tcPr>
          <w:p w14:paraId="1199ED73"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24.2.5</w:t>
            </w:r>
          </w:p>
        </w:tc>
        <w:tc>
          <w:tcPr>
            <w:tcW w:w="6662" w:type="dxa"/>
            <w:tcMar>
              <w:top w:w="0" w:type="dxa"/>
              <w:left w:w="70" w:type="dxa"/>
              <w:bottom w:w="0" w:type="dxa"/>
              <w:right w:w="70" w:type="dxa"/>
            </w:tcMar>
            <w:vAlign w:val="center"/>
          </w:tcPr>
          <w:p w14:paraId="59371B22" w14:textId="11069476" w:rsidR="005B74E5" w:rsidRDefault="005B74E5" w:rsidP="005B74E5">
            <w:pPr>
              <w:pStyle w:val="Standard"/>
              <w:suppressAutoHyphens w:val="0"/>
              <w:spacing w:line="276" w:lineRule="auto"/>
              <w:jc w:val="both"/>
            </w:pPr>
            <w:r>
              <w:rPr>
                <w:rFonts w:ascii="Tahoma" w:hAnsi="Tahoma" w:cs="Tahoma"/>
                <w:color w:val="000000"/>
                <w:sz w:val="16"/>
                <w:szCs w:val="16"/>
                <w:lang w:eastAsia="pt-BR"/>
              </w:rPr>
              <w:t>FORNECIMENTO E INSTALAÇÃO DE ELEVADORES - MACA, CAPACIDADE PARA 16 PASSAGEIROS, 1.200 KG, FRENTE X FUNDO X ALTURA / 1.200 X 2.250 X 2.200 MM, PROFUNDIDADE DO POÇO 1.500 MM, ALTURA DA ÚLTIMA PARADA 4.500 MM, DISTÂNCIA MÍNIMA ENTRE PISOS ≥ 2.700 MM, TENSÃO DO MOTOR TRIFÁSICO (220V), 60 HZ, MEDIDA DA PORTA ABERTURA X ALTURA: 1.100 X 2.000 MM, PORTA AUTOMÁTICAS DE CORRER, CERTIFICADAS E RESISTENTES AO FOGO POR 120 MINUTOS DE DESEMPENHO DE INTEGRIDADE (E120) EM RELAÇÃO À EN81-58:2003.  PAGAMENTO DE 35% REFERENTE A FATURAMENTO MEDIANTE A APRESENTAÇÃO DA NOTA FISCAL DOS EQUIPAMENTOS</w:t>
            </w:r>
          </w:p>
        </w:tc>
        <w:tc>
          <w:tcPr>
            <w:tcW w:w="567" w:type="dxa"/>
            <w:tcMar>
              <w:top w:w="0" w:type="dxa"/>
              <w:left w:w="70" w:type="dxa"/>
              <w:bottom w:w="0" w:type="dxa"/>
              <w:right w:w="70" w:type="dxa"/>
            </w:tcMar>
            <w:vAlign w:val="center"/>
          </w:tcPr>
          <w:p w14:paraId="3218D6B2"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DF1415A"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w:t>
            </w:r>
          </w:p>
        </w:tc>
      </w:tr>
      <w:tr w:rsidR="005B74E5" w14:paraId="252EFE0C" w14:textId="77777777" w:rsidTr="00EC4AD1">
        <w:trPr>
          <w:trHeight w:val="1530"/>
          <w:jc w:val="center"/>
        </w:trPr>
        <w:tc>
          <w:tcPr>
            <w:tcW w:w="988" w:type="dxa"/>
            <w:tcMar>
              <w:top w:w="0" w:type="dxa"/>
              <w:left w:w="70" w:type="dxa"/>
              <w:bottom w:w="0" w:type="dxa"/>
              <w:right w:w="70" w:type="dxa"/>
            </w:tcMar>
            <w:vAlign w:val="center"/>
          </w:tcPr>
          <w:p w14:paraId="4136319B"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24.2.6</w:t>
            </w:r>
          </w:p>
        </w:tc>
        <w:tc>
          <w:tcPr>
            <w:tcW w:w="6662" w:type="dxa"/>
            <w:tcMar>
              <w:top w:w="0" w:type="dxa"/>
              <w:left w:w="70" w:type="dxa"/>
              <w:bottom w:w="0" w:type="dxa"/>
              <w:right w:w="70" w:type="dxa"/>
            </w:tcMar>
            <w:vAlign w:val="center"/>
          </w:tcPr>
          <w:p w14:paraId="5719CD84" w14:textId="2F38CCA1" w:rsidR="005B74E5" w:rsidRDefault="005B74E5" w:rsidP="005B74E5">
            <w:pPr>
              <w:pStyle w:val="Standard"/>
              <w:suppressAutoHyphens w:val="0"/>
              <w:spacing w:line="276" w:lineRule="auto"/>
              <w:jc w:val="both"/>
            </w:pPr>
            <w:r>
              <w:rPr>
                <w:rFonts w:ascii="Tahoma" w:hAnsi="Tahoma" w:cs="Tahoma"/>
                <w:color w:val="000000"/>
                <w:sz w:val="16"/>
                <w:szCs w:val="16"/>
                <w:lang w:eastAsia="pt-BR"/>
              </w:rPr>
              <w:t>FORNECIMENTO E INSTALAÇÃO DE ELEVADORES - MACA, CAPACIDADE PARA 16 PASSAGEIROS, 1.200 KG, FRENTE X FUNDO X ALTURA / 1.200 X 2.250 X 2.200 MM, PROFUNDIDADE DO POÇO 1.500 MM, ALTURA DA ÚLTIMA PARADA 4.500 MM, DISTÂNCIA MÍNIMA ENTRE PISOS ≥ 2.700 MM, TENSÃO DO MOTOR TRIFÁSICO (220V), 60 HZ, MEDIDA DA PORTA  ABERTURA X ALTURA: 1.100 X 2.000 MM, PORTA AUTOMÁTICAS DE CORRER, CERTIFICADAS E RESISTENTES AO FOGO POR 120 MINUTOS DE DESEMPENHO DE INTEGRIDADE (E120) EM RELAÇÃO À EN81-58:2003.PAGAMENTO DE 15% REFERENTE A FATURAMENTO MEDIANTE A APRESENTAÇÃO DA NOTA FISCAL DOS EQUIPAMENTOS</w:t>
            </w:r>
          </w:p>
        </w:tc>
        <w:tc>
          <w:tcPr>
            <w:tcW w:w="567" w:type="dxa"/>
            <w:tcMar>
              <w:top w:w="0" w:type="dxa"/>
              <w:left w:w="70" w:type="dxa"/>
              <w:bottom w:w="0" w:type="dxa"/>
              <w:right w:w="70" w:type="dxa"/>
            </w:tcMar>
            <w:vAlign w:val="center"/>
          </w:tcPr>
          <w:p w14:paraId="13EE225D"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1A9025B"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7,00</w:t>
            </w:r>
          </w:p>
        </w:tc>
      </w:tr>
      <w:tr w:rsidR="005B74E5" w14:paraId="3D8771B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6D4D3B3" w14:textId="77777777" w:rsidR="005B74E5" w:rsidRDefault="005B74E5" w:rsidP="005B74E5">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24.3</w:t>
            </w:r>
          </w:p>
        </w:tc>
        <w:tc>
          <w:tcPr>
            <w:tcW w:w="6662" w:type="dxa"/>
            <w:shd w:val="clear" w:color="auto" w:fill="CCCCFF"/>
            <w:tcMar>
              <w:top w:w="0" w:type="dxa"/>
              <w:left w:w="70" w:type="dxa"/>
              <w:bottom w:w="0" w:type="dxa"/>
              <w:right w:w="70" w:type="dxa"/>
            </w:tcMar>
            <w:vAlign w:val="center"/>
          </w:tcPr>
          <w:p w14:paraId="7DCA3C7C" w14:textId="77777777" w:rsidR="005B74E5" w:rsidRDefault="005B74E5" w:rsidP="005B74E5">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527F65AB"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7C6C3E70"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5B74E5" w14:paraId="605A3CE1" w14:textId="77777777" w:rsidTr="00EC4AD1">
        <w:trPr>
          <w:trHeight w:val="1530"/>
          <w:jc w:val="center"/>
        </w:trPr>
        <w:tc>
          <w:tcPr>
            <w:tcW w:w="988" w:type="dxa"/>
            <w:tcMar>
              <w:top w:w="0" w:type="dxa"/>
              <w:left w:w="70" w:type="dxa"/>
              <w:bottom w:w="0" w:type="dxa"/>
              <w:right w:w="70" w:type="dxa"/>
            </w:tcMar>
            <w:vAlign w:val="center"/>
          </w:tcPr>
          <w:p w14:paraId="102376DE"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24.3.1</w:t>
            </w:r>
          </w:p>
        </w:tc>
        <w:tc>
          <w:tcPr>
            <w:tcW w:w="6662" w:type="dxa"/>
            <w:tcMar>
              <w:top w:w="0" w:type="dxa"/>
              <w:left w:w="70" w:type="dxa"/>
              <w:bottom w:w="0" w:type="dxa"/>
              <w:right w:w="70" w:type="dxa"/>
            </w:tcMar>
            <w:vAlign w:val="center"/>
          </w:tcPr>
          <w:p w14:paraId="3B93EB41" w14:textId="768B6C02" w:rsidR="005B74E5" w:rsidRDefault="005B74E5" w:rsidP="005B74E5">
            <w:pPr>
              <w:pStyle w:val="Standard"/>
              <w:suppressAutoHyphens w:val="0"/>
              <w:spacing w:line="276" w:lineRule="auto"/>
              <w:jc w:val="both"/>
            </w:pPr>
            <w:r>
              <w:rPr>
                <w:rFonts w:ascii="Tahoma" w:hAnsi="Tahoma" w:cs="Tahoma"/>
                <w:color w:val="000000"/>
                <w:sz w:val="16"/>
                <w:szCs w:val="16"/>
                <w:lang w:eastAsia="pt-BR"/>
              </w:rPr>
              <w:t>FORNECIMENTO E INSTALAÇÃO DE GERADORES POTÊNCIA 1000KVA, TENSÃO 220/127VCA, FREQUÊNCIA 60HZ, A DIESEL, 4 TEMPOS, 1800 RPM, ATRAVÉS DE RESISTÊNCIAS INTERCALADAS NO CIRCUITO DE ÁGUA, RADIADOR COM VENTILADOR NO EIXO, FORÇADA POR ENGRENAGEM / FILTRO SUBSTITUÍVEL. QUADRO DE PARELELISMO (QP) COM 1 DISJUNTOR TRIPOLAR TIPO CAIXA ABERTA DE 2000 A, QUADRO DE TRANSFERÊNCIA AUTOMÁTICA (QTA) COM 1 DISJUNTOR TRIPOLARES TIPO CAIXA ABERTA DE 4000 A, QUADRO GERAL DOS TRANSFORMADORES (QG-TR) COM 1 DISJUNTORES TRIPOLAR TIPO CAIXA ABERTA DE 4000 A. PAGAMENTO DE 50% REFERENTE A FATURAMENTO – MEDIANTE A APRESENTAÇÃO DA NOTA FISCAL DOS EQUIPAMENTOS.</w:t>
            </w:r>
          </w:p>
        </w:tc>
        <w:tc>
          <w:tcPr>
            <w:tcW w:w="567" w:type="dxa"/>
            <w:tcMar>
              <w:top w:w="0" w:type="dxa"/>
              <w:left w:w="70" w:type="dxa"/>
              <w:bottom w:w="0" w:type="dxa"/>
              <w:right w:w="70" w:type="dxa"/>
            </w:tcMar>
            <w:vAlign w:val="center"/>
          </w:tcPr>
          <w:p w14:paraId="34B4F6D4"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D6DF12B"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5B74E5" w14:paraId="28723CDB" w14:textId="77777777" w:rsidTr="005B74E5">
        <w:trPr>
          <w:trHeight w:val="708"/>
          <w:jc w:val="center"/>
        </w:trPr>
        <w:tc>
          <w:tcPr>
            <w:tcW w:w="988" w:type="dxa"/>
            <w:tcMar>
              <w:top w:w="0" w:type="dxa"/>
              <w:left w:w="70" w:type="dxa"/>
              <w:bottom w:w="0" w:type="dxa"/>
              <w:right w:w="70" w:type="dxa"/>
            </w:tcMar>
            <w:vAlign w:val="center"/>
          </w:tcPr>
          <w:p w14:paraId="00DE6440"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24.3.2</w:t>
            </w:r>
          </w:p>
        </w:tc>
        <w:tc>
          <w:tcPr>
            <w:tcW w:w="6662" w:type="dxa"/>
            <w:tcMar>
              <w:top w:w="0" w:type="dxa"/>
              <w:left w:w="70" w:type="dxa"/>
              <w:bottom w:w="0" w:type="dxa"/>
              <w:right w:w="70" w:type="dxa"/>
            </w:tcMar>
            <w:vAlign w:val="center"/>
          </w:tcPr>
          <w:p w14:paraId="6EB89CED" w14:textId="2BEF5B22" w:rsidR="005B74E5" w:rsidRDefault="005B74E5" w:rsidP="005B74E5">
            <w:pPr>
              <w:pStyle w:val="Standard"/>
              <w:suppressAutoHyphens w:val="0"/>
              <w:spacing w:line="276" w:lineRule="auto"/>
              <w:jc w:val="both"/>
            </w:pPr>
            <w:r>
              <w:rPr>
                <w:rFonts w:ascii="Tahoma" w:hAnsi="Tahoma" w:cs="Tahoma"/>
                <w:color w:val="000000"/>
                <w:sz w:val="16"/>
                <w:szCs w:val="16"/>
                <w:lang w:eastAsia="pt-BR"/>
              </w:rPr>
              <w:t xml:space="preserve">FORNECIMENTO E INSTALAÇÃO DE GERADORES POTÊNCIA 1000KVA, TENSÃO 220/127VCA, FREQUÊNCIA 60HZ, A DIESEL, 4 TEMPOS, 1800 RPM, ATRAVÉS DE RESISTÊNCIAS INTERCALADAS NO CIRCUITO DE ÁGUA, RADIADOR COM VENTILADOR NO EIXO, FORÇADA POR ENGRENAGEM / FILTRO SUBSTITUÍVEL. QUADRO DE PARELELISMO (QP) COM 1 DISJUNTOR </w:t>
            </w:r>
            <w:r>
              <w:rPr>
                <w:rFonts w:ascii="Tahoma" w:hAnsi="Tahoma" w:cs="Tahoma"/>
                <w:color w:val="000000"/>
                <w:sz w:val="16"/>
                <w:szCs w:val="16"/>
                <w:lang w:eastAsia="pt-BR"/>
              </w:rPr>
              <w:lastRenderedPageBreak/>
              <w:t>TRIPOLAR TIPO CAIXA ABERTA DE 2000 A, QUADRO DE TRANSFERÊNCIA AUTOMÁTICA (QTA) COM 1 DISJUNTOR TRIPOLARES TIPO CAIXA ABERTA DE 4000 A, QUADRO GERAL DOS TRANSFORMADORES (QG-TR) COM 1 DISJUNTORES TRIPOLAR TIPO CAIXA ABERTA DE 4000 A. PAGAMENTO DE 35% REFERENTE A INSTALAÇÃO – O PAGAMENTO SERÁ EFEITUADO APÓS FISCALIZAÇÃO IN LOCO ATESTANDO A CORRETA INSTALAÇÃO DE TODOS EQUIPAMENTOS.</w:t>
            </w:r>
          </w:p>
        </w:tc>
        <w:tc>
          <w:tcPr>
            <w:tcW w:w="567" w:type="dxa"/>
            <w:tcMar>
              <w:top w:w="0" w:type="dxa"/>
              <w:left w:w="70" w:type="dxa"/>
              <w:bottom w:w="0" w:type="dxa"/>
              <w:right w:w="70" w:type="dxa"/>
            </w:tcMar>
            <w:vAlign w:val="center"/>
          </w:tcPr>
          <w:p w14:paraId="3B691A59"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lastRenderedPageBreak/>
              <w:t>UN</w:t>
            </w:r>
          </w:p>
        </w:tc>
        <w:tc>
          <w:tcPr>
            <w:tcW w:w="1324" w:type="dxa"/>
            <w:tcMar>
              <w:top w:w="0" w:type="dxa"/>
              <w:left w:w="70" w:type="dxa"/>
              <w:bottom w:w="0" w:type="dxa"/>
              <w:right w:w="70" w:type="dxa"/>
            </w:tcMar>
            <w:vAlign w:val="center"/>
          </w:tcPr>
          <w:p w14:paraId="4A249D13"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5B74E5" w14:paraId="7CEF2636" w14:textId="77777777" w:rsidTr="00EC4AD1">
        <w:trPr>
          <w:trHeight w:val="1785"/>
          <w:jc w:val="center"/>
        </w:trPr>
        <w:tc>
          <w:tcPr>
            <w:tcW w:w="988" w:type="dxa"/>
            <w:tcMar>
              <w:top w:w="0" w:type="dxa"/>
              <w:left w:w="70" w:type="dxa"/>
              <w:bottom w:w="0" w:type="dxa"/>
              <w:right w:w="70" w:type="dxa"/>
            </w:tcMar>
            <w:vAlign w:val="center"/>
          </w:tcPr>
          <w:p w14:paraId="419578BF"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24.3.3</w:t>
            </w:r>
          </w:p>
        </w:tc>
        <w:tc>
          <w:tcPr>
            <w:tcW w:w="6662" w:type="dxa"/>
            <w:tcMar>
              <w:top w:w="0" w:type="dxa"/>
              <w:left w:w="70" w:type="dxa"/>
              <w:bottom w:w="0" w:type="dxa"/>
              <w:right w:w="70" w:type="dxa"/>
            </w:tcMar>
            <w:vAlign w:val="center"/>
          </w:tcPr>
          <w:p w14:paraId="1E461367" w14:textId="7CC3582D" w:rsidR="005B74E5" w:rsidRDefault="005B74E5" w:rsidP="005B74E5">
            <w:pPr>
              <w:pStyle w:val="Standard"/>
              <w:suppressAutoHyphens w:val="0"/>
              <w:spacing w:line="276" w:lineRule="auto"/>
              <w:jc w:val="both"/>
            </w:pPr>
            <w:r>
              <w:rPr>
                <w:rFonts w:ascii="Tahoma" w:hAnsi="Tahoma" w:cs="Tahoma"/>
                <w:color w:val="000000"/>
                <w:sz w:val="16"/>
                <w:szCs w:val="16"/>
                <w:lang w:eastAsia="pt-BR"/>
              </w:rPr>
              <w:t>FORNECIMENTO E INSTALAÇÃO DE GERADORES POTÊNCIA 1000KVA, TENSÃO 220/127VCA, FREQUÊNCIA 60HZ, A DIESEL, 4 TEMPOS, 1800 RPM, ATRAVÉS DE RESISTÊNCIAS INTERCALADAS NO CIRCUITO DE ÁGUA, RADIADOR COM VENTILADOR NO EIXO, FORÇADA POR ENGRENAGEM / FILTRO SUBSTITUÍVEL. QUADRO DE PARELELISMO (QP) COM 1 DISJUNTOR TRIPOLAR TIPO CAIXA ABERTA DE 2000 A, QUADRO DE TRANSFERÊNCIA AUTOMÁTICA (QTA) COM 1 DISJUNTOR TRIPOLARES TIPO CAIXA ABERTA DE 4000 A, QUADRO GERAL DOS TRANSFORMADORES (QG-TR) COM 1 DISJUNTORES TRIPOLAR TIPO CAIXA ABERTA DE 4000 A. PAGAMENTO DE 15% REFERENTE A FUNCIONAMENTO – O PAGAMENTO SERÁ EFEITUADO APÓS FISCALIZAÇÃO IN LOCO ATESTANDO QUE TODOS EQUIPAMENTOS ESTÃO FUNCIONANDO CORRETAMENTE E AS DEVIDAS APROVAÇÕES PARA SUA UTILIZAÇÃO.</w:t>
            </w:r>
          </w:p>
        </w:tc>
        <w:tc>
          <w:tcPr>
            <w:tcW w:w="567" w:type="dxa"/>
            <w:tcMar>
              <w:top w:w="0" w:type="dxa"/>
              <w:left w:w="70" w:type="dxa"/>
              <w:bottom w:w="0" w:type="dxa"/>
              <w:right w:w="70" w:type="dxa"/>
            </w:tcMar>
            <w:vAlign w:val="center"/>
          </w:tcPr>
          <w:p w14:paraId="01630BFF"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FCFE43E"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5B74E5" w14:paraId="4CB5C0EA" w14:textId="77777777" w:rsidTr="00EC4AD1">
        <w:trPr>
          <w:trHeight w:val="300"/>
          <w:jc w:val="center"/>
        </w:trPr>
        <w:tc>
          <w:tcPr>
            <w:tcW w:w="988" w:type="dxa"/>
            <w:shd w:val="clear" w:color="auto" w:fill="CCCCFF"/>
            <w:tcMar>
              <w:top w:w="0" w:type="dxa"/>
              <w:left w:w="70" w:type="dxa"/>
              <w:bottom w:w="0" w:type="dxa"/>
              <w:right w:w="70" w:type="dxa"/>
            </w:tcMar>
            <w:vAlign w:val="center"/>
          </w:tcPr>
          <w:p w14:paraId="7D99E045" w14:textId="77777777" w:rsidR="005B74E5" w:rsidRDefault="005B74E5" w:rsidP="005B74E5">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24.4</w:t>
            </w:r>
          </w:p>
        </w:tc>
        <w:tc>
          <w:tcPr>
            <w:tcW w:w="6662" w:type="dxa"/>
            <w:shd w:val="clear" w:color="auto" w:fill="CCCCFF"/>
            <w:tcMar>
              <w:top w:w="0" w:type="dxa"/>
              <w:left w:w="70" w:type="dxa"/>
              <w:bottom w:w="0" w:type="dxa"/>
              <w:right w:w="70" w:type="dxa"/>
            </w:tcMar>
            <w:vAlign w:val="center"/>
          </w:tcPr>
          <w:p w14:paraId="133DC49C" w14:textId="77777777" w:rsidR="005B74E5" w:rsidRDefault="005B74E5" w:rsidP="005B74E5">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43AC4CCB"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440AE375"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5B74E5" w14:paraId="76D6CAFF" w14:textId="77777777" w:rsidTr="00EC4AD1">
        <w:trPr>
          <w:trHeight w:val="1020"/>
          <w:jc w:val="center"/>
        </w:trPr>
        <w:tc>
          <w:tcPr>
            <w:tcW w:w="988" w:type="dxa"/>
            <w:tcMar>
              <w:top w:w="0" w:type="dxa"/>
              <w:left w:w="70" w:type="dxa"/>
              <w:bottom w:w="0" w:type="dxa"/>
              <w:right w:w="70" w:type="dxa"/>
            </w:tcMar>
            <w:vAlign w:val="center"/>
          </w:tcPr>
          <w:p w14:paraId="73B6A8BF"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24.4.1</w:t>
            </w:r>
          </w:p>
        </w:tc>
        <w:tc>
          <w:tcPr>
            <w:tcW w:w="6662" w:type="dxa"/>
            <w:tcMar>
              <w:top w:w="0" w:type="dxa"/>
              <w:left w:w="70" w:type="dxa"/>
              <w:bottom w:w="0" w:type="dxa"/>
              <w:right w:w="70" w:type="dxa"/>
            </w:tcMar>
            <w:vAlign w:val="center"/>
          </w:tcPr>
          <w:p w14:paraId="41749C20" w14:textId="62F1B27E"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EQUIPAMENTO - NOBREAK 200 KVA, TRIFÁSICO, TENSÃO DE ENTRADA 220VFFF/127VFN, VARIAÇÃO DE ENTRADA -25% A +20%, TENSÃO DE SAÍDA 220VFFF/127VFN, REGULAÇÃO DE SAIDA +- 1%, FREQUENCIA 60HZ, COM 40 BATERIAS, COM 2 AUTO TRANSFORMADORES EXTERNOS. PAGAMENTO DE 50% REFERENTE A FATURAMENTO – MEDIANTE A APRESENTAÇÃO DA NOTA FISCAL DOS EQUIPAMENTOS.</w:t>
            </w:r>
          </w:p>
        </w:tc>
        <w:tc>
          <w:tcPr>
            <w:tcW w:w="567" w:type="dxa"/>
            <w:tcMar>
              <w:top w:w="0" w:type="dxa"/>
              <w:left w:w="70" w:type="dxa"/>
              <w:bottom w:w="0" w:type="dxa"/>
              <w:right w:w="70" w:type="dxa"/>
            </w:tcMar>
            <w:vAlign w:val="center"/>
          </w:tcPr>
          <w:p w14:paraId="31965177"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EC013E6"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5B74E5" w14:paraId="385483F0" w14:textId="77777777" w:rsidTr="00EC4AD1">
        <w:trPr>
          <w:trHeight w:val="1020"/>
          <w:jc w:val="center"/>
        </w:trPr>
        <w:tc>
          <w:tcPr>
            <w:tcW w:w="988" w:type="dxa"/>
            <w:tcMar>
              <w:top w:w="0" w:type="dxa"/>
              <w:left w:w="70" w:type="dxa"/>
              <w:bottom w:w="0" w:type="dxa"/>
              <w:right w:w="70" w:type="dxa"/>
            </w:tcMar>
            <w:vAlign w:val="center"/>
          </w:tcPr>
          <w:p w14:paraId="293691B9"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24.4.2</w:t>
            </w:r>
          </w:p>
        </w:tc>
        <w:tc>
          <w:tcPr>
            <w:tcW w:w="6662" w:type="dxa"/>
            <w:tcMar>
              <w:top w:w="0" w:type="dxa"/>
              <w:left w:w="70" w:type="dxa"/>
              <w:bottom w:w="0" w:type="dxa"/>
              <w:right w:w="70" w:type="dxa"/>
            </w:tcMar>
            <w:vAlign w:val="center"/>
          </w:tcPr>
          <w:p w14:paraId="2D812E11" w14:textId="20B40A63" w:rsidR="005B74E5" w:rsidRDefault="005B74E5" w:rsidP="005B74E5">
            <w:pPr>
              <w:pStyle w:val="Standard"/>
              <w:suppressAutoHyphens w:val="0"/>
              <w:spacing w:line="276" w:lineRule="auto"/>
              <w:jc w:val="both"/>
            </w:pPr>
            <w:r>
              <w:rPr>
                <w:rFonts w:ascii="Tahoma" w:hAnsi="Tahoma" w:cs="Tahoma"/>
                <w:color w:val="000000"/>
                <w:sz w:val="16"/>
                <w:szCs w:val="16"/>
                <w:lang w:eastAsia="pt-BR"/>
              </w:rPr>
              <w:t>FORNECIMENTO E INSTALAÇÃO DE EQUIPAMENTO - NOBREAK 200 KVA, TRIFÁSICO, TENSÃO DE ENTRADA 220VFFF/127VFN, VARIAÇÃO DE ENTRADA -25% A +20%, TENSÃO DE SAÍDA 220VFFF/127VFN, REGULAÇÃO DE SAIDA +- 1%, FREQUENCIA 60HZ, COM 40 BATERIAS, COM 2 AUTO TRANSFORMADORES EXTERNOS. PAGAMENTO DE 35% REFERENTE A INSTALAÇÃO – O PAGAMENTO SERÁ EFEITUADO APÓS FISCALIZAÇÃO IN LOCO ATESTANDO A CORRETA INSTALAÇÃO DE TODOS EQUIPAMENTOS.</w:t>
            </w:r>
          </w:p>
        </w:tc>
        <w:tc>
          <w:tcPr>
            <w:tcW w:w="567" w:type="dxa"/>
            <w:tcMar>
              <w:top w:w="0" w:type="dxa"/>
              <w:left w:w="70" w:type="dxa"/>
              <w:bottom w:w="0" w:type="dxa"/>
              <w:right w:w="70" w:type="dxa"/>
            </w:tcMar>
            <w:vAlign w:val="center"/>
          </w:tcPr>
          <w:p w14:paraId="4FD0FD12"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F896C8A"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5B74E5" w14:paraId="59D4C544" w14:textId="77777777" w:rsidTr="00EC4AD1">
        <w:trPr>
          <w:trHeight w:val="1275"/>
          <w:jc w:val="center"/>
        </w:trPr>
        <w:tc>
          <w:tcPr>
            <w:tcW w:w="988" w:type="dxa"/>
            <w:tcMar>
              <w:top w:w="0" w:type="dxa"/>
              <w:left w:w="70" w:type="dxa"/>
              <w:bottom w:w="0" w:type="dxa"/>
              <w:right w:w="70" w:type="dxa"/>
            </w:tcMar>
            <w:vAlign w:val="center"/>
          </w:tcPr>
          <w:p w14:paraId="1D5656A5"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24.4.3</w:t>
            </w:r>
          </w:p>
        </w:tc>
        <w:tc>
          <w:tcPr>
            <w:tcW w:w="6662" w:type="dxa"/>
            <w:tcMar>
              <w:top w:w="0" w:type="dxa"/>
              <w:left w:w="70" w:type="dxa"/>
              <w:bottom w:w="0" w:type="dxa"/>
              <w:right w:w="70" w:type="dxa"/>
            </w:tcMar>
            <w:vAlign w:val="center"/>
          </w:tcPr>
          <w:p w14:paraId="1446C439" w14:textId="692EED10" w:rsidR="005B74E5" w:rsidRDefault="005B74E5" w:rsidP="005B74E5">
            <w:pPr>
              <w:pStyle w:val="Standard"/>
              <w:suppressAutoHyphens w:val="0"/>
              <w:spacing w:line="276" w:lineRule="auto"/>
              <w:jc w:val="both"/>
            </w:pPr>
            <w:r>
              <w:rPr>
                <w:rFonts w:ascii="Tahoma" w:hAnsi="Tahoma" w:cs="Tahoma"/>
                <w:color w:val="000000"/>
                <w:sz w:val="16"/>
                <w:szCs w:val="16"/>
                <w:lang w:eastAsia="pt-BR"/>
              </w:rPr>
              <w:t>FORNECIMENTO E INSTALAÇÃO DE EQUIPAMENTO - NOBREAK 200 KVA, TRIFÁSICO, TENSÃO DE ENTRADA 220VFFF/127VFN, VARIAÇÃO DE ENTRADA -25% A +20%, TENSÃO DE SAÍDA 220VFFF/127VFN, REGULAÇÃO DE SAIDA +- 1%, FREQUENCIA 60HZ, COM 40 BATERIAS, COM 2 AUTO TRANSFORMADORES EXTERNOS. PAGAMENTO DE 15% REFERENTE A FUNCIONAMENTO – O PAGAMENTO SERÁ EFEITUADO APÓS FISCALIZAÇÃO IN LOCO ATESTANDO QUE TODOS EQUIPAMENTOS ESTÃO FUNCIONANDO CORRETAMENTE E AS DEVIDAS APROVAÇÕES PARA SUA UTILIZAÇÃO.</w:t>
            </w:r>
          </w:p>
        </w:tc>
        <w:tc>
          <w:tcPr>
            <w:tcW w:w="567" w:type="dxa"/>
            <w:tcMar>
              <w:top w:w="0" w:type="dxa"/>
              <w:left w:w="70" w:type="dxa"/>
              <w:bottom w:w="0" w:type="dxa"/>
              <w:right w:w="70" w:type="dxa"/>
            </w:tcMar>
            <w:vAlign w:val="center"/>
          </w:tcPr>
          <w:p w14:paraId="79E26EBC"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7EBF0CB1"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5B74E5" w14:paraId="127FB016" w14:textId="77777777" w:rsidTr="00EC4AD1">
        <w:trPr>
          <w:trHeight w:val="300"/>
          <w:jc w:val="center"/>
        </w:trPr>
        <w:tc>
          <w:tcPr>
            <w:tcW w:w="988" w:type="dxa"/>
            <w:shd w:val="clear" w:color="auto" w:fill="CCCCFF"/>
            <w:tcMar>
              <w:top w:w="0" w:type="dxa"/>
              <w:left w:w="70" w:type="dxa"/>
              <w:bottom w:w="0" w:type="dxa"/>
              <w:right w:w="70" w:type="dxa"/>
            </w:tcMar>
            <w:vAlign w:val="center"/>
          </w:tcPr>
          <w:p w14:paraId="52A09CF8" w14:textId="77777777" w:rsidR="005B74E5" w:rsidRDefault="005B74E5" w:rsidP="005B74E5">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24.5</w:t>
            </w:r>
          </w:p>
        </w:tc>
        <w:tc>
          <w:tcPr>
            <w:tcW w:w="6662" w:type="dxa"/>
            <w:shd w:val="clear" w:color="auto" w:fill="CCCCFF"/>
            <w:tcMar>
              <w:top w:w="0" w:type="dxa"/>
              <w:left w:w="70" w:type="dxa"/>
              <w:bottom w:w="0" w:type="dxa"/>
              <w:right w:w="70" w:type="dxa"/>
            </w:tcMar>
            <w:vAlign w:val="center"/>
          </w:tcPr>
          <w:p w14:paraId="76B2A9B6" w14:textId="77777777" w:rsidR="005B74E5" w:rsidRDefault="005B74E5" w:rsidP="005B74E5">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3F25A03B"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2180CDAE"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5B74E5" w14:paraId="371C0ECE" w14:textId="77777777" w:rsidTr="00EC4AD1">
        <w:trPr>
          <w:trHeight w:val="510"/>
          <w:jc w:val="center"/>
        </w:trPr>
        <w:tc>
          <w:tcPr>
            <w:tcW w:w="988" w:type="dxa"/>
            <w:tcMar>
              <w:top w:w="0" w:type="dxa"/>
              <w:left w:w="70" w:type="dxa"/>
              <w:bottom w:w="0" w:type="dxa"/>
              <w:right w:w="70" w:type="dxa"/>
            </w:tcMar>
            <w:vAlign w:val="center"/>
          </w:tcPr>
          <w:p w14:paraId="4792F83C"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24.5.1</w:t>
            </w:r>
          </w:p>
        </w:tc>
        <w:tc>
          <w:tcPr>
            <w:tcW w:w="6662" w:type="dxa"/>
            <w:tcMar>
              <w:top w:w="0" w:type="dxa"/>
              <w:left w:w="70" w:type="dxa"/>
              <w:bottom w:w="0" w:type="dxa"/>
              <w:right w:w="70" w:type="dxa"/>
            </w:tcMar>
            <w:vAlign w:val="center"/>
          </w:tcPr>
          <w:p w14:paraId="6C49F122" w14:textId="0A5A7CC2" w:rsidR="005B74E5" w:rsidRDefault="005B74E5" w:rsidP="005B74E5">
            <w:pPr>
              <w:pStyle w:val="Standard"/>
              <w:suppressAutoHyphens w:val="0"/>
              <w:spacing w:line="276" w:lineRule="auto"/>
              <w:jc w:val="both"/>
            </w:pPr>
            <w:r>
              <w:rPr>
                <w:rFonts w:ascii="Tahoma" w:hAnsi="Tahoma" w:cs="Tahoma"/>
                <w:color w:val="000000"/>
                <w:sz w:val="16"/>
                <w:szCs w:val="16"/>
                <w:lang w:eastAsia="pt-BR"/>
              </w:rPr>
              <w:t>FORNECIMENTO E INSTALAÇÃO DE EQUIPAMENTO -SISTEMA IT MÉDICO, TRANSFORMADOR DE SEPARAÇÃO TOROIDAL MONOFÁSICO 220/127 V 7,5 KVA. CONFORME IEC 61558-2-15.</w:t>
            </w:r>
          </w:p>
        </w:tc>
        <w:tc>
          <w:tcPr>
            <w:tcW w:w="567" w:type="dxa"/>
            <w:tcMar>
              <w:top w:w="0" w:type="dxa"/>
              <w:left w:w="70" w:type="dxa"/>
              <w:bottom w:w="0" w:type="dxa"/>
              <w:right w:w="70" w:type="dxa"/>
            </w:tcMar>
            <w:vAlign w:val="center"/>
          </w:tcPr>
          <w:p w14:paraId="6BB48F4C"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8EA50D2"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5B74E5" w14:paraId="4F087A13" w14:textId="77777777" w:rsidTr="00EC4AD1">
        <w:trPr>
          <w:trHeight w:val="510"/>
          <w:jc w:val="center"/>
        </w:trPr>
        <w:tc>
          <w:tcPr>
            <w:tcW w:w="988" w:type="dxa"/>
            <w:tcMar>
              <w:top w:w="0" w:type="dxa"/>
              <w:left w:w="70" w:type="dxa"/>
              <w:bottom w:w="0" w:type="dxa"/>
              <w:right w:w="70" w:type="dxa"/>
            </w:tcMar>
            <w:vAlign w:val="center"/>
          </w:tcPr>
          <w:p w14:paraId="4A70C755"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24.5.2</w:t>
            </w:r>
          </w:p>
        </w:tc>
        <w:tc>
          <w:tcPr>
            <w:tcW w:w="6662" w:type="dxa"/>
            <w:tcMar>
              <w:top w:w="0" w:type="dxa"/>
              <w:left w:w="70" w:type="dxa"/>
              <w:bottom w:w="0" w:type="dxa"/>
              <w:right w:w="70" w:type="dxa"/>
            </w:tcMar>
            <w:vAlign w:val="center"/>
          </w:tcPr>
          <w:p w14:paraId="639BE131" w14:textId="7F74BBFF"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EQUIPAMENTO -SISTEMA IT MÉDICO, TRANSFORMADOR DE SEPARAÇÃO TOROIDAL MONOFÁSICO 220/220 V 5 KVA. CONFORME IEC 61558-2-15.</w:t>
            </w:r>
          </w:p>
        </w:tc>
        <w:tc>
          <w:tcPr>
            <w:tcW w:w="567" w:type="dxa"/>
            <w:tcMar>
              <w:top w:w="0" w:type="dxa"/>
              <w:left w:w="70" w:type="dxa"/>
              <w:bottom w:w="0" w:type="dxa"/>
              <w:right w:w="70" w:type="dxa"/>
            </w:tcMar>
            <w:vAlign w:val="center"/>
          </w:tcPr>
          <w:p w14:paraId="6E1B026B"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D38B91C"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w:t>
            </w:r>
          </w:p>
        </w:tc>
      </w:tr>
      <w:tr w:rsidR="005B74E5" w14:paraId="3FD231DA" w14:textId="77777777" w:rsidTr="00EC4AD1">
        <w:trPr>
          <w:trHeight w:val="510"/>
          <w:jc w:val="center"/>
        </w:trPr>
        <w:tc>
          <w:tcPr>
            <w:tcW w:w="988" w:type="dxa"/>
            <w:tcMar>
              <w:top w:w="0" w:type="dxa"/>
              <w:left w:w="70" w:type="dxa"/>
              <w:bottom w:w="0" w:type="dxa"/>
              <w:right w:w="70" w:type="dxa"/>
            </w:tcMar>
            <w:vAlign w:val="center"/>
          </w:tcPr>
          <w:p w14:paraId="13400BCA"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24.5.3</w:t>
            </w:r>
          </w:p>
        </w:tc>
        <w:tc>
          <w:tcPr>
            <w:tcW w:w="6662" w:type="dxa"/>
            <w:tcMar>
              <w:top w:w="0" w:type="dxa"/>
              <w:left w:w="70" w:type="dxa"/>
              <w:bottom w:w="0" w:type="dxa"/>
              <w:right w:w="70" w:type="dxa"/>
            </w:tcMar>
            <w:vAlign w:val="center"/>
          </w:tcPr>
          <w:p w14:paraId="1B10F28B" w14:textId="5B6D8744"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EQUIPAMENTO -SISTEMA IT MÉDICO, DISPOSITIVO SUPERVISOR DE ISOLAMENTO E DO TRANSFORMADOR (DSI+DST+DSC) MICROPROCESSADO COM DISPLAY DE CRISTAL LÍQUIDO. CONFORME IEC 61557-8.</w:t>
            </w:r>
          </w:p>
        </w:tc>
        <w:tc>
          <w:tcPr>
            <w:tcW w:w="567" w:type="dxa"/>
            <w:tcMar>
              <w:top w:w="0" w:type="dxa"/>
              <w:left w:w="70" w:type="dxa"/>
              <w:bottom w:w="0" w:type="dxa"/>
              <w:right w:w="70" w:type="dxa"/>
            </w:tcMar>
            <w:vAlign w:val="center"/>
          </w:tcPr>
          <w:p w14:paraId="74356DC6"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40C1365F"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16,00</w:t>
            </w:r>
          </w:p>
        </w:tc>
      </w:tr>
      <w:tr w:rsidR="005B74E5" w14:paraId="3760727B" w14:textId="77777777" w:rsidTr="00EC4AD1">
        <w:trPr>
          <w:trHeight w:val="510"/>
          <w:jc w:val="center"/>
        </w:trPr>
        <w:tc>
          <w:tcPr>
            <w:tcW w:w="988" w:type="dxa"/>
            <w:tcMar>
              <w:top w:w="0" w:type="dxa"/>
              <w:left w:w="70" w:type="dxa"/>
              <w:bottom w:w="0" w:type="dxa"/>
              <w:right w:w="70" w:type="dxa"/>
            </w:tcMar>
            <w:vAlign w:val="center"/>
          </w:tcPr>
          <w:p w14:paraId="7DCF4119"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24.5.4</w:t>
            </w:r>
          </w:p>
        </w:tc>
        <w:tc>
          <w:tcPr>
            <w:tcW w:w="6662" w:type="dxa"/>
            <w:tcMar>
              <w:top w:w="0" w:type="dxa"/>
              <w:left w:w="70" w:type="dxa"/>
              <w:bottom w:w="0" w:type="dxa"/>
              <w:right w:w="70" w:type="dxa"/>
            </w:tcMar>
            <w:vAlign w:val="center"/>
          </w:tcPr>
          <w:p w14:paraId="1301522C" w14:textId="3F6C473A" w:rsidR="005B74E5" w:rsidRDefault="005B74E5" w:rsidP="005B74E5">
            <w:pPr>
              <w:pStyle w:val="Standard"/>
              <w:suppressAutoHyphens w:val="0"/>
              <w:spacing w:line="276" w:lineRule="auto"/>
              <w:jc w:val="both"/>
            </w:pPr>
            <w:r>
              <w:rPr>
                <w:rFonts w:ascii="Tahoma" w:hAnsi="Tahoma" w:cs="Tahoma"/>
                <w:color w:val="000000"/>
                <w:sz w:val="16"/>
                <w:szCs w:val="16"/>
                <w:lang w:eastAsia="pt-BR"/>
              </w:rPr>
              <w:t>FORNECIMENTO E INSTALAÇÃO DE EQUIPAMENTO -SISTEMA IT MÉDICO, ANUNCIADOR DE ALARME E TESTE PARA SALA CIRÚRGICA COM SINALIZAÇÃO LUMINOSA E ALARME AUDÍVEL. CONFORME NBR 13534.</w:t>
            </w:r>
          </w:p>
        </w:tc>
        <w:tc>
          <w:tcPr>
            <w:tcW w:w="567" w:type="dxa"/>
            <w:tcMar>
              <w:top w:w="0" w:type="dxa"/>
              <w:left w:w="70" w:type="dxa"/>
              <w:bottom w:w="0" w:type="dxa"/>
              <w:right w:w="70" w:type="dxa"/>
            </w:tcMar>
            <w:vAlign w:val="center"/>
          </w:tcPr>
          <w:p w14:paraId="34BA1FA7"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35D0FF3"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12,00</w:t>
            </w:r>
          </w:p>
        </w:tc>
      </w:tr>
      <w:tr w:rsidR="005B74E5" w14:paraId="410F7FF3" w14:textId="77777777" w:rsidTr="00EC4AD1">
        <w:trPr>
          <w:trHeight w:val="765"/>
          <w:jc w:val="center"/>
        </w:trPr>
        <w:tc>
          <w:tcPr>
            <w:tcW w:w="988" w:type="dxa"/>
            <w:tcMar>
              <w:top w:w="0" w:type="dxa"/>
              <w:left w:w="70" w:type="dxa"/>
              <w:bottom w:w="0" w:type="dxa"/>
              <w:right w:w="70" w:type="dxa"/>
            </w:tcMar>
            <w:vAlign w:val="center"/>
          </w:tcPr>
          <w:p w14:paraId="0A14B839"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24.5.5</w:t>
            </w:r>
          </w:p>
        </w:tc>
        <w:tc>
          <w:tcPr>
            <w:tcW w:w="6662" w:type="dxa"/>
            <w:tcMar>
              <w:top w:w="0" w:type="dxa"/>
              <w:left w:w="70" w:type="dxa"/>
              <w:bottom w:w="0" w:type="dxa"/>
              <w:right w:w="70" w:type="dxa"/>
            </w:tcMar>
            <w:vAlign w:val="center"/>
          </w:tcPr>
          <w:p w14:paraId="57EC0686" w14:textId="3BF58894" w:rsidR="005B74E5" w:rsidRDefault="005B74E5" w:rsidP="005B74E5">
            <w:pPr>
              <w:pStyle w:val="Standard"/>
              <w:suppressAutoHyphens w:val="0"/>
              <w:spacing w:line="276" w:lineRule="auto"/>
              <w:jc w:val="both"/>
            </w:pPr>
            <w:r>
              <w:rPr>
                <w:rFonts w:ascii="Tahoma" w:hAnsi="Tahoma" w:cs="Tahoma"/>
                <w:color w:val="000000"/>
                <w:sz w:val="16"/>
                <w:szCs w:val="16"/>
                <w:lang w:eastAsia="pt-BR"/>
              </w:rPr>
              <w:t>FORNECIMENTO E INSTALAÇÃO DE EQUIPAMENTO -SISTEMA IT MÉDICO, QUADRO DE DISTRIBUIÇÃO E SUPERVISÃO ELÉTRICA. MONTADO EM PLACA METÁLICA, COR LARANJA, COM DISJUNTORES, TRILHOS DIN, CANALETAS, FIAÇÃO, PARA 2 SISTEMAS IT SENDO UM COM 6 CIRCUITOS (20 A/ 127 V) E OUTRO COM 4 CIRCUITOS (16 A /220 V) E ESPAÇO PARA 2 TRANSFORMADORES DE 5 E 7,5 KVA. [6/4].</w:t>
            </w:r>
          </w:p>
        </w:tc>
        <w:tc>
          <w:tcPr>
            <w:tcW w:w="567" w:type="dxa"/>
            <w:tcMar>
              <w:top w:w="0" w:type="dxa"/>
              <w:left w:w="70" w:type="dxa"/>
              <w:bottom w:w="0" w:type="dxa"/>
              <w:right w:w="70" w:type="dxa"/>
            </w:tcMar>
            <w:vAlign w:val="center"/>
          </w:tcPr>
          <w:p w14:paraId="14C315C7"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B2737A1"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5B74E5" w14:paraId="498356E8" w14:textId="77777777" w:rsidTr="00EC4AD1">
        <w:trPr>
          <w:trHeight w:val="510"/>
          <w:jc w:val="center"/>
        </w:trPr>
        <w:tc>
          <w:tcPr>
            <w:tcW w:w="988" w:type="dxa"/>
            <w:tcMar>
              <w:top w:w="0" w:type="dxa"/>
              <w:left w:w="70" w:type="dxa"/>
              <w:bottom w:w="0" w:type="dxa"/>
              <w:right w:w="70" w:type="dxa"/>
            </w:tcMar>
            <w:vAlign w:val="center"/>
          </w:tcPr>
          <w:p w14:paraId="0AAC6313"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24.5.6</w:t>
            </w:r>
          </w:p>
        </w:tc>
        <w:tc>
          <w:tcPr>
            <w:tcW w:w="6662" w:type="dxa"/>
            <w:tcMar>
              <w:top w:w="0" w:type="dxa"/>
              <w:left w:w="70" w:type="dxa"/>
              <w:bottom w:w="0" w:type="dxa"/>
              <w:right w:w="70" w:type="dxa"/>
            </w:tcMar>
            <w:vAlign w:val="center"/>
          </w:tcPr>
          <w:p w14:paraId="1261828F" w14:textId="7C7EAED0"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EQUIPAMENTO -SISTEMA IT MÉDICO, CENTRO DE DISTRIBUIÇÃO METÁLICA PARA EMBUTIR, COR BRANCA, IP21. DIMENSÕES 1200 X 650 X 120 MM.</w:t>
            </w:r>
          </w:p>
        </w:tc>
        <w:tc>
          <w:tcPr>
            <w:tcW w:w="567" w:type="dxa"/>
            <w:tcMar>
              <w:top w:w="0" w:type="dxa"/>
              <w:left w:w="70" w:type="dxa"/>
              <w:bottom w:w="0" w:type="dxa"/>
              <w:right w:w="70" w:type="dxa"/>
            </w:tcMar>
            <w:vAlign w:val="center"/>
          </w:tcPr>
          <w:p w14:paraId="41DA5355"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FBBC43C"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8,00</w:t>
            </w:r>
          </w:p>
        </w:tc>
      </w:tr>
      <w:tr w:rsidR="005B74E5" w14:paraId="1AD20D95" w14:textId="77777777" w:rsidTr="005B74E5">
        <w:trPr>
          <w:trHeight w:val="283"/>
          <w:jc w:val="center"/>
        </w:trPr>
        <w:tc>
          <w:tcPr>
            <w:tcW w:w="988" w:type="dxa"/>
            <w:tcMar>
              <w:top w:w="0" w:type="dxa"/>
              <w:left w:w="70" w:type="dxa"/>
              <w:bottom w:w="0" w:type="dxa"/>
              <w:right w:w="70" w:type="dxa"/>
            </w:tcMar>
            <w:vAlign w:val="center"/>
          </w:tcPr>
          <w:p w14:paraId="4EA9D1B4"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lastRenderedPageBreak/>
              <w:t>24.5.7</w:t>
            </w:r>
          </w:p>
        </w:tc>
        <w:tc>
          <w:tcPr>
            <w:tcW w:w="6662" w:type="dxa"/>
            <w:tcMar>
              <w:top w:w="0" w:type="dxa"/>
              <w:left w:w="70" w:type="dxa"/>
              <w:bottom w:w="0" w:type="dxa"/>
              <w:right w:w="70" w:type="dxa"/>
            </w:tcMar>
            <w:vAlign w:val="center"/>
          </w:tcPr>
          <w:p w14:paraId="63DED4E8" w14:textId="44D47D1A"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EQUIPAMENTO -SISTEMA IT MÉDICO, TRANSFORMADOR DE SEPARAÇÃO TOROIDAL MONOFÁSICO 220/127 V 10 KVA. CONFORME IEC 61558-2-15.</w:t>
            </w:r>
          </w:p>
        </w:tc>
        <w:tc>
          <w:tcPr>
            <w:tcW w:w="567" w:type="dxa"/>
            <w:tcMar>
              <w:top w:w="0" w:type="dxa"/>
              <w:left w:w="70" w:type="dxa"/>
              <w:bottom w:w="0" w:type="dxa"/>
              <w:right w:w="70" w:type="dxa"/>
            </w:tcMar>
            <w:vAlign w:val="center"/>
          </w:tcPr>
          <w:p w14:paraId="769AC569"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2A943406"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5B74E5" w14:paraId="23A392DF" w14:textId="77777777" w:rsidTr="00EC4AD1">
        <w:trPr>
          <w:trHeight w:val="765"/>
          <w:jc w:val="center"/>
        </w:trPr>
        <w:tc>
          <w:tcPr>
            <w:tcW w:w="988" w:type="dxa"/>
            <w:tcMar>
              <w:top w:w="0" w:type="dxa"/>
              <w:left w:w="70" w:type="dxa"/>
              <w:bottom w:w="0" w:type="dxa"/>
              <w:right w:w="70" w:type="dxa"/>
            </w:tcMar>
            <w:vAlign w:val="center"/>
          </w:tcPr>
          <w:p w14:paraId="075FCBB3"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24.5.8</w:t>
            </w:r>
          </w:p>
        </w:tc>
        <w:tc>
          <w:tcPr>
            <w:tcW w:w="6662" w:type="dxa"/>
            <w:tcMar>
              <w:top w:w="0" w:type="dxa"/>
              <w:left w:w="70" w:type="dxa"/>
              <w:bottom w:w="0" w:type="dxa"/>
              <w:right w:w="70" w:type="dxa"/>
            </w:tcMar>
            <w:vAlign w:val="center"/>
          </w:tcPr>
          <w:p w14:paraId="011638D8" w14:textId="5FBC483F" w:rsidR="005B74E5" w:rsidRDefault="005B74E5" w:rsidP="005B74E5">
            <w:pPr>
              <w:pStyle w:val="Standard"/>
              <w:suppressAutoHyphens w:val="0"/>
              <w:spacing w:line="276" w:lineRule="auto"/>
              <w:jc w:val="both"/>
            </w:pPr>
            <w:r>
              <w:rPr>
                <w:rFonts w:ascii="Tahoma" w:hAnsi="Tahoma" w:cs="Tahoma"/>
                <w:color w:val="000000"/>
                <w:sz w:val="16"/>
                <w:szCs w:val="16"/>
                <w:lang w:eastAsia="pt-BR"/>
              </w:rPr>
              <w:t>FORNECIMENTO E INSTALAÇÃO DE EQUIPAMENTO -SISTEMA IT MÉDICO, ANUNCIADOR DE ALARME E TESTE CENTRAL PARA POSTO DE ENFERMAGEM, MICROPROCESSADO COM DISPLAY DE CRISTAL LÍQUIDO, COM MONITORAMENTO REMOTO VIA INTERNET, VISUALIZAÇÃO DE HISTÓRICO DE EVENTOS/ALARMES. CONFORME NBR 13534. PARA CAIXA EMBUTIDA 4X2”.</w:t>
            </w:r>
          </w:p>
        </w:tc>
        <w:tc>
          <w:tcPr>
            <w:tcW w:w="567" w:type="dxa"/>
            <w:tcMar>
              <w:top w:w="0" w:type="dxa"/>
              <w:left w:w="70" w:type="dxa"/>
              <w:bottom w:w="0" w:type="dxa"/>
              <w:right w:w="70" w:type="dxa"/>
            </w:tcMar>
            <w:vAlign w:val="center"/>
          </w:tcPr>
          <w:p w14:paraId="4C8F6D64"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356474A4"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5B74E5" w14:paraId="69CFD6F1" w14:textId="77777777" w:rsidTr="00EC4AD1">
        <w:trPr>
          <w:trHeight w:val="765"/>
          <w:jc w:val="center"/>
        </w:trPr>
        <w:tc>
          <w:tcPr>
            <w:tcW w:w="988" w:type="dxa"/>
            <w:tcMar>
              <w:top w:w="0" w:type="dxa"/>
              <w:left w:w="70" w:type="dxa"/>
              <w:bottom w:w="0" w:type="dxa"/>
              <w:right w:w="70" w:type="dxa"/>
            </w:tcMar>
            <w:vAlign w:val="center"/>
          </w:tcPr>
          <w:p w14:paraId="55462783"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24.5.9</w:t>
            </w:r>
          </w:p>
        </w:tc>
        <w:tc>
          <w:tcPr>
            <w:tcW w:w="6662" w:type="dxa"/>
            <w:tcMar>
              <w:top w:w="0" w:type="dxa"/>
              <w:left w:w="70" w:type="dxa"/>
              <w:bottom w:w="0" w:type="dxa"/>
              <w:right w:w="70" w:type="dxa"/>
            </w:tcMar>
            <w:vAlign w:val="center"/>
          </w:tcPr>
          <w:p w14:paraId="7F66B6C2" w14:textId="50C28602" w:rsidR="005B74E5" w:rsidRDefault="005B74E5" w:rsidP="005B74E5">
            <w:pPr>
              <w:pStyle w:val="Standard"/>
              <w:suppressAutoHyphens w:val="0"/>
              <w:spacing w:line="276" w:lineRule="auto"/>
              <w:jc w:val="both"/>
            </w:pPr>
            <w:r>
              <w:rPr>
                <w:rFonts w:ascii="Tahoma" w:hAnsi="Tahoma" w:cs="Tahoma"/>
                <w:color w:val="000000"/>
                <w:sz w:val="16"/>
                <w:szCs w:val="16"/>
                <w:lang w:eastAsia="pt-BR"/>
              </w:rPr>
              <w:t>FORNECIMENTO E INSTALAÇÃO DE EQUIPAMENTO -SISTEMA IT MÉDICO, QUADRO DE DISTRIBUIÇÃO E SUPERVISÃO ELÉTRICA. MONTADO EM PLACA METÁLICA, COR LARANJA, COM DISJUNTORES, TRILHOS DIN, CANALETAS, FIAÇÃO, PARA 2 SISTEMAS IT SENDO UM COM 16 CIRCUITOS (20 A/ 127 V) E OUTRO COM 8 CIRCUITOS (16 A /220 V) E ESPAÇO PARA 1 TRANSFORMADOR DE 5 KVA. [16/8].</w:t>
            </w:r>
          </w:p>
        </w:tc>
        <w:tc>
          <w:tcPr>
            <w:tcW w:w="567" w:type="dxa"/>
            <w:tcMar>
              <w:top w:w="0" w:type="dxa"/>
              <w:left w:w="70" w:type="dxa"/>
              <w:bottom w:w="0" w:type="dxa"/>
              <w:right w:w="70" w:type="dxa"/>
            </w:tcMar>
            <w:vAlign w:val="center"/>
          </w:tcPr>
          <w:p w14:paraId="227E3F71"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0549B67"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5B74E5" w14:paraId="3F4E9713" w14:textId="77777777" w:rsidTr="00EC4AD1">
        <w:trPr>
          <w:trHeight w:val="510"/>
          <w:jc w:val="center"/>
        </w:trPr>
        <w:tc>
          <w:tcPr>
            <w:tcW w:w="988" w:type="dxa"/>
            <w:tcMar>
              <w:top w:w="0" w:type="dxa"/>
              <w:left w:w="70" w:type="dxa"/>
              <w:bottom w:w="0" w:type="dxa"/>
              <w:right w:w="70" w:type="dxa"/>
            </w:tcMar>
            <w:vAlign w:val="center"/>
          </w:tcPr>
          <w:p w14:paraId="6575CA71"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24.5.10</w:t>
            </w:r>
          </w:p>
        </w:tc>
        <w:tc>
          <w:tcPr>
            <w:tcW w:w="6662" w:type="dxa"/>
            <w:tcMar>
              <w:top w:w="0" w:type="dxa"/>
              <w:left w:w="70" w:type="dxa"/>
              <w:bottom w:w="0" w:type="dxa"/>
              <w:right w:w="70" w:type="dxa"/>
            </w:tcMar>
            <w:vAlign w:val="center"/>
          </w:tcPr>
          <w:p w14:paraId="72E44AA8" w14:textId="61593A4E"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EQUIPAMENTO - SISTEMA IT MÉDICO, QUADRO DE DISTRIBUIÇÃO PARA 1 TRANSFORMADOR DE ATÉ 10 KVA, PARA EMBUTIR, COR BRANCA, IP21. DIMENSÃO 530 X 500 X 120 MM.</w:t>
            </w:r>
          </w:p>
        </w:tc>
        <w:tc>
          <w:tcPr>
            <w:tcW w:w="567" w:type="dxa"/>
            <w:tcMar>
              <w:top w:w="0" w:type="dxa"/>
              <w:left w:w="70" w:type="dxa"/>
              <w:bottom w:w="0" w:type="dxa"/>
              <w:right w:w="70" w:type="dxa"/>
            </w:tcMar>
            <w:vAlign w:val="center"/>
          </w:tcPr>
          <w:p w14:paraId="3B1107AB"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75FEFAF"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2,00</w:t>
            </w:r>
          </w:p>
        </w:tc>
      </w:tr>
      <w:tr w:rsidR="005B74E5" w14:paraId="2214848E" w14:textId="77777777" w:rsidTr="00EC4AD1">
        <w:trPr>
          <w:trHeight w:val="765"/>
          <w:jc w:val="center"/>
        </w:trPr>
        <w:tc>
          <w:tcPr>
            <w:tcW w:w="988" w:type="dxa"/>
            <w:tcMar>
              <w:top w:w="0" w:type="dxa"/>
              <w:left w:w="70" w:type="dxa"/>
              <w:bottom w:w="0" w:type="dxa"/>
              <w:right w:w="70" w:type="dxa"/>
            </w:tcMar>
            <w:vAlign w:val="center"/>
          </w:tcPr>
          <w:p w14:paraId="45068AD2"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24.5.11</w:t>
            </w:r>
          </w:p>
        </w:tc>
        <w:tc>
          <w:tcPr>
            <w:tcW w:w="6662" w:type="dxa"/>
            <w:tcMar>
              <w:top w:w="0" w:type="dxa"/>
              <w:left w:w="70" w:type="dxa"/>
              <w:bottom w:w="0" w:type="dxa"/>
              <w:right w:w="70" w:type="dxa"/>
            </w:tcMar>
            <w:vAlign w:val="center"/>
          </w:tcPr>
          <w:p w14:paraId="270868BE" w14:textId="5F861B72" w:rsidR="005B74E5" w:rsidRDefault="005B74E5" w:rsidP="005B74E5">
            <w:pPr>
              <w:pStyle w:val="Standard"/>
              <w:suppressAutoHyphens w:val="0"/>
              <w:spacing w:line="276" w:lineRule="auto"/>
              <w:jc w:val="both"/>
            </w:pPr>
            <w:r>
              <w:rPr>
                <w:rFonts w:ascii="Tahoma" w:hAnsi="Tahoma" w:cs="Tahoma"/>
                <w:color w:val="000000"/>
                <w:sz w:val="16"/>
                <w:szCs w:val="16"/>
                <w:lang w:eastAsia="pt-BR"/>
              </w:rPr>
              <w:t>FORNECIMENTO E INSTALAÇÃO DE EQUIPAMENTO -SISTEMA IT MÉDICO, QUADRO DE DISTRIBUIÇÃO E SUPERVISÃO ELÉTRICA. MONTADO EM PLACA METÁLICA, COR LARANJA, COM DISJUNTORES, TRILHOS DIN, CANALETAS, FIAÇÃO, PARA 2 SISTEMAS IT SENDO UM COM 20 CIRCUITOS (20 A/ 127 V) E OUTRO COM 10 CIRCUITOS (16 A /220 V) E ESPAÇO PARA 1 TRANSFORMADOR DE 5 KVA. [20/10].</w:t>
            </w:r>
          </w:p>
        </w:tc>
        <w:tc>
          <w:tcPr>
            <w:tcW w:w="567" w:type="dxa"/>
            <w:tcMar>
              <w:top w:w="0" w:type="dxa"/>
              <w:left w:w="70" w:type="dxa"/>
              <w:bottom w:w="0" w:type="dxa"/>
              <w:right w:w="70" w:type="dxa"/>
            </w:tcMar>
            <w:vAlign w:val="center"/>
          </w:tcPr>
          <w:p w14:paraId="08A6FB52"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9043868"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5B74E5" w14:paraId="1C596C77"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82DF9C8" w14:textId="77777777" w:rsidR="005B74E5" w:rsidRDefault="005B74E5" w:rsidP="005B74E5">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24.6</w:t>
            </w:r>
          </w:p>
        </w:tc>
        <w:tc>
          <w:tcPr>
            <w:tcW w:w="6662" w:type="dxa"/>
            <w:shd w:val="clear" w:color="auto" w:fill="CCCCFF"/>
            <w:tcMar>
              <w:top w:w="0" w:type="dxa"/>
              <w:left w:w="70" w:type="dxa"/>
              <w:bottom w:w="0" w:type="dxa"/>
              <w:right w:w="70" w:type="dxa"/>
            </w:tcMar>
            <w:vAlign w:val="center"/>
          </w:tcPr>
          <w:p w14:paraId="66D42EFE" w14:textId="77777777" w:rsidR="005B74E5" w:rsidRDefault="005B74E5" w:rsidP="005B74E5">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751BAF18"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42193058"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5B74E5" w14:paraId="4982D3C4" w14:textId="77777777" w:rsidTr="00EC4AD1">
        <w:trPr>
          <w:trHeight w:val="510"/>
          <w:jc w:val="center"/>
        </w:trPr>
        <w:tc>
          <w:tcPr>
            <w:tcW w:w="988" w:type="dxa"/>
            <w:tcMar>
              <w:top w:w="0" w:type="dxa"/>
              <w:left w:w="70" w:type="dxa"/>
              <w:bottom w:w="0" w:type="dxa"/>
              <w:right w:w="70" w:type="dxa"/>
            </w:tcMar>
            <w:vAlign w:val="center"/>
          </w:tcPr>
          <w:p w14:paraId="2DA2C6F5"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24.6.1</w:t>
            </w:r>
          </w:p>
        </w:tc>
        <w:tc>
          <w:tcPr>
            <w:tcW w:w="6662" w:type="dxa"/>
            <w:tcMar>
              <w:top w:w="0" w:type="dxa"/>
              <w:left w:w="70" w:type="dxa"/>
              <w:bottom w:w="0" w:type="dxa"/>
              <w:right w:w="70" w:type="dxa"/>
            </w:tcMar>
            <w:vAlign w:val="center"/>
          </w:tcPr>
          <w:p w14:paraId="58B7618B" w14:textId="101A593A"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EQUIPAMENTOS - SISTEMA DE CENTRAL PARA POSTO DE ENFERMAGEM - CENTRAL PARA POSTO DE ENFERMAGEM</w:t>
            </w:r>
          </w:p>
        </w:tc>
        <w:tc>
          <w:tcPr>
            <w:tcW w:w="567" w:type="dxa"/>
            <w:tcMar>
              <w:top w:w="0" w:type="dxa"/>
              <w:left w:w="70" w:type="dxa"/>
              <w:bottom w:w="0" w:type="dxa"/>
              <w:right w:w="70" w:type="dxa"/>
            </w:tcMar>
            <w:vAlign w:val="center"/>
          </w:tcPr>
          <w:p w14:paraId="0E2608B6"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6428E137"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9,00</w:t>
            </w:r>
          </w:p>
        </w:tc>
      </w:tr>
      <w:tr w:rsidR="005B74E5" w14:paraId="3466D1EC" w14:textId="77777777" w:rsidTr="00EC4AD1">
        <w:trPr>
          <w:trHeight w:val="300"/>
          <w:jc w:val="center"/>
        </w:trPr>
        <w:tc>
          <w:tcPr>
            <w:tcW w:w="988" w:type="dxa"/>
            <w:tcMar>
              <w:top w:w="0" w:type="dxa"/>
              <w:left w:w="70" w:type="dxa"/>
              <w:bottom w:w="0" w:type="dxa"/>
              <w:right w:w="70" w:type="dxa"/>
            </w:tcMar>
            <w:vAlign w:val="center"/>
          </w:tcPr>
          <w:p w14:paraId="3B02D28E"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24.6.2</w:t>
            </w:r>
          </w:p>
        </w:tc>
        <w:tc>
          <w:tcPr>
            <w:tcW w:w="6662" w:type="dxa"/>
            <w:tcMar>
              <w:top w:w="0" w:type="dxa"/>
              <w:left w:w="70" w:type="dxa"/>
              <w:bottom w:w="0" w:type="dxa"/>
              <w:right w:w="70" w:type="dxa"/>
            </w:tcMar>
            <w:vAlign w:val="center"/>
          </w:tcPr>
          <w:p w14:paraId="76546EF2" w14:textId="1C49B6DF"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ESTAÇÃO DE CHAMADA DE ENFERMEIRA</w:t>
            </w:r>
          </w:p>
        </w:tc>
        <w:tc>
          <w:tcPr>
            <w:tcW w:w="567" w:type="dxa"/>
            <w:tcMar>
              <w:top w:w="0" w:type="dxa"/>
              <w:left w:w="70" w:type="dxa"/>
              <w:bottom w:w="0" w:type="dxa"/>
              <w:right w:w="70" w:type="dxa"/>
            </w:tcMar>
            <w:vAlign w:val="center"/>
          </w:tcPr>
          <w:p w14:paraId="20312032"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7ACCF65"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110,00</w:t>
            </w:r>
          </w:p>
        </w:tc>
      </w:tr>
      <w:tr w:rsidR="005B74E5" w14:paraId="05BE0EA2" w14:textId="77777777" w:rsidTr="00EC4AD1">
        <w:trPr>
          <w:trHeight w:val="510"/>
          <w:jc w:val="center"/>
        </w:trPr>
        <w:tc>
          <w:tcPr>
            <w:tcW w:w="988" w:type="dxa"/>
            <w:tcMar>
              <w:top w:w="0" w:type="dxa"/>
              <w:left w:w="70" w:type="dxa"/>
              <w:bottom w:w="0" w:type="dxa"/>
              <w:right w:w="70" w:type="dxa"/>
            </w:tcMar>
            <w:vAlign w:val="center"/>
          </w:tcPr>
          <w:p w14:paraId="67900DB8"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24.6.3</w:t>
            </w:r>
          </w:p>
        </w:tc>
        <w:tc>
          <w:tcPr>
            <w:tcW w:w="6662" w:type="dxa"/>
            <w:tcMar>
              <w:top w:w="0" w:type="dxa"/>
              <w:left w:w="70" w:type="dxa"/>
              <w:bottom w:w="0" w:type="dxa"/>
              <w:right w:w="70" w:type="dxa"/>
            </w:tcMar>
            <w:vAlign w:val="center"/>
          </w:tcPr>
          <w:p w14:paraId="1C6B3485" w14:textId="42AB89E1" w:rsidR="005B74E5" w:rsidRDefault="005B74E5" w:rsidP="005B74E5">
            <w:pPr>
              <w:pStyle w:val="Standard"/>
              <w:suppressAutoHyphens w:val="0"/>
              <w:spacing w:line="276" w:lineRule="auto"/>
              <w:jc w:val="both"/>
            </w:pPr>
            <w:r>
              <w:rPr>
                <w:rFonts w:ascii="Tahoma" w:hAnsi="Tahoma" w:cs="Tahoma"/>
                <w:color w:val="000000"/>
                <w:sz w:val="16"/>
                <w:szCs w:val="16"/>
                <w:lang w:eastAsia="pt-BR"/>
              </w:rPr>
              <w:t>FORNECIMENTO E INSTALAÇÃO DE EQUIPAMENTOS - SISTEMA DE CENTRAL PARA POSTO DE ENFERMAGEM - SINALEIRO DE PORTA EM LED VERMELHO</w:t>
            </w:r>
          </w:p>
        </w:tc>
        <w:tc>
          <w:tcPr>
            <w:tcW w:w="567" w:type="dxa"/>
            <w:tcMar>
              <w:top w:w="0" w:type="dxa"/>
              <w:left w:w="70" w:type="dxa"/>
              <w:bottom w:w="0" w:type="dxa"/>
              <w:right w:w="70" w:type="dxa"/>
            </w:tcMar>
            <w:vAlign w:val="center"/>
          </w:tcPr>
          <w:p w14:paraId="57CAA2A3"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13CE3CA1"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25,00</w:t>
            </w:r>
          </w:p>
        </w:tc>
      </w:tr>
      <w:tr w:rsidR="005B74E5" w14:paraId="03F9B3D5" w14:textId="77777777" w:rsidTr="00EC4AD1">
        <w:trPr>
          <w:trHeight w:val="300"/>
          <w:jc w:val="center"/>
        </w:trPr>
        <w:tc>
          <w:tcPr>
            <w:tcW w:w="988" w:type="dxa"/>
            <w:shd w:val="clear" w:color="auto" w:fill="CCCCFF"/>
            <w:tcMar>
              <w:top w:w="0" w:type="dxa"/>
              <w:left w:w="70" w:type="dxa"/>
              <w:bottom w:w="0" w:type="dxa"/>
              <w:right w:w="70" w:type="dxa"/>
            </w:tcMar>
            <w:vAlign w:val="center"/>
          </w:tcPr>
          <w:p w14:paraId="67441B7D" w14:textId="77777777" w:rsidR="005B74E5" w:rsidRDefault="005B74E5" w:rsidP="005B74E5">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24.7</w:t>
            </w:r>
          </w:p>
        </w:tc>
        <w:tc>
          <w:tcPr>
            <w:tcW w:w="6662" w:type="dxa"/>
            <w:shd w:val="clear" w:color="auto" w:fill="CCCCFF"/>
            <w:tcMar>
              <w:top w:w="0" w:type="dxa"/>
              <w:left w:w="70" w:type="dxa"/>
              <w:bottom w:w="0" w:type="dxa"/>
              <w:right w:w="70" w:type="dxa"/>
            </w:tcMar>
            <w:vAlign w:val="center"/>
          </w:tcPr>
          <w:p w14:paraId="3ADF84EB" w14:textId="77777777" w:rsidR="005B74E5" w:rsidRDefault="005B74E5" w:rsidP="005B74E5">
            <w:pPr>
              <w:pStyle w:val="Standard"/>
              <w:suppressAutoHyphens w:val="0"/>
              <w:spacing w:line="276" w:lineRule="auto"/>
              <w:jc w:val="both"/>
              <w:rPr>
                <w:rFonts w:ascii="Tahoma" w:hAnsi="Tahoma" w:cs="Tahoma"/>
                <w:sz w:val="16"/>
                <w:szCs w:val="16"/>
                <w:lang w:eastAsia="pt-BR"/>
              </w:rPr>
            </w:pPr>
            <w:r>
              <w:rPr>
                <w:rFonts w:ascii="Tahoma" w:hAnsi="Tahoma" w:cs="Tahoma"/>
                <w:sz w:val="16"/>
                <w:szCs w:val="16"/>
                <w:lang w:eastAsia="pt-BR"/>
              </w:rPr>
              <w:t> </w:t>
            </w:r>
          </w:p>
        </w:tc>
        <w:tc>
          <w:tcPr>
            <w:tcW w:w="567" w:type="dxa"/>
            <w:shd w:val="clear" w:color="auto" w:fill="CCCCFF"/>
            <w:tcMar>
              <w:top w:w="0" w:type="dxa"/>
              <w:left w:w="70" w:type="dxa"/>
              <w:bottom w:w="0" w:type="dxa"/>
              <w:right w:w="70" w:type="dxa"/>
            </w:tcMar>
            <w:vAlign w:val="center"/>
          </w:tcPr>
          <w:p w14:paraId="2BFB048A"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c>
          <w:tcPr>
            <w:tcW w:w="1324" w:type="dxa"/>
            <w:shd w:val="clear" w:color="auto" w:fill="CCCCFF"/>
            <w:tcMar>
              <w:top w:w="0" w:type="dxa"/>
              <w:left w:w="70" w:type="dxa"/>
              <w:bottom w:w="0" w:type="dxa"/>
              <w:right w:w="70" w:type="dxa"/>
            </w:tcMar>
            <w:vAlign w:val="center"/>
          </w:tcPr>
          <w:p w14:paraId="57E9DB74"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 </w:t>
            </w:r>
          </w:p>
        </w:tc>
      </w:tr>
      <w:tr w:rsidR="005B74E5" w14:paraId="17DFBFC4" w14:textId="77777777" w:rsidTr="00EC4AD1">
        <w:trPr>
          <w:trHeight w:val="300"/>
          <w:jc w:val="center"/>
        </w:trPr>
        <w:tc>
          <w:tcPr>
            <w:tcW w:w="988" w:type="dxa"/>
            <w:tcMar>
              <w:top w:w="0" w:type="dxa"/>
              <w:left w:w="70" w:type="dxa"/>
              <w:bottom w:w="0" w:type="dxa"/>
              <w:right w:w="70" w:type="dxa"/>
            </w:tcMar>
            <w:vAlign w:val="center"/>
          </w:tcPr>
          <w:p w14:paraId="1D74B777"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24.7.1</w:t>
            </w:r>
          </w:p>
        </w:tc>
        <w:tc>
          <w:tcPr>
            <w:tcW w:w="6662" w:type="dxa"/>
            <w:tcMar>
              <w:top w:w="0" w:type="dxa"/>
              <w:left w:w="70" w:type="dxa"/>
              <w:bottom w:w="0" w:type="dxa"/>
              <w:right w:w="70" w:type="dxa"/>
            </w:tcMar>
            <w:vAlign w:val="center"/>
          </w:tcPr>
          <w:p w14:paraId="21AF15D7" w14:textId="17226C0E"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EQUIPAMENTOS - CATRACA DE ACESSO</w:t>
            </w:r>
          </w:p>
        </w:tc>
        <w:tc>
          <w:tcPr>
            <w:tcW w:w="567" w:type="dxa"/>
            <w:tcMar>
              <w:top w:w="0" w:type="dxa"/>
              <w:left w:w="70" w:type="dxa"/>
              <w:bottom w:w="0" w:type="dxa"/>
              <w:right w:w="70" w:type="dxa"/>
            </w:tcMar>
            <w:vAlign w:val="center"/>
          </w:tcPr>
          <w:p w14:paraId="54E5A921"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9963088"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6,00</w:t>
            </w:r>
          </w:p>
        </w:tc>
      </w:tr>
      <w:tr w:rsidR="005B74E5" w14:paraId="7644D281" w14:textId="77777777" w:rsidTr="00EC4AD1">
        <w:trPr>
          <w:trHeight w:val="300"/>
          <w:jc w:val="center"/>
        </w:trPr>
        <w:tc>
          <w:tcPr>
            <w:tcW w:w="988" w:type="dxa"/>
            <w:tcMar>
              <w:top w:w="0" w:type="dxa"/>
              <w:left w:w="70" w:type="dxa"/>
              <w:bottom w:w="0" w:type="dxa"/>
              <w:right w:w="70" w:type="dxa"/>
            </w:tcMar>
            <w:vAlign w:val="center"/>
          </w:tcPr>
          <w:p w14:paraId="7DCC8EED"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24.7.2</w:t>
            </w:r>
          </w:p>
        </w:tc>
        <w:tc>
          <w:tcPr>
            <w:tcW w:w="6662" w:type="dxa"/>
            <w:tcMar>
              <w:top w:w="0" w:type="dxa"/>
              <w:left w:w="70" w:type="dxa"/>
              <w:bottom w:w="0" w:type="dxa"/>
              <w:right w:w="70" w:type="dxa"/>
            </w:tcMar>
            <w:vAlign w:val="center"/>
          </w:tcPr>
          <w:p w14:paraId="2B941A4D" w14:textId="4A482594"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INSTALAÇÃO DE EQUIPAMENTOS - CATRACA DE ACESSO PNE</w:t>
            </w:r>
          </w:p>
        </w:tc>
        <w:tc>
          <w:tcPr>
            <w:tcW w:w="567" w:type="dxa"/>
            <w:tcMar>
              <w:top w:w="0" w:type="dxa"/>
              <w:left w:w="70" w:type="dxa"/>
              <w:bottom w:w="0" w:type="dxa"/>
              <w:right w:w="70" w:type="dxa"/>
            </w:tcMar>
            <w:vAlign w:val="center"/>
          </w:tcPr>
          <w:p w14:paraId="6BC1CDB8"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UN</w:t>
            </w:r>
          </w:p>
        </w:tc>
        <w:tc>
          <w:tcPr>
            <w:tcW w:w="1324" w:type="dxa"/>
            <w:tcMar>
              <w:top w:w="0" w:type="dxa"/>
              <w:left w:w="70" w:type="dxa"/>
              <w:bottom w:w="0" w:type="dxa"/>
              <w:right w:w="70" w:type="dxa"/>
            </w:tcMar>
            <w:vAlign w:val="center"/>
          </w:tcPr>
          <w:p w14:paraId="04FDEC35"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1,00</w:t>
            </w:r>
          </w:p>
        </w:tc>
      </w:tr>
      <w:tr w:rsidR="005B74E5" w14:paraId="3AAD291C" w14:textId="77777777" w:rsidTr="005B74E5">
        <w:trPr>
          <w:trHeight w:val="300"/>
          <w:jc w:val="center"/>
        </w:trPr>
        <w:tc>
          <w:tcPr>
            <w:tcW w:w="988" w:type="dxa"/>
            <w:shd w:val="clear" w:color="auto" w:fill="CCCCFF"/>
            <w:tcMar>
              <w:top w:w="0" w:type="dxa"/>
              <w:left w:w="70" w:type="dxa"/>
              <w:bottom w:w="0" w:type="dxa"/>
              <w:right w:w="70" w:type="dxa"/>
            </w:tcMar>
            <w:vAlign w:val="center"/>
          </w:tcPr>
          <w:p w14:paraId="494C8571"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17A80D28"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250D677D"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0E47E37B"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5B74E5" w14:paraId="2B1CE71B" w14:textId="77777777" w:rsidTr="00EC4AD1">
        <w:trPr>
          <w:trHeight w:val="79"/>
          <w:jc w:val="center"/>
        </w:trPr>
        <w:tc>
          <w:tcPr>
            <w:tcW w:w="988" w:type="dxa"/>
            <w:tcMar>
              <w:top w:w="0" w:type="dxa"/>
              <w:left w:w="70" w:type="dxa"/>
              <w:bottom w:w="0" w:type="dxa"/>
              <w:right w:w="70" w:type="dxa"/>
            </w:tcMar>
            <w:vAlign w:val="center"/>
          </w:tcPr>
          <w:p w14:paraId="200EEF11" w14:textId="77777777" w:rsidR="005B74E5" w:rsidRDefault="005B74E5" w:rsidP="005B74E5">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77F6151F" w14:textId="77777777" w:rsidR="005B74E5" w:rsidRDefault="005B74E5" w:rsidP="005B74E5">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36953E13" w14:textId="77777777" w:rsidR="005B74E5" w:rsidRDefault="005B74E5" w:rsidP="005B74E5">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167B2377" w14:textId="77777777" w:rsidR="005B74E5" w:rsidRDefault="005B74E5" w:rsidP="005B74E5">
            <w:pPr>
              <w:pStyle w:val="Standard"/>
              <w:suppressAutoHyphens w:val="0"/>
              <w:snapToGrid w:val="0"/>
              <w:spacing w:line="276" w:lineRule="auto"/>
              <w:jc w:val="center"/>
              <w:rPr>
                <w:rFonts w:ascii="Tahoma" w:hAnsi="Tahoma" w:cs="Tahoma"/>
                <w:sz w:val="16"/>
                <w:szCs w:val="16"/>
                <w:lang w:eastAsia="pt-BR"/>
              </w:rPr>
            </w:pPr>
          </w:p>
        </w:tc>
      </w:tr>
      <w:tr w:rsidR="005B74E5" w14:paraId="1AF5A91E"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EDACDBB" w14:textId="77777777" w:rsidR="005B74E5" w:rsidRDefault="005B74E5" w:rsidP="005B74E5">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25.0</w:t>
            </w:r>
          </w:p>
        </w:tc>
        <w:tc>
          <w:tcPr>
            <w:tcW w:w="6662" w:type="dxa"/>
            <w:shd w:val="clear" w:color="auto" w:fill="CCCCFF"/>
            <w:tcMar>
              <w:top w:w="0" w:type="dxa"/>
              <w:left w:w="70" w:type="dxa"/>
              <w:bottom w:w="0" w:type="dxa"/>
              <w:right w:w="70" w:type="dxa"/>
            </w:tcMar>
            <w:vAlign w:val="center"/>
          </w:tcPr>
          <w:p w14:paraId="7B132704"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LIMPEZA FINAL</w:t>
            </w:r>
          </w:p>
        </w:tc>
        <w:tc>
          <w:tcPr>
            <w:tcW w:w="567" w:type="dxa"/>
            <w:shd w:val="clear" w:color="auto" w:fill="CCCCFF"/>
            <w:tcMar>
              <w:top w:w="0" w:type="dxa"/>
              <w:left w:w="70" w:type="dxa"/>
              <w:bottom w:w="0" w:type="dxa"/>
              <w:right w:w="70" w:type="dxa"/>
            </w:tcMar>
            <w:vAlign w:val="center"/>
          </w:tcPr>
          <w:p w14:paraId="28CCCB7A"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53A6C715"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5B74E5" w14:paraId="77F19590" w14:textId="77777777" w:rsidTr="00EC4AD1">
        <w:trPr>
          <w:trHeight w:val="300"/>
          <w:jc w:val="center"/>
        </w:trPr>
        <w:tc>
          <w:tcPr>
            <w:tcW w:w="988" w:type="dxa"/>
            <w:tcMar>
              <w:top w:w="0" w:type="dxa"/>
              <w:left w:w="70" w:type="dxa"/>
              <w:bottom w:w="0" w:type="dxa"/>
              <w:right w:w="70" w:type="dxa"/>
            </w:tcMar>
            <w:vAlign w:val="center"/>
          </w:tcPr>
          <w:p w14:paraId="5D65A2D6"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25.1</w:t>
            </w:r>
          </w:p>
        </w:tc>
        <w:tc>
          <w:tcPr>
            <w:tcW w:w="6662" w:type="dxa"/>
            <w:tcMar>
              <w:top w:w="0" w:type="dxa"/>
              <w:left w:w="70" w:type="dxa"/>
              <w:bottom w:w="0" w:type="dxa"/>
              <w:right w:w="70" w:type="dxa"/>
            </w:tcMar>
            <w:vAlign w:val="center"/>
          </w:tcPr>
          <w:p w14:paraId="1F24DBC3" w14:textId="77777777"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LIMPEZA FINAL DA OBRA</w:t>
            </w:r>
          </w:p>
        </w:tc>
        <w:tc>
          <w:tcPr>
            <w:tcW w:w="567" w:type="dxa"/>
            <w:tcMar>
              <w:top w:w="0" w:type="dxa"/>
              <w:left w:w="70" w:type="dxa"/>
              <w:bottom w:w="0" w:type="dxa"/>
              <w:right w:w="70" w:type="dxa"/>
            </w:tcMar>
            <w:vAlign w:val="center"/>
          </w:tcPr>
          <w:p w14:paraId="640F9085"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4281F80"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10.673,07</w:t>
            </w:r>
          </w:p>
        </w:tc>
      </w:tr>
      <w:tr w:rsidR="005B74E5" w14:paraId="3E5D5C82"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A03A842"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495A91AA"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32930E9C"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4EA44712"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5B74E5" w14:paraId="6421D46F" w14:textId="77777777" w:rsidTr="00EC4AD1">
        <w:trPr>
          <w:trHeight w:val="79"/>
          <w:jc w:val="center"/>
        </w:trPr>
        <w:tc>
          <w:tcPr>
            <w:tcW w:w="988" w:type="dxa"/>
            <w:tcMar>
              <w:top w:w="0" w:type="dxa"/>
              <w:left w:w="70" w:type="dxa"/>
              <w:bottom w:w="0" w:type="dxa"/>
              <w:right w:w="70" w:type="dxa"/>
            </w:tcMar>
            <w:vAlign w:val="center"/>
          </w:tcPr>
          <w:p w14:paraId="1EB2AC9D" w14:textId="77777777" w:rsidR="005B74E5" w:rsidRDefault="005B74E5" w:rsidP="005B74E5">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4794BE27" w14:textId="77777777" w:rsidR="005B74E5" w:rsidRDefault="005B74E5" w:rsidP="005B74E5">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304FC412" w14:textId="77777777" w:rsidR="005B74E5" w:rsidRDefault="005B74E5" w:rsidP="005B74E5">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7F21C193" w14:textId="77777777" w:rsidR="005B74E5" w:rsidRDefault="005B74E5" w:rsidP="005B74E5">
            <w:pPr>
              <w:pStyle w:val="Standard"/>
              <w:suppressAutoHyphens w:val="0"/>
              <w:snapToGrid w:val="0"/>
              <w:spacing w:line="276" w:lineRule="auto"/>
              <w:jc w:val="center"/>
              <w:rPr>
                <w:rFonts w:ascii="Tahoma" w:hAnsi="Tahoma" w:cs="Tahoma"/>
                <w:sz w:val="16"/>
                <w:szCs w:val="16"/>
                <w:lang w:eastAsia="pt-BR"/>
              </w:rPr>
            </w:pPr>
          </w:p>
        </w:tc>
      </w:tr>
      <w:tr w:rsidR="005B74E5" w14:paraId="188164CF"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0DF887C" w14:textId="77777777" w:rsidR="005B74E5" w:rsidRDefault="005B74E5" w:rsidP="005B74E5">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26.0</w:t>
            </w:r>
          </w:p>
        </w:tc>
        <w:tc>
          <w:tcPr>
            <w:tcW w:w="6662" w:type="dxa"/>
            <w:shd w:val="clear" w:color="auto" w:fill="CCCCFF"/>
            <w:tcMar>
              <w:top w:w="0" w:type="dxa"/>
              <w:left w:w="70" w:type="dxa"/>
              <w:bottom w:w="0" w:type="dxa"/>
              <w:right w:w="70" w:type="dxa"/>
            </w:tcMar>
            <w:vAlign w:val="center"/>
          </w:tcPr>
          <w:p w14:paraId="1A83AE94"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CONTENÇÃO DE TALUDE</w:t>
            </w:r>
          </w:p>
        </w:tc>
        <w:tc>
          <w:tcPr>
            <w:tcW w:w="567" w:type="dxa"/>
            <w:shd w:val="clear" w:color="auto" w:fill="CCCCFF"/>
            <w:tcMar>
              <w:top w:w="0" w:type="dxa"/>
              <w:left w:w="70" w:type="dxa"/>
              <w:bottom w:w="0" w:type="dxa"/>
              <w:right w:w="70" w:type="dxa"/>
            </w:tcMar>
            <w:vAlign w:val="center"/>
          </w:tcPr>
          <w:p w14:paraId="48CD19B7"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7F605E6D"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5B74E5" w14:paraId="52F3FA60" w14:textId="77777777" w:rsidTr="00EC4AD1">
        <w:trPr>
          <w:trHeight w:val="510"/>
          <w:jc w:val="center"/>
        </w:trPr>
        <w:tc>
          <w:tcPr>
            <w:tcW w:w="988" w:type="dxa"/>
            <w:tcMar>
              <w:top w:w="0" w:type="dxa"/>
              <w:left w:w="70" w:type="dxa"/>
              <w:bottom w:w="0" w:type="dxa"/>
              <w:right w:w="70" w:type="dxa"/>
            </w:tcMar>
            <w:vAlign w:val="center"/>
          </w:tcPr>
          <w:p w14:paraId="3705094E"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26.1</w:t>
            </w:r>
          </w:p>
        </w:tc>
        <w:tc>
          <w:tcPr>
            <w:tcW w:w="6662" w:type="dxa"/>
            <w:tcMar>
              <w:top w:w="0" w:type="dxa"/>
              <w:left w:w="70" w:type="dxa"/>
              <w:bottom w:w="0" w:type="dxa"/>
              <w:right w:w="70" w:type="dxa"/>
            </w:tcMar>
            <w:vAlign w:val="center"/>
          </w:tcPr>
          <w:p w14:paraId="5742C057" w14:textId="77777777" w:rsidR="005B74E5" w:rsidRDefault="005B74E5" w:rsidP="005B74E5">
            <w:pPr>
              <w:pStyle w:val="Standard"/>
              <w:suppressAutoHyphens w:val="0"/>
              <w:spacing w:line="276" w:lineRule="auto"/>
              <w:jc w:val="both"/>
            </w:pPr>
            <w:r>
              <w:rPr>
                <w:rFonts w:ascii="Tahoma" w:hAnsi="Tahoma" w:cs="Tahoma"/>
                <w:color w:val="000000"/>
                <w:sz w:val="16"/>
                <w:szCs w:val="16"/>
                <w:lang w:eastAsia="pt-BR"/>
              </w:rPr>
              <w:t>EXECUÇÃO DE GRAMPO PARA SOLO GRAMPEADO COM COMPRIMENTO MENOR OU IGUAL A 6 M, DIÂMETRO DE 10 CM, PERFURAÇÃO COM EQUIPAMENTO MANUAL E ARMADURA COM DIÂMETRO DE 20 MM. AF_07/2024</w:t>
            </w:r>
          </w:p>
        </w:tc>
        <w:tc>
          <w:tcPr>
            <w:tcW w:w="567" w:type="dxa"/>
            <w:tcMar>
              <w:top w:w="0" w:type="dxa"/>
              <w:left w:w="70" w:type="dxa"/>
              <w:bottom w:w="0" w:type="dxa"/>
              <w:right w:w="70" w:type="dxa"/>
            </w:tcMar>
            <w:vAlign w:val="center"/>
          </w:tcPr>
          <w:p w14:paraId="36D99CA0"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w:t>
            </w:r>
          </w:p>
        </w:tc>
        <w:tc>
          <w:tcPr>
            <w:tcW w:w="1324" w:type="dxa"/>
            <w:tcMar>
              <w:top w:w="0" w:type="dxa"/>
              <w:left w:w="70" w:type="dxa"/>
              <w:bottom w:w="0" w:type="dxa"/>
              <w:right w:w="70" w:type="dxa"/>
            </w:tcMar>
            <w:vAlign w:val="center"/>
          </w:tcPr>
          <w:p w14:paraId="555A89DB"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942,00</w:t>
            </w:r>
          </w:p>
        </w:tc>
      </w:tr>
      <w:tr w:rsidR="005B74E5" w14:paraId="70FF7447" w14:textId="77777777" w:rsidTr="00EC4AD1">
        <w:trPr>
          <w:trHeight w:val="300"/>
          <w:jc w:val="center"/>
        </w:trPr>
        <w:tc>
          <w:tcPr>
            <w:tcW w:w="988" w:type="dxa"/>
            <w:tcMar>
              <w:top w:w="0" w:type="dxa"/>
              <w:left w:w="70" w:type="dxa"/>
              <w:bottom w:w="0" w:type="dxa"/>
              <w:right w:w="70" w:type="dxa"/>
            </w:tcMar>
            <w:vAlign w:val="center"/>
          </w:tcPr>
          <w:p w14:paraId="74D90E30"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26.2</w:t>
            </w:r>
          </w:p>
        </w:tc>
        <w:tc>
          <w:tcPr>
            <w:tcW w:w="6662" w:type="dxa"/>
            <w:tcMar>
              <w:top w:w="0" w:type="dxa"/>
              <w:left w:w="70" w:type="dxa"/>
              <w:bottom w:w="0" w:type="dxa"/>
              <w:right w:w="70" w:type="dxa"/>
            </w:tcMar>
            <w:vAlign w:val="center"/>
          </w:tcPr>
          <w:p w14:paraId="4602350F" w14:textId="77777777"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MANTA GEOTÊXTIL</w:t>
            </w:r>
          </w:p>
        </w:tc>
        <w:tc>
          <w:tcPr>
            <w:tcW w:w="567" w:type="dxa"/>
            <w:tcMar>
              <w:top w:w="0" w:type="dxa"/>
              <w:left w:w="70" w:type="dxa"/>
              <w:bottom w:w="0" w:type="dxa"/>
              <w:right w:w="70" w:type="dxa"/>
            </w:tcMar>
            <w:vAlign w:val="center"/>
          </w:tcPr>
          <w:p w14:paraId="5DBA5065"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4FAB2BA0"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643,35</w:t>
            </w:r>
          </w:p>
        </w:tc>
      </w:tr>
      <w:tr w:rsidR="005B74E5" w14:paraId="33B1C36D" w14:textId="77777777" w:rsidTr="00EC4AD1">
        <w:trPr>
          <w:trHeight w:val="356"/>
          <w:jc w:val="center"/>
        </w:trPr>
        <w:tc>
          <w:tcPr>
            <w:tcW w:w="988" w:type="dxa"/>
            <w:tcMar>
              <w:top w:w="0" w:type="dxa"/>
              <w:left w:w="70" w:type="dxa"/>
              <w:bottom w:w="0" w:type="dxa"/>
              <w:right w:w="70" w:type="dxa"/>
            </w:tcMar>
            <w:vAlign w:val="center"/>
          </w:tcPr>
          <w:p w14:paraId="131CBE68"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26.3</w:t>
            </w:r>
          </w:p>
        </w:tc>
        <w:tc>
          <w:tcPr>
            <w:tcW w:w="6662" w:type="dxa"/>
            <w:tcMar>
              <w:top w:w="0" w:type="dxa"/>
              <w:left w:w="70" w:type="dxa"/>
              <w:bottom w:w="0" w:type="dxa"/>
              <w:right w:w="70" w:type="dxa"/>
            </w:tcMar>
            <w:vAlign w:val="center"/>
          </w:tcPr>
          <w:p w14:paraId="50C163F0" w14:textId="77777777"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FORNECIMENTO E APLICAÇÃO DE TELA DE AÇO</w:t>
            </w:r>
          </w:p>
        </w:tc>
        <w:tc>
          <w:tcPr>
            <w:tcW w:w="567" w:type="dxa"/>
            <w:tcMar>
              <w:top w:w="0" w:type="dxa"/>
              <w:left w:w="70" w:type="dxa"/>
              <w:bottom w:w="0" w:type="dxa"/>
              <w:right w:w="70" w:type="dxa"/>
            </w:tcMar>
            <w:vAlign w:val="center"/>
          </w:tcPr>
          <w:p w14:paraId="2623C4F5"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KG</w:t>
            </w:r>
          </w:p>
        </w:tc>
        <w:tc>
          <w:tcPr>
            <w:tcW w:w="1324" w:type="dxa"/>
            <w:tcMar>
              <w:top w:w="0" w:type="dxa"/>
              <w:left w:w="70" w:type="dxa"/>
              <w:bottom w:w="0" w:type="dxa"/>
              <w:right w:w="70" w:type="dxa"/>
            </w:tcMar>
            <w:vAlign w:val="center"/>
          </w:tcPr>
          <w:p w14:paraId="4547AB84"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772,02</w:t>
            </w:r>
          </w:p>
        </w:tc>
      </w:tr>
      <w:tr w:rsidR="005B74E5" w14:paraId="7AB46899" w14:textId="77777777" w:rsidTr="00EC4AD1">
        <w:trPr>
          <w:trHeight w:val="300"/>
          <w:jc w:val="center"/>
        </w:trPr>
        <w:tc>
          <w:tcPr>
            <w:tcW w:w="988" w:type="dxa"/>
            <w:tcMar>
              <w:top w:w="0" w:type="dxa"/>
              <w:left w:w="70" w:type="dxa"/>
              <w:bottom w:w="0" w:type="dxa"/>
              <w:right w:w="70" w:type="dxa"/>
            </w:tcMar>
            <w:vAlign w:val="center"/>
          </w:tcPr>
          <w:p w14:paraId="45A2EF49"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26.4</w:t>
            </w:r>
          </w:p>
        </w:tc>
        <w:tc>
          <w:tcPr>
            <w:tcW w:w="6662" w:type="dxa"/>
            <w:tcMar>
              <w:top w:w="0" w:type="dxa"/>
              <w:left w:w="70" w:type="dxa"/>
              <w:bottom w:w="0" w:type="dxa"/>
              <w:right w:w="70" w:type="dxa"/>
            </w:tcMar>
            <w:vAlign w:val="center"/>
          </w:tcPr>
          <w:p w14:paraId="16C29053" w14:textId="77777777"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REVOLVIMENTO E AJUSTE DO SOLO</w:t>
            </w:r>
          </w:p>
        </w:tc>
        <w:tc>
          <w:tcPr>
            <w:tcW w:w="567" w:type="dxa"/>
            <w:tcMar>
              <w:top w:w="0" w:type="dxa"/>
              <w:left w:w="70" w:type="dxa"/>
              <w:bottom w:w="0" w:type="dxa"/>
              <w:right w:w="70" w:type="dxa"/>
            </w:tcMar>
            <w:vAlign w:val="center"/>
          </w:tcPr>
          <w:p w14:paraId="41277A99"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22970D23"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643,35</w:t>
            </w:r>
          </w:p>
        </w:tc>
      </w:tr>
      <w:tr w:rsidR="005B74E5" w14:paraId="6D206498" w14:textId="77777777" w:rsidTr="00EC4AD1">
        <w:trPr>
          <w:trHeight w:val="300"/>
          <w:jc w:val="center"/>
        </w:trPr>
        <w:tc>
          <w:tcPr>
            <w:tcW w:w="988" w:type="dxa"/>
            <w:tcMar>
              <w:top w:w="0" w:type="dxa"/>
              <w:left w:w="70" w:type="dxa"/>
              <w:bottom w:w="0" w:type="dxa"/>
              <w:right w:w="70" w:type="dxa"/>
            </w:tcMar>
            <w:vAlign w:val="center"/>
          </w:tcPr>
          <w:p w14:paraId="761DB974"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26.5</w:t>
            </w:r>
          </w:p>
        </w:tc>
        <w:tc>
          <w:tcPr>
            <w:tcW w:w="6662" w:type="dxa"/>
            <w:tcMar>
              <w:top w:w="0" w:type="dxa"/>
              <w:left w:w="70" w:type="dxa"/>
              <w:bottom w:w="0" w:type="dxa"/>
              <w:right w:w="70" w:type="dxa"/>
            </w:tcMar>
            <w:vAlign w:val="center"/>
          </w:tcPr>
          <w:p w14:paraId="6D608B5A" w14:textId="77777777"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PLANTIO DE GRAMA PELO PROCESSO HIDROSSEMEADURA</w:t>
            </w:r>
          </w:p>
        </w:tc>
        <w:tc>
          <w:tcPr>
            <w:tcW w:w="567" w:type="dxa"/>
            <w:tcMar>
              <w:top w:w="0" w:type="dxa"/>
              <w:left w:w="70" w:type="dxa"/>
              <w:bottom w:w="0" w:type="dxa"/>
              <w:right w:w="70" w:type="dxa"/>
            </w:tcMar>
            <w:vAlign w:val="center"/>
          </w:tcPr>
          <w:p w14:paraId="2BCEF169"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M2</w:t>
            </w:r>
          </w:p>
        </w:tc>
        <w:tc>
          <w:tcPr>
            <w:tcW w:w="1324" w:type="dxa"/>
            <w:tcMar>
              <w:top w:w="0" w:type="dxa"/>
              <w:left w:w="70" w:type="dxa"/>
              <w:bottom w:w="0" w:type="dxa"/>
              <w:right w:w="70" w:type="dxa"/>
            </w:tcMar>
            <w:vAlign w:val="center"/>
          </w:tcPr>
          <w:p w14:paraId="3D100A68"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643,35</w:t>
            </w:r>
          </w:p>
        </w:tc>
      </w:tr>
      <w:tr w:rsidR="005B74E5" w14:paraId="45D7CB01" w14:textId="77777777" w:rsidTr="00EC4AD1">
        <w:trPr>
          <w:trHeight w:val="300"/>
          <w:jc w:val="center"/>
        </w:trPr>
        <w:tc>
          <w:tcPr>
            <w:tcW w:w="988" w:type="dxa"/>
            <w:shd w:val="clear" w:color="auto" w:fill="CCCCFF"/>
            <w:tcMar>
              <w:top w:w="0" w:type="dxa"/>
              <w:left w:w="70" w:type="dxa"/>
              <w:bottom w:w="0" w:type="dxa"/>
              <w:right w:w="70" w:type="dxa"/>
            </w:tcMar>
            <w:vAlign w:val="center"/>
          </w:tcPr>
          <w:p w14:paraId="0EC00805"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6662" w:type="dxa"/>
            <w:shd w:val="clear" w:color="auto" w:fill="CCCCFF"/>
            <w:tcMar>
              <w:top w:w="0" w:type="dxa"/>
              <w:left w:w="70" w:type="dxa"/>
              <w:bottom w:w="0" w:type="dxa"/>
              <w:right w:w="70" w:type="dxa"/>
            </w:tcMar>
            <w:vAlign w:val="center"/>
          </w:tcPr>
          <w:p w14:paraId="78005166"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567" w:type="dxa"/>
            <w:shd w:val="clear" w:color="auto" w:fill="CCCCFF"/>
            <w:tcMar>
              <w:top w:w="0" w:type="dxa"/>
              <w:left w:w="70" w:type="dxa"/>
              <w:bottom w:w="0" w:type="dxa"/>
              <w:right w:w="70" w:type="dxa"/>
            </w:tcMar>
            <w:vAlign w:val="center"/>
          </w:tcPr>
          <w:p w14:paraId="3F3FAEFD"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09290059"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5B74E5" w14:paraId="63F03AB5" w14:textId="77777777" w:rsidTr="00EC4AD1">
        <w:trPr>
          <w:trHeight w:val="79"/>
          <w:jc w:val="center"/>
        </w:trPr>
        <w:tc>
          <w:tcPr>
            <w:tcW w:w="988" w:type="dxa"/>
            <w:tcMar>
              <w:top w:w="0" w:type="dxa"/>
              <w:left w:w="70" w:type="dxa"/>
              <w:bottom w:w="0" w:type="dxa"/>
              <w:right w:w="70" w:type="dxa"/>
            </w:tcMar>
            <w:vAlign w:val="center"/>
          </w:tcPr>
          <w:p w14:paraId="0293AE33" w14:textId="77777777" w:rsidR="005B74E5" w:rsidRDefault="005B74E5" w:rsidP="005B74E5">
            <w:pPr>
              <w:pStyle w:val="Standard"/>
              <w:suppressAutoHyphens w:val="0"/>
              <w:spacing w:line="276" w:lineRule="auto"/>
              <w:rPr>
                <w:rFonts w:ascii="Tahoma" w:hAnsi="Tahoma" w:cs="Tahoma"/>
                <w:sz w:val="16"/>
                <w:szCs w:val="16"/>
                <w:lang w:eastAsia="pt-BR"/>
              </w:rPr>
            </w:pPr>
            <w:r>
              <w:rPr>
                <w:rFonts w:ascii="Tahoma" w:hAnsi="Tahoma" w:cs="Tahoma"/>
                <w:sz w:val="16"/>
                <w:szCs w:val="16"/>
                <w:lang w:eastAsia="pt-BR"/>
              </w:rPr>
              <w:t> </w:t>
            </w:r>
          </w:p>
        </w:tc>
        <w:tc>
          <w:tcPr>
            <w:tcW w:w="6662" w:type="dxa"/>
            <w:tcMar>
              <w:top w:w="0" w:type="dxa"/>
              <w:left w:w="70" w:type="dxa"/>
              <w:bottom w:w="0" w:type="dxa"/>
              <w:right w:w="70" w:type="dxa"/>
            </w:tcMar>
            <w:vAlign w:val="center"/>
          </w:tcPr>
          <w:p w14:paraId="768E7CEB" w14:textId="77777777" w:rsidR="005B74E5" w:rsidRDefault="005B74E5" w:rsidP="005B74E5">
            <w:pPr>
              <w:pStyle w:val="Standard"/>
              <w:suppressAutoHyphens w:val="0"/>
              <w:snapToGrid w:val="0"/>
              <w:spacing w:line="276" w:lineRule="auto"/>
              <w:rPr>
                <w:rFonts w:ascii="Tahoma" w:hAnsi="Tahoma" w:cs="Tahoma"/>
                <w:sz w:val="16"/>
                <w:szCs w:val="16"/>
                <w:lang w:eastAsia="pt-BR"/>
              </w:rPr>
            </w:pPr>
          </w:p>
        </w:tc>
        <w:tc>
          <w:tcPr>
            <w:tcW w:w="567" w:type="dxa"/>
            <w:tcMar>
              <w:top w:w="0" w:type="dxa"/>
              <w:left w:w="70" w:type="dxa"/>
              <w:bottom w:w="0" w:type="dxa"/>
              <w:right w:w="70" w:type="dxa"/>
            </w:tcMar>
            <w:vAlign w:val="center"/>
          </w:tcPr>
          <w:p w14:paraId="535B2B86" w14:textId="77777777" w:rsidR="005B74E5" w:rsidRDefault="005B74E5" w:rsidP="005B74E5">
            <w:pPr>
              <w:pStyle w:val="Standard"/>
              <w:suppressAutoHyphens w:val="0"/>
              <w:snapToGrid w:val="0"/>
              <w:spacing w:line="276" w:lineRule="auto"/>
              <w:rPr>
                <w:rFonts w:ascii="Tahoma" w:hAnsi="Tahoma" w:cs="Tahoma"/>
                <w:sz w:val="16"/>
                <w:szCs w:val="16"/>
                <w:lang w:eastAsia="pt-BR"/>
              </w:rPr>
            </w:pPr>
          </w:p>
        </w:tc>
        <w:tc>
          <w:tcPr>
            <w:tcW w:w="1324" w:type="dxa"/>
            <w:tcMar>
              <w:top w:w="0" w:type="dxa"/>
              <w:left w:w="70" w:type="dxa"/>
              <w:bottom w:w="0" w:type="dxa"/>
              <w:right w:w="70" w:type="dxa"/>
            </w:tcMar>
            <w:vAlign w:val="center"/>
          </w:tcPr>
          <w:p w14:paraId="6BA190AA" w14:textId="77777777" w:rsidR="005B74E5" w:rsidRDefault="005B74E5" w:rsidP="005B74E5">
            <w:pPr>
              <w:pStyle w:val="Standard"/>
              <w:suppressAutoHyphens w:val="0"/>
              <w:snapToGrid w:val="0"/>
              <w:spacing w:line="276" w:lineRule="auto"/>
              <w:jc w:val="center"/>
              <w:rPr>
                <w:rFonts w:ascii="Tahoma" w:hAnsi="Tahoma" w:cs="Tahoma"/>
                <w:sz w:val="16"/>
                <w:szCs w:val="16"/>
                <w:lang w:eastAsia="pt-BR"/>
              </w:rPr>
            </w:pPr>
          </w:p>
        </w:tc>
      </w:tr>
      <w:tr w:rsidR="005B74E5" w14:paraId="3D453C88" w14:textId="77777777" w:rsidTr="00EC4AD1">
        <w:trPr>
          <w:trHeight w:val="300"/>
          <w:jc w:val="center"/>
        </w:trPr>
        <w:tc>
          <w:tcPr>
            <w:tcW w:w="988" w:type="dxa"/>
            <w:shd w:val="clear" w:color="auto" w:fill="CCCCFF"/>
            <w:tcMar>
              <w:top w:w="0" w:type="dxa"/>
              <w:left w:w="70" w:type="dxa"/>
              <w:bottom w:w="0" w:type="dxa"/>
              <w:right w:w="70" w:type="dxa"/>
            </w:tcMar>
            <w:vAlign w:val="center"/>
          </w:tcPr>
          <w:p w14:paraId="12090FB8" w14:textId="77777777" w:rsidR="005B74E5" w:rsidRDefault="005B74E5" w:rsidP="005B74E5">
            <w:pPr>
              <w:pStyle w:val="Standard"/>
              <w:suppressAutoHyphens w:val="0"/>
              <w:spacing w:line="276" w:lineRule="auto"/>
              <w:jc w:val="center"/>
              <w:rPr>
                <w:rFonts w:ascii="Tahoma" w:hAnsi="Tahoma" w:cs="Tahoma"/>
                <w:b/>
                <w:bCs/>
                <w:sz w:val="16"/>
                <w:szCs w:val="16"/>
                <w:lang w:eastAsia="pt-BR"/>
              </w:rPr>
            </w:pPr>
            <w:r>
              <w:rPr>
                <w:rFonts w:ascii="Tahoma" w:hAnsi="Tahoma" w:cs="Tahoma"/>
                <w:b/>
                <w:bCs/>
                <w:sz w:val="16"/>
                <w:szCs w:val="16"/>
                <w:lang w:eastAsia="pt-BR"/>
              </w:rPr>
              <w:t>27.0</w:t>
            </w:r>
          </w:p>
        </w:tc>
        <w:tc>
          <w:tcPr>
            <w:tcW w:w="6662" w:type="dxa"/>
            <w:shd w:val="clear" w:color="auto" w:fill="CCCCFF"/>
            <w:tcMar>
              <w:top w:w="0" w:type="dxa"/>
              <w:left w:w="70" w:type="dxa"/>
              <w:bottom w:w="0" w:type="dxa"/>
              <w:right w:w="70" w:type="dxa"/>
            </w:tcMar>
            <w:vAlign w:val="center"/>
          </w:tcPr>
          <w:p w14:paraId="00ACB0C8"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ADMINISTRAÇÃO LOCAL</w:t>
            </w:r>
          </w:p>
        </w:tc>
        <w:tc>
          <w:tcPr>
            <w:tcW w:w="567" w:type="dxa"/>
            <w:shd w:val="clear" w:color="auto" w:fill="CCCCFF"/>
            <w:tcMar>
              <w:top w:w="0" w:type="dxa"/>
              <w:left w:w="70" w:type="dxa"/>
              <w:bottom w:w="0" w:type="dxa"/>
              <w:right w:w="70" w:type="dxa"/>
            </w:tcMar>
            <w:vAlign w:val="center"/>
          </w:tcPr>
          <w:p w14:paraId="7C069F33"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c>
          <w:tcPr>
            <w:tcW w:w="1324" w:type="dxa"/>
            <w:shd w:val="clear" w:color="auto" w:fill="CCCCFF"/>
            <w:tcMar>
              <w:top w:w="0" w:type="dxa"/>
              <w:left w:w="70" w:type="dxa"/>
              <w:bottom w:w="0" w:type="dxa"/>
              <w:right w:w="70" w:type="dxa"/>
            </w:tcMar>
            <w:vAlign w:val="center"/>
          </w:tcPr>
          <w:p w14:paraId="251670B9" w14:textId="77777777" w:rsidR="005B74E5" w:rsidRDefault="005B74E5" w:rsidP="005B74E5">
            <w:pPr>
              <w:pStyle w:val="Standard"/>
              <w:suppressAutoHyphens w:val="0"/>
              <w:spacing w:line="276" w:lineRule="auto"/>
              <w:rPr>
                <w:rFonts w:ascii="Tahoma" w:hAnsi="Tahoma" w:cs="Tahoma"/>
                <w:b/>
                <w:bCs/>
                <w:sz w:val="16"/>
                <w:szCs w:val="16"/>
                <w:lang w:eastAsia="pt-BR"/>
              </w:rPr>
            </w:pPr>
            <w:r>
              <w:rPr>
                <w:rFonts w:ascii="Tahoma" w:hAnsi="Tahoma" w:cs="Tahoma"/>
                <w:b/>
                <w:bCs/>
                <w:sz w:val="16"/>
                <w:szCs w:val="16"/>
                <w:lang w:eastAsia="pt-BR"/>
              </w:rPr>
              <w:t> </w:t>
            </w:r>
          </w:p>
        </w:tc>
      </w:tr>
      <w:tr w:rsidR="005B74E5" w14:paraId="3BB433ED" w14:textId="77777777" w:rsidTr="00EC4AD1">
        <w:trPr>
          <w:trHeight w:val="300"/>
          <w:jc w:val="center"/>
        </w:trPr>
        <w:tc>
          <w:tcPr>
            <w:tcW w:w="988" w:type="dxa"/>
            <w:tcMar>
              <w:top w:w="0" w:type="dxa"/>
              <w:left w:w="70" w:type="dxa"/>
              <w:bottom w:w="0" w:type="dxa"/>
              <w:right w:w="70" w:type="dxa"/>
            </w:tcMar>
            <w:vAlign w:val="center"/>
          </w:tcPr>
          <w:p w14:paraId="24300FA4"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27.1</w:t>
            </w:r>
          </w:p>
        </w:tc>
        <w:tc>
          <w:tcPr>
            <w:tcW w:w="6662" w:type="dxa"/>
            <w:tcMar>
              <w:top w:w="0" w:type="dxa"/>
              <w:left w:w="70" w:type="dxa"/>
              <w:bottom w:w="0" w:type="dxa"/>
              <w:right w:w="70" w:type="dxa"/>
            </w:tcMar>
            <w:vAlign w:val="center"/>
          </w:tcPr>
          <w:p w14:paraId="62D4BF12" w14:textId="77777777" w:rsidR="005B74E5" w:rsidRDefault="005B74E5" w:rsidP="005B74E5">
            <w:pPr>
              <w:pStyle w:val="Standard"/>
              <w:suppressAutoHyphens w:val="0"/>
              <w:spacing w:line="276" w:lineRule="auto"/>
              <w:jc w:val="both"/>
              <w:rPr>
                <w:rFonts w:ascii="Tahoma" w:hAnsi="Tahoma" w:cs="Tahoma"/>
                <w:color w:val="000000"/>
                <w:sz w:val="16"/>
                <w:szCs w:val="16"/>
                <w:lang w:eastAsia="pt-BR"/>
              </w:rPr>
            </w:pPr>
            <w:r>
              <w:rPr>
                <w:rFonts w:ascii="Tahoma" w:hAnsi="Tahoma" w:cs="Tahoma"/>
                <w:color w:val="000000"/>
                <w:sz w:val="16"/>
                <w:szCs w:val="16"/>
                <w:lang w:eastAsia="pt-BR"/>
              </w:rPr>
              <w:t>ADMINISTRAÇÃO LOCAL</w:t>
            </w:r>
          </w:p>
        </w:tc>
        <w:tc>
          <w:tcPr>
            <w:tcW w:w="567" w:type="dxa"/>
            <w:tcMar>
              <w:top w:w="0" w:type="dxa"/>
              <w:left w:w="70" w:type="dxa"/>
              <w:bottom w:w="0" w:type="dxa"/>
              <w:right w:w="70" w:type="dxa"/>
            </w:tcMar>
            <w:vAlign w:val="center"/>
          </w:tcPr>
          <w:p w14:paraId="16B31419" w14:textId="77777777" w:rsidR="005B74E5" w:rsidRDefault="005B74E5" w:rsidP="005B74E5">
            <w:pPr>
              <w:pStyle w:val="Standard"/>
              <w:suppressAutoHyphens w:val="0"/>
              <w:spacing w:line="276" w:lineRule="auto"/>
              <w:jc w:val="center"/>
              <w:rPr>
                <w:rFonts w:ascii="Tahoma" w:hAnsi="Tahoma" w:cs="Tahoma"/>
                <w:color w:val="000000"/>
                <w:sz w:val="16"/>
                <w:szCs w:val="16"/>
                <w:lang w:eastAsia="pt-BR"/>
              </w:rPr>
            </w:pPr>
            <w:r>
              <w:rPr>
                <w:rFonts w:ascii="Tahoma" w:hAnsi="Tahoma" w:cs="Tahoma"/>
                <w:color w:val="000000"/>
                <w:sz w:val="16"/>
                <w:szCs w:val="16"/>
                <w:lang w:eastAsia="pt-BR"/>
              </w:rPr>
              <w:t>MÊS</w:t>
            </w:r>
          </w:p>
        </w:tc>
        <w:tc>
          <w:tcPr>
            <w:tcW w:w="1324" w:type="dxa"/>
            <w:tcMar>
              <w:top w:w="0" w:type="dxa"/>
              <w:left w:w="70" w:type="dxa"/>
              <w:bottom w:w="0" w:type="dxa"/>
              <w:right w:w="70" w:type="dxa"/>
            </w:tcMar>
            <w:vAlign w:val="center"/>
          </w:tcPr>
          <w:p w14:paraId="6F16AE8A" w14:textId="77777777" w:rsidR="005B74E5" w:rsidRDefault="005B74E5" w:rsidP="005B74E5">
            <w:pPr>
              <w:pStyle w:val="Standard"/>
              <w:suppressAutoHyphens w:val="0"/>
              <w:spacing w:line="276" w:lineRule="auto"/>
              <w:jc w:val="center"/>
              <w:rPr>
                <w:rFonts w:ascii="Tahoma" w:hAnsi="Tahoma" w:cs="Tahoma"/>
                <w:sz w:val="16"/>
                <w:szCs w:val="16"/>
                <w:lang w:eastAsia="pt-BR"/>
              </w:rPr>
            </w:pPr>
            <w:r>
              <w:rPr>
                <w:rFonts w:ascii="Tahoma" w:hAnsi="Tahoma" w:cs="Tahoma"/>
                <w:sz w:val="16"/>
                <w:szCs w:val="16"/>
                <w:lang w:eastAsia="pt-BR"/>
              </w:rPr>
              <w:t>12,00</w:t>
            </w:r>
          </w:p>
        </w:tc>
      </w:tr>
    </w:tbl>
    <w:p w14:paraId="5E917589" w14:textId="579A40A2" w:rsidR="001C5CA8" w:rsidRPr="005B74E5" w:rsidRDefault="00BE2D2E" w:rsidP="005B74E5">
      <w:pPr>
        <w:pStyle w:val="SemEspaamento1"/>
        <w:numPr>
          <w:ilvl w:val="0"/>
          <w:numId w:val="20"/>
        </w:numPr>
        <w:spacing w:line="360" w:lineRule="auto"/>
        <w:ind w:left="0" w:firstLine="360"/>
        <w:jc w:val="both"/>
        <w:rPr>
          <w:rFonts w:ascii="Tahoma" w:hAnsi="Tahoma" w:cs="Tahoma"/>
          <w:sz w:val="20"/>
          <w:szCs w:val="20"/>
        </w:rPr>
      </w:pPr>
      <w:r w:rsidRPr="005B74E5">
        <w:rPr>
          <w:rFonts w:ascii="Tahoma" w:hAnsi="Tahoma" w:cs="Tahoma"/>
          <w:sz w:val="20"/>
          <w:szCs w:val="20"/>
        </w:rPr>
        <w:t xml:space="preserve">A </w:t>
      </w:r>
      <w:r w:rsidRPr="005B74E5">
        <w:rPr>
          <w:rFonts w:ascii="Tahoma" w:hAnsi="Tahoma" w:cs="Tahoma"/>
          <w:b/>
          <w:sz w:val="20"/>
          <w:szCs w:val="20"/>
        </w:rPr>
        <w:t xml:space="preserve">PLANILHA QUANTITATIVA </w:t>
      </w:r>
      <w:r w:rsidR="006E3663" w:rsidRPr="005B74E5">
        <w:rPr>
          <w:rFonts w:ascii="Tahoma" w:hAnsi="Tahoma" w:cs="Tahoma"/>
          <w:sz w:val="20"/>
          <w:szCs w:val="20"/>
        </w:rPr>
        <w:t>poderá</w:t>
      </w:r>
      <w:r w:rsidRPr="005B74E5">
        <w:rPr>
          <w:rFonts w:ascii="Tahoma" w:hAnsi="Tahoma" w:cs="Tahoma"/>
          <w:sz w:val="20"/>
          <w:szCs w:val="20"/>
        </w:rPr>
        <w:t xml:space="preserve"> ser acessada por intermédio do seguinte link: </w:t>
      </w:r>
      <w:hyperlink r:id="rId45" w:history="1">
        <w:r w:rsidRPr="005B74E5">
          <w:rPr>
            <w:rStyle w:val="Internetlink"/>
            <w:rFonts w:ascii="Tahoma" w:hAnsi="Tahoma" w:cs="Tahoma"/>
            <w:color w:val="000000"/>
            <w:sz w:val="20"/>
            <w:szCs w:val="20"/>
          </w:rPr>
          <w:t>HTTPS://WWW.PREFEITURADEARUJA.SP.GOV.BR/CTI/ATOS/</w:t>
        </w:r>
      </w:hyperlink>
    </w:p>
    <w:p w14:paraId="5F76AF18" w14:textId="77777777" w:rsidR="001C5CA8" w:rsidRDefault="001C5CA8">
      <w:pPr>
        <w:pStyle w:val="SemEspaamento1"/>
        <w:spacing w:line="360" w:lineRule="auto"/>
        <w:jc w:val="both"/>
        <w:rPr>
          <w:rFonts w:ascii="Tahoma" w:hAnsi="Tahoma" w:cs="Tahoma"/>
          <w:sz w:val="20"/>
          <w:szCs w:val="20"/>
        </w:rPr>
        <w:sectPr w:rsidR="001C5CA8">
          <w:headerReference w:type="default" r:id="rId46"/>
          <w:footerReference w:type="default" r:id="rId47"/>
          <w:pgSz w:w="11906" w:h="16838"/>
          <w:pgMar w:top="623" w:right="1134" w:bottom="851" w:left="1418" w:header="567" w:footer="170" w:gutter="0"/>
          <w:cols w:space="720"/>
        </w:sectPr>
      </w:pPr>
    </w:p>
    <w:p w14:paraId="09720232" w14:textId="39F45D4D" w:rsidR="001C5CA8" w:rsidRDefault="00BE2D2E">
      <w:pPr>
        <w:pStyle w:val="SemEspaamento1"/>
        <w:shd w:val="clear" w:color="auto" w:fill="CCCCFF"/>
        <w:spacing w:line="360" w:lineRule="auto"/>
        <w:jc w:val="center"/>
      </w:pPr>
      <w:r>
        <w:rPr>
          <w:rFonts w:ascii="Tahoma" w:hAnsi="Tahoma" w:cs="Tahoma"/>
          <w:b/>
          <w:sz w:val="20"/>
          <w:szCs w:val="20"/>
        </w:rPr>
        <w:lastRenderedPageBreak/>
        <w:t>ANEXO V – CRONOGRAMA FÍSICO-FINANCEIRO</w:t>
      </w:r>
    </w:p>
    <w:p w14:paraId="75CAFBE5" w14:textId="77777777" w:rsidR="001C5CA8" w:rsidRDefault="001C5CA8">
      <w:pPr>
        <w:pStyle w:val="SemEspaamento1"/>
        <w:spacing w:line="360" w:lineRule="auto"/>
        <w:jc w:val="both"/>
        <w:rPr>
          <w:rFonts w:ascii="Tahoma" w:hAnsi="Tahoma" w:cs="Tahoma"/>
          <w:b/>
          <w:sz w:val="20"/>
          <w:szCs w:val="20"/>
        </w:rPr>
      </w:pPr>
    </w:p>
    <w:p w14:paraId="072E8831" w14:textId="77777777" w:rsidR="001C5CA8" w:rsidRDefault="00BE2D2E">
      <w:pPr>
        <w:pStyle w:val="SemEspaamento1"/>
        <w:spacing w:line="360" w:lineRule="auto"/>
        <w:jc w:val="both"/>
      </w:pPr>
      <w:r>
        <w:rPr>
          <w:rFonts w:ascii="Tahoma" w:hAnsi="Tahoma" w:cs="Tahoma"/>
          <w:b/>
          <w:sz w:val="20"/>
          <w:szCs w:val="20"/>
        </w:rPr>
        <w:t>PROCESSO Nº 335.199/2026</w:t>
      </w:r>
    </w:p>
    <w:p w14:paraId="1F2B66FE" w14:textId="670395A6" w:rsidR="001C5CA8" w:rsidRDefault="00BE2D2E">
      <w:pPr>
        <w:pStyle w:val="SemEspaamento1"/>
        <w:spacing w:line="360" w:lineRule="auto"/>
        <w:jc w:val="both"/>
        <w:rPr>
          <w:rFonts w:ascii="Tahoma" w:hAnsi="Tahoma" w:cs="Tahoma"/>
          <w:b/>
          <w:sz w:val="20"/>
          <w:szCs w:val="20"/>
        </w:rPr>
      </w:pPr>
      <w:r>
        <w:rPr>
          <w:rFonts w:ascii="Tahoma" w:hAnsi="Tahoma" w:cs="Tahoma"/>
          <w:b/>
          <w:sz w:val="20"/>
          <w:szCs w:val="20"/>
        </w:rPr>
        <w:t>CONCORRÊNCIA ELETRÔNICA Nº 0</w:t>
      </w:r>
      <w:r w:rsidR="005B74E5">
        <w:rPr>
          <w:rFonts w:ascii="Tahoma" w:hAnsi="Tahoma" w:cs="Tahoma"/>
          <w:b/>
          <w:sz w:val="20"/>
          <w:szCs w:val="20"/>
        </w:rPr>
        <w:t>12</w:t>
      </w:r>
      <w:r>
        <w:rPr>
          <w:rFonts w:ascii="Tahoma" w:hAnsi="Tahoma" w:cs="Tahoma"/>
          <w:b/>
          <w:sz w:val="20"/>
          <w:szCs w:val="20"/>
        </w:rPr>
        <w:t>/2026</w:t>
      </w:r>
    </w:p>
    <w:p w14:paraId="5F1AD1AC" w14:textId="77777777" w:rsidR="001C5CA8" w:rsidRDefault="00BE2D2E">
      <w:pPr>
        <w:pStyle w:val="SemEspaamento1"/>
        <w:spacing w:line="360" w:lineRule="auto"/>
        <w:jc w:val="both"/>
      </w:pPr>
      <w:r>
        <w:rPr>
          <w:rFonts w:ascii="Tahoma" w:hAnsi="Tahoma" w:cs="Tahoma"/>
          <w:b/>
          <w:sz w:val="20"/>
          <w:szCs w:val="20"/>
        </w:rPr>
        <w:t>OBJETO:</w:t>
      </w:r>
      <w:r>
        <w:rPr>
          <w:rFonts w:ascii="Tahoma" w:hAnsi="Tahoma" w:cs="Tahoma"/>
          <w:sz w:val="20"/>
          <w:szCs w:val="20"/>
        </w:rPr>
        <w:t xml:space="preserve"> </w:t>
      </w:r>
      <w:r>
        <w:rPr>
          <w:rFonts w:ascii="Tahoma" w:hAnsi="Tahoma" w:cs="Tahoma"/>
          <w:b/>
          <w:bCs/>
          <w:sz w:val="20"/>
          <w:szCs w:val="20"/>
        </w:rPr>
        <w:t>CONTRATAÇÃO DE EMPRESA ESPECIALIZADA PARA EXECUÇÃO DO SALDO REMANESCENTE DA OBRA DE CONSTRUÇÃO DO HOSPITAL GERAL DE ARUJÁ-SP</w:t>
      </w:r>
    </w:p>
    <w:p w14:paraId="22EAA48E" w14:textId="77777777" w:rsidR="001C5CA8" w:rsidRDefault="001C5CA8">
      <w:pPr>
        <w:pStyle w:val="SemEspaamento1"/>
        <w:spacing w:line="360" w:lineRule="auto"/>
        <w:jc w:val="both"/>
        <w:rPr>
          <w:rFonts w:ascii="Tahoma" w:hAnsi="Tahoma" w:cs="Tahoma"/>
          <w:b/>
          <w:sz w:val="20"/>
          <w:szCs w:val="20"/>
        </w:rPr>
      </w:pPr>
    </w:p>
    <w:tbl>
      <w:tblPr>
        <w:tblW w:w="12319" w:type="dxa"/>
        <w:jc w:val="center"/>
        <w:tblLayout w:type="fixed"/>
        <w:tblCellMar>
          <w:left w:w="10" w:type="dxa"/>
          <w:right w:w="10" w:type="dxa"/>
        </w:tblCellMar>
        <w:tblLook w:val="04A0" w:firstRow="1" w:lastRow="0" w:firstColumn="1" w:lastColumn="0" w:noHBand="0" w:noVBand="1"/>
      </w:tblPr>
      <w:tblGrid>
        <w:gridCol w:w="609"/>
        <w:gridCol w:w="2262"/>
        <w:gridCol w:w="216"/>
        <w:gridCol w:w="216"/>
        <w:gridCol w:w="216"/>
        <w:gridCol w:w="216"/>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193"/>
        <w:gridCol w:w="216"/>
        <w:gridCol w:w="216"/>
        <w:gridCol w:w="216"/>
        <w:gridCol w:w="216"/>
      </w:tblGrid>
      <w:tr w:rsidR="005B74E5" w:rsidRPr="005B74E5" w14:paraId="30554116" w14:textId="77777777" w:rsidTr="005B74E5">
        <w:trPr>
          <w:trHeight w:val="285"/>
          <w:tblHeader/>
          <w:jc w:val="center"/>
        </w:trPr>
        <w:tc>
          <w:tcPr>
            <w:tcW w:w="609" w:type="dxa"/>
            <w:vMerge w:val="restart"/>
            <w:tcBorders>
              <w:top w:val="single" w:sz="4" w:space="0" w:color="000000"/>
              <w:left w:val="single" w:sz="8" w:space="0" w:color="000000"/>
              <w:bottom w:val="single" w:sz="4" w:space="0" w:color="000000"/>
              <w:right w:val="single" w:sz="4" w:space="0" w:color="000000"/>
            </w:tcBorders>
            <w:shd w:val="clear" w:color="auto" w:fill="CCCCFF"/>
            <w:tcMar>
              <w:top w:w="0" w:type="dxa"/>
              <w:left w:w="70" w:type="dxa"/>
              <w:bottom w:w="0" w:type="dxa"/>
              <w:right w:w="70" w:type="dxa"/>
            </w:tcMar>
            <w:vAlign w:val="center"/>
          </w:tcPr>
          <w:p w14:paraId="1EB792BC" w14:textId="77777777" w:rsidR="005B74E5" w:rsidRPr="005B74E5" w:rsidRDefault="005B74E5">
            <w:pPr>
              <w:pStyle w:val="Standard"/>
              <w:suppressAutoHyphens w:val="0"/>
              <w:jc w:val="center"/>
              <w:rPr>
                <w:rFonts w:ascii="Tahoma" w:hAnsi="Tahoma" w:cs="Tahoma"/>
                <w:b/>
                <w:bCs/>
                <w:sz w:val="18"/>
                <w:szCs w:val="18"/>
                <w:lang w:eastAsia="pt-BR"/>
              </w:rPr>
            </w:pPr>
            <w:r w:rsidRPr="005B74E5">
              <w:rPr>
                <w:rFonts w:ascii="Tahoma" w:hAnsi="Tahoma" w:cs="Tahoma"/>
                <w:b/>
                <w:bCs/>
                <w:sz w:val="18"/>
                <w:szCs w:val="18"/>
                <w:lang w:eastAsia="pt-BR"/>
              </w:rPr>
              <w:t>ITEM</w:t>
            </w:r>
          </w:p>
        </w:tc>
        <w:tc>
          <w:tcPr>
            <w:tcW w:w="2262" w:type="dxa"/>
            <w:vMerge w:val="restart"/>
            <w:tcBorders>
              <w:top w:val="single" w:sz="4" w:space="0" w:color="000000"/>
              <w:left w:val="single" w:sz="4" w:space="0" w:color="000000"/>
              <w:bottom w:val="single" w:sz="4" w:space="0" w:color="000000"/>
              <w:right w:val="single" w:sz="4" w:space="0" w:color="000000"/>
            </w:tcBorders>
            <w:shd w:val="clear" w:color="auto" w:fill="CCCCFF"/>
            <w:tcMar>
              <w:top w:w="0" w:type="dxa"/>
              <w:left w:w="70" w:type="dxa"/>
              <w:bottom w:w="0" w:type="dxa"/>
              <w:right w:w="70" w:type="dxa"/>
            </w:tcMar>
            <w:vAlign w:val="center"/>
          </w:tcPr>
          <w:p w14:paraId="03850427" w14:textId="77777777" w:rsidR="005B74E5" w:rsidRPr="005B74E5" w:rsidRDefault="005B74E5">
            <w:pPr>
              <w:pStyle w:val="Standard"/>
              <w:suppressAutoHyphens w:val="0"/>
              <w:jc w:val="center"/>
              <w:rPr>
                <w:rFonts w:ascii="Tahoma" w:hAnsi="Tahoma" w:cs="Tahoma"/>
                <w:b/>
                <w:bCs/>
                <w:sz w:val="18"/>
                <w:szCs w:val="18"/>
                <w:lang w:eastAsia="pt-BR"/>
              </w:rPr>
            </w:pPr>
            <w:r w:rsidRPr="005B74E5">
              <w:rPr>
                <w:rFonts w:ascii="Tahoma" w:hAnsi="Tahoma" w:cs="Tahoma"/>
                <w:b/>
                <w:bCs/>
                <w:sz w:val="18"/>
                <w:szCs w:val="18"/>
                <w:lang w:eastAsia="pt-BR"/>
              </w:rPr>
              <w:t>SERVIÇOS</w:t>
            </w:r>
          </w:p>
        </w:tc>
        <w:tc>
          <w:tcPr>
            <w:tcW w:w="864" w:type="dxa"/>
            <w:gridSpan w:val="4"/>
            <w:vMerge w:val="restart"/>
            <w:tcBorders>
              <w:top w:val="single" w:sz="4" w:space="0" w:color="000000"/>
              <w:left w:val="single" w:sz="4" w:space="0" w:color="000000"/>
              <w:bottom w:val="single" w:sz="4" w:space="0" w:color="000000"/>
              <w:right w:val="single" w:sz="4" w:space="0" w:color="000000"/>
            </w:tcBorders>
            <w:shd w:val="clear" w:color="auto" w:fill="CCCCFF"/>
            <w:tcMar>
              <w:top w:w="0" w:type="dxa"/>
              <w:left w:w="70" w:type="dxa"/>
              <w:bottom w:w="0" w:type="dxa"/>
              <w:right w:w="70" w:type="dxa"/>
            </w:tcMar>
            <w:vAlign w:val="center"/>
          </w:tcPr>
          <w:p w14:paraId="20FCF515" w14:textId="77777777" w:rsidR="005B74E5" w:rsidRPr="005B74E5" w:rsidRDefault="005B74E5">
            <w:pPr>
              <w:pStyle w:val="Standard"/>
              <w:suppressAutoHyphens w:val="0"/>
              <w:jc w:val="center"/>
              <w:rPr>
                <w:rFonts w:ascii="Tahoma" w:hAnsi="Tahoma" w:cs="Tahoma"/>
                <w:b/>
                <w:bCs/>
                <w:sz w:val="18"/>
                <w:szCs w:val="18"/>
                <w:lang w:eastAsia="pt-BR"/>
              </w:rPr>
            </w:pPr>
            <w:r w:rsidRPr="005B74E5">
              <w:rPr>
                <w:rFonts w:ascii="Tahoma" w:hAnsi="Tahoma" w:cs="Tahoma"/>
                <w:b/>
                <w:bCs/>
                <w:sz w:val="18"/>
                <w:szCs w:val="18"/>
                <w:lang w:eastAsia="pt-BR"/>
              </w:rPr>
              <w:t>1° MÊS</w:t>
            </w:r>
          </w:p>
        </w:tc>
        <w:tc>
          <w:tcPr>
            <w:tcW w:w="772" w:type="dxa"/>
            <w:gridSpan w:val="4"/>
            <w:vMerge w:val="restart"/>
            <w:tcBorders>
              <w:top w:val="single" w:sz="4" w:space="0" w:color="000000"/>
              <w:left w:val="single" w:sz="4" w:space="0" w:color="000000"/>
              <w:bottom w:val="single" w:sz="4" w:space="0" w:color="000000"/>
              <w:right w:val="single" w:sz="4" w:space="0" w:color="000000"/>
            </w:tcBorders>
            <w:shd w:val="clear" w:color="auto" w:fill="CCCCFF"/>
            <w:tcMar>
              <w:top w:w="0" w:type="dxa"/>
              <w:left w:w="70" w:type="dxa"/>
              <w:bottom w:w="0" w:type="dxa"/>
              <w:right w:w="70" w:type="dxa"/>
            </w:tcMar>
            <w:vAlign w:val="center"/>
          </w:tcPr>
          <w:p w14:paraId="2352E0DA" w14:textId="77777777" w:rsidR="005B74E5" w:rsidRPr="005B74E5" w:rsidRDefault="005B74E5">
            <w:pPr>
              <w:pStyle w:val="Standard"/>
              <w:suppressAutoHyphens w:val="0"/>
              <w:jc w:val="center"/>
              <w:rPr>
                <w:rFonts w:ascii="Tahoma" w:hAnsi="Tahoma" w:cs="Tahoma"/>
                <w:b/>
                <w:bCs/>
                <w:sz w:val="18"/>
                <w:szCs w:val="18"/>
                <w:lang w:eastAsia="pt-BR"/>
              </w:rPr>
            </w:pPr>
            <w:r w:rsidRPr="005B74E5">
              <w:rPr>
                <w:rFonts w:ascii="Tahoma" w:hAnsi="Tahoma" w:cs="Tahoma"/>
                <w:b/>
                <w:bCs/>
                <w:sz w:val="18"/>
                <w:szCs w:val="18"/>
                <w:lang w:eastAsia="pt-BR"/>
              </w:rPr>
              <w:t>2° MÊS</w:t>
            </w:r>
          </w:p>
        </w:tc>
        <w:tc>
          <w:tcPr>
            <w:tcW w:w="772" w:type="dxa"/>
            <w:gridSpan w:val="4"/>
            <w:vMerge w:val="restart"/>
            <w:tcBorders>
              <w:top w:val="single" w:sz="4" w:space="0" w:color="000000"/>
              <w:left w:val="single" w:sz="4" w:space="0" w:color="000000"/>
              <w:bottom w:val="single" w:sz="4" w:space="0" w:color="000000"/>
              <w:right w:val="single" w:sz="4" w:space="0" w:color="000000"/>
            </w:tcBorders>
            <w:shd w:val="clear" w:color="auto" w:fill="CCCCFF"/>
            <w:tcMar>
              <w:top w:w="0" w:type="dxa"/>
              <w:left w:w="70" w:type="dxa"/>
              <w:bottom w:w="0" w:type="dxa"/>
              <w:right w:w="70" w:type="dxa"/>
            </w:tcMar>
            <w:vAlign w:val="center"/>
          </w:tcPr>
          <w:p w14:paraId="3D88C3D7" w14:textId="77777777" w:rsidR="005B74E5" w:rsidRPr="005B74E5" w:rsidRDefault="005B74E5">
            <w:pPr>
              <w:pStyle w:val="Standard"/>
              <w:suppressAutoHyphens w:val="0"/>
              <w:jc w:val="center"/>
              <w:rPr>
                <w:rFonts w:ascii="Tahoma" w:hAnsi="Tahoma" w:cs="Tahoma"/>
                <w:b/>
                <w:bCs/>
                <w:sz w:val="18"/>
                <w:szCs w:val="18"/>
                <w:lang w:eastAsia="pt-BR"/>
              </w:rPr>
            </w:pPr>
            <w:r w:rsidRPr="005B74E5">
              <w:rPr>
                <w:rFonts w:ascii="Tahoma" w:hAnsi="Tahoma" w:cs="Tahoma"/>
                <w:b/>
                <w:bCs/>
                <w:sz w:val="18"/>
                <w:szCs w:val="18"/>
                <w:lang w:eastAsia="pt-BR"/>
              </w:rPr>
              <w:t>3° MÊS</w:t>
            </w:r>
          </w:p>
        </w:tc>
        <w:tc>
          <w:tcPr>
            <w:tcW w:w="772" w:type="dxa"/>
            <w:gridSpan w:val="4"/>
            <w:vMerge w:val="restart"/>
            <w:tcBorders>
              <w:top w:val="single" w:sz="4" w:space="0" w:color="000000"/>
              <w:left w:val="single" w:sz="4" w:space="0" w:color="000000"/>
              <w:bottom w:val="single" w:sz="4" w:space="0" w:color="000000"/>
              <w:right w:val="single" w:sz="4" w:space="0" w:color="000000"/>
            </w:tcBorders>
            <w:shd w:val="clear" w:color="auto" w:fill="CCCCFF"/>
            <w:tcMar>
              <w:top w:w="0" w:type="dxa"/>
              <w:left w:w="70" w:type="dxa"/>
              <w:bottom w:w="0" w:type="dxa"/>
              <w:right w:w="70" w:type="dxa"/>
            </w:tcMar>
            <w:vAlign w:val="center"/>
          </w:tcPr>
          <w:p w14:paraId="42CDF53C" w14:textId="77777777" w:rsidR="005B74E5" w:rsidRPr="005B74E5" w:rsidRDefault="005B74E5">
            <w:pPr>
              <w:pStyle w:val="Standard"/>
              <w:suppressAutoHyphens w:val="0"/>
              <w:jc w:val="center"/>
              <w:rPr>
                <w:rFonts w:ascii="Tahoma" w:hAnsi="Tahoma" w:cs="Tahoma"/>
                <w:b/>
                <w:bCs/>
                <w:sz w:val="18"/>
                <w:szCs w:val="18"/>
                <w:lang w:eastAsia="pt-BR"/>
              </w:rPr>
            </w:pPr>
            <w:r w:rsidRPr="005B74E5">
              <w:rPr>
                <w:rFonts w:ascii="Tahoma" w:hAnsi="Tahoma" w:cs="Tahoma"/>
                <w:b/>
                <w:bCs/>
                <w:sz w:val="18"/>
                <w:szCs w:val="18"/>
                <w:lang w:eastAsia="pt-BR"/>
              </w:rPr>
              <w:t>4° MÊS</w:t>
            </w:r>
          </w:p>
        </w:tc>
        <w:tc>
          <w:tcPr>
            <w:tcW w:w="772" w:type="dxa"/>
            <w:gridSpan w:val="4"/>
            <w:vMerge w:val="restart"/>
            <w:tcBorders>
              <w:top w:val="single" w:sz="4" w:space="0" w:color="000000"/>
              <w:left w:val="single" w:sz="4" w:space="0" w:color="000000"/>
              <w:bottom w:val="single" w:sz="4" w:space="0" w:color="000000"/>
              <w:right w:val="single" w:sz="4" w:space="0" w:color="000000"/>
            </w:tcBorders>
            <w:shd w:val="clear" w:color="auto" w:fill="CCCCFF"/>
            <w:tcMar>
              <w:top w:w="0" w:type="dxa"/>
              <w:left w:w="70" w:type="dxa"/>
              <w:bottom w:w="0" w:type="dxa"/>
              <w:right w:w="70" w:type="dxa"/>
            </w:tcMar>
            <w:vAlign w:val="center"/>
          </w:tcPr>
          <w:p w14:paraId="7245C860" w14:textId="77777777" w:rsidR="005B74E5" w:rsidRPr="005B74E5" w:rsidRDefault="005B74E5">
            <w:pPr>
              <w:pStyle w:val="Standard"/>
              <w:suppressAutoHyphens w:val="0"/>
              <w:jc w:val="center"/>
              <w:rPr>
                <w:rFonts w:ascii="Tahoma" w:hAnsi="Tahoma" w:cs="Tahoma"/>
                <w:b/>
                <w:bCs/>
                <w:sz w:val="18"/>
                <w:szCs w:val="18"/>
                <w:lang w:eastAsia="pt-BR"/>
              </w:rPr>
            </w:pPr>
            <w:r w:rsidRPr="005B74E5">
              <w:rPr>
                <w:rFonts w:ascii="Tahoma" w:hAnsi="Tahoma" w:cs="Tahoma"/>
                <w:b/>
                <w:bCs/>
                <w:sz w:val="18"/>
                <w:szCs w:val="18"/>
                <w:lang w:eastAsia="pt-BR"/>
              </w:rPr>
              <w:t>5° MÊS</w:t>
            </w:r>
          </w:p>
        </w:tc>
        <w:tc>
          <w:tcPr>
            <w:tcW w:w="772" w:type="dxa"/>
            <w:gridSpan w:val="4"/>
            <w:vMerge w:val="restart"/>
            <w:tcBorders>
              <w:top w:val="single" w:sz="4" w:space="0" w:color="000000"/>
              <w:left w:val="single" w:sz="4" w:space="0" w:color="000000"/>
              <w:bottom w:val="single" w:sz="4" w:space="0" w:color="000000"/>
              <w:right w:val="single" w:sz="4" w:space="0" w:color="000000"/>
            </w:tcBorders>
            <w:shd w:val="clear" w:color="auto" w:fill="CCCCFF"/>
            <w:tcMar>
              <w:top w:w="0" w:type="dxa"/>
              <w:left w:w="70" w:type="dxa"/>
              <w:bottom w:w="0" w:type="dxa"/>
              <w:right w:w="70" w:type="dxa"/>
            </w:tcMar>
            <w:vAlign w:val="center"/>
          </w:tcPr>
          <w:p w14:paraId="7A24F2F2" w14:textId="77777777" w:rsidR="005B74E5" w:rsidRPr="005B74E5" w:rsidRDefault="005B74E5">
            <w:pPr>
              <w:pStyle w:val="Standard"/>
              <w:suppressAutoHyphens w:val="0"/>
              <w:jc w:val="center"/>
              <w:rPr>
                <w:rFonts w:ascii="Tahoma" w:hAnsi="Tahoma" w:cs="Tahoma"/>
                <w:b/>
                <w:bCs/>
                <w:sz w:val="18"/>
                <w:szCs w:val="18"/>
                <w:lang w:eastAsia="pt-BR"/>
              </w:rPr>
            </w:pPr>
            <w:r w:rsidRPr="005B74E5">
              <w:rPr>
                <w:rFonts w:ascii="Tahoma" w:hAnsi="Tahoma" w:cs="Tahoma"/>
                <w:b/>
                <w:bCs/>
                <w:sz w:val="18"/>
                <w:szCs w:val="18"/>
                <w:lang w:eastAsia="pt-BR"/>
              </w:rPr>
              <w:t>6° MÊS</w:t>
            </w:r>
          </w:p>
        </w:tc>
        <w:tc>
          <w:tcPr>
            <w:tcW w:w="772" w:type="dxa"/>
            <w:gridSpan w:val="4"/>
            <w:vMerge w:val="restart"/>
            <w:tcBorders>
              <w:top w:val="single" w:sz="4" w:space="0" w:color="000000"/>
              <w:left w:val="single" w:sz="4" w:space="0" w:color="000000"/>
              <w:bottom w:val="single" w:sz="4" w:space="0" w:color="000000"/>
              <w:right w:val="single" w:sz="4" w:space="0" w:color="000000"/>
            </w:tcBorders>
            <w:shd w:val="clear" w:color="auto" w:fill="CCCCFF"/>
            <w:tcMar>
              <w:top w:w="0" w:type="dxa"/>
              <w:left w:w="70" w:type="dxa"/>
              <w:bottom w:w="0" w:type="dxa"/>
              <w:right w:w="70" w:type="dxa"/>
            </w:tcMar>
            <w:vAlign w:val="center"/>
          </w:tcPr>
          <w:p w14:paraId="768939A7" w14:textId="77777777" w:rsidR="005B74E5" w:rsidRPr="005B74E5" w:rsidRDefault="005B74E5">
            <w:pPr>
              <w:pStyle w:val="Standard"/>
              <w:suppressAutoHyphens w:val="0"/>
              <w:jc w:val="center"/>
              <w:rPr>
                <w:rFonts w:ascii="Tahoma" w:hAnsi="Tahoma" w:cs="Tahoma"/>
                <w:b/>
                <w:bCs/>
                <w:sz w:val="18"/>
                <w:szCs w:val="18"/>
                <w:lang w:eastAsia="pt-BR"/>
              </w:rPr>
            </w:pPr>
            <w:r w:rsidRPr="005B74E5">
              <w:rPr>
                <w:rFonts w:ascii="Tahoma" w:hAnsi="Tahoma" w:cs="Tahoma"/>
                <w:b/>
                <w:bCs/>
                <w:sz w:val="18"/>
                <w:szCs w:val="18"/>
                <w:lang w:eastAsia="pt-BR"/>
              </w:rPr>
              <w:t>7° MÊS</w:t>
            </w:r>
          </w:p>
        </w:tc>
        <w:tc>
          <w:tcPr>
            <w:tcW w:w="772" w:type="dxa"/>
            <w:gridSpan w:val="4"/>
            <w:vMerge w:val="restart"/>
            <w:tcBorders>
              <w:top w:val="single" w:sz="4" w:space="0" w:color="000000"/>
              <w:left w:val="single" w:sz="4" w:space="0" w:color="000000"/>
              <w:bottom w:val="single" w:sz="4" w:space="0" w:color="000000"/>
              <w:right w:val="single" w:sz="4" w:space="0" w:color="000000"/>
            </w:tcBorders>
            <w:shd w:val="clear" w:color="auto" w:fill="CCCCFF"/>
            <w:tcMar>
              <w:top w:w="0" w:type="dxa"/>
              <w:left w:w="70" w:type="dxa"/>
              <w:bottom w:w="0" w:type="dxa"/>
              <w:right w:w="70" w:type="dxa"/>
            </w:tcMar>
            <w:vAlign w:val="center"/>
          </w:tcPr>
          <w:p w14:paraId="0975B2BC" w14:textId="77777777" w:rsidR="005B74E5" w:rsidRPr="005B74E5" w:rsidRDefault="005B74E5">
            <w:pPr>
              <w:pStyle w:val="Standard"/>
              <w:suppressAutoHyphens w:val="0"/>
              <w:jc w:val="center"/>
              <w:rPr>
                <w:rFonts w:ascii="Tahoma" w:hAnsi="Tahoma" w:cs="Tahoma"/>
                <w:b/>
                <w:bCs/>
                <w:sz w:val="18"/>
                <w:szCs w:val="18"/>
                <w:lang w:eastAsia="pt-BR"/>
              </w:rPr>
            </w:pPr>
            <w:r w:rsidRPr="005B74E5">
              <w:rPr>
                <w:rFonts w:ascii="Tahoma" w:hAnsi="Tahoma" w:cs="Tahoma"/>
                <w:b/>
                <w:bCs/>
                <w:sz w:val="18"/>
                <w:szCs w:val="18"/>
                <w:lang w:eastAsia="pt-BR"/>
              </w:rPr>
              <w:t>8° MÊS</w:t>
            </w:r>
          </w:p>
        </w:tc>
        <w:tc>
          <w:tcPr>
            <w:tcW w:w="772" w:type="dxa"/>
            <w:gridSpan w:val="4"/>
            <w:vMerge w:val="restart"/>
            <w:tcBorders>
              <w:top w:val="single" w:sz="4" w:space="0" w:color="000000"/>
              <w:left w:val="single" w:sz="4" w:space="0" w:color="000000"/>
              <w:bottom w:val="single" w:sz="4" w:space="0" w:color="000000"/>
              <w:right w:val="single" w:sz="4" w:space="0" w:color="000000"/>
            </w:tcBorders>
            <w:shd w:val="clear" w:color="auto" w:fill="CCCCFF"/>
            <w:tcMar>
              <w:top w:w="0" w:type="dxa"/>
              <w:left w:w="70" w:type="dxa"/>
              <w:bottom w:w="0" w:type="dxa"/>
              <w:right w:w="70" w:type="dxa"/>
            </w:tcMar>
            <w:vAlign w:val="center"/>
          </w:tcPr>
          <w:p w14:paraId="03567B8A" w14:textId="77777777" w:rsidR="005B74E5" w:rsidRPr="005B74E5" w:rsidRDefault="005B74E5">
            <w:pPr>
              <w:pStyle w:val="Standard"/>
              <w:suppressAutoHyphens w:val="0"/>
              <w:jc w:val="center"/>
              <w:rPr>
                <w:rFonts w:ascii="Tahoma" w:hAnsi="Tahoma" w:cs="Tahoma"/>
                <w:b/>
                <w:bCs/>
                <w:sz w:val="18"/>
                <w:szCs w:val="18"/>
                <w:lang w:eastAsia="pt-BR"/>
              </w:rPr>
            </w:pPr>
            <w:r w:rsidRPr="005B74E5">
              <w:rPr>
                <w:rFonts w:ascii="Tahoma" w:hAnsi="Tahoma" w:cs="Tahoma"/>
                <w:b/>
                <w:bCs/>
                <w:sz w:val="18"/>
                <w:szCs w:val="18"/>
                <w:lang w:eastAsia="pt-BR"/>
              </w:rPr>
              <w:t>9° MÊS</w:t>
            </w:r>
          </w:p>
        </w:tc>
        <w:tc>
          <w:tcPr>
            <w:tcW w:w="772" w:type="dxa"/>
            <w:gridSpan w:val="4"/>
            <w:vMerge w:val="restart"/>
            <w:tcBorders>
              <w:top w:val="single" w:sz="4" w:space="0" w:color="000000"/>
              <w:left w:val="single" w:sz="4" w:space="0" w:color="000000"/>
              <w:bottom w:val="single" w:sz="4" w:space="0" w:color="000000"/>
              <w:right w:val="single" w:sz="4" w:space="0" w:color="000000"/>
            </w:tcBorders>
            <w:shd w:val="clear" w:color="auto" w:fill="CCCCFF"/>
            <w:tcMar>
              <w:top w:w="0" w:type="dxa"/>
              <w:left w:w="70" w:type="dxa"/>
              <w:bottom w:w="0" w:type="dxa"/>
              <w:right w:w="70" w:type="dxa"/>
            </w:tcMar>
            <w:vAlign w:val="center"/>
          </w:tcPr>
          <w:p w14:paraId="27CE1B2D" w14:textId="77777777" w:rsidR="005B74E5" w:rsidRPr="005B74E5" w:rsidRDefault="005B74E5">
            <w:pPr>
              <w:pStyle w:val="Standard"/>
              <w:suppressAutoHyphens w:val="0"/>
              <w:jc w:val="center"/>
              <w:rPr>
                <w:rFonts w:ascii="Tahoma" w:hAnsi="Tahoma" w:cs="Tahoma"/>
                <w:b/>
                <w:bCs/>
                <w:sz w:val="18"/>
                <w:szCs w:val="18"/>
                <w:lang w:eastAsia="pt-BR"/>
              </w:rPr>
            </w:pPr>
            <w:r w:rsidRPr="005B74E5">
              <w:rPr>
                <w:rFonts w:ascii="Tahoma" w:hAnsi="Tahoma" w:cs="Tahoma"/>
                <w:b/>
                <w:bCs/>
                <w:sz w:val="18"/>
                <w:szCs w:val="18"/>
                <w:lang w:eastAsia="pt-BR"/>
              </w:rPr>
              <w:t>10° MÊS</w:t>
            </w:r>
          </w:p>
        </w:tc>
        <w:tc>
          <w:tcPr>
            <w:tcW w:w="772" w:type="dxa"/>
            <w:gridSpan w:val="4"/>
            <w:vMerge w:val="restart"/>
            <w:tcBorders>
              <w:top w:val="single" w:sz="4" w:space="0" w:color="000000"/>
              <w:left w:val="single" w:sz="4" w:space="0" w:color="000000"/>
              <w:bottom w:val="single" w:sz="4" w:space="0" w:color="000000"/>
              <w:right w:val="single" w:sz="4" w:space="0" w:color="000000"/>
            </w:tcBorders>
            <w:shd w:val="clear" w:color="auto" w:fill="CCCCFF"/>
            <w:tcMar>
              <w:top w:w="0" w:type="dxa"/>
              <w:left w:w="70" w:type="dxa"/>
              <w:bottom w:w="0" w:type="dxa"/>
              <w:right w:w="70" w:type="dxa"/>
            </w:tcMar>
            <w:vAlign w:val="center"/>
          </w:tcPr>
          <w:p w14:paraId="28F5501C" w14:textId="77777777" w:rsidR="005B74E5" w:rsidRPr="005B74E5" w:rsidRDefault="005B74E5">
            <w:pPr>
              <w:pStyle w:val="Standard"/>
              <w:suppressAutoHyphens w:val="0"/>
              <w:jc w:val="center"/>
              <w:rPr>
                <w:rFonts w:ascii="Tahoma" w:hAnsi="Tahoma" w:cs="Tahoma"/>
                <w:b/>
                <w:bCs/>
                <w:sz w:val="18"/>
                <w:szCs w:val="18"/>
                <w:lang w:eastAsia="pt-BR"/>
              </w:rPr>
            </w:pPr>
            <w:r w:rsidRPr="005B74E5">
              <w:rPr>
                <w:rFonts w:ascii="Tahoma" w:hAnsi="Tahoma" w:cs="Tahoma"/>
                <w:b/>
                <w:bCs/>
                <w:sz w:val="18"/>
                <w:szCs w:val="18"/>
                <w:lang w:eastAsia="pt-BR"/>
              </w:rPr>
              <w:t>11° MÊS</w:t>
            </w:r>
          </w:p>
        </w:tc>
        <w:tc>
          <w:tcPr>
            <w:tcW w:w="864" w:type="dxa"/>
            <w:gridSpan w:val="4"/>
            <w:vMerge w:val="restart"/>
            <w:tcBorders>
              <w:top w:val="single" w:sz="4" w:space="0" w:color="000000"/>
              <w:left w:val="single" w:sz="4" w:space="0" w:color="000000"/>
              <w:bottom w:val="single" w:sz="4" w:space="0" w:color="000000"/>
              <w:right w:val="single" w:sz="4" w:space="0" w:color="000000"/>
            </w:tcBorders>
            <w:shd w:val="clear" w:color="auto" w:fill="CCCCFF"/>
            <w:tcMar>
              <w:top w:w="0" w:type="dxa"/>
              <w:left w:w="70" w:type="dxa"/>
              <w:bottom w:w="0" w:type="dxa"/>
              <w:right w:w="70" w:type="dxa"/>
            </w:tcMar>
            <w:vAlign w:val="center"/>
          </w:tcPr>
          <w:p w14:paraId="660F15F1" w14:textId="77777777" w:rsidR="005B74E5" w:rsidRPr="005B74E5" w:rsidRDefault="005B74E5">
            <w:pPr>
              <w:pStyle w:val="Standard"/>
              <w:suppressAutoHyphens w:val="0"/>
              <w:jc w:val="center"/>
              <w:rPr>
                <w:rFonts w:ascii="Tahoma" w:hAnsi="Tahoma" w:cs="Tahoma"/>
                <w:b/>
                <w:bCs/>
                <w:sz w:val="18"/>
                <w:szCs w:val="18"/>
                <w:lang w:eastAsia="pt-BR"/>
              </w:rPr>
            </w:pPr>
            <w:r w:rsidRPr="005B74E5">
              <w:rPr>
                <w:rFonts w:ascii="Tahoma" w:hAnsi="Tahoma" w:cs="Tahoma"/>
                <w:b/>
                <w:bCs/>
                <w:sz w:val="18"/>
                <w:szCs w:val="18"/>
                <w:lang w:eastAsia="pt-BR"/>
              </w:rPr>
              <w:t>12° MÊS</w:t>
            </w:r>
          </w:p>
        </w:tc>
      </w:tr>
      <w:tr w:rsidR="005B74E5" w14:paraId="2673482B" w14:textId="77777777" w:rsidTr="005B74E5">
        <w:trPr>
          <w:trHeight w:val="285"/>
          <w:jc w:val="center"/>
        </w:trPr>
        <w:tc>
          <w:tcPr>
            <w:tcW w:w="609" w:type="dxa"/>
            <w:vMerge/>
            <w:tcBorders>
              <w:top w:val="single" w:sz="4" w:space="0" w:color="000000"/>
              <w:left w:val="single" w:sz="8" w:space="0" w:color="000000"/>
              <w:bottom w:val="single" w:sz="4" w:space="0" w:color="000000"/>
              <w:right w:val="single" w:sz="4" w:space="0" w:color="000000"/>
            </w:tcBorders>
            <w:shd w:val="clear" w:color="auto" w:fill="000000"/>
            <w:tcMar>
              <w:top w:w="0" w:type="dxa"/>
              <w:left w:w="70" w:type="dxa"/>
              <w:bottom w:w="0" w:type="dxa"/>
              <w:right w:w="70" w:type="dxa"/>
            </w:tcMar>
            <w:vAlign w:val="center"/>
          </w:tcPr>
          <w:p w14:paraId="51AEBF3C" w14:textId="77777777" w:rsidR="005B74E5" w:rsidRDefault="005B74E5">
            <w:pPr>
              <w:rPr>
                <w:rFonts w:hint="eastAsia"/>
              </w:rPr>
            </w:pPr>
          </w:p>
        </w:tc>
        <w:tc>
          <w:tcPr>
            <w:tcW w:w="2262" w:type="dxa"/>
            <w:vMerge/>
            <w:tcBorders>
              <w:top w:val="single" w:sz="4" w:space="0" w:color="000000"/>
              <w:left w:val="single" w:sz="4" w:space="0" w:color="000000"/>
              <w:bottom w:val="single" w:sz="4" w:space="0" w:color="000000"/>
              <w:right w:val="single" w:sz="4" w:space="0" w:color="000000"/>
            </w:tcBorders>
            <w:shd w:val="clear" w:color="auto" w:fill="000000"/>
            <w:tcMar>
              <w:top w:w="0" w:type="dxa"/>
              <w:left w:w="70" w:type="dxa"/>
              <w:bottom w:w="0" w:type="dxa"/>
              <w:right w:w="70" w:type="dxa"/>
            </w:tcMar>
            <w:vAlign w:val="center"/>
          </w:tcPr>
          <w:p w14:paraId="37EB3D42" w14:textId="77777777" w:rsidR="005B74E5" w:rsidRDefault="005B74E5">
            <w:pPr>
              <w:rPr>
                <w:rFonts w:hint="eastAsia"/>
              </w:rPr>
            </w:pPr>
          </w:p>
        </w:tc>
        <w:tc>
          <w:tcPr>
            <w:tcW w:w="864" w:type="dxa"/>
            <w:gridSpan w:val="4"/>
            <w:vMerge/>
            <w:tcBorders>
              <w:top w:val="single" w:sz="4" w:space="0" w:color="000000"/>
              <w:left w:val="single" w:sz="4" w:space="0" w:color="000000"/>
              <w:bottom w:val="single" w:sz="4" w:space="0" w:color="000000"/>
              <w:right w:val="single" w:sz="4" w:space="0" w:color="000000"/>
            </w:tcBorders>
            <w:shd w:val="clear" w:color="auto" w:fill="000000"/>
            <w:tcMar>
              <w:top w:w="0" w:type="dxa"/>
              <w:left w:w="70" w:type="dxa"/>
              <w:bottom w:w="0" w:type="dxa"/>
              <w:right w:w="70" w:type="dxa"/>
            </w:tcMar>
            <w:vAlign w:val="center"/>
          </w:tcPr>
          <w:p w14:paraId="5699EC5C" w14:textId="77777777" w:rsidR="005B74E5" w:rsidRDefault="005B74E5">
            <w:pPr>
              <w:rPr>
                <w:rFonts w:hint="eastAsia"/>
              </w:rPr>
            </w:pPr>
          </w:p>
        </w:tc>
        <w:tc>
          <w:tcPr>
            <w:tcW w:w="772" w:type="dxa"/>
            <w:gridSpan w:val="4"/>
            <w:vMerge/>
            <w:tcBorders>
              <w:top w:val="single" w:sz="4" w:space="0" w:color="000000"/>
              <w:left w:val="single" w:sz="4" w:space="0" w:color="000000"/>
              <w:bottom w:val="single" w:sz="4" w:space="0" w:color="000000"/>
              <w:right w:val="single" w:sz="4" w:space="0" w:color="000000"/>
            </w:tcBorders>
            <w:shd w:val="clear" w:color="auto" w:fill="000000"/>
            <w:tcMar>
              <w:top w:w="0" w:type="dxa"/>
              <w:left w:w="70" w:type="dxa"/>
              <w:bottom w:w="0" w:type="dxa"/>
              <w:right w:w="70" w:type="dxa"/>
            </w:tcMar>
            <w:vAlign w:val="center"/>
          </w:tcPr>
          <w:p w14:paraId="6A0D6806" w14:textId="77777777" w:rsidR="005B74E5" w:rsidRDefault="005B74E5">
            <w:pPr>
              <w:rPr>
                <w:rFonts w:hint="eastAsia"/>
              </w:rPr>
            </w:pPr>
          </w:p>
        </w:tc>
        <w:tc>
          <w:tcPr>
            <w:tcW w:w="772" w:type="dxa"/>
            <w:gridSpan w:val="4"/>
            <w:vMerge/>
            <w:tcBorders>
              <w:top w:val="single" w:sz="4" w:space="0" w:color="000000"/>
              <w:left w:val="single" w:sz="4" w:space="0" w:color="000000"/>
              <w:bottom w:val="single" w:sz="4" w:space="0" w:color="000000"/>
              <w:right w:val="single" w:sz="4" w:space="0" w:color="000000"/>
            </w:tcBorders>
            <w:shd w:val="clear" w:color="auto" w:fill="000000"/>
            <w:tcMar>
              <w:top w:w="0" w:type="dxa"/>
              <w:left w:w="70" w:type="dxa"/>
              <w:bottom w:w="0" w:type="dxa"/>
              <w:right w:w="70" w:type="dxa"/>
            </w:tcMar>
            <w:vAlign w:val="center"/>
          </w:tcPr>
          <w:p w14:paraId="1F5CAFE2" w14:textId="77777777" w:rsidR="005B74E5" w:rsidRDefault="005B74E5">
            <w:pPr>
              <w:rPr>
                <w:rFonts w:hint="eastAsia"/>
              </w:rPr>
            </w:pPr>
          </w:p>
        </w:tc>
        <w:tc>
          <w:tcPr>
            <w:tcW w:w="772" w:type="dxa"/>
            <w:gridSpan w:val="4"/>
            <w:vMerge/>
            <w:tcBorders>
              <w:top w:val="single" w:sz="4" w:space="0" w:color="000000"/>
              <w:left w:val="single" w:sz="4" w:space="0" w:color="000000"/>
              <w:bottom w:val="single" w:sz="4" w:space="0" w:color="000000"/>
              <w:right w:val="single" w:sz="4" w:space="0" w:color="000000"/>
            </w:tcBorders>
            <w:shd w:val="clear" w:color="auto" w:fill="000000"/>
            <w:tcMar>
              <w:top w:w="0" w:type="dxa"/>
              <w:left w:w="70" w:type="dxa"/>
              <w:bottom w:w="0" w:type="dxa"/>
              <w:right w:w="70" w:type="dxa"/>
            </w:tcMar>
            <w:vAlign w:val="center"/>
          </w:tcPr>
          <w:p w14:paraId="41D434B0" w14:textId="77777777" w:rsidR="005B74E5" w:rsidRDefault="005B74E5">
            <w:pPr>
              <w:rPr>
                <w:rFonts w:hint="eastAsia"/>
              </w:rPr>
            </w:pPr>
          </w:p>
        </w:tc>
        <w:tc>
          <w:tcPr>
            <w:tcW w:w="772" w:type="dxa"/>
            <w:gridSpan w:val="4"/>
            <w:vMerge/>
            <w:tcBorders>
              <w:top w:val="single" w:sz="4" w:space="0" w:color="000000"/>
              <w:left w:val="single" w:sz="4" w:space="0" w:color="000000"/>
              <w:bottom w:val="single" w:sz="4" w:space="0" w:color="000000"/>
              <w:right w:val="single" w:sz="4" w:space="0" w:color="000000"/>
            </w:tcBorders>
            <w:shd w:val="clear" w:color="auto" w:fill="000000"/>
            <w:tcMar>
              <w:top w:w="0" w:type="dxa"/>
              <w:left w:w="70" w:type="dxa"/>
              <w:bottom w:w="0" w:type="dxa"/>
              <w:right w:w="70" w:type="dxa"/>
            </w:tcMar>
            <w:vAlign w:val="center"/>
          </w:tcPr>
          <w:p w14:paraId="04F617A3" w14:textId="77777777" w:rsidR="005B74E5" w:rsidRDefault="005B74E5">
            <w:pPr>
              <w:rPr>
                <w:rFonts w:hint="eastAsia"/>
              </w:rPr>
            </w:pPr>
          </w:p>
        </w:tc>
        <w:tc>
          <w:tcPr>
            <w:tcW w:w="772" w:type="dxa"/>
            <w:gridSpan w:val="4"/>
            <w:vMerge/>
            <w:tcBorders>
              <w:top w:val="single" w:sz="4" w:space="0" w:color="000000"/>
              <w:left w:val="single" w:sz="4" w:space="0" w:color="000000"/>
              <w:bottom w:val="single" w:sz="4" w:space="0" w:color="000000"/>
              <w:right w:val="single" w:sz="4" w:space="0" w:color="000000"/>
            </w:tcBorders>
            <w:shd w:val="clear" w:color="auto" w:fill="000000"/>
            <w:tcMar>
              <w:top w:w="0" w:type="dxa"/>
              <w:left w:w="70" w:type="dxa"/>
              <w:bottom w:w="0" w:type="dxa"/>
              <w:right w:w="70" w:type="dxa"/>
            </w:tcMar>
            <w:vAlign w:val="center"/>
          </w:tcPr>
          <w:p w14:paraId="6FF57791" w14:textId="77777777" w:rsidR="005B74E5" w:rsidRDefault="005B74E5">
            <w:pPr>
              <w:rPr>
                <w:rFonts w:hint="eastAsia"/>
              </w:rPr>
            </w:pPr>
          </w:p>
        </w:tc>
        <w:tc>
          <w:tcPr>
            <w:tcW w:w="772" w:type="dxa"/>
            <w:gridSpan w:val="4"/>
            <w:vMerge/>
            <w:tcBorders>
              <w:top w:val="single" w:sz="4" w:space="0" w:color="000000"/>
              <w:left w:val="single" w:sz="4" w:space="0" w:color="000000"/>
              <w:bottom w:val="single" w:sz="4" w:space="0" w:color="000000"/>
              <w:right w:val="single" w:sz="4" w:space="0" w:color="000000"/>
            </w:tcBorders>
            <w:shd w:val="clear" w:color="auto" w:fill="000000"/>
            <w:tcMar>
              <w:top w:w="0" w:type="dxa"/>
              <w:left w:w="70" w:type="dxa"/>
              <w:bottom w:w="0" w:type="dxa"/>
              <w:right w:w="70" w:type="dxa"/>
            </w:tcMar>
            <w:vAlign w:val="center"/>
          </w:tcPr>
          <w:p w14:paraId="36F8EE16" w14:textId="77777777" w:rsidR="005B74E5" w:rsidRDefault="005B74E5">
            <w:pPr>
              <w:rPr>
                <w:rFonts w:hint="eastAsia"/>
              </w:rPr>
            </w:pPr>
          </w:p>
        </w:tc>
        <w:tc>
          <w:tcPr>
            <w:tcW w:w="772" w:type="dxa"/>
            <w:gridSpan w:val="4"/>
            <w:vMerge/>
            <w:tcBorders>
              <w:top w:val="single" w:sz="4" w:space="0" w:color="000000"/>
              <w:left w:val="single" w:sz="4" w:space="0" w:color="000000"/>
              <w:bottom w:val="single" w:sz="4" w:space="0" w:color="000000"/>
              <w:right w:val="single" w:sz="4" w:space="0" w:color="000000"/>
            </w:tcBorders>
            <w:shd w:val="clear" w:color="auto" w:fill="000000"/>
            <w:tcMar>
              <w:top w:w="0" w:type="dxa"/>
              <w:left w:w="70" w:type="dxa"/>
              <w:bottom w:w="0" w:type="dxa"/>
              <w:right w:w="70" w:type="dxa"/>
            </w:tcMar>
            <w:vAlign w:val="center"/>
          </w:tcPr>
          <w:p w14:paraId="06D297F0" w14:textId="77777777" w:rsidR="005B74E5" w:rsidRDefault="005B74E5">
            <w:pPr>
              <w:rPr>
                <w:rFonts w:hint="eastAsia"/>
              </w:rPr>
            </w:pPr>
          </w:p>
        </w:tc>
        <w:tc>
          <w:tcPr>
            <w:tcW w:w="772" w:type="dxa"/>
            <w:gridSpan w:val="4"/>
            <w:vMerge/>
            <w:tcBorders>
              <w:top w:val="single" w:sz="4" w:space="0" w:color="000000"/>
              <w:left w:val="single" w:sz="4" w:space="0" w:color="000000"/>
              <w:bottom w:val="single" w:sz="4" w:space="0" w:color="000000"/>
              <w:right w:val="single" w:sz="4" w:space="0" w:color="000000"/>
            </w:tcBorders>
            <w:shd w:val="clear" w:color="auto" w:fill="000000"/>
            <w:tcMar>
              <w:top w:w="0" w:type="dxa"/>
              <w:left w:w="70" w:type="dxa"/>
              <w:bottom w:w="0" w:type="dxa"/>
              <w:right w:w="70" w:type="dxa"/>
            </w:tcMar>
            <w:vAlign w:val="center"/>
          </w:tcPr>
          <w:p w14:paraId="581B92C6" w14:textId="77777777" w:rsidR="005B74E5" w:rsidRDefault="005B74E5">
            <w:pPr>
              <w:rPr>
                <w:rFonts w:hint="eastAsia"/>
              </w:rPr>
            </w:pPr>
          </w:p>
        </w:tc>
        <w:tc>
          <w:tcPr>
            <w:tcW w:w="772" w:type="dxa"/>
            <w:gridSpan w:val="4"/>
            <w:vMerge/>
            <w:tcBorders>
              <w:top w:val="single" w:sz="4" w:space="0" w:color="000000"/>
              <w:left w:val="single" w:sz="4" w:space="0" w:color="000000"/>
              <w:bottom w:val="single" w:sz="4" w:space="0" w:color="000000"/>
              <w:right w:val="single" w:sz="4" w:space="0" w:color="000000"/>
            </w:tcBorders>
            <w:shd w:val="clear" w:color="auto" w:fill="000000"/>
            <w:tcMar>
              <w:top w:w="0" w:type="dxa"/>
              <w:left w:w="70" w:type="dxa"/>
              <w:bottom w:w="0" w:type="dxa"/>
              <w:right w:w="70" w:type="dxa"/>
            </w:tcMar>
            <w:vAlign w:val="center"/>
          </w:tcPr>
          <w:p w14:paraId="34DAA5CC" w14:textId="77777777" w:rsidR="005B74E5" w:rsidRDefault="005B74E5">
            <w:pPr>
              <w:rPr>
                <w:rFonts w:hint="eastAsia"/>
              </w:rPr>
            </w:pPr>
          </w:p>
        </w:tc>
        <w:tc>
          <w:tcPr>
            <w:tcW w:w="772" w:type="dxa"/>
            <w:gridSpan w:val="4"/>
            <w:vMerge/>
            <w:tcBorders>
              <w:top w:val="single" w:sz="4" w:space="0" w:color="000000"/>
              <w:left w:val="single" w:sz="4" w:space="0" w:color="000000"/>
              <w:bottom w:val="single" w:sz="4" w:space="0" w:color="000000"/>
              <w:right w:val="single" w:sz="4" w:space="0" w:color="000000"/>
            </w:tcBorders>
            <w:shd w:val="clear" w:color="auto" w:fill="000000"/>
            <w:tcMar>
              <w:top w:w="0" w:type="dxa"/>
              <w:left w:w="70" w:type="dxa"/>
              <w:bottom w:w="0" w:type="dxa"/>
              <w:right w:w="70" w:type="dxa"/>
            </w:tcMar>
            <w:vAlign w:val="center"/>
          </w:tcPr>
          <w:p w14:paraId="43176437" w14:textId="77777777" w:rsidR="005B74E5" w:rsidRDefault="005B74E5">
            <w:pPr>
              <w:rPr>
                <w:rFonts w:hint="eastAsia"/>
              </w:rPr>
            </w:pPr>
          </w:p>
        </w:tc>
        <w:tc>
          <w:tcPr>
            <w:tcW w:w="864" w:type="dxa"/>
            <w:gridSpan w:val="4"/>
            <w:vMerge/>
            <w:tcBorders>
              <w:top w:val="single" w:sz="4" w:space="0" w:color="000000"/>
              <w:left w:val="single" w:sz="4" w:space="0" w:color="000000"/>
              <w:bottom w:val="single" w:sz="4" w:space="0" w:color="000000"/>
              <w:right w:val="single" w:sz="4" w:space="0" w:color="000000"/>
            </w:tcBorders>
            <w:shd w:val="clear" w:color="auto" w:fill="000000"/>
            <w:tcMar>
              <w:top w:w="0" w:type="dxa"/>
              <w:left w:w="70" w:type="dxa"/>
              <w:bottom w:w="0" w:type="dxa"/>
              <w:right w:w="70" w:type="dxa"/>
            </w:tcMar>
            <w:vAlign w:val="center"/>
          </w:tcPr>
          <w:p w14:paraId="736C7B67" w14:textId="77777777" w:rsidR="005B74E5" w:rsidRDefault="005B74E5">
            <w:pPr>
              <w:rPr>
                <w:rFonts w:hint="eastAsia"/>
              </w:rPr>
            </w:pPr>
          </w:p>
        </w:tc>
      </w:tr>
      <w:tr w:rsidR="005B74E5" w14:paraId="14C286C9" w14:textId="77777777" w:rsidTr="005B74E5">
        <w:trPr>
          <w:trHeight w:val="90"/>
          <w:jc w:val="center"/>
        </w:trPr>
        <w:tc>
          <w:tcPr>
            <w:tcW w:w="609" w:type="dxa"/>
            <w:tcBorders>
              <w:left w:val="single" w:sz="8" w:space="0" w:color="000000"/>
            </w:tcBorders>
            <w:tcMar>
              <w:top w:w="0" w:type="dxa"/>
              <w:left w:w="70" w:type="dxa"/>
              <w:bottom w:w="0" w:type="dxa"/>
              <w:right w:w="70" w:type="dxa"/>
            </w:tcMar>
            <w:vAlign w:val="center"/>
          </w:tcPr>
          <w:p w14:paraId="2FA4509F"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 </w:t>
            </w:r>
          </w:p>
        </w:tc>
        <w:tc>
          <w:tcPr>
            <w:tcW w:w="2262" w:type="dxa"/>
            <w:tcMar>
              <w:top w:w="0" w:type="dxa"/>
              <w:left w:w="70" w:type="dxa"/>
              <w:bottom w:w="0" w:type="dxa"/>
              <w:right w:w="70" w:type="dxa"/>
            </w:tcMar>
            <w:vAlign w:val="center"/>
          </w:tcPr>
          <w:p w14:paraId="4DB5A3AD" w14:textId="77777777" w:rsidR="005B74E5" w:rsidRDefault="005B74E5">
            <w:pPr>
              <w:pStyle w:val="Standard"/>
              <w:suppressAutoHyphens w:val="0"/>
              <w:snapToGrid w:val="0"/>
              <w:rPr>
                <w:rFonts w:ascii="Tahoma" w:hAnsi="Tahoma" w:cs="Tahoma"/>
                <w:b/>
                <w:bCs/>
                <w:color w:val="000000"/>
                <w:sz w:val="18"/>
                <w:szCs w:val="18"/>
                <w:lang w:eastAsia="pt-BR"/>
              </w:rPr>
            </w:pPr>
          </w:p>
        </w:tc>
        <w:tc>
          <w:tcPr>
            <w:tcW w:w="216" w:type="dxa"/>
            <w:tcMar>
              <w:top w:w="0" w:type="dxa"/>
              <w:left w:w="70" w:type="dxa"/>
              <w:bottom w:w="0" w:type="dxa"/>
              <w:right w:w="70" w:type="dxa"/>
            </w:tcMar>
            <w:vAlign w:val="center"/>
          </w:tcPr>
          <w:p w14:paraId="4C54FB5D" w14:textId="77777777" w:rsidR="005B74E5" w:rsidRDefault="005B74E5">
            <w:pPr>
              <w:pStyle w:val="Standard"/>
              <w:suppressAutoHyphens w:val="0"/>
              <w:snapToGrid w:val="0"/>
              <w:rPr>
                <w:rFonts w:ascii="Tahoma" w:hAnsi="Tahoma" w:cs="Tahoma"/>
                <w:b/>
                <w:bCs/>
                <w:color w:val="000000"/>
                <w:sz w:val="18"/>
                <w:szCs w:val="18"/>
                <w:lang w:eastAsia="pt-BR"/>
              </w:rPr>
            </w:pPr>
          </w:p>
        </w:tc>
        <w:tc>
          <w:tcPr>
            <w:tcW w:w="216" w:type="dxa"/>
            <w:tcMar>
              <w:top w:w="0" w:type="dxa"/>
              <w:left w:w="70" w:type="dxa"/>
              <w:bottom w:w="0" w:type="dxa"/>
              <w:right w:w="70" w:type="dxa"/>
            </w:tcMar>
            <w:vAlign w:val="center"/>
          </w:tcPr>
          <w:p w14:paraId="733BFE9E" w14:textId="77777777" w:rsidR="005B74E5" w:rsidRDefault="005B74E5">
            <w:pPr>
              <w:pStyle w:val="Standard"/>
              <w:suppressAutoHyphens w:val="0"/>
              <w:snapToGrid w:val="0"/>
              <w:rPr>
                <w:rFonts w:ascii="Tahoma" w:hAnsi="Tahoma" w:cs="Tahoma"/>
                <w:sz w:val="18"/>
                <w:szCs w:val="18"/>
                <w:lang w:eastAsia="pt-BR"/>
              </w:rPr>
            </w:pPr>
          </w:p>
        </w:tc>
        <w:tc>
          <w:tcPr>
            <w:tcW w:w="216" w:type="dxa"/>
            <w:tcMar>
              <w:top w:w="0" w:type="dxa"/>
              <w:left w:w="70" w:type="dxa"/>
              <w:bottom w:w="0" w:type="dxa"/>
              <w:right w:w="70" w:type="dxa"/>
            </w:tcMar>
            <w:vAlign w:val="center"/>
          </w:tcPr>
          <w:p w14:paraId="5FA3D973" w14:textId="77777777" w:rsidR="005B74E5" w:rsidRDefault="005B74E5">
            <w:pPr>
              <w:pStyle w:val="Standard"/>
              <w:suppressAutoHyphens w:val="0"/>
              <w:snapToGrid w:val="0"/>
              <w:rPr>
                <w:rFonts w:ascii="Tahoma" w:hAnsi="Tahoma" w:cs="Tahoma"/>
                <w:sz w:val="18"/>
                <w:szCs w:val="18"/>
                <w:lang w:eastAsia="pt-BR"/>
              </w:rPr>
            </w:pPr>
          </w:p>
        </w:tc>
        <w:tc>
          <w:tcPr>
            <w:tcW w:w="216" w:type="dxa"/>
            <w:tcMar>
              <w:top w:w="0" w:type="dxa"/>
              <w:left w:w="70" w:type="dxa"/>
              <w:bottom w:w="0" w:type="dxa"/>
              <w:right w:w="70" w:type="dxa"/>
            </w:tcMar>
            <w:vAlign w:val="center"/>
          </w:tcPr>
          <w:p w14:paraId="2BD9F9E7"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6454E6B0"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2822CAA0"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59C42A0D"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558E0AF7"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45478231"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635A712F"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1FB4FAAF"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7D01C08C"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4744A4CF"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2F736D0C"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7A2B22A6"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63DD2A78"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36B33AA6"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14DDD237"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1CD64EA4"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6493A811"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0FA380C0"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0E8F00CC"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1F1E4AAF"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6823D45E"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41970E36"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5B091551"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0683AD41"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049A4E84"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2EC2BE66"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000F1B7C"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5E9E2203"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738BAF3F"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50CEE96A"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2CDD6625"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44A45CBA"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708629C1"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65FCB750"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2B116EFA"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56DB2A69"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30F6E3D3"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0A8EDBCA"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25928876"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0189D390" w14:textId="77777777" w:rsidR="005B74E5" w:rsidRDefault="005B74E5">
            <w:pPr>
              <w:pStyle w:val="Standard"/>
              <w:suppressAutoHyphens w:val="0"/>
              <w:snapToGrid w:val="0"/>
              <w:rPr>
                <w:rFonts w:ascii="Tahoma" w:hAnsi="Tahoma" w:cs="Tahoma"/>
                <w:sz w:val="18"/>
                <w:szCs w:val="18"/>
                <w:lang w:eastAsia="pt-BR"/>
              </w:rPr>
            </w:pPr>
          </w:p>
        </w:tc>
        <w:tc>
          <w:tcPr>
            <w:tcW w:w="193" w:type="dxa"/>
            <w:tcMar>
              <w:top w:w="0" w:type="dxa"/>
              <w:left w:w="70" w:type="dxa"/>
              <w:bottom w:w="0" w:type="dxa"/>
              <w:right w:w="70" w:type="dxa"/>
            </w:tcMar>
            <w:vAlign w:val="center"/>
          </w:tcPr>
          <w:p w14:paraId="1F85F3BC" w14:textId="77777777" w:rsidR="005B74E5" w:rsidRDefault="005B74E5">
            <w:pPr>
              <w:pStyle w:val="Standard"/>
              <w:suppressAutoHyphens w:val="0"/>
              <w:snapToGrid w:val="0"/>
              <w:rPr>
                <w:rFonts w:ascii="Tahoma" w:hAnsi="Tahoma" w:cs="Tahoma"/>
                <w:sz w:val="18"/>
                <w:szCs w:val="18"/>
                <w:lang w:eastAsia="pt-BR"/>
              </w:rPr>
            </w:pPr>
          </w:p>
        </w:tc>
        <w:tc>
          <w:tcPr>
            <w:tcW w:w="216" w:type="dxa"/>
            <w:tcMar>
              <w:top w:w="0" w:type="dxa"/>
              <w:left w:w="70" w:type="dxa"/>
              <w:bottom w:w="0" w:type="dxa"/>
              <w:right w:w="70" w:type="dxa"/>
            </w:tcMar>
            <w:vAlign w:val="center"/>
          </w:tcPr>
          <w:p w14:paraId="70E44485" w14:textId="77777777" w:rsidR="005B74E5" w:rsidRDefault="005B74E5">
            <w:pPr>
              <w:pStyle w:val="Standard"/>
              <w:suppressAutoHyphens w:val="0"/>
              <w:snapToGrid w:val="0"/>
              <w:rPr>
                <w:rFonts w:ascii="Tahoma" w:hAnsi="Tahoma" w:cs="Tahoma"/>
                <w:sz w:val="18"/>
                <w:szCs w:val="18"/>
                <w:lang w:eastAsia="pt-BR"/>
              </w:rPr>
            </w:pPr>
          </w:p>
        </w:tc>
        <w:tc>
          <w:tcPr>
            <w:tcW w:w="216" w:type="dxa"/>
            <w:tcMar>
              <w:top w:w="0" w:type="dxa"/>
              <w:left w:w="70" w:type="dxa"/>
              <w:bottom w:w="0" w:type="dxa"/>
              <w:right w:w="70" w:type="dxa"/>
            </w:tcMar>
            <w:vAlign w:val="center"/>
          </w:tcPr>
          <w:p w14:paraId="002583C4" w14:textId="77777777" w:rsidR="005B74E5" w:rsidRDefault="005B74E5">
            <w:pPr>
              <w:pStyle w:val="Standard"/>
              <w:suppressAutoHyphens w:val="0"/>
              <w:snapToGrid w:val="0"/>
              <w:rPr>
                <w:rFonts w:ascii="Tahoma" w:hAnsi="Tahoma" w:cs="Tahoma"/>
                <w:sz w:val="18"/>
                <w:szCs w:val="18"/>
                <w:lang w:eastAsia="pt-BR"/>
              </w:rPr>
            </w:pPr>
          </w:p>
        </w:tc>
        <w:tc>
          <w:tcPr>
            <w:tcW w:w="216" w:type="dxa"/>
            <w:tcMar>
              <w:top w:w="0" w:type="dxa"/>
              <w:left w:w="70" w:type="dxa"/>
              <w:bottom w:w="0" w:type="dxa"/>
              <w:right w:w="70" w:type="dxa"/>
            </w:tcMar>
            <w:vAlign w:val="center"/>
          </w:tcPr>
          <w:p w14:paraId="3A3C9F31" w14:textId="77777777" w:rsidR="005B74E5" w:rsidRDefault="005B74E5">
            <w:pPr>
              <w:pStyle w:val="Standard"/>
              <w:suppressAutoHyphens w:val="0"/>
              <w:snapToGrid w:val="0"/>
              <w:rPr>
                <w:rFonts w:ascii="Tahoma" w:hAnsi="Tahoma" w:cs="Tahoma"/>
                <w:sz w:val="18"/>
                <w:szCs w:val="18"/>
                <w:lang w:eastAsia="pt-BR"/>
              </w:rPr>
            </w:pPr>
          </w:p>
        </w:tc>
        <w:tc>
          <w:tcPr>
            <w:tcW w:w="216" w:type="dxa"/>
            <w:tcBorders>
              <w:bottom w:val="single" w:sz="4" w:space="0" w:color="000000"/>
              <w:right w:val="single" w:sz="4" w:space="0" w:color="auto"/>
            </w:tcBorders>
            <w:tcMar>
              <w:top w:w="0" w:type="dxa"/>
              <w:left w:w="70" w:type="dxa"/>
              <w:bottom w:w="0" w:type="dxa"/>
              <w:right w:w="70" w:type="dxa"/>
            </w:tcMar>
            <w:vAlign w:val="center"/>
          </w:tcPr>
          <w:p w14:paraId="42B3DBFD" w14:textId="77777777" w:rsidR="005B74E5" w:rsidRDefault="005B74E5">
            <w:pPr>
              <w:pStyle w:val="Standard"/>
              <w:suppressAutoHyphens w:val="0"/>
              <w:snapToGrid w:val="0"/>
              <w:rPr>
                <w:rFonts w:ascii="Tahoma" w:hAnsi="Tahoma" w:cs="Tahoma"/>
                <w:sz w:val="18"/>
                <w:szCs w:val="18"/>
                <w:lang w:eastAsia="pt-BR"/>
              </w:rPr>
            </w:pPr>
          </w:p>
        </w:tc>
      </w:tr>
      <w:tr w:rsidR="005B74E5" w14:paraId="5F9B21BC" w14:textId="77777777" w:rsidTr="005B74E5">
        <w:trPr>
          <w:trHeight w:val="285"/>
          <w:jc w:val="center"/>
        </w:trPr>
        <w:tc>
          <w:tcPr>
            <w:tcW w:w="609" w:type="dxa"/>
            <w:vMerge w:val="restart"/>
            <w:tcBorders>
              <w:top w:val="single" w:sz="4" w:space="0" w:color="000000"/>
              <w:left w:val="single" w:sz="8" w:space="0" w:color="000000"/>
              <w:bottom w:val="single" w:sz="4" w:space="0" w:color="000000"/>
              <w:right w:val="single" w:sz="4" w:space="0" w:color="000000"/>
            </w:tcBorders>
            <w:tcMar>
              <w:top w:w="0" w:type="dxa"/>
              <w:left w:w="70" w:type="dxa"/>
              <w:bottom w:w="0" w:type="dxa"/>
              <w:right w:w="70" w:type="dxa"/>
            </w:tcMar>
            <w:vAlign w:val="center"/>
          </w:tcPr>
          <w:p w14:paraId="05B97B1B"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1.0</w:t>
            </w:r>
          </w:p>
        </w:tc>
        <w:tc>
          <w:tcPr>
            <w:tcW w:w="2262" w:type="dxa"/>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B4631F"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SERVIÇOS PRELIMINARES</w:t>
            </w:r>
          </w:p>
        </w:tc>
        <w:tc>
          <w:tcPr>
            <w:tcW w:w="216" w:type="dxa"/>
            <w:tcBorders>
              <w:top w:val="single" w:sz="4" w:space="0" w:color="000000"/>
              <w:bottom w:val="single" w:sz="4" w:space="0" w:color="000000"/>
              <w:right w:val="single" w:sz="4" w:space="0" w:color="000000"/>
            </w:tcBorders>
            <w:shd w:val="clear" w:color="auto" w:fill="8EA9DB"/>
            <w:tcMar>
              <w:top w:w="0" w:type="dxa"/>
              <w:left w:w="70" w:type="dxa"/>
              <w:bottom w:w="0" w:type="dxa"/>
              <w:right w:w="70" w:type="dxa"/>
            </w:tcMar>
            <w:vAlign w:val="center"/>
          </w:tcPr>
          <w:p w14:paraId="1E4B6B7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top w:val="single" w:sz="4" w:space="0" w:color="000000"/>
              <w:bottom w:val="single" w:sz="4" w:space="0" w:color="000000"/>
              <w:right w:val="single" w:sz="4" w:space="0" w:color="000000"/>
            </w:tcBorders>
            <w:shd w:val="clear" w:color="auto" w:fill="8EA9DB"/>
            <w:tcMar>
              <w:top w:w="0" w:type="dxa"/>
              <w:left w:w="70" w:type="dxa"/>
              <w:bottom w:w="0" w:type="dxa"/>
              <w:right w:w="70" w:type="dxa"/>
            </w:tcMar>
            <w:vAlign w:val="center"/>
          </w:tcPr>
          <w:p w14:paraId="4E66677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top w:val="single" w:sz="4" w:space="0" w:color="000000"/>
              <w:bottom w:val="single" w:sz="4" w:space="0" w:color="000000"/>
              <w:right w:val="single" w:sz="4" w:space="0" w:color="000000"/>
            </w:tcBorders>
            <w:shd w:val="clear" w:color="auto" w:fill="8EA9DB"/>
            <w:tcMar>
              <w:top w:w="0" w:type="dxa"/>
              <w:left w:w="70" w:type="dxa"/>
              <w:bottom w:w="0" w:type="dxa"/>
              <w:right w:w="70" w:type="dxa"/>
            </w:tcMar>
            <w:vAlign w:val="center"/>
          </w:tcPr>
          <w:p w14:paraId="499CBCD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top w:val="single" w:sz="4" w:space="0" w:color="000000"/>
              <w:bottom w:val="single" w:sz="4" w:space="0" w:color="000000"/>
              <w:right w:val="single" w:sz="4" w:space="0" w:color="000000"/>
            </w:tcBorders>
            <w:shd w:val="clear" w:color="auto" w:fill="8EA9DB"/>
            <w:tcMar>
              <w:top w:w="0" w:type="dxa"/>
              <w:left w:w="70" w:type="dxa"/>
              <w:bottom w:w="0" w:type="dxa"/>
              <w:right w:w="70" w:type="dxa"/>
            </w:tcMar>
            <w:vAlign w:val="center"/>
          </w:tcPr>
          <w:p w14:paraId="1D045D5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B7CB98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AE6465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F261AD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3E0F87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8A8837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3C903D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1A60AA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9F2980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AC03B9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BB9BB1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F4A0DB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6FBC73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417791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38DC3A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0976BA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C0ACAC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512029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EFA53F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4730C6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CAFD30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03FF7A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10BC2E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B4071C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259CE1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A44FAE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359B3D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3548BE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D89010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BFA368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90A949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5F40E0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ECABE7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2FAB82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778460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C225BE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D2D321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9E88A6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911912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1F9ED1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C0A65F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5F6E5A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BD4897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3A964C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48B1C8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7DDA98F0" w14:textId="77777777" w:rsidTr="005B74E5">
        <w:trPr>
          <w:trHeight w:val="285"/>
          <w:jc w:val="center"/>
        </w:trPr>
        <w:tc>
          <w:tcPr>
            <w:tcW w:w="609" w:type="dxa"/>
            <w:vMerge/>
            <w:tcBorders>
              <w:top w:val="single" w:sz="4" w:space="0" w:color="000000"/>
              <w:left w:val="single" w:sz="8" w:space="0" w:color="000000"/>
              <w:bottom w:val="single" w:sz="4" w:space="0" w:color="000000"/>
              <w:right w:val="single" w:sz="4" w:space="0" w:color="000000"/>
            </w:tcBorders>
            <w:tcMar>
              <w:top w:w="0" w:type="dxa"/>
              <w:left w:w="70" w:type="dxa"/>
              <w:bottom w:w="0" w:type="dxa"/>
              <w:right w:w="70" w:type="dxa"/>
            </w:tcMar>
            <w:vAlign w:val="center"/>
          </w:tcPr>
          <w:p w14:paraId="5D6A0442" w14:textId="77777777" w:rsidR="005B74E5" w:rsidRDefault="005B74E5">
            <w:pPr>
              <w:rPr>
                <w:rFonts w:hint="eastAsia"/>
              </w:rPr>
            </w:pPr>
          </w:p>
        </w:tc>
        <w:tc>
          <w:tcPr>
            <w:tcW w:w="2262" w:type="dxa"/>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324572"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E9F0EB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7045653"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C7091E2"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5995BD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76672E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051AE67"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89C73A4"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50D4CB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A4414A3"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0D8B87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5295B7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EA69A7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r>
      <w:tr w:rsidR="005B74E5" w14:paraId="0E2F0067"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462A31A3"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2.0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BBF1D32"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ESTRUTURAS</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DCFDEF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AAA188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A7BC89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9CBF32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03BB08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CF0F07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2458D2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145B49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A2CE18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6D4395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6A8241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B7D081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6ABC7E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7218EB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D6CBE1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FC69B9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14B616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3E4376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52F6BB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743972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70BA1C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44AB9A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1C1B58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F5ED9A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4D0F06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EA37F4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155A06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CF672D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59FA40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863794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B316EF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27BCEF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2BF47D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F3333A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A5285B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AE149E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FDBE24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18497B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6BCD36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5069EF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A0D11F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2771F5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EF990E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738374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2AE287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E5420F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C82AB7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BF872A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60453BA6"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3C2F1A94"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61B6B37"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14ED19D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7040BB7" w14:textId="77777777" w:rsidR="005B74E5" w:rsidRDefault="005B74E5">
            <w:pPr>
              <w:pStyle w:val="Standard"/>
              <w:suppressAutoHyphens w:val="0"/>
              <w:jc w:val="cente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1424C7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30,00%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77B402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30,00%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E59CFD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688697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A42D0B2"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04D2E2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BF17BA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A222A9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BC9743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A7B6D9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r>
      <w:tr w:rsidR="005B74E5" w14:paraId="10695DC1"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5B0E48B0"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3.0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E076BAB"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ALVENARIAS</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DBA4FE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F97D6B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F13F74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C013FD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6FC1DE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113593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E52855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ED17BA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5824A1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260BDE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46127B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E3CB21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989728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8FA774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BBEFCB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8F2DAF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7C71CA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CA42F3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1B4B31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C4840B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AE79CE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27A028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DC00E5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BF3383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CC12FB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A5031C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191B4B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DCFD1F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8B79F2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76105D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028DF6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B0EEF9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709919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5247BF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3B3BE1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18F733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7439AB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79305A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E4D4AE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63EB12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E1F9C2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DB5923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9B6A43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EC79FB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B46E40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9A5E0F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6BB34A9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840DF1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493A4A28"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353E7122"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786EBC9"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E104DF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28BF5A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E5C5B0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81D7822"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D96809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1D05C0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167485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24F1C9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009287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A626C5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CE3436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59DEC02"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r>
      <w:tr w:rsidR="005B74E5" w14:paraId="17B686D5"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5C3BA9E2"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4.0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7F13CA2"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PAREDES DE GESSO</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CB0048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7AA2AE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63D7A0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F7F0D4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82E03A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84E54B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013C0E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0DD078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A76D88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C5D9EA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E9C851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5AAA6E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ED0E02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E35016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283AB3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04BBB3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458FD5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4FC222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7B76F2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32F6F4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DCDB1C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72A83E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512EF8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27B501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FBBE0C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5AB70D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D14AF3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D9292F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B1DF51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7502C8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9C9014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F439AC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F947EE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ED65FB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12358A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40D091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321711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4FC8E1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7E4099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25165D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7BBA29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45A813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F1C9B9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78A8E1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979906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67A4772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B7B3F6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23C030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1DBB6551"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505F595E"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4F449A1"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AB9A79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F5E25B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9DAA91C"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496952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FE3D38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235BE6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2D6344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EA0973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1D5993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A634EA2"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ECC888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79E573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r>
      <w:tr w:rsidR="005B74E5" w14:paraId="1EA45923"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392AA606"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5.0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430069A"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PROTEÇÃO RADIOLÓGICA</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17A144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3694CA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69AD659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C207A4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4FEBBE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B7B277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EA4FF6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AE7EFA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EE1F1E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D0AC82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1AE06D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C4A460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86DF44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D41314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90CDA7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D27024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C8FCE0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3DF2FF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43FFFA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63EA8B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CDB5D8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69FF73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1DB8D0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EBF6C5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0AD058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8BABD1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EF46D5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213DB4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ED10F5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54715F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3225A8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7F7D6E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9FCC21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0AF12E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775B96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A56A42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8E4FA4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362955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807134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27A5B6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B10B65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B2FE54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77B74B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639527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601E869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E1E080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126BEB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66F924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60928C26" w14:textId="77777777" w:rsidTr="005B74E5">
        <w:trPr>
          <w:trHeight w:val="270"/>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21FC66AA"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AFB3E27"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38C596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A4F7CC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6735B8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28C07F7"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11A5D1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B72AE8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99D285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D20474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A5C1E5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B044FA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F71DE3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E67B90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r>
      <w:tr w:rsidR="005B74E5" w14:paraId="274560C4"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71177893"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6.0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C799963"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PISOS</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FFE39B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66F8F7A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84170C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191259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85CDA4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D2E419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29614F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2AF37E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700492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103F5E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FFE4FF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A4E08B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EB18D5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C87AD7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C16F2C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76C340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D15B17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445D46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5F3749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7CDF0D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29D7CB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EC54D3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22F482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AF0344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C13148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308A0B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D09921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33797B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6C419F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C25653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1A896D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BAFA83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CD55EA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09E407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21B9D0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863C4D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6829DB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BE9E8E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799855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79D521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96417D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FF4B11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93A622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FD323E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214B97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01D04B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449E60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20B3BD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2715D426"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2B9E0D48"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97040F8"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27964A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61820F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6B618B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2E02FE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D99922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788734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8BA47F9"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D6800B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9EF22A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61020E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3CC04E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4E505D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r>
      <w:tr w:rsidR="005B74E5" w14:paraId="4A3B3EF3"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0B786CF5"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7.0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5F89A7E"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ACABAMENTO DAS PAREDES</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D4BA30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69BAE3F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1C7738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BA91B1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18097D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D4E218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969B6C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796A02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889DAA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B96B34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F69815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D94B84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D6F7B4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8D91EB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C7B6C9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601426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95D650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EFA725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900A26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862675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223310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B1B8FE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B6CBF5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5F5CB2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17F100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29792C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BE582E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EDC9A4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016BFD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3CADAE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83D699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707FE1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8AAF84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204237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3D1A4B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CA8A61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CF8DEA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2838BA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B90983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52BA7F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6D81EA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C1CB7A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4BF148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1827C9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5F2A3F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88A19E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51133A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FF6402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469FAD20"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5DEAD1D5"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480C541"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B1BFF2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C18E312"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1CC0A33"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BB0064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AEE34D4"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F6D6AB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16,65%</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3A446D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16,65%</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03FC907"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16,65%</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A100097"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16,65%</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2F35BA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16,65%</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D10C5E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16,75%</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7840DE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r>
      <w:tr w:rsidR="005B74E5" w14:paraId="7EED3FA1"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76C17A6A"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8.0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78233E2"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FORROS</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90D5D3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0BDC10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AA3E0C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BF3BA4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03D997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635777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C351F7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D060A0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BBA8B1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E781E6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132E58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89C47E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E7F5D4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72A705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2259E7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83E012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DBFADB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D77BF7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5F9E3D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EA7A41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04F34D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9ABDDB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164E69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6EEB1B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E241CA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A6B4F5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1CE8F7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C61EB0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381FA2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C66941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64D169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6689AE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60CBB3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177C2A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A73D3B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88EEDA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E3FDA0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29C783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7BCB3D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D4D15F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150F8D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A67A5B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54DA4F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EBD794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5E1AC4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D9BB8D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A0F437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69CC00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3260DBD7"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6EAF0137"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ACE9364"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1F9394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116F30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875D07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ACB7AA4"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B2CABD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BC9FF4C"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F53E16C"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FFBCBC4"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9C50EB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7D3887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927C163"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532994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r>
      <w:tr w:rsidR="005B74E5" w14:paraId="17D459B0"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48DEA01F"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lastRenderedPageBreak/>
              <w:t>9.0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FB19703"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LOUÇAS E METAIS</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AFB081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B71FE1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F2DD14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BC2ACF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671881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C7DF14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69F243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23D148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C48F12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5595AC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FFBB7C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6C6AF2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F394A4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3E4201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1B12F4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56FDE2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FAB82A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1C0D2E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D67E0A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5214BD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968534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25067A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1A5FBE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7BD1B8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CD6627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78B2C5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130F4A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E26657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210367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305523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E2FAE3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63A801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D4FE61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D3AD8F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5A383E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D0829E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D3B8B5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05D199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EAC7EC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A88F4A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31EB2B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BBBD11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F51C77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F5EAF3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E75DD7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ABF5AA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A04B85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21FCF7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51181E8A"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48816651"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73EFFCD"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6E8352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54C4FF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BA5A4E7"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CB425C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619564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50F8A5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03A9C9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3974D03"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E725057"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2811B2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DFBA99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50,00%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AA6F54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50,00%</w:t>
            </w:r>
          </w:p>
        </w:tc>
      </w:tr>
      <w:tr w:rsidR="005B74E5" w14:paraId="36CC65E0"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25586954"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10.0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BCD8326"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PORTAS E JANELAS</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62D152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A917CE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A711D1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0766C5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A268BF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3D5289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3835E9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1CF59C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AB4329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E0571A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1E68A6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458971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5A928F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59677B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87C2A8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E77947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C869D6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3503C0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81C7FD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86108A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D96260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43D538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FB92C7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DECB33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CA33B5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D28389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B0FFDB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F84BE2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280B1B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E2FA75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534260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CA3977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AF6574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77EBDF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44AAD0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FDBFE5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5BA316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306A47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0E07E3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F55D52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ADFDBB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8FDCB1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B64D44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6304DA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61F0F4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099DEF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A0AE70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F4E77E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2271A21A"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5A6D0523"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36AE37D"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6A5E8B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5DE4239"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A9F5AF3"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E70F8B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F034A0C"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C3C6A9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4D27149"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850C11C"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D0CFC8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30,00%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63FB69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30,00%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54C442C"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40,00%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9E0483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r>
      <w:tr w:rsidR="005B74E5" w14:paraId="5250C1D5"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7C6471B8"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11.0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46B9B7A"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BRISES</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F38661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1B096B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E92733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35C1B6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F93AD9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F7625C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2954E6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4ED242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890AD2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14EB75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3DC2AB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060A65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6D975D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F89F7E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AF8D98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7BDF65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D9F7F4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AE3B32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C5D5EC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508B55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A213F9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891692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D7C138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C06D0E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C890F1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115227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2D8677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306A64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1252FB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AA5749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877E77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AF82CD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DDD98D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93E1ED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F310B2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786694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A80CD6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A54229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8BFA33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AE657B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1BEF6C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60EAD3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C19527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27E179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A5CE78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92C26A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DD3960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92E8D3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5EA43136"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7F28FB3E"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23B64D2"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B97AA54"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46E0A6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C9283A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BD1CD9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AC9534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88DA05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C4C1A1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E92D0C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1615BD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F0DC56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E5B39B7"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50,00%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CC202E3"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50,00%</w:t>
            </w:r>
          </w:p>
        </w:tc>
      </w:tr>
      <w:tr w:rsidR="005B74E5" w14:paraId="19A27894"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5C00D8D4"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12.0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78B32A8"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PAINEL VAZADO</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223114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659A34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7D9011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B0C326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DF5E80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DD3ACE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C9E3CD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D90F32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CCCD9F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9D3890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33C2AA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63D3E7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691D6A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3E4E82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FAB53E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ABF553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934AF3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533A0F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8B2C32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CF4809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AF5CBC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297E14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7AADD1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0F0122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4F4F30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41C285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74542F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725D22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0FBB0E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2BF6C0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4A14DE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B3541D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52AFF0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D85FB3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8045B9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A3B1A3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86A29D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BD4FAB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4A3533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8BC2DC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6364D5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C41049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55967A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1EB1D6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3D301A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0F367B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4DDCD1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C11B26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0BCEA0F2"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08F882B0"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0BA40E7"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458A2C7"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769835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5E13CC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CE6A99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805D2C2"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2735DE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EE54ED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E0D65B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304FE3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19A70A7"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CE0B89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50,00%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4168EC9"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50,00%</w:t>
            </w:r>
          </w:p>
        </w:tc>
      </w:tr>
      <w:tr w:rsidR="005B74E5" w14:paraId="14072802"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11012BB3"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13.0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4F625F3"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GUARITAS</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21AD6C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AADB78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565A05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6C4E06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9E0BAA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D66B66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87127D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811944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57264B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08DF91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19923C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AFE1C8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19A1AD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004E31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689485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BA9210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264CEB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05A9C0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F2124D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5902E7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7528C7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4E30B1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52D601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8CC8AC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9F3E8A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D302C2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C1A887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0F2353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6EF6B3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9F13C0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699B07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11394B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73D990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125A71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C882AF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EE5517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E735F9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B269BB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32F907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2C71EA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BEF76D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CAFA45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941B12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836A4B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35B236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A6A157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2C6310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85489C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7595719A"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7196A0C7"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AA2DA25"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4978DF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50,00%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52F06D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50,00%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82731F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2B496D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50C76B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A337A43"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3E63B2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2770BD9" w14:textId="77777777" w:rsidR="005B74E5" w:rsidRDefault="005B74E5">
            <w:pPr>
              <w:pStyle w:val="Standard"/>
              <w:suppressAutoHyphens w:val="0"/>
              <w:jc w:val="cente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C0E59C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D96E7E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14A929C"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4E7256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r>
      <w:tr w:rsidR="005B74E5" w14:paraId="409F4544"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01342220"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14.0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80DDECC"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ABRIGOS E CABINE PRIMÁRIA</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729024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B49AF7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4DC64B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6113C3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E40D5F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85E1EF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DD7556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8F34E1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908B39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DDF31E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68B2B2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403AA7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BAFB0F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E2582E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01B72B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80DBDE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23B7A2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EC9C9D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E51F6C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974317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999820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11E5FC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54CF3D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434435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407790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DBBE6E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C9502A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B93B45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C7AF24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3AD8B3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3C2E63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707BEE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F3275D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DE054A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21BB14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B6CD63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964067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D595D2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856503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24F512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7E9077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1D0CA0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1E27DC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90006F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6118437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AE1113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75EFEF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2673CC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0118E823"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393123EF"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D3C66AF"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13C1FC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A9B740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8BEF182"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043D9D4"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6084614"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675193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55677A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1382AF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2D5FB09"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60C5AE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308AA43"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E788B5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r>
      <w:tr w:rsidR="005B74E5" w14:paraId="5BDB8D14"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338E41E9"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15.0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3834E27"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INSTALAÇÕES HIDROSSANITÁRIAS</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F5A109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D3B27A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16C1CD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B9C07C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BE4222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A002F5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424839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7D8AB5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E321BF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368D4F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7BFAF1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FAD2CF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1A30C9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7270FA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08FDA0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9ACE58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8EE972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42A947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08E10C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525F4F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C335F5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9DCEAC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B290A7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083A6C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5A25D4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0E0B0E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6F048E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B2A2A8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BAE37A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59943B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3C721E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96CD97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FDF5A5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699603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50E23E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A845F0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33DC6D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402DEC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D2977F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AEC52B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72E065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BB69CD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7AAA38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850C60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DC95BF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0DA351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E33F18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9C57BA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7121891D"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10C02D9B"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7A25805"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A1780F2"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2BAA88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DE0B429"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06C76A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C1135A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B43C544"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1F3C919"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076A69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2E2A97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C8CA25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A3D72A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263176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r>
      <w:tr w:rsidR="005B74E5" w14:paraId="088425C3"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2E961127"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16.0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E1CC322"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COMBATE A INCÊNDIO</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076D18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950401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6B89B3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327381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29EA8A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BB9362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B5E8EE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59D9BA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A69E84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C00E0F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8C3DA5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C9B4D2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CEC01C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50CE7A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B1F48D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A39ED7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B56EEA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10D638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9AF8E4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EF3078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C747A9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B8EF32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613F1C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62EE61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03EAE5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FB233B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276C8A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1FD5C7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FD1A70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901E1A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839DAD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E8D65E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18A920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C0FF05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A848B2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9DC3F6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179F8A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F4550D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13B6C6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FBB520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047053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F9F6A5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1BF6C4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7A92C5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016016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741C94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1D38D5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BE2600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21A9EA69"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50A970B9"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F563C9B"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A5FC02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65B7AB3"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E7EF979"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83565A2"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388C70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149175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C11215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16,65%</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83A1F44"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16,65%</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8CE40F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16,65%</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B9EB4E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16,65%</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28E906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16,65%</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245B54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16,75%</w:t>
            </w:r>
          </w:p>
        </w:tc>
      </w:tr>
      <w:tr w:rsidR="005B74E5" w14:paraId="178E0E94"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0E9270E0"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17.0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300F3BB"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SPDA</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69302C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0DF89A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AB1A0F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B790BE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DC9AE8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D38ABC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222945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3A2679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86BC67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9AABF0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66FD8B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BD9EED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2ADCDA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0B78E8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CE4C66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F9C886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329C4B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46D610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32FFF4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360B69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04A4F8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DD97AC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B481FD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8FAC43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746398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C1A289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294114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568BF4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E7E7D0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590446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A9CCD6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C7FD14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E8CCFA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B066C4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07454A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9DF7BE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DA2325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271845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7EE4CC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C03517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6593BC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856998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D4BD8C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1C75DB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863547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5ACB71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DF8FE5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4423BB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059931E8"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3FD1F631"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4DE9901"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AA0A81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05D1D0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F30330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722229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3965B5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A3AF9F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393442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3AA6F72"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C825C1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0143CA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368433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1E664D3"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r>
      <w:tr w:rsidR="005B74E5" w14:paraId="2F2FE469"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611C45E1"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18.0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4B1B636"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GASES MEDICINAIS</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0A7F78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6D0D66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4BF1D9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2E00BA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82C6DB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B7A1A7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655186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996C9F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8CFD83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8A564C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C18211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4BAB13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92CA16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038EF3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33EFCE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27932E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EA209C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95EE76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8E0EDE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814992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9454BC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278275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68A3AF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004704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553C16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930AC4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B4DB0F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E8A4AF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A6AED1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317C71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23D3E2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287448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A5DA6F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5DB587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ADD244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0C4510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664CEE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4628CE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3C5102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A08860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40A6B5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EC40C2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212BBB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3B9026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6B9DDA7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1D4130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FE9D15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8102D5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07A0B77A"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5B5A5467"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364DF77"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FDDAF39"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697F32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E56EF2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821DE3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657F58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772D8F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BFA5A1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E5E0BF3"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8FD581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A29835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5A136D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4C0B409"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r>
      <w:tr w:rsidR="005B74E5" w14:paraId="654ACC8F"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3BAB71A0"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19.0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B32EAB5"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GLP</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B62E49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BE84F9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6A4252C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D6EB75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B7B978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F70447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0FEAAC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4E9396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24CF4D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D59F20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EA72ED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EBDCE3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29C1BF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9E8ED3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7E0B90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32668C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38D849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7244B7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670711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2B0780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6F935C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190E49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E9E51C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AB3AF0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A4EB63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8B18D4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E85143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2644EE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D33C91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6B7252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B19AEF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35A63D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DB42F5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489752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8600A6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77BAB7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E6EE2B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EFBFCB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41BC75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8BAFE9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8C4CFB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161DE4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298024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C9B82F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4FCAB5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C458EA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37F88E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EB3916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6CE5600E"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0196764D"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4450E1D"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83B337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2326C2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36AE6F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72A3A7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A11A054"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14079B9"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50,00%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18AABC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50,00%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FED285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831882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F40C004"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2134BB9"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94CABD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r>
      <w:tr w:rsidR="005B74E5" w14:paraId="6CAA0517"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36A2EE80"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20.0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3A47041"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INSTALAÇÕES ELÉTRICAS</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673399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D7536B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4C1C54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8B92B3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2BC170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4CC41E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B093D5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C84220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41B43E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50A015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BE3290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4A995A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8DF3D2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739C2F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DF8F6E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325349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560617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D8925A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17602F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75D418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FA6E86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12E788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ED2CD6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81EB3A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CDEA8D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501240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7CF7F8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E5B275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A02212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EBDE2F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5B9718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6461B2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A8D1EA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2DDEB4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6989B6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78E7B4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01B96B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D71377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B69429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02C98C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9EF241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647D5C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CE1FEB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4F5021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65D863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CF2DAB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BBDD6E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CE9504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5E8CD676"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51923B51"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1FA64EB"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DFE8B0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92938F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D7BC50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0439C0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CC6832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6A14BC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4E3D89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3F922D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7BBB52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7227C67"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10B5B54"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BBB6C2C"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r>
      <w:tr w:rsidR="005B74E5" w14:paraId="7BDD6FD3"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5C0C5C36"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21.0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13A5A4F"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REDE DE DADOS E TELEFONIA</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6A7689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F64EF5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E3E4E5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75158B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6C56C4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ED6B22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D7E943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C098F7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5D2E2E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657F48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74C26B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F75641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58D8FA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2CC2C6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DD0D44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F6D2FC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ACE48F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6D238F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9E06AF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175778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276528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049B82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72B5EB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5DDF13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E7CB20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0C6ED4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A8A30F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2860C1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B8B82D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2271E7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1C8831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459C44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2CA9C6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1DEC40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A132BC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C82D54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23C947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917FE8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88D744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5B3FC0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4D85FA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BDA4B9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0934D2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E03B4E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F3FAC5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8C2E50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7D87D6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74FC60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4A22EA65"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7917FC6B"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83B7DFF"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D5D737C"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524195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4ECE86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F9CDAC2"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12,50%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F8143C7"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12,50%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D121A82"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12,50%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A8FD8C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12,50%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B7B0A5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12,50%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A48046C"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12,50%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7DE56C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12,50%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7B435A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12,50%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77B69A9"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r>
      <w:tr w:rsidR="005B74E5" w14:paraId="50520122"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3886FA2F"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22.0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D38C095"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IMPERMEABILIZAÇÕES</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540CFF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278487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6B82087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68C101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651AE7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6A0393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BC0EA2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2E3797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BB8876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12F4FE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F19812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07C710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109452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BADDB5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7C4055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60E0D6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424519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05A609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638B28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82518C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23402D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05F25E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D3D5F7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685191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B1FBFA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C0823A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F4CFAD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740BC6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988F6F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6772E0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52CD91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4923E4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96CC0B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C2B691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86C054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3125D4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291AF1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9F6923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35537A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744E76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96EE75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EADA49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68EE56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302958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52E327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6853707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640FB3D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9733B0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0224A08B"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75025495"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573D329"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778AF9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BF65DF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57FF2F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899FCD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686E7D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079855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25,00%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0FC3637"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6B8A1E4"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4276D5C"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79B51D7"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C9F82C3"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E6874F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r>
      <w:tr w:rsidR="005B74E5" w14:paraId="7E288F4C"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522FA1FA"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23.0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865D77B"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SINALIZAÇÃO</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608442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62A738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659F4EE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BA2984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7B7F97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7EAFE4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D291F9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DAEAA9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0D44E6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BD0D1E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511A13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062FB5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0505D0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60E4A3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D40C91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96F3B5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B43629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32A6F0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DF3665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DAB0EC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66287B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CFC48F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58850B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98DA1F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98C96D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183A2D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20A67F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444787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1CECE2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5C8060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59C6CE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D098C8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26168B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DFA312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23BAF4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6C127E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B24268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4E6D49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675C27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EB2893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246634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15BC7B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90A0D1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1A589D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6A4FBE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261AD9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84DEC7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075BDC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6E327A1F"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750E42CE"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F25BDC4"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5EDD57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022A76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C7CA8E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5679BC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2CEF0B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7F464E9"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5CFF16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56BA23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D3B674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AF70C2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29B097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0C7026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100,00%</w:t>
            </w:r>
          </w:p>
        </w:tc>
      </w:tr>
      <w:tr w:rsidR="005B74E5" w14:paraId="69510090"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2183E6AF"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24.0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C357EF2" w14:textId="77777777" w:rsidR="005B74E5" w:rsidRDefault="005B74E5">
            <w:pPr>
              <w:pStyle w:val="Standard"/>
              <w:suppressAutoHyphens w:val="0"/>
            </w:pPr>
            <w:r>
              <w:rPr>
                <w:rFonts w:ascii="Tahoma" w:hAnsi="Tahoma" w:cs="Tahoma"/>
                <w:b/>
                <w:bCs/>
                <w:color w:val="000000"/>
                <w:sz w:val="18"/>
                <w:szCs w:val="18"/>
                <w:lang w:eastAsia="pt-BR"/>
              </w:rPr>
              <w:t>EQUIPAMENTOS</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B53ECA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DAB456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E92156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54BBE7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5D8032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AFEA48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5FB687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8E3CD1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63FAAB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3862E7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DB247B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B768E0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E32714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02FFA5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BA2F39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56856A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ED11A3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6E85A4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ADBE72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140889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3C490D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6F6A58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F3A442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9565B6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0FD24D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A7BC65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975D1B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7FA99C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3EACB7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18BD84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CF55CB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BF3679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3D92CA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D91AEC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8EAA1B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C49F33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C05799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916C7F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A01F8F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8B9ECD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FBF88F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1F525D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4B9B45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3479A5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CF99CE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F052FD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508665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E4A729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358A45DF"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638F7B69"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27E68F4"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68D0B2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9,10%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BF14E4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9,10%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353D5D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9,10%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23FD58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9,10%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5F05564"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9,10%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008CF0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9,10%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CF9D52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9,10%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773A5D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9,10%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AAF15A2"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9,10%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9DDB57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9,10%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987EA0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9,00%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E2AE1AA"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r>
      <w:tr w:rsidR="005B74E5" w14:paraId="76116145"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14A75BD9"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25.0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37B5385"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LIMPEZA FINAL</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D3FFE4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B0B492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B02491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21B9DA3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1F5E72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1B23F6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E362F4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FC1664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97CAED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F4B74A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CC6CD4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1BE405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AB7F74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E95D07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46BE44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A21AA0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8856CE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1B0563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4E7D2D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C908D0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07EEFE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0C5564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D8B4C2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3F4C7F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0A7FBE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77807C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2CFAAA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3D35D9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EBAC3F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DFCF7E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CC0427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6C1F93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A8278B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A5EC8B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1462CE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C367F4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1BC9D7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BF157D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4C4824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1C6586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13A17E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CB39A1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12C0FE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26B8BD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2E1101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F336A1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27AF55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222C86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20984299"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13CD95FF"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10009EA"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9892B4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E4E1164"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3FE17EC"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5E89679"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6E15C59"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EA0AB9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4E43B0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2B8DCE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48FF323B"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136D0A3"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EEEB07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50,00%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5F4A85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50,00%</w:t>
            </w:r>
          </w:p>
        </w:tc>
      </w:tr>
      <w:tr w:rsidR="005B74E5" w14:paraId="2BF83B91"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0C3FBE5A"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26.0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4764336"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CONTENÇÃO DE TALUDE</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47FD312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7538A6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3AF12DB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51749ED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1FDE57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458AD6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901BBA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2883DE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FBBFF2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A38E13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3242D6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DEFAEE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F14A00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54B8EB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EAF1DC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F17566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D5B97B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DD76A6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C1A742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DE6912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15B334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2C9ECE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7930F4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FBEB03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17B5DD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34CBC07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7A4953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4FFE1B7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270FAC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2350730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0591D1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5BD135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19C5F6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704C7F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D78F90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74F6130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F43CD3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724147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E30F0A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68CA94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5D460F1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63BE7F9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1E3266B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tcMar>
              <w:top w:w="0" w:type="dxa"/>
              <w:left w:w="70" w:type="dxa"/>
              <w:bottom w:w="0" w:type="dxa"/>
              <w:right w:w="70" w:type="dxa"/>
            </w:tcMar>
            <w:vAlign w:val="center"/>
          </w:tcPr>
          <w:p w14:paraId="0E9BCC5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09FB904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12DAF01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7439D60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tcMar>
              <w:top w:w="0" w:type="dxa"/>
              <w:left w:w="70" w:type="dxa"/>
              <w:bottom w:w="0" w:type="dxa"/>
              <w:right w:w="70" w:type="dxa"/>
            </w:tcMar>
            <w:vAlign w:val="center"/>
          </w:tcPr>
          <w:p w14:paraId="69D4E0C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254F1E65"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6D11EED5"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4045451"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52399D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 </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1D1B4F6"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517EB67"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1AEA46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3E7243E"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5664A5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20,00%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03EFA6C"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B19BCA7"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5672E1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25FA62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A7728A7"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85F3E65"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0,00%</w:t>
            </w:r>
          </w:p>
        </w:tc>
      </w:tr>
      <w:tr w:rsidR="005B74E5" w14:paraId="4BBAB434" w14:textId="77777777" w:rsidTr="005B74E5">
        <w:trPr>
          <w:trHeight w:val="285"/>
          <w:jc w:val="center"/>
        </w:trPr>
        <w:tc>
          <w:tcPr>
            <w:tcW w:w="609" w:type="dxa"/>
            <w:vMerge w:val="restart"/>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674DC42F" w14:textId="77777777" w:rsidR="005B74E5" w:rsidRDefault="005B74E5">
            <w:pPr>
              <w:pStyle w:val="Standard"/>
              <w:suppressAutoHyphens w:val="0"/>
              <w:jc w:val="center"/>
              <w:rPr>
                <w:rFonts w:ascii="Tahoma" w:hAnsi="Tahoma" w:cs="Tahoma"/>
                <w:b/>
                <w:bCs/>
                <w:color w:val="000000"/>
                <w:sz w:val="18"/>
                <w:szCs w:val="18"/>
                <w:lang w:eastAsia="pt-BR"/>
              </w:rPr>
            </w:pPr>
            <w:r>
              <w:rPr>
                <w:rFonts w:ascii="Tahoma" w:hAnsi="Tahoma" w:cs="Tahoma"/>
                <w:b/>
                <w:bCs/>
                <w:color w:val="000000"/>
                <w:sz w:val="18"/>
                <w:szCs w:val="18"/>
                <w:lang w:eastAsia="pt-BR"/>
              </w:rPr>
              <w:t>27.0</w:t>
            </w:r>
          </w:p>
        </w:tc>
        <w:tc>
          <w:tcPr>
            <w:tcW w:w="2262"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D6C2175" w14:textId="77777777" w:rsidR="005B74E5" w:rsidRDefault="005B74E5">
            <w:pPr>
              <w:pStyle w:val="Standard"/>
              <w:suppressAutoHyphens w:val="0"/>
              <w:rPr>
                <w:rFonts w:ascii="Tahoma" w:hAnsi="Tahoma" w:cs="Tahoma"/>
                <w:b/>
                <w:bCs/>
                <w:color w:val="000000"/>
                <w:sz w:val="18"/>
                <w:szCs w:val="18"/>
                <w:lang w:eastAsia="pt-BR"/>
              </w:rPr>
            </w:pPr>
            <w:r>
              <w:rPr>
                <w:rFonts w:ascii="Tahoma" w:hAnsi="Tahoma" w:cs="Tahoma"/>
                <w:b/>
                <w:bCs/>
                <w:color w:val="000000"/>
                <w:sz w:val="18"/>
                <w:szCs w:val="18"/>
                <w:lang w:eastAsia="pt-BR"/>
              </w:rPr>
              <w:t>ADMINISTRAÇÃO LOCAL</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84C4BF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20A062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59A3F4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97AB3CE"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350A8F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286F28B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B796FD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CC4348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E207D2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F6D438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DC3E15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EA89DE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5BE4B7C"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062A01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2A4C6EF"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6708F3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73353B9"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71FCE2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A338D7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6C636D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D339E1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043CD9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432E46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F715FB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B71EBF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C7524C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511219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D4361C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D0AA55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C75241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4F55B98"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3C7B1A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EF65E67"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C908B5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03EF84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AC87E83"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18AA2795"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2BD3740"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FFD6DF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8705CC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9A4BD34"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0FFB254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0D19671"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193"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738546BD"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5AF7AAC2"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6A5EB61B"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4E7D1DA6"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c>
          <w:tcPr>
            <w:tcW w:w="216" w:type="dxa"/>
            <w:tcBorders>
              <w:bottom w:val="single" w:sz="4" w:space="0" w:color="000000"/>
              <w:right w:val="single" w:sz="4" w:space="0" w:color="000000"/>
            </w:tcBorders>
            <w:shd w:val="clear" w:color="auto" w:fill="8EA9DB"/>
            <w:tcMar>
              <w:top w:w="0" w:type="dxa"/>
              <w:left w:w="70" w:type="dxa"/>
              <w:bottom w:w="0" w:type="dxa"/>
              <w:right w:w="70" w:type="dxa"/>
            </w:tcMar>
            <w:vAlign w:val="center"/>
          </w:tcPr>
          <w:p w14:paraId="30E73C1A" w14:textId="77777777" w:rsidR="005B74E5" w:rsidRDefault="005B74E5">
            <w:pPr>
              <w:pStyle w:val="Standard"/>
              <w:suppressAutoHyphens w:val="0"/>
              <w:jc w:val="center"/>
              <w:rPr>
                <w:rFonts w:ascii="Tahoma" w:hAnsi="Tahoma" w:cs="Tahoma"/>
                <w:b/>
                <w:bCs/>
                <w:color w:val="7030A0"/>
                <w:sz w:val="18"/>
                <w:szCs w:val="18"/>
                <w:lang w:eastAsia="pt-BR"/>
              </w:rPr>
            </w:pPr>
            <w:r>
              <w:rPr>
                <w:rFonts w:ascii="Tahoma" w:hAnsi="Tahoma" w:cs="Tahoma"/>
                <w:b/>
                <w:bCs/>
                <w:color w:val="7030A0"/>
                <w:sz w:val="18"/>
                <w:szCs w:val="18"/>
                <w:lang w:eastAsia="pt-BR"/>
              </w:rPr>
              <w:t> </w:t>
            </w:r>
          </w:p>
        </w:tc>
      </w:tr>
      <w:tr w:rsidR="005B74E5" w14:paraId="21222FDC" w14:textId="77777777" w:rsidTr="005B74E5">
        <w:trPr>
          <w:trHeight w:val="285"/>
          <w:jc w:val="center"/>
        </w:trPr>
        <w:tc>
          <w:tcPr>
            <w:tcW w:w="609" w:type="dxa"/>
            <w:vMerge/>
            <w:tcBorders>
              <w:left w:val="single" w:sz="8" w:space="0" w:color="000000"/>
              <w:bottom w:val="single" w:sz="4" w:space="0" w:color="000000"/>
              <w:right w:val="single" w:sz="4" w:space="0" w:color="000000"/>
            </w:tcBorders>
            <w:tcMar>
              <w:top w:w="0" w:type="dxa"/>
              <w:left w:w="70" w:type="dxa"/>
              <w:bottom w:w="0" w:type="dxa"/>
              <w:right w:w="70" w:type="dxa"/>
            </w:tcMar>
            <w:vAlign w:val="center"/>
          </w:tcPr>
          <w:p w14:paraId="54A00043" w14:textId="77777777" w:rsidR="005B74E5" w:rsidRDefault="005B74E5">
            <w:pPr>
              <w:rPr>
                <w:rFonts w:hint="eastAsia"/>
              </w:rPr>
            </w:pPr>
          </w:p>
        </w:tc>
        <w:tc>
          <w:tcPr>
            <w:tcW w:w="2262"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936EE39" w14:textId="77777777" w:rsidR="005B74E5" w:rsidRDefault="005B74E5">
            <w:pPr>
              <w:rPr>
                <w:rFonts w:hint="eastAsia"/>
              </w:rPr>
            </w:pP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6B5DB90D"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8,30%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5911858"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8,30%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A5F9BB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8,30%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30E6B592"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8,30%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1DD06AF2"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8,30%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FA395A3"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8,30%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21B0723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8,30%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91BA12C"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8,30%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0402D700"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8,30%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BFECF72"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8,30%</w:t>
            </w:r>
          </w:p>
        </w:tc>
        <w:tc>
          <w:tcPr>
            <w:tcW w:w="772"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79694E4F"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8,30%</w:t>
            </w:r>
          </w:p>
        </w:tc>
        <w:tc>
          <w:tcPr>
            <w:tcW w:w="864" w:type="dxa"/>
            <w:gridSpan w:val="4"/>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7EE1D51" w14:textId="77777777" w:rsidR="005B74E5" w:rsidRDefault="005B74E5">
            <w:pPr>
              <w:pStyle w:val="Standard"/>
              <w:suppressAutoHyphens w:val="0"/>
              <w:jc w:val="center"/>
              <w:rPr>
                <w:rFonts w:ascii="Tahoma" w:hAnsi="Tahoma" w:cs="Tahoma"/>
                <w:color w:val="000000"/>
                <w:sz w:val="18"/>
                <w:szCs w:val="18"/>
                <w:lang w:eastAsia="pt-BR"/>
              </w:rPr>
            </w:pPr>
            <w:r>
              <w:rPr>
                <w:rFonts w:ascii="Tahoma" w:hAnsi="Tahoma" w:cs="Tahoma"/>
                <w:color w:val="000000"/>
                <w:sz w:val="18"/>
                <w:szCs w:val="18"/>
                <w:lang w:eastAsia="pt-BR"/>
              </w:rPr>
              <w:t>8,70%</w:t>
            </w:r>
          </w:p>
        </w:tc>
      </w:tr>
    </w:tbl>
    <w:p w14:paraId="0D61A5B1" w14:textId="77777777" w:rsidR="001C5CA8" w:rsidRDefault="001C5CA8">
      <w:pPr>
        <w:pStyle w:val="SemEspaamento1"/>
        <w:spacing w:line="360" w:lineRule="auto"/>
        <w:jc w:val="both"/>
        <w:rPr>
          <w:rFonts w:ascii="Tahoma" w:hAnsi="Tahoma" w:cs="Tahoma"/>
          <w:sz w:val="20"/>
          <w:szCs w:val="20"/>
        </w:rPr>
      </w:pPr>
    </w:p>
    <w:p w14:paraId="761E3D95" w14:textId="77777777" w:rsidR="001C5CA8" w:rsidRDefault="001C5CA8">
      <w:pPr>
        <w:pStyle w:val="SemEspaamento1"/>
        <w:spacing w:line="360" w:lineRule="auto"/>
        <w:jc w:val="both"/>
        <w:rPr>
          <w:rFonts w:ascii="Tahoma" w:hAnsi="Tahoma" w:cs="Tahoma"/>
          <w:sz w:val="20"/>
          <w:szCs w:val="20"/>
        </w:rPr>
      </w:pPr>
    </w:p>
    <w:p w14:paraId="012D6582" w14:textId="77777777" w:rsidR="001C5CA8" w:rsidRDefault="00BE2D2E">
      <w:pPr>
        <w:pStyle w:val="SemEspaamento1"/>
        <w:numPr>
          <w:ilvl w:val="0"/>
          <w:numId w:val="20"/>
        </w:numPr>
        <w:spacing w:line="360" w:lineRule="auto"/>
        <w:ind w:left="0" w:firstLine="360"/>
        <w:jc w:val="both"/>
      </w:pPr>
      <w:r>
        <w:rPr>
          <w:rFonts w:ascii="Tahoma" w:hAnsi="Tahoma" w:cs="Tahoma"/>
          <w:sz w:val="20"/>
          <w:szCs w:val="20"/>
        </w:rPr>
        <w:t xml:space="preserve">O </w:t>
      </w:r>
      <w:r>
        <w:rPr>
          <w:rFonts w:ascii="Tahoma" w:hAnsi="Tahoma" w:cs="Tahoma"/>
          <w:b/>
          <w:sz w:val="20"/>
          <w:szCs w:val="20"/>
        </w:rPr>
        <w:t xml:space="preserve">CRONOGRAMA FÍSICO-FINANCEIRO (CFF) </w:t>
      </w:r>
      <w:r>
        <w:rPr>
          <w:rFonts w:ascii="Tahoma" w:hAnsi="Tahoma" w:cs="Tahoma"/>
          <w:sz w:val="20"/>
          <w:szCs w:val="20"/>
        </w:rPr>
        <w:t xml:space="preserve">deverá ser acessado por intermédio do seguinte link: </w:t>
      </w:r>
      <w:hyperlink r:id="rId48" w:history="1">
        <w:r>
          <w:rPr>
            <w:rStyle w:val="Internetlink"/>
            <w:rFonts w:ascii="Tahoma" w:hAnsi="Tahoma" w:cs="Tahoma"/>
            <w:color w:val="000000"/>
            <w:sz w:val="20"/>
            <w:szCs w:val="20"/>
          </w:rPr>
          <w:t>HTTPS://WWW.PREFEITURADEARUJA.SP.GOV.BR/CTI/ATOS/</w:t>
        </w:r>
      </w:hyperlink>
    </w:p>
    <w:p w14:paraId="459BE0C0" w14:textId="77777777" w:rsidR="001C5CA8" w:rsidRDefault="001C5CA8">
      <w:pPr>
        <w:pStyle w:val="SemEspaamento1"/>
        <w:spacing w:line="360" w:lineRule="auto"/>
        <w:jc w:val="both"/>
        <w:rPr>
          <w:rFonts w:ascii="Tahoma" w:hAnsi="Tahoma" w:cs="Tahoma"/>
          <w:sz w:val="20"/>
          <w:szCs w:val="20"/>
        </w:rPr>
      </w:pPr>
    </w:p>
    <w:p w14:paraId="080A0C42" w14:textId="77777777" w:rsidR="001C5CA8" w:rsidRDefault="001C5CA8">
      <w:pPr>
        <w:pStyle w:val="SemEspaamento1"/>
        <w:spacing w:line="360" w:lineRule="auto"/>
        <w:jc w:val="both"/>
        <w:rPr>
          <w:rFonts w:ascii="Tahoma" w:hAnsi="Tahoma" w:cs="Tahoma"/>
          <w:sz w:val="20"/>
          <w:szCs w:val="20"/>
        </w:rPr>
      </w:pPr>
    </w:p>
    <w:p w14:paraId="0484EB24" w14:textId="77777777" w:rsidR="001C5CA8" w:rsidRDefault="001C5CA8">
      <w:pPr>
        <w:pStyle w:val="SemEspaamento1"/>
        <w:spacing w:line="360" w:lineRule="auto"/>
        <w:jc w:val="both"/>
        <w:rPr>
          <w:rFonts w:ascii="Tahoma" w:hAnsi="Tahoma" w:cs="Tahoma"/>
          <w:sz w:val="20"/>
          <w:szCs w:val="20"/>
        </w:rPr>
      </w:pPr>
    </w:p>
    <w:p w14:paraId="7A3D692A" w14:textId="77777777" w:rsidR="001C5CA8" w:rsidRDefault="001C5CA8">
      <w:pPr>
        <w:pStyle w:val="SemEspaamento1"/>
        <w:spacing w:line="360" w:lineRule="auto"/>
        <w:jc w:val="both"/>
        <w:rPr>
          <w:rFonts w:ascii="Tahoma" w:hAnsi="Tahoma" w:cs="Tahoma"/>
          <w:sz w:val="20"/>
          <w:szCs w:val="20"/>
        </w:rPr>
      </w:pPr>
    </w:p>
    <w:p w14:paraId="20F86D17" w14:textId="77777777" w:rsidR="001C5CA8" w:rsidRDefault="001C5CA8">
      <w:pPr>
        <w:pStyle w:val="SemEspaamento1"/>
        <w:spacing w:line="360" w:lineRule="auto"/>
        <w:jc w:val="both"/>
        <w:rPr>
          <w:rFonts w:ascii="Tahoma" w:hAnsi="Tahoma" w:cs="Tahoma"/>
          <w:sz w:val="20"/>
          <w:szCs w:val="20"/>
        </w:rPr>
        <w:sectPr w:rsidR="001C5CA8">
          <w:headerReference w:type="default" r:id="rId49"/>
          <w:footerReference w:type="default" r:id="rId50"/>
          <w:pgSz w:w="16838" w:h="11906" w:orient="landscape"/>
          <w:pgMar w:top="1418" w:right="567" w:bottom="1134" w:left="851" w:header="567" w:footer="170" w:gutter="0"/>
          <w:cols w:space="720"/>
        </w:sectPr>
      </w:pPr>
    </w:p>
    <w:p w14:paraId="757DD681" w14:textId="6EAC21CB" w:rsidR="001C5CA8" w:rsidRDefault="00BE2D2E">
      <w:pPr>
        <w:pStyle w:val="SemEspaamento1"/>
        <w:shd w:val="clear" w:color="auto" w:fill="CCCCFF"/>
        <w:spacing w:line="360" w:lineRule="auto"/>
        <w:jc w:val="center"/>
      </w:pPr>
      <w:r>
        <w:rPr>
          <w:rFonts w:ascii="Tahoma" w:hAnsi="Tahoma" w:cs="Tahoma"/>
          <w:b/>
          <w:sz w:val="20"/>
          <w:szCs w:val="20"/>
        </w:rPr>
        <w:lastRenderedPageBreak/>
        <w:t>ANEXO V</w:t>
      </w:r>
      <w:r w:rsidR="00E169C8">
        <w:rPr>
          <w:rFonts w:ascii="Tahoma" w:hAnsi="Tahoma" w:cs="Tahoma"/>
          <w:b/>
          <w:sz w:val="20"/>
          <w:szCs w:val="20"/>
        </w:rPr>
        <w:t>I</w:t>
      </w:r>
      <w:r>
        <w:rPr>
          <w:rFonts w:ascii="Tahoma" w:hAnsi="Tahoma" w:cs="Tahoma"/>
          <w:b/>
          <w:sz w:val="20"/>
          <w:szCs w:val="20"/>
        </w:rPr>
        <w:t xml:space="preserve"> – PROPOSTA COMERCIAL</w:t>
      </w:r>
    </w:p>
    <w:p w14:paraId="779B1A2E" w14:textId="77777777" w:rsidR="001C5CA8" w:rsidRDefault="001C5CA8">
      <w:pPr>
        <w:pStyle w:val="SemEspaamento1"/>
        <w:spacing w:line="360" w:lineRule="auto"/>
        <w:jc w:val="both"/>
        <w:rPr>
          <w:rFonts w:ascii="Tahoma" w:hAnsi="Tahoma" w:cs="Tahoma"/>
          <w:b/>
          <w:i/>
          <w:sz w:val="20"/>
          <w:szCs w:val="20"/>
        </w:rPr>
      </w:pPr>
    </w:p>
    <w:p w14:paraId="144858B7" w14:textId="77777777" w:rsidR="001C5CA8" w:rsidRDefault="00BE2D2E">
      <w:pPr>
        <w:pStyle w:val="SemEspaamento1"/>
        <w:spacing w:line="360" w:lineRule="auto"/>
        <w:jc w:val="both"/>
      </w:pPr>
      <w:bookmarkStart w:id="51" w:name="_Hlk87944029"/>
      <w:r>
        <w:rPr>
          <w:rFonts w:ascii="Tahoma" w:hAnsi="Tahoma" w:cs="Tahoma"/>
          <w:b/>
          <w:sz w:val="20"/>
          <w:szCs w:val="20"/>
        </w:rPr>
        <w:t>Local e Data</w:t>
      </w:r>
    </w:p>
    <w:p w14:paraId="36801DA7" w14:textId="77777777" w:rsidR="001C5CA8" w:rsidRDefault="00BE2D2E">
      <w:pPr>
        <w:pStyle w:val="SemEspaamento1"/>
        <w:spacing w:line="360" w:lineRule="auto"/>
        <w:jc w:val="both"/>
        <w:rPr>
          <w:rFonts w:ascii="Tahoma" w:hAnsi="Tahoma" w:cs="Tahoma"/>
          <w:b/>
          <w:sz w:val="20"/>
          <w:szCs w:val="20"/>
        </w:rPr>
      </w:pPr>
      <w:r>
        <w:rPr>
          <w:rFonts w:ascii="Tahoma" w:hAnsi="Tahoma" w:cs="Tahoma"/>
          <w:b/>
          <w:sz w:val="20"/>
          <w:szCs w:val="20"/>
        </w:rPr>
        <w:t>À PREFEITURA MUNICIPAL DE ARUJÁ</w:t>
      </w:r>
    </w:p>
    <w:p w14:paraId="6BFE59D8" w14:textId="77777777" w:rsidR="001C5CA8" w:rsidRDefault="00BE2D2E">
      <w:pPr>
        <w:pStyle w:val="SemEspaamento1"/>
        <w:spacing w:line="360" w:lineRule="auto"/>
        <w:jc w:val="both"/>
      </w:pPr>
      <w:r>
        <w:rPr>
          <w:rFonts w:ascii="Tahoma" w:hAnsi="Tahoma" w:cs="Tahoma"/>
          <w:b/>
          <w:sz w:val="20"/>
          <w:szCs w:val="20"/>
        </w:rPr>
        <w:t xml:space="preserve">Referência: </w:t>
      </w:r>
      <w:r>
        <w:rPr>
          <w:rFonts w:ascii="Tahoma" w:hAnsi="Tahoma" w:cs="Tahoma"/>
          <w:b/>
          <w:sz w:val="20"/>
          <w:szCs w:val="20"/>
        </w:rPr>
        <w:tab/>
        <w:t>PROCESSO Nº 335.199/2026</w:t>
      </w:r>
    </w:p>
    <w:p w14:paraId="17C9ACEE" w14:textId="62A7DFBF" w:rsidR="001C5CA8" w:rsidRDefault="00BE2D2E">
      <w:pPr>
        <w:pStyle w:val="SemEspaamento1"/>
        <w:spacing w:line="360" w:lineRule="auto"/>
        <w:jc w:val="both"/>
      </w:pPr>
      <w:r>
        <w:rPr>
          <w:rFonts w:ascii="Tahoma" w:hAnsi="Tahoma" w:cs="Tahoma"/>
          <w:b/>
          <w:sz w:val="20"/>
          <w:szCs w:val="20"/>
        </w:rPr>
        <w:t xml:space="preserve">                        CONCORRÊNCIA ELETRÔNICA Nº 0</w:t>
      </w:r>
      <w:r w:rsidR="00BA2F80">
        <w:rPr>
          <w:rFonts w:ascii="Tahoma" w:hAnsi="Tahoma" w:cs="Tahoma"/>
          <w:b/>
          <w:sz w:val="20"/>
          <w:szCs w:val="20"/>
        </w:rPr>
        <w:t>12</w:t>
      </w:r>
      <w:r>
        <w:rPr>
          <w:rFonts w:ascii="Tahoma" w:hAnsi="Tahoma" w:cs="Tahoma"/>
          <w:b/>
          <w:sz w:val="20"/>
          <w:szCs w:val="20"/>
        </w:rPr>
        <w:t>/2026</w:t>
      </w:r>
    </w:p>
    <w:p w14:paraId="2EFBEADF" w14:textId="77777777" w:rsidR="001C5CA8" w:rsidRDefault="00BE2D2E">
      <w:pPr>
        <w:pStyle w:val="SemEspaamento1"/>
        <w:spacing w:line="360" w:lineRule="auto"/>
        <w:jc w:val="both"/>
        <w:rPr>
          <w:rFonts w:ascii="Tahoma" w:hAnsi="Tahoma" w:cs="Tahoma"/>
          <w:sz w:val="20"/>
          <w:szCs w:val="20"/>
        </w:rPr>
      </w:pPr>
      <w:r>
        <w:rPr>
          <w:rFonts w:ascii="Tahoma" w:hAnsi="Tahoma" w:cs="Tahoma"/>
          <w:sz w:val="20"/>
          <w:szCs w:val="20"/>
        </w:rPr>
        <w:t xml:space="preserve"> </w:t>
      </w:r>
    </w:p>
    <w:p w14:paraId="116E40A3" w14:textId="77777777" w:rsidR="001C5CA8" w:rsidRDefault="00BE2D2E">
      <w:pPr>
        <w:pStyle w:val="SemEspaamento1"/>
        <w:spacing w:line="360" w:lineRule="auto"/>
        <w:jc w:val="both"/>
      </w:pPr>
      <w:r>
        <w:rPr>
          <w:rFonts w:ascii="Tahoma" w:hAnsi="Tahoma" w:cs="Tahoma"/>
          <w:b/>
          <w:sz w:val="20"/>
          <w:szCs w:val="20"/>
        </w:rPr>
        <w:t xml:space="preserve">OBJETO:  </w:t>
      </w:r>
      <w:bookmarkStart w:id="52" w:name="_Hlk30585543"/>
      <w:r>
        <w:rPr>
          <w:rFonts w:ascii="Tahoma" w:hAnsi="Tahoma" w:cs="Tahoma"/>
          <w:b/>
          <w:bCs/>
          <w:sz w:val="20"/>
          <w:szCs w:val="20"/>
        </w:rPr>
        <w:t>CONTRATAÇÃO DE EMPRESA ESPECIALIZADA PARA EXECUÇÃO DO SALDO REMANESCENTE DA OBRA DE CONSTRUÇÃO DO HOSPITAL GERAL DE ARUJÁ-SP</w:t>
      </w:r>
    </w:p>
    <w:bookmarkEnd w:id="51"/>
    <w:bookmarkEnd w:id="52"/>
    <w:p w14:paraId="4DB2559A" w14:textId="77777777" w:rsidR="001C5CA8" w:rsidRDefault="001C5CA8">
      <w:pPr>
        <w:pStyle w:val="SemEspaamento1"/>
        <w:spacing w:line="360" w:lineRule="auto"/>
        <w:jc w:val="both"/>
        <w:rPr>
          <w:rFonts w:ascii="Tahoma" w:hAnsi="Tahoma" w:cs="Tahoma"/>
          <w:sz w:val="20"/>
          <w:szCs w:val="20"/>
        </w:rPr>
      </w:pPr>
    </w:p>
    <w:tbl>
      <w:tblPr>
        <w:tblW w:w="9356" w:type="dxa"/>
        <w:tblInd w:w="-3" w:type="dxa"/>
        <w:tblLayout w:type="fixed"/>
        <w:tblCellMar>
          <w:left w:w="10" w:type="dxa"/>
          <w:right w:w="10" w:type="dxa"/>
        </w:tblCellMar>
        <w:tblLook w:val="04A0" w:firstRow="1" w:lastRow="0" w:firstColumn="1" w:lastColumn="0" w:noHBand="0" w:noVBand="1"/>
      </w:tblPr>
      <w:tblGrid>
        <w:gridCol w:w="9356"/>
      </w:tblGrid>
      <w:tr w:rsidR="001C5CA8" w14:paraId="609EED07" w14:textId="77777777">
        <w:trPr>
          <w:tblHeader/>
        </w:trPr>
        <w:tc>
          <w:tcPr>
            <w:tcW w:w="9356" w:type="dxa"/>
            <w:tcBorders>
              <w:top w:val="single" w:sz="4" w:space="0" w:color="000000"/>
              <w:left w:val="single" w:sz="4" w:space="0" w:color="000000"/>
              <w:bottom w:val="single" w:sz="4" w:space="0" w:color="000000"/>
              <w:right w:val="single" w:sz="4" w:space="0" w:color="000000"/>
            </w:tcBorders>
            <w:shd w:val="clear" w:color="auto" w:fill="CCCCFF"/>
            <w:tcMar>
              <w:top w:w="55" w:type="dxa"/>
              <w:left w:w="55" w:type="dxa"/>
              <w:bottom w:w="55" w:type="dxa"/>
              <w:right w:w="55" w:type="dxa"/>
            </w:tcMar>
          </w:tcPr>
          <w:p w14:paraId="4D8ACB1D" w14:textId="77777777" w:rsidR="001C5CA8" w:rsidRDefault="00BE2D2E">
            <w:pPr>
              <w:pStyle w:val="SemEspaamento1"/>
              <w:spacing w:line="276" w:lineRule="auto"/>
              <w:jc w:val="both"/>
              <w:rPr>
                <w:rFonts w:ascii="Tahoma" w:eastAsia="Helvetica-Bold, Arial" w:hAnsi="Tahoma" w:cs="Tahoma"/>
                <w:bCs/>
                <w:sz w:val="20"/>
                <w:szCs w:val="20"/>
              </w:rPr>
            </w:pPr>
            <w:r>
              <w:rPr>
                <w:rFonts w:ascii="Tahoma" w:eastAsia="Helvetica-Bold, Arial" w:hAnsi="Tahoma" w:cs="Tahoma"/>
                <w:bCs/>
                <w:sz w:val="20"/>
                <w:szCs w:val="20"/>
              </w:rPr>
              <w:t>DADOS DO LICITANTE</w:t>
            </w:r>
          </w:p>
        </w:tc>
      </w:tr>
      <w:tr w:rsidR="001C5CA8" w14:paraId="057FF398" w14:textId="77777777">
        <w:tc>
          <w:tcPr>
            <w:tcW w:w="9356"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tcPr>
          <w:p w14:paraId="4BF8090C" w14:textId="77777777" w:rsidR="001C5CA8" w:rsidRDefault="00BE2D2E">
            <w:pPr>
              <w:pStyle w:val="SemEspaamento1"/>
              <w:spacing w:line="276" w:lineRule="auto"/>
              <w:jc w:val="both"/>
              <w:rPr>
                <w:rFonts w:ascii="Tahoma" w:hAnsi="Tahoma" w:cs="Tahoma"/>
                <w:bCs/>
                <w:sz w:val="20"/>
                <w:szCs w:val="20"/>
              </w:rPr>
            </w:pPr>
            <w:r>
              <w:rPr>
                <w:rFonts w:ascii="Tahoma" w:hAnsi="Tahoma" w:cs="Tahoma"/>
                <w:bCs/>
                <w:sz w:val="20"/>
                <w:szCs w:val="20"/>
              </w:rPr>
              <w:t>Nome da Proponente:</w:t>
            </w:r>
          </w:p>
        </w:tc>
      </w:tr>
      <w:tr w:rsidR="001C5CA8" w14:paraId="50C432AC" w14:textId="77777777">
        <w:tc>
          <w:tcPr>
            <w:tcW w:w="9356"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tcPr>
          <w:p w14:paraId="18B0C6B8" w14:textId="77777777" w:rsidR="001C5CA8" w:rsidRDefault="00BE2D2E">
            <w:pPr>
              <w:pStyle w:val="SemEspaamento1"/>
              <w:spacing w:line="276" w:lineRule="auto"/>
              <w:jc w:val="both"/>
              <w:rPr>
                <w:rFonts w:ascii="Tahoma" w:eastAsia="Helvetica-Bold, Arial" w:hAnsi="Tahoma" w:cs="Tahoma"/>
                <w:bCs/>
                <w:sz w:val="20"/>
                <w:szCs w:val="20"/>
              </w:rPr>
            </w:pPr>
            <w:r>
              <w:rPr>
                <w:rFonts w:ascii="Tahoma" w:eastAsia="Helvetica-Bold, Arial" w:hAnsi="Tahoma" w:cs="Tahoma"/>
                <w:bCs/>
                <w:sz w:val="20"/>
                <w:szCs w:val="20"/>
              </w:rPr>
              <w:t>CNPJ:</w:t>
            </w:r>
          </w:p>
        </w:tc>
      </w:tr>
      <w:tr w:rsidR="001C5CA8" w14:paraId="43A311AA" w14:textId="77777777">
        <w:tc>
          <w:tcPr>
            <w:tcW w:w="9356"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tcPr>
          <w:p w14:paraId="11D8C24F" w14:textId="77777777" w:rsidR="001C5CA8" w:rsidRDefault="00BE2D2E">
            <w:pPr>
              <w:pStyle w:val="SemEspaamento1"/>
              <w:spacing w:line="276" w:lineRule="auto"/>
              <w:jc w:val="both"/>
              <w:rPr>
                <w:rFonts w:ascii="Tahoma" w:eastAsia="Helvetica-Bold, Arial" w:hAnsi="Tahoma" w:cs="Tahoma"/>
                <w:bCs/>
                <w:sz w:val="20"/>
                <w:szCs w:val="20"/>
              </w:rPr>
            </w:pPr>
            <w:r>
              <w:rPr>
                <w:rFonts w:ascii="Tahoma" w:eastAsia="Helvetica-Bold, Arial" w:hAnsi="Tahoma" w:cs="Tahoma"/>
                <w:bCs/>
                <w:sz w:val="20"/>
                <w:szCs w:val="20"/>
              </w:rPr>
              <w:t>Endereço completo:</w:t>
            </w:r>
          </w:p>
        </w:tc>
      </w:tr>
      <w:tr w:rsidR="001C5CA8" w14:paraId="52FD8186" w14:textId="77777777">
        <w:tc>
          <w:tcPr>
            <w:tcW w:w="9356"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tcPr>
          <w:p w14:paraId="61E96CBD" w14:textId="77777777" w:rsidR="001C5CA8" w:rsidRDefault="00BE2D2E">
            <w:pPr>
              <w:pStyle w:val="SemEspaamento1"/>
              <w:spacing w:line="276" w:lineRule="auto"/>
              <w:jc w:val="both"/>
              <w:rPr>
                <w:rFonts w:ascii="Tahoma" w:eastAsia="Helvetica-Bold, Arial" w:hAnsi="Tahoma" w:cs="Tahoma"/>
                <w:bCs/>
                <w:sz w:val="20"/>
                <w:szCs w:val="20"/>
              </w:rPr>
            </w:pPr>
            <w:r>
              <w:rPr>
                <w:rFonts w:ascii="Tahoma" w:eastAsia="Helvetica-Bold, Arial" w:hAnsi="Tahoma" w:cs="Tahoma"/>
                <w:bCs/>
                <w:sz w:val="20"/>
                <w:szCs w:val="20"/>
              </w:rPr>
              <w:t>Fone:</w:t>
            </w:r>
          </w:p>
        </w:tc>
      </w:tr>
      <w:tr w:rsidR="001C5CA8" w14:paraId="6C5040DA" w14:textId="77777777">
        <w:tc>
          <w:tcPr>
            <w:tcW w:w="9356" w:type="dxa"/>
            <w:tcBorders>
              <w:top w:val="single" w:sz="4" w:space="0" w:color="000000"/>
              <w:left w:val="single" w:sz="4" w:space="0" w:color="000000"/>
              <w:bottom w:val="single" w:sz="4" w:space="0" w:color="000000"/>
              <w:right w:val="single" w:sz="4" w:space="0" w:color="000000"/>
            </w:tcBorders>
            <w:shd w:val="clear" w:color="auto" w:fill="FFFFFF"/>
            <w:tcMar>
              <w:top w:w="55" w:type="dxa"/>
              <w:left w:w="55" w:type="dxa"/>
              <w:bottom w:w="55" w:type="dxa"/>
              <w:right w:w="55" w:type="dxa"/>
            </w:tcMar>
          </w:tcPr>
          <w:p w14:paraId="625EDCFA" w14:textId="77777777" w:rsidR="001C5CA8" w:rsidRDefault="00BE2D2E">
            <w:pPr>
              <w:pStyle w:val="SemEspaamento1"/>
              <w:spacing w:line="276" w:lineRule="auto"/>
              <w:jc w:val="both"/>
              <w:rPr>
                <w:rFonts w:ascii="Tahoma" w:eastAsia="Helvetica-Bold, Arial" w:hAnsi="Tahoma" w:cs="Tahoma"/>
                <w:bCs/>
                <w:sz w:val="20"/>
                <w:szCs w:val="20"/>
              </w:rPr>
            </w:pPr>
            <w:r>
              <w:rPr>
                <w:rFonts w:ascii="Tahoma" w:eastAsia="Helvetica-Bold, Arial" w:hAnsi="Tahoma" w:cs="Tahoma"/>
                <w:bCs/>
                <w:sz w:val="20"/>
                <w:szCs w:val="20"/>
              </w:rPr>
              <w:t>E-mail:</w:t>
            </w:r>
          </w:p>
        </w:tc>
      </w:tr>
    </w:tbl>
    <w:p w14:paraId="5DD4E9D3" w14:textId="77777777" w:rsidR="001C5CA8" w:rsidRDefault="001C5CA8">
      <w:pPr>
        <w:pStyle w:val="SemEspaamento1"/>
        <w:spacing w:line="360" w:lineRule="auto"/>
        <w:jc w:val="both"/>
        <w:rPr>
          <w:rFonts w:ascii="Tahoma" w:hAnsi="Tahoma" w:cs="Tahoma"/>
          <w:sz w:val="20"/>
          <w:szCs w:val="20"/>
        </w:rPr>
      </w:pPr>
    </w:p>
    <w:p w14:paraId="4C1B1C98" w14:textId="77777777" w:rsidR="001C5CA8" w:rsidRDefault="00BE2D2E">
      <w:pPr>
        <w:pStyle w:val="SemEspaamento1"/>
        <w:spacing w:line="360" w:lineRule="auto"/>
        <w:jc w:val="both"/>
      </w:pPr>
      <w:r>
        <w:rPr>
          <w:rFonts w:ascii="Tahoma" w:hAnsi="Tahoma" w:cs="Tahoma"/>
          <w:sz w:val="20"/>
          <w:szCs w:val="20"/>
        </w:rPr>
        <w:t>A licitante **************, após examinar minuciosamente o Edital e Anexos da CONCORRÊNCIA em epígrafe e, após tomar pleno conhecimento de todas as condições lá estabelecidas, propõe os preços, unitário e total, para os itens a seguir:</w:t>
      </w:r>
    </w:p>
    <w:p w14:paraId="4724BDFF" w14:textId="77777777" w:rsidR="001C5CA8" w:rsidRDefault="001C5CA8">
      <w:pPr>
        <w:pStyle w:val="SemEspaamento1"/>
        <w:spacing w:line="360" w:lineRule="auto"/>
        <w:jc w:val="center"/>
        <w:rPr>
          <w:rFonts w:ascii="Tahoma" w:hAnsi="Tahoma" w:cs="Tahoma"/>
          <w:b/>
          <w:sz w:val="20"/>
          <w:szCs w:val="20"/>
        </w:rPr>
      </w:pPr>
    </w:p>
    <w:p w14:paraId="6799C41D" w14:textId="77777777" w:rsidR="001C5CA8" w:rsidRDefault="00BE2D2E">
      <w:pPr>
        <w:pStyle w:val="SemEspaamento1"/>
        <w:spacing w:line="360" w:lineRule="auto"/>
        <w:jc w:val="both"/>
        <w:rPr>
          <w:rFonts w:ascii="Tahoma" w:hAnsi="Tahoma" w:cs="Tahoma"/>
          <w:sz w:val="20"/>
          <w:szCs w:val="20"/>
        </w:rPr>
      </w:pPr>
      <w:r>
        <w:rPr>
          <w:rFonts w:ascii="Tahoma" w:hAnsi="Tahoma" w:cs="Tahoma"/>
          <w:sz w:val="20"/>
          <w:szCs w:val="20"/>
        </w:rPr>
        <w:t>Prazo de Validade da Proposta: 90 (noventa) dias, contados da data de sua apresentação.</w:t>
      </w:r>
    </w:p>
    <w:p w14:paraId="11057CA2" w14:textId="77777777" w:rsidR="001C5CA8" w:rsidRDefault="001C5CA8">
      <w:pPr>
        <w:pStyle w:val="SemEspaamento1"/>
        <w:spacing w:line="360" w:lineRule="auto"/>
        <w:jc w:val="center"/>
        <w:rPr>
          <w:rFonts w:ascii="Tahoma" w:hAnsi="Tahoma" w:cs="Tahoma"/>
          <w:b/>
          <w:sz w:val="20"/>
          <w:szCs w:val="20"/>
        </w:rPr>
      </w:pPr>
    </w:p>
    <w:p w14:paraId="1A8AFC24" w14:textId="77777777" w:rsidR="001C5CA8" w:rsidRDefault="00BE2D2E">
      <w:pPr>
        <w:pStyle w:val="Standard"/>
        <w:widowControl w:val="0"/>
        <w:autoSpaceDE w:val="0"/>
        <w:spacing w:line="360" w:lineRule="auto"/>
        <w:jc w:val="center"/>
      </w:pPr>
      <w:r>
        <w:rPr>
          <w:rFonts w:ascii="Tahoma" w:hAnsi="Tahoma" w:cs="Tahoma"/>
          <w:b/>
          <w:color w:val="000000"/>
          <w:sz w:val="20"/>
          <w:szCs w:val="20"/>
        </w:rPr>
        <w:t>ANEXO III – PLANILHA DE COMPOSIÇÃO DE PREÇOS E CUSTOS UNITÁRIOS</w:t>
      </w:r>
    </w:p>
    <w:p w14:paraId="60F7A7C6" w14:textId="77777777" w:rsidR="001C5CA8" w:rsidRDefault="00BE2D2E">
      <w:pPr>
        <w:pStyle w:val="Standard"/>
        <w:widowControl w:val="0"/>
        <w:autoSpaceDE w:val="0"/>
        <w:spacing w:line="360" w:lineRule="auto"/>
        <w:jc w:val="center"/>
      </w:pPr>
      <w:r>
        <w:rPr>
          <w:rFonts w:ascii="Tahoma" w:hAnsi="Tahoma" w:cs="Tahoma"/>
          <w:b/>
          <w:color w:val="000000"/>
          <w:sz w:val="20"/>
          <w:szCs w:val="20"/>
        </w:rPr>
        <w:t>(Preencher conforme modelo)</w:t>
      </w:r>
    </w:p>
    <w:p w14:paraId="17EC47B3" w14:textId="77777777" w:rsidR="001C5CA8" w:rsidRDefault="001C5CA8">
      <w:pPr>
        <w:pStyle w:val="Standard"/>
        <w:widowControl w:val="0"/>
        <w:autoSpaceDE w:val="0"/>
        <w:spacing w:line="360" w:lineRule="auto"/>
        <w:jc w:val="both"/>
        <w:rPr>
          <w:rFonts w:ascii="Tahoma" w:hAnsi="Tahoma" w:cs="Tahoma"/>
          <w:b/>
          <w:color w:val="000000"/>
          <w:sz w:val="20"/>
          <w:szCs w:val="20"/>
          <w:shd w:val="clear" w:color="auto" w:fill="FFFF00"/>
        </w:rPr>
      </w:pPr>
    </w:p>
    <w:p w14:paraId="5E875FAA" w14:textId="77777777" w:rsidR="001C5CA8" w:rsidRDefault="001C5CA8">
      <w:pPr>
        <w:pStyle w:val="Standard"/>
        <w:widowControl w:val="0"/>
        <w:autoSpaceDE w:val="0"/>
        <w:spacing w:line="360" w:lineRule="auto"/>
        <w:jc w:val="both"/>
        <w:rPr>
          <w:rFonts w:ascii="Tahoma" w:hAnsi="Tahoma" w:cs="Tahoma"/>
          <w:color w:val="000000"/>
          <w:sz w:val="20"/>
          <w:szCs w:val="20"/>
          <w:shd w:val="clear" w:color="auto" w:fill="FFFF00"/>
        </w:rPr>
      </w:pPr>
    </w:p>
    <w:p w14:paraId="0A6DDB19" w14:textId="77777777" w:rsidR="001C5CA8" w:rsidRDefault="00BE2D2E">
      <w:pPr>
        <w:pStyle w:val="Standard"/>
        <w:widowControl w:val="0"/>
        <w:autoSpaceDE w:val="0"/>
        <w:spacing w:line="360" w:lineRule="auto"/>
        <w:jc w:val="center"/>
      </w:pPr>
      <w:r>
        <w:rPr>
          <w:rFonts w:ascii="Tahoma" w:hAnsi="Tahoma" w:cs="Tahoma"/>
          <w:b/>
          <w:color w:val="000000"/>
          <w:sz w:val="20"/>
          <w:szCs w:val="20"/>
        </w:rPr>
        <w:t>ANEXO IV – CRONOGRAMA FISICO FINANCEIRO</w:t>
      </w:r>
    </w:p>
    <w:p w14:paraId="337AF57F" w14:textId="77777777" w:rsidR="001C5CA8" w:rsidRDefault="00BE2D2E">
      <w:pPr>
        <w:pStyle w:val="Standard"/>
        <w:widowControl w:val="0"/>
        <w:autoSpaceDE w:val="0"/>
        <w:spacing w:line="360" w:lineRule="auto"/>
        <w:jc w:val="center"/>
      </w:pPr>
      <w:r>
        <w:rPr>
          <w:rFonts w:ascii="Tahoma" w:hAnsi="Tahoma" w:cs="Tahoma"/>
          <w:b/>
          <w:color w:val="000000"/>
          <w:sz w:val="20"/>
          <w:szCs w:val="20"/>
        </w:rPr>
        <w:t>(Preencher conforme modelo)</w:t>
      </w:r>
    </w:p>
    <w:p w14:paraId="0F28D172" w14:textId="77777777" w:rsidR="001C5CA8" w:rsidRDefault="001C5CA8">
      <w:pPr>
        <w:pStyle w:val="SemEspaamento1"/>
        <w:spacing w:line="360" w:lineRule="auto"/>
        <w:jc w:val="both"/>
        <w:rPr>
          <w:rFonts w:ascii="Tahoma" w:hAnsi="Tahoma" w:cs="Tahoma"/>
          <w:b/>
          <w:color w:val="000000"/>
          <w:sz w:val="20"/>
          <w:szCs w:val="20"/>
        </w:rPr>
      </w:pPr>
    </w:p>
    <w:p w14:paraId="2BF7C0C2" w14:textId="77777777" w:rsidR="001C5CA8" w:rsidRDefault="00BE2D2E">
      <w:pPr>
        <w:pStyle w:val="SemEspaamento1"/>
        <w:spacing w:line="360" w:lineRule="auto"/>
        <w:jc w:val="center"/>
        <w:rPr>
          <w:rFonts w:ascii="Tahoma" w:hAnsi="Tahoma" w:cs="Tahoma"/>
          <w:b/>
          <w:bCs/>
          <w:sz w:val="20"/>
          <w:szCs w:val="20"/>
        </w:rPr>
      </w:pPr>
      <w:r>
        <w:rPr>
          <w:rFonts w:ascii="Tahoma" w:hAnsi="Tahoma" w:cs="Tahoma"/>
          <w:b/>
          <w:bCs/>
          <w:sz w:val="20"/>
          <w:szCs w:val="20"/>
        </w:rPr>
        <w:t>DECLARAÇÕES</w:t>
      </w:r>
    </w:p>
    <w:p w14:paraId="5AAA8ABF" w14:textId="77777777" w:rsidR="001C5CA8" w:rsidRDefault="001C5CA8">
      <w:pPr>
        <w:pStyle w:val="SemEspaamento1"/>
        <w:spacing w:line="360" w:lineRule="auto"/>
        <w:jc w:val="center"/>
        <w:rPr>
          <w:rFonts w:ascii="Tahoma" w:hAnsi="Tahoma" w:cs="Tahoma"/>
          <w:b/>
          <w:bCs/>
          <w:sz w:val="20"/>
          <w:szCs w:val="20"/>
        </w:rPr>
      </w:pPr>
    </w:p>
    <w:p w14:paraId="5B99AB09" w14:textId="77777777" w:rsidR="001C5CA8" w:rsidRDefault="00BE2D2E">
      <w:pPr>
        <w:pStyle w:val="SemEspaamento1"/>
        <w:spacing w:line="360" w:lineRule="auto"/>
        <w:jc w:val="both"/>
      </w:pPr>
      <w:r>
        <w:rPr>
          <w:rFonts w:ascii="Tahoma" w:hAnsi="Tahoma" w:cs="Tahoma"/>
          <w:b/>
          <w:bCs/>
          <w:sz w:val="20"/>
          <w:szCs w:val="20"/>
        </w:rPr>
        <w:t>DECLARO,</w:t>
      </w:r>
      <w:r>
        <w:rPr>
          <w:rFonts w:ascii="Tahoma" w:hAnsi="Tahoma" w:cs="Tahoma"/>
          <w:sz w:val="20"/>
          <w:szCs w:val="20"/>
        </w:rPr>
        <w:t xml:space="preserve"> sob as penas da lei, que os produtos ofertados atendem todas as especificações exigidas no Edital</w:t>
      </w:r>
    </w:p>
    <w:p w14:paraId="31435675" w14:textId="77777777" w:rsidR="001C5CA8" w:rsidRDefault="001C5CA8">
      <w:pPr>
        <w:pStyle w:val="SemEspaamento1"/>
        <w:spacing w:line="360" w:lineRule="auto"/>
        <w:jc w:val="both"/>
        <w:rPr>
          <w:rFonts w:ascii="Tahoma" w:hAnsi="Tahoma" w:cs="Tahoma"/>
          <w:bCs/>
          <w:sz w:val="20"/>
          <w:szCs w:val="20"/>
        </w:rPr>
      </w:pPr>
    </w:p>
    <w:p w14:paraId="7F588657" w14:textId="77777777" w:rsidR="001C5CA8" w:rsidRDefault="00BE2D2E">
      <w:pPr>
        <w:pStyle w:val="SemEspaamento1"/>
        <w:spacing w:line="360" w:lineRule="auto"/>
        <w:jc w:val="both"/>
      </w:pPr>
      <w:r>
        <w:rPr>
          <w:rFonts w:ascii="Tahoma" w:hAnsi="Tahoma" w:cs="Tahoma"/>
          <w:b/>
          <w:bCs/>
          <w:sz w:val="20"/>
          <w:szCs w:val="20"/>
        </w:rPr>
        <w:lastRenderedPageBreak/>
        <w:t>DECLARO,</w:t>
      </w:r>
      <w:r>
        <w:rPr>
          <w:rFonts w:ascii="Tahoma" w:hAnsi="Tahoma" w:cs="Tahoma"/>
          <w:bCs/>
          <w:sz w:val="20"/>
          <w:szCs w:val="20"/>
        </w:rPr>
        <w:t xml:space="preserve"> </w:t>
      </w:r>
      <w:r>
        <w:rPr>
          <w:rFonts w:ascii="Tahoma" w:hAnsi="Tahoma" w:cs="Tahoma"/>
          <w:sz w:val="20"/>
          <w:szCs w:val="20"/>
        </w:rPr>
        <w:t>expressamente que estou plenamente ciente e de acordo com todas as condições estabelecidas no presente Edital e nos seus Anexos e que o preço cotado inclui todos os custos e despesas necessários ao cumprimento integral das obrigações decorrentes da contratação, encargos sociais, benefícios e despesas diretas e indiretas, aí incluídos as despesas fiscais etc.; de modo que nenhuma outra remuneração seja devida à empresa vencedora.</w:t>
      </w:r>
    </w:p>
    <w:p w14:paraId="0226AE85" w14:textId="77777777" w:rsidR="001C5CA8" w:rsidRDefault="001C5CA8">
      <w:pPr>
        <w:pStyle w:val="SemEspaamento1"/>
        <w:spacing w:line="360" w:lineRule="auto"/>
        <w:jc w:val="both"/>
        <w:rPr>
          <w:rFonts w:ascii="Tahoma" w:hAnsi="Tahoma" w:cs="Tahoma"/>
          <w:sz w:val="20"/>
          <w:szCs w:val="20"/>
        </w:rPr>
      </w:pPr>
    </w:p>
    <w:p w14:paraId="2101E1FC" w14:textId="77777777" w:rsidR="001C5CA8" w:rsidRDefault="00BE2D2E">
      <w:pPr>
        <w:pStyle w:val="SemEspaamento1"/>
        <w:spacing w:line="360" w:lineRule="auto"/>
        <w:jc w:val="both"/>
      </w:pPr>
      <w:r>
        <w:rPr>
          <w:rFonts w:ascii="Tahoma" w:hAnsi="Tahoma" w:cs="Tahoma"/>
          <w:b/>
          <w:sz w:val="20"/>
          <w:szCs w:val="20"/>
        </w:rPr>
        <w:t>DECLARO,</w:t>
      </w:r>
      <w:r>
        <w:rPr>
          <w:rFonts w:ascii="Tahoma" w:hAnsi="Tahoma" w:cs="Tahoma"/>
          <w:sz w:val="20"/>
          <w:szCs w:val="20"/>
        </w:rPr>
        <w:t xml:space="preserve">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04746D5" w14:textId="77777777" w:rsidR="001C5CA8" w:rsidRDefault="001C5CA8">
      <w:pPr>
        <w:pStyle w:val="SemEspaamento1"/>
        <w:spacing w:line="360" w:lineRule="auto"/>
        <w:jc w:val="both"/>
        <w:rPr>
          <w:rFonts w:ascii="Tahoma" w:hAnsi="Tahoma" w:cs="Tahoma"/>
          <w:sz w:val="20"/>
          <w:szCs w:val="20"/>
        </w:rPr>
      </w:pPr>
    </w:p>
    <w:p w14:paraId="68A74211" w14:textId="77777777" w:rsidR="00BA2F80" w:rsidRDefault="00BA2F80">
      <w:pPr>
        <w:pStyle w:val="SemEspaamento1"/>
        <w:spacing w:line="360" w:lineRule="auto"/>
        <w:jc w:val="both"/>
        <w:rPr>
          <w:rFonts w:ascii="Tahoma" w:hAnsi="Tahoma" w:cs="Tahoma"/>
          <w:sz w:val="20"/>
          <w:szCs w:val="20"/>
        </w:rPr>
      </w:pPr>
    </w:p>
    <w:p w14:paraId="29753265" w14:textId="77777777" w:rsidR="001C5CA8" w:rsidRDefault="00BE2D2E">
      <w:pPr>
        <w:pStyle w:val="SemEspaamento1"/>
        <w:spacing w:line="360" w:lineRule="auto"/>
        <w:jc w:val="both"/>
      </w:pPr>
      <w:r w:rsidRPr="00BA2F80">
        <w:rPr>
          <w:rFonts w:ascii="Tahoma" w:hAnsi="Tahoma" w:cs="Tahoma"/>
          <w:b/>
          <w:bCs/>
          <w:sz w:val="20"/>
          <w:szCs w:val="20"/>
        </w:rPr>
        <w:t>Responsável pela Assinatura do Contrato:</w:t>
      </w:r>
      <w:r>
        <w:rPr>
          <w:rFonts w:ascii="Tahoma" w:hAnsi="Tahoma" w:cs="Tahoma"/>
          <w:sz w:val="20"/>
          <w:szCs w:val="20"/>
        </w:rPr>
        <w:t xml:space="preserve"> Informar nome, endereço completo, telefone, números do CPF e RG, cargo/profissão, endereço eletrônico (e-mail).</w:t>
      </w:r>
    </w:p>
    <w:p w14:paraId="101B1E71" w14:textId="77777777" w:rsidR="001C5CA8" w:rsidRDefault="001C5CA8">
      <w:pPr>
        <w:pStyle w:val="SemEspaamento1"/>
        <w:spacing w:line="360" w:lineRule="auto"/>
        <w:jc w:val="both"/>
        <w:rPr>
          <w:rFonts w:ascii="Tahoma" w:hAnsi="Tahoma" w:cs="Tahoma"/>
          <w:sz w:val="20"/>
          <w:szCs w:val="20"/>
          <w:lang w:eastAsia="pt-BR"/>
        </w:rPr>
      </w:pPr>
    </w:p>
    <w:p w14:paraId="207CAC9B" w14:textId="77777777" w:rsidR="00BA2F80" w:rsidRDefault="00BA2F80">
      <w:pPr>
        <w:pStyle w:val="SemEspaamento1"/>
        <w:spacing w:line="360" w:lineRule="auto"/>
        <w:jc w:val="both"/>
        <w:rPr>
          <w:rFonts w:ascii="Tahoma" w:hAnsi="Tahoma" w:cs="Tahoma"/>
          <w:sz w:val="20"/>
          <w:szCs w:val="20"/>
          <w:lang w:eastAsia="pt-BR"/>
        </w:rPr>
      </w:pPr>
    </w:p>
    <w:p w14:paraId="7B6B8F0B" w14:textId="77777777" w:rsidR="001C5CA8" w:rsidRDefault="00BE2D2E">
      <w:pPr>
        <w:pStyle w:val="SemEspaamento1"/>
        <w:spacing w:line="360" w:lineRule="auto"/>
        <w:jc w:val="both"/>
        <w:rPr>
          <w:rFonts w:ascii="Tahoma" w:hAnsi="Tahoma" w:cs="Tahoma"/>
          <w:b/>
          <w:sz w:val="20"/>
          <w:szCs w:val="20"/>
        </w:rPr>
      </w:pPr>
      <w:r>
        <w:rPr>
          <w:rFonts w:ascii="Tahoma" w:hAnsi="Tahoma" w:cs="Tahoma"/>
          <w:b/>
          <w:sz w:val="20"/>
          <w:szCs w:val="20"/>
        </w:rPr>
        <w:t>DADOS BANCÁRIOS:</w:t>
      </w:r>
    </w:p>
    <w:p w14:paraId="685B8976" w14:textId="77777777" w:rsidR="001C5CA8" w:rsidRDefault="001C5CA8">
      <w:pPr>
        <w:pStyle w:val="SemEspaamento1"/>
        <w:spacing w:line="360" w:lineRule="auto"/>
        <w:jc w:val="both"/>
        <w:rPr>
          <w:rFonts w:ascii="Tahoma" w:hAnsi="Tahoma" w:cs="Tahoma"/>
          <w:b/>
          <w:sz w:val="20"/>
          <w:szCs w:val="20"/>
        </w:rPr>
      </w:pPr>
    </w:p>
    <w:p w14:paraId="30F3EB46" w14:textId="77777777" w:rsidR="00BA2F80" w:rsidRDefault="00BA2F80">
      <w:pPr>
        <w:pStyle w:val="SemEspaamento1"/>
        <w:spacing w:line="360" w:lineRule="auto"/>
        <w:jc w:val="both"/>
        <w:rPr>
          <w:rFonts w:ascii="Tahoma" w:hAnsi="Tahoma" w:cs="Tahoma"/>
          <w:b/>
          <w:sz w:val="20"/>
          <w:szCs w:val="20"/>
        </w:rPr>
      </w:pPr>
    </w:p>
    <w:p w14:paraId="1AB5666F" w14:textId="77777777" w:rsidR="001C5CA8" w:rsidRDefault="00BE2D2E">
      <w:pPr>
        <w:pStyle w:val="SemEspaamento1"/>
        <w:spacing w:line="360" w:lineRule="auto"/>
        <w:jc w:val="both"/>
        <w:rPr>
          <w:rFonts w:ascii="Tahoma" w:hAnsi="Tahoma" w:cs="Tahoma"/>
          <w:b/>
          <w:sz w:val="20"/>
          <w:szCs w:val="20"/>
        </w:rPr>
      </w:pPr>
      <w:r>
        <w:rPr>
          <w:rFonts w:ascii="Tahoma" w:hAnsi="Tahoma" w:cs="Tahoma"/>
          <w:b/>
          <w:sz w:val="20"/>
          <w:szCs w:val="20"/>
        </w:rPr>
        <w:t>REPRESENTANTE LEGAL</w:t>
      </w:r>
    </w:p>
    <w:p w14:paraId="3C277FC0" w14:textId="77777777" w:rsidR="001C5CA8" w:rsidRDefault="001C5CA8">
      <w:pPr>
        <w:pStyle w:val="SemEspaamento1"/>
        <w:spacing w:line="360" w:lineRule="auto"/>
        <w:jc w:val="both"/>
        <w:rPr>
          <w:rFonts w:ascii="Tahoma" w:hAnsi="Tahoma" w:cs="Tahoma"/>
          <w:b/>
          <w:caps/>
          <w:sz w:val="20"/>
          <w:szCs w:val="20"/>
        </w:rPr>
      </w:pPr>
    </w:p>
    <w:p w14:paraId="41141709" w14:textId="77777777" w:rsidR="00BA2F80" w:rsidRDefault="00BA2F80">
      <w:pPr>
        <w:pStyle w:val="SemEspaamento1"/>
        <w:spacing w:line="360" w:lineRule="auto"/>
        <w:jc w:val="both"/>
        <w:rPr>
          <w:rFonts w:ascii="Tahoma" w:hAnsi="Tahoma" w:cs="Tahoma"/>
          <w:b/>
          <w:caps/>
          <w:sz w:val="20"/>
          <w:szCs w:val="20"/>
        </w:rPr>
      </w:pPr>
    </w:p>
    <w:p w14:paraId="525CB0E8" w14:textId="77777777" w:rsidR="001C5CA8" w:rsidRDefault="00BE2D2E">
      <w:pPr>
        <w:pStyle w:val="SemEspaamento1"/>
        <w:spacing w:line="360" w:lineRule="auto"/>
        <w:jc w:val="both"/>
        <w:rPr>
          <w:rFonts w:ascii="Tahoma" w:hAnsi="Tahoma" w:cs="Tahoma"/>
          <w:b/>
          <w:caps/>
          <w:sz w:val="20"/>
          <w:szCs w:val="20"/>
        </w:rPr>
      </w:pPr>
      <w:r>
        <w:rPr>
          <w:rFonts w:ascii="Tahoma" w:hAnsi="Tahoma" w:cs="Tahoma"/>
          <w:b/>
          <w:caps/>
          <w:sz w:val="20"/>
          <w:szCs w:val="20"/>
        </w:rPr>
        <w:t>Assinatura, nome legível e cargo do signatário</w:t>
      </w:r>
    </w:p>
    <w:p w14:paraId="7512323C" w14:textId="3AC47BD4" w:rsidR="001C5CA8" w:rsidRDefault="00BE2D2E">
      <w:pPr>
        <w:pStyle w:val="SemEspaamento1"/>
        <w:spacing w:line="360" w:lineRule="auto"/>
        <w:jc w:val="both"/>
        <w:rPr>
          <w:rFonts w:ascii="Tahoma" w:eastAsia="Arial Unicode MS" w:hAnsi="Tahoma" w:cs="Tahoma"/>
          <w:b/>
          <w:sz w:val="20"/>
          <w:szCs w:val="20"/>
        </w:rPr>
      </w:pPr>
      <w:r>
        <w:rPr>
          <w:rFonts w:ascii="Tahoma" w:eastAsia="Arial Unicode MS" w:hAnsi="Tahoma" w:cs="Tahoma"/>
          <w:b/>
          <w:sz w:val="20"/>
          <w:szCs w:val="20"/>
        </w:rPr>
        <w:t>RG do representante</w:t>
      </w:r>
    </w:p>
    <w:p w14:paraId="561E10B2" w14:textId="77777777" w:rsidR="001C5CA8" w:rsidRDefault="001C5CA8">
      <w:pPr>
        <w:pStyle w:val="SemEspaamento1"/>
        <w:spacing w:line="360" w:lineRule="auto"/>
        <w:jc w:val="both"/>
        <w:rPr>
          <w:rFonts w:ascii="Tahoma" w:eastAsia="Arial Unicode MS" w:hAnsi="Tahoma" w:cs="Tahoma"/>
          <w:sz w:val="20"/>
          <w:szCs w:val="20"/>
        </w:rPr>
      </w:pPr>
    </w:p>
    <w:p w14:paraId="570F8035" w14:textId="77777777" w:rsidR="001C5CA8" w:rsidRDefault="001C5CA8">
      <w:pPr>
        <w:pStyle w:val="SemEspaamento1"/>
        <w:spacing w:line="360" w:lineRule="auto"/>
        <w:jc w:val="both"/>
        <w:rPr>
          <w:rFonts w:ascii="Tahoma" w:eastAsia="Arial Unicode MS" w:hAnsi="Tahoma" w:cs="Tahoma"/>
          <w:sz w:val="20"/>
          <w:szCs w:val="20"/>
        </w:rPr>
      </w:pPr>
    </w:p>
    <w:p w14:paraId="08B66279" w14:textId="77777777" w:rsidR="001C5CA8" w:rsidRDefault="001C5CA8">
      <w:pPr>
        <w:pStyle w:val="SemEspaamento1"/>
        <w:spacing w:line="360" w:lineRule="auto"/>
        <w:jc w:val="both"/>
        <w:rPr>
          <w:rFonts w:ascii="Tahoma" w:eastAsia="Arial Unicode MS" w:hAnsi="Tahoma" w:cs="Tahoma"/>
          <w:sz w:val="20"/>
          <w:szCs w:val="20"/>
        </w:rPr>
      </w:pPr>
    </w:p>
    <w:p w14:paraId="57EC810A" w14:textId="77777777" w:rsidR="001C5CA8" w:rsidRDefault="001C5CA8">
      <w:pPr>
        <w:pStyle w:val="SemEspaamento1"/>
        <w:spacing w:line="360" w:lineRule="auto"/>
        <w:jc w:val="both"/>
        <w:rPr>
          <w:rFonts w:ascii="Tahoma" w:eastAsia="Arial Unicode MS" w:hAnsi="Tahoma" w:cs="Tahoma"/>
          <w:sz w:val="20"/>
          <w:szCs w:val="20"/>
        </w:rPr>
      </w:pPr>
    </w:p>
    <w:p w14:paraId="271F489B" w14:textId="77777777" w:rsidR="001C5CA8" w:rsidRDefault="001C5CA8">
      <w:pPr>
        <w:pStyle w:val="SemEspaamento1"/>
        <w:spacing w:line="360" w:lineRule="auto"/>
        <w:jc w:val="both"/>
        <w:rPr>
          <w:rFonts w:ascii="Tahoma" w:eastAsia="Arial Unicode MS" w:hAnsi="Tahoma" w:cs="Tahoma"/>
          <w:sz w:val="20"/>
          <w:szCs w:val="20"/>
        </w:rPr>
      </w:pPr>
    </w:p>
    <w:p w14:paraId="76313254" w14:textId="77777777" w:rsidR="001C5CA8" w:rsidRDefault="001C5CA8">
      <w:pPr>
        <w:pStyle w:val="SemEspaamento1"/>
        <w:spacing w:line="360" w:lineRule="auto"/>
        <w:jc w:val="both"/>
        <w:rPr>
          <w:rFonts w:ascii="Tahoma" w:eastAsia="Arial Unicode MS" w:hAnsi="Tahoma" w:cs="Tahoma"/>
          <w:sz w:val="20"/>
          <w:szCs w:val="20"/>
        </w:rPr>
      </w:pPr>
    </w:p>
    <w:p w14:paraId="5864C06B" w14:textId="77777777" w:rsidR="001C5CA8" w:rsidRDefault="001C5CA8">
      <w:pPr>
        <w:pStyle w:val="SemEspaamento1"/>
        <w:spacing w:line="360" w:lineRule="auto"/>
        <w:jc w:val="both"/>
        <w:rPr>
          <w:rFonts w:ascii="Tahoma" w:eastAsia="Arial Unicode MS" w:hAnsi="Tahoma" w:cs="Tahoma"/>
          <w:sz w:val="20"/>
          <w:szCs w:val="20"/>
        </w:rPr>
      </w:pPr>
    </w:p>
    <w:p w14:paraId="2C36A51C" w14:textId="77777777" w:rsidR="001C5CA8" w:rsidRDefault="001C5CA8">
      <w:pPr>
        <w:pStyle w:val="SemEspaamento1"/>
        <w:spacing w:line="360" w:lineRule="auto"/>
        <w:jc w:val="both"/>
        <w:rPr>
          <w:rFonts w:ascii="Tahoma" w:eastAsia="Arial Unicode MS" w:hAnsi="Tahoma" w:cs="Tahoma"/>
          <w:sz w:val="20"/>
          <w:szCs w:val="20"/>
        </w:rPr>
      </w:pPr>
    </w:p>
    <w:p w14:paraId="4768EDA7" w14:textId="77777777" w:rsidR="001C5CA8" w:rsidRDefault="001C5CA8">
      <w:pPr>
        <w:pStyle w:val="SemEspaamento1"/>
        <w:spacing w:line="360" w:lineRule="auto"/>
        <w:jc w:val="both"/>
        <w:rPr>
          <w:rFonts w:ascii="Tahoma" w:eastAsia="Arial Unicode MS" w:hAnsi="Tahoma" w:cs="Tahoma"/>
          <w:sz w:val="20"/>
          <w:szCs w:val="20"/>
        </w:rPr>
      </w:pPr>
    </w:p>
    <w:p w14:paraId="1F71E847" w14:textId="77777777" w:rsidR="001C5CA8" w:rsidRDefault="001C5CA8">
      <w:pPr>
        <w:pStyle w:val="SemEspaamento1"/>
        <w:spacing w:line="360" w:lineRule="auto"/>
        <w:jc w:val="both"/>
        <w:rPr>
          <w:rFonts w:ascii="Tahoma" w:eastAsia="Arial Unicode MS" w:hAnsi="Tahoma" w:cs="Tahoma"/>
          <w:sz w:val="20"/>
          <w:szCs w:val="20"/>
        </w:rPr>
        <w:sectPr w:rsidR="001C5CA8">
          <w:headerReference w:type="default" r:id="rId51"/>
          <w:footerReference w:type="default" r:id="rId52"/>
          <w:pgSz w:w="11906" w:h="16838"/>
          <w:pgMar w:top="623" w:right="1134" w:bottom="851" w:left="1418" w:header="567" w:footer="170" w:gutter="0"/>
          <w:cols w:space="720"/>
        </w:sectPr>
      </w:pPr>
    </w:p>
    <w:p w14:paraId="6FE89FA4" w14:textId="5C996C3E" w:rsidR="001C5CA8" w:rsidRDefault="00BE2D2E">
      <w:pPr>
        <w:pStyle w:val="SemEspaamento1"/>
        <w:shd w:val="clear" w:color="auto" w:fill="CCCCFF"/>
        <w:spacing w:line="360" w:lineRule="auto"/>
        <w:jc w:val="center"/>
      </w:pPr>
      <w:r>
        <w:rPr>
          <w:rFonts w:ascii="Tahoma" w:hAnsi="Tahoma" w:cs="Tahoma"/>
          <w:b/>
          <w:sz w:val="20"/>
          <w:szCs w:val="20"/>
        </w:rPr>
        <w:lastRenderedPageBreak/>
        <w:t>ANEXO VI</w:t>
      </w:r>
      <w:r w:rsidR="00E169C8">
        <w:rPr>
          <w:rFonts w:ascii="Tahoma" w:hAnsi="Tahoma" w:cs="Tahoma"/>
          <w:b/>
          <w:sz w:val="20"/>
          <w:szCs w:val="20"/>
        </w:rPr>
        <w:t>I</w:t>
      </w:r>
      <w:r>
        <w:rPr>
          <w:rFonts w:ascii="Tahoma" w:hAnsi="Tahoma" w:cs="Tahoma"/>
          <w:b/>
          <w:sz w:val="20"/>
          <w:szCs w:val="20"/>
        </w:rPr>
        <w:t xml:space="preserve"> – MODELO DE DECLARAÇÕES</w:t>
      </w:r>
    </w:p>
    <w:p w14:paraId="4A414B17" w14:textId="77777777" w:rsidR="001C5CA8" w:rsidRDefault="00BE2D2E">
      <w:pPr>
        <w:pStyle w:val="SemEspaamento1"/>
        <w:spacing w:line="360" w:lineRule="auto"/>
        <w:jc w:val="center"/>
        <w:rPr>
          <w:rFonts w:ascii="Tahoma" w:hAnsi="Tahoma" w:cs="Tahoma"/>
          <w:b/>
          <w:sz w:val="20"/>
          <w:szCs w:val="20"/>
        </w:rPr>
      </w:pPr>
      <w:r>
        <w:rPr>
          <w:rFonts w:ascii="Tahoma" w:hAnsi="Tahoma" w:cs="Tahoma"/>
          <w:b/>
          <w:sz w:val="20"/>
          <w:szCs w:val="20"/>
        </w:rPr>
        <w:t>[ANEXAR EM FOLHA TIMBRADA DA LICITANTE]</w:t>
      </w:r>
    </w:p>
    <w:p w14:paraId="45EA9C94" w14:textId="77777777" w:rsidR="001C5CA8" w:rsidRDefault="00BE2D2E">
      <w:pPr>
        <w:pStyle w:val="SemEspaamento1"/>
        <w:spacing w:line="360" w:lineRule="auto"/>
        <w:jc w:val="both"/>
        <w:rPr>
          <w:rFonts w:ascii="Tahoma" w:hAnsi="Tahoma" w:cs="Tahoma"/>
          <w:b/>
          <w:sz w:val="20"/>
          <w:szCs w:val="20"/>
        </w:rPr>
      </w:pPr>
      <w:r>
        <w:rPr>
          <w:rFonts w:ascii="Tahoma" w:hAnsi="Tahoma" w:cs="Tahoma"/>
          <w:b/>
          <w:sz w:val="20"/>
          <w:szCs w:val="20"/>
        </w:rPr>
        <w:t>Local e Data</w:t>
      </w:r>
    </w:p>
    <w:p w14:paraId="5485B0D5" w14:textId="77777777" w:rsidR="001C5CA8" w:rsidRDefault="00BE2D2E">
      <w:pPr>
        <w:pStyle w:val="SemEspaamento1"/>
        <w:spacing w:line="360" w:lineRule="auto"/>
        <w:jc w:val="both"/>
        <w:rPr>
          <w:rFonts w:ascii="Tahoma" w:hAnsi="Tahoma" w:cs="Tahoma"/>
          <w:b/>
          <w:sz w:val="20"/>
          <w:szCs w:val="20"/>
        </w:rPr>
      </w:pPr>
      <w:r>
        <w:rPr>
          <w:rFonts w:ascii="Tahoma" w:hAnsi="Tahoma" w:cs="Tahoma"/>
          <w:b/>
          <w:sz w:val="20"/>
          <w:szCs w:val="20"/>
        </w:rPr>
        <w:t>À PREFEITURA MUNICIPAL DE ARUJÁ</w:t>
      </w:r>
    </w:p>
    <w:p w14:paraId="27DDB7C4" w14:textId="77777777" w:rsidR="001C5CA8" w:rsidRDefault="00BE2D2E">
      <w:pPr>
        <w:pStyle w:val="SemEspaamento1"/>
        <w:spacing w:line="360" w:lineRule="auto"/>
        <w:jc w:val="both"/>
      </w:pPr>
      <w:r>
        <w:rPr>
          <w:rFonts w:ascii="Tahoma" w:hAnsi="Tahoma" w:cs="Tahoma"/>
          <w:b/>
          <w:sz w:val="20"/>
          <w:szCs w:val="20"/>
        </w:rPr>
        <w:t xml:space="preserve">Referência: </w:t>
      </w:r>
      <w:r>
        <w:rPr>
          <w:rFonts w:ascii="Tahoma" w:hAnsi="Tahoma" w:cs="Tahoma"/>
          <w:b/>
          <w:sz w:val="20"/>
          <w:szCs w:val="20"/>
        </w:rPr>
        <w:tab/>
        <w:t>PROCESSO Nº 335.199/2026</w:t>
      </w:r>
    </w:p>
    <w:p w14:paraId="7FDFB29D" w14:textId="502C5186" w:rsidR="001C5CA8" w:rsidRDefault="00BE2D2E">
      <w:pPr>
        <w:pStyle w:val="SemEspaamento1"/>
        <w:spacing w:line="360" w:lineRule="auto"/>
        <w:jc w:val="both"/>
      </w:pPr>
      <w:r>
        <w:rPr>
          <w:rFonts w:ascii="Tahoma" w:hAnsi="Tahoma" w:cs="Tahoma"/>
          <w:b/>
          <w:sz w:val="20"/>
          <w:szCs w:val="20"/>
        </w:rPr>
        <w:t xml:space="preserve">                        CONCORRÊNCIA ELETRÔNICA Nº 0</w:t>
      </w:r>
      <w:r w:rsidR="00BA2F80">
        <w:rPr>
          <w:rFonts w:ascii="Tahoma" w:hAnsi="Tahoma" w:cs="Tahoma"/>
          <w:b/>
          <w:sz w:val="20"/>
          <w:szCs w:val="20"/>
        </w:rPr>
        <w:t>12</w:t>
      </w:r>
      <w:r>
        <w:rPr>
          <w:rFonts w:ascii="Tahoma" w:hAnsi="Tahoma" w:cs="Tahoma"/>
          <w:b/>
          <w:sz w:val="20"/>
          <w:szCs w:val="20"/>
        </w:rPr>
        <w:t>/2026</w:t>
      </w:r>
    </w:p>
    <w:p w14:paraId="43D43E20" w14:textId="77777777" w:rsidR="001C5CA8" w:rsidRDefault="00BE2D2E">
      <w:pPr>
        <w:pStyle w:val="SemEspaamento1"/>
        <w:spacing w:line="360" w:lineRule="auto"/>
        <w:jc w:val="both"/>
        <w:rPr>
          <w:rFonts w:ascii="Tahoma" w:hAnsi="Tahoma" w:cs="Tahoma"/>
          <w:sz w:val="20"/>
          <w:szCs w:val="20"/>
        </w:rPr>
      </w:pPr>
      <w:r>
        <w:rPr>
          <w:rFonts w:ascii="Tahoma" w:hAnsi="Tahoma" w:cs="Tahoma"/>
          <w:sz w:val="20"/>
          <w:szCs w:val="20"/>
        </w:rPr>
        <w:t xml:space="preserve"> </w:t>
      </w:r>
    </w:p>
    <w:p w14:paraId="40602CAA" w14:textId="77777777" w:rsidR="001C5CA8" w:rsidRDefault="00BE2D2E">
      <w:pPr>
        <w:pStyle w:val="SemEspaamento1"/>
        <w:spacing w:line="360" w:lineRule="auto"/>
        <w:jc w:val="both"/>
      </w:pPr>
      <w:r>
        <w:rPr>
          <w:rFonts w:ascii="Tahoma" w:hAnsi="Tahoma" w:cs="Tahoma"/>
          <w:b/>
          <w:sz w:val="20"/>
          <w:szCs w:val="20"/>
        </w:rPr>
        <w:t xml:space="preserve">OBJETO:  </w:t>
      </w:r>
      <w:r>
        <w:rPr>
          <w:rFonts w:ascii="Tahoma" w:hAnsi="Tahoma" w:cs="Tahoma"/>
          <w:b/>
          <w:bCs/>
          <w:sz w:val="20"/>
          <w:szCs w:val="20"/>
        </w:rPr>
        <w:t>CONTRATAÇÃO DE EMPRESA ESPECIALIZADA PARA EXECUÇÃO DO SALDO REMANESCENTE DA OBRA DE CONSTRUÇÃO DO HOSPITAL GERAL DE ARUJÁ-SP</w:t>
      </w:r>
    </w:p>
    <w:p w14:paraId="449E43D5" w14:textId="77777777" w:rsidR="001C5CA8" w:rsidRDefault="001C5CA8">
      <w:pPr>
        <w:pStyle w:val="SemEspaamento1"/>
        <w:spacing w:line="360" w:lineRule="auto"/>
        <w:jc w:val="both"/>
        <w:rPr>
          <w:rFonts w:ascii="Tahoma" w:hAnsi="Tahoma" w:cs="Tahoma"/>
          <w:sz w:val="20"/>
          <w:szCs w:val="20"/>
        </w:rPr>
      </w:pPr>
    </w:p>
    <w:p w14:paraId="069D2690" w14:textId="77777777" w:rsidR="001C5CA8" w:rsidRDefault="00BE2D2E">
      <w:pPr>
        <w:pStyle w:val="SemEspaamento1"/>
        <w:spacing w:line="360" w:lineRule="auto"/>
        <w:jc w:val="both"/>
        <w:rPr>
          <w:rFonts w:ascii="Tahoma" w:hAnsi="Tahoma" w:cs="Tahoma"/>
          <w:sz w:val="20"/>
          <w:szCs w:val="20"/>
        </w:rPr>
      </w:pPr>
      <w:r>
        <w:rPr>
          <w:rFonts w:ascii="Tahoma" w:hAnsi="Tahoma" w:cs="Tahoma"/>
          <w:sz w:val="20"/>
          <w:szCs w:val="20"/>
        </w:rPr>
        <w:t>Prezados Senhores:</w:t>
      </w:r>
    </w:p>
    <w:p w14:paraId="55DD102B" w14:textId="77777777" w:rsidR="001C5CA8" w:rsidRDefault="001C5CA8">
      <w:pPr>
        <w:pStyle w:val="SemEspaamento1"/>
        <w:spacing w:line="360" w:lineRule="auto"/>
        <w:jc w:val="both"/>
        <w:rPr>
          <w:rFonts w:ascii="Tahoma" w:hAnsi="Tahoma" w:cs="Tahoma"/>
          <w:sz w:val="20"/>
          <w:szCs w:val="20"/>
        </w:rPr>
      </w:pPr>
    </w:p>
    <w:p w14:paraId="1CC221C2" w14:textId="77777777" w:rsidR="001C5CA8" w:rsidRDefault="00BE2D2E">
      <w:pPr>
        <w:pStyle w:val="SemEspaamento1"/>
        <w:spacing w:line="360" w:lineRule="auto"/>
        <w:jc w:val="both"/>
      </w:pPr>
      <w:r>
        <w:rPr>
          <w:rFonts w:ascii="Tahoma" w:hAnsi="Tahoma" w:cs="Tahoma"/>
          <w:sz w:val="20"/>
          <w:szCs w:val="20"/>
        </w:rPr>
        <w:t>Pelo presente, a empresa *, situada na *, CNPJ nº *, sediada (endereço completo), declara, sob as penas da lei, que:</w:t>
      </w:r>
    </w:p>
    <w:p w14:paraId="5E95C4AD" w14:textId="77777777" w:rsidR="001C5CA8" w:rsidRDefault="001C5CA8">
      <w:pPr>
        <w:pStyle w:val="SemEspaamento1"/>
        <w:spacing w:line="360" w:lineRule="auto"/>
        <w:jc w:val="both"/>
        <w:rPr>
          <w:rFonts w:ascii="Tahoma" w:hAnsi="Tahoma" w:cs="Tahoma"/>
          <w:sz w:val="20"/>
          <w:szCs w:val="20"/>
        </w:rPr>
      </w:pPr>
    </w:p>
    <w:p w14:paraId="32A6F957" w14:textId="77777777" w:rsidR="001C5CA8" w:rsidRDefault="00BE2D2E">
      <w:pPr>
        <w:pStyle w:val="SemEspaamento1"/>
        <w:spacing w:line="360" w:lineRule="auto"/>
        <w:jc w:val="both"/>
      </w:pPr>
      <w:r>
        <w:rPr>
          <w:rFonts w:ascii="Tahoma" w:hAnsi="Tahoma" w:cs="Tahoma"/>
          <w:b/>
          <w:sz w:val="20"/>
          <w:szCs w:val="20"/>
        </w:rPr>
        <w:t>a)</w:t>
      </w:r>
      <w:r>
        <w:rPr>
          <w:rFonts w:ascii="Tahoma" w:hAnsi="Tahoma" w:cs="Tahoma"/>
          <w:sz w:val="20"/>
          <w:szCs w:val="20"/>
        </w:rPr>
        <w:t xml:space="preserve"> Não emprega menor de 18 anos em trabalho noturno, perigoso ou insalubre e não emprega menor de 16 anos, salvo menor, a partir de 14 anos, na condição de aprendiz, nos termos do </w:t>
      </w:r>
      <w:r>
        <w:rPr>
          <w:rFonts w:ascii="Tahoma" w:hAnsi="Tahoma" w:cs="Tahoma"/>
          <w:b/>
          <w:sz w:val="20"/>
          <w:szCs w:val="20"/>
          <w:u w:val="single"/>
        </w:rPr>
        <w:t>§ 6º do artigo 27 da Lei nº 6.544, de 22 de novembro de 1989, e artigo 7°, XXXIII, da Constituição;</w:t>
      </w:r>
    </w:p>
    <w:p w14:paraId="4AB845F0" w14:textId="77777777" w:rsidR="001C5CA8" w:rsidRDefault="00BE2D2E">
      <w:pPr>
        <w:pStyle w:val="SemEspaamento1"/>
        <w:spacing w:line="360" w:lineRule="auto"/>
        <w:jc w:val="both"/>
      </w:pPr>
      <w:r>
        <w:rPr>
          <w:rFonts w:ascii="Tahoma" w:hAnsi="Tahoma" w:cs="Tahoma"/>
          <w:b/>
          <w:sz w:val="20"/>
          <w:szCs w:val="20"/>
        </w:rPr>
        <w:t>b)</w:t>
      </w:r>
      <w:r>
        <w:rPr>
          <w:rFonts w:ascii="Tahoma" w:hAnsi="Tahoma" w:cs="Tahoma"/>
          <w:sz w:val="20"/>
          <w:szCs w:val="20"/>
        </w:rPr>
        <w:t xml:space="preserve"> Não possui, em sua cadeia produtiva, empregados executando trabalho degradante ou forçado, observando o disposto nos </w:t>
      </w:r>
      <w:r>
        <w:rPr>
          <w:rFonts w:ascii="Tahoma" w:hAnsi="Tahoma" w:cs="Tahoma"/>
          <w:b/>
          <w:sz w:val="20"/>
          <w:szCs w:val="20"/>
          <w:u w:val="single"/>
        </w:rPr>
        <w:t>incisos III e IV do art. 1º e no inciso III do art. 5º da Constituição Federal</w:t>
      </w:r>
      <w:r>
        <w:rPr>
          <w:rFonts w:ascii="Tahoma" w:hAnsi="Tahoma" w:cs="Tahoma"/>
          <w:sz w:val="20"/>
          <w:szCs w:val="20"/>
        </w:rPr>
        <w:t>;</w:t>
      </w:r>
    </w:p>
    <w:p w14:paraId="1A5FDF08" w14:textId="77777777" w:rsidR="001C5CA8" w:rsidRDefault="00BE2D2E">
      <w:pPr>
        <w:pStyle w:val="SemEspaamento1"/>
        <w:spacing w:line="360" w:lineRule="auto"/>
        <w:jc w:val="both"/>
      </w:pPr>
      <w:r>
        <w:rPr>
          <w:rFonts w:ascii="Tahoma" w:hAnsi="Tahoma" w:cs="Tahoma"/>
          <w:b/>
          <w:sz w:val="20"/>
          <w:szCs w:val="20"/>
        </w:rPr>
        <w:t>c)</w:t>
      </w:r>
      <w:r>
        <w:rPr>
          <w:rFonts w:ascii="Tahoma" w:hAnsi="Tahoma" w:cs="Tahoma"/>
          <w:sz w:val="20"/>
          <w:szCs w:val="20"/>
        </w:rPr>
        <w:t xml:space="preserve"> Cumpre as exigências de reserva de cargos para pessoa com deficiência e para reabilitado da Previdência Social, previstas em lei e em outras normas específicas;</w:t>
      </w:r>
    </w:p>
    <w:p w14:paraId="6AFBFD63" w14:textId="77777777" w:rsidR="001C5CA8" w:rsidRDefault="00BE2D2E">
      <w:pPr>
        <w:pStyle w:val="SemEspaamento1"/>
        <w:spacing w:line="360" w:lineRule="auto"/>
        <w:jc w:val="both"/>
      </w:pPr>
      <w:r>
        <w:rPr>
          <w:rFonts w:ascii="Tahoma" w:hAnsi="Tahoma" w:cs="Tahoma"/>
          <w:b/>
          <w:sz w:val="20"/>
          <w:szCs w:val="20"/>
        </w:rPr>
        <w:t>d)</w:t>
      </w:r>
      <w:r>
        <w:rPr>
          <w:rFonts w:ascii="Tahoma" w:hAnsi="Tahoma" w:cs="Tahoma"/>
          <w:sz w:val="20"/>
          <w:szCs w:val="20"/>
        </w:rPr>
        <w:t xml:space="preserve"> Inexiste quaisquer fatos impeditivos de sua habilitação e que a mesma não foi declarada inidônea por Ato do Poder Público Municipal, ou que esteja temporariamente impedida de licitar, contratar ou transacionar com a Administração Pública de Arujá/SP ou quaisquer de seus órgãos descentralizados </w:t>
      </w:r>
      <w:r>
        <w:rPr>
          <w:rFonts w:ascii="Tahoma" w:hAnsi="Tahoma" w:cs="Tahoma"/>
          <w:b/>
          <w:sz w:val="20"/>
          <w:szCs w:val="20"/>
          <w:u w:val="single"/>
        </w:rPr>
        <w:t>(inciso III e IV do art. 156 da Lei 14.133/2021);</w:t>
      </w:r>
    </w:p>
    <w:p w14:paraId="6034A3BE" w14:textId="77777777" w:rsidR="001C5CA8" w:rsidRDefault="00BE2D2E">
      <w:pPr>
        <w:pStyle w:val="SemEspaamento1"/>
        <w:spacing w:line="360" w:lineRule="auto"/>
        <w:jc w:val="both"/>
      </w:pPr>
      <w:r>
        <w:rPr>
          <w:rFonts w:ascii="Tahoma" w:hAnsi="Tahoma" w:cs="Tahoma"/>
          <w:b/>
          <w:sz w:val="20"/>
          <w:szCs w:val="20"/>
        </w:rPr>
        <w:t>e)</w:t>
      </w:r>
      <w:r>
        <w:rPr>
          <w:rFonts w:ascii="Tahoma" w:hAnsi="Tahoma" w:cs="Tahoma"/>
          <w:sz w:val="20"/>
          <w:szCs w:val="20"/>
        </w:rPr>
        <w:t xml:space="preserve"> Conhece na íntegra o Edital, está ciente e concorda com as condições impostas nele e em seus anexos, ao passo que se submete às condições nele estabelecidas, e que atende aos requisitos de habilitação, e o declarante responderá pela veracidade das informações prestadas, na forma da lei </w:t>
      </w:r>
      <w:r>
        <w:rPr>
          <w:rFonts w:ascii="Tahoma" w:hAnsi="Tahoma" w:cs="Tahoma"/>
          <w:b/>
          <w:sz w:val="20"/>
          <w:szCs w:val="20"/>
          <w:u w:val="single"/>
        </w:rPr>
        <w:t>(art. 63, I, da Lei nº 14.133/2021).</w:t>
      </w:r>
    </w:p>
    <w:p w14:paraId="5E7A95B3" w14:textId="77777777" w:rsidR="001C5CA8" w:rsidRDefault="00BE2D2E">
      <w:pPr>
        <w:pStyle w:val="SemEspaamento1"/>
        <w:spacing w:line="360" w:lineRule="auto"/>
        <w:jc w:val="both"/>
      </w:pPr>
      <w:r>
        <w:rPr>
          <w:rFonts w:ascii="Tahoma" w:hAnsi="Tahoma" w:cs="Tahoma"/>
          <w:b/>
          <w:sz w:val="20"/>
          <w:szCs w:val="20"/>
        </w:rPr>
        <w:t>g)</w:t>
      </w:r>
      <w:r>
        <w:rPr>
          <w:rFonts w:ascii="Tahoma" w:hAnsi="Tahoma" w:cs="Tahoma"/>
          <w:sz w:val="20"/>
          <w:szCs w:val="20"/>
        </w:rPr>
        <w:t xml:space="preserve"> Por ser expressão da verdade, assumo inteira responsabilidade por esta declaração, sob pena do art. 299 do Código Penal.</w:t>
      </w:r>
    </w:p>
    <w:p w14:paraId="1FCDE087" w14:textId="77777777" w:rsidR="001C5CA8" w:rsidRDefault="001C5CA8">
      <w:pPr>
        <w:pStyle w:val="SemEspaamento1"/>
        <w:spacing w:line="360" w:lineRule="auto"/>
        <w:jc w:val="both"/>
        <w:rPr>
          <w:rFonts w:ascii="Tahoma" w:hAnsi="Tahoma" w:cs="Tahoma"/>
          <w:bCs/>
          <w:sz w:val="20"/>
          <w:szCs w:val="20"/>
        </w:rPr>
      </w:pPr>
    </w:p>
    <w:p w14:paraId="382B4F1E" w14:textId="77777777" w:rsidR="001C5CA8" w:rsidRDefault="00BE2D2E">
      <w:pPr>
        <w:pStyle w:val="SemEspaamento1"/>
        <w:spacing w:line="360" w:lineRule="auto"/>
        <w:jc w:val="center"/>
        <w:rPr>
          <w:rFonts w:ascii="Tahoma" w:hAnsi="Tahoma" w:cs="Tahoma"/>
          <w:b/>
          <w:sz w:val="20"/>
          <w:szCs w:val="20"/>
        </w:rPr>
      </w:pPr>
      <w:r>
        <w:rPr>
          <w:rFonts w:ascii="Tahoma" w:hAnsi="Tahoma" w:cs="Tahoma"/>
          <w:b/>
          <w:sz w:val="20"/>
          <w:szCs w:val="20"/>
        </w:rPr>
        <w:t>REPRESENTANTE LEGAL</w:t>
      </w:r>
    </w:p>
    <w:p w14:paraId="708714F3" w14:textId="77777777" w:rsidR="001C5CA8" w:rsidRDefault="00BE2D2E">
      <w:pPr>
        <w:pStyle w:val="SemEspaamento1"/>
        <w:spacing w:line="360" w:lineRule="auto"/>
        <w:jc w:val="center"/>
        <w:rPr>
          <w:rFonts w:ascii="Tahoma" w:hAnsi="Tahoma" w:cs="Tahoma"/>
          <w:b/>
          <w:sz w:val="20"/>
          <w:szCs w:val="20"/>
        </w:rPr>
      </w:pPr>
      <w:r>
        <w:rPr>
          <w:rFonts w:ascii="Tahoma" w:hAnsi="Tahoma" w:cs="Tahoma"/>
          <w:b/>
          <w:sz w:val="20"/>
          <w:szCs w:val="20"/>
        </w:rPr>
        <w:t>Assinatura, nome legível e cargo do signatário</w:t>
      </w:r>
    </w:p>
    <w:p w14:paraId="093BB36E" w14:textId="77777777" w:rsidR="001C5CA8" w:rsidRDefault="001C5CA8">
      <w:pPr>
        <w:pStyle w:val="SemEspaamento1"/>
        <w:spacing w:line="360" w:lineRule="auto"/>
        <w:jc w:val="both"/>
        <w:rPr>
          <w:rFonts w:ascii="Tahoma" w:eastAsia="Arial Unicode MS" w:hAnsi="Tahoma" w:cs="Tahoma"/>
          <w:sz w:val="20"/>
          <w:szCs w:val="20"/>
        </w:rPr>
      </w:pPr>
    </w:p>
    <w:p w14:paraId="525F2DE5" w14:textId="04DA7E56" w:rsidR="001C5CA8" w:rsidRDefault="00BE2D2E">
      <w:pPr>
        <w:pStyle w:val="SemEspaamento1"/>
        <w:shd w:val="clear" w:color="auto" w:fill="CCCCFF"/>
        <w:spacing w:line="360" w:lineRule="auto"/>
        <w:jc w:val="center"/>
      </w:pPr>
      <w:r>
        <w:rPr>
          <w:rFonts w:ascii="Tahoma" w:hAnsi="Tahoma" w:cs="Tahoma"/>
          <w:b/>
          <w:sz w:val="20"/>
          <w:szCs w:val="20"/>
        </w:rPr>
        <w:lastRenderedPageBreak/>
        <w:t>ANEXO VII</w:t>
      </w:r>
      <w:r w:rsidR="00E169C8">
        <w:rPr>
          <w:rFonts w:ascii="Tahoma" w:hAnsi="Tahoma" w:cs="Tahoma"/>
          <w:b/>
          <w:sz w:val="20"/>
          <w:szCs w:val="20"/>
        </w:rPr>
        <w:t>I</w:t>
      </w:r>
      <w:r>
        <w:rPr>
          <w:rFonts w:ascii="Tahoma" w:hAnsi="Tahoma" w:cs="Tahoma"/>
          <w:b/>
          <w:sz w:val="20"/>
          <w:szCs w:val="20"/>
        </w:rPr>
        <w:t xml:space="preserve"> - MODELO DE DECLARAÇÃO DE INDICAÇÃO DO RESPONSÁVEL TÉCNICO</w:t>
      </w:r>
    </w:p>
    <w:p w14:paraId="2870871B" w14:textId="77777777" w:rsidR="001C5CA8" w:rsidRDefault="00BE2D2E">
      <w:pPr>
        <w:pStyle w:val="SemEspaamento1"/>
        <w:spacing w:line="360" w:lineRule="auto"/>
        <w:jc w:val="center"/>
        <w:rPr>
          <w:rFonts w:ascii="Tahoma" w:hAnsi="Tahoma" w:cs="Tahoma"/>
          <w:b/>
          <w:sz w:val="20"/>
          <w:szCs w:val="20"/>
        </w:rPr>
      </w:pPr>
      <w:r>
        <w:rPr>
          <w:rFonts w:ascii="Tahoma" w:hAnsi="Tahoma" w:cs="Tahoma"/>
          <w:b/>
          <w:sz w:val="20"/>
          <w:szCs w:val="20"/>
        </w:rPr>
        <w:t>[IMPRIMIR EM FOLHA TIMBRADA DA EMPRESA]</w:t>
      </w:r>
    </w:p>
    <w:p w14:paraId="7FFBD346" w14:textId="77777777" w:rsidR="001C5CA8" w:rsidRDefault="001C5CA8">
      <w:pPr>
        <w:pStyle w:val="SemEspaamento1"/>
        <w:spacing w:line="360" w:lineRule="auto"/>
        <w:jc w:val="center"/>
        <w:rPr>
          <w:rFonts w:ascii="Tahoma" w:hAnsi="Tahoma" w:cs="Tahoma"/>
          <w:b/>
          <w:sz w:val="20"/>
          <w:szCs w:val="20"/>
        </w:rPr>
      </w:pPr>
    </w:p>
    <w:p w14:paraId="7AE514AB" w14:textId="77777777" w:rsidR="001C5CA8" w:rsidRDefault="00BE2D2E">
      <w:pPr>
        <w:pStyle w:val="SemEspaamento1"/>
        <w:spacing w:line="360" w:lineRule="auto"/>
        <w:jc w:val="both"/>
        <w:rPr>
          <w:rFonts w:ascii="Tahoma" w:hAnsi="Tahoma" w:cs="Tahoma"/>
          <w:b/>
          <w:sz w:val="20"/>
          <w:szCs w:val="20"/>
        </w:rPr>
      </w:pPr>
      <w:r>
        <w:rPr>
          <w:rFonts w:ascii="Tahoma" w:hAnsi="Tahoma" w:cs="Tahoma"/>
          <w:b/>
          <w:sz w:val="20"/>
          <w:szCs w:val="20"/>
        </w:rPr>
        <w:t>Local e Data</w:t>
      </w:r>
    </w:p>
    <w:p w14:paraId="4156E838" w14:textId="77777777" w:rsidR="001C5CA8" w:rsidRDefault="00BE2D2E">
      <w:pPr>
        <w:pStyle w:val="SemEspaamento1"/>
        <w:spacing w:line="360" w:lineRule="auto"/>
        <w:jc w:val="both"/>
        <w:rPr>
          <w:rFonts w:ascii="Tahoma" w:hAnsi="Tahoma" w:cs="Tahoma"/>
          <w:b/>
          <w:sz w:val="20"/>
          <w:szCs w:val="20"/>
        </w:rPr>
      </w:pPr>
      <w:r>
        <w:rPr>
          <w:rFonts w:ascii="Tahoma" w:hAnsi="Tahoma" w:cs="Tahoma"/>
          <w:b/>
          <w:sz w:val="20"/>
          <w:szCs w:val="20"/>
        </w:rPr>
        <w:t>À PREFEITURA MUNICIPAL DE ARUJÁ</w:t>
      </w:r>
    </w:p>
    <w:p w14:paraId="3E178F2D" w14:textId="77777777" w:rsidR="001C5CA8" w:rsidRDefault="00BE2D2E">
      <w:pPr>
        <w:pStyle w:val="SemEspaamento1"/>
        <w:spacing w:line="360" w:lineRule="auto"/>
        <w:jc w:val="both"/>
      </w:pPr>
      <w:r>
        <w:rPr>
          <w:rFonts w:ascii="Tahoma" w:hAnsi="Tahoma" w:cs="Tahoma"/>
          <w:b/>
          <w:sz w:val="20"/>
          <w:szCs w:val="20"/>
        </w:rPr>
        <w:t xml:space="preserve">Referência: </w:t>
      </w:r>
      <w:r>
        <w:rPr>
          <w:rFonts w:ascii="Tahoma" w:hAnsi="Tahoma" w:cs="Tahoma"/>
          <w:b/>
          <w:sz w:val="20"/>
          <w:szCs w:val="20"/>
        </w:rPr>
        <w:tab/>
        <w:t>PROCESSO Nº 335.199/2026</w:t>
      </w:r>
    </w:p>
    <w:p w14:paraId="28DC7B3B" w14:textId="6D29AC5A" w:rsidR="001C5CA8" w:rsidRDefault="00BE2D2E">
      <w:pPr>
        <w:pStyle w:val="SemEspaamento1"/>
        <w:spacing w:line="360" w:lineRule="auto"/>
        <w:jc w:val="both"/>
      </w:pPr>
      <w:r>
        <w:rPr>
          <w:rFonts w:ascii="Tahoma" w:hAnsi="Tahoma" w:cs="Tahoma"/>
          <w:b/>
          <w:sz w:val="20"/>
          <w:szCs w:val="20"/>
        </w:rPr>
        <w:t xml:space="preserve">                        CONCORRÊNCIA ELETRÔNICA Nº 0</w:t>
      </w:r>
      <w:r w:rsidR="00BA2F80">
        <w:rPr>
          <w:rFonts w:ascii="Tahoma" w:hAnsi="Tahoma" w:cs="Tahoma"/>
          <w:b/>
          <w:sz w:val="20"/>
          <w:szCs w:val="20"/>
        </w:rPr>
        <w:t>12</w:t>
      </w:r>
      <w:r>
        <w:rPr>
          <w:rFonts w:ascii="Tahoma" w:hAnsi="Tahoma" w:cs="Tahoma"/>
          <w:b/>
          <w:sz w:val="20"/>
          <w:szCs w:val="20"/>
        </w:rPr>
        <w:t>/2026</w:t>
      </w:r>
    </w:p>
    <w:p w14:paraId="2D703DA8" w14:textId="77777777" w:rsidR="001C5CA8" w:rsidRDefault="00BE2D2E">
      <w:pPr>
        <w:pStyle w:val="SemEspaamento1"/>
        <w:spacing w:line="360" w:lineRule="auto"/>
        <w:jc w:val="both"/>
        <w:rPr>
          <w:rFonts w:ascii="Tahoma" w:hAnsi="Tahoma" w:cs="Tahoma"/>
          <w:sz w:val="20"/>
          <w:szCs w:val="20"/>
        </w:rPr>
      </w:pPr>
      <w:r>
        <w:rPr>
          <w:rFonts w:ascii="Tahoma" w:hAnsi="Tahoma" w:cs="Tahoma"/>
          <w:sz w:val="20"/>
          <w:szCs w:val="20"/>
        </w:rPr>
        <w:t xml:space="preserve"> </w:t>
      </w:r>
    </w:p>
    <w:p w14:paraId="45FA2ADA" w14:textId="77777777" w:rsidR="001C5CA8" w:rsidRDefault="00BE2D2E">
      <w:pPr>
        <w:pStyle w:val="SemEspaamento1"/>
        <w:spacing w:line="360" w:lineRule="auto"/>
        <w:jc w:val="both"/>
      </w:pPr>
      <w:r>
        <w:rPr>
          <w:rFonts w:ascii="Tahoma" w:hAnsi="Tahoma" w:cs="Tahoma"/>
          <w:b/>
          <w:sz w:val="20"/>
          <w:szCs w:val="20"/>
        </w:rPr>
        <w:t xml:space="preserve">OBJETO:  </w:t>
      </w:r>
      <w:r>
        <w:rPr>
          <w:rFonts w:ascii="Tahoma" w:hAnsi="Tahoma" w:cs="Tahoma"/>
          <w:b/>
          <w:bCs/>
          <w:sz w:val="20"/>
          <w:szCs w:val="20"/>
        </w:rPr>
        <w:t>CONTRATAÇÃO DE EMPRESA ESPECIALIZADA PARA EXECUÇÃO DO SALDO REMANESCENTE DA OBRA DE CONSTRUÇÃO DO HOSPITAL GERAL DE ARUJÁ-SP</w:t>
      </w:r>
    </w:p>
    <w:p w14:paraId="294AB85A" w14:textId="77777777" w:rsidR="001C5CA8" w:rsidRDefault="001C5CA8">
      <w:pPr>
        <w:pStyle w:val="SemEspaamento1"/>
        <w:spacing w:line="360" w:lineRule="auto"/>
        <w:jc w:val="center"/>
        <w:rPr>
          <w:rFonts w:ascii="Tahoma" w:hAnsi="Tahoma" w:cs="Tahoma"/>
          <w:sz w:val="20"/>
          <w:szCs w:val="20"/>
        </w:rPr>
      </w:pPr>
    </w:p>
    <w:p w14:paraId="328F0F4A" w14:textId="77777777" w:rsidR="001C5CA8" w:rsidRDefault="00BE2D2E">
      <w:pPr>
        <w:pStyle w:val="SemEspaamento1"/>
        <w:spacing w:line="360" w:lineRule="auto"/>
        <w:jc w:val="both"/>
      </w:pPr>
      <w:r>
        <w:rPr>
          <w:rFonts w:ascii="Tahoma" w:hAnsi="Tahoma" w:cs="Tahoma"/>
          <w:b/>
          <w:sz w:val="20"/>
          <w:szCs w:val="20"/>
        </w:rPr>
        <w:t>DECLARAMOS,</w:t>
      </w:r>
      <w:r>
        <w:rPr>
          <w:rFonts w:ascii="Tahoma" w:hAnsi="Tahoma" w:cs="Tahoma"/>
          <w:sz w:val="20"/>
          <w:szCs w:val="20"/>
        </w:rPr>
        <w:t xml:space="preserve"> em atendimento ao previsto no Edital nº. *, que o (a) </w:t>
      </w:r>
      <w:proofErr w:type="spellStart"/>
      <w:r>
        <w:rPr>
          <w:rFonts w:ascii="Tahoma" w:hAnsi="Tahoma" w:cs="Tahoma"/>
          <w:sz w:val="20"/>
          <w:szCs w:val="20"/>
        </w:rPr>
        <w:t>Sr</w:t>
      </w:r>
      <w:proofErr w:type="spellEnd"/>
      <w:r>
        <w:rPr>
          <w:rFonts w:ascii="Tahoma" w:hAnsi="Tahoma" w:cs="Tahoma"/>
          <w:sz w:val="20"/>
          <w:szCs w:val="20"/>
        </w:rPr>
        <w:t xml:space="preserve"> (a) *, portador (a) do CPF/MF nº. * e inscrito no CREA/CAU (UF) sob o nº. * será o (a) nosso (a) indicado (a) como Responsável Técnico da execução do objeto da licitação em apreço.</w:t>
      </w:r>
    </w:p>
    <w:p w14:paraId="354A655F" w14:textId="77777777" w:rsidR="001C5CA8" w:rsidRDefault="001C5CA8">
      <w:pPr>
        <w:pStyle w:val="SemEspaamento1"/>
        <w:spacing w:line="360" w:lineRule="auto"/>
        <w:jc w:val="both"/>
        <w:rPr>
          <w:rFonts w:ascii="Tahoma" w:hAnsi="Tahoma" w:cs="Tahoma"/>
          <w:sz w:val="20"/>
          <w:szCs w:val="20"/>
        </w:rPr>
      </w:pPr>
    </w:p>
    <w:p w14:paraId="021FBF0A" w14:textId="77777777" w:rsidR="001C5CA8" w:rsidRDefault="001C5CA8">
      <w:pPr>
        <w:pStyle w:val="SemEspaamento1"/>
        <w:spacing w:line="360" w:lineRule="auto"/>
        <w:jc w:val="both"/>
        <w:rPr>
          <w:rFonts w:ascii="Tahoma" w:hAnsi="Tahoma" w:cs="Tahoma"/>
          <w:sz w:val="20"/>
          <w:szCs w:val="20"/>
        </w:rPr>
      </w:pPr>
    </w:p>
    <w:p w14:paraId="16F087BA" w14:textId="77777777" w:rsidR="001C5CA8" w:rsidRDefault="00BE2D2E">
      <w:pPr>
        <w:pStyle w:val="SemEspaamento1"/>
        <w:spacing w:line="360" w:lineRule="auto"/>
        <w:jc w:val="center"/>
        <w:rPr>
          <w:rFonts w:ascii="Tahoma" w:hAnsi="Tahoma" w:cs="Tahoma"/>
          <w:b/>
          <w:sz w:val="20"/>
          <w:szCs w:val="20"/>
        </w:rPr>
      </w:pPr>
      <w:r>
        <w:rPr>
          <w:rFonts w:ascii="Tahoma" w:hAnsi="Tahoma" w:cs="Tahoma"/>
          <w:b/>
          <w:sz w:val="20"/>
          <w:szCs w:val="20"/>
        </w:rPr>
        <w:t>REPRESENTANTE LEGAL</w:t>
      </w:r>
    </w:p>
    <w:p w14:paraId="24939AAE" w14:textId="77777777" w:rsidR="001C5CA8" w:rsidRDefault="00BE2D2E">
      <w:pPr>
        <w:pStyle w:val="SemEspaamento1"/>
        <w:spacing w:line="360" w:lineRule="auto"/>
        <w:jc w:val="center"/>
        <w:rPr>
          <w:rFonts w:ascii="Tahoma" w:hAnsi="Tahoma" w:cs="Tahoma"/>
          <w:b/>
          <w:sz w:val="20"/>
          <w:szCs w:val="20"/>
        </w:rPr>
      </w:pPr>
      <w:r>
        <w:rPr>
          <w:rFonts w:ascii="Tahoma" w:hAnsi="Tahoma" w:cs="Tahoma"/>
          <w:b/>
          <w:sz w:val="20"/>
          <w:szCs w:val="20"/>
        </w:rPr>
        <w:t>Assinatura, nome legível e cargo do signatário</w:t>
      </w:r>
    </w:p>
    <w:p w14:paraId="4DA1C0DA" w14:textId="77777777" w:rsidR="001C5CA8" w:rsidRDefault="001C5CA8">
      <w:pPr>
        <w:pStyle w:val="SemEspaamento1"/>
        <w:spacing w:line="360" w:lineRule="auto"/>
        <w:jc w:val="center"/>
        <w:rPr>
          <w:rFonts w:ascii="Tahoma" w:hAnsi="Tahoma" w:cs="Tahoma"/>
          <w:b/>
          <w:sz w:val="20"/>
          <w:szCs w:val="20"/>
        </w:rPr>
      </w:pPr>
    </w:p>
    <w:p w14:paraId="51705B83" w14:textId="77777777" w:rsidR="001C5CA8" w:rsidRDefault="001C5CA8">
      <w:pPr>
        <w:pStyle w:val="SemEspaamento1"/>
        <w:spacing w:line="360" w:lineRule="auto"/>
        <w:jc w:val="center"/>
        <w:rPr>
          <w:rFonts w:ascii="Tahoma" w:hAnsi="Tahoma" w:cs="Tahoma"/>
          <w:sz w:val="20"/>
          <w:szCs w:val="20"/>
        </w:rPr>
      </w:pPr>
    </w:p>
    <w:p w14:paraId="5E739524" w14:textId="77777777" w:rsidR="001C5CA8" w:rsidRDefault="00BE2D2E">
      <w:pPr>
        <w:pStyle w:val="SemEspaamento1"/>
        <w:spacing w:line="360" w:lineRule="auto"/>
        <w:jc w:val="center"/>
        <w:rPr>
          <w:rFonts w:ascii="Tahoma" w:hAnsi="Tahoma" w:cs="Tahoma"/>
          <w:b/>
          <w:sz w:val="20"/>
          <w:szCs w:val="20"/>
        </w:rPr>
      </w:pPr>
      <w:r>
        <w:rPr>
          <w:rFonts w:ascii="Tahoma" w:hAnsi="Tahoma" w:cs="Tahoma"/>
          <w:b/>
          <w:sz w:val="20"/>
          <w:szCs w:val="20"/>
        </w:rPr>
        <w:t>RESPONSÁVEL TÉCNICO</w:t>
      </w:r>
    </w:p>
    <w:p w14:paraId="132D7D24" w14:textId="77777777" w:rsidR="001C5CA8" w:rsidRDefault="00BE2D2E">
      <w:pPr>
        <w:pStyle w:val="SemEspaamento1"/>
        <w:spacing w:line="360" w:lineRule="auto"/>
        <w:jc w:val="center"/>
        <w:rPr>
          <w:rFonts w:ascii="Tahoma" w:hAnsi="Tahoma" w:cs="Tahoma"/>
          <w:b/>
          <w:sz w:val="20"/>
          <w:szCs w:val="20"/>
        </w:rPr>
      </w:pPr>
      <w:r>
        <w:rPr>
          <w:rFonts w:ascii="Tahoma" w:hAnsi="Tahoma" w:cs="Tahoma"/>
          <w:b/>
          <w:sz w:val="20"/>
          <w:szCs w:val="20"/>
        </w:rPr>
        <w:t>Assinatura, nome legível e número de inscrição no CREA/CAU (UF)</w:t>
      </w:r>
    </w:p>
    <w:p w14:paraId="5326999B" w14:textId="77777777" w:rsidR="001C5CA8" w:rsidRDefault="001C5CA8">
      <w:pPr>
        <w:pStyle w:val="SemEspaamento1"/>
        <w:spacing w:line="360" w:lineRule="auto"/>
        <w:jc w:val="both"/>
        <w:rPr>
          <w:rFonts w:ascii="Tahoma" w:hAnsi="Tahoma" w:cs="Tahoma"/>
          <w:b/>
          <w:sz w:val="20"/>
          <w:szCs w:val="20"/>
        </w:rPr>
      </w:pPr>
    </w:p>
    <w:p w14:paraId="0ADFACBF" w14:textId="77777777" w:rsidR="001C5CA8" w:rsidRDefault="001C5CA8">
      <w:pPr>
        <w:pStyle w:val="SemEspaamento1"/>
        <w:spacing w:line="360" w:lineRule="auto"/>
        <w:jc w:val="both"/>
        <w:rPr>
          <w:rFonts w:ascii="Tahoma" w:hAnsi="Tahoma" w:cs="Tahoma"/>
          <w:sz w:val="20"/>
          <w:szCs w:val="20"/>
        </w:rPr>
      </w:pPr>
    </w:p>
    <w:p w14:paraId="41F2E245" w14:textId="77777777" w:rsidR="001C5CA8" w:rsidRDefault="00BE2D2E">
      <w:pPr>
        <w:pStyle w:val="SemEspaamento1"/>
        <w:spacing w:line="360" w:lineRule="auto"/>
        <w:jc w:val="both"/>
      </w:pPr>
      <w:r>
        <w:rPr>
          <w:rFonts w:ascii="Tahoma" w:hAnsi="Tahoma" w:cs="Tahoma"/>
          <w:b/>
          <w:sz w:val="20"/>
          <w:szCs w:val="20"/>
        </w:rPr>
        <w:t>OBSERVAÇÃO:</w:t>
      </w:r>
      <w:r>
        <w:rPr>
          <w:rFonts w:ascii="Tahoma" w:hAnsi="Tahoma" w:cs="Tahoma"/>
          <w:sz w:val="20"/>
          <w:szCs w:val="20"/>
        </w:rPr>
        <w:t xml:space="preserve"> Este documento deverá ser preenchido em papel timbrado da empresa licitante e estar devidamente assinado por seu representante legal e visado pelo profissional técnico a ser indicado.</w:t>
      </w:r>
    </w:p>
    <w:p w14:paraId="1DDF4477" w14:textId="77777777" w:rsidR="001C5CA8" w:rsidRDefault="001C5CA8">
      <w:pPr>
        <w:pStyle w:val="SemEspaamento1"/>
        <w:spacing w:line="360" w:lineRule="auto"/>
        <w:jc w:val="both"/>
        <w:rPr>
          <w:rFonts w:ascii="Tahoma" w:eastAsia="Arial Unicode MS" w:hAnsi="Tahoma" w:cs="Tahoma"/>
          <w:b/>
          <w:sz w:val="20"/>
          <w:szCs w:val="20"/>
        </w:rPr>
      </w:pPr>
    </w:p>
    <w:p w14:paraId="19524314" w14:textId="77777777" w:rsidR="001C5CA8" w:rsidRDefault="001C5CA8">
      <w:pPr>
        <w:pStyle w:val="SemEspaamento1"/>
        <w:spacing w:line="360" w:lineRule="auto"/>
        <w:jc w:val="both"/>
        <w:rPr>
          <w:rFonts w:ascii="Tahoma" w:eastAsia="Arial Unicode MS" w:hAnsi="Tahoma" w:cs="Tahoma"/>
          <w:sz w:val="20"/>
          <w:szCs w:val="20"/>
        </w:rPr>
        <w:sectPr w:rsidR="001C5CA8">
          <w:headerReference w:type="default" r:id="rId53"/>
          <w:footerReference w:type="default" r:id="rId54"/>
          <w:pgSz w:w="11906" w:h="16838"/>
          <w:pgMar w:top="623" w:right="1134" w:bottom="851" w:left="1418" w:header="567" w:footer="170" w:gutter="0"/>
          <w:cols w:space="720"/>
        </w:sectPr>
      </w:pPr>
    </w:p>
    <w:p w14:paraId="03E41270" w14:textId="799E1685" w:rsidR="001C5CA8" w:rsidRDefault="00BE2D2E">
      <w:pPr>
        <w:pStyle w:val="Textopr-formatado"/>
        <w:shd w:val="clear" w:color="auto" w:fill="CCCCFF"/>
        <w:spacing w:line="360" w:lineRule="auto"/>
        <w:jc w:val="center"/>
      </w:pPr>
      <w:r>
        <w:rPr>
          <w:rFonts w:ascii="Tahoma" w:hAnsi="Tahoma" w:cs="Tahoma"/>
          <w:b/>
          <w:bCs/>
        </w:rPr>
        <w:lastRenderedPageBreak/>
        <w:t xml:space="preserve">ANEXO </w:t>
      </w:r>
      <w:r w:rsidR="00E169C8">
        <w:rPr>
          <w:rFonts w:ascii="Tahoma" w:hAnsi="Tahoma" w:cs="Tahoma"/>
          <w:b/>
          <w:bCs/>
        </w:rPr>
        <w:t>IX</w:t>
      </w:r>
      <w:r>
        <w:rPr>
          <w:rFonts w:ascii="Tahoma" w:hAnsi="Tahoma" w:cs="Tahoma"/>
          <w:b/>
          <w:bCs/>
        </w:rPr>
        <w:t xml:space="preserve"> – MINUTA DE CONTRATO</w:t>
      </w:r>
    </w:p>
    <w:p w14:paraId="5FA400B1" w14:textId="77777777" w:rsidR="001C5CA8" w:rsidRDefault="001C5CA8">
      <w:pPr>
        <w:pStyle w:val="Standard"/>
        <w:spacing w:line="360" w:lineRule="auto"/>
        <w:jc w:val="center"/>
        <w:rPr>
          <w:rFonts w:ascii="Tahoma" w:hAnsi="Tahoma" w:cs="Tahoma"/>
          <w:b/>
          <w:bCs/>
          <w:spacing w:val="80"/>
          <w:sz w:val="20"/>
          <w:szCs w:val="20"/>
        </w:rPr>
      </w:pPr>
    </w:p>
    <w:p w14:paraId="31BB745F" w14:textId="77777777" w:rsidR="001C5CA8" w:rsidRDefault="00BE2D2E">
      <w:pPr>
        <w:pStyle w:val="Corpodetexto34"/>
        <w:spacing w:after="0" w:line="360" w:lineRule="auto"/>
        <w:ind w:left="1843" w:hanging="1843"/>
      </w:pPr>
      <w:r>
        <w:rPr>
          <w:rFonts w:ascii="Tahoma" w:hAnsi="Tahoma" w:cs="Tahoma"/>
          <w:b/>
          <w:bCs/>
          <w:sz w:val="20"/>
          <w:szCs w:val="20"/>
        </w:rPr>
        <w:t xml:space="preserve">PROCESSO Nº 335.199/2026  </w:t>
      </w:r>
      <w:r>
        <w:rPr>
          <w:rFonts w:ascii="Tahoma" w:eastAsia="SimSun, 宋体" w:hAnsi="Tahoma" w:cs="Tahoma"/>
          <w:b/>
          <w:bCs/>
          <w:sz w:val="20"/>
          <w:szCs w:val="20"/>
        </w:rPr>
        <w:t xml:space="preserve">               </w:t>
      </w:r>
    </w:p>
    <w:p w14:paraId="7F6C33D4" w14:textId="2B6D14F3" w:rsidR="001C5CA8" w:rsidRDefault="00BE2D2E">
      <w:pPr>
        <w:pStyle w:val="Standard"/>
        <w:spacing w:line="360" w:lineRule="auto"/>
        <w:jc w:val="both"/>
      </w:pPr>
      <w:r>
        <w:rPr>
          <w:rFonts w:ascii="Tahoma" w:eastAsia="SimSun, 宋体" w:hAnsi="Tahoma" w:cs="Tahoma"/>
          <w:b/>
          <w:bCs/>
          <w:sz w:val="20"/>
          <w:szCs w:val="20"/>
        </w:rPr>
        <w:t>CONCORRÊNCIA ELETRÔNICA Nº 0</w:t>
      </w:r>
      <w:r w:rsidR="00BA2F80">
        <w:rPr>
          <w:rFonts w:ascii="Tahoma" w:eastAsia="SimSun, 宋体" w:hAnsi="Tahoma" w:cs="Tahoma"/>
          <w:b/>
          <w:bCs/>
          <w:sz w:val="20"/>
          <w:szCs w:val="20"/>
        </w:rPr>
        <w:t>12</w:t>
      </w:r>
      <w:r>
        <w:rPr>
          <w:rFonts w:ascii="Tahoma" w:eastAsia="SimSun, 宋体" w:hAnsi="Tahoma" w:cs="Tahoma"/>
          <w:b/>
          <w:bCs/>
          <w:sz w:val="20"/>
          <w:szCs w:val="20"/>
        </w:rPr>
        <w:t>/2026</w:t>
      </w:r>
    </w:p>
    <w:p w14:paraId="750D4B9E" w14:textId="77777777" w:rsidR="001C5CA8" w:rsidRDefault="00BE2D2E">
      <w:pPr>
        <w:pStyle w:val="Standard"/>
        <w:spacing w:line="360" w:lineRule="auto"/>
        <w:jc w:val="both"/>
        <w:rPr>
          <w:rFonts w:ascii="Tahoma" w:eastAsia="SimSun, 宋体" w:hAnsi="Tahoma" w:cs="Tahoma"/>
          <w:b/>
          <w:bCs/>
          <w:sz w:val="20"/>
          <w:szCs w:val="20"/>
        </w:rPr>
      </w:pPr>
      <w:r>
        <w:rPr>
          <w:rFonts w:ascii="Tahoma" w:eastAsia="SimSun, 宋体" w:hAnsi="Tahoma" w:cs="Tahoma"/>
          <w:b/>
          <w:bCs/>
          <w:sz w:val="20"/>
          <w:szCs w:val="20"/>
        </w:rPr>
        <w:t>CONTRATO N° 000/2026</w:t>
      </w:r>
    </w:p>
    <w:p w14:paraId="1A1AD321" w14:textId="77777777" w:rsidR="001C5CA8" w:rsidRDefault="00BE2D2E">
      <w:pPr>
        <w:pStyle w:val="SemEspaamento1"/>
        <w:spacing w:line="360" w:lineRule="auto"/>
        <w:jc w:val="both"/>
      </w:pPr>
      <w:bookmarkStart w:id="53" w:name="_Hlk69732255"/>
      <w:r>
        <w:rPr>
          <w:rFonts w:ascii="Tahoma" w:hAnsi="Tahoma" w:cs="Tahoma"/>
          <w:b/>
          <w:sz w:val="20"/>
          <w:szCs w:val="20"/>
        </w:rPr>
        <w:t xml:space="preserve">OBJETO: </w:t>
      </w:r>
      <w:bookmarkEnd w:id="53"/>
      <w:r>
        <w:rPr>
          <w:rFonts w:ascii="Tahoma" w:hAnsi="Tahoma" w:cs="Tahoma"/>
          <w:b/>
          <w:bCs/>
          <w:sz w:val="20"/>
          <w:szCs w:val="20"/>
        </w:rPr>
        <w:t>CONTRATAÇÃO DE EMPRESA ESPECIALIZADA PARA EXECUÇÃO DO SALDO REMANESCENTE DA OBRA DE CONSTRUÇÃO DO HOSPITAL GERAL DE ARUJÁ-SP</w:t>
      </w:r>
    </w:p>
    <w:p w14:paraId="12224DAA" w14:textId="77777777" w:rsidR="001C5CA8" w:rsidRDefault="001C5CA8">
      <w:pPr>
        <w:pStyle w:val="Standard"/>
        <w:spacing w:line="360" w:lineRule="auto"/>
        <w:jc w:val="both"/>
        <w:rPr>
          <w:rFonts w:ascii="Tahoma" w:hAnsi="Tahoma" w:cs="Tahoma"/>
          <w:sz w:val="20"/>
          <w:szCs w:val="20"/>
          <w:shd w:val="clear" w:color="auto" w:fill="FFFFFF"/>
        </w:rPr>
      </w:pPr>
    </w:p>
    <w:p w14:paraId="490A40D5" w14:textId="5AC475F1" w:rsidR="001C5CA8" w:rsidRDefault="00BE2D2E">
      <w:pPr>
        <w:pStyle w:val="Standard"/>
        <w:widowControl w:val="0"/>
        <w:spacing w:line="360" w:lineRule="auto"/>
        <w:jc w:val="both"/>
      </w:pPr>
      <w:r>
        <w:rPr>
          <w:rFonts w:ascii="Tahoma" w:hAnsi="Tahoma" w:cs="Tahoma"/>
          <w:b/>
          <w:spacing w:val="8"/>
          <w:sz w:val="20"/>
          <w:szCs w:val="20"/>
        </w:rPr>
        <w:t>A PREFEITURA MUNICIPAL DE ARUJÁ</w:t>
      </w:r>
      <w:r>
        <w:rPr>
          <w:rFonts w:ascii="Tahoma" w:hAnsi="Tahoma" w:cs="Tahoma"/>
          <w:spacing w:val="8"/>
          <w:sz w:val="20"/>
          <w:szCs w:val="20"/>
        </w:rPr>
        <w:t>,</w:t>
      </w:r>
      <w:r>
        <w:rPr>
          <w:rFonts w:ascii="Tahoma" w:hAnsi="Tahoma" w:cs="Tahoma"/>
          <w:bCs/>
          <w:spacing w:val="-4"/>
          <w:sz w:val="20"/>
          <w:szCs w:val="20"/>
        </w:rPr>
        <w:t xml:space="preserve"> i</w:t>
      </w:r>
      <w:r>
        <w:rPr>
          <w:rFonts w:ascii="Tahoma" w:hAnsi="Tahoma" w:cs="Tahoma"/>
          <w:spacing w:val="8"/>
          <w:sz w:val="20"/>
          <w:szCs w:val="20"/>
        </w:rPr>
        <w:t xml:space="preserve">nscrita no CNPJ sob o nº 56.901.275/0001-50, isento de Inscrição Estadual, com sede à </w:t>
      </w:r>
      <w:r>
        <w:rPr>
          <w:rFonts w:ascii="Tahoma" w:hAnsi="Tahoma" w:cs="Tahoma"/>
          <w:bCs/>
          <w:spacing w:val="-4"/>
          <w:sz w:val="20"/>
          <w:szCs w:val="20"/>
        </w:rPr>
        <w:t xml:space="preserve">Rua José Basílio de Alvarenga, 90 – Vila Flora Regina – Arujá – SP, CEP 07400-505, </w:t>
      </w:r>
      <w:r>
        <w:rPr>
          <w:rFonts w:ascii="Tahoma" w:hAnsi="Tahoma" w:cs="Tahoma"/>
          <w:spacing w:val="8"/>
          <w:sz w:val="20"/>
          <w:szCs w:val="20"/>
        </w:rPr>
        <w:t xml:space="preserve">na qualidade de órgão contratante, neste ato representada Sr. </w:t>
      </w:r>
      <w:r>
        <w:rPr>
          <w:rFonts w:ascii="Tahoma" w:hAnsi="Tahoma" w:cs="Tahoma"/>
          <w:sz w:val="20"/>
          <w:szCs w:val="20"/>
        </w:rPr>
        <w:t xml:space="preserve">________________________ </w:t>
      </w:r>
      <w:r>
        <w:rPr>
          <w:rFonts w:ascii="Tahoma" w:hAnsi="Tahoma" w:cs="Tahoma"/>
          <w:spacing w:val="8"/>
          <w:sz w:val="20"/>
          <w:szCs w:val="20"/>
        </w:rPr>
        <w:t xml:space="preserve">doravante denominada </w:t>
      </w:r>
      <w:r>
        <w:rPr>
          <w:rFonts w:ascii="Tahoma" w:hAnsi="Tahoma" w:cs="Tahoma"/>
          <w:b/>
          <w:spacing w:val="8"/>
          <w:sz w:val="20"/>
          <w:szCs w:val="20"/>
        </w:rPr>
        <w:t>ADMINISTRAÇÃO</w:t>
      </w:r>
      <w:r>
        <w:rPr>
          <w:rFonts w:ascii="Tahoma" w:hAnsi="Tahoma" w:cs="Tahoma"/>
          <w:spacing w:val="8"/>
          <w:sz w:val="20"/>
          <w:szCs w:val="20"/>
        </w:rPr>
        <w:t>, e a(s) empresas abaixo relacionada(s), representada(s) na forma de seu(s) estatuto(s) social(</w:t>
      </w:r>
      <w:proofErr w:type="spellStart"/>
      <w:r>
        <w:rPr>
          <w:rFonts w:ascii="Tahoma" w:hAnsi="Tahoma" w:cs="Tahoma"/>
          <w:spacing w:val="8"/>
          <w:sz w:val="20"/>
          <w:szCs w:val="20"/>
        </w:rPr>
        <w:t>is</w:t>
      </w:r>
      <w:proofErr w:type="spellEnd"/>
      <w:r>
        <w:rPr>
          <w:rFonts w:ascii="Tahoma" w:hAnsi="Tahoma" w:cs="Tahoma"/>
          <w:spacing w:val="8"/>
          <w:sz w:val="20"/>
          <w:szCs w:val="20"/>
        </w:rPr>
        <w:t xml:space="preserve">), doravante denominada(s) </w:t>
      </w:r>
      <w:r>
        <w:rPr>
          <w:rFonts w:ascii="Tahoma" w:hAnsi="Tahoma" w:cs="Tahoma"/>
          <w:b/>
          <w:spacing w:val="8"/>
          <w:sz w:val="20"/>
          <w:szCs w:val="20"/>
        </w:rPr>
        <w:t>CONTRATADA(S)</w:t>
      </w:r>
      <w:r>
        <w:rPr>
          <w:rFonts w:ascii="Tahoma" w:hAnsi="Tahoma" w:cs="Tahoma"/>
          <w:spacing w:val="8"/>
          <w:sz w:val="20"/>
          <w:szCs w:val="20"/>
        </w:rPr>
        <w:t xml:space="preserve">, resolvem firmar o presente ajuste, </w:t>
      </w:r>
      <w:r>
        <w:rPr>
          <w:rFonts w:ascii="Tahoma" w:hAnsi="Tahoma" w:cs="Tahoma"/>
          <w:bCs/>
          <w:sz w:val="20"/>
          <w:szCs w:val="20"/>
        </w:rPr>
        <w:t>cuja</w:t>
      </w:r>
      <w:r>
        <w:rPr>
          <w:rFonts w:ascii="Tahoma" w:hAnsi="Tahoma" w:cs="Tahoma"/>
          <w:b/>
          <w:bCs/>
          <w:sz w:val="20"/>
          <w:szCs w:val="20"/>
        </w:rPr>
        <w:t xml:space="preserve"> </w:t>
      </w:r>
      <w:r>
        <w:rPr>
          <w:rFonts w:ascii="Tahoma" w:hAnsi="Tahoma" w:cs="Tahoma"/>
          <w:sz w:val="20"/>
          <w:szCs w:val="20"/>
        </w:rPr>
        <w:t>licitação e consequente contratação serão regidas pela Lei Federal Lei nº 14.133, de 1º de abril de 2021,</w:t>
      </w:r>
      <w:r w:rsidR="009A0D4B">
        <w:rPr>
          <w:rFonts w:ascii="Tahoma" w:hAnsi="Tahoma" w:cs="Tahoma"/>
          <w:sz w:val="20"/>
          <w:szCs w:val="20"/>
        </w:rPr>
        <w:t xml:space="preserve"> e a</w:t>
      </w:r>
      <w:r>
        <w:rPr>
          <w:rFonts w:ascii="Tahoma" w:hAnsi="Tahoma" w:cs="Tahoma"/>
          <w:sz w:val="20"/>
          <w:szCs w:val="20"/>
        </w:rPr>
        <w:t xml:space="preserve"> Lei Ordinária Municipal nº 3.570, de 03 de maio de 2023</w:t>
      </w:r>
      <w:r w:rsidR="00FC5D7D">
        <w:rPr>
          <w:rFonts w:ascii="Tahoma" w:hAnsi="Tahoma" w:cs="Tahoma"/>
          <w:sz w:val="20"/>
          <w:szCs w:val="20"/>
          <w:lang w:eastAsia="pt-BR"/>
        </w:rPr>
        <w:t xml:space="preserve">, </w:t>
      </w:r>
      <w:r>
        <w:rPr>
          <w:rFonts w:ascii="Tahoma" w:hAnsi="Tahoma" w:cs="Tahoma"/>
          <w:sz w:val="20"/>
          <w:szCs w:val="20"/>
        </w:rPr>
        <w:t>bem como pelas disposições fixadas neste Edital e Anexos, além de demais legislações correlatas, bem como do edital de concorrência nos autos do processo em epigrafe, mediante condições e cláusulas abaixo estabelecidas.</w:t>
      </w:r>
    </w:p>
    <w:p w14:paraId="29660F8F" w14:textId="77777777" w:rsidR="001C5CA8" w:rsidRDefault="001C5CA8">
      <w:pPr>
        <w:pStyle w:val="Standard"/>
        <w:spacing w:line="360" w:lineRule="auto"/>
        <w:jc w:val="both"/>
        <w:rPr>
          <w:rFonts w:ascii="Tahoma" w:hAnsi="Tahoma" w:cs="Tahoma"/>
          <w:sz w:val="20"/>
          <w:szCs w:val="20"/>
        </w:rPr>
      </w:pPr>
    </w:p>
    <w:p w14:paraId="4B6FB52B" w14:textId="77777777" w:rsidR="001C5CA8" w:rsidRDefault="00BE2D2E">
      <w:pPr>
        <w:pStyle w:val="Standard"/>
        <w:spacing w:line="360" w:lineRule="auto"/>
        <w:jc w:val="both"/>
        <w:rPr>
          <w:rFonts w:ascii="Tahoma" w:hAnsi="Tahoma" w:cs="Tahoma"/>
          <w:b/>
          <w:bCs/>
          <w:sz w:val="20"/>
          <w:szCs w:val="20"/>
        </w:rPr>
      </w:pPr>
      <w:r>
        <w:rPr>
          <w:rFonts w:ascii="Tahoma" w:hAnsi="Tahoma" w:cs="Tahoma"/>
          <w:b/>
          <w:bCs/>
          <w:sz w:val="20"/>
          <w:szCs w:val="20"/>
        </w:rPr>
        <w:t>CONTRATADA</w:t>
      </w:r>
    </w:p>
    <w:p w14:paraId="178612C2" w14:textId="77777777" w:rsidR="001C5CA8" w:rsidRDefault="00BE2D2E">
      <w:pPr>
        <w:pStyle w:val="Standard"/>
        <w:spacing w:line="360" w:lineRule="auto"/>
        <w:jc w:val="both"/>
        <w:rPr>
          <w:rFonts w:ascii="Tahoma" w:hAnsi="Tahoma" w:cs="Tahoma"/>
          <w:sz w:val="20"/>
          <w:szCs w:val="20"/>
        </w:rPr>
      </w:pPr>
      <w:r>
        <w:rPr>
          <w:rFonts w:ascii="Tahoma" w:hAnsi="Tahoma" w:cs="Tahoma"/>
          <w:sz w:val="20"/>
          <w:szCs w:val="20"/>
        </w:rPr>
        <w:t>Denominação:_________________</w:t>
      </w:r>
    </w:p>
    <w:p w14:paraId="0D8A51AE" w14:textId="77777777" w:rsidR="001C5CA8" w:rsidRDefault="00BE2D2E">
      <w:pPr>
        <w:pStyle w:val="Standard"/>
        <w:spacing w:line="360" w:lineRule="auto"/>
        <w:jc w:val="both"/>
        <w:rPr>
          <w:rFonts w:ascii="Tahoma" w:hAnsi="Tahoma" w:cs="Tahoma"/>
          <w:sz w:val="20"/>
          <w:szCs w:val="20"/>
        </w:rPr>
      </w:pPr>
      <w:r>
        <w:rPr>
          <w:rFonts w:ascii="Tahoma" w:hAnsi="Tahoma" w:cs="Tahoma"/>
          <w:sz w:val="20"/>
          <w:szCs w:val="20"/>
        </w:rPr>
        <w:t>Endereço Completo:____________</w:t>
      </w:r>
    </w:p>
    <w:p w14:paraId="0E6C3257" w14:textId="77777777" w:rsidR="001C5CA8" w:rsidRDefault="00BE2D2E">
      <w:pPr>
        <w:pStyle w:val="Standard"/>
        <w:spacing w:line="360" w:lineRule="auto"/>
        <w:jc w:val="both"/>
        <w:rPr>
          <w:rFonts w:ascii="Tahoma" w:hAnsi="Tahoma" w:cs="Tahoma"/>
          <w:sz w:val="20"/>
          <w:szCs w:val="20"/>
        </w:rPr>
      </w:pPr>
      <w:r>
        <w:rPr>
          <w:rFonts w:ascii="Tahoma" w:hAnsi="Tahoma" w:cs="Tahoma"/>
          <w:sz w:val="20"/>
          <w:szCs w:val="20"/>
        </w:rPr>
        <w:t>CNPJ:________________________</w:t>
      </w:r>
    </w:p>
    <w:p w14:paraId="67D3FAEF" w14:textId="77777777" w:rsidR="001C5CA8" w:rsidRDefault="00BE2D2E">
      <w:pPr>
        <w:pStyle w:val="Standard"/>
        <w:spacing w:line="360" w:lineRule="auto"/>
        <w:jc w:val="both"/>
        <w:rPr>
          <w:rFonts w:ascii="Tahoma" w:hAnsi="Tahoma" w:cs="Tahoma"/>
          <w:bCs/>
          <w:sz w:val="20"/>
          <w:szCs w:val="20"/>
        </w:rPr>
      </w:pPr>
      <w:r>
        <w:rPr>
          <w:rFonts w:ascii="Tahoma" w:hAnsi="Tahoma" w:cs="Tahoma"/>
          <w:bCs/>
          <w:sz w:val="20"/>
          <w:szCs w:val="20"/>
        </w:rPr>
        <w:t>Telefone e Fax: _______________</w:t>
      </w:r>
    </w:p>
    <w:p w14:paraId="4A4EA007" w14:textId="77777777" w:rsidR="001C5CA8" w:rsidRDefault="00BE2D2E">
      <w:pPr>
        <w:pStyle w:val="Standard"/>
        <w:spacing w:line="360" w:lineRule="auto"/>
        <w:jc w:val="both"/>
        <w:rPr>
          <w:rFonts w:ascii="Tahoma" w:hAnsi="Tahoma" w:cs="Tahoma"/>
          <w:bCs/>
          <w:sz w:val="20"/>
          <w:szCs w:val="20"/>
        </w:rPr>
      </w:pPr>
      <w:r>
        <w:rPr>
          <w:rFonts w:ascii="Tahoma" w:hAnsi="Tahoma" w:cs="Tahoma"/>
          <w:bCs/>
          <w:sz w:val="20"/>
          <w:szCs w:val="20"/>
        </w:rPr>
        <w:t>E-mail:_______________________</w:t>
      </w:r>
    </w:p>
    <w:p w14:paraId="455E1A63" w14:textId="77777777" w:rsidR="001C5CA8" w:rsidRDefault="00BE2D2E">
      <w:pPr>
        <w:pStyle w:val="Standard"/>
        <w:spacing w:line="360" w:lineRule="auto"/>
        <w:jc w:val="both"/>
      </w:pPr>
      <w:r>
        <w:rPr>
          <w:rFonts w:ascii="Tahoma" w:hAnsi="Tahoma" w:cs="Tahoma"/>
          <w:sz w:val="20"/>
          <w:szCs w:val="20"/>
        </w:rPr>
        <w:t>Representante Legal:____________</w:t>
      </w:r>
    </w:p>
    <w:p w14:paraId="46272CBE" w14:textId="77777777" w:rsidR="001C5CA8" w:rsidRDefault="00BE2D2E">
      <w:pPr>
        <w:pStyle w:val="Standard"/>
        <w:spacing w:line="360" w:lineRule="auto"/>
        <w:jc w:val="both"/>
        <w:rPr>
          <w:rFonts w:ascii="Tahoma" w:hAnsi="Tahoma" w:cs="Tahoma"/>
          <w:sz w:val="20"/>
          <w:szCs w:val="20"/>
        </w:rPr>
      </w:pPr>
      <w:r>
        <w:rPr>
          <w:rFonts w:ascii="Tahoma" w:hAnsi="Tahoma" w:cs="Tahoma"/>
          <w:sz w:val="20"/>
          <w:szCs w:val="20"/>
        </w:rPr>
        <w:t>CPF:_________________________</w:t>
      </w:r>
    </w:p>
    <w:p w14:paraId="67EC5AA0" w14:textId="77777777" w:rsidR="001C5CA8" w:rsidRDefault="001C5CA8" w:rsidP="006D3A33">
      <w:pPr>
        <w:pStyle w:val="Standard"/>
        <w:spacing w:line="276" w:lineRule="auto"/>
        <w:jc w:val="both"/>
        <w:rPr>
          <w:rFonts w:ascii="Tahoma" w:hAnsi="Tahoma" w:cs="Tahoma"/>
          <w:sz w:val="20"/>
          <w:szCs w:val="20"/>
        </w:rPr>
      </w:pPr>
    </w:p>
    <w:p w14:paraId="715D91A6" w14:textId="77777777" w:rsidR="001C5CA8" w:rsidRDefault="00BE2D2E">
      <w:pPr>
        <w:pStyle w:val="Standard"/>
        <w:widowControl w:val="0"/>
        <w:tabs>
          <w:tab w:val="left" w:pos="720"/>
        </w:tabs>
        <w:spacing w:line="360" w:lineRule="auto"/>
        <w:jc w:val="both"/>
        <w:rPr>
          <w:rFonts w:ascii="Tahoma" w:hAnsi="Tahoma" w:cs="Tahoma"/>
          <w:b/>
          <w:sz w:val="20"/>
          <w:szCs w:val="20"/>
          <w:u w:val="single"/>
        </w:rPr>
      </w:pPr>
      <w:r>
        <w:rPr>
          <w:rFonts w:ascii="Tahoma" w:hAnsi="Tahoma" w:cs="Tahoma"/>
          <w:b/>
          <w:sz w:val="20"/>
          <w:szCs w:val="20"/>
          <w:u w:val="single"/>
        </w:rPr>
        <w:t>CLÁUSULA PRIMEIRA - DO OBJETO</w:t>
      </w:r>
    </w:p>
    <w:p w14:paraId="2DA9923B" w14:textId="77777777" w:rsidR="001C5CA8" w:rsidRDefault="00BE2D2E">
      <w:pPr>
        <w:pStyle w:val="Standard"/>
        <w:spacing w:line="360" w:lineRule="auto"/>
        <w:jc w:val="both"/>
      </w:pPr>
      <w:r>
        <w:rPr>
          <w:rFonts w:ascii="Tahoma" w:hAnsi="Tahoma" w:cs="Tahoma"/>
          <w:b/>
          <w:bCs/>
          <w:sz w:val="20"/>
          <w:szCs w:val="20"/>
        </w:rPr>
        <w:t xml:space="preserve">1.1. EXECUÇÃO DO SALDO REMANESCENTE DA OBRA DE CONSTRUÇÃO DO HOSPITAL GERAL DE ARUJÁ-SP, </w:t>
      </w:r>
      <w:r>
        <w:rPr>
          <w:rFonts w:ascii="Tahoma" w:hAnsi="Tahoma" w:cs="Tahoma"/>
          <w:bCs/>
          <w:sz w:val="20"/>
          <w:szCs w:val="20"/>
        </w:rPr>
        <w:t>conforme descrito no Anexo III,</w:t>
      </w:r>
      <w:r>
        <w:rPr>
          <w:rFonts w:ascii="Tahoma" w:hAnsi="Tahoma" w:cs="Tahoma"/>
          <w:sz w:val="20"/>
          <w:szCs w:val="20"/>
        </w:rPr>
        <w:t xml:space="preserve"> </w:t>
      </w:r>
      <w:r>
        <w:rPr>
          <w:rFonts w:ascii="Tahoma" w:hAnsi="Tahoma" w:cs="Tahoma"/>
          <w:bCs/>
          <w:sz w:val="20"/>
          <w:szCs w:val="20"/>
        </w:rPr>
        <w:t xml:space="preserve">Edital, Termo de Referência, Proposta do contratado e demais anexos </w:t>
      </w:r>
      <w:r>
        <w:rPr>
          <w:rFonts w:ascii="Tahoma" w:hAnsi="Tahoma" w:cs="Tahoma"/>
          <w:sz w:val="20"/>
          <w:szCs w:val="20"/>
          <w:shd w:val="clear" w:color="auto" w:fill="FFFFFF"/>
        </w:rPr>
        <w:t>que passam a fazer parte integrante deste contrato, independente de transcrição.</w:t>
      </w:r>
    </w:p>
    <w:p w14:paraId="5D5B9DE6" w14:textId="77777777" w:rsidR="001C5CA8" w:rsidRPr="004D1979" w:rsidRDefault="001C5CA8" w:rsidP="006D3A33">
      <w:pPr>
        <w:pStyle w:val="Standard"/>
        <w:spacing w:line="276" w:lineRule="auto"/>
        <w:jc w:val="both"/>
        <w:rPr>
          <w:rFonts w:ascii="Tahoma" w:hAnsi="Tahoma" w:cs="Tahoma"/>
          <w:sz w:val="20"/>
          <w:szCs w:val="20"/>
          <w:shd w:val="clear" w:color="auto" w:fill="FFFFFF"/>
        </w:rPr>
      </w:pPr>
    </w:p>
    <w:p w14:paraId="1EC570CD" w14:textId="77777777" w:rsidR="001C5CA8" w:rsidRPr="004D1979" w:rsidRDefault="00BE2D2E">
      <w:pPr>
        <w:pStyle w:val="Nivel2"/>
        <w:spacing w:before="0" w:after="0" w:line="360" w:lineRule="auto"/>
        <w:rPr>
          <w:color w:val="auto"/>
        </w:rPr>
      </w:pPr>
      <w:r w:rsidRPr="004D1979">
        <w:rPr>
          <w:rFonts w:ascii="Tahoma" w:hAnsi="Tahoma" w:cs="Tahoma"/>
          <w:b/>
          <w:color w:val="auto"/>
        </w:rPr>
        <w:t>1.2.</w:t>
      </w:r>
      <w:r w:rsidRPr="004D1979">
        <w:rPr>
          <w:rFonts w:ascii="Tahoma" w:hAnsi="Tahoma" w:cs="Tahoma"/>
          <w:color w:val="auto"/>
        </w:rPr>
        <w:t xml:space="preserve"> O regime de execução da contratação é de empreitada por preço unitário.</w:t>
      </w:r>
    </w:p>
    <w:p w14:paraId="3833F9A8" w14:textId="77777777" w:rsidR="004D1979" w:rsidRDefault="004D1979">
      <w:pPr>
        <w:pStyle w:val="Nivel2"/>
        <w:spacing w:before="0" w:after="0" w:line="360" w:lineRule="auto"/>
        <w:rPr>
          <w:rFonts w:ascii="Tahoma" w:hAnsi="Tahoma" w:cs="Tahoma"/>
          <w:b/>
          <w:i/>
        </w:rPr>
      </w:pPr>
    </w:p>
    <w:p w14:paraId="691DC47B" w14:textId="77777777" w:rsidR="001C5CA8" w:rsidRDefault="00BE2D2E">
      <w:pPr>
        <w:pStyle w:val="Standard"/>
        <w:widowControl w:val="0"/>
        <w:tabs>
          <w:tab w:val="left" w:pos="720"/>
        </w:tabs>
        <w:spacing w:line="360" w:lineRule="auto"/>
        <w:jc w:val="both"/>
        <w:rPr>
          <w:rFonts w:ascii="Tahoma" w:hAnsi="Tahoma" w:cs="Tahoma"/>
          <w:b/>
          <w:sz w:val="20"/>
          <w:szCs w:val="20"/>
          <w:u w:val="single"/>
        </w:rPr>
      </w:pPr>
      <w:r>
        <w:rPr>
          <w:rFonts w:ascii="Tahoma" w:hAnsi="Tahoma" w:cs="Tahoma"/>
          <w:b/>
          <w:sz w:val="20"/>
          <w:szCs w:val="20"/>
          <w:u w:val="single"/>
        </w:rPr>
        <w:t>CLAÚSULA SEGUNDA- DO VALOR DO CONTRATO E GARANTIA DE EXECUÇÃO</w:t>
      </w:r>
    </w:p>
    <w:p w14:paraId="36079433" w14:textId="77777777" w:rsidR="001C5CA8" w:rsidRDefault="00BE2D2E">
      <w:pPr>
        <w:pStyle w:val="Standard"/>
        <w:spacing w:line="360" w:lineRule="auto"/>
        <w:jc w:val="both"/>
      </w:pPr>
      <w:r>
        <w:rPr>
          <w:rFonts w:ascii="Tahoma" w:hAnsi="Tahoma" w:cs="Tahoma"/>
          <w:b/>
          <w:sz w:val="20"/>
          <w:szCs w:val="20"/>
        </w:rPr>
        <w:t xml:space="preserve">2.1. </w:t>
      </w:r>
      <w:r>
        <w:rPr>
          <w:rFonts w:ascii="Tahoma" w:hAnsi="Tahoma" w:cs="Tahoma"/>
          <w:sz w:val="20"/>
          <w:szCs w:val="20"/>
        </w:rPr>
        <w:t>A CONTRATANTE pagará à CONTRATADA, o valor de acordo com a sua proposta comercial, à qual fica fazendo parte deste contrato, independente de transcrição.</w:t>
      </w:r>
    </w:p>
    <w:p w14:paraId="3A405A4B" w14:textId="77777777" w:rsidR="001C5CA8" w:rsidRDefault="00BE2D2E">
      <w:pPr>
        <w:pStyle w:val="Standard"/>
        <w:widowControl w:val="0"/>
        <w:spacing w:line="360" w:lineRule="auto"/>
        <w:jc w:val="center"/>
        <w:rPr>
          <w:rFonts w:ascii="Tahoma" w:eastAsia="Tahoma" w:hAnsi="Tahoma" w:cs="Tahoma"/>
          <w:b/>
          <w:color w:val="000000"/>
          <w:sz w:val="20"/>
          <w:szCs w:val="20"/>
        </w:rPr>
      </w:pPr>
      <w:r>
        <w:rPr>
          <w:rFonts w:ascii="Tahoma" w:eastAsia="Tahoma" w:hAnsi="Tahoma" w:cs="Tahoma"/>
          <w:b/>
          <w:color w:val="000000"/>
          <w:sz w:val="20"/>
          <w:szCs w:val="20"/>
        </w:rPr>
        <w:lastRenderedPageBreak/>
        <w:t>Planilha de Composição de custos</w:t>
      </w:r>
    </w:p>
    <w:p w14:paraId="690B3B7E" w14:textId="6305932E" w:rsidR="001C5CA8" w:rsidRDefault="00BE2D2E" w:rsidP="006D3A33">
      <w:pPr>
        <w:pStyle w:val="Standard"/>
        <w:widowControl w:val="0"/>
        <w:spacing w:line="360" w:lineRule="auto"/>
        <w:jc w:val="center"/>
        <w:rPr>
          <w:rFonts w:ascii="Tahoma" w:eastAsia="Tahoma" w:hAnsi="Tahoma" w:cs="Tahoma"/>
          <w:b/>
          <w:color w:val="000000"/>
          <w:sz w:val="20"/>
          <w:szCs w:val="20"/>
        </w:rPr>
      </w:pPr>
      <w:r>
        <w:rPr>
          <w:rFonts w:ascii="Tahoma" w:eastAsia="Tahoma" w:hAnsi="Tahoma" w:cs="Tahoma"/>
          <w:b/>
          <w:color w:val="000000"/>
          <w:sz w:val="20"/>
          <w:szCs w:val="20"/>
        </w:rPr>
        <w:t>(Anexar planilha)</w:t>
      </w:r>
    </w:p>
    <w:p w14:paraId="6EDA1532" w14:textId="3F6C19AC" w:rsidR="006D3A33" w:rsidRPr="006D3A33" w:rsidRDefault="006D3A33" w:rsidP="006D3A33">
      <w:pPr>
        <w:pStyle w:val="Standard"/>
        <w:widowControl w:val="0"/>
        <w:spacing w:line="360" w:lineRule="auto"/>
        <w:jc w:val="center"/>
        <w:rPr>
          <w:rFonts w:ascii="Tahoma" w:eastAsia="Tahoma" w:hAnsi="Tahoma" w:cs="Tahoma"/>
          <w:b/>
          <w:color w:val="000000"/>
          <w:sz w:val="20"/>
          <w:szCs w:val="20"/>
        </w:rPr>
      </w:pPr>
      <w:r>
        <w:rPr>
          <w:rFonts w:ascii="Tahoma" w:eastAsia="Tahoma" w:hAnsi="Tahoma" w:cs="Tahoma"/>
          <w:b/>
          <w:color w:val="000000"/>
          <w:sz w:val="20"/>
          <w:szCs w:val="20"/>
        </w:rPr>
        <w:t>+</w:t>
      </w:r>
    </w:p>
    <w:p w14:paraId="6EF64223" w14:textId="77777777" w:rsidR="001C5CA8" w:rsidRDefault="00BE2D2E">
      <w:pPr>
        <w:pStyle w:val="Standard"/>
        <w:widowControl w:val="0"/>
        <w:spacing w:line="360" w:lineRule="auto"/>
        <w:jc w:val="center"/>
        <w:rPr>
          <w:rFonts w:ascii="Tahoma" w:eastAsia="Tahoma" w:hAnsi="Tahoma" w:cs="Tahoma"/>
          <w:b/>
          <w:color w:val="000000"/>
          <w:sz w:val="20"/>
          <w:szCs w:val="20"/>
        </w:rPr>
      </w:pPr>
      <w:r>
        <w:rPr>
          <w:rFonts w:ascii="Tahoma" w:eastAsia="Tahoma" w:hAnsi="Tahoma" w:cs="Tahoma"/>
          <w:b/>
          <w:color w:val="000000"/>
          <w:sz w:val="20"/>
          <w:szCs w:val="20"/>
        </w:rPr>
        <w:t>CRONOGRAMA FISICO FINANCEIRO</w:t>
      </w:r>
    </w:p>
    <w:p w14:paraId="78543218" w14:textId="77777777" w:rsidR="001C5CA8" w:rsidRDefault="00BE2D2E">
      <w:pPr>
        <w:pStyle w:val="Standard"/>
        <w:widowControl w:val="0"/>
        <w:spacing w:line="360" w:lineRule="auto"/>
        <w:jc w:val="center"/>
        <w:rPr>
          <w:rFonts w:ascii="Tahoma" w:eastAsia="Tahoma" w:hAnsi="Tahoma" w:cs="Tahoma"/>
          <w:b/>
          <w:color w:val="000000"/>
          <w:sz w:val="20"/>
          <w:szCs w:val="20"/>
        </w:rPr>
      </w:pPr>
      <w:r>
        <w:rPr>
          <w:rFonts w:ascii="Tahoma" w:eastAsia="Tahoma" w:hAnsi="Tahoma" w:cs="Tahoma"/>
          <w:b/>
          <w:color w:val="000000"/>
          <w:sz w:val="20"/>
          <w:szCs w:val="20"/>
        </w:rPr>
        <w:t>(Anexar planilha)</w:t>
      </w:r>
    </w:p>
    <w:p w14:paraId="5112CCD0" w14:textId="77777777" w:rsidR="001C5CA8" w:rsidRDefault="001C5CA8">
      <w:pPr>
        <w:pStyle w:val="Standard"/>
        <w:spacing w:line="360" w:lineRule="auto"/>
        <w:jc w:val="both"/>
        <w:rPr>
          <w:rFonts w:ascii="Tahoma" w:eastAsia="Tahoma" w:hAnsi="Tahoma" w:cs="Tahoma"/>
          <w:b/>
          <w:color w:val="000000"/>
          <w:sz w:val="20"/>
          <w:szCs w:val="20"/>
        </w:rPr>
      </w:pPr>
    </w:p>
    <w:p w14:paraId="59481869" w14:textId="77777777" w:rsidR="001C5CA8" w:rsidRDefault="00BE2D2E">
      <w:pPr>
        <w:pStyle w:val="Standard"/>
        <w:spacing w:line="360" w:lineRule="auto"/>
        <w:jc w:val="both"/>
      </w:pPr>
      <w:r>
        <w:rPr>
          <w:rFonts w:ascii="Tahoma" w:hAnsi="Tahoma" w:cs="Tahoma"/>
          <w:b/>
          <w:sz w:val="20"/>
          <w:szCs w:val="20"/>
        </w:rPr>
        <w:t xml:space="preserve">2.2. </w:t>
      </w:r>
      <w:r>
        <w:rPr>
          <w:rFonts w:ascii="Tahoma" w:hAnsi="Tahoma" w:cs="Tahoma"/>
          <w:sz w:val="20"/>
          <w:szCs w:val="20"/>
        </w:rPr>
        <w:t>Para o contrato dá-se o Valor Total de R$ *****(******)</w:t>
      </w:r>
    </w:p>
    <w:p w14:paraId="3DDD4D9C" w14:textId="77777777" w:rsidR="001C5CA8" w:rsidRDefault="001C5CA8">
      <w:pPr>
        <w:pStyle w:val="Standard"/>
        <w:spacing w:line="360" w:lineRule="auto"/>
        <w:jc w:val="both"/>
        <w:rPr>
          <w:rFonts w:ascii="Tahoma" w:hAnsi="Tahoma" w:cs="Tahoma"/>
          <w:b/>
          <w:bCs/>
          <w:sz w:val="20"/>
          <w:szCs w:val="20"/>
        </w:rPr>
      </w:pPr>
    </w:p>
    <w:p w14:paraId="6DF72EDD" w14:textId="77777777" w:rsidR="001C5CA8" w:rsidRDefault="00BE2D2E">
      <w:pPr>
        <w:pStyle w:val="Standard"/>
        <w:spacing w:line="360" w:lineRule="auto"/>
        <w:jc w:val="both"/>
      </w:pPr>
      <w:r>
        <w:rPr>
          <w:rFonts w:ascii="Tahoma" w:hAnsi="Tahoma" w:cs="Tahoma"/>
          <w:b/>
          <w:sz w:val="20"/>
          <w:szCs w:val="20"/>
        </w:rPr>
        <w:t xml:space="preserve">2.3. </w:t>
      </w:r>
      <w:r>
        <w:rPr>
          <w:rFonts w:ascii="Tahoma" w:hAnsi="Tahoma" w:cs="Tahoma"/>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ECDC248" w14:textId="77777777" w:rsidR="001C5CA8" w:rsidRDefault="001C5CA8">
      <w:pPr>
        <w:pStyle w:val="Standard"/>
        <w:spacing w:line="360" w:lineRule="auto"/>
        <w:jc w:val="both"/>
        <w:rPr>
          <w:rFonts w:ascii="Tahoma" w:hAnsi="Tahoma" w:cs="Tahoma"/>
          <w:b/>
          <w:bCs/>
          <w:sz w:val="20"/>
          <w:szCs w:val="20"/>
        </w:rPr>
      </w:pPr>
    </w:p>
    <w:p w14:paraId="76A31081" w14:textId="77777777" w:rsidR="001C5CA8" w:rsidRDefault="00BE2D2E">
      <w:pPr>
        <w:pStyle w:val="SemEspaamento1"/>
        <w:spacing w:line="360" w:lineRule="auto"/>
        <w:jc w:val="both"/>
      </w:pPr>
      <w:r>
        <w:rPr>
          <w:rFonts w:ascii="Tahoma" w:hAnsi="Tahoma" w:cs="Tahoma"/>
          <w:b/>
          <w:sz w:val="20"/>
          <w:szCs w:val="20"/>
          <w:lang w:eastAsia="pt-BR"/>
        </w:rPr>
        <w:t>2.4.</w:t>
      </w:r>
      <w:r>
        <w:rPr>
          <w:rFonts w:ascii="Tahoma" w:hAnsi="Tahoma" w:cs="Tahoma"/>
          <w:sz w:val="20"/>
          <w:szCs w:val="20"/>
          <w:lang w:eastAsia="pt-BR"/>
        </w:rPr>
        <w:t xml:space="preserve"> Nos termos do art. 140, da Lei Federal nº 14.133/2021 c/c art. 61, incisos I e II, alíneas “aa” e “</w:t>
      </w:r>
      <w:proofErr w:type="spellStart"/>
      <w:r>
        <w:rPr>
          <w:rFonts w:ascii="Tahoma" w:hAnsi="Tahoma" w:cs="Tahoma"/>
          <w:sz w:val="20"/>
          <w:szCs w:val="20"/>
          <w:lang w:eastAsia="pt-BR"/>
        </w:rPr>
        <w:t>bb</w:t>
      </w:r>
      <w:proofErr w:type="spellEnd"/>
      <w:r>
        <w:rPr>
          <w:rFonts w:ascii="Tahoma" w:hAnsi="Tahoma" w:cs="Tahoma"/>
          <w:sz w:val="20"/>
          <w:szCs w:val="20"/>
          <w:lang w:eastAsia="pt-BR"/>
        </w:rPr>
        <w:t>”, da Lei Municipal nº 3.570/2023, o objeto será recebido:</w:t>
      </w:r>
    </w:p>
    <w:p w14:paraId="68BD2896" w14:textId="77777777" w:rsidR="001C5CA8" w:rsidRDefault="00BE2D2E">
      <w:pPr>
        <w:pStyle w:val="SemEspaamento1"/>
        <w:spacing w:line="360" w:lineRule="auto"/>
        <w:jc w:val="both"/>
      </w:pPr>
      <w:r>
        <w:rPr>
          <w:rFonts w:ascii="Tahoma" w:hAnsi="Tahoma" w:cs="Tahoma"/>
          <w:b/>
          <w:sz w:val="20"/>
          <w:szCs w:val="20"/>
          <w:lang w:eastAsia="pt-BR"/>
        </w:rPr>
        <w:t>2.4.1.</w:t>
      </w:r>
      <w:r>
        <w:rPr>
          <w:rFonts w:ascii="Tahoma" w:hAnsi="Tahoma" w:cs="Tahoma"/>
          <w:sz w:val="20"/>
          <w:szCs w:val="20"/>
          <w:lang w:eastAsia="pt-BR"/>
        </w:rPr>
        <w:t xml:space="preserve"> Em se tratando de </w:t>
      </w:r>
      <w:r>
        <w:rPr>
          <w:rFonts w:ascii="Tahoma" w:hAnsi="Tahoma" w:cs="Tahoma"/>
          <w:b/>
          <w:sz w:val="20"/>
          <w:szCs w:val="20"/>
          <w:lang w:eastAsia="pt-BR"/>
        </w:rPr>
        <w:t>OBRAS E</w:t>
      </w:r>
      <w:r>
        <w:rPr>
          <w:rFonts w:ascii="Tahoma" w:hAnsi="Tahoma" w:cs="Tahoma"/>
          <w:sz w:val="20"/>
          <w:szCs w:val="20"/>
          <w:lang w:eastAsia="pt-BR"/>
        </w:rPr>
        <w:t xml:space="preserve"> </w:t>
      </w:r>
      <w:r>
        <w:rPr>
          <w:rFonts w:ascii="Tahoma" w:hAnsi="Tahoma" w:cs="Tahoma"/>
          <w:b/>
          <w:sz w:val="20"/>
          <w:szCs w:val="20"/>
          <w:lang w:eastAsia="pt-BR"/>
        </w:rPr>
        <w:t>SERVIÇOS (INCLUSIVE DE ENGENHARIA)</w:t>
      </w:r>
      <w:r>
        <w:rPr>
          <w:rFonts w:ascii="Tahoma" w:hAnsi="Tahoma" w:cs="Tahoma"/>
          <w:sz w:val="20"/>
          <w:szCs w:val="20"/>
          <w:lang w:eastAsia="pt-BR"/>
        </w:rPr>
        <w:t>:</w:t>
      </w:r>
    </w:p>
    <w:p w14:paraId="3BCAE8EB" w14:textId="77777777" w:rsidR="001C5CA8" w:rsidRDefault="00BE2D2E">
      <w:pPr>
        <w:pStyle w:val="SemEspaamento1"/>
        <w:spacing w:line="360" w:lineRule="auto"/>
        <w:jc w:val="both"/>
      </w:pPr>
      <w:r>
        <w:rPr>
          <w:rFonts w:ascii="Tahoma" w:hAnsi="Tahoma" w:cs="Tahoma"/>
          <w:b/>
          <w:sz w:val="20"/>
          <w:szCs w:val="20"/>
          <w:lang w:eastAsia="pt-BR"/>
        </w:rPr>
        <w:t>a)</w:t>
      </w:r>
      <w:r>
        <w:rPr>
          <w:rFonts w:ascii="Tahoma" w:hAnsi="Tahoma" w:cs="Tahoma"/>
          <w:sz w:val="20"/>
          <w:szCs w:val="20"/>
          <w:lang w:eastAsia="pt-BR"/>
        </w:rPr>
        <w:t xml:space="preserve"> </w:t>
      </w:r>
      <w:r>
        <w:rPr>
          <w:rFonts w:ascii="Tahoma" w:hAnsi="Tahoma" w:cs="Tahoma"/>
          <w:i/>
          <w:sz w:val="20"/>
          <w:szCs w:val="20"/>
          <w:lang w:eastAsia="pt-BR"/>
        </w:rPr>
        <w:t xml:space="preserve">provisoriamente, </w:t>
      </w:r>
      <w:r>
        <w:rPr>
          <w:rFonts w:ascii="Tahoma" w:hAnsi="Tahoma" w:cs="Tahoma"/>
          <w:sz w:val="20"/>
          <w:szCs w:val="20"/>
          <w:lang w:eastAsia="pt-BR"/>
        </w:rPr>
        <w:t>em até 15 (quinze) dias da comunicação escrita do contratado de término da execução;</w:t>
      </w:r>
    </w:p>
    <w:p w14:paraId="725664D2" w14:textId="77777777" w:rsidR="001C5CA8" w:rsidRDefault="00BE2D2E">
      <w:pPr>
        <w:pStyle w:val="SemEspaamento1"/>
        <w:spacing w:line="360" w:lineRule="auto"/>
        <w:jc w:val="both"/>
      </w:pPr>
      <w:r>
        <w:rPr>
          <w:rFonts w:ascii="Tahoma" w:hAnsi="Tahoma" w:cs="Tahoma"/>
          <w:b/>
          <w:sz w:val="20"/>
          <w:szCs w:val="20"/>
          <w:lang w:eastAsia="pt-BR"/>
        </w:rPr>
        <w:t>b)</w:t>
      </w:r>
      <w:r>
        <w:rPr>
          <w:rFonts w:ascii="Tahoma" w:hAnsi="Tahoma" w:cs="Tahoma"/>
          <w:sz w:val="20"/>
          <w:szCs w:val="20"/>
          <w:lang w:eastAsia="pt-BR"/>
        </w:rPr>
        <w:t xml:space="preserve"> </w:t>
      </w:r>
      <w:r>
        <w:rPr>
          <w:rFonts w:ascii="Tahoma" w:hAnsi="Tahoma" w:cs="Tahoma"/>
          <w:i/>
          <w:sz w:val="20"/>
          <w:szCs w:val="20"/>
          <w:lang w:eastAsia="pt-BR"/>
        </w:rPr>
        <w:t xml:space="preserve">definitivamente, </w:t>
      </w:r>
      <w:r>
        <w:rPr>
          <w:rFonts w:ascii="Tahoma" w:hAnsi="Tahoma" w:cs="Tahoma"/>
          <w:sz w:val="20"/>
          <w:szCs w:val="20"/>
          <w:lang w:eastAsia="pt-BR"/>
        </w:rPr>
        <w:t>após prazo de observação ou vistoria, que não poderá ser superior a 90 (noventa) dias, salvo em casos excepcionais, devidamente justificados e previstos no ato convocatório ou no contrato;</w:t>
      </w:r>
    </w:p>
    <w:p w14:paraId="7766CA3E" w14:textId="77777777" w:rsidR="001C5CA8" w:rsidRDefault="001C5CA8">
      <w:pPr>
        <w:pStyle w:val="SemEspaamento1"/>
        <w:spacing w:line="360" w:lineRule="auto"/>
        <w:jc w:val="both"/>
        <w:rPr>
          <w:rFonts w:ascii="Tahoma" w:hAnsi="Tahoma" w:cs="Tahoma"/>
          <w:sz w:val="20"/>
          <w:szCs w:val="20"/>
          <w:lang w:eastAsia="pt-BR"/>
        </w:rPr>
      </w:pPr>
    </w:p>
    <w:p w14:paraId="3D699367" w14:textId="77777777" w:rsidR="001C5CA8" w:rsidRDefault="00BE2D2E">
      <w:pPr>
        <w:pStyle w:val="SemEspaamento1"/>
        <w:spacing w:line="360" w:lineRule="auto"/>
        <w:jc w:val="both"/>
      </w:pPr>
      <w:r>
        <w:rPr>
          <w:rFonts w:ascii="Tahoma" w:hAnsi="Tahoma" w:cs="Tahoma"/>
          <w:b/>
          <w:sz w:val="20"/>
          <w:szCs w:val="20"/>
        </w:rPr>
        <w:t>2.4.2.</w:t>
      </w:r>
      <w:r>
        <w:rPr>
          <w:rFonts w:ascii="Tahoma" w:hAnsi="Tahoma" w:cs="Tahoma"/>
          <w:sz w:val="20"/>
          <w:szCs w:val="20"/>
        </w:rPr>
        <w:t xml:space="preserve"> Se tratando de </w:t>
      </w:r>
      <w:r>
        <w:rPr>
          <w:rFonts w:ascii="Tahoma" w:hAnsi="Tahoma" w:cs="Tahoma"/>
          <w:b/>
          <w:sz w:val="20"/>
          <w:szCs w:val="20"/>
        </w:rPr>
        <w:t>COMPRAS:</w:t>
      </w:r>
    </w:p>
    <w:p w14:paraId="16489908" w14:textId="77777777" w:rsidR="001C5CA8" w:rsidRDefault="00BE2D2E">
      <w:pPr>
        <w:pStyle w:val="SemEspaamento1"/>
        <w:spacing w:line="360" w:lineRule="auto"/>
        <w:jc w:val="both"/>
      </w:pPr>
      <w:r>
        <w:rPr>
          <w:rFonts w:ascii="Tahoma" w:hAnsi="Tahoma" w:cs="Tahoma"/>
          <w:b/>
          <w:sz w:val="20"/>
          <w:szCs w:val="20"/>
        </w:rPr>
        <w:t>a)</w:t>
      </w:r>
      <w:r>
        <w:rPr>
          <w:rFonts w:ascii="Tahoma" w:hAnsi="Tahoma" w:cs="Tahoma"/>
          <w:sz w:val="20"/>
          <w:szCs w:val="20"/>
        </w:rPr>
        <w:t xml:space="preserve"> </w:t>
      </w:r>
      <w:r>
        <w:rPr>
          <w:rFonts w:ascii="Tahoma" w:hAnsi="Tahoma" w:cs="Tahoma"/>
          <w:i/>
          <w:sz w:val="20"/>
          <w:szCs w:val="20"/>
        </w:rPr>
        <w:t xml:space="preserve">provisoriamente, </w:t>
      </w:r>
      <w:r>
        <w:rPr>
          <w:rFonts w:ascii="Tahoma" w:hAnsi="Tahoma" w:cs="Tahoma"/>
          <w:sz w:val="20"/>
          <w:szCs w:val="20"/>
        </w:rPr>
        <w:t>em até 15 (quinze) dias da comunicação escrita do contratado;</w:t>
      </w:r>
    </w:p>
    <w:p w14:paraId="7A238DBC" w14:textId="77777777" w:rsidR="001C5CA8" w:rsidRDefault="00BE2D2E">
      <w:pPr>
        <w:pStyle w:val="SemEspaamento1"/>
        <w:spacing w:line="360" w:lineRule="auto"/>
        <w:jc w:val="both"/>
      </w:pPr>
      <w:r>
        <w:rPr>
          <w:rFonts w:ascii="Tahoma" w:hAnsi="Tahoma" w:cs="Tahoma"/>
          <w:b/>
          <w:sz w:val="20"/>
          <w:szCs w:val="20"/>
        </w:rPr>
        <w:t>b)</w:t>
      </w:r>
      <w:r>
        <w:rPr>
          <w:rFonts w:ascii="Tahoma" w:hAnsi="Tahoma" w:cs="Tahoma"/>
          <w:sz w:val="20"/>
          <w:szCs w:val="20"/>
        </w:rPr>
        <w:t xml:space="preserve"> </w:t>
      </w:r>
      <w:r>
        <w:rPr>
          <w:rFonts w:ascii="Tahoma" w:hAnsi="Tahoma" w:cs="Tahoma"/>
          <w:i/>
          <w:sz w:val="20"/>
          <w:szCs w:val="20"/>
        </w:rPr>
        <w:t xml:space="preserve">definitivamente, </w:t>
      </w:r>
      <w:r>
        <w:rPr>
          <w:rFonts w:ascii="Tahoma" w:hAnsi="Tahoma" w:cs="Tahoma"/>
          <w:sz w:val="20"/>
          <w:szCs w:val="20"/>
        </w:rPr>
        <w:t>para efeito de verificação da qualidade e quantidade do material e consequente aceitação, em até 30 (trinta) dias da comunicação escrita do contratado</w:t>
      </w:r>
    </w:p>
    <w:p w14:paraId="41017097" w14:textId="77777777" w:rsidR="001C5CA8" w:rsidRDefault="00BE2D2E">
      <w:pPr>
        <w:pStyle w:val="SemEspaamento1"/>
        <w:spacing w:line="360" w:lineRule="auto"/>
        <w:jc w:val="both"/>
      </w:pPr>
      <w:r>
        <w:rPr>
          <w:rFonts w:ascii="Tahoma" w:hAnsi="Tahoma" w:cs="Tahoma"/>
          <w:b/>
          <w:sz w:val="20"/>
          <w:szCs w:val="20"/>
        </w:rPr>
        <w:t>§ 1º</w:t>
      </w:r>
      <w:r>
        <w:rPr>
          <w:rFonts w:ascii="Tahoma" w:hAnsi="Tahoma" w:cs="Tahoma"/>
          <w:sz w:val="20"/>
          <w:szCs w:val="20"/>
        </w:rPr>
        <w:t xml:space="preserve"> O objeto do contrato poderá ser rejeitado, no todo ou em parte, quando estiver em desacordo com o contrato.</w:t>
      </w:r>
    </w:p>
    <w:p w14:paraId="6F491E1B" w14:textId="77777777" w:rsidR="001C5CA8" w:rsidRDefault="00BE2D2E">
      <w:pPr>
        <w:pStyle w:val="SemEspaamento1"/>
        <w:spacing w:line="360" w:lineRule="auto"/>
        <w:jc w:val="both"/>
      </w:pPr>
      <w:r>
        <w:rPr>
          <w:rFonts w:ascii="Tahoma" w:hAnsi="Tahoma" w:cs="Tahoma"/>
          <w:b/>
          <w:sz w:val="20"/>
          <w:szCs w:val="20"/>
        </w:rPr>
        <w:t>§ 2º</w:t>
      </w:r>
      <w:r>
        <w:rPr>
          <w:rFonts w:ascii="Tahoma" w:hAnsi="Tahoma" w:cs="Tahoma"/>
          <w:sz w:val="20"/>
          <w:szCs w:val="20"/>
        </w:rPr>
        <w:t xml:space="preserve">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6314D610" w14:textId="77777777" w:rsidR="001C5CA8" w:rsidRDefault="00BE2D2E">
      <w:pPr>
        <w:pStyle w:val="SemEspaamento1"/>
        <w:spacing w:line="360" w:lineRule="auto"/>
        <w:jc w:val="both"/>
      </w:pPr>
      <w:r>
        <w:rPr>
          <w:rFonts w:ascii="Tahoma" w:hAnsi="Tahoma" w:cs="Tahoma"/>
          <w:b/>
          <w:sz w:val="20"/>
          <w:szCs w:val="20"/>
        </w:rPr>
        <w:t>§ 3º</w:t>
      </w:r>
      <w:r>
        <w:rPr>
          <w:rFonts w:ascii="Tahoma" w:hAnsi="Tahoma" w:cs="Tahoma"/>
          <w:sz w:val="20"/>
          <w:szCs w:val="20"/>
        </w:rPr>
        <w:t xml:space="preserve"> Os ensaios, os testes e as demais provas para aferição da boa execução do objeto do contrato exigidos por normas técnicas oficiais correrão por conta do contratado.</w:t>
      </w:r>
    </w:p>
    <w:p w14:paraId="3164FF27" w14:textId="77777777" w:rsidR="001C5CA8" w:rsidRDefault="00BE2D2E" w:rsidP="001D5BC2">
      <w:pPr>
        <w:pStyle w:val="Nivel2"/>
        <w:widowControl w:val="0"/>
        <w:shd w:val="clear" w:color="auto" w:fill="FFFFFF" w:themeFill="background1"/>
        <w:suppressAutoHyphens/>
        <w:spacing w:line="360" w:lineRule="auto"/>
      </w:pPr>
      <w:r>
        <w:rPr>
          <w:rFonts w:ascii="Tahoma" w:hAnsi="Tahoma" w:cs="Tahoma"/>
          <w:b/>
        </w:rPr>
        <w:t>2.4.3.</w:t>
      </w:r>
      <w:r>
        <w:rPr>
          <w:rFonts w:ascii="Tahoma" w:hAnsi="Tahoma" w:cs="Tahoma"/>
        </w:rPr>
        <w:t xml:space="preserve"> Os serviços serão recebidos provisoriamente pelos fiscais técnico e administrativo, mediante termos detalhados, quando verificado o cumprimento das exigências de caráter técnico e administrativo </w:t>
      </w:r>
      <w:r w:rsidRPr="001D5BC2">
        <w:rPr>
          <w:rFonts w:ascii="Tahoma" w:hAnsi="Tahoma" w:cs="Tahoma"/>
          <w:shd w:val="clear" w:color="auto" w:fill="FFFFFF" w:themeFill="background1"/>
        </w:rPr>
        <w:t>(Lei Municipal n. 3.570/2023 c/c Lei Federal n. 14.133/2021).</w:t>
      </w:r>
    </w:p>
    <w:p w14:paraId="0A9D3EC2" w14:textId="77777777" w:rsidR="001C5CA8" w:rsidRDefault="00BE2D2E">
      <w:pPr>
        <w:pStyle w:val="Nivel2"/>
        <w:widowControl w:val="0"/>
        <w:suppressAutoHyphens/>
        <w:spacing w:line="360" w:lineRule="auto"/>
      </w:pPr>
      <w:r>
        <w:rPr>
          <w:rFonts w:ascii="Tahoma" w:hAnsi="Tahoma" w:cs="Tahoma"/>
          <w:b/>
        </w:rPr>
        <w:t>2.4.3.1.</w:t>
      </w:r>
      <w:r>
        <w:rPr>
          <w:rFonts w:ascii="Tahoma" w:hAnsi="Tahoma" w:cs="Tahoma"/>
        </w:rPr>
        <w:t xml:space="preserve"> O fiscal técnico e fiscal administrativo do contrato realizará o recebimento provisório do objeto do contrato mediante termo detalhado que comprove o cumprimento das exigências de caráter técnico</w:t>
      </w:r>
      <w:r w:rsidRPr="001D5BC2">
        <w:rPr>
          <w:rFonts w:ascii="Tahoma" w:hAnsi="Tahoma" w:cs="Tahoma"/>
          <w:shd w:val="clear" w:color="auto" w:fill="FFFFFF" w:themeFill="background1"/>
        </w:rPr>
        <w:t xml:space="preserve"> (Lei Municipal n. 3.570/2023 c/c Lei Federal n. 14.133/2021).</w:t>
      </w:r>
    </w:p>
    <w:p w14:paraId="4D7D45CF" w14:textId="77777777" w:rsidR="001C5CA8" w:rsidRDefault="00BE2D2E">
      <w:pPr>
        <w:pStyle w:val="Nivel2"/>
        <w:widowControl w:val="0"/>
        <w:suppressAutoHyphens/>
        <w:spacing w:line="360" w:lineRule="auto"/>
      </w:pPr>
      <w:r>
        <w:rPr>
          <w:rFonts w:ascii="Tahoma" w:hAnsi="Tahoma" w:cs="Tahoma"/>
          <w:b/>
        </w:rPr>
        <w:lastRenderedPageBreak/>
        <w:t>2.4.3.2.</w:t>
      </w:r>
      <w:r>
        <w:rPr>
          <w:rFonts w:ascii="Tahoma" w:hAnsi="Tahoma" w:cs="Tahoma"/>
        </w:rPr>
        <w:t xml:space="preserve"> O fiscal técnico e administrativo do contrato realizará o recebimento provisório do objeto do contrato mediante termo detalhado que comprove o cumprimento das exigências de caráter administrativo</w:t>
      </w:r>
      <w:r>
        <w:rPr>
          <w:rFonts w:ascii="Tahoma" w:hAnsi="Tahoma" w:cs="Tahoma"/>
          <w:shd w:val="clear" w:color="auto" w:fill="FFFF00"/>
        </w:rPr>
        <w:t xml:space="preserve"> </w:t>
      </w:r>
      <w:r w:rsidRPr="001D5BC2">
        <w:rPr>
          <w:rFonts w:ascii="Tahoma" w:hAnsi="Tahoma" w:cs="Tahoma"/>
          <w:shd w:val="clear" w:color="auto" w:fill="FFFFFF" w:themeFill="background1"/>
        </w:rPr>
        <w:t>(Lei Municipal n. 3.570/2023 c/c Lei Federal n. 14.133/2021);</w:t>
      </w:r>
    </w:p>
    <w:p w14:paraId="59EBEBEA" w14:textId="77777777" w:rsidR="001C5CA8" w:rsidRDefault="00BE2D2E">
      <w:pPr>
        <w:pStyle w:val="Nivel2"/>
        <w:widowControl w:val="0"/>
        <w:suppressAutoHyphens/>
        <w:spacing w:line="360" w:lineRule="auto"/>
      </w:pPr>
      <w:r>
        <w:rPr>
          <w:rFonts w:ascii="Tahoma" w:hAnsi="Tahoma" w:cs="Tahoma"/>
          <w:b/>
        </w:rPr>
        <w:t>2.4.3.3.</w:t>
      </w:r>
      <w:r>
        <w:rPr>
          <w:rFonts w:ascii="Tahoma" w:hAnsi="Tahoma" w:cs="Tahoma"/>
        </w:rPr>
        <w:t xml:space="preserve">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AC6686B" w14:textId="77777777" w:rsidR="001C5CA8" w:rsidRDefault="00BE2D2E">
      <w:pPr>
        <w:pStyle w:val="Nivel2"/>
        <w:widowControl w:val="0"/>
        <w:suppressAutoHyphens/>
        <w:spacing w:line="360" w:lineRule="auto"/>
      </w:pPr>
      <w:r>
        <w:rPr>
          <w:rFonts w:ascii="Tahoma" w:hAnsi="Tahoma" w:cs="Tahoma"/>
          <w:b/>
        </w:rPr>
        <w:t>2.4.3.4.</w:t>
      </w:r>
      <w:r>
        <w:rPr>
          <w:rFonts w:ascii="Tahoma" w:hAnsi="Tahoma" w:cs="Tahoma"/>
        </w:rPr>
        <w:t xml:space="preserve"> A fiscalização não efetuará o ateste da última e/ou única medição de serviços até que sejam sanadas todas as eventuais pendências que possam vir a ser apontadas no Recebimento Provisório (Art. 119 c/c art. 140 da Lei nº 14133, de 2021)</w:t>
      </w:r>
    </w:p>
    <w:p w14:paraId="38A0A6BD" w14:textId="77777777" w:rsidR="001C5CA8" w:rsidRDefault="00BE2D2E">
      <w:pPr>
        <w:pStyle w:val="Nivel2"/>
        <w:widowControl w:val="0"/>
        <w:suppressAutoHyphens/>
        <w:spacing w:line="360" w:lineRule="auto"/>
      </w:pPr>
      <w:r>
        <w:rPr>
          <w:rFonts w:ascii="Tahoma" w:hAnsi="Tahoma" w:cs="Tahoma"/>
          <w:b/>
        </w:rPr>
        <w:t>2.4.3.5.</w:t>
      </w:r>
      <w:r>
        <w:rPr>
          <w:rFonts w:ascii="Tahoma" w:hAnsi="Tahoma" w:cs="Tahoma"/>
        </w:rPr>
        <w:t xml:space="preserve"> O recebimento provisório também ficará sujeito, quando cabível, à conclusão de todos os testes de campo e à entrega dos Manuais e Instruções exigíveis.</w:t>
      </w:r>
    </w:p>
    <w:p w14:paraId="062980A6" w14:textId="77777777" w:rsidR="001C5CA8" w:rsidRDefault="00BE2D2E">
      <w:pPr>
        <w:pStyle w:val="Nivel2"/>
        <w:widowControl w:val="0"/>
        <w:suppressAutoHyphens/>
        <w:spacing w:line="360" w:lineRule="auto"/>
      </w:pPr>
      <w:r>
        <w:rPr>
          <w:rFonts w:ascii="Tahoma" w:hAnsi="Tahoma" w:cs="Tahoma"/>
          <w:b/>
        </w:rPr>
        <w:t>2.4.3.6.</w:t>
      </w:r>
      <w:r>
        <w:rPr>
          <w:rFonts w:ascii="Tahoma" w:hAnsi="Tahoma" w:cs="Tahoma"/>
        </w:rPr>
        <w:t xml:space="preserve"> Os serviços poderão ser rejeitados, no todo ou em parte, quando em desacordo com as especificações constantes neste Termo de Referência e na proposta, sem prejuízo da aplicação das penalidades.</w:t>
      </w:r>
    </w:p>
    <w:p w14:paraId="01390792" w14:textId="77777777" w:rsidR="001C5CA8" w:rsidRDefault="00BE2D2E">
      <w:pPr>
        <w:pStyle w:val="Nivel2"/>
        <w:widowControl w:val="0"/>
        <w:suppressAutoHyphens/>
        <w:spacing w:line="360" w:lineRule="auto"/>
      </w:pPr>
      <w:r>
        <w:rPr>
          <w:rFonts w:ascii="Tahoma" w:hAnsi="Tahoma" w:cs="Tahoma"/>
          <w:b/>
        </w:rPr>
        <w:t>2.4.3.7.</w:t>
      </w:r>
      <w:r>
        <w:rPr>
          <w:rFonts w:ascii="Tahoma" w:hAnsi="Tahoma" w:cs="Tahoma"/>
        </w:rPr>
        <w:t xml:space="preserve"> O Termo Detalhado deverá conter o registro, a análise e a conclusão acerca das ocorrências na execução do contrato, em relação à fiscalização técnica e administrativa e demais documentos que julgar necessários, devendo encaminhá-los a comissão designada para recebimento definitivo.</w:t>
      </w:r>
    </w:p>
    <w:p w14:paraId="03E4266A" w14:textId="77777777" w:rsidR="001C5CA8" w:rsidRDefault="00BE2D2E">
      <w:pPr>
        <w:pStyle w:val="Nivel2"/>
        <w:widowControl w:val="0"/>
        <w:suppressAutoHyphens/>
        <w:spacing w:line="360" w:lineRule="auto"/>
      </w:pPr>
      <w:r>
        <w:rPr>
          <w:rFonts w:ascii="Tahoma" w:hAnsi="Tahoma" w:cs="Tahoma"/>
          <w:b/>
        </w:rPr>
        <w:t>2.4.3.8.</w:t>
      </w:r>
      <w:r>
        <w:rPr>
          <w:rFonts w:ascii="Tahoma" w:hAnsi="Tahoma" w:cs="Tahoma"/>
        </w:rPr>
        <w:t xml:space="preserve"> Os serviços serão recebidos definitivamente por servidor ou comissão designada pela autoridade competente, após a verificação da qualidade e quantidade do serviço e consequente aceitação mediante termo detalhado, obedecendo os seguintes procedimentos:</w:t>
      </w:r>
    </w:p>
    <w:p w14:paraId="62A250BA" w14:textId="77777777" w:rsidR="001C5CA8" w:rsidRDefault="00BE2D2E">
      <w:pPr>
        <w:pStyle w:val="Nivel2"/>
        <w:widowControl w:val="0"/>
        <w:suppressAutoHyphens/>
        <w:spacing w:line="360" w:lineRule="auto"/>
      </w:pPr>
      <w:r>
        <w:rPr>
          <w:rFonts w:ascii="Tahoma" w:hAnsi="Tahoma" w:cs="Tahoma"/>
          <w:b/>
        </w:rPr>
        <w:t>2.4.3.9.</w:t>
      </w:r>
      <w:r>
        <w:rPr>
          <w:rFonts w:ascii="Tahoma" w:hAnsi="Tahoma" w:cs="Tahoma"/>
        </w:rPr>
        <w:t xml:space="preserve"> Emitir Termo Detalhado para efeito de recebimento definitivo dos serviços prestados, com base nos relatórios e documentações apresentadas.</w:t>
      </w:r>
    </w:p>
    <w:p w14:paraId="07FFD8F5" w14:textId="77777777" w:rsidR="001C5CA8" w:rsidRDefault="00BE2D2E">
      <w:pPr>
        <w:pStyle w:val="Nivel2"/>
        <w:widowControl w:val="0"/>
        <w:suppressAutoHyphens/>
        <w:spacing w:line="360" w:lineRule="auto"/>
      </w:pPr>
      <w:r>
        <w:rPr>
          <w:rFonts w:ascii="Tahoma" w:hAnsi="Tahoma" w:cs="Tahoma"/>
          <w:b/>
        </w:rPr>
        <w:t>2.4.3.10.</w:t>
      </w:r>
      <w:r>
        <w:rPr>
          <w:rFonts w:ascii="Tahoma" w:hAnsi="Tahoma" w:cs="Tahoma"/>
        </w:rPr>
        <w:t xml:space="preserve"> No caso de controvérsia sobre a execução do objeto, quanto à dimensão, qualidade e quantidade, deverá ser observado o teor do </w:t>
      </w:r>
      <w:hyperlink r:id="rId55" w:anchor="art143" w:history="1">
        <w:r>
          <w:rPr>
            <w:rFonts w:ascii="Tahoma" w:hAnsi="Tahoma" w:cs="Tahoma"/>
            <w:color w:val="0000FF"/>
          </w:rPr>
          <w:t>art. 143 da Lei nº 14.133, de 2021</w:t>
        </w:r>
      </w:hyperlink>
      <w:r>
        <w:rPr>
          <w:rFonts w:ascii="Tahoma" w:hAnsi="Tahoma" w:cs="Tahoma"/>
        </w:rPr>
        <w:t xml:space="preserve">, comunicando-se à empresa para emissão de Nota Fiscal no que </w:t>
      </w:r>
      <w:proofErr w:type="spellStart"/>
      <w:r>
        <w:rPr>
          <w:rFonts w:ascii="Tahoma" w:hAnsi="Tahoma" w:cs="Tahoma"/>
        </w:rPr>
        <w:t>pertine</w:t>
      </w:r>
      <w:proofErr w:type="spellEnd"/>
      <w:r>
        <w:rPr>
          <w:rFonts w:ascii="Tahoma" w:hAnsi="Tahoma" w:cs="Tahoma"/>
        </w:rPr>
        <w:t xml:space="preserve"> à parcela incontroversa da execução do objeto, para efeito de liquidação e pagamento.</w:t>
      </w:r>
    </w:p>
    <w:p w14:paraId="7D32DA02" w14:textId="77777777" w:rsidR="001C5CA8" w:rsidRDefault="00BE2D2E">
      <w:pPr>
        <w:pStyle w:val="Nivel2"/>
        <w:widowControl w:val="0"/>
        <w:suppressAutoHyphens/>
        <w:spacing w:line="360" w:lineRule="auto"/>
      </w:pPr>
      <w:r>
        <w:rPr>
          <w:rFonts w:ascii="Tahoma" w:hAnsi="Tahoma" w:cs="Tahoma"/>
          <w:b/>
        </w:rPr>
        <w:t>2.4.3.11.</w:t>
      </w:r>
      <w:r>
        <w:rPr>
          <w:rFonts w:ascii="Tahoma" w:hAnsi="Tahoma" w:cs="Tahoma"/>
        </w:rPr>
        <w:t xml:space="preserve"> Nenhum prazo de recebimento ocorrerá enquanto pendente a solução, pelo contratado, de inconsistências verificadas na execução do objeto ou no instrumento de cobrança.</w:t>
      </w:r>
    </w:p>
    <w:p w14:paraId="22E288F9" w14:textId="77777777" w:rsidR="001C5CA8" w:rsidRDefault="00BE2D2E">
      <w:pPr>
        <w:pStyle w:val="Nivel2"/>
        <w:widowControl w:val="0"/>
        <w:suppressAutoHyphens/>
        <w:spacing w:line="360" w:lineRule="auto"/>
      </w:pPr>
      <w:r>
        <w:rPr>
          <w:rFonts w:ascii="Tahoma" w:hAnsi="Tahoma" w:cs="Tahoma"/>
          <w:b/>
        </w:rPr>
        <w:t>2.4.3.12.</w:t>
      </w:r>
      <w:r>
        <w:rPr>
          <w:rFonts w:ascii="Tahoma" w:hAnsi="Tahoma" w:cs="Tahoma"/>
        </w:rPr>
        <w:t xml:space="preserve"> O recebimento provisório ou definitivo não excluirá a responsabilidade civil pela solidez e pela segurança do serviço nem a responsabilidade ético-profissional pela perfeita execução do contrato.</w:t>
      </w:r>
    </w:p>
    <w:p w14:paraId="67AD70E0" w14:textId="77777777" w:rsidR="001C5CA8" w:rsidRPr="004D1979" w:rsidRDefault="00BE2D2E">
      <w:pPr>
        <w:pStyle w:val="Nivel2"/>
        <w:widowControl w:val="0"/>
        <w:spacing w:line="360" w:lineRule="auto"/>
        <w:rPr>
          <w:color w:val="auto"/>
        </w:rPr>
      </w:pPr>
      <w:r w:rsidRPr="004D1979">
        <w:rPr>
          <w:rFonts w:ascii="Tahoma" w:hAnsi="Tahoma" w:cs="Tahoma"/>
          <w:b/>
          <w:bCs/>
          <w:color w:val="auto"/>
        </w:rPr>
        <w:t>2.4.3.13.</w:t>
      </w:r>
      <w:r w:rsidRPr="004D1979">
        <w:rPr>
          <w:rFonts w:ascii="Tahoma" w:hAnsi="Tahoma" w:cs="Tahoma"/>
          <w:color w:val="auto"/>
        </w:rPr>
        <w:t xml:space="preserve"> A Contratada, pelo prazo mínimo de 5 (cinco) anos, tem responsabilidade objetiva pela solidez e segurança dos materiais e serviços executados e pela funcionalidade da construção, reforma, recuperação </w:t>
      </w:r>
      <w:r w:rsidRPr="004D1979">
        <w:rPr>
          <w:rFonts w:ascii="Tahoma" w:hAnsi="Tahoma" w:cs="Tahoma"/>
          <w:color w:val="auto"/>
        </w:rPr>
        <w:lastRenderedPageBreak/>
        <w:t>ou ampliação, respondendo pela reparação, correção, reconstrução ou substituição necessárias em caso de vícios, defeitos ou incorreções (artigo 140, § 6º, da Lei 14.133/2021).</w:t>
      </w:r>
    </w:p>
    <w:p w14:paraId="03D038F7" w14:textId="77777777" w:rsidR="001C5CA8" w:rsidRDefault="001C5CA8">
      <w:pPr>
        <w:pStyle w:val="Standard"/>
        <w:spacing w:line="360" w:lineRule="auto"/>
        <w:jc w:val="both"/>
        <w:rPr>
          <w:rFonts w:ascii="Tahoma" w:hAnsi="Tahoma" w:cs="Tahoma"/>
          <w:b/>
          <w:color w:val="FF0000"/>
          <w:sz w:val="20"/>
          <w:szCs w:val="20"/>
          <w:u w:val="single"/>
        </w:rPr>
      </w:pPr>
    </w:p>
    <w:p w14:paraId="66260B4F" w14:textId="77777777" w:rsidR="001C5CA8" w:rsidRDefault="00BE2D2E">
      <w:pPr>
        <w:pStyle w:val="Standard"/>
        <w:spacing w:line="360" w:lineRule="auto"/>
        <w:jc w:val="both"/>
        <w:rPr>
          <w:rFonts w:ascii="Tahoma" w:hAnsi="Tahoma" w:cs="Tahoma"/>
          <w:b/>
          <w:sz w:val="20"/>
          <w:szCs w:val="20"/>
        </w:rPr>
      </w:pPr>
      <w:r>
        <w:rPr>
          <w:rFonts w:ascii="Tahoma" w:hAnsi="Tahoma" w:cs="Tahoma"/>
          <w:b/>
          <w:sz w:val="20"/>
          <w:szCs w:val="20"/>
        </w:rPr>
        <w:t>2.5. GARANTIA DE EXECUÇÃO</w:t>
      </w:r>
    </w:p>
    <w:p w14:paraId="5C8CBCA6" w14:textId="77777777" w:rsidR="001C5CA8" w:rsidRDefault="00BE2D2E">
      <w:pPr>
        <w:pStyle w:val="Nvel2-Red"/>
        <w:widowControl w:val="0"/>
        <w:suppressAutoHyphens/>
        <w:autoSpaceDE/>
        <w:spacing w:before="0" w:after="0" w:line="360" w:lineRule="auto"/>
      </w:pPr>
      <w:r>
        <w:rPr>
          <w:rFonts w:ascii="Tahoma" w:hAnsi="Tahoma" w:cs="Tahoma"/>
          <w:b/>
          <w:i w:val="0"/>
          <w:iCs w:val="0"/>
          <w:color w:val="000000"/>
        </w:rPr>
        <w:t>2.5.1.</w:t>
      </w:r>
      <w:r>
        <w:rPr>
          <w:rFonts w:ascii="Tahoma" w:hAnsi="Tahoma" w:cs="Tahoma"/>
          <w:i w:val="0"/>
          <w:iCs w:val="0"/>
          <w:color w:val="000000"/>
        </w:rPr>
        <w:t xml:space="preserve"> Esta prefeitura exigirá da contratada garantia no </w:t>
      </w:r>
      <w:r>
        <w:rPr>
          <w:rFonts w:ascii="Tahoma" w:hAnsi="Tahoma" w:cs="Tahoma"/>
          <w:b/>
          <w:i w:val="0"/>
          <w:iCs w:val="0"/>
          <w:color w:val="000000"/>
          <w:u w:val="single"/>
        </w:rPr>
        <w:t>valor correspondente a 5% (cinco por cento) do valor total do contrato</w:t>
      </w:r>
      <w:r>
        <w:rPr>
          <w:rFonts w:ascii="Tahoma" w:hAnsi="Tahoma" w:cs="Tahoma"/>
          <w:i w:val="0"/>
          <w:iCs w:val="0"/>
          <w:color w:val="000000"/>
        </w:rPr>
        <w:t xml:space="preserve">, que deverá ser efetivada em até 05 (cinco) dias após a assinatura do contrato, </w:t>
      </w:r>
      <w:r>
        <w:rPr>
          <w:i w:val="0"/>
          <w:iCs w:val="0"/>
          <w:color w:val="000000"/>
        </w:rPr>
        <w:t>ressalvada a hipótese do artigo 96, § 3º, da Lei Federal n°14.133/202 (seguro-garantia), cujo prazo é de 1 (um) mês, contado da homologação e anterior à assinatura.</w:t>
      </w:r>
    </w:p>
    <w:p w14:paraId="1E2E1C2D" w14:textId="77777777" w:rsidR="001C5CA8" w:rsidRDefault="00BE2D2E">
      <w:pPr>
        <w:pStyle w:val="Nvel2-Red"/>
        <w:widowControl w:val="0"/>
        <w:suppressAutoHyphens/>
        <w:autoSpaceDE/>
        <w:spacing w:before="0" w:after="0" w:line="360" w:lineRule="auto"/>
      </w:pPr>
      <w:r>
        <w:rPr>
          <w:rFonts w:ascii="Tahoma" w:hAnsi="Tahoma" w:cs="Tahoma"/>
          <w:b/>
          <w:i w:val="0"/>
          <w:iCs w:val="0"/>
          <w:color w:val="000000"/>
        </w:rPr>
        <w:t>2.5.2.</w:t>
      </w:r>
      <w:r>
        <w:rPr>
          <w:rFonts w:ascii="Tahoma" w:hAnsi="Tahoma" w:cs="Tahoma"/>
          <w:i w:val="0"/>
          <w:iCs w:val="0"/>
          <w:color w:val="000000"/>
        </w:rPr>
        <w:t xml:space="preserve"> A garantia poderá ser prestada por uma das seguintes modalidades, seguindo o disposto no art. 96, §1º, incisos I a IV, da Lei Federal n°14.133/2021:</w:t>
      </w:r>
    </w:p>
    <w:p w14:paraId="69FBA517" w14:textId="77777777" w:rsidR="001C5CA8" w:rsidRDefault="00BE2D2E">
      <w:pPr>
        <w:pStyle w:val="Nvel2-Red"/>
        <w:widowControl w:val="0"/>
        <w:suppressAutoHyphens/>
        <w:autoSpaceDE/>
        <w:spacing w:before="0" w:after="0" w:line="360" w:lineRule="auto"/>
      </w:pPr>
      <w:r>
        <w:rPr>
          <w:rFonts w:ascii="Tahoma" w:hAnsi="Tahoma" w:cs="Tahoma"/>
          <w:b/>
          <w:i w:val="0"/>
          <w:iCs w:val="0"/>
          <w:color w:val="000000"/>
        </w:rPr>
        <w:t>2.5.3.</w:t>
      </w:r>
      <w:r>
        <w:rPr>
          <w:rFonts w:ascii="Tahoma" w:hAnsi="Tahoma" w:cs="Tahoma"/>
          <w:i w:val="0"/>
          <w:iCs w:val="0"/>
          <w:color w:val="000000"/>
        </w:rPr>
        <w:t xml:space="preserve"> A garantia poderá ser prestada por uma das seguintes modalidades:</w:t>
      </w:r>
    </w:p>
    <w:p w14:paraId="75F94CC7" w14:textId="77777777" w:rsidR="001C5CA8" w:rsidRDefault="00BE2D2E">
      <w:pPr>
        <w:pStyle w:val="Nivel3"/>
        <w:widowControl w:val="0"/>
        <w:numPr>
          <w:ilvl w:val="0"/>
          <w:numId w:val="27"/>
        </w:numPr>
        <w:suppressAutoHyphens/>
        <w:spacing w:before="0" w:after="0" w:line="360" w:lineRule="auto"/>
        <w:ind w:left="0" w:firstLine="0"/>
        <w:rPr>
          <w:rFonts w:ascii="Tahoma" w:hAnsi="Tahoma" w:cs="Tahoma"/>
        </w:rPr>
      </w:pPr>
      <w:r>
        <w:rPr>
          <w:rFonts w:ascii="Tahoma" w:hAnsi="Tahoma" w:cs="Tahoma"/>
        </w:rPr>
        <w:t>Caução em dinheiro ou títulos da dívida pública;</w:t>
      </w:r>
    </w:p>
    <w:p w14:paraId="78035DEF" w14:textId="77777777" w:rsidR="001C5CA8" w:rsidRDefault="00BE2D2E">
      <w:pPr>
        <w:pStyle w:val="Nivel3"/>
        <w:widowControl w:val="0"/>
        <w:numPr>
          <w:ilvl w:val="0"/>
          <w:numId w:val="10"/>
        </w:numPr>
        <w:suppressAutoHyphens/>
        <w:spacing w:before="0" w:after="0" w:line="360" w:lineRule="auto"/>
        <w:ind w:left="0" w:firstLine="0"/>
        <w:rPr>
          <w:rFonts w:ascii="Tahoma" w:hAnsi="Tahoma" w:cs="Tahoma"/>
        </w:rPr>
      </w:pPr>
      <w:r>
        <w:rPr>
          <w:rFonts w:ascii="Tahoma" w:hAnsi="Tahoma" w:cs="Tahoma"/>
        </w:rPr>
        <w:t>Seguro-garantia, na forma da legislação aplicável;</w:t>
      </w:r>
    </w:p>
    <w:p w14:paraId="34378C8A" w14:textId="77777777" w:rsidR="001C5CA8" w:rsidRDefault="00BE2D2E">
      <w:pPr>
        <w:pStyle w:val="Nivel3"/>
        <w:widowControl w:val="0"/>
        <w:numPr>
          <w:ilvl w:val="0"/>
          <w:numId w:val="10"/>
        </w:numPr>
        <w:suppressAutoHyphens/>
        <w:spacing w:before="0" w:after="0" w:line="360" w:lineRule="auto"/>
        <w:ind w:left="0" w:firstLine="0"/>
        <w:rPr>
          <w:rFonts w:ascii="Tahoma" w:hAnsi="Tahoma" w:cs="Tahoma"/>
        </w:rPr>
      </w:pPr>
      <w:r>
        <w:rPr>
          <w:rFonts w:ascii="Tahoma" w:hAnsi="Tahoma" w:cs="Tahoma"/>
        </w:rPr>
        <w:t>Fiança bancária;</w:t>
      </w:r>
    </w:p>
    <w:p w14:paraId="52176791" w14:textId="77777777" w:rsidR="001C5CA8" w:rsidRDefault="00BE2D2E">
      <w:pPr>
        <w:pStyle w:val="Nivel3"/>
        <w:widowControl w:val="0"/>
        <w:numPr>
          <w:ilvl w:val="0"/>
          <w:numId w:val="10"/>
        </w:numPr>
        <w:suppressAutoHyphens/>
        <w:spacing w:before="0" w:after="0" w:line="360" w:lineRule="auto"/>
        <w:ind w:left="0" w:firstLine="0"/>
      </w:pPr>
      <w:r>
        <w:rPr>
          <w:rFonts w:ascii="Tahoma" w:hAnsi="Tahoma" w:cs="Tahoma"/>
        </w:rPr>
        <w:t>Título de capitalização custeado por pagamento único, com resgate pelo valor total (</w:t>
      </w:r>
      <w:hyperlink r:id="rId56" w:anchor="art1" w:history="1">
        <w:r>
          <w:rPr>
            <w:rFonts w:ascii="Tahoma" w:hAnsi="Tahoma" w:cs="Tahoma"/>
            <w:color w:val="0000FF"/>
          </w:rPr>
          <w:t>incluído pela Lei nº 14.770, de 2023)</w:t>
        </w:r>
      </w:hyperlink>
      <w:r>
        <w:rPr>
          <w:rFonts w:ascii="Tahoma" w:hAnsi="Tahoma" w:cs="Tahoma"/>
        </w:rPr>
        <w:t>.</w:t>
      </w:r>
    </w:p>
    <w:p w14:paraId="66ED12EB" w14:textId="77777777" w:rsidR="001C5CA8" w:rsidRDefault="00BE2D2E">
      <w:pPr>
        <w:pStyle w:val="Nvel2-Red"/>
        <w:widowControl w:val="0"/>
        <w:suppressAutoHyphens/>
        <w:autoSpaceDE/>
        <w:spacing w:before="0" w:after="0" w:line="360" w:lineRule="auto"/>
      </w:pPr>
      <w:r>
        <w:rPr>
          <w:rFonts w:ascii="Tahoma" w:hAnsi="Tahoma" w:cs="Tahoma"/>
          <w:b/>
          <w:i w:val="0"/>
          <w:iCs w:val="0"/>
          <w:color w:val="000000"/>
        </w:rPr>
        <w:t>2.5.4.</w:t>
      </w:r>
      <w:r>
        <w:rPr>
          <w:rFonts w:ascii="Tahoma" w:hAnsi="Tahoma" w:cs="Tahoma"/>
          <w:i w:val="0"/>
          <w:iCs w:val="0"/>
          <w:color w:val="000000"/>
        </w:rPr>
        <w:t xml:space="preserve"> A fiança bancária deverá conter:</w:t>
      </w:r>
    </w:p>
    <w:p w14:paraId="2FFBBB22" w14:textId="77777777" w:rsidR="001C5CA8" w:rsidRDefault="00BE2D2E">
      <w:pPr>
        <w:pStyle w:val="Nivel3"/>
        <w:widowControl w:val="0"/>
        <w:numPr>
          <w:ilvl w:val="0"/>
          <w:numId w:val="28"/>
        </w:numPr>
        <w:suppressAutoHyphens/>
        <w:spacing w:before="0" w:after="0" w:line="360" w:lineRule="auto"/>
        <w:ind w:left="0" w:firstLine="0"/>
        <w:rPr>
          <w:rFonts w:ascii="Tahoma" w:hAnsi="Tahoma" w:cs="Tahoma"/>
        </w:rPr>
      </w:pPr>
      <w:r>
        <w:rPr>
          <w:rFonts w:ascii="Tahoma" w:hAnsi="Tahoma" w:cs="Tahoma"/>
        </w:rPr>
        <w:t>Prazo de validade, que deverá corresponder ao período de vigência do contrato;</w:t>
      </w:r>
    </w:p>
    <w:p w14:paraId="6746C132" w14:textId="77777777" w:rsidR="001C5CA8" w:rsidRDefault="00BE2D2E">
      <w:pPr>
        <w:pStyle w:val="Nivel3"/>
        <w:widowControl w:val="0"/>
        <w:numPr>
          <w:ilvl w:val="0"/>
          <w:numId w:val="22"/>
        </w:numPr>
        <w:suppressAutoHyphens/>
        <w:spacing w:before="0" w:after="0" w:line="360" w:lineRule="auto"/>
        <w:ind w:left="0" w:firstLine="0"/>
        <w:rPr>
          <w:rFonts w:ascii="Tahoma" w:hAnsi="Tahoma" w:cs="Tahoma"/>
        </w:rPr>
      </w:pPr>
      <w:r>
        <w:rPr>
          <w:rFonts w:ascii="Tahoma" w:hAnsi="Tahoma" w:cs="Tahoma"/>
        </w:rPr>
        <w:t>Expressa afirmação do fiador de que, como devedor solidário, fará o pagamento que for devido, independentemente de interpelação judicial, caso o afiançado não cumpra suas obrigações;</w:t>
      </w:r>
    </w:p>
    <w:p w14:paraId="206E7DB2" w14:textId="77777777" w:rsidR="001C5CA8" w:rsidRDefault="00BE2D2E">
      <w:pPr>
        <w:pStyle w:val="Nivel3"/>
        <w:widowControl w:val="0"/>
        <w:numPr>
          <w:ilvl w:val="0"/>
          <w:numId w:val="22"/>
        </w:numPr>
        <w:suppressAutoHyphens/>
        <w:spacing w:before="0" w:after="0" w:line="360" w:lineRule="auto"/>
        <w:ind w:left="0" w:firstLine="0"/>
        <w:rPr>
          <w:rFonts w:ascii="Tahoma" w:hAnsi="Tahoma" w:cs="Tahoma"/>
        </w:rPr>
      </w:pPr>
      <w:r>
        <w:rPr>
          <w:rFonts w:ascii="Tahoma" w:hAnsi="Tahoma" w:cs="Tahoma"/>
        </w:rPr>
        <w:t>Renúncia expressa do fiador ao benefício de ordem e aos direitos previstos nos artigos 827 e 838 do Código Civil Brasileiro;</w:t>
      </w:r>
    </w:p>
    <w:p w14:paraId="49D8EA08" w14:textId="77777777" w:rsidR="001C5CA8" w:rsidRDefault="00BE2D2E">
      <w:pPr>
        <w:pStyle w:val="Nivel3"/>
        <w:widowControl w:val="0"/>
        <w:numPr>
          <w:ilvl w:val="0"/>
          <w:numId w:val="22"/>
        </w:numPr>
        <w:suppressAutoHyphens/>
        <w:spacing w:before="0" w:after="0" w:line="360" w:lineRule="auto"/>
        <w:ind w:left="0" w:firstLine="0"/>
      </w:pPr>
      <w:r>
        <w:rPr>
          <w:rFonts w:ascii="Tahoma" w:hAnsi="Tahoma" w:cs="Tahoma"/>
        </w:rPr>
        <w:t>Cláusula que assegure a atualização do valor afiançado.</w:t>
      </w:r>
    </w:p>
    <w:p w14:paraId="219722FA" w14:textId="77777777" w:rsidR="001C5CA8" w:rsidRDefault="00BE2D2E">
      <w:pPr>
        <w:pStyle w:val="Nvel2-Red"/>
        <w:widowControl w:val="0"/>
        <w:suppressAutoHyphens/>
        <w:autoSpaceDE/>
        <w:spacing w:before="0" w:after="0" w:line="360" w:lineRule="auto"/>
      </w:pPr>
      <w:r>
        <w:rPr>
          <w:rFonts w:ascii="Tahoma" w:hAnsi="Tahoma" w:cs="Tahoma"/>
          <w:b/>
          <w:i w:val="0"/>
          <w:iCs w:val="0"/>
          <w:color w:val="000000"/>
        </w:rPr>
        <w:t>2.5.5.</w:t>
      </w:r>
      <w:r>
        <w:rPr>
          <w:rFonts w:ascii="Tahoma" w:hAnsi="Tahoma" w:cs="Tahoma"/>
          <w:i w:val="0"/>
          <w:iCs w:val="0"/>
          <w:color w:val="000000"/>
        </w:rPr>
        <w:t xml:space="preserve"> Se efetuada por meio de caução em dinheiro, esta deverá ser recolhida junto às agências do Banco do Brasil, agência 1476-1, conta 6014-3, com fornecimento de comprovante do recolhimento.</w:t>
      </w:r>
    </w:p>
    <w:p w14:paraId="3E25A424" w14:textId="77777777" w:rsidR="001C5CA8" w:rsidRPr="004D1979" w:rsidRDefault="00BE2D2E" w:rsidP="004D1979">
      <w:pPr>
        <w:pStyle w:val="Nivel2"/>
        <w:widowControl w:val="0"/>
        <w:spacing w:line="360" w:lineRule="auto"/>
        <w:rPr>
          <w:rFonts w:ascii="Tahoma" w:hAnsi="Tahoma" w:cs="Tahoma"/>
        </w:rPr>
      </w:pPr>
      <w:r w:rsidRPr="004D1979">
        <w:rPr>
          <w:rFonts w:ascii="Tahoma" w:hAnsi="Tahoma" w:cs="Tahoma"/>
          <w:b/>
        </w:rPr>
        <w:t>2.5.6.</w:t>
      </w:r>
      <w:r w:rsidRPr="004D1979">
        <w:rPr>
          <w:rFonts w:ascii="Tahoma" w:hAnsi="Tahoma" w:cs="Tahoma"/>
          <w:i/>
          <w:iCs/>
        </w:rPr>
        <w:t xml:space="preserve"> </w:t>
      </w:r>
      <w:r w:rsidRPr="004D1979">
        <w:rPr>
          <w:rFonts w:ascii="Tahoma" w:hAnsi="Tahoma" w:cs="Tahoma"/>
        </w:rPr>
        <w:t xml:space="preserve">A </w:t>
      </w:r>
      <w:r w:rsidRPr="004D1979">
        <w:rPr>
          <w:rFonts w:ascii="Tahoma" w:hAnsi="Tahoma" w:cs="Tahoma"/>
          <w:lang w:eastAsia="en-US"/>
        </w:rPr>
        <w:t>não apresentação da garantia contratual no prazo estabelecido, quando exigível, ensejará a adoção das providências administrativas cabíveis, assegurados o contraditório e a ampla defesa, podendo resultar na aplicação das sanções previstas na Lei Federal nº 14.133/2021, observadas a natureza e a gravidade da infração, as circunstâncias do caso concreto e as disposições do edital e do contrato, sem prejuízo da possibilidade de extinção contratual, quando legalmente cabível.</w:t>
      </w:r>
    </w:p>
    <w:p w14:paraId="4516D251" w14:textId="77777777" w:rsidR="001C5CA8" w:rsidRPr="004D1979" w:rsidRDefault="00BE2D2E" w:rsidP="004D1979">
      <w:pPr>
        <w:pStyle w:val="Standard"/>
        <w:spacing w:line="360" w:lineRule="auto"/>
        <w:jc w:val="both"/>
        <w:rPr>
          <w:rFonts w:ascii="Tahoma" w:hAnsi="Tahoma" w:cs="Tahoma"/>
        </w:rPr>
      </w:pPr>
      <w:r w:rsidRPr="004D1979">
        <w:rPr>
          <w:rFonts w:ascii="Tahoma" w:hAnsi="Tahoma" w:cs="Tahoma"/>
          <w:b/>
          <w:sz w:val="20"/>
          <w:szCs w:val="20"/>
        </w:rPr>
        <w:t xml:space="preserve">2.6. </w:t>
      </w:r>
      <w:r w:rsidRPr="004D1979">
        <w:rPr>
          <w:rFonts w:ascii="Tahoma" w:hAnsi="Tahoma" w:cs="Tahoma"/>
          <w:bCs/>
          <w:sz w:val="20"/>
          <w:szCs w:val="20"/>
        </w:rPr>
        <w:t>A Licitante vencedora fica obrigada a aceitar nas mesmas condições da proposta, os acréscimos ou supressões que se fizerem necessárias, à Juízo da Administração até o limite permitido por lei.</w:t>
      </w:r>
    </w:p>
    <w:p w14:paraId="178F5415" w14:textId="77777777" w:rsidR="001C5CA8" w:rsidRPr="004D1979" w:rsidRDefault="001C5CA8" w:rsidP="004D1979">
      <w:pPr>
        <w:pStyle w:val="Standard"/>
        <w:spacing w:line="360" w:lineRule="auto"/>
        <w:jc w:val="both"/>
        <w:rPr>
          <w:rFonts w:ascii="Tahoma" w:hAnsi="Tahoma" w:cs="Tahoma"/>
          <w:bCs/>
          <w:sz w:val="20"/>
          <w:szCs w:val="20"/>
        </w:rPr>
      </w:pPr>
    </w:p>
    <w:p w14:paraId="70995742" w14:textId="77777777" w:rsidR="001C5CA8" w:rsidRDefault="00BE2D2E">
      <w:pPr>
        <w:pStyle w:val="SemEspaamento1"/>
        <w:spacing w:line="360" w:lineRule="auto"/>
        <w:jc w:val="both"/>
        <w:rPr>
          <w:rFonts w:ascii="Tahoma" w:hAnsi="Tahoma" w:cs="Tahoma"/>
          <w:b/>
          <w:sz w:val="20"/>
          <w:szCs w:val="20"/>
          <w:u w:val="single"/>
        </w:rPr>
      </w:pPr>
      <w:r>
        <w:rPr>
          <w:rFonts w:ascii="Tahoma" w:hAnsi="Tahoma" w:cs="Tahoma"/>
          <w:b/>
          <w:sz w:val="20"/>
          <w:szCs w:val="20"/>
          <w:u w:val="single"/>
        </w:rPr>
        <w:t>CLÁUSULA TERCEIRA – VIGÊNCIA E PRORROGAÇÃO</w:t>
      </w:r>
    </w:p>
    <w:p w14:paraId="45B57091" w14:textId="77777777" w:rsidR="001C5CA8" w:rsidRDefault="00BE2D2E">
      <w:pPr>
        <w:pStyle w:val="SemEspaamento1"/>
        <w:spacing w:line="360" w:lineRule="auto"/>
        <w:jc w:val="both"/>
      </w:pPr>
      <w:r>
        <w:rPr>
          <w:rFonts w:ascii="Tahoma" w:hAnsi="Tahoma" w:cs="Tahoma"/>
          <w:b/>
          <w:sz w:val="20"/>
          <w:szCs w:val="20"/>
        </w:rPr>
        <w:t>3.1.</w:t>
      </w:r>
      <w:r>
        <w:rPr>
          <w:rFonts w:ascii="Tahoma" w:hAnsi="Tahoma" w:cs="Tahoma"/>
          <w:sz w:val="20"/>
          <w:szCs w:val="20"/>
        </w:rPr>
        <w:t xml:space="preserve"> O prazo de vigência do contrato será de </w:t>
      </w:r>
      <w:r>
        <w:rPr>
          <w:rFonts w:ascii="Tahoma" w:hAnsi="Tahoma" w:cs="Tahoma"/>
          <w:b/>
          <w:bCs/>
          <w:sz w:val="20"/>
          <w:szCs w:val="20"/>
        </w:rPr>
        <w:t>15 (quinze) meses</w:t>
      </w:r>
      <w:r>
        <w:rPr>
          <w:rFonts w:ascii="Tahoma" w:hAnsi="Tahoma" w:cs="Tahoma"/>
          <w:sz w:val="20"/>
          <w:szCs w:val="20"/>
        </w:rPr>
        <w:t>, contado da data de sua assinatura, observada a condição de eficácia prevista no art. 94 da Lei Federal nº 14.133/2021.</w:t>
      </w:r>
    </w:p>
    <w:p w14:paraId="59E9B54F" w14:textId="77777777" w:rsidR="001C5CA8" w:rsidRDefault="00BE2D2E">
      <w:pPr>
        <w:pStyle w:val="SemEspaamento1"/>
        <w:spacing w:line="360" w:lineRule="auto"/>
        <w:jc w:val="both"/>
      </w:pPr>
      <w:r>
        <w:rPr>
          <w:rFonts w:ascii="Tahoma" w:hAnsi="Tahoma" w:cs="Tahoma"/>
          <w:b/>
          <w:sz w:val="20"/>
          <w:szCs w:val="20"/>
        </w:rPr>
        <w:lastRenderedPageBreak/>
        <w:t>3.2.</w:t>
      </w:r>
      <w:r>
        <w:rPr>
          <w:rFonts w:ascii="Tahoma" w:hAnsi="Tahoma" w:cs="Tahoma"/>
          <w:sz w:val="20"/>
          <w:szCs w:val="20"/>
        </w:rPr>
        <w:t xml:space="preserve"> O prazo de vigência será automaticamente prorrogado, independentemente de termo aditivo, quando o objeto não for concluído no período firmado acima, ressalvadas as providências cabíveis no caso de culpa do contratado, previstas neste instrumento, nos termos do artigo 111, da Lei nº. 14.133/2021.</w:t>
      </w:r>
    </w:p>
    <w:p w14:paraId="75DD8FF5" w14:textId="77777777" w:rsidR="001C5CA8" w:rsidRDefault="001C5CA8">
      <w:pPr>
        <w:pStyle w:val="SemEspaamento1"/>
        <w:spacing w:line="360" w:lineRule="auto"/>
        <w:jc w:val="both"/>
        <w:rPr>
          <w:rFonts w:ascii="Tahoma" w:hAnsi="Tahoma" w:cs="Tahoma"/>
          <w:b/>
          <w:sz w:val="20"/>
          <w:szCs w:val="20"/>
        </w:rPr>
      </w:pPr>
    </w:p>
    <w:p w14:paraId="4FE8984C" w14:textId="77777777" w:rsidR="001C5CA8" w:rsidRDefault="00BE2D2E">
      <w:pPr>
        <w:pStyle w:val="SemEspaamento1"/>
        <w:spacing w:line="360" w:lineRule="auto"/>
        <w:jc w:val="both"/>
      </w:pPr>
      <w:r>
        <w:rPr>
          <w:rFonts w:ascii="Tahoma" w:hAnsi="Tahoma" w:cs="Tahoma"/>
          <w:b/>
          <w:sz w:val="20"/>
          <w:szCs w:val="20"/>
        </w:rPr>
        <w:t>3.3.</w:t>
      </w:r>
      <w:r>
        <w:rPr>
          <w:rFonts w:ascii="Tahoma" w:hAnsi="Tahoma" w:cs="Tahoma"/>
          <w:sz w:val="20"/>
          <w:szCs w:val="20"/>
        </w:rPr>
        <w:t xml:space="preserve"> O contrato não poderá ser prorrogado quando o contratado tiver sido penalizado nas sanções de declaração de inidoneidade ou impedimento de licitar e contratar com poder público, observadas as abrangências de aplicação.</w:t>
      </w:r>
    </w:p>
    <w:p w14:paraId="292783D6" w14:textId="77777777" w:rsidR="001C5CA8" w:rsidRDefault="001C5CA8">
      <w:pPr>
        <w:pStyle w:val="SemEspaamento1"/>
        <w:spacing w:line="360" w:lineRule="auto"/>
        <w:rPr>
          <w:rFonts w:ascii="Tahoma" w:hAnsi="Tahoma" w:cs="Tahoma"/>
          <w:bCs/>
          <w:sz w:val="20"/>
          <w:szCs w:val="20"/>
        </w:rPr>
      </w:pPr>
    </w:p>
    <w:p w14:paraId="6BF9759E" w14:textId="77777777" w:rsidR="001C5CA8" w:rsidRDefault="00BE2D2E">
      <w:pPr>
        <w:pStyle w:val="SemEspaamento1"/>
        <w:spacing w:line="360" w:lineRule="auto"/>
        <w:rPr>
          <w:rFonts w:ascii="Tahoma" w:hAnsi="Tahoma" w:cs="Tahoma"/>
          <w:b/>
          <w:sz w:val="20"/>
          <w:szCs w:val="20"/>
          <w:u w:val="single"/>
        </w:rPr>
      </w:pPr>
      <w:r>
        <w:rPr>
          <w:rFonts w:ascii="Tahoma" w:hAnsi="Tahoma" w:cs="Tahoma"/>
          <w:b/>
          <w:sz w:val="20"/>
          <w:szCs w:val="20"/>
          <w:u w:val="single"/>
        </w:rPr>
        <w:t>CLAÚSULA QUARTA - DOS RECURSOS FINANCEIROS</w:t>
      </w:r>
    </w:p>
    <w:p w14:paraId="5C22162C" w14:textId="77777777" w:rsidR="001C5CA8" w:rsidRDefault="00BE2D2E">
      <w:pPr>
        <w:pStyle w:val="SemEspaamento1"/>
        <w:spacing w:line="360" w:lineRule="auto"/>
      </w:pPr>
      <w:r>
        <w:rPr>
          <w:rFonts w:ascii="Tahoma" w:hAnsi="Tahoma" w:cs="Tahoma"/>
          <w:b/>
          <w:bCs/>
          <w:sz w:val="20"/>
          <w:szCs w:val="20"/>
        </w:rPr>
        <w:t>4.1.</w:t>
      </w:r>
      <w:r>
        <w:rPr>
          <w:rFonts w:ascii="Tahoma" w:hAnsi="Tahoma" w:cs="Tahoma"/>
          <w:bCs/>
          <w:sz w:val="20"/>
          <w:szCs w:val="20"/>
        </w:rPr>
        <w:t xml:space="preserve"> A despesa prevista para a execução desta contratação correrá pela seguinte classificação orçamentária:</w:t>
      </w:r>
    </w:p>
    <w:p w14:paraId="22B985DB" w14:textId="77777777" w:rsidR="001C5CA8" w:rsidRDefault="00BE2D2E">
      <w:pPr>
        <w:pStyle w:val="Standard"/>
        <w:widowControl w:val="0"/>
        <w:spacing w:line="360" w:lineRule="auto"/>
        <w:jc w:val="both"/>
        <w:rPr>
          <w:rFonts w:ascii="Tahoma" w:hAnsi="Tahoma" w:cs="Tahoma"/>
          <w:b/>
          <w:sz w:val="20"/>
          <w:szCs w:val="20"/>
        </w:rPr>
      </w:pPr>
      <w:r>
        <w:rPr>
          <w:rFonts w:ascii="Tahoma" w:hAnsi="Tahoma" w:cs="Tahoma"/>
          <w:b/>
          <w:sz w:val="20"/>
          <w:szCs w:val="20"/>
        </w:rPr>
        <w:t>02.06.00.02.06.01.04.122.1011 – CONSTRUÇÃO E ESTRUTURAÇÃO DO HOSPITAL (FEDERAL);</w:t>
      </w:r>
    </w:p>
    <w:p w14:paraId="4250DD4D" w14:textId="77777777" w:rsidR="001C5CA8" w:rsidRDefault="00BE2D2E">
      <w:pPr>
        <w:pStyle w:val="Standard"/>
        <w:widowControl w:val="0"/>
        <w:spacing w:line="360" w:lineRule="auto"/>
        <w:jc w:val="both"/>
        <w:rPr>
          <w:rFonts w:ascii="Tahoma" w:hAnsi="Tahoma" w:cs="Tahoma"/>
          <w:b/>
          <w:sz w:val="20"/>
          <w:szCs w:val="20"/>
        </w:rPr>
      </w:pPr>
      <w:r>
        <w:rPr>
          <w:rFonts w:ascii="Tahoma" w:hAnsi="Tahoma" w:cs="Tahoma"/>
          <w:b/>
          <w:sz w:val="20"/>
          <w:szCs w:val="20"/>
        </w:rPr>
        <w:t>02.06.00.02.06.01.10.302.1010 - CONSTRUÇÃO E ESTRUTURAÇÃO DO HOSPITAL (FEDERAL);</w:t>
      </w:r>
    </w:p>
    <w:p w14:paraId="3346BC66" w14:textId="77777777" w:rsidR="001C5CA8" w:rsidRDefault="00BE2D2E">
      <w:pPr>
        <w:pStyle w:val="Standard"/>
        <w:widowControl w:val="0"/>
        <w:spacing w:line="360" w:lineRule="auto"/>
        <w:jc w:val="both"/>
      </w:pPr>
      <w:r>
        <w:rPr>
          <w:rFonts w:ascii="Tahoma" w:hAnsi="Tahoma" w:cs="Tahoma"/>
          <w:b/>
          <w:sz w:val="20"/>
          <w:szCs w:val="20"/>
        </w:rPr>
        <w:t>02.09.00.02.09.01.04.122.1092 – GESTÃO GERAL DA SECRETARIA DE OBRAS (PRÓPRIO);</w:t>
      </w:r>
    </w:p>
    <w:p w14:paraId="3BB65E56" w14:textId="77777777" w:rsidR="001C5CA8" w:rsidRDefault="001C5CA8">
      <w:pPr>
        <w:pStyle w:val="Standard"/>
        <w:spacing w:line="360" w:lineRule="auto"/>
        <w:jc w:val="both"/>
        <w:rPr>
          <w:rFonts w:ascii="Tahoma" w:hAnsi="Tahoma" w:cs="Tahoma"/>
          <w:b/>
          <w:bCs/>
          <w:sz w:val="20"/>
          <w:szCs w:val="20"/>
        </w:rPr>
      </w:pPr>
    </w:p>
    <w:p w14:paraId="5E4DD571" w14:textId="77777777" w:rsidR="001C5CA8" w:rsidRDefault="00BE2D2E" w:rsidP="006D3A33">
      <w:pPr>
        <w:pStyle w:val="Standard"/>
        <w:widowControl w:val="0"/>
        <w:tabs>
          <w:tab w:val="left" w:pos="720"/>
        </w:tabs>
        <w:spacing w:line="360" w:lineRule="auto"/>
        <w:jc w:val="both"/>
      </w:pPr>
      <w:r>
        <w:rPr>
          <w:rFonts w:ascii="Tahoma" w:hAnsi="Tahoma" w:cs="Tahoma"/>
          <w:b/>
          <w:sz w:val="20"/>
          <w:szCs w:val="20"/>
          <w:u w:val="single"/>
        </w:rPr>
        <w:t xml:space="preserve">CLAÚSULA QUINTA - </w:t>
      </w:r>
      <w:r>
        <w:rPr>
          <w:rFonts w:ascii="Tahoma" w:hAnsi="Tahoma" w:cs="Tahoma"/>
          <w:b/>
          <w:bCs/>
          <w:sz w:val="20"/>
          <w:szCs w:val="20"/>
          <w:u w:val="single"/>
        </w:rPr>
        <w:t>MODELOS DE EXECUÇÃO E GESTÃO CONTRATUAIS</w:t>
      </w:r>
    </w:p>
    <w:p w14:paraId="6B0245D6" w14:textId="77777777" w:rsidR="001C5CA8" w:rsidRDefault="00BE2D2E" w:rsidP="006D3A33">
      <w:pPr>
        <w:pStyle w:val="Nivel2"/>
        <w:spacing w:before="0" w:after="0" w:line="360" w:lineRule="auto"/>
      </w:pPr>
      <w:r>
        <w:rPr>
          <w:rFonts w:ascii="Tahoma" w:hAnsi="Tahoma" w:cs="Tahoma"/>
          <w:b/>
          <w:bCs/>
        </w:rPr>
        <w:t>5.1</w:t>
      </w:r>
      <w:r>
        <w:rPr>
          <w:rFonts w:ascii="Tahoma" w:hAnsi="Tahoma" w:cs="Tahoma"/>
        </w:rPr>
        <w:t>. A execução do objeto seguirá a seguinte dinâmica:</w:t>
      </w:r>
    </w:p>
    <w:p w14:paraId="59B9CA7D" w14:textId="77777777" w:rsidR="006D3A33" w:rsidRDefault="006D3A33" w:rsidP="006D3A33">
      <w:pPr>
        <w:pStyle w:val="Nivel2"/>
        <w:spacing w:before="0" w:after="0" w:line="360" w:lineRule="auto"/>
        <w:rPr>
          <w:rFonts w:ascii="Tahoma" w:hAnsi="Tahoma" w:cs="Tahoma"/>
          <w:b/>
          <w:bCs/>
        </w:rPr>
      </w:pPr>
    </w:p>
    <w:p w14:paraId="513E1143" w14:textId="74EA4083" w:rsidR="001C5CA8" w:rsidRDefault="00BE2D2E" w:rsidP="006D3A33">
      <w:pPr>
        <w:pStyle w:val="Nivel2"/>
        <w:spacing w:before="0" w:after="0" w:line="360" w:lineRule="auto"/>
      </w:pPr>
      <w:r>
        <w:rPr>
          <w:rFonts w:ascii="Tahoma" w:hAnsi="Tahoma" w:cs="Tahoma"/>
          <w:b/>
          <w:bCs/>
        </w:rPr>
        <w:t>5.2.</w:t>
      </w:r>
      <w:r>
        <w:rPr>
          <w:rFonts w:ascii="Tahoma" w:hAnsi="Tahoma" w:cs="Tahoma"/>
        </w:rPr>
        <w:t xml:space="preserve"> Início da execução do objeto: Após a emissão da ordem de serviço;</w:t>
      </w:r>
    </w:p>
    <w:p w14:paraId="55290E2E" w14:textId="77777777" w:rsidR="001C5CA8" w:rsidRDefault="00BE2D2E" w:rsidP="006D3A33">
      <w:pPr>
        <w:pStyle w:val="PargrafodaLista1"/>
        <w:numPr>
          <w:ilvl w:val="2"/>
          <w:numId w:val="19"/>
        </w:numPr>
        <w:spacing w:line="360" w:lineRule="auto"/>
        <w:ind w:left="0" w:firstLine="0"/>
        <w:jc w:val="both"/>
        <w:rPr>
          <w:rFonts w:ascii="Tahoma" w:hAnsi="Tahoma" w:cs="Tahoma"/>
          <w:lang w:eastAsia="en-US"/>
        </w:rPr>
      </w:pPr>
      <w:r>
        <w:rPr>
          <w:rFonts w:ascii="Tahoma" w:hAnsi="Tahoma" w:cs="Tahoma"/>
          <w:lang w:eastAsia="en-US"/>
        </w:rPr>
        <w:t>O prazo de execução dos serviços é de 12 (doze) meses, de acordo com o cronograma físico financeiro, contados da assinatura da Ordem de Serviço, podendo ser prorrogado desde que devidamente justificado e aceito pelos fiscais e/ou gestor do contrato.</w:t>
      </w:r>
    </w:p>
    <w:p w14:paraId="7A641043" w14:textId="77777777" w:rsidR="006D3A33" w:rsidRDefault="006D3A33" w:rsidP="006D3A33">
      <w:pPr>
        <w:pStyle w:val="PargrafodaLista1"/>
        <w:spacing w:line="360" w:lineRule="auto"/>
        <w:ind w:left="0"/>
        <w:jc w:val="both"/>
        <w:rPr>
          <w:rFonts w:ascii="Tahoma" w:hAnsi="Tahoma" w:cs="Tahoma"/>
          <w:lang w:eastAsia="en-US"/>
        </w:rPr>
      </w:pPr>
    </w:p>
    <w:p w14:paraId="2311E88F" w14:textId="77777777" w:rsidR="001C5CA8" w:rsidRPr="006D3A33" w:rsidRDefault="00BE2D2E" w:rsidP="006D3A33">
      <w:pPr>
        <w:pStyle w:val="Nivel2"/>
        <w:numPr>
          <w:ilvl w:val="1"/>
          <w:numId w:val="19"/>
        </w:numPr>
        <w:spacing w:before="0" w:after="0" w:line="360" w:lineRule="auto"/>
        <w:ind w:left="0" w:firstLine="0"/>
      </w:pPr>
      <w:r>
        <w:rPr>
          <w:rFonts w:ascii="Tahoma" w:hAnsi="Tahoma" w:cs="Tahoma"/>
        </w:rPr>
        <w:t>A contratada deverá seguir integralmente a documentação técnica (planilha orçamentária, memorial descritivo, especificações técnicas e projetos básicos). Fica estabelecido que em caso de divergência entre os projetos e as medidas “in loco”, deverão prevalecer sempre as últimas.</w:t>
      </w:r>
    </w:p>
    <w:p w14:paraId="7E690A4C" w14:textId="77777777" w:rsidR="006D3A33" w:rsidRDefault="006D3A33" w:rsidP="006D3A33">
      <w:pPr>
        <w:pStyle w:val="Nivel2"/>
        <w:spacing w:before="0" w:after="0" w:line="360" w:lineRule="auto"/>
      </w:pPr>
    </w:p>
    <w:p w14:paraId="0113745E" w14:textId="77777777" w:rsidR="001C5CA8" w:rsidRDefault="00BE2D2E" w:rsidP="006D3A33">
      <w:pPr>
        <w:pStyle w:val="Nivel2"/>
        <w:numPr>
          <w:ilvl w:val="1"/>
          <w:numId w:val="19"/>
        </w:numPr>
        <w:spacing w:before="0" w:after="0" w:line="360" w:lineRule="auto"/>
        <w:ind w:left="0" w:firstLine="0"/>
        <w:rPr>
          <w:rFonts w:ascii="Tahoma" w:hAnsi="Tahoma" w:cs="Tahoma"/>
        </w:rPr>
      </w:pPr>
      <w:r>
        <w:rPr>
          <w:rFonts w:ascii="Tahoma" w:hAnsi="Tahoma" w:cs="Tahoma"/>
        </w:rPr>
        <w:t>Os serviços serão prestados no seguinte endereço: Rua Major Benjamin Franco, 881 Centro, Arujá - São Paulo. Coordenadas: 23°23'41.0" S, 46°19'57.8" W.</w:t>
      </w:r>
    </w:p>
    <w:p w14:paraId="53FF5509" w14:textId="77777777" w:rsidR="006D3A33" w:rsidRDefault="006D3A33" w:rsidP="006D3A33">
      <w:pPr>
        <w:pStyle w:val="Nivel2"/>
        <w:spacing w:before="0" w:after="0" w:line="360" w:lineRule="auto"/>
        <w:rPr>
          <w:rFonts w:ascii="Tahoma" w:hAnsi="Tahoma" w:cs="Tahoma"/>
        </w:rPr>
      </w:pPr>
    </w:p>
    <w:p w14:paraId="6263F963" w14:textId="77777777" w:rsidR="001C5CA8" w:rsidRDefault="00BE2D2E" w:rsidP="006D3A33">
      <w:pPr>
        <w:pStyle w:val="Nivel2"/>
        <w:widowControl w:val="0"/>
        <w:suppressAutoHyphens/>
        <w:spacing w:before="0" w:after="0" w:line="360" w:lineRule="auto"/>
      </w:pPr>
      <w:r>
        <w:rPr>
          <w:rFonts w:ascii="Tahoma" w:hAnsi="Tahoma" w:cs="Tahoma"/>
          <w:b/>
        </w:rPr>
        <w:t>5.5.</w:t>
      </w:r>
      <w:r>
        <w:rPr>
          <w:rFonts w:ascii="Tahoma" w:hAnsi="Tahoma" w:cs="Tahoma"/>
        </w:rPr>
        <w:t xml:space="preserve"> O contrato deverá ser executado fielmente pelas partes, de acordo com as cláusulas avençadas e as normas da </w:t>
      </w:r>
      <w:hyperlink r:id="rId57" w:history="1">
        <w:r>
          <w:rPr>
            <w:rStyle w:val="Internetlink"/>
            <w:rFonts w:ascii="Tahoma" w:hAnsi="Tahoma" w:cs="Tahoma"/>
            <w:color w:val="000000"/>
          </w:rPr>
          <w:t>Lei nº 14.133, de 2021</w:t>
        </w:r>
      </w:hyperlink>
      <w:r>
        <w:rPr>
          <w:rFonts w:ascii="Tahoma" w:hAnsi="Tahoma" w:cs="Tahoma"/>
        </w:rPr>
        <w:t>, e cada parte responderá pelas consequências de sua inexecução total ou parcial</w:t>
      </w:r>
      <w:r>
        <w:rPr>
          <w:rFonts w:ascii="Tahoma" w:eastAsia="Arial" w:hAnsi="Tahoma" w:cs="Tahoma"/>
        </w:rPr>
        <w:t>.</w:t>
      </w:r>
    </w:p>
    <w:p w14:paraId="3063307F" w14:textId="77777777" w:rsidR="001C5CA8" w:rsidRDefault="00BE2D2E" w:rsidP="006D3A33">
      <w:pPr>
        <w:pStyle w:val="Nivel2"/>
        <w:widowControl w:val="0"/>
        <w:suppressAutoHyphens/>
        <w:spacing w:before="0" w:after="0" w:line="360" w:lineRule="auto"/>
      </w:pPr>
      <w:r>
        <w:rPr>
          <w:rFonts w:ascii="Tahoma" w:hAnsi="Tahoma" w:cs="Tahoma"/>
          <w:b/>
        </w:rPr>
        <w:t>5.5.1.</w:t>
      </w:r>
      <w:r>
        <w:rPr>
          <w:rFonts w:ascii="Tahoma" w:hAnsi="Tahoma" w:cs="Tahoma"/>
        </w:rPr>
        <w:t xml:space="preserve"> Em caso de impedimento, ordem de paralisação ou suspensão do contrato, o cronograma de execução será prorrogado automaticamente pelo tempo correspondente, anotadas tais circunstâncias mediante simples apostila.</w:t>
      </w:r>
    </w:p>
    <w:p w14:paraId="68483BCB" w14:textId="77777777" w:rsidR="001C5CA8" w:rsidRDefault="00BE2D2E" w:rsidP="006D3A33">
      <w:pPr>
        <w:pStyle w:val="Nivel2"/>
        <w:widowControl w:val="0"/>
        <w:suppressAutoHyphens/>
        <w:spacing w:before="0" w:after="0" w:line="360" w:lineRule="auto"/>
      </w:pPr>
      <w:r>
        <w:rPr>
          <w:rFonts w:ascii="Tahoma" w:hAnsi="Tahoma" w:cs="Tahoma"/>
          <w:b/>
        </w:rPr>
        <w:t>5.5.2.</w:t>
      </w:r>
      <w:r>
        <w:rPr>
          <w:rFonts w:ascii="Tahoma" w:hAnsi="Tahoma" w:cs="Tahoma"/>
        </w:rPr>
        <w:t xml:space="preserve"> As comunicações entre o órgão ou entidade e a contratada devem ser realizadas por escrito sempre </w:t>
      </w:r>
      <w:r>
        <w:rPr>
          <w:rFonts w:ascii="Tahoma" w:hAnsi="Tahoma" w:cs="Tahoma"/>
        </w:rPr>
        <w:lastRenderedPageBreak/>
        <w:t>que o ato exigir tal formalidade, admitindo-se o uso de mensagem eletrônica para esse fim.</w:t>
      </w:r>
    </w:p>
    <w:p w14:paraId="362ADBC6" w14:textId="77777777" w:rsidR="001C5CA8" w:rsidRDefault="00BE2D2E" w:rsidP="006D3A33">
      <w:pPr>
        <w:pStyle w:val="Nivel2"/>
        <w:widowControl w:val="0"/>
        <w:suppressAutoHyphens/>
        <w:spacing w:before="0" w:after="0" w:line="360" w:lineRule="auto"/>
      </w:pPr>
      <w:r>
        <w:rPr>
          <w:rFonts w:ascii="Tahoma" w:hAnsi="Tahoma" w:cs="Tahoma"/>
          <w:b/>
        </w:rPr>
        <w:t>5.5.3.</w:t>
      </w:r>
      <w:r>
        <w:rPr>
          <w:rFonts w:ascii="Tahoma" w:hAnsi="Tahoma" w:cs="Tahoma"/>
        </w:rPr>
        <w:t xml:space="preserve"> O órgão ou entidade poderá convocar representante da empresa para adoção de providências que devam ser cumpridas de imediato.</w:t>
      </w:r>
    </w:p>
    <w:p w14:paraId="253E0C87"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5.5.4.</w:t>
      </w:r>
      <w:r>
        <w:rPr>
          <w:rFonts w:ascii="Tahoma" w:hAnsi="Tahoma" w:cs="Tahoma"/>
          <w:i w:val="0"/>
          <w:iCs w:val="0"/>
          <w:color w:val="00000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8736977" w14:textId="77777777" w:rsidR="001C5CA8" w:rsidRDefault="001C5CA8" w:rsidP="006D3A33">
      <w:pPr>
        <w:pStyle w:val="Standard"/>
        <w:widowControl w:val="0"/>
        <w:spacing w:line="360" w:lineRule="auto"/>
        <w:jc w:val="both"/>
        <w:rPr>
          <w:rFonts w:ascii="Tahoma" w:hAnsi="Tahoma" w:cs="Tahoma"/>
          <w:bCs/>
          <w:i/>
          <w:iCs/>
          <w:color w:val="000000"/>
          <w:sz w:val="20"/>
          <w:szCs w:val="20"/>
        </w:rPr>
      </w:pPr>
    </w:p>
    <w:p w14:paraId="5EA1CC93" w14:textId="77777777" w:rsidR="001C5CA8" w:rsidRPr="005005C2" w:rsidRDefault="00BE2D2E" w:rsidP="006D3A33">
      <w:pPr>
        <w:pStyle w:val="Textbody"/>
        <w:widowControl w:val="0"/>
        <w:tabs>
          <w:tab w:val="left" w:pos="720"/>
        </w:tabs>
        <w:spacing w:line="360" w:lineRule="auto"/>
        <w:rPr>
          <w:rFonts w:ascii="Tahoma" w:hAnsi="Tahoma" w:cs="Tahoma"/>
          <w:b/>
          <w:sz w:val="20"/>
          <w:szCs w:val="20"/>
          <w:u w:val="single"/>
        </w:rPr>
      </w:pPr>
      <w:r w:rsidRPr="005005C2">
        <w:rPr>
          <w:rFonts w:ascii="Tahoma" w:hAnsi="Tahoma" w:cs="Tahoma"/>
          <w:b/>
          <w:sz w:val="20"/>
          <w:szCs w:val="20"/>
          <w:u w:val="single"/>
        </w:rPr>
        <w:t>CLÁUSULA SEXTA – SUBCONTRATAÇÃO</w:t>
      </w:r>
    </w:p>
    <w:p w14:paraId="1C61FBF1" w14:textId="77777777" w:rsidR="001C5CA8" w:rsidRDefault="00BE2D2E" w:rsidP="006D3A33">
      <w:pPr>
        <w:pStyle w:val="Nivel2"/>
        <w:widowControl w:val="0"/>
        <w:spacing w:before="0" w:after="0" w:line="360" w:lineRule="auto"/>
        <w:rPr>
          <w:rFonts w:ascii="Tahoma" w:hAnsi="Tahoma" w:cs="Tahoma"/>
          <w:color w:val="auto"/>
          <w:lang w:eastAsia="en-US"/>
        </w:rPr>
      </w:pPr>
      <w:r w:rsidRPr="005005C2">
        <w:rPr>
          <w:rFonts w:ascii="Tahoma" w:hAnsi="Tahoma" w:cs="Tahoma"/>
          <w:b/>
          <w:bCs/>
          <w:color w:val="auto"/>
          <w:lang w:eastAsia="en-US"/>
        </w:rPr>
        <w:t>6.1.</w:t>
      </w:r>
      <w:r w:rsidRPr="005005C2">
        <w:rPr>
          <w:rFonts w:ascii="Tahoma" w:hAnsi="Tahoma" w:cs="Tahoma"/>
          <w:color w:val="auto"/>
          <w:lang w:eastAsia="en-US"/>
        </w:rPr>
        <w:t xml:space="preserve"> Será admitida a subcontratação parcial do objeto, limitada a </w:t>
      </w:r>
      <w:r w:rsidRPr="00C07BDF">
        <w:rPr>
          <w:rFonts w:ascii="Tahoma" w:hAnsi="Tahoma" w:cs="Tahoma"/>
          <w:b/>
          <w:bCs/>
          <w:color w:val="auto"/>
        </w:rPr>
        <w:t>48</w:t>
      </w:r>
      <w:r w:rsidRPr="00C07BDF">
        <w:rPr>
          <w:rFonts w:ascii="Tahoma" w:hAnsi="Tahoma" w:cs="Tahoma"/>
          <w:b/>
          <w:bCs/>
          <w:color w:val="auto"/>
          <w:lang w:eastAsia="en-US"/>
        </w:rPr>
        <w:t>%</w:t>
      </w:r>
      <w:r w:rsidRPr="005005C2">
        <w:rPr>
          <w:rFonts w:ascii="Tahoma" w:hAnsi="Tahoma" w:cs="Tahoma"/>
          <w:b/>
          <w:bCs/>
          <w:color w:val="auto"/>
          <w:lang w:eastAsia="en-US"/>
        </w:rPr>
        <w:t xml:space="preserve"> (</w:t>
      </w:r>
      <w:r w:rsidRPr="005005C2">
        <w:rPr>
          <w:rFonts w:ascii="Tahoma" w:hAnsi="Tahoma" w:cs="Tahoma"/>
          <w:b/>
          <w:bCs/>
          <w:color w:val="auto"/>
        </w:rPr>
        <w:t>quarenta e oito por</w:t>
      </w:r>
      <w:r w:rsidRPr="005005C2">
        <w:rPr>
          <w:rFonts w:ascii="Tahoma" w:hAnsi="Tahoma" w:cs="Tahoma"/>
          <w:b/>
          <w:bCs/>
          <w:color w:val="auto"/>
          <w:lang w:eastAsia="en-US"/>
        </w:rPr>
        <w:t xml:space="preserve"> cento) do valor global contratado</w:t>
      </w:r>
      <w:r w:rsidRPr="005005C2">
        <w:rPr>
          <w:rFonts w:ascii="Tahoma" w:hAnsi="Tahoma" w:cs="Tahoma"/>
          <w:color w:val="auto"/>
          <w:lang w:eastAsia="en-US"/>
        </w:rPr>
        <w:t>, mediante prévia e expressa autorização da Contratante, observadas as condições estabelecidas no edital e no contrato, nos termos do art. 122 da Lei Federal nº 14.133/2021. Poderão ser subcontratadas parcelas específicas que demandem especialização técnica, especialmente aquelas relacionadas à instalação, integração, testes e comissionamento de equipamentos e sistemas especializados, desde que compatíveis com a natureza do objeto e com as condições previstas nos documentos de planejamento da contratação, vedada a subcontratação integral do objeto.</w:t>
      </w:r>
    </w:p>
    <w:p w14:paraId="46D0775D" w14:textId="77777777" w:rsidR="006D3A33" w:rsidRPr="005005C2" w:rsidRDefault="006D3A33" w:rsidP="006D3A33">
      <w:pPr>
        <w:pStyle w:val="Nivel2"/>
        <w:widowControl w:val="0"/>
        <w:spacing w:before="0" w:after="0" w:line="360" w:lineRule="auto"/>
        <w:rPr>
          <w:rFonts w:ascii="Tahoma" w:hAnsi="Tahoma" w:cs="Tahoma"/>
          <w:color w:val="auto"/>
        </w:rPr>
      </w:pPr>
    </w:p>
    <w:p w14:paraId="760B1BAC" w14:textId="77777777" w:rsidR="001C5CA8" w:rsidRDefault="00BE2D2E" w:rsidP="006D3A33">
      <w:pPr>
        <w:pStyle w:val="Nivel2"/>
        <w:widowControl w:val="0"/>
        <w:spacing w:before="0" w:after="0" w:line="360" w:lineRule="auto"/>
        <w:rPr>
          <w:rFonts w:ascii="Tahoma" w:hAnsi="Tahoma" w:cs="Tahoma"/>
          <w:color w:val="auto"/>
          <w:lang w:eastAsia="en-US"/>
        </w:rPr>
      </w:pPr>
      <w:r w:rsidRPr="005005C2">
        <w:rPr>
          <w:rFonts w:ascii="Tahoma" w:hAnsi="Tahoma" w:cs="Tahoma"/>
          <w:b/>
          <w:bCs/>
          <w:color w:val="auto"/>
          <w:lang w:eastAsia="en-US"/>
        </w:rPr>
        <w:t>6.2.</w:t>
      </w:r>
      <w:r w:rsidRPr="005005C2">
        <w:rPr>
          <w:rFonts w:ascii="Tahoma" w:hAnsi="Tahoma" w:cs="Tahoma"/>
          <w:color w:val="auto"/>
          <w:lang w:eastAsia="en-US"/>
        </w:rPr>
        <w:t xml:space="preserve"> A autorização da subcontratação ficará condicionada à apresentação, pela Contratada, da identificação da empresa subcontratada, da descrição das parcelas a serem executadas, dos respectivos valores e da documentação comprobatória de sua capacidade técnica, quando exigível, nos termos do art. 122, § 1º, da Lei nº 14.133/2021. A Administração avaliará a compatibilidade da subcontratação pretendida com as exigências técnicas, as condições contratuais e os limites estabelecidos, observadas as vedações legais aplicáveis.</w:t>
      </w:r>
    </w:p>
    <w:p w14:paraId="37584A25" w14:textId="77777777" w:rsidR="006D3A33" w:rsidRPr="005005C2" w:rsidRDefault="006D3A33" w:rsidP="006D3A33">
      <w:pPr>
        <w:pStyle w:val="Nivel2"/>
        <w:widowControl w:val="0"/>
        <w:spacing w:before="0" w:after="0" w:line="360" w:lineRule="auto"/>
        <w:rPr>
          <w:rFonts w:ascii="Tahoma" w:hAnsi="Tahoma" w:cs="Tahoma"/>
          <w:color w:val="auto"/>
        </w:rPr>
      </w:pPr>
    </w:p>
    <w:p w14:paraId="415C4645" w14:textId="4D9AE697" w:rsidR="001C5CA8" w:rsidRDefault="00BE2D2E" w:rsidP="006D3A33">
      <w:pPr>
        <w:pStyle w:val="Nivel2"/>
        <w:widowControl w:val="0"/>
        <w:spacing w:before="0" w:after="0" w:line="360" w:lineRule="auto"/>
        <w:rPr>
          <w:rFonts w:ascii="Tahoma" w:hAnsi="Tahoma" w:cs="Tahoma"/>
          <w:color w:val="auto"/>
          <w:lang w:eastAsia="en-US"/>
        </w:rPr>
      </w:pPr>
      <w:r w:rsidRPr="005005C2">
        <w:rPr>
          <w:rFonts w:ascii="Tahoma" w:hAnsi="Tahoma" w:cs="Tahoma"/>
          <w:b/>
          <w:bCs/>
          <w:color w:val="auto"/>
          <w:lang w:eastAsia="en-US"/>
        </w:rPr>
        <w:t>6.3.</w:t>
      </w:r>
      <w:r w:rsidRPr="005005C2">
        <w:rPr>
          <w:rFonts w:ascii="Tahoma" w:hAnsi="Tahoma" w:cs="Tahoma"/>
          <w:color w:val="auto"/>
          <w:lang w:eastAsia="en-US"/>
        </w:rPr>
        <w:t xml:space="preserve"> A subcontratação não eximirá a Contratada de suas responsabilidades legais e contratuais, permanecendo esta integralmente responsável perante a Administração pela execução, qualidade, segurança, cumprimento dos prazos e demais obrigações decorrentes do contrato, inclusive pelos serviços executados por terceiros, cabendo-lhe assegurar a observância das especificações técnicas e das determinações da fiscalização contratual.</w:t>
      </w:r>
    </w:p>
    <w:p w14:paraId="1F514950" w14:textId="77777777" w:rsidR="00496DE6" w:rsidRPr="00496DE6" w:rsidRDefault="00496DE6" w:rsidP="006D3A33">
      <w:pPr>
        <w:pStyle w:val="Nivel2"/>
        <w:widowControl w:val="0"/>
        <w:spacing w:before="0" w:after="0" w:line="360" w:lineRule="auto"/>
        <w:rPr>
          <w:rFonts w:ascii="Tahoma" w:hAnsi="Tahoma" w:cs="Tahoma"/>
          <w:color w:val="auto"/>
          <w:lang w:eastAsia="en-US"/>
        </w:rPr>
      </w:pPr>
    </w:p>
    <w:p w14:paraId="0C009970" w14:textId="77777777" w:rsidR="001C5CA8" w:rsidRDefault="00BE2D2E" w:rsidP="006D3A33">
      <w:pPr>
        <w:pStyle w:val="Textbody"/>
        <w:widowControl w:val="0"/>
        <w:tabs>
          <w:tab w:val="left" w:pos="720"/>
        </w:tabs>
        <w:spacing w:line="360" w:lineRule="auto"/>
      </w:pPr>
      <w:r>
        <w:rPr>
          <w:rFonts w:ascii="Tahoma" w:hAnsi="Tahoma" w:cs="Tahoma"/>
          <w:b/>
          <w:sz w:val="20"/>
          <w:szCs w:val="20"/>
          <w:u w:val="single"/>
        </w:rPr>
        <w:t xml:space="preserve">CLÁUSULA SÉTIMA- </w:t>
      </w:r>
      <w:r>
        <w:rPr>
          <w:rFonts w:ascii="Tahoma" w:hAnsi="Tahoma" w:cs="Tahoma"/>
          <w:b/>
          <w:bCs/>
          <w:sz w:val="20"/>
          <w:szCs w:val="20"/>
          <w:u w:val="single"/>
        </w:rPr>
        <w:t>REAJUSTE E REEQUILÍBRIO-ECONÔMICO</w:t>
      </w:r>
    </w:p>
    <w:p w14:paraId="0E0B2566" w14:textId="77777777" w:rsidR="001C5CA8" w:rsidRDefault="00BE2D2E" w:rsidP="006D3A33">
      <w:pPr>
        <w:pStyle w:val="Standard"/>
        <w:shd w:val="clear" w:color="auto" w:fill="FFFFFF"/>
        <w:spacing w:line="360" w:lineRule="auto"/>
        <w:jc w:val="both"/>
        <w:rPr>
          <w:rFonts w:ascii="Tahoma" w:hAnsi="Tahoma" w:cs="Tahoma"/>
          <w:sz w:val="20"/>
          <w:szCs w:val="20"/>
        </w:rPr>
      </w:pPr>
      <w:r>
        <w:rPr>
          <w:rFonts w:ascii="Tahoma" w:hAnsi="Tahoma" w:cs="Tahoma"/>
          <w:b/>
          <w:sz w:val="20"/>
          <w:szCs w:val="20"/>
        </w:rPr>
        <w:t>7.1.</w:t>
      </w:r>
      <w:r>
        <w:rPr>
          <w:rFonts w:ascii="Tahoma" w:hAnsi="Tahoma" w:cs="Tahoma"/>
          <w:sz w:val="20"/>
          <w:szCs w:val="20"/>
        </w:rPr>
        <w:t xml:space="preserve"> Os preços são fixos no prazo de um ano contado da data orçamento estimado em XX/XX/XXXX.</w:t>
      </w:r>
    </w:p>
    <w:p w14:paraId="02514282" w14:textId="77777777" w:rsidR="006D3A33" w:rsidRDefault="006D3A33" w:rsidP="006D3A33">
      <w:pPr>
        <w:pStyle w:val="Standard"/>
        <w:shd w:val="clear" w:color="auto" w:fill="FFFFFF"/>
        <w:spacing w:line="360" w:lineRule="auto"/>
        <w:jc w:val="both"/>
      </w:pPr>
    </w:p>
    <w:p w14:paraId="76CAB754" w14:textId="77777777" w:rsidR="001C5CA8" w:rsidRDefault="00BE2D2E" w:rsidP="006D3A33">
      <w:pPr>
        <w:pStyle w:val="Standard"/>
        <w:shd w:val="clear" w:color="auto" w:fill="FFFFFF"/>
        <w:spacing w:line="360" w:lineRule="auto"/>
        <w:jc w:val="both"/>
      </w:pPr>
      <w:r>
        <w:rPr>
          <w:rFonts w:ascii="Tahoma" w:hAnsi="Tahoma" w:cs="Tahoma"/>
          <w:b/>
          <w:sz w:val="20"/>
          <w:szCs w:val="20"/>
        </w:rPr>
        <w:t>7.2.</w:t>
      </w:r>
      <w:r>
        <w:rPr>
          <w:rFonts w:ascii="Tahoma" w:hAnsi="Tahoma" w:cs="Tahoma"/>
          <w:sz w:val="20"/>
          <w:szCs w:val="20"/>
        </w:rPr>
        <w:t xml:space="preserve"> Dentro do prazo de vigência do contrato e mediante solicitação da contratada, os preços contratados poderão sofrer reajuste após o interregno de um ano, aplicando-se o índice Nacional de Custo de </w:t>
      </w:r>
      <w:r w:rsidRPr="003E3758">
        <w:rPr>
          <w:rFonts w:ascii="Tahoma" w:hAnsi="Tahoma" w:cs="Tahoma"/>
          <w:sz w:val="20"/>
          <w:szCs w:val="20"/>
          <w:shd w:val="clear" w:color="auto" w:fill="FFFFFF" w:themeFill="background1"/>
        </w:rPr>
        <w:lastRenderedPageBreak/>
        <w:t>Construção - INCC-DI (FGV) exclusivamente</w:t>
      </w:r>
      <w:r w:rsidRPr="003E3758">
        <w:rPr>
          <w:rFonts w:ascii="Tahoma" w:hAnsi="Tahoma" w:cs="Tahoma"/>
          <w:sz w:val="20"/>
          <w:szCs w:val="20"/>
        </w:rPr>
        <w:t xml:space="preserve"> </w:t>
      </w:r>
      <w:r>
        <w:rPr>
          <w:rFonts w:ascii="Tahoma" w:hAnsi="Tahoma" w:cs="Tahoma"/>
          <w:sz w:val="20"/>
          <w:szCs w:val="20"/>
        </w:rPr>
        <w:t>para as obrigações iniciadas e concluídas após a ocorrência da anualidade.</w:t>
      </w:r>
    </w:p>
    <w:p w14:paraId="59E7F82B" w14:textId="77777777" w:rsidR="001C5CA8" w:rsidRDefault="001C5CA8" w:rsidP="006D3A33">
      <w:pPr>
        <w:pStyle w:val="Standard"/>
        <w:shd w:val="clear" w:color="auto" w:fill="FFFFFF"/>
        <w:spacing w:line="360" w:lineRule="auto"/>
        <w:jc w:val="both"/>
        <w:rPr>
          <w:rFonts w:ascii="Tahoma" w:hAnsi="Tahoma" w:cs="Tahoma"/>
          <w:b/>
          <w:sz w:val="20"/>
          <w:szCs w:val="20"/>
        </w:rPr>
      </w:pPr>
    </w:p>
    <w:p w14:paraId="33285DC4" w14:textId="77777777" w:rsidR="001C5CA8" w:rsidRDefault="00BE2D2E" w:rsidP="006D3A33">
      <w:pPr>
        <w:pStyle w:val="Standard"/>
        <w:shd w:val="clear" w:color="auto" w:fill="FFFFFF"/>
        <w:spacing w:line="360" w:lineRule="auto"/>
        <w:jc w:val="both"/>
      </w:pPr>
      <w:r>
        <w:rPr>
          <w:rFonts w:ascii="Tahoma" w:hAnsi="Tahoma" w:cs="Tahoma"/>
          <w:b/>
          <w:sz w:val="20"/>
          <w:szCs w:val="20"/>
        </w:rPr>
        <w:t>7.3.</w:t>
      </w:r>
      <w:r>
        <w:rPr>
          <w:rFonts w:ascii="Tahoma" w:hAnsi="Tahoma" w:cs="Tahoma"/>
          <w:sz w:val="20"/>
          <w:szCs w:val="20"/>
        </w:rPr>
        <w:t xml:space="preserve"> Nos reajustes subsequentes ao primeiro, o interregno mínimo de um ano será contado a partir dos efeitos financeiros do último reajuste.</w:t>
      </w:r>
    </w:p>
    <w:p w14:paraId="2EA2015F" w14:textId="77777777" w:rsidR="001C5CA8" w:rsidRDefault="001C5CA8" w:rsidP="006D3A33">
      <w:pPr>
        <w:pStyle w:val="Standard"/>
        <w:shd w:val="clear" w:color="auto" w:fill="FFFFFF"/>
        <w:spacing w:line="360" w:lineRule="auto"/>
        <w:jc w:val="both"/>
        <w:rPr>
          <w:rFonts w:ascii="Tahoma" w:hAnsi="Tahoma" w:cs="Tahoma"/>
          <w:b/>
          <w:sz w:val="20"/>
          <w:szCs w:val="20"/>
        </w:rPr>
      </w:pPr>
    </w:p>
    <w:p w14:paraId="181B52D6" w14:textId="77777777" w:rsidR="001C5CA8" w:rsidRDefault="00BE2D2E" w:rsidP="006D3A33">
      <w:pPr>
        <w:pStyle w:val="Standard"/>
        <w:shd w:val="clear" w:color="auto" w:fill="FFFFFF"/>
        <w:spacing w:line="360" w:lineRule="auto"/>
        <w:jc w:val="both"/>
      </w:pPr>
      <w:r>
        <w:rPr>
          <w:rFonts w:ascii="Tahoma" w:hAnsi="Tahoma" w:cs="Tahoma"/>
          <w:b/>
          <w:sz w:val="20"/>
          <w:szCs w:val="20"/>
        </w:rPr>
        <w:t>7.4.</w:t>
      </w:r>
      <w:r>
        <w:rPr>
          <w:rFonts w:ascii="Tahoma" w:hAnsi="Tahoma" w:cs="Tahoma"/>
          <w:sz w:val="20"/>
          <w:szCs w:val="20"/>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6B458D7E" w14:textId="77777777" w:rsidR="001C5CA8" w:rsidRDefault="001C5CA8" w:rsidP="006D3A33">
      <w:pPr>
        <w:pStyle w:val="Standard"/>
        <w:shd w:val="clear" w:color="auto" w:fill="FFFFFF"/>
        <w:spacing w:line="360" w:lineRule="auto"/>
        <w:jc w:val="both"/>
        <w:rPr>
          <w:rFonts w:ascii="Tahoma" w:hAnsi="Tahoma" w:cs="Tahoma"/>
          <w:b/>
          <w:sz w:val="20"/>
          <w:szCs w:val="20"/>
        </w:rPr>
      </w:pPr>
    </w:p>
    <w:p w14:paraId="66520BFD" w14:textId="77777777" w:rsidR="001C5CA8" w:rsidRDefault="00BE2D2E" w:rsidP="006D3A33">
      <w:pPr>
        <w:pStyle w:val="Standard"/>
        <w:shd w:val="clear" w:color="auto" w:fill="FFFFFF"/>
        <w:spacing w:line="360" w:lineRule="auto"/>
        <w:jc w:val="both"/>
      </w:pPr>
      <w:r>
        <w:rPr>
          <w:rFonts w:ascii="Tahoma" w:hAnsi="Tahoma" w:cs="Tahoma"/>
          <w:b/>
          <w:sz w:val="20"/>
          <w:szCs w:val="20"/>
        </w:rPr>
        <w:t>7.5.</w:t>
      </w:r>
      <w:r>
        <w:rPr>
          <w:rFonts w:ascii="Tahoma" w:hAnsi="Tahoma" w:cs="Tahoma"/>
          <w:sz w:val="20"/>
          <w:szCs w:val="20"/>
        </w:rPr>
        <w:t xml:space="preserve"> Nas aferições finais, o índice utilizado para reajuste será, obrigatoriamente, o definitivo.</w:t>
      </w:r>
    </w:p>
    <w:p w14:paraId="74A2D46E" w14:textId="77777777" w:rsidR="001C5CA8" w:rsidRDefault="001C5CA8" w:rsidP="006D3A33">
      <w:pPr>
        <w:pStyle w:val="Standard"/>
        <w:shd w:val="clear" w:color="auto" w:fill="FFFFFF"/>
        <w:spacing w:line="360" w:lineRule="auto"/>
        <w:jc w:val="both"/>
        <w:rPr>
          <w:rFonts w:ascii="Tahoma" w:hAnsi="Tahoma" w:cs="Tahoma"/>
          <w:b/>
          <w:sz w:val="20"/>
          <w:szCs w:val="20"/>
        </w:rPr>
      </w:pPr>
    </w:p>
    <w:p w14:paraId="25BC72E7" w14:textId="77777777" w:rsidR="001C5CA8" w:rsidRDefault="00BE2D2E" w:rsidP="006D3A33">
      <w:pPr>
        <w:pStyle w:val="Standard"/>
        <w:shd w:val="clear" w:color="auto" w:fill="FFFFFF"/>
        <w:spacing w:line="360" w:lineRule="auto"/>
        <w:jc w:val="both"/>
      </w:pPr>
      <w:r>
        <w:rPr>
          <w:rFonts w:ascii="Tahoma" w:hAnsi="Tahoma" w:cs="Tahoma"/>
          <w:b/>
          <w:sz w:val="20"/>
          <w:szCs w:val="20"/>
        </w:rPr>
        <w:t>7.6.</w:t>
      </w:r>
      <w:r>
        <w:rPr>
          <w:rFonts w:ascii="Tahoma" w:hAnsi="Tahoma" w:cs="Tahoma"/>
          <w:sz w:val="20"/>
          <w:szCs w:val="20"/>
        </w:rPr>
        <w:t xml:space="preserve"> Caso o índice estabelecido para reajustamento venha a ser extinto ou de qualquer forma não possa mais ser utilizado, será adotado, em substituição, o que vier a ser determinado pela legislação então em vigor.</w:t>
      </w:r>
    </w:p>
    <w:p w14:paraId="4990D3F8" w14:textId="77777777" w:rsidR="001C5CA8" w:rsidRDefault="001C5CA8" w:rsidP="006D3A33">
      <w:pPr>
        <w:pStyle w:val="Standard"/>
        <w:shd w:val="clear" w:color="auto" w:fill="FFFFFF"/>
        <w:spacing w:line="360" w:lineRule="auto"/>
        <w:jc w:val="both"/>
        <w:rPr>
          <w:rFonts w:ascii="Tahoma" w:hAnsi="Tahoma" w:cs="Tahoma"/>
          <w:sz w:val="20"/>
          <w:szCs w:val="20"/>
        </w:rPr>
      </w:pPr>
    </w:p>
    <w:p w14:paraId="5420B8F2" w14:textId="77777777" w:rsidR="001C5CA8" w:rsidRDefault="00BE2D2E" w:rsidP="006D3A33">
      <w:pPr>
        <w:pStyle w:val="Standard"/>
        <w:shd w:val="clear" w:color="auto" w:fill="FFFFFF"/>
        <w:spacing w:line="360" w:lineRule="auto"/>
        <w:jc w:val="both"/>
      </w:pPr>
      <w:r>
        <w:rPr>
          <w:rFonts w:ascii="Tahoma" w:hAnsi="Tahoma" w:cs="Tahoma"/>
          <w:b/>
          <w:sz w:val="20"/>
          <w:szCs w:val="20"/>
        </w:rPr>
        <w:t>7.7</w:t>
      </w:r>
      <w:r>
        <w:rPr>
          <w:rFonts w:ascii="Tahoma" w:hAnsi="Tahoma" w:cs="Tahoma"/>
          <w:sz w:val="20"/>
          <w:szCs w:val="20"/>
        </w:rPr>
        <w:t>. Na ausência de previsão legal quanto ao índice substituto, as partes elegerão novo índice oficial, para reajustamento do preço do valor remanescente, por meio de termo aditivo.</w:t>
      </w:r>
    </w:p>
    <w:p w14:paraId="0663EC51" w14:textId="77777777" w:rsidR="001C5CA8" w:rsidRDefault="001C5CA8" w:rsidP="006D3A33">
      <w:pPr>
        <w:pStyle w:val="Standard"/>
        <w:shd w:val="clear" w:color="auto" w:fill="FFFFFF"/>
        <w:spacing w:line="360" w:lineRule="auto"/>
        <w:jc w:val="both"/>
        <w:rPr>
          <w:rFonts w:ascii="Tahoma" w:hAnsi="Tahoma" w:cs="Tahoma"/>
          <w:b/>
          <w:sz w:val="20"/>
          <w:szCs w:val="20"/>
        </w:rPr>
      </w:pPr>
    </w:p>
    <w:p w14:paraId="426D8F15" w14:textId="77777777" w:rsidR="001C5CA8" w:rsidRDefault="00BE2D2E" w:rsidP="006D3A33">
      <w:pPr>
        <w:pStyle w:val="Standard"/>
        <w:shd w:val="clear" w:color="auto" w:fill="FFFFFF"/>
        <w:spacing w:line="360" w:lineRule="auto"/>
        <w:jc w:val="both"/>
      </w:pPr>
      <w:r>
        <w:rPr>
          <w:rFonts w:ascii="Tahoma" w:hAnsi="Tahoma" w:cs="Tahoma"/>
          <w:b/>
          <w:sz w:val="20"/>
          <w:szCs w:val="20"/>
        </w:rPr>
        <w:t>7.8.</w:t>
      </w:r>
      <w:r>
        <w:rPr>
          <w:rFonts w:ascii="Tahoma" w:hAnsi="Tahoma" w:cs="Tahoma"/>
          <w:sz w:val="20"/>
          <w:szCs w:val="20"/>
        </w:rPr>
        <w:t xml:space="preserve"> Na hipótese de sobrevirem fatos imprevisíveis ou previsíveis, porém de consequências incalculáveis, que desequilibram excessivamente a relação, retardadores ou impeditivos da execução dos ajustados ou ainda, em caso de força maior, caso fortuito, ou fato de príncipe, configurando álea econômica extraordinária ou extracontratual, a relação que as partes pactuaram inicialmente entre os encargos da empresa CONTRATADA e a retribuição da CONTRATANTE para a justa remuneração dos serviços, poderá ser revisada, objetivando a manutenção ou restaurar o equilíbrio econômico-financeiro inicial do contrato.</w:t>
      </w:r>
    </w:p>
    <w:p w14:paraId="0016E031" w14:textId="77777777" w:rsidR="001C5CA8" w:rsidRDefault="001C5CA8" w:rsidP="006D3A33">
      <w:pPr>
        <w:pStyle w:val="Standard"/>
        <w:shd w:val="clear" w:color="auto" w:fill="FFFFFF"/>
        <w:spacing w:line="360" w:lineRule="auto"/>
        <w:jc w:val="both"/>
        <w:rPr>
          <w:rFonts w:ascii="Tahoma" w:hAnsi="Tahoma" w:cs="Tahoma"/>
          <w:sz w:val="20"/>
          <w:szCs w:val="20"/>
        </w:rPr>
      </w:pPr>
    </w:p>
    <w:p w14:paraId="08A356D3" w14:textId="77777777" w:rsidR="001C5CA8" w:rsidRDefault="00BE2D2E" w:rsidP="006D3A33">
      <w:pPr>
        <w:pStyle w:val="Standard"/>
        <w:shd w:val="clear" w:color="auto" w:fill="FFFFFF"/>
        <w:spacing w:line="360" w:lineRule="auto"/>
        <w:jc w:val="both"/>
      </w:pPr>
      <w:r>
        <w:rPr>
          <w:rFonts w:ascii="Tahoma" w:hAnsi="Tahoma" w:cs="Tahoma"/>
          <w:b/>
          <w:sz w:val="20"/>
          <w:szCs w:val="20"/>
        </w:rPr>
        <w:t>7.9.</w:t>
      </w:r>
      <w:r>
        <w:rPr>
          <w:rFonts w:ascii="Tahoma" w:hAnsi="Tahoma" w:cs="Tahoma"/>
          <w:sz w:val="20"/>
          <w:szCs w:val="20"/>
        </w:rPr>
        <w:t xml:space="preserve"> A decisão sobre os pedidos de repactuação de preços e/ou reestabelecimento do equilíbrio econômico-financeiro será concluída no prazo máximo de 60 (sessenta) dias, contados a partir da solicitação e da entrega dos comprovantes de variação dos custos.</w:t>
      </w:r>
    </w:p>
    <w:p w14:paraId="7D4697C5" w14:textId="77777777" w:rsidR="001C5CA8" w:rsidRDefault="001C5CA8" w:rsidP="006D3A33">
      <w:pPr>
        <w:pStyle w:val="Standard"/>
        <w:shd w:val="clear" w:color="auto" w:fill="FFFFFF"/>
        <w:spacing w:line="360" w:lineRule="auto"/>
        <w:jc w:val="both"/>
        <w:rPr>
          <w:rFonts w:ascii="Tahoma" w:hAnsi="Tahoma" w:cs="Tahoma"/>
          <w:sz w:val="20"/>
          <w:szCs w:val="20"/>
        </w:rPr>
      </w:pPr>
    </w:p>
    <w:p w14:paraId="18395421" w14:textId="77777777" w:rsidR="001C5CA8" w:rsidRDefault="00BE2D2E" w:rsidP="006D3A33">
      <w:pPr>
        <w:pStyle w:val="Standard"/>
        <w:shd w:val="clear" w:color="auto" w:fill="FFFFFF"/>
        <w:spacing w:line="360" w:lineRule="auto"/>
        <w:jc w:val="both"/>
      </w:pPr>
      <w:r>
        <w:rPr>
          <w:rFonts w:ascii="Tahoma" w:hAnsi="Tahoma" w:cs="Tahoma"/>
          <w:b/>
          <w:sz w:val="20"/>
          <w:szCs w:val="20"/>
        </w:rPr>
        <w:t>7.10.</w:t>
      </w:r>
      <w:r>
        <w:rPr>
          <w:rFonts w:ascii="Tahoma" w:hAnsi="Tahoma" w:cs="Tahoma"/>
          <w:sz w:val="20"/>
          <w:szCs w:val="20"/>
        </w:rPr>
        <w:t xml:space="preserve"> O reajuste será realizado por apostilamento.</w:t>
      </w:r>
    </w:p>
    <w:p w14:paraId="1265D368" w14:textId="77777777" w:rsidR="001C5CA8" w:rsidRDefault="001C5CA8" w:rsidP="006D3A33">
      <w:pPr>
        <w:pStyle w:val="Standard"/>
        <w:shd w:val="clear" w:color="auto" w:fill="FFFFFF"/>
        <w:spacing w:line="360" w:lineRule="auto"/>
        <w:jc w:val="both"/>
        <w:rPr>
          <w:rFonts w:ascii="Tahoma" w:hAnsi="Tahoma" w:cs="Tahoma"/>
          <w:sz w:val="20"/>
          <w:szCs w:val="20"/>
        </w:rPr>
      </w:pPr>
    </w:p>
    <w:p w14:paraId="676BF8A6" w14:textId="77777777" w:rsidR="001C5CA8" w:rsidRDefault="00BE2D2E" w:rsidP="006D3A33">
      <w:pPr>
        <w:pStyle w:val="Standard"/>
        <w:spacing w:line="360" w:lineRule="auto"/>
        <w:jc w:val="both"/>
      </w:pPr>
      <w:r>
        <w:rPr>
          <w:rFonts w:ascii="Tahoma" w:hAnsi="Tahoma" w:cs="Tahoma"/>
          <w:b/>
          <w:sz w:val="20"/>
          <w:szCs w:val="20"/>
          <w:u w:val="single"/>
        </w:rPr>
        <w:t>CLAÚSULA OITAVA –</w:t>
      </w:r>
      <w:r>
        <w:rPr>
          <w:rFonts w:ascii="Tahoma" w:hAnsi="Tahoma" w:cs="Tahoma"/>
          <w:b/>
          <w:bCs/>
          <w:sz w:val="20"/>
          <w:szCs w:val="20"/>
          <w:u w:val="single"/>
        </w:rPr>
        <w:t xml:space="preserve"> DA FORMA DE PAGAMENTO</w:t>
      </w:r>
    </w:p>
    <w:p w14:paraId="342ED72A" w14:textId="3BFC29BB" w:rsidR="001C5CA8" w:rsidRDefault="00BE2D2E" w:rsidP="006D3A33">
      <w:pPr>
        <w:pStyle w:val="Nivel2"/>
        <w:widowControl w:val="0"/>
        <w:suppressAutoHyphens/>
        <w:spacing w:before="0" w:after="0" w:line="360" w:lineRule="auto"/>
      </w:pPr>
      <w:r>
        <w:rPr>
          <w:rFonts w:ascii="Tahoma" w:hAnsi="Tahoma" w:cs="Tahoma"/>
          <w:b/>
        </w:rPr>
        <w:t>8.1.</w:t>
      </w:r>
      <w:r>
        <w:rPr>
          <w:rFonts w:ascii="Tahoma" w:hAnsi="Tahoma" w:cs="Tahoma"/>
        </w:rPr>
        <w:t xml:space="preserve"> </w:t>
      </w:r>
      <w:r w:rsidR="004D1979" w:rsidRPr="001464EB">
        <w:rPr>
          <w:rFonts w:ascii="Tahoma" w:hAnsi="Tahoma" w:cs="Tahoma"/>
          <w:color w:val="auto"/>
          <w:lang w:eastAsia="en-US"/>
        </w:rPr>
        <w:t xml:space="preserve">Os pagamentos serão efetuados à contratada após a análise e aprovação das medições pela Fiscalização da Secretaria Municipal de Obras, mediante a emissão do respectivo Laudo de Vistoria de Obras/Serviços e a apresentação da Nota Fiscal correspondente ao valor aprovado, no prazo de até 10 </w:t>
      </w:r>
      <w:r w:rsidR="004D1979" w:rsidRPr="001464EB">
        <w:rPr>
          <w:rFonts w:ascii="Tahoma" w:hAnsi="Tahoma" w:cs="Tahoma"/>
          <w:color w:val="auto"/>
          <w:lang w:eastAsia="en-US"/>
        </w:rPr>
        <w:lastRenderedPageBreak/>
        <w:t>(dez) dias, contados da data indicada no referido Laudo, observada a regular liquidação da despesa e a ordem cronológica de exigibilidade dos pagamentos, nos termos do art. 141 da Lei Federal nº 14.133/2021.</w:t>
      </w:r>
      <w:r>
        <w:rPr>
          <w:rFonts w:ascii="Tahoma" w:hAnsi="Tahoma" w:cs="Tahoma"/>
        </w:rPr>
        <w:t>;</w:t>
      </w:r>
    </w:p>
    <w:p w14:paraId="04013E74"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3EC59399" w14:textId="56882092"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8.2.</w:t>
      </w:r>
      <w:r>
        <w:rPr>
          <w:rFonts w:ascii="Tahoma" w:hAnsi="Tahoma" w:cs="Tahoma"/>
          <w:i w:val="0"/>
          <w:iCs w:val="0"/>
          <w:color w:val="000000"/>
        </w:rPr>
        <w:t xml:space="preserve"> </w:t>
      </w:r>
      <w:r w:rsidR="004D1979" w:rsidRPr="001464EB">
        <w:rPr>
          <w:rFonts w:ascii="Tahoma" w:hAnsi="Tahoma" w:cs="Tahoma"/>
          <w:i w:val="0"/>
          <w:iCs w:val="0"/>
          <w:color w:val="000000"/>
        </w:rPr>
        <w:t xml:space="preserve">O pagamento será sob a forma de medição de campo, segundo as unidades padrões estabelecidos na Planilha de Quantidades e Preços, quando a Contratada deverá apresentar à Prefeitura Municipal de Arujá, através de requerimento solicitando aprovação e pagamento dos serviços executados, juntamente com Memória de Cálculo, Relatório Fotográfico e a Planilha de Quantidades e Preços. </w:t>
      </w:r>
      <w:r w:rsidR="004D1979" w:rsidRPr="001464EB">
        <w:rPr>
          <w:rFonts w:ascii="Tahoma" w:hAnsi="Tahoma" w:cs="Tahoma"/>
          <w:i w:val="0"/>
          <w:iCs w:val="0"/>
          <w:color w:val="auto"/>
        </w:rPr>
        <w:t>O pagamento para os equipamentos e sistemas especializados previstos na PQPU somente se efetivará após a entrega no local e ateste da fiscalização, sob pena de configurar pagamento antecipado</w:t>
      </w:r>
      <w:r>
        <w:rPr>
          <w:rFonts w:ascii="Tahoma" w:hAnsi="Tahoma" w:cs="Tahoma"/>
          <w:i w:val="0"/>
          <w:iCs w:val="0"/>
          <w:color w:val="000000"/>
        </w:rPr>
        <w:t>.</w:t>
      </w:r>
    </w:p>
    <w:p w14:paraId="3CBC3BE9" w14:textId="77777777" w:rsidR="001C5CA8" w:rsidRDefault="001C5CA8" w:rsidP="006D3A33">
      <w:pPr>
        <w:pStyle w:val="Nivel2"/>
        <w:widowControl w:val="0"/>
        <w:suppressAutoHyphens/>
        <w:spacing w:before="0" w:after="0" w:line="360" w:lineRule="auto"/>
        <w:rPr>
          <w:rFonts w:ascii="Tahoma" w:hAnsi="Tahoma" w:cs="Tahoma"/>
          <w:b/>
          <w:i/>
          <w:iCs/>
        </w:rPr>
      </w:pPr>
    </w:p>
    <w:p w14:paraId="1C531FA1" w14:textId="77777777" w:rsidR="001C5CA8" w:rsidRDefault="00BE2D2E" w:rsidP="006D3A33">
      <w:pPr>
        <w:pStyle w:val="Nivel2"/>
        <w:widowControl w:val="0"/>
        <w:suppressAutoHyphens/>
        <w:spacing w:before="0" w:after="0" w:line="360" w:lineRule="auto"/>
        <w:rPr>
          <w:rFonts w:ascii="Tahoma" w:hAnsi="Tahoma" w:cs="Tahoma"/>
        </w:rPr>
      </w:pPr>
      <w:r>
        <w:rPr>
          <w:rFonts w:ascii="Tahoma" w:hAnsi="Tahoma" w:cs="Tahoma"/>
          <w:b/>
        </w:rPr>
        <w:t>8.3.</w:t>
      </w:r>
      <w:r>
        <w:rPr>
          <w:rFonts w:ascii="Tahoma" w:hAnsi="Tahoma" w:cs="Tahoma"/>
        </w:rPr>
        <w:t xml:space="preserve"> A Prefeitura Municipal de Arujá pagará a Nota Fiscal – Fatura somente à empresa licitante vencedora mediante depósito direto em conta bancária.</w:t>
      </w:r>
    </w:p>
    <w:p w14:paraId="6D9AF6B9" w14:textId="77777777" w:rsidR="006D3A33" w:rsidRDefault="006D3A33" w:rsidP="006D3A33">
      <w:pPr>
        <w:pStyle w:val="Nivel2"/>
        <w:widowControl w:val="0"/>
        <w:suppressAutoHyphens/>
        <w:spacing w:before="0" w:after="0" w:line="360" w:lineRule="auto"/>
      </w:pPr>
    </w:p>
    <w:p w14:paraId="3BF12FFE" w14:textId="130863BA" w:rsidR="001C5CA8" w:rsidRDefault="00BE2D2E" w:rsidP="006D3A33">
      <w:pPr>
        <w:pStyle w:val="Nivel2"/>
        <w:widowControl w:val="0"/>
        <w:suppressAutoHyphens/>
        <w:spacing w:before="0" w:after="0" w:line="360" w:lineRule="auto"/>
      </w:pPr>
      <w:r>
        <w:rPr>
          <w:rFonts w:ascii="Tahoma" w:hAnsi="Tahoma" w:cs="Tahoma"/>
          <w:b/>
        </w:rPr>
        <w:t>8.4.</w:t>
      </w:r>
      <w:r>
        <w:rPr>
          <w:rFonts w:ascii="Tahoma" w:hAnsi="Tahoma" w:cs="Tahoma"/>
        </w:rPr>
        <w:t xml:space="preserve"> Caso a Nota Fiscal – Fatura seja devolvida pela Prefeitura Municipal de Arujá por estar inexata, será contado novo prazo para o pagamento a partir da data de sua reapresentação, na forma prevista no subitem </w:t>
      </w:r>
      <w:r>
        <w:rPr>
          <w:rFonts w:ascii="Tahoma" w:hAnsi="Tahoma" w:cs="Tahoma"/>
          <w:b/>
        </w:rPr>
        <w:t>8.1</w:t>
      </w:r>
      <w:r w:rsidR="006D3A33">
        <w:rPr>
          <w:rFonts w:ascii="Tahoma" w:hAnsi="Tahoma" w:cs="Tahoma"/>
          <w:b/>
        </w:rPr>
        <w:t>.</w:t>
      </w:r>
    </w:p>
    <w:p w14:paraId="2ECAE835" w14:textId="77777777" w:rsidR="001C5CA8" w:rsidRDefault="001C5CA8" w:rsidP="006D3A33">
      <w:pPr>
        <w:pStyle w:val="Nivel2"/>
        <w:widowControl w:val="0"/>
        <w:suppressAutoHyphens/>
        <w:spacing w:before="0" w:after="0" w:line="360" w:lineRule="auto"/>
        <w:rPr>
          <w:rFonts w:ascii="Tahoma" w:hAnsi="Tahoma" w:cs="Tahoma"/>
          <w:b/>
        </w:rPr>
      </w:pPr>
    </w:p>
    <w:p w14:paraId="393B174A" w14:textId="77777777" w:rsidR="001C5CA8" w:rsidRDefault="00BE2D2E" w:rsidP="006D3A33">
      <w:pPr>
        <w:pStyle w:val="Nivel2"/>
        <w:widowControl w:val="0"/>
        <w:suppressAutoHyphens/>
        <w:spacing w:before="0" w:after="0" w:line="360" w:lineRule="auto"/>
      </w:pPr>
      <w:r>
        <w:rPr>
          <w:rFonts w:ascii="Tahoma" w:hAnsi="Tahoma" w:cs="Tahoma"/>
          <w:b/>
        </w:rPr>
        <w:t>8.5.</w:t>
      </w:r>
      <w:r>
        <w:rPr>
          <w:rFonts w:ascii="Tahoma" w:hAnsi="Tahoma" w:cs="Tahoma"/>
        </w:rPr>
        <w:t xml:space="preserve"> Quando da realização do pagamento, a Unidade Contratante poderá descontar dos pagamentos os valores correspondentes às multas que eventualmente forem aplicadas à Contratada pelo descumprimento de obrigações estabelecidas neste Edital, seus anexos ou no termo de contrato, bem como tributos incidentes sobre o objeto contratado, respeitados o devido processo legal, contraditório e ampla defesa.</w:t>
      </w:r>
    </w:p>
    <w:p w14:paraId="2AF94A26"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389E6C98"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8.6.</w:t>
      </w:r>
      <w:r>
        <w:rPr>
          <w:rFonts w:ascii="Tahoma" w:hAnsi="Tahoma" w:cs="Tahoma"/>
          <w:i w:val="0"/>
          <w:iCs w:val="0"/>
          <w:color w:val="000000"/>
        </w:rPr>
        <w:t xml:space="preserve"> A Unidade Contratante poderá, por ocasião do pagamento, efetuar a retenção de tributos determinada por lei, ainda que não haja indicação de retenção na nota fiscal apresentada ou que se refira a retenções não realizadas em meses anteriores.</w:t>
      </w:r>
    </w:p>
    <w:p w14:paraId="30B8E66D"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406CA9F5"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8.7.</w:t>
      </w:r>
      <w:r>
        <w:rPr>
          <w:rFonts w:ascii="Tahoma" w:hAnsi="Tahoma" w:cs="Tahoma"/>
          <w:i w:val="0"/>
          <w:iCs w:val="0"/>
          <w:color w:val="000000"/>
        </w:rPr>
        <w:t xml:space="preserve"> A Unidade Contratante deverá primeiramente descontar da garantia contratual prestada, caso exigida, ou dos pagamentos devidos à Contratada se insuficiente, o valor correspondente ao prejuízo apurado e eventuais sanções pecuniárias, segundo se extrai do art. 162 da Lei Federal nº 14.133/21, isso após regular processo administrativo.</w:t>
      </w:r>
    </w:p>
    <w:p w14:paraId="23C0E4FC"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3A1D6E3D"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8.8.</w:t>
      </w:r>
      <w:r>
        <w:rPr>
          <w:rFonts w:ascii="Tahoma" w:hAnsi="Tahoma" w:cs="Tahoma"/>
          <w:i w:val="0"/>
          <w:iCs w:val="0"/>
          <w:color w:val="000000"/>
        </w:rPr>
        <w:t xml:space="preserve"> A Contratada apresentará, quando exigido pelo Unidade Contratante, os comprovantes de pagamento dos salários e de quitação das obrigações trabalhistas (inclusive as previstas em Acordos e Convenções Coletivas de Trabalho) e previdenciárias relativas aos empregados da Contratada que atuem ou tenham atuado na prestação de serviços objeto deste contrato.</w:t>
      </w:r>
    </w:p>
    <w:p w14:paraId="161AFA12" w14:textId="77777777" w:rsidR="001C5CA8" w:rsidRDefault="001C5CA8" w:rsidP="006D3A33">
      <w:pPr>
        <w:pStyle w:val="Nvel2-Red"/>
        <w:widowControl w:val="0"/>
        <w:suppressAutoHyphens/>
        <w:spacing w:before="0" w:after="0" w:line="360" w:lineRule="auto"/>
        <w:rPr>
          <w:rFonts w:ascii="Tahoma" w:hAnsi="Tahoma" w:cs="Tahoma"/>
          <w:b/>
          <w:bCs/>
          <w:i w:val="0"/>
          <w:iCs w:val="0"/>
          <w:color w:val="000000"/>
        </w:rPr>
      </w:pPr>
    </w:p>
    <w:p w14:paraId="23F84B33" w14:textId="77777777" w:rsidR="001C5CA8" w:rsidRDefault="00BE2D2E" w:rsidP="006D3A33">
      <w:pPr>
        <w:pStyle w:val="Nvel2-Red"/>
        <w:widowControl w:val="0"/>
        <w:suppressAutoHyphens/>
        <w:spacing w:before="0" w:after="0" w:line="360" w:lineRule="auto"/>
      </w:pPr>
      <w:r>
        <w:rPr>
          <w:rFonts w:ascii="Tahoma" w:hAnsi="Tahoma" w:cs="Tahoma"/>
          <w:b/>
          <w:bCs/>
          <w:i w:val="0"/>
          <w:iCs w:val="0"/>
          <w:color w:val="000000"/>
        </w:rPr>
        <w:t>Parágrafo Único:</w:t>
      </w:r>
      <w:r>
        <w:rPr>
          <w:rFonts w:ascii="Tahoma" w:hAnsi="Tahoma" w:cs="Tahoma"/>
          <w:i w:val="0"/>
          <w:iCs w:val="0"/>
          <w:color w:val="000000"/>
        </w:rPr>
        <w:t xml:space="preserve"> </w:t>
      </w:r>
      <w:r>
        <w:rPr>
          <w:i w:val="0"/>
          <w:iCs w:val="0"/>
          <w:color w:val="000000"/>
        </w:rPr>
        <w:t xml:space="preserve">Havendo atraso nos pagamentos, sobre o valor devido incidirá correção monetária nos </w:t>
      </w:r>
      <w:r>
        <w:rPr>
          <w:i w:val="0"/>
          <w:iCs w:val="0"/>
          <w:color w:val="000000"/>
        </w:rPr>
        <w:lastRenderedPageBreak/>
        <w:t xml:space="preserve">termos do IPCA, bem como juros moratórios, a razão de 0,5% (meio por cento) ao mês, calculados </w:t>
      </w:r>
      <w:r w:rsidRPr="00C722CB">
        <w:rPr>
          <w:color w:val="000000"/>
        </w:rPr>
        <w:t>pro rata tempore</w:t>
      </w:r>
      <w:r>
        <w:rPr>
          <w:i w:val="0"/>
          <w:iCs w:val="0"/>
          <w:color w:val="000000"/>
        </w:rPr>
        <w:t>, em relação ao atraso verificado.</w:t>
      </w:r>
    </w:p>
    <w:p w14:paraId="0769A205" w14:textId="77777777" w:rsidR="001C5CA8" w:rsidRDefault="001C5CA8" w:rsidP="006D3A33">
      <w:pPr>
        <w:pStyle w:val="Nvel2-Red"/>
        <w:widowControl w:val="0"/>
        <w:suppressAutoHyphens/>
        <w:spacing w:before="0" w:after="0" w:line="360" w:lineRule="auto"/>
        <w:rPr>
          <w:rFonts w:ascii="Tahoma" w:hAnsi="Tahoma" w:cs="Tahoma"/>
          <w:i w:val="0"/>
          <w:iCs w:val="0"/>
          <w:color w:val="000000"/>
        </w:rPr>
      </w:pPr>
    </w:p>
    <w:p w14:paraId="7A796005" w14:textId="77777777" w:rsidR="001C5CA8" w:rsidRDefault="001C5CA8" w:rsidP="006D3A33">
      <w:pPr>
        <w:pStyle w:val="Standard"/>
        <w:numPr>
          <w:ilvl w:val="0"/>
          <w:numId w:val="29"/>
        </w:numPr>
        <w:spacing w:line="360" w:lineRule="auto"/>
        <w:jc w:val="both"/>
        <w:rPr>
          <w:rFonts w:ascii="Tahoma" w:hAnsi="Tahoma" w:cs="Tahoma"/>
          <w:bCs/>
          <w:i/>
          <w:iCs/>
          <w:vanish/>
          <w:color w:val="000000"/>
          <w:sz w:val="20"/>
          <w:szCs w:val="20"/>
          <w:lang w:eastAsia="pt-BR"/>
        </w:rPr>
      </w:pPr>
    </w:p>
    <w:p w14:paraId="1D65A797" w14:textId="77777777" w:rsidR="001C5CA8" w:rsidRDefault="001C5CA8" w:rsidP="006D3A33">
      <w:pPr>
        <w:pStyle w:val="Standard"/>
        <w:numPr>
          <w:ilvl w:val="0"/>
          <w:numId w:val="12"/>
        </w:numPr>
        <w:spacing w:line="360" w:lineRule="auto"/>
        <w:jc w:val="both"/>
        <w:rPr>
          <w:rFonts w:ascii="Tahoma" w:hAnsi="Tahoma" w:cs="Tahoma"/>
          <w:bCs/>
          <w:vanish/>
          <w:sz w:val="20"/>
          <w:szCs w:val="20"/>
          <w:lang w:eastAsia="pt-BR"/>
        </w:rPr>
      </w:pPr>
    </w:p>
    <w:p w14:paraId="5FDB046D" w14:textId="77777777" w:rsidR="001C5CA8" w:rsidRDefault="001C5CA8" w:rsidP="006D3A33">
      <w:pPr>
        <w:pStyle w:val="Standard"/>
        <w:numPr>
          <w:ilvl w:val="0"/>
          <w:numId w:val="12"/>
        </w:numPr>
        <w:spacing w:line="360" w:lineRule="auto"/>
        <w:jc w:val="both"/>
        <w:rPr>
          <w:rFonts w:ascii="Tahoma" w:hAnsi="Tahoma" w:cs="Tahoma"/>
          <w:bCs/>
          <w:vanish/>
          <w:sz w:val="20"/>
          <w:szCs w:val="20"/>
          <w:lang w:eastAsia="pt-BR"/>
        </w:rPr>
      </w:pPr>
    </w:p>
    <w:p w14:paraId="7045A8C1" w14:textId="77777777" w:rsidR="001C5CA8" w:rsidRDefault="001C5CA8" w:rsidP="006D3A33">
      <w:pPr>
        <w:pStyle w:val="Standard"/>
        <w:numPr>
          <w:ilvl w:val="0"/>
          <w:numId w:val="12"/>
        </w:numPr>
        <w:spacing w:line="360" w:lineRule="auto"/>
        <w:jc w:val="both"/>
        <w:rPr>
          <w:rFonts w:ascii="Tahoma" w:hAnsi="Tahoma" w:cs="Tahoma"/>
          <w:bCs/>
          <w:vanish/>
          <w:sz w:val="20"/>
          <w:szCs w:val="20"/>
          <w:lang w:eastAsia="pt-BR"/>
        </w:rPr>
      </w:pPr>
    </w:p>
    <w:p w14:paraId="3B67E82E" w14:textId="77777777" w:rsidR="001C5CA8" w:rsidRDefault="001C5CA8" w:rsidP="006D3A33">
      <w:pPr>
        <w:pStyle w:val="Standard"/>
        <w:numPr>
          <w:ilvl w:val="0"/>
          <w:numId w:val="12"/>
        </w:numPr>
        <w:spacing w:line="360" w:lineRule="auto"/>
        <w:jc w:val="both"/>
        <w:rPr>
          <w:rFonts w:ascii="Tahoma" w:hAnsi="Tahoma" w:cs="Tahoma"/>
          <w:bCs/>
          <w:vanish/>
          <w:sz w:val="20"/>
          <w:szCs w:val="20"/>
          <w:lang w:eastAsia="pt-BR"/>
        </w:rPr>
      </w:pPr>
    </w:p>
    <w:p w14:paraId="1C42EE20" w14:textId="77777777" w:rsidR="001C5CA8" w:rsidRDefault="001C5CA8" w:rsidP="006D3A33">
      <w:pPr>
        <w:pStyle w:val="Standard"/>
        <w:numPr>
          <w:ilvl w:val="0"/>
          <w:numId w:val="12"/>
        </w:numPr>
        <w:spacing w:line="360" w:lineRule="auto"/>
        <w:jc w:val="both"/>
        <w:rPr>
          <w:rFonts w:ascii="Tahoma" w:hAnsi="Tahoma" w:cs="Tahoma"/>
          <w:bCs/>
          <w:vanish/>
          <w:sz w:val="20"/>
          <w:szCs w:val="20"/>
          <w:lang w:eastAsia="pt-BR"/>
        </w:rPr>
      </w:pPr>
    </w:p>
    <w:p w14:paraId="4EB60B0E" w14:textId="77777777" w:rsidR="001C5CA8" w:rsidRDefault="001C5CA8" w:rsidP="006D3A33">
      <w:pPr>
        <w:pStyle w:val="Standard"/>
        <w:numPr>
          <w:ilvl w:val="1"/>
          <w:numId w:val="12"/>
        </w:numPr>
        <w:spacing w:line="360" w:lineRule="auto"/>
        <w:jc w:val="both"/>
        <w:rPr>
          <w:rFonts w:ascii="Tahoma" w:hAnsi="Tahoma" w:cs="Tahoma"/>
          <w:bCs/>
          <w:vanish/>
          <w:sz w:val="20"/>
          <w:szCs w:val="20"/>
          <w:lang w:eastAsia="pt-BR"/>
        </w:rPr>
      </w:pPr>
    </w:p>
    <w:p w14:paraId="38D2F23A" w14:textId="77777777" w:rsidR="001C5CA8" w:rsidRDefault="001C5CA8" w:rsidP="006D3A33">
      <w:pPr>
        <w:pStyle w:val="Standard"/>
        <w:numPr>
          <w:ilvl w:val="1"/>
          <w:numId w:val="12"/>
        </w:numPr>
        <w:spacing w:line="360" w:lineRule="auto"/>
        <w:jc w:val="both"/>
        <w:rPr>
          <w:rFonts w:ascii="Tahoma" w:hAnsi="Tahoma" w:cs="Tahoma"/>
          <w:bCs/>
          <w:vanish/>
          <w:sz w:val="20"/>
          <w:szCs w:val="20"/>
          <w:lang w:eastAsia="pt-BR"/>
        </w:rPr>
      </w:pPr>
    </w:p>
    <w:p w14:paraId="0FA36241" w14:textId="77777777" w:rsidR="001C5CA8" w:rsidRDefault="00BE2D2E" w:rsidP="006D3A33">
      <w:pPr>
        <w:pStyle w:val="Standard"/>
        <w:widowControl w:val="0"/>
        <w:spacing w:line="360" w:lineRule="auto"/>
        <w:jc w:val="both"/>
        <w:rPr>
          <w:rFonts w:ascii="Tahoma" w:hAnsi="Tahoma" w:cs="Tahoma"/>
          <w:b/>
          <w:sz w:val="20"/>
          <w:szCs w:val="20"/>
          <w:u w:val="single"/>
        </w:rPr>
      </w:pPr>
      <w:r>
        <w:rPr>
          <w:rFonts w:ascii="Tahoma" w:hAnsi="Tahoma" w:cs="Tahoma"/>
          <w:b/>
          <w:sz w:val="20"/>
          <w:szCs w:val="20"/>
          <w:u w:val="single"/>
        </w:rPr>
        <w:t>CLAÚSULA NONA - OBRIGAÇÕES DA CONTRATADA</w:t>
      </w:r>
    </w:p>
    <w:p w14:paraId="09FD2086"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9.1.</w:t>
      </w:r>
      <w:r>
        <w:rPr>
          <w:rFonts w:ascii="Tahoma" w:hAnsi="Tahoma" w:cs="Tahoma"/>
          <w:i w:val="0"/>
          <w:iCs w:val="0"/>
          <w:color w:val="000000"/>
        </w:rPr>
        <w:t xml:space="preserve"> A CONTRATADA deverá assumir integral responsabilidade pela perfeita entrega e instalação dos itens contratados, utilizando seus próprios recursos humanos e materiais, bem como:</w:t>
      </w:r>
    </w:p>
    <w:p w14:paraId="4ED55E0A"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6A8589A9"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9.2.</w:t>
      </w:r>
      <w:r>
        <w:rPr>
          <w:rFonts w:ascii="Tahoma" w:hAnsi="Tahoma" w:cs="Tahoma"/>
          <w:i w:val="0"/>
          <w:iCs w:val="0"/>
          <w:color w:val="000000"/>
        </w:rPr>
        <w:t xml:space="preserve"> Responder por todas as obrigações previdenciárias, seguro, acidente de trabalho e outras impostas pela legislação trabalhista, cível e outras, resultante da execução do objeto contratado;</w:t>
      </w:r>
    </w:p>
    <w:p w14:paraId="1FFF050B"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15713903"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9.3.</w:t>
      </w:r>
      <w:r>
        <w:rPr>
          <w:rFonts w:ascii="Tahoma" w:hAnsi="Tahoma" w:cs="Tahoma"/>
          <w:i w:val="0"/>
          <w:iCs w:val="0"/>
          <w:color w:val="000000"/>
        </w:rPr>
        <w:t xml:space="preserve"> Responsabilizar-se por todos os encargos fiscais, bem como pela indenização a terceiros que porventura sofram prejuízos decorrentes de atos da própria Contratada, de empregados ou prepostos seus, praticados durante a execução do contrato;</w:t>
      </w:r>
    </w:p>
    <w:p w14:paraId="33A4DC8A"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56AD79AA"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9.4.</w:t>
      </w:r>
      <w:r>
        <w:rPr>
          <w:rFonts w:ascii="Tahoma" w:hAnsi="Tahoma" w:cs="Tahoma"/>
          <w:i w:val="0"/>
          <w:iCs w:val="0"/>
          <w:color w:val="000000"/>
        </w:rPr>
        <w:t xml:space="preserve"> Manter durante a execução do contrato, em compatibilidade com as obrigações por ela assumidas, todas as condições de habilitação e qualificação exigidas na licitação;</w:t>
      </w:r>
    </w:p>
    <w:p w14:paraId="58215F4D"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1351E012"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9.5.</w:t>
      </w:r>
      <w:r>
        <w:rPr>
          <w:rFonts w:ascii="Tahoma" w:hAnsi="Tahoma" w:cs="Tahoma"/>
          <w:i w:val="0"/>
          <w:iCs w:val="0"/>
          <w:color w:val="000000"/>
        </w:rPr>
        <w:t xml:space="preserve"> Observar e atender às Normas de Segurança do Trabalho;</w:t>
      </w:r>
    </w:p>
    <w:p w14:paraId="470DD6E0"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78F91C06"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9.6.</w:t>
      </w:r>
      <w:r>
        <w:rPr>
          <w:rFonts w:ascii="Tahoma" w:hAnsi="Tahoma" w:cs="Tahoma"/>
          <w:i w:val="0"/>
          <w:iCs w:val="0"/>
          <w:color w:val="000000"/>
        </w:rPr>
        <w:t xml:space="preserve"> Manter no local da obra um canteiro de obras devidamente estruturado para armazenamento dos equipamentos e/ou materiais utilizados no serviço;</w:t>
      </w:r>
    </w:p>
    <w:p w14:paraId="07B50B6B"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4783B773"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9.7.</w:t>
      </w:r>
      <w:r>
        <w:rPr>
          <w:rFonts w:ascii="Tahoma" w:hAnsi="Tahoma" w:cs="Tahoma"/>
          <w:i w:val="0"/>
          <w:iCs w:val="0"/>
          <w:color w:val="000000"/>
        </w:rPr>
        <w:t xml:space="preserve"> Providenciar, sob suas expensas, energia elétrica e água para a execução dos serviços;</w:t>
      </w:r>
    </w:p>
    <w:p w14:paraId="23219DBB"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5BACD870"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9.8.</w:t>
      </w:r>
      <w:r>
        <w:rPr>
          <w:rFonts w:ascii="Tahoma" w:hAnsi="Tahoma" w:cs="Tahoma"/>
          <w:i w:val="0"/>
          <w:iCs w:val="0"/>
          <w:color w:val="000000"/>
        </w:rPr>
        <w:t xml:space="preserve"> Manter no canteiro de serviços, o Diário de Ocorrências atualizado, destinado a registrar todas as visitas que se verificarem, bem como as ordens e providências determinadas pela Fiscalização e demais registros obrigatórios;</w:t>
      </w:r>
    </w:p>
    <w:p w14:paraId="10F821CC"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1A35522C"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9.9.</w:t>
      </w:r>
      <w:r>
        <w:rPr>
          <w:rFonts w:ascii="Tahoma" w:hAnsi="Tahoma" w:cs="Tahoma"/>
          <w:i w:val="0"/>
          <w:iCs w:val="0"/>
          <w:color w:val="000000"/>
        </w:rPr>
        <w:t xml:space="preserve"> A Contratada obriga-se a dispensar dentro de 24 (vinte quatro) horas os funcionários cuja permanência nos serviços for julgada inconveniente pela Secretaria de Obras, por razões devidamente justificadas;</w:t>
      </w:r>
    </w:p>
    <w:p w14:paraId="0A9E2B45"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70EE9BE7"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9.10.</w:t>
      </w:r>
      <w:r>
        <w:rPr>
          <w:rFonts w:ascii="Tahoma" w:hAnsi="Tahoma" w:cs="Tahoma"/>
          <w:i w:val="0"/>
          <w:iCs w:val="0"/>
          <w:color w:val="000000"/>
        </w:rPr>
        <w:t xml:space="preserve"> Refazer os serviços irregulares, no(s) prazo(s) indicados pela Fiscalização, a contar do recebimento de ofício da mesma, sob pena do não pagamento dos mesmos enquanto persistir a irregularidade detectada, e persistindo, sofrerá as sanções previstas no contrato;</w:t>
      </w:r>
    </w:p>
    <w:p w14:paraId="0CDFE2B5"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040901EA" w14:textId="77777777" w:rsidR="001C5CA8" w:rsidRDefault="00BE2D2E" w:rsidP="006D3A33">
      <w:pPr>
        <w:pStyle w:val="Nvel2-Red"/>
        <w:widowControl w:val="0"/>
        <w:suppressAutoHyphens/>
        <w:autoSpaceDE/>
        <w:spacing w:before="0" w:after="0" w:line="360" w:lineRule="auto"/>
        <w:rPr>
          <w:rFonts w:ascii="Tahoma" w:hAnsi="Tahoma" w:cs="Tahoma"/>
          <w:i w:val="0"/>
          <w:iCs w:val="0"/>
          <w:color w:val="000000"/>
        </w:rPr>
      </w:pPr>
      <w:r>
        <w:rPr>
          <w:rFonts w:ascii="Tahoma" w:hAnsi="Tahoma" w:cs="Tahoma"/>
          <w:b/>
          <w:i w:val="0"/>
          <w:iCs w:val="0"/>
          <w:color w:val="000000"/>
        </w:rPr>
        <w:t>9.11.</w:t>
      </w:r>
      <w:r>
        <w:rPr>
          <w:rFonts w:ascii="Tahoma" w:hAnsi="Tahoma" w:cs="Tahoma"/>
          <w:i w:val="0"/>
          <w:iCs w:val="0"/>
          <w:color w:val="000000"/>
        </w:rPr>
        <w:t xml:space="preserve"> Submeter-se a todos os regulamentos municipais em vigor;</w:t>
      </w:r>
    </w:p>
    <w:p w14:paraId="0227938C" w14:textId="77777777" w:rsidR="006D3A33" w:rsidRDefault="006D3A33" w:rsidP="006D3A33">
      <w:pPr>
        <w:pStyle w:val="Nvel2-Red"/>
        <w:widowControl w:val="0"/>
        <w:suppressAutoHyphens/>
        <w:autoSpaceDE/>
        <w:spacing w:before="0" w:after="0" w:line="360" w:lineRule="auto"/>
      </w:pPr>
    </w:p>
    <w:p w14:paraId="21EA8906"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lastRenderedPageBreak/>
        <w:t>9.12.</w:t>
      </w:r>
      <w:r>
        <w:rPr>
          <w:rFonts w:ascii="Tahoma" w:hAnsi="Tahoma" w:cs="Tahoma"/>
          <w:i w:val="0"/>
          <w:iCs w:val="0"/>
          <w:color w:val="000000"/>
        </w:rPr>
        <w:t xml:space="preserve"> Executar as obras rigorosamente de acordo com normas, especificações, projetos e demais elementos técnicos fornecidos pela Prefeitura Municipal de Arujá;</w:t>
      </w:r>
    </w:p>
    <w:p w14:paraId="3D976DB7" w14:textId="77777777" w:rsidR="001C5CA8" w:rsidRDefault="001C5CA8" w:rsidP="006D3A33">
      <w:pPr>
        <w:pStyle w:val="Nvel2-Red"/>
        <w:widowControl w:val="0"/>
        <w:suppressAutoHyphens/>
        <w:autoSpaceDE/>
        <w:spacing w:before="0" w:after="0" w:line="360" w:lineRule="auto"/>
        <w:rPr>
          <w:rFonts w:ascii="Tahoma" w:hAnsi="Tahoma" w:cs="Tahoma"/>
          <w:i w:val="0"/>
          <w:iCs w:val="0"/>
          <w:color w:val="000000"/>
        </w:rPr>
      </w:pPr>
    </w:p>
    <w:p w14:paraId="7558EAB5"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9.13.</w:t>
      </w:r>
      <w:r>
        <w:rPr>
          <w:rFonts w:ascii="Tahoma" w:hAnsi="Tahoma" w:cs="Tahoma"/>
          <w:i w:val="0"/>
          <w:iCs w:val="0"/>
          <w:color w:val="000000"/>
        </w:rPr>
        <w:t xml:space="preserve"> Poderá a Contratada, para executar os serviços que são objetos dessas especificações, sugerir à Prefeitura Municipal de Arujá, os turnos de trabalho que julgar necessários;</w:t>
      </w:r>
    </w:p>
    <w:p w14:paraId="6F310ACD"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47784DCA"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9.14.</w:t>
      </w:r>
      <w:r>
        <w:rPr>
          <w:rFonts w:ascii="Tahoma" w:hAnsi="Tahoma" w:cs="Tahoma"/>
          <w:i w:val="0"/>
          <w:iCs w:val="0"/>
          <w:color w:val="000000"/>
        </w:rPr>
        <w:t xml:space="preserve"> A contratada é a única responsável pela sinalização durante a execução dos serviços, devendo empregar sinalização adequada, e de acordo com a legislação vigente;</w:t>
      </w:r>
    </w:p>
    <w:p w14:paraId="6D4D06D6"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3F0C3262"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9.15</w:t>
      </w:r>
      <w:r>
        <w:rPr>
          <w:rFonts w:ascii="Tahoma" w:hAnsi="Tahoma" w:cs="Tahoma"/>
          <w:i w:val="0"/>
          <w:iCs w:val="0"/>
          <w:color w:val="000000"/>
        </w:rPr>
        <w:t>. A contratada deverá colocar placas alusivas às obras e aos serviços, em até 05 (cinco) dias, não podendo iniciar a obra sem essa providência, sendo que o modelo da placa deverá ser aprovado pelo Secretário Municipal de Obras;</w:t>
      </w:r>
    </w:p>
    <w:p w14:paraId="51F5B025"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59734D69"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9.16.</w:t>
      </w:r>
      <w:r>
        <w:rPr>
          <w:rFonts w:ascii="Tahoma" w:hAnsi="Tahoma" w:cs="Tahoma"/>
          <w:i w:val="0"/>
          <w:iCs w:val="0"/>
          <w:color w:val="000000"/>
        </w:rPr>
        <w:t xml:space="preserve"> A contratada deverá apresentar mensalmente o relatório fotográfico dos serviços. Os relatórios deverão ser apresentados em formato A4, competindo à contratada avaliar a quantidade de fotos necessárias, de modo que fique documentado o desenvolvimento dos serviços, desde a época preliminar ao início da execução até a conclusão dos mesmos;</w:t>
      </w:r>
    </w:p>
    <w:p w14:paraId="376DAA68"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052F3BE4"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9.17.</w:t>
      </w:r>
      <w:r>
        <w:rPr>
          <w:rFonts w:ascii="Tahoma" w:hAnsi="Tahoma" w:cs="Tahoma"/>
          <w:i w:val="0"/>
          <w:iCs w:val="0"/>
          <w:color w:val="000000"/>
        </w:rPr>
        <w:t xml:space="preserve"> No ato da assinatura do contrato, o Contratado deverá indicar o Responsável Técnico pela obra, acompanhado da ART/RRT devidamente recolhida, bem como providenciar o registro deste contrato segundo exigência da legislação vigente, ficando responsável por eventuais ônus que causar à Contratante, caso descumpra essa obrigação;</w:t>
      </w:r>
    </w:p>
    <w:p w14:paraId="001940B8"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63D490BC"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9.18.</w:t>
      </w:r>
      <w:r>
        <w:rPr>
          <w:rFonts w:ascii="Tahoma" w:hAnsi="Tahoma" w:cs="Tahoma"/>
          <w:i w:val="0"/>
          <w:iCs w:val="0"/>
          <w:color w:val="000000"/>
        </w:rPr>
        <w:t xml:space="preserve"> A Contratada designará formalmente o preposto da empresa, antes do início da prestação dos serviços, indicando no instrumento os poderes e deveres em relação à execução do objeto contratado;</w:t>
      </w:r>
    </w:p>
    <w:p w14:paraId="6CC1577C"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504619B2"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9.19.</w:t>
      </w:r>
      <w:r>
        <w:rPr>
          <w:rFonts w:ascii="Tahoma" w:hAnsi="Tahoma" w:cs="Tahoma"/>
          <w:i w:val="0"/>
          <w:iCs w:val="0"/>
          <w:color w:val="000000"/>
        </w:rPr>
        <w:t xml:space="preserve"> A Contratada deverá manter preposto da empresa no local da execução do objeto para representá-la com capacidade para tomar decisões compatíveis com os compromissos assumidos;</w:t>
      </w:r>
    </w:p>
    <w:p w14:paraId="2C54A000"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458AEDC7"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9.20.</w:t>
      </w:r>
      <w:r>
        <w:rPr>
          <w:rFonts w:ascii="Tahoma" w:hAnsi="Tahoma" w:cs="Tahoma"/>
          <w:i w:val="0"/>
          <w:iCs w:val="0"/>
          <w:color w:val="000000"/>
        </w:rPr>
        <w:t xml:space="preserve"> A Contratante poderá recusar, desde que justificadamente, a indicação ou a manutenção do preposto da empresa, hipótese em que a Contratada designará outro para o exercício da atividade.</w:t>
      </w:r>
    </w:p>
    <w:p w14:paraId="7DD0B398" w14:textId="77777777" w:rsidR="001C5CA8" w:rsidRDefault="001C5CA8" w:rsidP="006D3A33">
      <w:pPr>
        <w:pStyle w:val="Nvel2-Red"/>
        <w:widowControl w:val="0"/>
        <w:suppressAutoHyphens/>
        <w:autoSpaceDE/>
        <w:spacing w:before="0" w:after="0" w:line="360" w:lineRule="auto"/>
        <w:rPr>
          <w:rFonts w:ascii="Tahoma" w:hAnsi="Tahoma" w:cs="Tahoma"/>
          <w:b/>
          <w:i w:val="0"/>
          <w:iCs w:val="0"/>
          <w:color w:val="000000"/>
        </w:rPr>
      </w:pPr>
    </w:p>
    <w:p w14:paraId="4A86D949"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9.21.</w:t>
      </w:r>
      <w:r>
        <w:rPr>
          <w:rFonts w:ascii="Tahoma" w:hAnsi="Tahoma" w:cs="Tahoma"/>
          <w:i w:val="0"/>
          <w:iCs w:val="0"/>
          <w:color w:val="000000"/>
        </w:rPr>
        <w:t xml:space="preserve"> Todo material fornecido pela Contratada deverá obedecer às especificações do projeto, documentos técnicos e normas vigentes;</w:t>
      </w:r>
    </w:p>
    <w:p w14:paraId="324AA428" w14:textId="77777777" w:rsidR="001C5CA8" w:rsidRDefault="001C5CA8" w:rsidP="006D3A33">
      <w:pPr>
        <w:pStyle w:val="Nvel2-Red"/>
        <w:widowControl w:val="0"/>
        <w:suppressAutoHyphens/>
        <w:autoSpaceDE/>
        <w:spacing w:before="0" w:after="0" w:line="360" w:lineRule="auto"/>
        <w:rPr>
          <w:rFonts w:ascii="Tahoma" w:hAnsi="Tahoma" w:cs="Tahoma"/>
          <w:i w:val="0"/>
          <w:iCs w:val="0"/>
          <w:color w:val="000000"/>
        </w:rPr>
      </w:pPr>
    </w:p>
    <w:p w14:paraId="748855D0"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9.22.</w:t>
      </w:r>
      <w:r>
        <w:rPr>
          <w:rFonts w:ascii="Tahoma" w:hAnsi="Tahoma" w:cs="Tahoma"/>
          <w:i w:val="0"/>
          <w:iCs w:val="0"/>
          <w:color w:val="000000"/>
        </w:rPr>
        <w:t xml:space="preserve"> Deverá ser substituído todo material considerado em desacordo com as especificações fornecidas, sem ônus para a Contratante;</w:t>
      </w:r>
    </w:p>
    <w:p w14:paraId="1A0A4574"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lastRenderedPageBreak/>
        <w:t>9.23.</w:t>
      </w:r>
      <w:r>
        <w:rPr>
          <w:rFonts w:ascii="Tahoma" w:hAnsi="Tahoma" w:cs="Tahoma"/>
          <w:i w:val="0"/>
          <w:iCs w:val="0"/>
          <w:color w:val="000000"/>
        </w:rPr>
        <w:t xml:space="preserve"> A Fiscalização examinará todos os materiais recebidos nos locais dos serviços antes de sua utilização podendo impugnar o emprego daqueles que, a seu juízo, forem julgados inadequados. A fim de evitar prejuízos futuros, a contratada deverá apresentar as amostras dos mesmos antes de sua aquisição.</w:t>
      </w:r>
    </w:p>
    <w:p w14:paraId="1717244C" w14:textId="77777777" w:rsidR="001C5CA8" w:rsidRDefault="001C5CA8" w:rsidP="006D3A33">
      <w:pPr>
        <w:pStyle w:val="Nvel2-Red"/>
        <w:widowControl w:val="0"/>
        <w:suppressAutoHyphens/>
        <w:autoSpaceDE/>
        <w:spacing w:before="0" w:after="0" w:line="360" w:lineRule="auto"/>
        <w:rPr>
          <w:rFonts w:ascii="Tahoma" w:hAnsi="Tahoma" w:cs="Tahoma"/>
          <w:i w:val="0"/>
          <w:iCs w:val="0"/>
          <w:color w:val="000000"/>
        </w:rPr>
      </w:pPr>
    </w:p>
    <w:p w14:paraId="6DD83114"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9.24.</w:t>
      </w:r>
      <w:r>
        <w:rPr>
          <w:rFonts w:ascii="Tahoma" w:hAnsi="Tahoma" w:cs="Tahoma"/>
          <w:i w:val="0"/>
          <w:iCs w:val="0"/>
          <w:color w:val="000000"/>
        </w:rPr>
        <w:t xml:space="preserve"> A Prefeitura Municipal de Arujá poderá exigir a substituição de qualquer empregado da contratada, no interesse dos serviços, a qual deverá ser processada no prazo máximo de 24 (vinte e quatro) horas;</w:t>
      </w:r>
    </w:p>
    <w:p w14:paraId="19DFB252" w14:textId="77777777" w:rsidR="001C5CA8" w:rsidRDefault="001C5CA8" w:rsidP="006D3A33">
      <w:pPr>
        <w:pStyle w:val="Nvel2-Red"/>
        <w:widowControl w:val="0"/>
        <w:suppressAutoHyphens/>
        <w:autoSpaceDE/>
        <w:spacing w:before="0" w:after="0" w:line="360" w:lineRule="auto"/>
        <w:rPr>
          <w:rFonts w:ascii="Tahoma" w:hAnsi="Tahoma" w:cs="Tahoma"/>
          <w:i w:val="0"/>
          <w:iCs w:val="0"/>
          <w:color w:val="000000"/>
        </w:rPr>
      </w:pPr>
    </w:p>
    <w:p w14:paraId="35C8B68D"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9.25.</w:t>
      </w:r>
      <w:r>
        <w:rPr>
          <w:rFonts w:ascii="Tahoma" w:hAnsi="Tahoma" w:cs="Tahoma"/>
          <w:i w:val="0"/>
          <w:iCs w:val="0"/>
          <w:color w:val="000000"/>
        </w:rPr>
        <w:t xml:space="preserve"> Constituirá ônus exclusivo da Contratada, o pagamento de tributos, tarifas, emolumentos e despesas decorrentes da execução do objeto deste contrato, como encargos trabalhistas, previdenciários, fiscais e comerciais, nos termos do art. 121 da Lei Federal n° 14.133/21;</w:t>
      </w:r>
    </w:p>
    <w:p w14:paraId="701012FD" w14:textId="77777777" w:rsidR="001C5CA8" w:rsidRDefault="001C5CA8" w:rsidP="006D3A33">
      <w:pPr>
        <w:pStyle w:val="Nvel2-Red"/>
        <w:widowControl w:val="0"/>
        <w:suppressAutoHyphens/>
        <w:autoSpaceDE/>
        <w:spacing w:before="0" w:after="0" w:line="360" w:lineRule="auto"/>
        <w:rPr>
          <w:rFonts w:ascii="Tahoma" w:hAnsi="Tahoma" w:cs="Tahoma"/>
          <w:i w:val="0"/>
          <w:iCs w:val="0"/>
          <w:color w:val="000000"/>
        </w:rPr>
      </w:pPr>
    </w:p>
    <w:p w14:paraId="33B576F6"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9.26.</w:t>
      </w:r>
      <w:r>
        <w:rPr>
          <w:rFonts w:ascii="Tahoma" w:hAnsi="Tahoma" w:cs="Tahoma"/>
          <w:i w:val="0"/>
          <w:iCs w:val="0"/>
          <w:color w:val="000000"/>
        </w:rPr>
        <w:t xml:space="preserve"> A Contratada apresentará, quando exigido pela Unidade Contratante, os comprovantes de pagamento dos salários e de quitação das obrigações trabalhistas (inclusive as previstas em Acordos e Convenções Coletivas de Trabalho) e previdenciárias relativas aos empregados da Contratada que atuem ou tenham atuado na prestação de serviços objeto deste contrato.</w:t>
      </w:r>
    </w:p>
    <w:p w14:paraId="53A1895E" w14:textId="77777777" w:rsidR="001C5CA8" w:rsidRDefault="001C5CA8" w:rsidP="006D3A33">
      <w:pPr>
        <w:pStyle w:val="Nvel2-Red"/>
        <w:widowControl w:val="0"/>
        <w:suppressAutoHyphens/>
        <w:autoSpaceDE/>
        <w:spacing w:before="0" w:after="0" w:line="360" w:lineRule="auto"/>
        <w:rPr>
          <w:rFonts w:ascii="Tahoma" w:hAnsi="Tahoma" w:cs="Tahoma"/>
          <w:i w:val="0"/>
          <w:iCs w:val="0"/>
          <w:color w:val="000000"/>
        </w:rPr>
      </w:pPr>
    </w:p>
    <w:p w14:paraId="771FB85B"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9.27.</w:t>
      </w:r>
      <w:r>
        <w:rPr>
          <w:rFonts w:ascii="Tahoma" w:hAnsi="Tahoma" w:cs="Tahoma"/>
          <w:i w:val="0"/>
          <w:iCs w:val="0"/>
          <w:color w:val="000000"/>
        </w:rPr>
        <w:t xml:space="preserve"> Devem ser atendidos os seguintes requisitos, que se baseiam no Guia Nacional de Contratações Sustentáveis:</w:t>
      </w:r>
      <w:bookmarkStart w:id="54" w:name="_Hlk161665269"/>
    </w:p>
    <w:p w14:paraId="16F079C4" w14:textId="77777777" w:rsidR="001C5CA8" w:rsidRDefault="001C5CA8" w:rsidP="006D3A33">
      <w:pPr>
        <w:pStyle w:val="Nvel2-Red"/>
        <w:widowControl w:val="0"/>
        <w:suppressAutoHyphens/>
        <w:autoSpaceDE/>
        <w:spacing w:before="0" w:after="0" w:line="360" w:lineRule="auto"/>
        <w:rPr>
          <w:rFonts w:ascii="Tahoma" w:hAnsi="Tahoma" w:cs="Tahoma"/>
          <w:i w:val="0"/>
          <w:iCs w:val="0"/>
          <w:color w:val="000000"/>
        </w:rPr>
      </w:pPr>
    </w:p>
    <w:p w14:paraId="227C0DAD" w14:textId="77777777" w:rsidR="001C5CA8" w:rsidRDefault="00BE2D2E" w:rsidP="006D3A33">
      <w:pPr>
        <w:pStyle w:val="Nvel2-Red"/>
        <w:widowControl w:val="0"/>
        <w:suppressAutoHyphens/>
        <w:autoSpaceDE/>
        <w:spacing w:before="0" w:after="0" w:line="360" w:lineRule="auto"/>
      </w:pPr>
      <w:r>
        <w:rPr>
          <w:rFonts w:ascii="Tahoma" w:hAnsi="Tahoma" w:cs="Tahoma"/>
          <w:b/>
          <w:i w:val="0"/>
          <w:iCs w:val="0"/>
          <w:color w:val="000000"/>
        </w:rPr>
        <w:t>9.28.</w:t>
      </w:r>
      <w:r>
        <w:rPr>
          <w:rFonts w:ascii="Tahoma" w:hAnsi="Tahoma" w:cs="Tahoma"/>
          <w:i w:val="0"/>
          <w:iCs w:val="0"/>
          <w:color w:val="000000"/>
        </w:rPr>
        <w:t xml:space="preserve"> </w:t>
      </w:r>
      <w:r>
        <w:rPr>
          <w:rFonts w:ascii="Tahoma" w:hAnsi="Tahoma" w:cs="Tahoma"/>
          <w:i w:val="0"/>
          <w:color w:val="000000"/>
        </w:rPr>
        <w:t>Cumprir as diretrizes e procedimentos para a gestão de resíduos da construção civil, estabelecidos na Lei nº 12.305/2010 - Política Nacional de Resíduos Sólidos, artigos 3º e 10º da Resolução nº 307, de 5 de julho de 2002 do Conselho Nacional de Meio Ambiente - CONAMA e Instrução Normativa SLTI/MPOG nº 1, de 19 de janeiro de 2010;</w:t>
      </w:r>
      <w:bookmarkStart w:id="55" w:name="_Hlk161665283"/>
      <w:bookmarkEnd w:id="54"/>
    </w:p>
    <w:p w14:paraId="0C25658A" w14:textId="77777777" w:rsidR="001C5CA8" w:rsidRDefault="001C5CA8" w:rsidP="006D3A33">
      <w:pPr>
        <w:pStyle w:val="Nvel2-Red"/>
        <w:widowControl w:val="0"/>
        <w:suppressAutoHyphens/>
        <w:autoSpaceDE/>
        <w:spacing w:before="0" w:after="0" w:line="360" w:lineRule="auto"/>
        <w:rPr>
          <w:rFonts w:ascii="Tahoma" w:hAnsi="Tahoma" w:cs="Tahoma"/>
          <w:i w:val="0"/>
          <w:color w:val="000000"/>
        </w:rPr>
      </w:pPr>
    </w:p>
    <w:p w14:paraId="11B521BF" w14:textId="77777777" w:rsidR="001C5CA8" w:rsidRDefault="00BE2D2E" w:rsidP="006D3A33">
      <w:pPr>
        <w:pStyle w:val="Nvel2-Red"/>
        <w:widowControl w:val="0"/>
        <w:suppressAutoHyphens/>
        <w:autoSpaceDE/>
        <w:spacing w:before="0" w:after="0" w:line="360" w:lineRule="auto"/>
      </w:pPr>
      <w:r>
        <w:rPr>
          <w:rFonts w:ascii="Tahoma" w:hAnsi="Tahoma" w:cs="Tahoma"/>
          <w:b/>
          <w:i w:val="0"/>
          <w:color w:val="000000"/>
        </w:rPr>
        <w:t>9.29.</w:t>
      </w:r>
      <w:r>
        <w:rPr>
          <w:rFonts w:ascii="Tahoma" w:hAnsi="Tahoma" w:cs="Tahoma"/>
          <w:i w:val="0"/>
          <w:color w:val="000000"/>
        </w:rPr>
        <w:t xml:space="preserve"> Ter responsabilidade ambiental com os materiais e equipamentos a serem fornecidos, quando a Contratada deverá considerar sua composição, características ou componentes sustentáveis, atendendo dessa forma o disposto na Instrução Normativa SLTI/MPOG nº 1/2010;</w:t>
      </w:r>
      <w:bookmarkStart w:id="56" w:name="_Hlk161665295"/>
      <w:bookmarkEnd w:id="55"/>
    </w:p>
    <w:p w14:paraId="6CDC6238" w14:textId="77777777" w:rsidR="001C5CA8" w:rsidRDefault="001C5CA8" w:rsidP="006D3A33">
      <w:pPr>
        <w:pStyle w:val="Nvel2-Red"/>
        <w:widowControl w:val="0"/>
        <w:suppressAutoHyphens/>
        <w:autoSpaceDE/>
        <w:spacing w:before="0" w:after="0" w:line="360" w:lineRule="auto"/>
        <w:rPr>
          <w:rFonts w:ascii="Tahoma" w:hAnsi="Tahoma" w:cs="Tahoma"/>
          <w:i w:val="0"/>
          <w:color w:val="000000"/>
        </w:rPr>
      </w:pPr>
    </w:p>
    <w:p w14:paraId="5DB0E345" w14:textId="77777777" w:rsidR="001C5CA8" w:rsidRDefault="00BE2D2E" w:rsidP="006D3A33">
      <w:pPr>
        <w:pStyle w:val="Nvel2-Red"/>
        <w:widowControl w:val="0"/>
        <w:suppressAutoHyphens/>
        <w:autoSpaceDE/>
        <w:spacing w:before="0" w:after="0" w:line="360" w:lineRule="auto"/>
      </w:pPr>
      <w:r>
        <w:rPr>
          <w:rFonts w:ascii="Tahoma" w:hAnsi="Tahoma" w:cs="Tahoma"/>
          <w:b/>
          <w:i w:val="0"/>
          <w:color w:val="000000"/>
        </w:rPr>
        <w:t>9.30.</w:t>
      </w:r>
      <w:r>
        <w:rPr>
          <w:rFonts w:ascii="Tahoma" w:hAnsi="Tahoma" w:cs="Tahoma"/>
          <w:i w:val="0"/>
          <w:color w:val="000000"/>
        </w:rPr>
        <w:t xml:space="preserve"> Cumprir com os critérios ambientais estabelecidos em normas, no Guia Nacional de Licitações Sustentáveis disponibilizados pela AGU e na Instrução Normativa nº 01/2010 do Ministério do Planejamento, Orçamento e Gestão, que dispõe sobre critérios de sustentabilidade ambiental na aquisição de bens, contratação ou obras pela Administração Pública Federal direta, autárquica e fundacional;</w:t>
      </w:r>
      <w:bookmarkStart w:id="57" w:name="_Hlk161665309"/>
      <w:bookmarkEnd w:id="56"/>
    </w:p>
    <w:p w14:paraId="660BC1AE" w14:textId="77777777" w:rsidR="001C5CA8" w:rsidRDefault="001C5CA8" w:rsidP="006D3A33">
      <w:pPr>
        <w:pStyle w:val="Nvel2-Red"/>
        <w:widowControl w:val="0"/>
        <w:suppressAutoHyphens/>
        <w:autoSpaceDE/>
        <w:spacing w:before="0" w:after="0"/>
        <w:rPr>
          <w:rFonts w:ascii="Tahoma" w:hAnsi="Tahoma" w:cs="Tahoma"/>
          <w:i w:val="0"/>
          <w:color w:val="000000"/>
        </w:rPr>
      </w:pPr>
    </w:p>
    <w:p w14:paraId="6C121476" w14:textId="77777777" w:rsidR="001C5CA8" w:rsidRDefault="00BE2D2E" w:rsidP="006D3A33">
      <w:pPr>
        <w:pStyle w:val="Nvel2-Red"/>
        <w:widowControl w:val="0"/>
        <w:suppressAutoHyphens/>
        <w:autoSpaceDE/>
        <w:spacing w:before="0" w:after="0" w:line="360" w:lineRule="auto"/>
      </w:pPr>
      <w:r>
        <w:rPr>
          <w:rFonts w:ascii="Tahoma" w:hAnsi="Tahoma" w:cs="Tahoma"/>
          <w:b/>
          <w:i w:val="0"/>
          <w:color w:val="000000"/>
        </w:rPr>
        <w:t>9.31.</w:t>
      </w:r>
      <w:r>
        <w:rPr>
          <w:rFonts w:ascii="Tahoma" w:hAnsi="Tahoma" w:cs="Tahoma"/>
          <w:i w:val="0"/>
          <w:color w:val="000000"/>
        </w:rPr>
        <w:t xml:space="preserve"> Cumprir com o estabelecido no art. 45 da Lei nº 14.133/2021</w:t>
      </w:r>
      <w:r>
        <w:rPr>
          <w:rFonts w:ascii="Tahoma" w:hAnsi="Tahoma" w:cs="Tahoma"/>
          <w:color w:val="000000"/>
        </w:rPr>
        <w:t>.</w:t>
      </w:r>
    </w:p>
    <w:p w14:paraId="0CA7F46C" w14:textId="77777777" w:rsidR="001C5CA8" w:rsidRPr="003E3758" w:rsidRDefault="001C5CA8" w:rsidP="006D3A33">
      <w:pPr>
        <w:pStyle w:val="Nvel2-Red"/>
        <w:widowControl w:val="0"/>
        <w:suppressAutoHyphens/>
        <w:autoSpaceDE/>
        <w:spacing w:before="0" w:after="0"/>
        <w:rPr>
          <w:rFonts w:ascii="Tahoma" w:hAnsi="Tahoma" w:cs="Tahoma"/>
          <w:color w:val="auto"/>
        </w:rPr>
      </w:pPr>
    </w:p>
    <w:p w14:paraId="225888F6" w14:textId="77777777" w:rsidR="001C5CA8" w:rsidRPr="003E3758" w:rsidRDefault="00BE2D2E" w:rsidP="006D3A33">
      <w:pPr>
        <w:pStyle w:val="Nvel2-Red"/>
        <w:widowControl w:val="0"/>
        <w:suppressAutoHyphens/>
        <w:autoSpaceDE/>
        <w:spacing w:before="0" w:after="0" w:line="360" w:lineRule="auto"/>
        <w:rPr>
          <w:color w:val="auto"/>
        </w:rPr>
      </w:pPr>
      <w:r w:rsidRPr="003E3758">
        <w:rPr>
          <w:rFonts w:ascii="Tahoma" w:hAnsi="Tahoma" w:cs="Tahoma"/>
          <w:b/>
          <w:bCs/>
          <w:i w:val="0"/>
          <w:iCs w:val="0"/>
          <w:color w:val="auto"/>
        </w:rPr>
        <w:t xml:space="preserve">9.32. </w:t>
      </w:r>
      <w:r w:rsidRPr="003E3758">
        <w:rPr>
          <w:rFonts w:ascii="Tahoma" w:hAnsi="Tahoma" w:cs="Tahoma"/>
          <w:i w:val="0"/>
          <w:iCs w:val="0"/>
          <w:color w:val="auto"/>
        </w:rPr>
        <w:t>Ao longo de toda a execução do contrato, o contratado deverá cumprir a reserva de cargos prevista em lei para pessoa com deficiência, para reabilitado da Previdência Social ou para aprendiz, bem como as reservas de cargos previstas em outras normas específicas.</w:t>
      </w:r>
    </w:p>
    <w:bookmarkEnd w:id="57"/>
    <w:p w14:paraId="24D5187F" w14:textId="77777777" w:rsidR="001C5CA8" w:rsidRDefault="00BE2D2E" w:rsidP="006D3A33">
      <w:pPr>
        <w:pStyle w:val="Standard"/>
        <w:widowControl w:val="0"/>
        <w:tabs>
          <w:tab w:val="left" w:pos="720"/>
        </w:tabs>
        <w:spacing w:line="360" w:lineRule="auto"/>
        <w:jc w:val="both"/>
        <w:rPr>
          <w:rFonts w:ascii="Tahoma" w:hAnsi="Tahoma" w:cs="Tahoma"/>
          <w:b/>
          <w:sz w:val="20"/>
          <w:szCs w:val="20"/>
          <w:u w:val="single"/>
        </w:rPr>
      </w:pPr>
      <w:r>
        <w:rPr>
          <w:rFonts w:ascii="Tahoma" w:hAnsi="Tahoma" w:cs="Tahoma"/>
          <w:b/>
          <w:sz w:val="20"/>
          <w:szCs w:val="20"/>
          <w:u w:val="single"/>
        </w:rPr>
        <w:lastRenderedPageBreak/>
        <w:t>CLÁUSULA DÉCIMA - DAS OBRIGAÇÕES DA ADMINISTRAÇÃO</w:t>
      </w:r>
    </w:p>
    <w:p w14:paraId="1E19733D" w14:textId="77777777" w:rsidR="001C5CA8" w:rsidRDefault="00BE2D2E" w:rsidP="006D3A33">
      <w:pPr>
        <w:pStyle w:val="Standard"/>
        <w:spacing w:line="360" w:lineRule="auto"/>
        <w:jc w:val="both"/>
      </w:pPr>
      <w:r>
        <w:rPr>
          <w:rFonts w:ascii="Tahoma" w:hAnsi="Tahoma" w:cs="Tahoma"/>
          <w:b/>
          <w:sz w:val="20"/>
          <w:szCs w:val="20"/>
        </w:rPr>
        <w:t xml:space="preserve">10.1. </w:t>
      </w:r>
      <w:r>
        <w:rPr>
          <w:rFonts w:ascii="Tahoma" w:hAnsi="Tahoma" w:cs="Tahoma"/>
          <w:sz w:val="20"/>
          <w:szCs w:val="20"/>
        </w:rPr>
        <w:t>A ADMINISTRAÇÃO deve obedecer às normas do edital e ainda:</w:t>
      </w:r>
    </w:p>
    <w:p w14:paraId="5166C05A" w14:textId="77777777" w:rsidR="001C5CA8" w:rsidRDefault="00BE2D2E" w:rsidP="006D3A33">
      <w:pPr>
        <w:pStyle w:val="Standard"/>
        <w:tabs>
          <w:tab w:val="left" w:pos="567"/>
          <w:tab w:val="left" w:pos="1418"/>
          <w:tab w:val="left" w:pos="2268"/>
          <w:tab w:val="left" w:pos="3054"/>
        </w:tabs>
        <w:suppressAutoHyphens w:val="0"/>
        <w:spacing w:line="360" w:lineRule="auto"/>
        <w:jc w:val="both"/>
      </w:pPr>
      <w:r>
        <w:rPr>
          <w:rFonts w:ascii="Tahoma" w:hAnsi="Tahoma" w:cs="Tahoma"/>
          <w:b/>
          <w:sz w:val="20"/>
          <w:szCs w:val="20"/>
        </w:rPr>
        <w:t>a)</w:t>
      </w:r>
      <w:r>
        <w:rPr>
          <w:rFonts w:ascii="Tahoma" w:hAnsi="Tahoma" w:cs="Tahoma"/>
          <w:sz w:val="20"/>
          <w:szCs w:val="20"/>
        </w:rPr>
        <w:t xml:space="preserve"> Notificar à CONTRATADA qualquer irregularidade encontrada na execução deste Contrato.</w:t>
      </w:r>
    </w:p>
    <w:p w14:paraId="6DEE2AB0" w14:textId="77777777" w:rsidR="001C5CA8" w:rsidRDefault="00BE2D2E" w:rsidP="006D3A33">
      <w:pPr>
        <w:pStyle w:val="Standard"/>
        <w:tabs>
          <w:tab w:val="left" w:pos="567"/>
          <w:tab w:val="left" w:pos="1418"/>
          <w:tab w:val="left" w:pos="2268"/>
          <w:tab w:val="left" w:pos="3054"/>
        </w:tabs>
        <w:suppressAutoHyphens w:val="0"/>
        <w:spacing w:line="360" w:lineRule="auto"/>
        <w:jc w:val="both"/>
      </w:pPr>
      <w:r>
        <w:rPr>
          <w:rFonts w:ascii="Tahoma" w:hAnsi="Tahoma" w:cs="Tahoma"/>
          <w:b/>
          <w:sz w:val="20"/>
          <w:szCs w:val="20"/>
        </w:rPr>
        <w:t>b)</w:t>
      </w:r>
      <w:r>
        <w:rPr>
          <w:rFonts w:ascii="Tahoma" w:hAnsi="Tahoma" w:cs="Tahoma"/>
          <w:sz w:val="20"/>
          <w:szCs w:val="20"/>
        </w:rPr>
        <w:t xml:space="preserve"> Fiscalizar a execução do objeto deste Contrato podendo, em decorrência de irregularidades, solicitar fundamentadamente à CONTRATADA, providências cabíveis para correção ou adequação de procedimentos, as quais a mesma atenderá no prazo mínimo necessário.</w:t>
      </w:r>
    </w:p>
    <w:p w14:paraId="64E894A7" w14:textId="77777777" w:rsidR="001C5CA8" w:rsidRDefault="00BE2D2E" w:rsidP="006D3A33">
      <w:pPr>
        <w:pStyle w:val="Standard"/>
        <w:tabs>
          <w:tab w:val="left" w:pos="709"/>
        </w:tabs>
        <w:spacing w:line="360" w:lineRule="auto"/>
        <w:jc w:val="both"/>
      </w:pPr>
      <w:r>
        <w:rPr>
          <w:rFonts w:ascii="Tahoma" w:hAnsi="Tahoma" w:cs="Tahoma"/>
          <w:b/>
          <w:sz w:val="20"/>
          <w:szCs w:val="20"/>
        </w:rPr>
        <w:t>c)</w:t>
      </w:r>
      <w:r>
        <w:rPr>
          <w:rFonts w:ascii="Tahoma" w:hAnsi="Tahoma" w:cs="Tahoma"/>
          <w:sz w:val="20"/>
          <w:szCs w:val="20"/>
        </w:rPr>
        <w:t xml:space="preserve"> Prestar à Contratada, as informações e esclarecimentos necessários ao bom andamento dos serviços;</w:t>
      </w:r>
    </w:p>
    <w:p w14:paraId="499BA81A" w14:textId="77777777" w:rsidR="001C5CA8" w:rsidRDefault="00BE2D2E" w:rsidP="006D3A33">
      <w:pPr>
        <w:pStyle w:val="Standard"/>
        <w:widowControl w:val="0"/>
        <w:suppressAutoHyphens w:val="0"/>
        <w:spacing w:line="360" w:lineRule="auto"/>
        <w:jc w:val="both"/>
      </w:pPr>
      <w:r>
        <w:rPr>
          <w:rFonts w:ascii="Tahoma" w:hAnsi="Tahoma" w:cs="Tahoma"/>
          <w:b/>
          <w:sz w:val="20"/>
          <w:szCs w:val="20"/>
        </w:rPr>
        <w:t xml:space="preserve">d) </w:t>
      </w:r>
      <w:r>
        <w:rPr>
          <w:rFonts w:ascii="Tahoma" w:hAnsi="Tahoma" w:cs="Tahoma"/>
          <w:sz w:val="20"/>
          <w:szCs w:val="20"/>
        </w:rPr>
        <w:t>Receber o objeto no prazo e condições estabelecidas no Edital e seus anexos;</w:t>
      </w:r>
    </w:p>
    <w:p w14:paraId="738CDAB0" w14:textId="77777777" w:rsidR="001C5CA8" w:rsidRDefault="00BE2D2E" w:rsidP="006D3A33">
      <w:pPr>
        <w:pStyle w:val="Standard"/>
        <w:spacing w:line="360" w:lineRule="auto"/>
        <w:jc w:val="both"/>
      </w:pPr>
      <w:r>
        <w:rPr>
          <w:rFonts w:ascii="Tahoma" w:hAnsi="Tahoma" w:cs="Tahoma"/>
          <w:b/>
          <w:sz w:val="20"/>
          <w:szCs w:val="20"/>
        </w:rPr>
        <w:t>e)</w:t>
      </w:r>
      <w:r>
        <w:rPr>
          <w:rFonts w:ascii="Tahoma" w:hAnsi="Tahoma" w:cs="Tahoma"/>
          <w:sz w:val="20"/>
          <w:szCs w:val="20"/>
        </w:rPr>
        <w:t xml:space="preserve"> Atestar e realizar o pagamento dos serviços prestados de acordo com o estabelecido;</w:t>
      </w:r>
    </w:p>
    <w:p w14:paraId="7DAE8BB1" w14:textId="77777777" w:rsidR="001C5CA8" w:rsidRDefault="00BE2D2E" w:rsidP="006D3A33">
      <w:pPr>
        <w:pStyle w:val="Standard"/>
        <w:widowControl w:val="0"/>
        <w:suppressAutoHyphens w:val="0"/>
        <w:spacing w:line="360" w:lineRule="auto"/>
        <w:jc w:val="both"/>
      </w:pPr>
      <w:r>
        <w:rPr>
          <w:rFonts w:ascii="Tahoma" w:hAnsi="Tahoma" w:cs="Tahoma"/>
          <w:b/>
          <w:sz w:val="20"/>
          <w:szCs w:val="20"/>
        </w:rPr>
        <w:t>f)</w:t>
      </w:r>
      <w:r>
        <w:rPr>
          <w:rFonts w:ascii="Tahoma" w:hAnsi="Tahoma" w:cs="Tahoma"/>
          <w:sz w:val="20"/>
          <w:szCs w:val="20"/>
        </w:rPr>
        <w:t xml:space="preserve"> Verificar minuciosamente, no prazo fixado, a conformidade dos bens recebidos provisoriamente com as especificações constantes do Edital e da proposta, para fins de aceitação e recebimento definitivo;</w:t>
      </w:r>
    </w:p>
    <w:p w14:paraId="2C320BF3" w14:textId="77777777" w:rsidR="001C5CA8" w:rsidRDefault="00BE2D2E" w:rsidP="006D3A33">
      <w:pPr>
        <w:pStyle w:val="Standard"/>
        <w:widowControl w:val="0"/>
        <w:suppressAutoHyphens w:val="0"/>
        <w:spacing w:line="360" w:lineRule="auto"/>
        <w:jc w:val="both"/>
      </w:pPr>
      <w:r>
        <w:rPr>
          <w:rFonts w:ascii="Tahoma" w:hAnsi="Tahoma" w:cs="Tahoma"/>
          <w:b/>
          <w:sz w:val="20"/>
          <w:szCs w:val="20"/>
        </w:rPr>
        <w:t>g)</w:t>
      </w:r>
      <w:r>
        <w:rPr>
          <w:rFonts w:ascii="Tahoma" w:hAnsi="Tahoma" w:cs="Tahoma"/>
          <w:sz w:val="20"/>
          <w:szCs w:val="20"/>
        </w:rPr>
        <w:t xml:space="preserve"> comunicar à Contratada, por escrito, sobre imperfeições, falhas ou irregularidades verificadas no objeto fornecido, para que seja substituído, reparado ou corrigido;</w:t>
      </w:r>
    </w:p>
    <w:p w14:paraId="17012C7E" w14:textId="77777777" w:rsidR="001C5CA8" w:rsidRDefault="00BE2D2E" w:rsidP="006D3A33">
      <w:pPr>
        <w:pStyle w:val="Standard"/>
        <w:widowControl w:val="0"/>
        <w:suppressAutoHyphens w:val="0"/>
        <w:spacing w:line="360" w:lineRule="auto"/>
        <w:jc w:val="both"/>
      </w:pPr>
      <w:r>
        <w:rPr>
          <w:rFonts w:ascii="Tahoma" w:hAnsi="Tahoma" w:cs="Tahoma"/>
          <w:b/>
          <w:sz w:val="20"/>
          <w:szCs w:val="20"/>
        </w:rPr>
        <w:t>h)</w:t>
      </w:r>
      <w:r>
        <w:rPr>
          <w:rFonts w:ascii="Tahoma" w:hAnsi="Tahoma" w:cs="Tahoma"/>
          <w:sz w:val="20"/>
          <w:szCs w:val="20"/>
        </w:rPr>
        <w:t xml:space="preserve"> acompanhar e fiscalizar o cumprimento das obrigações da Contratada, através de comissão/servidor especialmente designado;</w:t>
      </w:r>
    </w:p>
    <w:p w14:paraId="23148EA1" w14:textId="77777777" w:rsidR="001C5CA8" w:rsidRDefault="00BE2D2E" w:rsidP="006D3A33">
      <w:pPr>
        <w:pStyle w:val="Standard"/>
        <w:widowControl w:val="0"/>
        <w:suppressAutoHyphens w:val="0"/>
        <w:spacing w:line="360" w:lineRule="auto"/>
        <w:jc w:val="both"/>
      </w:pPr>
      <w:r>
        <w:rPr>
          <w:rFonts w:ascii="Tahoma" w:hAnsi="Tahoma" w:cs="Tahoma"/>
          <w:b/>
          <w:sz w:val="20"/>
          <w:szCs w:val="20"/>
        </w:rPr>
        <w:t xml:space="preserve">i) </w:t>
      </w:r>
      <w:r>
        <w:rPr>
          <w:rFonts w:ascii="Tahoma" w:hAnsi="Tahoma" w:cs="Tahoma"/>
          <w:sz w:val="20"/>
          <w:szCs w:val="20"/>
        </w:rPr>
        <w:t>efetuar o pagamento à Contratada no valor correspondente ao fornecimento do objeto, no prazo e forma estabelecidos no Edital e seus anexos;</w:t>
      </w:r>
    </w:p>
    <w:p w14:paraId="66B07A72" w14:textId="77777777" w:rsidR="001C5CA8" w:rsidRDefault="00BE2D2E" w:rsidP="006D3A33">
      <w:pPr>
        <w:pStyle w:val="Standard"/>
        <w:widowControl w:val="0"/>
        <w:suppressAutoHyphens w:val="0"/>
        <w:spacing w:line="360" w:lineRule="auto"/>
        <w:jc w:val="both"/>
      </w:pPr>
      <w:r>
        <w:rPr>
          <w:rFonts w:ascii="Tahoma" w:hAnsi="Tahoma" w:cs="Tahoma"/>
          <w:b/>
          <w:sz w:val="20"/>
          <w:szCs w:val="20"/>
        </w:rPr>
        <w:t xml:space="preserve">1º </w:t>
      </w:r>
      <w:r>
        <w:rPr>
          <w:rFonts w:ascii="Tahoma" w:hAnsi="Tahoma" w:cs="Tahoma"/>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B565DF4" w14:textId="77777777" w:rsidR="001C5CA8" w:rsidRDefault="001C5CA8" w:rsidP="006D3A33">
      <w:pPr>
        <w:pStyle w:val="Standard"/>
        <w:spacing w:line="360" w:lineRule="auto"/>
        <w:jc w:val="both"/>
        <w:rPr>
          <w:rFonts w:ascii="Tahoma" w:hAnsi="Tahoma" w:cs="Tahoma"/>
          <w:b/>
          <w:sz w:val="20"/>
          <w:szCs w:val="20"/>
          <w:u w:val="single"/>
        </w:rPr>
      </w:pPr>
    </w:p>
    <w:p w14:paraId="5B5F1AC1" w14:textId="42AA2D0A" w:rsidR="001C5CA8" w:rsidRDefault="00BE2D2E" w:rsidP="006D3A33">
      <w:pPr>
        <w:pStyle w:val="Standard"/>
        <w:spacing w:line="360" w:lineRule="auto"/>
        <w:jc w:val="both"/>
        <w:rPr>
          <w:rFonts w:ascii="Tahoma" w:hAnsi="Tahoma" w:cs="Tahoma"/>
          <w:b/>
          <w:sz w:val="20"/>
          <w:szCs w:val="20"/>
          <w:u w:val="single"/>
        </w:rPr>
      </w:pPr>
      <w:r>
        <w:rPr>
          <w:rFonts w:ascii="Tahoma" w:hAnsi="Tahoma" w:cs="Tahoma"/>
          <w:b/>
          <w:sz w:val="20"/>
          <w:szCs w:val="20"/>
          <w:u w:val="single"/>
        </w:rPr>
        <w:t xml:space="preserve">CLAÚSULA DÉCIMA PRIMEIRA – </w:t>
      </w:r>
      <w:r w:rsidR="008F12E4">
        <w:rPr>
          <w:rFonts w:ascii="Tahoma" w:hAnsi="Tahoma" w:cs="Tahoma"/>
          <w:b/>
          <w:sz w:val="20"/>
          <w:szCs w:val="20"/>
          <w:u w:val="single"/>
        </w:rPr>
        <w:t xml:space="preserve">DA GESTÃO E </w:t>
      </w:r>
      <w:r>
        <w:rPr>
          <w:rFonts w:ascii="Tahoma" w:hAnsi="Tahoma" w:cs="Tahoma"/>
          <w:b/>
          <w:sz w:val="20"/>
          <w:szCs w:val="20"/>
          <w:u w:val="single"/>
        </w:rPr>
        <w:t>FISCALIZAÇÃO</w:t>
      </w:r>
      <w:r w:rsidR="008F12E4">
        <w:rPr>
          <w:rFonts w:ascii="Tahoma" w:hAnsi="Tahoma" w:cs="Tahoma"/>
          <w:b/>
          <w:sz w:val="20"/>
          <w:szCs w:val="20"/>
          <w:u w:val="single"/>
        </w:rPr>
        <w:t xml:space="preserve"> DO CONTRATO</w:t>
      </w:r>
    </w:p>
    <w:p w14:paraId="7ABEB690" w14:textId="77777777" w:rsidR="00714B0D" w:rsidRDefault="00714B0D" w:rsidP="006D3A33">
      <w:pPr>
        <w:pStyle w:val="Nivel2"/>
        <w:widowControl w:val="0"/>
        <w:numPr>
          <w:ilvl w:val="1"/>
          <w:numId w:val="0"/>
        </w:numPr>
        <w:autoSpaceDN/>
        <w:spacing w:before="0" w:after="0" w:line="360" w:lineRule="auto"/>
        <w:textAlignment w:val="auto"/>
        <w:rPr>
          <w:rFonts w:ascii="Tahoma" w:hAnsi="Tahoma" w:cs="Tahoma"/>
          <w:color w:val="auto"/>
        </w:rPr>
      </w:pPr>
      <w:r w:rsidRPr="00714B0D">
        <w:rPr>
          <w:rFonts w:ascii="Tahoma" w:hAnsi="Tahoma" w:cs="Tahoma"/>
          <w:b/>
          <w:bCs/>
          <w:color w:val="auto"/>
        </w:rPr>
        <w:t>11.1.</w:t>
      </w:r>
      <w:r>
        <w:rPr>
          <w:rFonts w:ascii="Tahoma" w:hAnsi="Tahoma" w:cs="Tahoma"/>
          <w:color w:val="auto"/>
        </w:rPr>
        <w:t xml:space="preserve"> </w:t>
      </w:r>
      <w:r w:rsidRPr="00714B0D">
        <w:rPr>
          <w:rFonts w:ascii="Tahoma" w:hAnsi="Tahoma" w:cs="Tahoma"/>
          <w:color w:val="auto"/>
        </w:rPr>
        <w:t>A execução do contrato deverá ser acompanhada e fiscalizada pelo(s) fiscal(</w:t>
      </w:r>
      <w:proofErr w:type="spellStart"/>
      <w:r w:rsidRPr="00714B0D">
        <w:rPr>
          <w:rFonts w:ascii="Tahoma" w:hAnsi="Tahoma" w:cs="Tahoma"/>
          <w:color w:val="auto"/>
        </w:rPr>
        <w:t>is</w:t>
      </w:r>
      <w:proofErr w:type="spellEnd"/>
      <w:r w:rsidRPr="00714B0D">
        <w:rPr>
          <w:rFonts w:ascii="Tahoma" w:hAnsi="Tahoma" w:cs="Tahoma"/>
          <w:color w:val="auto"/>
        </w:rPr>
        <w:t>) do contrato, ou pelos respectivos substitutos (Lei nº 14.133, de 2021, art. 117, caput);</w:t>
      </w:r>
    </w:p>
    <w:p w14:paraId="271E7F46" w14:textId="77777777" w:rsidR="006D3A33" w:rsidRDefault="006D3A33" w:rsidP="006D3A33">
      <w:pPr>
        <w:pStyle w:val="Nivel2"/>
        <w:widowControl w:val="0"/>
        <w:numPr>
          <w:ilvl w:val="1"/>
          <w:numId w:val="0"/>
        </w:numPr>
        <w:autoSpaceDN/>
        <w:spacing w:before="0" w:after="0" w:line="360" w:lineRule="auto"/>
        <w:textAlignment w:val="auto"/>
        <w:rPr>
          <w:rFonts w:ascii="Tahoma" w:hAnsi="Tahoma" w:cs="Tahoma"/>
          <w:color w:val="auto"/>
        </w:rPr>
      </w:pPr>
    </w:p>
    <w:p w14:paraId="445AE286" w14:textId="650E1CFF" w:rsidR="00714B0D" w:rsidRDefault="00714B0D" w:rsidP="006D3A33">
      <w:pPr>
        <w:pStyle w:val="Nivel2"/>
        <w:widowControl w:val="0"/>
        <w:numPr>
          <w:ilvl w:val="1"/>
          <w:numId w:val="0"/>
        </w:numPr>
        <w:autoSpaceDN/>
        <w:spacing w:before="0" w:after="0" w:line="360" w:lineRule="auto"/>
        <w:textAlignment w:val="auto"/>
        <w:rPr>
          <w:rFonts w:ascii="Tahoma" w:hAnsi="Tahoma" w:cs="Tahoma"/>
          <w:color w:val="auto"/>
        </w:rPr>
      </w:pPr>
      <w:r w:rsidRPr="00714B0D">
        <w:rPr>
          <w:rFonts w:ascii="Tahoma" w:hAnsi="Tahoma" w:cs="Tahoma"/>
          <w:b/>
          <w:bCs/>
          <w:color w:val="auto"/>
        </w:rPr>
        <w:t>11.2.</w:t>
      </w:r>
      <w:r>
        <w:rPr>
          <w:rFonts w:ascii="Tahoma" w:hAnsi="Tahoma" w:cs="Tahoma"/>
          <w:color w:val="auto"/>
        </w:rPr>
        <w:t xml:space="preserve"> </w:t>
      </w:r>
      <w:r w:rsidRPr="00714B0D">
        <w:rPr>
          <w:rFonts w:ascii="Tahoma" w:hAnsi="Tahoma" w:cs="Tahoma"/>
          <w:color w:val="auto"/>
        </w:rPr>
        <w:t>A fiscalização não reduzirá a responsabilidade da Contratada em eventual falta que venha a cometer, mesmo que não indicada pela fiscalização do Contratante.</w:t>
      </w:r>
    </w:p>
    <w:p w14:paraId="607C10ED" w14:textId="77777777" w:rsidR="006D3A33" w:rsidRPr="00714B0D" w:rsidRDefault="006D3A33" w:rsidP="006D3A33">
      <w:pPr>
        <w:pStyle w:val="Nivel2"/>
        <w:widowControl w:val="0"/>
        <w:numPr>
          <w:ilvl w:val="1"/>
          <w:numId w:val="0"/>
        </w:numPr>
        <w:autoSpaceDN/>
        <w:spacing w:before="0" w:after="0" w:line="360" w:lineRule="auto"/>
        <w:textAlignment w:val="auto"/>
        <w:rPr>
          <w:rFonts w:ascii="Tahoma" w:hAnsi="Tahoma" w:cs="Tahoma"/>
          <w:color w:val="auto"/>
        </w:rPr>
      </w:pPr>
    </w:p>
    <w:p w14:paraId="6DB11780" w14:textId="0F8CDFBF" w:rsidR="00714B0D" w:rsidRPr="00714B0D" w:rsidRDefault="00714B0D" w:rsidP="006D3A33">
      <w:pPr>
        <w:pStyle w:val="Nvel1-SemBlack"/>
        <w:keepNext w:val="0"/>
        <w:keepLines w:val="0"/>
        <w:widowControl w:val="0"/>
        <w:suppressAutoHyphens/>
        <w:spacing w:before="0" w:after="0" w:line="360" w:lineRule="auto"/>
        <w:rPr>
          <w:rFonts w:ascii="Tahoma" w:hAnsi="Tahoma" w:cs="Tahoma"/>
        </w:rPr>
      </w:pPr>
      <w:r>
        <w:rPr>
          <w:rFonts w:ascii="Tahoma" w:hAnsi="Tahoma" w:cs="Tahoma"/>
        </w:rPr>
        <w:t xml:space="preserve">11.3. </w:t>
      </w:r>
      <w:r w:rsidRPr="00714B0D">
        <w:rPr>
          <w:rFonts w:ascii="Tahoma" w:hAnsi="Tahoma" w:cs="Tahoma"/>
        </w:rPr>
        <w:t xml:space="preserve">Fiscalização Técnica </w:t>
      </w:r>
    </w:p>
    <w:p w14:paraId="2EBC58A6" w14:textId="77777777" w:rsidR="00714B0D" w:rsidRDefault="00714B0D" w:rsidP="006D3A33">
      <w:pPr>
        <w:pStyle w:val="Nivel2"/>
        <w:widowControl w:val="0"/>
        <w:numPr>
          <w:ilvl w:val="1"/>
          <w:numId w:val="0"/>
        </w:numPr>
        <w:autoSpaceDN/>
        <w:spacing w:before="0" w:after="0" w:line="360" w:lineRule="auto"/>
        <w:textAlignment w:val="auto"/>
        <w:rPr>
          <w:rFonts w:ascii="Tahoma" w:hAnsi="Tahoma" w:cs="Tahoma"/>
          <w:color w:val="auto"/>
        </w:rPr>
      </w:pPr>
      <w:r w:rsidRPr="00714B0D">
        <w:rPr>
          <w:rFonts w:ascii="Tahoma" w:hAnsi="Tahoma" w:cs="Tahoma"/>
          <w:b/>
          <w:bCs/>
          <w:color w:val="auto"/>
        </w:rPr>
        <w:t>11.3.1</w:t>
      </w:r>
      <w:r>
        <w:rPr>
          <w:rFonts w:ascii="Tahoma" w:hAnsi="Tahoma" w:cs="Tahoma"/>
          <w:color w:val="auto"/>
        </w:rPr>
        <w:t xml:space="preserve">. </w:t>
      </w:r>
      <w:r w:rsidRPr="00714B0D">
        <w:rPr>
          <w:rFonts w:ascii="Tahoma" w:hAnsi="Tahoma" w:cs="Tahoma"/>
          <w:color w:val="auto"/>
        </w:rPr>
        <w:t xml:space="preserve">O fiscal técnico do contrato acompanhará a execução do contrato, para que sejam cumpridas todas as condições estabelecidas no contrato, de modo a assegurar os melhores resultados para a Administração. </w:t>
      </w:r>
      <w:r w:rsidRPr="00714B0D">
        <w:rPr>
          <w:rFonts w:ascii="Tahoma" w:eastAsia="Arial" w:hAnsi="Tahoma" w:cs="Tahoma"/>
          <w:color w:val="auto"/>
        </w:rPr>
        <w:t>(Lei Municipal nº. 3.570/2023 e Lei Federal 14.133/2021);</w:t>
      </w:r>
    </w:p>
    <w:p w14:paraId="395AA342" w14:textId="77777777" w:rsidR="00714B0D" w:rsidRDefault="00714B0D" w:rsidP="006D3A33">
      <w:pPr>
        <w:pStyle w:val="Nivel2"/>
        <w:widowControl w:val="0"/>
        <w:numPr>
          <w:ilvl w:val="1"/>
          <w:numId w:val="0"/>
        </w:numPr>
        <w:autoSpaceDN/>
        <w:spacing w:before="0" w:after="0" w:line="360" w:lineRule="auto"/>
        <w:textAlignment w:val="auto"/>
        <w:rPr>
          <w:rFonts w:ascii="Tahoma" w:hAnsi="Tahoma" w:cs="Tahoma"/>
          <w:color w:val="auto"/>
        </w:rPr>
      </w:pPr>
      <w:r w:rsidRPr="00714B0D">
        <w:rPr>
          <w:rFonts w:ascii="Tahoma" w:hAnsi="Tahoma" w:cs="Tahoma"/>
          <w:b/>
          <w:bCs/>
          <w:color w:val="auto"/>
        </w:rPr>
        <w:t>11.3.2.</w:t>
      </w:r>
      <w:r>
        <w:rPr>
          <w:rFonts w:ascii="Tahoma" w:hAnsi="Tahoma" w:cs="Tahoma"/>
          <w:color w:val="auto"/>
        </w:rPr>
        <w:t xml:space="preserve"> </w:t>
      </w:r>
      <w:r w:rsidRPr="00714B0D">
        <w:rPr>
          <w:rFonts w:ascii="Tahoma" w:hAnsi="Tahoma" w:cs="Tahoma"/>
          <w:color w:val="auto"/>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Lei Municipal nº. 3.570/2023);</w:t>
      </w:r>
    </w:p>
    <w:p w14:paraId="353EA19B" w14:textId="77777777" w:rsidR="00714B0D" w:rsidRDefault="00714B0D" w:rsidP="006D3A33">
      <w:pPr>
        <w:pStyle w:val="Nivel2"/>
        <w:widowControl w:val="0"/>
        <w:numPr>
          <w:ilvl w:val="1"/>
          <w:numId w:val="0"/>
        </w:numPr>
        <w:autoSpaceDN/>
        <w:spacing w:before="0" w:after="0" w:line="360" w:lineRule="auto"/>
        <w:textAlignment w:val="auto"/>
        <w:rPr>
          <w:rFonts w:ascii="Tahoma" w:hAnsi="Tahoma" w:cs="Tahoma"/>
          <w:color w:val="auto"/>
        </w:rPr>
      </w:pPr>
      <w:r w:rsidRPr="00714B0D">
        <w:rPr>
          <w:rFonts w:ascii="Tahoma" w:hAnsi="Tahoma" w:cs="Tahoma"/>
          <w:b/>
          <w:bCs/>
          <w:color w:val="auto"/>
        </w:rPr>
        <w:t>11.3.3.</w:t>
      </w:r>
      <w:r>
        <w:rPr>
          <w:rFonts w:ascii="Tahoma" w:hAnsi="Tahoma" w:cs="Tahoma"/>
          <w:color w:val="auto"/>
        </w:rPr>
        <w:t xml:space="preserve"> </w:t>
      </w:r>
      <w:r w:rsidRPr="00714B0D">
        <w:rPr>
          <w:rFonts w:ascii="Tahoma" w:hAnsi="Tahoma" w:cs="Tahoma"/>
          <w:color w:val="auto"/>
        </w:rPr>
        <w:t>Identificada qualquer inexatidão ou irregularidade, o fiscal técnico do contrato emitirá notificações para a correção da execução do contrato, determinando prazo para a correção. (</w:t>
      </w:r>
      <w:r w:rsidRPr="00714B0D">
        <w:rPr>
          <w:rFonts w:ascii="Tahoma" w:eastAsia="Arial" w:hAnsi="Tahoma" w:cs="Tahoma"/>
          <w:color w:val="auto"/>
        </w:rPr>
        <w:t xml:space="preserve">Lei Municipal nº. </w:t>
      </w:r>
      <w:r w:rsidRPr="00714B0D">
        <w:rPr>
          <w:rFonts w:ascii="Tahoma" w:eastAsia="Arial" w:hAnsi="Tahoma" w:cs="Tahoma"/>
          <w:color w:val="auto"/>
        </w:rPr>
        <w:lastRenderedPageBreak/>
        <w:t>3.570/2023 e Lei Federal 14.133/2021</w:t>
      </w:r>
      <w:r w:rsidRPr="00714B0D">
        <w:rPr>
          <w:rFonts w:ascii="Tahoma" w:hAnsi="Tahoma" w:cs="Tahoma"/>
          <w:color w:val="auto"/>
        </w:rPr>
        <w:t xml:space="preserve">); </w:t>
      </w:r>
    </w:p>
    <w:p w14:paraId="6A42E29D" w14:textId="77777777" w:rsidR="00714B0D" w:rsidRDefault="00714B0D" w:rsidP="006D3A33">
      <w:pPr>
        <w:pStyle w:val="Nivel2"/>
        <w:widowControl w:val="0"/>
        <w:numPr>
          <w:ilvl w:val="1"/>
          <w:numId w:val="0"/>
        </w:numPr>
        <w:autoSpaceDN/>
        <w:spacing w:before="0" w:after="0" w:line="360" w:lineRule="auto"/>
        <w:textAlignment w:val="auto"/>
        <w:rPr>
          <w:rFonts w:ascii="Tahoma" w:hAnsi="Tahoma" w:cs="Tahoma"/>
          <w:color w:val="auto"/>
        </w:rPr>
      </w:pPr>
      <w:r w:rsidRPr="00714B0D">
        <w:rPr>
          <w:rFonts w:ascii="Tahoma" w:hAnsi="Tahoma" w:cs="Tahoma"/>
          <w:b/>
          <w:bCs/>
          <w:color w:val="auto"/>
        </w:rPr>
        <w:t>11.3.4.</w:t>
      </w:r>
      <w:r>
        <w:rPr>
          <w:rFonts w:ascii="Tahoma" w:hAnsi="Tahoma" w:cs="Tahoma"/>
          <w:color w:val="auto"/>
        </w:rPr>
        <w:t xml:space="preserve"> </w:t>
      </w:r>
      <w:r w:rsidRPr="00714B0D">
        <w:rPr>
          <w:rFonts w:ascii="Tahoma" w:hAnsi="Tahoma" w:cs="Tahoma"/>
          <w:color w:val="auto"/>
        </w:rPr>
        <w:t>O fiscal técnico do contrato informará ao gestor do contrato, em tempo hábil, a situação que demandar decisão ou adoção de medidas que ultrapassem sua competência, para que adote as medidas necessárias e saneadoras, se for o caso. (</w:t>
      </w:r>
      <w:r w:rsidRPr="00714B0D">
        <w:rPr>
          <w:rFonts w:ascii="Tahoma" w:eastAsia="Arial" w:hAnsi="Tahoma" w:cs="Tahoma"/>
          <w:color w:val="auto"/>
        </w:rPr>
        <w:t>Lei Municipal nº. 3.570/2023 e Lei Federal 14.133/2021);</w:t>
      </w:r>
    </w:p>
    <w:p w14:paraId="6D91E3C2" w14:textId="77777777" w:rsidR="00714B0D" w:rsidRDefault="00714B0D" w:rsidP="006D3A33">
      <w:pPr>
        <w:pStyle w:val="Nivel2"/>
        <w:widowControl w:val="0"/>
        <w:numPr>
          <w:ilvl w:val="1"/>
          <w:numId w:val="0"/>
        </w:numPr>
        <w:autoSpaceDN/>
        <w:spacing w:before="0" w:after="0" w:line="360" w:lineRule="auto"/>
        <w:textAlignment w:val="auto"/>
        <w:rPr>
          <w:rFonts w:ascii="Tahoma" w:hAnsi="Tahoma" w:cs="Tahoma"/>
          <w:color w:val="auto"/>
        </w:rPr>
      </w:pPr>
      <w:r w:rsidRPr="00714B0D">
        <w:rPr>
          <w:rFonts w:ascii="Tahoma" w:hAnsi="Tahoma" w:cs="Tahoma"/>
          <w:b/>
          <w:bCs/>
          <w:color w:val="auto"/>
        </w:rPr>
        <w:t>11.3.5.</w:t>
      </w:r>
      <w:r>
        <w:rPr>
          <w:rFonts w:ascii="Tahoma" w:hAnsi="Tahoma" w:cs="Tahoma"/>
          <w:color w:val="auto"/>
        </w:rPr>
        <w:t xml:space="preserve"> </w:t>
      </w:r>
      <w:r w:rsidRPr="00714B0D">
        <w:rPr>
          <w:rFonts w:ascii="Tahoma" w:hAnsi="Tahoma" w:cs="Tahoma"/>
          <w:color w:val="auto"/>
        </w:rPr>
        <w:t>No caso de ocorrências que possam inviabilizar a execução do contrato nas datas aprazadas, o fiscal técnico do contrato comunicará o fato imediatamente ao gestor do contrato. (</w:t>
      </w:r>
      <w:r w:rsidRPr="00714B0D">
        <w:rPr>
          <w:rFonts w:ascii="Tahoma" w:eastAsia="Arial" w:hAnsi="Tahoma" w:cs="Tahoma"/>
          <w:color w:val="auto"/>
        </w:rPr>
        <w:t>Lei Municipal nº. 3.570/2023 e Lei Federal 14.133/2021</w:t>
      </w:r>
      <w:r w:rsidRPr="00714B0D">
        <w:rPr>
          <w:rFonts w:ascii="Tahoma" w:eastAsia="Times New Roman" w:hAnsi="Tahoma" w:cs="Tahoma"/>
          <w:color w:val="auto"/>
        </w:rPr>
        <w:t>);</w:t>
      </w:r>
    </w:p>
    <w:p w14:paraId="5799BADD" w14:textId="5B0EEEBA" w:rsidR="00714B0D" w:rsidRDefault="00714B0D" w:rsidP="006D3A33">
      <w:pPr>
        <w:pStyle w:val="Nivel2"/>
        <w:widowControl w:val="0"/>
        <w:numPr>
          <w:ilvl w:val="1"/>
          <w:numId w:val="0"/>
        </w:numPr>
        <w:autoSpaceDN/>
        <w:spacing w:before="0" w:after="0" w:line="360" w:lineRule="auto"/>
        <w:textAlignment w:val="auto"/>
        <w:rPr>
          <w:rFonts w:ascii="Tahoma" w:eastAsia="Arial" w:hAnsi="Tahoma" w:cs="Tahoma"/>
          <w:color w:val="auto"/>
        </w:rPr>
      </w:pPr>
      <w:r w:rsidRPr="00714B0D">
        <w:rPr>
          <w:rFonts w:ascii="Tahoma" w:hAnsi="Tahoma" w:cs="Tahoma"/>
          <w:b/>
          <w:bCs/>
          <w:color w:val="auto"/>
        </w:rPr>
        <w:t>11.3.6.</w:t>
      </w:r>
      <w:r>
        <w:rPr>
          <w:rFonts w:ascii="Tahoma" w:hAnsi="Tahoma" w:cs="Tahoma"/>
          <w:color w:val="auto"/>
        </w:rPr>
        <w:t xml:space="preserve"> </w:t>
      </w:r>
      <w:r w:rsidRPr="00714B0D">
        <w:rPr>
          <w:rFonts w:ascii="Tahoma" w:hAnsi="Tahoma" w:cs="Tahoma"/>
          <w:color w:val="auto"/>
        </w:rPr>
        <w:t xml:space="preserve">O fiscal técnico do contrato comunicará ao gestor do contrato, em tempo hábil, o término do contrato sob sua responsabilidade, com vistas à tempestiva </w:t>
      </w:r>
      <w:r w:rsidRPr="00714B0D">
        <w:rPr>
          <w:rFonts w:ascii="Tahoma" w:eastAsia="Times New Roman" w:hAnsi="Tahoma" w:cs="Tahoma"/>
          <w:color w:val="auto"/>
        </w:rPr>
        <w:t xml:space="preserve">renovação </w:t>
      </w:r>
      <w:r w:rsidRPr="00714B0D">
        <w:rPr>
          <w:rFonts w:ascii="Tahoma" w:hAnsi="Tahoma" w:cs="Tahoma"/>
          <w:color w:val="auto"/>
        </w:rPr>
        <w:t>ou à prorrogação contratual (</w:t>
      </w:r>
      <w:r w:rsidRPr="00714B0D">
        <w:rPr>
          <w:rFonts w:ascii="Tahoma" w:eastAsia="Arial" w:hAnsi="Tahoma" w:cs="Tahoma"/>
          <w:color w:val="auto"/>
        </w:rPr>
        <w:t>Lei Municipal nº. 3.570/2023 e Lei Federal 14.133/2021</w:t>
      </w:r>
    </w:p>
    <w:p w14:paraId="72C641FC" w14:textId="77777777" w:rsidR="006D3A33" w:rsidRPr="00714B0D" w:rsidRDefault="006D3A33" w:rsidP="006D3A33">
      <w:pPr>
        <w:pStyle w:val="Nivel2"/>
        <w:widowControl w:val="0"/>
        <w:numPr>
          <w:ilvl w:val="1"/>
          <w:numId w:val="0"/>
        </w:numPr>
        <w:autoSpaceDN/>
        <w:spacing w:before="0" w:after="0" w:line="360" w:lineRule="auto"/>
        <w:textAlignment w:val="auto"/>
        <w:rPr>
          <w:rFonts w:ascii="Tahoma" w:hAnsi="Tahoma" w:cs="Tahoma"/>
          <w:color w:val="auto"/>
        </w:rPr>
      </w:pPr>
    </w:p>
    <w:p w14:paraId="3FA289C0" w14:textId="4EA7EEA8" w:rsidR="00714B0D" w:rsidRPr="00714B0D" w:rsidRDefault="00714B0D" w:rsidP="006D3A33">
      <w:pPr>
        <w:pStyle w:val="Nvel1-SemBlack"/>
        <w:keepNext w:val="0"/>
        <w:keepLines w:val="0"/>
        <w:widowControl w:val="0"/>
        <w:suppressAutoHyphens/>
        <w:spacing w:before="0" w:after="0" w:line="360" w:lineRule="auto"/>
        <w:rPr>
          <w:rFonts w:ascii="Tahoma" w:hAnsi="Tahoma" w:cs="Tahoma"/>
        </w:rPr>
      </w:pPr>
      <w:r>
        <w:rPr>
          <w:rFonts w:ascii="Tahoma" w:hAnsi="Tahoma" w:cs="Tahoma"/>
        </w:rPr>
        <w:t xml:space="preserve">11.4. </w:t>
      </w:r>
      <w:r w:rsidRPr="00714B0D">
        <w:rPr>
          <w:rFonts w:ascii="Tahoma" w:hAnsi="Tahoma" w:cs="Tahoma"/>
        </w:rPr>
        <w:t xml:space="preserve">Fiscalização Administrativa </w:t>
      </w:r>
    </w:p>
    <w:p w14:paraId="00DE13B3" w14:textId="77777777" w:rsidR="00714B0D" w:rsidRDefault="00714B0D" w:rsidP="006D3A33">
      <w:pPr>
        <w:pStyle w:val="Nivel2"/>
        <w:widowControl w:val="0"/>
        <w:numPr>
          <w:ilvl w:val="1"/>
          <w:numId w:val="0"/>
        </w:numPr>
        <w:autoSpaceDN/>
        <w:spacing w:before="0" w:after="0" w:line="360" w:lineRule="auto"/>
        <w:textAlignment w:val="auto"/>
        <w:rPr>
          <w:rFonts w:ascii="Tahoma" w:hAnsi="Tahoma" w:cs="Tahoma"/>
          <w:color w:val="auto"/>
        </w:rPr>
      </w:pPr>
      <w:r w:rsidRPr="00714B0D">
        <w:rPr>
          <w:rFonts w:ascii="Tahoma" w:hAnsi="Tahoma" w:cs="Tahoma"/>
          <w:b/>
          <w:bCs/>
          <w:color w:val="auto"/>
        </w:rPr>
        <w:t>11.4.1.</w:t>
      </w:r>
      <w:r>
        <w:rPr>
          <w:rFonts w:ascii="Tahoma" w:hAnsi="Tahoma" w:cs="Tahoma"/>
          <w:color w:val="auto"/>
        </w:rPr>
        <w:t xml:space="preserve"> </w:t>
      </w:r>
      <w:r w:rsidRPr="00714B0D">
        <w:rPr>
          <w:rFonts w:ascii="Tahoma" w:hAnsi="Tahoma" w:cs="Tahoma"/>
          <w:color w:val="auto"/>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714B0D">
        <w:rPr>
          <w:rFonts w:ascii="Tahoma" w:eastAsia="Arial" w:hAnsi="Tahoma" w:cs="Tahoma"/>
          <w:color w:val="auto"/>
        </w:rPr>
        <w:t>Lei Municipal nº. 3.570/2023 e Lei Federal 14.133/2021</w:t>
      </w:r>
      <w:r w:rsidRPr="00714B0D">
        <w:rPr>
          <w:rFonts w:ascii="Tahoma" w:hAnsi="Tahoma" w:cs="Tahoma"/>
          <w:color w:val="auto"/>
        </w:rPr>
        <w:t>).</w:t>
      </w:r>
    </w:p>
    <w:p w14:paraId="52EC8E8B" w14:textId="2C1F9A38" w:rsidR="00714B0D" w:rsidRDefault="00714B0D" w:rsidP="006D3A33">
      <w:pPr>
        <w:pStyle w:val="Nivel2"/>
        <w:widowControl w:val="0"/>
        <w:numPr>
          <w:ilvl w:val="1"/>
          <w:numId w:val="0"/>
        </w:numPr>
        <w:autoSpaceDN/>
        <w:spacing w:before="0" w:after="0" w:line="360" w:lineRule="auto"/>
        <w:textAlignment w:val="auto"/>
        <w:rPr>
          <w:rFonts w:ascii="Tahoma" w:eastAsia="Arial" w:hAnsi="Tahoma" w:cs="Tahoma"/>
          <w:color w:val="auto"/>
        </w:rPr>
      </w:pPr>
      <w:r w:rsidRPr="00714B0D">
        <w:rPr>
          <w:rFonts w:ascii="Tahoma" w:hAnsi="Tahoma" w:cs="Tahoma"/>
          <w:b/>
          <w:bCs/>
          <w:color w:val="auto"/>
        </w:rPr>
        <w:t>11.4.2.</w:t>
      </w:r>
      <w:r>
        <w:rPr>
          <w:rFonts w:ascii="Tahoma" w:hAnsi="Tahoma" w:cs="Tahoma"/>
          <w:color w:val="auto"/>
        </w:rPr>
        <w:t xml:space="preserve"> </w:t>
      </w:r>
      <w:r w:rsidRPr="00714B0D">
        <w:rPr>
          <w:rFonts w:ascii="Tahoma" w:hAnsi="Tahoma" w:cs="Tahoma"/>
          <w:color w:val="auto"/>
        </w:rPr>
        <w:t>Caso ocorra descumprimento das obrigações contratuais, o fiscal administrativo do contrato atuará tempestivamente na solução do problema, reportando ao gestor do contrato para que tome as providências cabíveis, quando ultrapassar a sua competência; (</w:t>
      </w:r>
      <w:r w:rsidRPr="00714B0D">
        <w:rPr>
          <w:rFonts w:ascii="Tahoma" w:eastAsia="Arial" w:hAnsi="Tahoma" w:cs="Tahoma"/>
          <w:color w:val="auto"/>
        </w:rPr>
        <w:t>Lei Municipal nº. 3.570/2023 e Lei Federal 14.133/2021</w:t>
      </w:r>
    </w:p>
    <w:p w14:paraId="00BF5117" w14:textId="77777777" w:rsidR="006D3A33" w:rsidRPr="00714B0D" w:rsidRDefault="006D3A33" w:rsidP="006D3A33">
      <w:pPr>
        <w:pStyle w:val="Nivel2"/>
        <w:widowControl w:val="0"/>
        <w:numPr>
          <w:ilvl w:val="1"/>
          <w:numId w:val="0"/>
        </w:numPr>
        <w:autoSpaceDN/>
        <w:spacing w:before="0" w:after="0" w:line="360" w:lineRule="auto"/>
        <w:textAlignment w:val="auto"/>
        <w:rPr>
          <w:rFonts w:ascii="Tahoma" w:hAnsi="Tahoma" w:cs="Tahoma"/>
          <w:color w:val="auto"/>
        </w:rPr>
      </w:pPr>
    </w:p>
    <w:p w14:paraId="58255D36" w14:textId="788A6E04" w:rsidR="00714B0D" w:rsidRPr="00714B0D" w:rsidRDefault="00714B0D" w:rsidP="006D3A33">
      <w:pPr>
        <w:pStyle w:val="Nvel1-SemBlack"/>
        <w:keepNext w:val="0"/>
        <w:keepLines w:val="0"/>
        <w:widowControl w:val="0"/>
        <w:suppressAutoHyphens/>
        <w:spacing w:before="0" w:after="0" w:line="360" w:lineRule="auto"/>
        <w:rPr>
          <w:rFonts w:ascii="Tahoma" w:eastAsia="Ecofont_Spranq_eco_Sans" w:hAnsi="Tahoma" w:cs="Tahoma"/>
        </w:rPr>
      </w:pPr>
      <w:r>
        <w:rPr>
          <w:rFonts w:ascii="Tahoma" w:hAnsi="Tahoma" w:cs="Tahoma"/>
        </w:rPr>
        <w:t xml:space="preserve">11.5. </w:t>
      </w:r>
      <w:r w:rsidRPr="00714B0D">
        <w:rPr>
          <w:rFonts w:ascii="Tahoma" w:hAnsi="Tahoma" w:cs="Tahoma"/>
        </w:rPr>
        <w:t xml:space="preserve">Gestor do Contrato </w:t>
      </w:r>
    </w:p>
    <w:p w14:paraId="2C75BDFB" w14:textId="2E5CD922" w:rsidR="00714B0D" w:rsidRPr="00714B0D" w:rsidRDefault="00714B0D" w:rsidP="006D3A33">
      <w:pPr>
        <w:pStyle w:val="Nivel2"/>
        <w:widowControl w:val="0"/>
        <w:numPr>
          <w:ilvl w:val="1"/>
          <w:numId w:val="0"/>
        </w:numPr>
        <w:autoSpaceDN/>
        <w:spacing w:before="0" w:after="0" w:line="360" w:lineRule="auto"/>
        <w:textAlignment w:val="auto"/>
        <w:rPr>
          <w:rFonts w:ascii="Tahoma" w:hAnsi="Tahoma" w:cs="Tahoma"/>
          <w:color w:val="auto"/>
        </w:rPr>
      </w:pPr>
      <w:r w:rsidRPr="00714B0D">
        <w:rPr>
          <w:rFonts w:ascii="Tahoma" w:hAnsi="Tahoma" w:cs="Tahoma"/>
          <w:b/>
          <w:bCs/>
          <w:color w:val="auto"/>
        </w:rPr>
        <w:t>11.5.1.</w:t>
      </w:r>
      <w:r>
        <w:rPr>
          <w:rFonts w:ascii="Tahoma" w:hAnsi="Tahoma" w:cs="Tahoma"/>
          <w:color w:val="auto"/>
        </w:rPr>
        <w:t xml:space="preserve"> </w:t>
      </w:r>
      <w:r w:rsidRPr="00714B0D">
        <w:rPr>
          <w:rFonts w:ascii="Tahoma" w:hAnsi="Tahoma" w:cs="Tahoma"/>
          <w:color w:val="auto"/>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Pr="00714B0D">
        <w:rPr>
          <w:rFonts w:ascii="Tahoma" w:eastAsia="Arial" w:hAnsi="Tahoma" w:cs="Tahoma"/>
          <w:color w:val="auto"/>
        </w:rPr>
        <w:t>Lei Municipal nº. 3.570/2023 e Lei Federal 14.133/2021</w:t>
      </w:r>
      <w:r w:rsidRPr="00714B0D">
        <w:rPr>
          <w:rFonts w:ascii="Tahoma" w:hAnsi="Tahoma" w:cs="Tahoma"/>
          <w:color w:val="auto"/>
        </w:rPr>
        <w:t>).</w:t>
      </w:r>
    </w:p>
    <w:p w14:paraId="3C060619" w14:textId="3970F1C4" w:rsidR="00714B0D" w:rsidRPr="00714B0D" w:rsidRDefault="00714B0D" w:rsidP="006D3A33">
      <w:pPr>
        <w:pStyle w:val="Nivel2"/>
        <w:widowControl w:val="0"/>
        <w:numPr>
          <w:ilvl w:val="1"/>
          <w:numId w:val="0"/>
        </w:numPr>
        <w:autoSpaceDN/>
        <w:spacing w:before="0" w:after="0" w:line="360" w:lineRule="auto"/>
        <w:textAlignment w:val="auto"/>
        <w:rPr>
          <w:rFonts w:ascii="Tahoma" w:hAnsi="Tahoma" w:cs="Tahoma"/>
          <w:color w:val="auto"/>
        </w:rPr>
      </w:pPr>
      <w:r w:rsidRPr="00714B0D">
        <w:rPr>
          <w:rFonts w:ascii="Tahoma" w:hAnsi="Tahoma" w:cs="Tahoma"/>
          <w:b/>
          <w:bCs/>
          <w:color w:val="auto"/>
        </w:rPr>
        <w:t>11.5.2.</w:t>
      </w:r>
      <w:r>
        <w:rPr>
          <w:rFonts w:ascii="Tahoma" w:hAnsi="Tahoma" w:cs="Tahoma"/>
          <w:color w:val="auto"/>
        </w:rPr>
        <w:t xml:space="preserve"> </w:t>
      </w:r>
      <w:r w:rsidRPr="00714B0D">
        <w:rPr>
          <w:rFonts w:ascii="Tahoma" w:hAnsi="Tahoma" w:cs="Tahoma"/>
          <w:color w:val="auto"/>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714B0D">
        <w:rPr>
          <w:rFonts w:ascii="Tahoma" w:eastAsia="Arial" w:hAnsi="Tahoma" w:cs="Tahoma"/>
          <w:color w:val="auto"/>
        </w:rPr>
        <w:t>Lei Municipal nº. 3.570/2023 e Lei Federal 14.133/2021</w:t>
      </w:r>
      <w:r w:rsidRPr="00714B0D">
        <w:rPr>
          <w:rFonts w:ascii="Tahoma" w:hAnsi="Tahoma" w:cs="Tahoma"/>
          <w:color w:val="auto"/>
        </w:rPr>
        <w:t xml:space="preserve">). </w:t>
      </w:r>
    </w:p>
    <w:p w14:paraId="66FD9871" w14:textId="77777777" w:rsidR="00714B0D" w:rsidRDefault="00714B0D" w:rsidP="006D3A33">
      <w:pPr>
        <w:pStyle w:val="Nivel2"/>
        <w:widowControl w:val="0"/>
        <w:numPr>
          <w:ilvl w:val="1"/>
          <w:numId w:val="0"/>
        </w:numPr>
        <w:autoSpaceDN/>
        <w:spacing w:before="0" w:after="0" w:line="360" w:lineRule="auto"/>
        <w:textAlignment w:val="auto"/>
        <w:rPr>
          <w:rFonts w:ascii="Tahoma" w:hAnsi="Tahoma" w:cs="Tahoma"/>
          <w:color w:val="auto"/>
        </w:rPr>
      </w:pPr>
      <w:r w:rsidRPr="00714B0D">
        <w:rPr>
          <w:rFonts w:ascii="Tahoma" w:hAnsi="Tahoma" w:cs="Tahoma"/>
          <w:b/>
          <w:bCs/>
          <w:color w:val="auto"/>
        </w:rPr>
        <w:t>11.5.3.</w:t>
      </w:r>
      <w:r>
        <w:rPr>
          <w:rFonts w:ascii="Tahoma" w:hAnsi="Tahoma" w:cs="Tahoma"/>
          <w:color w:val="auto"/>
        </w:rPr>
        <w:t xml:space="preserve"> </w:t>
      </w:r>
      <w:r w:rsidRPr="00714B0D">
        <w:rPr>
          <w:rFonts w:ascii="Tahoma" w:hAnsi="Tahoma" w:cs="Tahoma"/>
          <w:color w:val="auto"/>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714B0D">
        <w:rPr>
          <w:rFonts w:ascii="Tahoma" w:eastAsia="Arial" w:hAnsi="Tahoma" w:cs="Tahoma"/>
          <w:color w:val="auto"/>
        </w:rPr>
        <w:t>Lei Municipal nº. 3.570/2023 e Lei Federal 14.133/2021</w:t>
      </w:r>
      <w:r w:rsidRPr="00714B0D">
        <w:rPr>
          <w:rFonts w:ascii="Tahoma" w:hAnsi="Tahoma" w:cs="Tahoma"/>
          <w:color w:val="auto"/>
        </w:rPr>
        <w:t xml:space="preserve">). </w:t>
      </w:r>
    </w:p>
    <w:p w14:paraId="011C9A4D" w14:textId="77777777" w:rsidR="00714B0D" w:rsidRDefault="00714B0D" w:rsidP="006D3A33">
      <w:pPr>
        <w:pStyle w:val="Nivel2"/>
        <w:widowControl w:val="0"/>
        <w:numPr>
          <w:ilvl w:val="1"/>
          <w:numId w:val="0"/>
        </w:numPr>
        <w:autoSpaceDN/>
        <w:spacing w:before="0" w:after="0" w:line="360" w:lineRule="auto"/>
        <w:textAlignment w:val="auto"/>
        <w:rPr>
          <w:rFonts w:ascii="Tahoma" w:hAnsi="Tahoma" w:cs="Tahoma"/>
          <w:color w:val="auto"/>
        </w:rPr>
      </w:pPr>
      <w:r w:rsidRPr="00714B0D">
        <w:rPr>
          <w:rFonts w:ascii="Tahoma" w:hAnsi="Tahoma" w:cs="Tahoma"/>
          <w:b/>
          <w:bCs/>
          <w:color w:val="auto"/>
        </w:rPr>
        <w:t>11.5.4.</w:t>
      </w:r>
      <w:r>
        <w:rPr>
          <w:rFonts w:ascii="Tahoma" w:hAnsi="Tahoma" w:cs="Tahoma"/>
          <w:color w:val="auto"/>
        </w:rPr>
        <w:t xml:space="preserve"> </w:t>
      </w:r>
      <w:r w:rsidRPr="00714B0D">
        <w:rPr>
          <w:rFonts w:ascii="Tahoma" w:hAnsi="Tahoma" w:cs="Tahoma"/>
          <w:color w:val="auto"/>
        </w:rPr>
        <w:t xml:space="preserve">O gestor do contrato emitirá documento comprobatório da avaliação realizada pelos fiscais técnico e administrativo quanto ao cumprimento de obrigações assumidas pelo contratado, com menção ao seu desempenho na execução contratual, baseado nos indicadores objetivamente definidos e aferidos, e a </w:t>
      </w:r>
      <w:r w:rsidRPr="00714B0D">
        <w:rPr>
          <w:rFonts w:ascii="Tahoma" w:hAnsi="Tahoma" w:cs="Tahoma"/>
          <w:color w:val="auto"/>
        </w:rPr>
        <w:lastRenderedPageBreak/>
        <w:t>eventuais penalidades aplicadas, devendo constar do cadastro de atesto de cumprimento de obrigações. (</w:t>
      </w:r>
      <w:r w:rsidRPr="00714B0D">
        <w:rPr>
          <w:rFonts w:ascii="Tahoma" w:eastAsia="Arial" w:hAnsi="Tahoma" w:cs="Tahoma"/>
          <w:color w:val="auto"/>
        </w:rPr>
        <w:t>Lei Municipal nº. 3.570/2023 e Lei Federal 14.133/2021</w:t>
      </w:r>
      <w:r w:rsidRPr="00714B0D">
        <w:rPr>
          <w:rFonts w:ascii="Tahoma" w:hAnsi="Tahoma" w:cs="Tahoma"/>
          <w:color w:val="auto"/>
        </w:rPr>
        <w:t xml:space="preserve">). </w:t>
      </w:r>
    </w:p>
    <w:p w14:paraId="43F16FB4" w14:textId="77777777" w:rsidR="00714B0D" w:rsidRDefault="00714B0D" w:rsidP="006D3A33">
      <w:pPr>
        <w:pStyle w:val="Nivel2"/>
        <w:widowControl w:val="0"/>
        <w:numPr>
          <w:ilvl w:val="1"/>
          <w:numId w:val="0"/>
        </w:numPr>
        <w:autoSpaceDN/>
        <w:spacing w:before="0" w:after="0" w:line="360" w:lineRule="auto"/>
        <w:textAlignment w:val="auto"/>
        <w:rPr>
          <w:rFonts w:ascii="Tahoma" w:hAnsi="Tahoma" w:cs="Tahoma"/>
          <w:color w:val="auto"/>
        </w:rPr>
      </w:pPr>
      <w:r w:rsidRPr="00714B0D">
        <w:rPr>
          <w:rFonts w:ascii="Tahoma" w:hAnsi="Tahoma" w:cs="Tahoma"/>
          <w:b/>
          <w:bCs/>
          <w:color w:val="auto"/>
        </w:rPr>
        <w:t>11.5.5.</w:t>
      </w:r>
      <w:r>
        <w:rPr>
          <w:rFonts w:ascii="Tahoma" w:hAnsi="Tahoma" w:cs="Tahoma"/>
          <w:color w:val="auto"/>
        </w:rPr>
        <w:t xml:space="preserve"> </w:t>
      </w:r>
      <w:r w:rsidRPr="00714B0D">
        <w:rPr>
          <w:rFonts w:ascii="Tahoma" w:hAnsi="Tahoma" w:cs="Tahoma"/>
          <w:color w:val="auto"/>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714B0D">
        <w:rPr>
          <w:rFonts w:ascii="Tahoma" w:eastAsia="Arial" w:hAnsi="Tahoma" w:cs="Tahoma"/>
          <w:color w:val="auto"/>
        </w:rPr>
        <w:t>Lei Municipal nº. 3.570/2023 e Lei Federal 14.133/2021</w:t>
      </w:r>
      <w:r w:rsidRPr="00714B0D">
        <w:rPr>
          <w:rFonts w:ascii="Tahoma" w:hAnsi="Tahoma" w:cs="Tahoma"/>
          <w:color w:val="auto"/>
        </w:rPr>
        <w:t xml:space="preserve">). </w:t>
      </w:r>
    </w:p>
    <w:p w14:paraId="459FB79D" w14:textId="77777777" w:rsidR="00714B0D" w:rsidRDefault="00714B0D" w:rsidP="006D3A33">
      <w:pPr>
        <w:pStyle w:val="Nivel2"/>
        <w:widowControl w:val="0"/>
        <w:numPr>
          <w:ilvl w:val="1"/>
          <w:numId w:val="0"/>
        </w:numPr>
        <w:autoSpaceDN/>
        <w:spacing w:before="0" w:after="0" w:line="360" w:lineRule="auto"/>
        <w:textAlignment w:val="auto"/>
        <w:rPr>
          <w:rFonts w:ascii="Tahoma" w:hAnsi="Tahoma" w:cs="Tahoma"/>
          <w:color w:val="auto"/>
        </w:rPr>
      </w:pPr>
      <w:r w:rsidRPr="00714B0D">
        <w:rPr>
          <w:rFonts w:ascii="Tahoma" w:hAnsi="Tahoma" w:cs="Tahoma"/>
          <w:b/>
          <w:bCs/>
          <w:color w:val="auto"/>
        </w:rPr>
        <w:t>11.5.6.</w:t>
      </w:r>
      <w:r>
        <w:rPr>
          <w:rFonts w:ascii="Tahoma" w:hAnsi="Tahoma" w:cs="Tahoma"/>
          <w:color w:val="auto"/>
        </w:rPr>
        <w:t xml:space="preserve"> </w:t>
      </w:r>
      <w:r w:rsidRPr="00714B0D">
        <w:rPr>
          <w:rFonts w:ascii="Tahoma" w:hAnsi="Tahoma" w:cs="Tahoma"/>
          <w:color w:val="auto"/>
        </w:rPr>
        <w:t>O gestor do contrato deverá elaborar relatório final com informações sobre a consecução dos objetivos que tenham justificado a contratação e eventuais condutas a serem adotadas para o aprimoramento das atividades da Administração. (</w:t>
      </w:r>
      <w:r w:rsidRPr="00714B0D">
        <w:rPr>
          <w:rFonts w:ascii="Tahoma" w:eastAsia="Arial" w:hAnsi="Tahoma" w:cs="Tahoma"/>
          <w:color w:val="auto"/>
        </w:rPr>
        <w:t>Lei Municipal nº. 3.570/2023 e Lei Federal 14.133/2021</w:t>
      </w:r>
      <w:r w:rsidRPr="00714B0D">
        <w:rPr>
          <w:rFonts w:ascii="Tahoma" w:hAnsi="Tahoma" w:cs="Tahoma"/>
          <w:color w:val="auto"/>
        </w:rPr>
        <w:t xml:space="preserve">). </w:t>
      </w:r>
    </w:p>
    <w:p w14:paraId="4EA27482" w14:textId="77777777" w:rsidR="00714B0D" w:rsidRDefault="00714B0D" w:rsidP="006D3A33">
      <w:pPr>
        <w:pStyle w:val="Nivel2"/>
        <w:widowControl w:val="0"/>
        <w:numPr>
          <w:ilvl w:val="1"/>
          <w:numId w:val="0"/>
        </w:numPr>
        <w:autoSpaceDN/>
        <w:spacing w:before="0" w:after="0" w:line="360" w:lineRule="auto"/>
        <w:textAlignment w:val="auto"/>
        <w:rPr>
          <w:rFonts w:ascii="Tahoma" w:hAnsi="Tahoma" w:cs="Tahoma"/>
          <w:color w:val="auto"/>
        </w:rPr>
      </w:pPr>
      <w:r w:rsidRPr="006D3A33">
        <w:rPr>
          <w:rFonts w:ascii="Tahoma" w:hAnsi="Tahoma" w:cs="Tahoma"/>
          <w:b/>
          <w:bCs/>
          <w:color w:val="auto"/>
        </w:rPr>
        <w:t>11.5.7.</w:t>
      </w:r>
      <w:r>
        <w:rPr>
          <w:rFonts w:ascii="Tahoma" w:hAnsi="Tahoma" w:cs="Tahoma"/>
          <w:color w:val="auto"/>
        </w:rPr>
        <w:t xml:space="preserve"> </w:t>
      </w:r>
      <w:r w:rsidRPr="00714B0D">
        <w:rPr>
          <w:rFonts w:ascii="Tahoma" w:hAnsi="Tahoma" w:cs="Tahoma"/>
          <w:color w:val="auto"/>
        </w:rPr>
        <w:t>O gestor do contrato deverá enviar a documentação pertinente ao setor de contratos para a formalização dos procedimentos de liquidação e pagamento, no valor dimensionado pela fiscalização e gestão nos termos do contrato.</w:t>
      </w:r>
    </w:p>
    <w:p w14:paraId="3A2E0935" w14:textId="6CCF5109" w:rsidR="00714B0D" w:rsidRPr="00714B0D" w:rsidRDefault="00714B0D" w:rsidP="006D3A33">
      <w:pPr>
        <w:pStyle w:val="Nivel2"/>
        <w:widowControl w:val="0"/>
        <w:numPr>
          <w:ilvl w:val="1"/>
          <w:numId w:val="0"/>
        </w:numPr>
        <w:autoSpaceDN/>
        <w:spacing w:before="0" w:after="0" w:line="360" w:lineRule="auto"/>
        <w:textAlignment w:val="auto"/>
        <w:rPr>
          <w:rFonts w:ascii="Tahoma" w:hAnsi="Tahoma" w:cs="Tahoma"/>
          <w:color w:val="auto"/>
        </w:rPr>
      </w:pPr>
      <w:r w:rsidRPr="00714B0D">
        <w:rPr>
          <w:rFonts w:ascii="Tahoma" w:hAnsi="Tahoma" w:cs="Tahoma"/>
          <w:b/>
          <w:bCs/>
          <w:color w:val="auto"/>
        </w:rPr>
        <w:t>11.5.8.</w:t>
      </w:r>
      <w:r>
        <w:rPr>
          <w:rFonts w:ascii="Tahoma" w:hAnsi="Tahoma" w:cs="Tahoma"/>
          <w:color w:val="auto"/>
        </w:rPr>
        <w:t xml:space="preserve"> </w:t>
      </w:r>
      <w:r w:rsidRPr="00714B0D">
        <w:rPr>
          <w:rFonts w:ascii="Tahoma" w:hAnsi="Tahoma" w:cs="Tahoma"/>
          <w:color w:val="auto"/>
        </w:rPr>
        <w:t xml:space="preserve">Efetuar o pagamento de acordo com o previsto no Contrato. </w:t>
      </w:r>
    </w:p>
    <w:p w14:paraId="31C456E6" w14:textId="77777777" w:rsidR="001C5CA8" w:rsidRDefault="001C5CA8" w:rsidP="006D3A33">
      <w:pPr>
        <w:pStyle w:val="SemEspaamento1"/>
        <w:spacing w:line="360" w:lineRule="auto"/>
        <w:rPr>
          <w:rFonts w:ascii="Tahoma" w:hAnsi="Tahoma" w:cs="Tahoma"/>
          <w:color w:val="000000"/>
        </w:rPr>
      </w:pPr>
    </w:p>
    <w:p w14:paraId="54468C65" w14:textId="77777777" w:rsidR="001C5CA8" w:rsidRDefault="00BE2D2E" w:rsidP="006D3A33">
      <w:pPr>
        <w:pStyle w:val="Standard"/>
        <w:spacing w:line="360" w:lineRule="auto"/>
        <w:jc w:val="both"/>
        <w:rPr>
          <w:rFonts w:ascii="Tahoma" w:hAnsi="Tahoma" w:cs="Tahoma"/>
          <w:b/>
          <w:sz w:val="20"/>
          <w:szCs w:val="20"/>
          <w:u w:val="single"/>
        </w:rPr>
      </w:pPr>
      <w:r>
        <w:rPr>
          <w:rFonts w:ascii="Tahoma" w:hAnsi="Tahoma" w:cs="Tahoma"/>
          <w:b/>
          <w:sz w:val="20"/>
          <w:szCs w:val="20"/>
          <w:u w:val="single"/>
        </w:rPr>
        <w:t>CLÁUSULA DÉCIMA SEGUNDA – DA EXTINÇÃO CONTRATUAL</w:t>
      </w:r>
    </w:p>
    <w:p w14:paraId="3184EC8A" w14:textId="77777777" w:rsidR="001C5CA8" w:rsidRDefault="00BE2D2E" w:rsidP="006D3A33">
      <w:pPr>
        <w:pStyle w:val="SemEspaamento1"/>
        <w:spacing w:line="360" w:lineRule="auto"/>
        <w:jc w:val="both"/>
      </w:pPr>
      <w:r>
        <w:rPr>
          <w:rFonts w:ascii="Tahoma" w:hAnsi="Tahoma" w:cs="Tahoma"/>
          <w:b/>
          <w:sz w:val="20"/>
          <w:szCs w:val="20"/>
        </w:rPr>
        <w:t>12.1.</w:t>
      </w:r>
      <w:r>
        <w:rPr>
          <w:rFonts w:ascii="Tahoma" w:hAnsi="Tahoma" w:cs="Tahoma"/>
          <w:sz w:val="20"/>
          <w:szCs w:val="20"/>
        </w:rPr>
        <w:t xml:space="preserve"> O contrato será extinto quando cumpridas as obrigações de ambas as partes, ainda que isso ocorra antes do prazo estipulado para tanto;</w:t>
      </w:r>
    </w:p>
    <w:p w14:paraId="5373288C" w14:textId="77777777" w:rsidR="001C5CA8" w:rsidRDefault="001C5CA8" w:rsidP="006D3A33">
      <w:pPr>
        <w:pStyle w:val="SemEspaamento1"/>
        <w:spacing w:line="360" w:lineRule="auto"/>
        <w:jc w:val="both"/>
        <w:rPr>
          <w:rFonts w:ascii="Tahoma" w:hAnsi="Tahoma" w:cs="Tahoma"/>
          <w:b/>
          <w:sz w:val="20"/>
          <w:szCs w:val="20"/>
        </w:rPr>
      </w:pPr>
    </w:p>
    <w:p w14:paraId="03E76877" w14:textId="77777777" w:rsidR="001C5CA8" w:rsidRDefault="00BE2D2E" w:rsidP="006D3A33">
      <w:pPr>
        <w:pStyle w:val="SemEspaamento1"/>
        <w:spacing w:line="360" w:lineRule="auto"/>
        <w:jc w:val="both"/>
      </w:pPr>
      <w:r>
        <w:rPr>
          <w:rFonts w:ascii="Tahoma" w:hAnsi="Tahoma" w:cs="Tahoma"/>
          <w:b/>
          <w:sz w:val="20"/>
          <w:szCs w:val="20"/>
        </w:rPr>
        <w:t>12.2.</w:t>
      </w:r>
      <w:r>
        <w:rPr>
          <w:rFonts w:ascii="Tahoma" w:hAnsi="Tahoma" w:cs="Tahoma"/>
          <w:sz w:val="20"/>
          <w:szCs w:val="20"/>
        </w:rPr>
        <w:t xml:space="preserve"> Se as obrigações não forem cumpridas no prazo estipulado, a vigência ficará prorrogada até a conclusão do objeto, caso em que deverá a Administração providenciar a readequação do cronograma fixado para o contrato.</w:t>
      </w:r>
    </w:p>
    <w:p w14:paraId="5F9F5C65" w14:textId="77777777" w:rsidR="001C5CA8" w:rsidRDefault="001C5CA8" w:rsidP="006D3A33">
      <w:pPr>
        <w:pStyle w:val="SemEspaamento1"/>
        <w:spacing w:line="360" w:lineRule="auto"/>
        <w:jc w:val="both"/>
        <w:rPr>
          <w:rFonts w:ascii="Tahoma" w:hAnsi="Tahoma" w:cs="Tahoma"/>
          <w:b/>
          <w:sz w:val="20"/>
          <w:szCs w:val="20"/>
        </w:rPr>
      </w:pPr>
    </w:p>
    <w:p w14:paraId="7FA86D3F" w14:textId="77777777" w:rsidR="001C5CA8" w:rsidRDefault="00BE2D2E" w:rsidP="006D3A33">
      <w:pPr>
        <w:pStyle w:val="SemEspaamento1"/>
        <w:spacing w:line="360" w:lineRule="auto"/>
        <w:jc w:val="both"/>
      </w:pPr>
      <w:r>
        <w:rPr>
          <w:rFonts w:ascii="Tahoma" w:hAnsi="Tahoma" w:cs="Tahoma"/>
          <w:b/>
          <w:sz w:val="20"/>
          <w:szCs w:val="20"/>
        </w:rPr>
        <w:t>12.3.</w:t>
      </w:r>
      <w:r>
        <w:rPr>
          <w:rFonts w:ascii="Tahoma" w:hAnsi="Tahoma" w:cs="Tahoma"/>
          <w:sz w:val="20"/>
          <w:szCs w:val="20"/>
        </w:rPr>
        <w:t xml:space="preserve"> Quando a não conclusão do contrato referida no item anterior decorrer de culpa do contratado:</w:t>
      </w:r>
    </w:p>
    <w:p w14:paraId="7B7412ED" w14:textId="77777777" w:rsidR="001C5CA8" w:rsidRDefault="00BE2D2E" w:rsidP="006D3A33">
      <w:pPr>
        <w:pStyle w:val="SemEspaamento1"/>
        <w:spacing w:line="360" w:lineRule="auto"/>
        <w:jc w:val="both"/>
      </w:pPr>
      <w:r>
        <w:rPr>
          <w:rFonts w:ascii="Tahoma" w:eastAsia="Arial" w:hAnsi="Tahoma" w:cs="Tahoma"/>
          <w:b/>
          <w:iCs/>
          <w:sz w:val="20"/>
          <w:szCs w:val="20"/>
        </w:rPr>
        <w:t>12.3.1.</w:t>
      </w:r>
      <w:r>
        <w:rPr>
          <w:rFonts w:ascii="Tahoma" w:eastAsia="Arial" w:hAnsi="Tahoma" w:cs="Tahoma"/>
          <w:iCs/>
          <w:sz w:val="20"/>
          <w:szCs w:val="20"/>
        </w:rPr>
        <w:t xml:space="preserve"> Ficará ele constituído em mora, sendo-lhe aplicáveis as respectivas sanções administrativas; e  </w:t>
      </w:r>
    </w:p>
    <w:p w14:paraId="2F0716D8" w14:textId="77777777" w:rsidR="001C5CA8" w:rsidRDefault="00BE2D2E" w:rsidP="006D3A33">
      <w:pPr>
        <w:pStyle w:val="SemEspaamento1"/>
        <w:spacing w:line="360" w:lineRule="auto"/>
        <w:jc w:val="both"/>
      </w:pPr>
      <w:r>
        <w:rPr>
          <w:rFonts w:ascii="Tahoma" w:eastAsia="Arial" w:hAnsi="Tahoma" w:cs="Tahoma"/>
          <w:b/>
          <w:iCs/>
          <w:sz w:val="20"/>
          <w:szCs w:val="20"/>
        </w:rPr>
        <w:t>12.3.2.</w:t>
      </w:r>
      <w:r>
        <w:rPr>
          <w:rFonts w:ascii="Tahoma" w:eastAsia="Arial" w:hAnsi="Tahoma" w:cs="Tahoma"/>
          <w:iCs/>
          <w:sz w:val="20"/>
          <w:szCs w:val="20"/>
        </w:rPr>
        <w:t xml:space="preserve"> Poderá a Administração optar pela extinção do contrato e, nesse caso, adotará as medidas admitidas em lei para a continuidade da execução contratual.</w:t>
      </w:r>
    </w:p>
    <w:p w14:paraId="3E0422FA" w14:textId="77777777" w:rsidR="001C5CA8" w:rsidRDefault="001C5CA8" w:rsidP="006D3A33">
      <w:pPr>
        <w:pStyle w:val="SemEspaamento1"/>
        <w:spacing w:line="360" w:lineRule="auto"/>
        <w:jc w:val="both"/>
        <w:rPr>
          <w:rFonts w:ascii="Tahoma" w:eastAsia="Arial" w:hAnsi="Tahoma" w:cs="Tahoma"/>
          <w:b/>
          <w:iCs/>
          <w:sz w:val="20"/>
          <w:szCs w:val="20"/>
        </w:rPr>
      </w:pPr>
    </w:p>
    <w:p w14:paraId="3FBEA7BD" w14:textId="77777777" w:rsidR="001C5CA8" w:rsidRDefault="00BE2D2E" w:rsidP="006D3A33">
      <w:pPr>
        <w:pStyle w:val="SemEspaamento1"/>
        <w:spacing w:line="360" w:lineRule="auto"/>
        <w:jc w:val="both"/>
      </w:pPr>
      <w:r>
        <w:rPr>
          <w:rFonts w:ascii="Tahoma" w:hAnsi="Tahoma" w:cs="Tahoma"/>
          <w:b/>
          <w:sz w:val="20"/>
          <w:szCs w:val="20"/>
        </w:rPr>
        <w:t>12.4.</w:t>
      </w:r>
      <w:r>
        <w:rPr>
          <w:rFonts w:ascii="Tahoma" w:hAnsi="Tahoma" w:cs="Tahoma"/>
          <w:sz w:val="20"/>
          <w:szCs w:val="20"/>
        </w:rPr>
        <w:t xml:space="preserve"> O contrato poderá ser extinto antes de cumpridas as obrigações nele estipuladas, ou antes do prazo nele fixado, por algum dos motivos previstos no </w:t>
      </w:r>
      <w:hyperlink r:id="rId58" w:anchor="art137" w:history="1">
        <w:r>
          <w:rPr>
            <w:rStyle w:val="Internetlink"/>
            <w:rFonts w:ascii="Tahoma" w:hAnsi="Tahoma" w:cs="Tahoma"/>
            <w:color w:val="000000"/>
            <w:sz w:val="20"/>
            <w:szCs w:val="20"/>
          </w:rPr>
          <w:t>artigo 137 da Lei nº 14.133/21</w:t>
        </w:r>
      </w:hyperlink>
      <w:r>
        <w:rPr>
          <w:rFonts w:ascii="Tahoma" w:hAnsi="Tahoma" w:cs="Tahoma"/>
          <w:sz w:val="20"/>
          <w:szCs w:val="20"/>
        </w:rPr>
        <w:t>, bem como amigavelmente, assegurados o contraditório e a ampla defesa.</w:t>
      </w:r>
    </w:p>
    <w:p w14:paraId="1035CC1D" w14:textId="77777777" w:rsidR="001C5CA8" w:rsidRDefault="00BE2D2E" w:rsidP="006D3A33">
      <w:pPr>
        <w:pStyle w:val="SemEspaamento1"/>
        <w:spacing w:line="360" w:lineRule="auto"/>
        <w:jc w:val="both"/>
      </w:pPr>
      <w:r>
        <w:rPr>
          <w:rFonts w:ascii="Tahoma" w:hAnsi="Tahoma" w:cs="Tahoma"/>
          <w:b/>
          <w:sz w:val="20"/>
          <w:szCs w:val="20"/>
        </w:rPr>
        <w:t>12.4.1.</w:t>
      </w:r>
      <w:r>
        <w:rPr>
          <w:rFonts w:ascii="Tahoma" w:hAnsi="Tahoma" w:cs="Tahoma"/>
          <w:sz w:val="20"/>
          <w:szCs w:val="20"/>
        </w:rPr>
        <w:t xml:space="preserve"> Nesta hipótese, aplicam-se também os </w:t>
      </w:r>
      <w:hyperlink r:id="rId59" w:anchor="art138" w:history="1">
        <w:r>
          <w:rPr>
            <w:rStyle w:val="Internetlink"/>
            <w:rFonts w:ascii="Tahoma" w:hAnsi="Tahoma" w:cs="Tahoma"/>
            <w:color w:val="000000"/>
            <w:sz w:val="20"/>
            <w:szCs w:val="20"/>
          </w:rPr>
          <w:t>artigos 138 e 139 da mesma Lei</w:t>
        </w:r>
      </w:hyperlink>
      <w:r>
        <w:rPr>
          <w:rFonts w:ascii="Tahoma" w:hAnsi="Tahoma" w:cs="Tahoma"/>
          <w:sz w:val="20"/>
          <w:szCs w:val="20"/>
        </w:rPr>
        <w:t>.</w:t>
      </w:r>
    </w:p>
    <w:p w14:paraId="7AE42ED3" w14:textId="77777777" w:rsidR="001C5CA8" w:rsidRDefault="001C5CA8" w:rsidP="006D3A33">
      <w:pPr>
        <w:pStyle w:val="SemEspaamento1"/>
        <w:spacing w:line="360" w:lineRule="auto"/>
        <w:jc w:val="both"/>
        <w:rPr>
          <w:rFonts w:ascii="Tahoma" w:hAnsi="Tahoma" w:cs="Tahoma"/>
          <w:b/>
          <w:sz w:val="20"/>
          <w:szCs w:val="20"/>
        </w:rPr>
      </w:pPr>
    </w:p>
    <w:p w14:paraId="1EE560FF" w14:textId="77777777" w:rsidR="001C5CA8" w:rsidRDefault="00BE2D2E" w:rsidP="006D3A33">
      <w:pPr>
        <w:pStyle w:val="SemEspaamento1"/>
        <w:spacing w:line="360" w:lineRule="auto"/>
        <w:jc w:val="both"/>
      </w:pPr>
      <w:r>
        <w:rPr>
          <w:rFonts w:ascii="Tahoma" w:hAnsi="Tahoma" w:cs="Tahoma"/>
          <w:b/>
          <w:sz w:val="20"/>
          <w:szCs w:val="20"/>
        </w:rPr>
        <w:t>12.5.</w:t>
      </w:r>
      <w:r>
        <w:rPr>
          <w:rFonts w:ascii="Tahoma" w:hAnsi="Tahoma" w:cs="Tahoma"/>
          <w:sz w:val="20"/>
          <w:szCs w:val="20"/>
        </w:rPr>
        <w:t xml:space="preserve"> A alteração social ou a modificação da finalidade ou da estrutura da empresa não ensejará a extinção se não restringir sua capacidade de concluir o contrato.</w:t>
      </w:r>
    </w:p>
    <w:p w14:paraId="60C6D25A" w14:textId="77777777" w:rsidR="001C5CA8" w:rsidRDefault="00BE2D2E" w:rsidP="006D3A33">
      <w:pPr>
        <w:pStyle w:val="SemEspaamento1"/>
        <w:spacing w:line="360" w:lineRule="auto"/>
        <w:jc w:val="both"/>
        <w:rPr>
          <w:rFonts w:ascii="Tahoma" w:hAnsi="Tahoma" w:cs="Tahoma"/>
          <w:sz w:val="20"/>
          <w:szCs w:val="20"/>
        </w:rPr>
      </w:pPr>
      <w:r>
        <w:rPr>
          <w:rFonts w:ascii="Tahoma" w:hAnsi="Tahoma" w:cs="Tahoma"/>
          <w:b/>
          <w:sz w:val="20"/>
          <w:szCs w:val="20"/>
        </w:rPr>
        <w:t>12.5.1.</w:t>
      </w:r>
      <w:r>
        <w:rPr>
          <w:rFonts w:ascii="Tahoma" w:hAnsi="Tahoma" w:cs="Tahoma"/>
          <w:sz w:val="20"/>
          <w:szCs w:val="20"/>
        </w:rPr>
        <w:t xml:space="preserve"> Se a operação implicar mudança da pessoa jurídica contratada, deverá ser formalizado termo aditivo para alteração subjetiva.</w:t>
      </w:r>
    </w:p>
    <w:p w14:paraId="17F6794A" w14:textId="77777777" w:rsidR="006D3A33" w:rsidRDefault="006D3A33" w:rsidP="006D3A33">
      <w:pPr>
        <w:pStyle w:val="SemEspaamento1"/>
        <w:spacing w:line="360" w:lineRule="auto"/>
        <w:jc w:val="both"/>
      </w:pPr>
    </w:p>
    <w:p w14:paraId="4680BDFB" w14:textId="77777777" w:rsidR="001C5CA8" w:rsidRDefault="00BE2D2E" w:rsidP="006D3A33">
      <w:pPr>
        <w:pStyle w:val="SemEspaamento1"/>
        <w:spacing w:line="360" w:lineRule="auto"/>
        <w:jc w:val="both"/>
      </w:pPr>
      <w:r>
        <w:rPr>
          <w:rFonts w:ascii="Tahoma" w:hAnsi="Tahoma" w:cs="Tahoma"/>
          <w:b/>
          <w:sz w:val="20"/>
          <w:szCs w:val="20"/>
        </w:rPr>
        <w:lastRenderedPageBreak/>
        <w:t>12.6.</w:t>
      </w:r>
      <w:r>
        <w:rPr>
          <w:rFonts w:ascii="Tahoma" w:hAnsi="Tahoma" w:cs="Tahoma"/>
          <w:sz w:val="20"/>
          <w:szCs w:val="20"/>
        </w:rPr>
        <w:t xml:space="preserve"> O termo de extinção, sempre que possível, será precedido:</w:t>
      </w:r>
    </w:p>
    <w:p w14:paraId="5405269E" w14:textId="77777777" w:rsidR="001C5CA8" w:rsidRDefault="00BE2D2E" w:rsidP="006D3A33">
      <w:pPr>
        <w:pStyle w:val="SemEspaamento1"/>
        <w:spacing w:line="360" w:lineRule="auto"/>
        <w:jc w:val="both"/>
      </w:pPr>
      <w:r>
        <w:rPr>
          <w:rFonts w:ascii="Tahoma" w:hAnsi="Tahoma" w:cs="Tahoma"/>
          <w:b/>
          <w:sz w:val="20"/>
          <w:szCs w:val="20"/>
        </w:rPr>
        <w:t>12.6.1.</w:t>
      </w:r>
      <w:r>
        <w:rPr>
          <w:rFonts w:ascii="Tahoma" w:hAnsi="Tahoma" w:cs="Tahoma"/>
          <w:sz w:val="20"/>
          <w:szCs w:val="20"/>
        </w:rPr>
        <w:t xml:space="preserve"> Balanço dos eventos contratuais já cumpridos ou parcialmente cumpridos;</w:t>
      </w:r>
    </w:p>
    <w:p w14:paraId="64A74C78" w14:textId="77777777" w:rsidR="001C5CA8" w:rsidRDefault="00BE2D2E" w:rsidP="006D3A33">
      <w:pPr>
        <w:pStyle w:val="SemEspaamento1"/>
        <w:spacing w:line="360" w:lineRule="auto"/>
        <w:jc w:val="both"/>
      </w:pPr>
      <w:r>
        <w:rPr>
          <w:rFonts w:ascii="Tahoma" w:hAnsi="Tahoma" w:cs="Tahoma"/>
          <w:b/>
          <w:sz w:val="20"/>
          <w:szCs w:val="20"/>
        </w:rPr>
        <w:t>12.6.2.</w:t>
      </w:r>
      <w:r>
        <w:rPr>
          <w:rFonts w:ascii="Tahoma" w:hAnsi="Tahoma" w:cs="Tahoma"/>
          <w:sz w:val="20"/>
          <w:szCs w:val="20"/>
        </w:rPr>
        <w:t xml:space="preserve"> Relação dos pagamentos já efetuados e ainda devidos;</w:t>
      </w:r>
    </w:p>
    <w:p w14:paraId="012D85F8" w14:textId="77777777" w:rsidR="001C5CA8" w:rsidRDefault="00BE2D2E" w:rsidP="006D3A33">
      <w:pPr>
        <w:pStyle w:val="SemEspaamento1"/>
        <w:spacing w:line="360" w:lineRule="auto"/>
        <w:jc w:val="both"/>
      </w:pPr>
      <w:r>
        <w:rPr>
          <w:rFonts w:ascii="Tahoma" w:hAnsi="Tahoma" w:cs="Tahoma"/>
          <w:b/>
          <w:sz w:val="20"/>
          <w:szCs w:val="20"/>
        </w:rPr>
        <w:t>12.6.3.</w:t>
      </w:r>
      <w:r>
        <w:rPr>
          <w:rFonts w:ascii="Tahoma" w:hAnsi="Tahoma" w:cs="Tahoma"/>
          <w:sz w:val="20"/>
          <w:szCs w:val="20"/>
        </w:rPr>
        <w:t xml:space="preserve"> Indenizações e multas.</w:t>
      </w:r>
    </w:p>
    <w:p w14:paraId="4A791D8F" w14:textId="77777777" w:rsidR="001C5CA8" w:rsidRDefault="001C5CA8" w:rsidP="006D3A33">
      <w:pPr>
        <w:pStyle w:val="SemEspaamento1"/>
        <w:spacing w:line="360" w:lineRule="auto"/>
        <w:jc w:val="both"/>
        <w:rPr>
          <w:rFonts w:ascii="Tahoma" w:hAnsi="Tahoma" w:cs="Tahoma"/>
          <w:b/>
          <w:sz w:val="20"/>
          <w:szCs w:val="20"/>
        </w:rPr>
      </w:pPr>
    </w:p>
    <w:p w14:paraId="236FE612" w14:textId="0C132163" w:rsidR="001C5CA8" w:rsidRDefault="00BE2D2E" w:rsidP="006D3A33">
      <w:pPr>
        <w:pStyle w:val="SemEspaamento1"/>
        <w:spacing w:line="360" w:lineRule="auto"/>
        <w:jc w:val="both"/>
      </w:pPr>
      <w:r>
        <w:rPr>
          <w:rFonts w:ascii="Tahoma" w:hAnsi="Tahoma" w:cs="Tahoma"/>
          <w:b/>
          <w:sz w:val="20"/>
          <w:szCs w:val="20"/>
        </w:rPr>
        <w:t>12.</w:t>
      </w:r>
      <w:r w:rsidR="006D3A33">
        <w:rPr>
          <w:rFonts w:ascii="Tahoma" w:hAnsi="Tahoma" w:cs="Tahoma"/>
          <w:b/>
          <w:sz w:val="20"/>
          <w:szCs w:val="20"/>
        </w:rPr>
        <w:t>7</w:t>
      </w:r>
      <w:r>
        <w:rPr>
          <w:rFonts w:ascii="Tahoma" w:hAnsi="Tahoma" w:cs="Tahoma"/>
          <w:b/>
          <w:sz w:val="20"/>
          <w:szCs w:val="20"/>
        </w:rPr>
        <w:t>.</w:t>
      </w:r>
      <w:r>
        <w:rPr>
          <w:rFonts w:ascii="Tahoma" w:hAnsi="Tahoma" w:cs="Tahoma"/>
          <w:sz w:val="20"/>
          <w:szCs w:val="20"/>
        </w:rPr>
        <w:t xml:space="preserve"> A extinção do contrato não configura óbice para o reconhecimento do desequilíbrio econômico-financeiro, hipótese em que será concedida indenização por meio de termo indenizatório (</w:t>
      </w:r>
      <w:hyperlink r:id="rId60" w:anchor="art131" w:history="1">
        <w:r>
          <w:rPr>
            <w:rStyle w:val="Internetlink"/>
            <w:rFonts w:ascii="Tahoma" w:hAnsi="Tahoma" w:cs="Tahoma"/>
            <w:color w:val="000000"/>
            <w:sz w:val="20"/>
            <w:szCs w:val="20"/>
          </w:rPr>
          <w:t xml:space="preserve">art. 131, </w:t>
        </w:r>
        <w:r>
          <w:rPr>
            <w:rStyle w:val="Internetlink"/>
            <w:rFonts w:ascii="Tahoma" w:hAnsi="Tahoma" w:cs="Tahoma"/>
            <w:iCs/>
            <w:color w:val="000000"/>
            <w:sz w:val="20"/>
            <w:szCs w:val="20"/>
          </w:rPr>
          <w:t xml:space="preserve">caput, </w:t>
        </w:r>
        <w:r>
          <w:rPr>
            <w:rStyle w:val="Internetlink"/>
            <w:rFonts w:ascii="Tahoma" w:hAnsi="Tahoma" w:cs="Tahoma"/>
            <w:color w:val="000000"/>
            <w:sz w:val="20"/>
            <w:szCs w:val="20"/>
          </w:rPr>
          <w:t>da Lei n.º 14.133, de 2021</w:t>
        </w:r>
      </w:hyperlink>
      <w:r>
        <w:rPr>
          <w:rFonts w:ascii="Tahoma" w:hAnsi="Tahoma" w:cs="Tahoma"/>
          <w:sz w:val="20"/>
          <w:szCs w:val="20"/>
        </w:rPr>
        <w:t>).</w:t>
      </w:r>
    </w:p>
    <w:p w14:paraId="16DA0DCB" w14:textId="77777777" w:rsidR="001C5CA8" w:rsidRDefault="001C5CA8" w:rsidP="006D3A33">
      <w:pPr>
        <w:pStyle w:val="SemEspaamento1"/>
        <w:spacing w:line="360" w:lineRule="auto"/>
        <w:jc w:val="both"/>
        <w:rPr>
          <w:rFonts w:ascii="Tahoma" w:hAnsi="Tahoma" w:cs="Tahoma"/>
          <w:b/>
          <w:sz w:val="20"/>
          <w:szCs w:val="20"/>
        </w:rPr>
      </w:pPr>
    </w:p>
    <w:p w14:paraId="464FE2A3" w14:textId="44A56569" w:rsidR="001C5CA8" w:rsidRDefault="00BE2D2E" w:rsidP="006D3A33">
      <w:pPr>
        <w:pStyle w:val="SemEspaamento1"/>
        <w:spacing w:line="360" w:lineRule="auto"/>
        <w:jc w:val="both"/>
      </w:pPr>
      <w:r>
        <w:rPr>
          <w:rFonts w:ascii="Tahoma" w:hAnsi="Tahoma" w:cs="Tahoma"/>
          <w:b/>
          <w:sz w:val="20"/>
          <w:szCs w:val="20"/>
        </w:rPr>
        <w:t>12.</w:t>
      </w:r>
      <w:r w:rsidR="006D3A33">
        <w:rPr>
          <w:rFonts w:ascii="Tahoma" w:hAnsi="Tahoma" w:cs="Tahoma"/>
          <w:b/>
          <w:sz w:val="20"/>
          <w:szCs w:val="20"/>
        </w:rPr>
        <w:t>8</w:t>
      </w:r>
      <w:r>
        <w:rPr>
          <w:rFonts w:ascii="Tahoma" w:hAnsi="Tahoma" w:cs="Tahoma"/>
          <w:b/>
          <w:sz w:val="20"/>
          <w:szCs w:val="20"/>
        </w:rPr>
        <w:t>.</w:t>
      </w:r>
      <w:r>
        <w:rPr>
          <w:rFonts w:ascii="Tahoma" w:hAnsi="Tahoma" w:cs="Tahoma"/>
          <w:sz w:val="20"/>
          <w:szCs w:val="20"/>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1B66268" w14:textId="77777777" w:rsidR="001C5CA8" w:rsidRDefault="001C5CA8" w:rsidP="006D3A33">
      <w:pPr>
        <w:pStyle w:val="SemEspaamento1"/>
        <w:spacing w:line="276" w:lineRule="auto"/>
        <w:jc w:val="both"/>
        <w:rPr>
          <w:rFonts w:ascii="Tahoma" w:hAnsi="Tahoma" w:cs="Tahoma"/>
          <w:sz w:val="20"/>
          <w:szCs w:val="20"/>
        </w:rPr>
      </w:pPr>
    </w:p>
    <w:p w14:paraId="4CE9E56E" w14:textId="77777777" w:rsidR="001C5CA8" w:rsidRDefault="00BE2D2E" w:rsidP="006D3A33">
      <w:pPr>
        <w:pStyle w:val="Standard"/>
        <w:widowControl w:val="0"/>
        <w:spacing w:line="360" w:lineRule="auto"/>
        <w:jc w:val="both"/>
        <w:rPr>
          <w:rFonts w:ascii="Tahoma" w:hAnsi="Tahoma" w:cs="Tahoma"/>
          <w:b/>
          <w:sz w:val="20"/>
          <w:szCs w:val="20"/>
          <w:u w:val="single"/>
        </w:rPr>
      </w:pPr>
      <w:r>
        <w:rPr>
          <w:rFonts w:ascii="Tahoma" w:hAnsi="Tahoma" w:cs="Tahoma"/>
          <w:b/>
          <w:sz w:val="20"/>
          <w:szCs w:val="20"/>
          <w:u w:val="single"/>
        </w:rPr>
        <w:t>CLAÚSULA DÉCIMA TERCEIRA- INFRAÇÕES E SANÇÕES ADMINISTRATIVAS</w:t>
      </w:r>
    </w:p>
    <w:p w14:paraId="441388E6" w14:textId="77777777" w:rsidR="001C5CA8" w:rsidRDefault="00BE2D2E" w:rsidP="006D3A33">
      <w:pPr>
        <w:pStyle w:val="SemEspaamento1"/>
        <w:spacing w:line="360" w:lineRule="auto"/>
        <w:jc w:val="both"/>
      </w:pPr>
      <w:r>
        <w:rPr>
          <w:rFonts w:ascii="Tahoma" w:hAnsi="Tahoma" w:cs="Tahoma"/>
          <w:b/>
          <w:sz w:val="20"/>
          <w:szCs w:val="20"/>
        </w:rPr>
        <w:t>13.1.</w:t>
      </w:r>
      <w:r>
        <w:rPr>
          <w:rFonts w:ascii="Tahoma" w:hAnsi="Tahoma" w:cs="Tahoma"/>
          <w:sz w:val="20"/>
          <w:szCs w:val="20"/>
        </w:rPr>
        <w:t xml:space="preserve"> Comete infração administrativa, nos termos da </w:t>
      </w:r>
      <w:hyperlink r:id="rId61" w:history="1">
        <w:r>
          <w:rPr>
            <w:rStyle w:val="Internetlink"/>
            <w:rFonts w:ascii="Tahoma" w:hAnsi="Tahoma" w:cs="Tahoma"/>
            <w:color w:val="000000"/>
            <w:sz w:val="20"/>
            <w:szCs w:val="20"/>
          </w:rPr>
          <w:t>Lei nº 14.133, de 2021</w:t>
        </w:r>
      </w:hyperlink>
      <w:r>
        <w:rPr>
          <w:rFonts w:ascii="Tahoma" w:hAnsi="Tahoma" w:cs="Tahoma"/>
          <w:sz w:val="20"/>
          <w:szCs w:val="20"/>
        </w:rPr>
        <w:t>, o contratado que:</w:t>
      </w:r>
    </w:p>
    <w:p w14:paraId="3C77CB87" w14:textId="77777777" w:rsidR="001C5CA8" w:rsidRDefault="00BE2D2E" w:rsidP="006D3A33">
      <w:pPr>
        <w:pStyle w:val="SemEspaamento1"/>
        <w:spacing w:line="360" w:lineRule="auto"/>
        <w:jc w:val="both"/>
      </w:pPr>
      <w:r>
        <w:rPr>
          <w:rFonts w:ascii="Tahoma" w:eastAsia="Arial" w:hAnsi="Tahoma" w:cs="Tahoma"/>
          <w:b/>
          <w:sz w:val="20"/>
          <w:szCs w:val="20"/>
        </w:rPr>
        <w:t>13.1.1.</w:t>
      </w:r>
      <w:r>
        <w:rPr>
          <w:rFonts w:ascii="Tahoma" w:eastAsia="Arial" w:hAnsi="Tahoma" w:cs="Tahoma"/>
          <w:sz w:val="20"/>
          <w:szCs w:val="20"/>
        </w:rPr>
        <w:t xml:space="preserve"> Der causa à inexecução parcial do contrato;</w:t>
      </w:r>
    </w:p>
    <w:p w14:paraId="5AC7CA11" w14:textId="77777777" w:rsidR="001C5CA8" w:rsidRDefault="00BE2D2E" w:rsidP="006D3A33">
      <w:pPr>
        <w:pStyle w:val="SemEspaamento1"/>
        <w:spacing w:line="360" w:lineRule="auto"/>
        <w:jc w:val="both"/>
      </w:pPr>
      <w:r>
        <w:rPr>
          <w:rFonts w:ascii="Tahoma" w:eastAsia="Arial" w:hAnsi="Tahoma" w:cs="Tahoma"/>
          <w:b/>
          <w:sz w:val="20"/>
          <w:szCs w:val="20"/>
        </w:rPr>
        <w:t>13.1.2.</w:t>
      </w:r>
      <w:r>
        <w:rPr>
          <w:rFonts w:ascii="Tahoma" w:eastAsia="Arial" w:hAnsi="Tahoma" w:cs="Tahoma"/>
          <w:sz w:val="20"/>
          <w:szCs w:val="20"/>
        </w:rPr>
        <w:t xml:space="preserve"> Der causa à inexecução parcial do contrato que cause grave dano à Administração ou ao funcionamento dos serviços públicos ou ao interesse coletivo;</w:t>
      </w:r>
    </w:p>
    <w:p w14:paraId="3D9FC7B7" w14:textId="77777777" w:rsidR="001C5CA8" w:rsidRDefault="00BE2D2E" w:rsidP="006D3A33">
      <w:pPr>
        <w:pStyle w:val="SemEspaamento1"/>
        <w:spacing w:line="360" w:lineRule="auto"/>
        <w:jc w:val="both"/>
      </w:pPr>
      <w:r>
        <w:rPr>
          <w:rFonts w:ascii="Tahoma" w:eastAsia="Arial" w:hAnsi="Tahoma" w:cs="Tahoma"/>
          <w:b/>
          <w:sz w:val="20"/>
          <w:szCs w:val="20"/>
        </w:rPr>
        <w:t>13.1.3.</w:t>
      </w:r>
      <w:r>
        <w:rPr>
          <w:rFonts w:ascii="Tahoma" w:eastAsia="Arial" w:hAnsi="Tahoma" w:cs="Tahoma"/>
          <w:sz w:val="20"/>
          <w:szCs w:val="20"/>
        </w:rPr>
        <w:t xml:space="preserve"> Der causa à inexecução total do contrato;</w:t>
      </w:r>
    </w:p>
    <w:p w14:paraId="35BD93A5" w14:textId="77777777" w:rsidR="001C5CA8" w:rsidRDefault="00BE2D2E" w:rsidP="006D3A33">
      <w:pPr>
        <w:pStyle w:val="SemEspaamento1"/>
        <w:spacing w:line="360" w:lineRule="auto"/>
        <w:jc w:val="both"/>
      </w:pPr>
      <w:r>
        <w:rPr>
          <w:rFonts w:ascii="Tahoma" w:eastAsia="Arial" w:hAnsi="Tahoma" w:cs="Tahoma"/>
          <w:b/>
          <w:sz w:val="20"/>
          <w:szCs w:val="20"/>
        </w:rPr>
        <w:t>13.1.4.</w:t>
      </w:r>
      <w:r>
        <w:rPr>
          <w:rFonts w:ascii="Tahoma" w:eastAsia="Arial" w:hAnsi="Tahoma" w:cs="Tahoma"/>
          <w:sz w:val="20"/>
          <w:szCs w:val="20"/>
        </w:rPr>
        <w:t xml:space="preserve"> Ensejar o retardamento da execução ou da entrega do objeto da contratação sem motivo justificado;</w:t>
      </w:r>
    </w:p>
    <w:p w14:paraId="44D5E474" w14:textId="77777777" w:rsidR="001C5CA8" w:rsidRDefault="00BE2D2E" w:rsidP="006D3A33">
      <w:pPr>
        <w:pStyle w:val="SemEspaamento1"/>
        <w:spacing w:line="360" w:lineRule="auto"/>
        <w:jc w:val="both"/>
      </w:pPr>
      <w:r>
        <w:rPr>
          <w:rFonts w:ascii="Tahoma" w:eastAsia="Arial" w:hAnsi="Tahoma" w:cs="Tahoma"/>
          <w:b/>
          <w:sz w:val="20"/>
          <w:szCs w:val="20"/>
        </w:rPr>
        <w:t>13.1.5.</w:t>
      </w:r>
      <w:r>
        <w:rPr>
          <w:rFonts w:ascii="Tahoma" w:eastAsia="Arial" w:hAnsi="Tahoma" w:cs="Tahoma"/>
          <w:sz w:val="20"/>
          <w:szCs w:val="20"/>
        </w:rPr>
        <w:t xml:space="preserve"> Apresentar documentação falsa ou prestar declaração falsa durante a execução do contrato;</w:t>
      </w:r>
    </w:p>
    <w:p w14:paraId="5CAA02DE" w14:textId="77777777" w:rsidR="001C5CA8" w:rsidRDefault="00BE2D2E" w:rsidP="006D3A33">
      <w:pPr>
        <w:pStyle w:val="SemEspaamento1"/>
        <w:spacing w:line="360" w:lineRule="auto"/>
        <w:jc w:val="both"/>
      </w:pPr>
      <w:r>
        <w:rPr>
          <w:rFonts w:ascii="Tahoma" w:eastAsia="Arial" w:hAnsi="Tahoma" w:cs="Tahoma"/>
          <w:b/>
          <w:sz w:val="20"/>
          <w:szCs w:val="20"/>
        </w:rPr>
        <w:t>13.1.6.</w:t>
      </w:r>
      <w:r>
        <w:rPr>
          <w:rFonts w:ascii="Tahoma" w:eastAsia="Arial" w:hAnsi="Tahoma" w:cs="Tahoma"/>
          <w:sz w:val="20"/>
          <w:szCs w:val="20"/>
        </w:rPr>
        <w:t xml:space="preserve"> Praticar ato fraudulento na execução do contrato;</w:t>
      </w:r>
    </w:p>
    <w:p w14:paraId="013CD87E" w14:textId="77777777" w:rsidR="001C5CA8" w:rsidRDefault="00BE2D2E" w:rsidP="006D3A33">
      <w:pPr>
        <w:pStyle w:val="SemEspaamento1"/>
        <w:spacing w:line="360" w:lineRule="auto"/>
        <w:jc w:val="both"/>
      </w:pPr>
      <w:r>
        <w:rPr>
          <w:rFonts w:ascii="Tahoma" w:eastAsia="Arial" w:hAnsi="Tahoma" w:cs="Tahoma"/>
          <w:b/>
          <w:sz w:val="20"/>
          <w:szCs w:val="20"/>
        </w:rPr>
        <w:t>13.1.7.</w:t>
      </w:r>
      <w:r>
        <w:rPr>
          <w:rFonts w:ascii="Tahoma" w:eastAsia="Arial" w:hAnsi="Tahoma" w:cs="Tahoma"/>
          <w:sz w:val="20"/>
          <w:szCs w:val="20"/>
        </w:rPr>
        <w:t xml:space="preserve"> Comportar-se de modo inidôneo ou cometer fraude de qualquer natureza;</w:t>
      </w:r>
    </w:p>
    <w:p w14:paraId="164A0516" w14:textId="77777777" w:rsidR="001C5CA8" w:rsidRDefault="00BE2D2E" w:rsidP="006D3A33">
      <w:pPr>
        <w:pStyle w:val="SemEspaamento1"/>
        <w:spacing w:line="360" w:lineRule="auto"/>
        <w:jc w:val="both"/>
      </w:pPr>
      <w:r>
        <w:rPr>
          <w:rFonts w:ascii="Tahoma" w:eastAsia="Arial" w:hAnsi="Tahoma" w:cs="Tahoma"/>
          <w:b/>
          <w:sz w:val="20"/>
          <w:szCs w:val="20"/>
        </w:rPr>
        <w:t>13.1.8.</w:t>
      </w:r>
      <w:r>
        <w:rPr>
          <w:rFonts w:ascii="Tahoma" w:eastAsia="Arial" w:hAnsi="Tahoma" w:cs="Tahoma"/>
          <w:sz w:val="20"/>
          <w:szCs w:val="20"/>
        </w:rPr>
        <w:t xml:space="preserve"> Praticar ato lesivo previsto no </w:t>
      </w:r>
      <w:hyperlink r:id="rId62" w:anchor="art5" w:history="1">
        <w:r>
          <w:rPr>
            <w:rStyle w:val="Internetlink"/>
            <w:rFonts w:ascii="Tahoma" w:eastAsia="Arial" w:hAnsi="Tahoma" w:cs="Tahoma"/>
            <w:color w:val="000000"/>
            <w:sz w:val="20"/>
            <w:szCs w:val="20"/>
          </w:rPr>
          <w:t>art. 5º da Lei nº 12.846, de 1º de agosto de 2013</w:t>
        </w:r>
      </w:hyperlink>
      <w:r>
        <w:rPr>
          <w:rFonts w:ascii="Tahoma" w:eastAsia="Arial" w:hAnsi="Tahoma" w:cs="Tahoma"/>
          <w:sz w:val="20"/>
          <w:szCs w:val="20"/>
        </w:rPr>
        <w:t>.</w:t>
      </w:r>
    </w:p>
    <w:p w14:paraId="30B1D005" w14:textId="77777777" w:rsidR="001C5CA8" w:rsidRDefault="001C5CA8" w:rsidP="006D3A33">
      <w:pPr>
        <w:pStyle w:val="SemEspaamento1"/>
        <w:spacing w:line="276" w:lineRule="auto"/>
        <w:jc w:val="both"/>
        <w:rPr>
          <w:rFonts w:ascii="Tahoma" w:eastAsia="Arial" w:hAnsi="Tahoma" w:cs="Tahoma"/>
          <w:sz w:val="20"/>
          <w:szCs w:val="20"/>
        </w:rPr>
      </w:pPr>
    </w:p>
    <w:p w14:paraId="3086298B" w14:textId="77777777" w:rsidR="001C5CA8" w:rsidRDefault="00BE2D2E" w:rsidP="006D3A33">
      <w:pPr>
        <w:pStyle w:val="SemEspaamento1"/>
        <w:spacing w:line="360" w:lineRule="auto"/>
        <w:jc w:val="both"/>
      </w:pPr>
      <w:r>
        <w:rPr>
          <w:rFonts w:ascii="Tahoma" w:hAnsi="Tahoma" w:cs="Tahoma"/>
          <w:b/>
          <w:sz w:val="20"/>
          <w:szCs w:val="20"/>
        </w:rPr>
        <w:t>13.2.</w:t>
      </w:r>
      <w:r>
        <w:rPr>
          <w:rFonts w:ascii="Tahoma" w:hAnsi="Tahoma" w:cs="Tahoma"/>
          <w:sz w:val="20"/>
          <w:szCs w:val="20"/>
        </w:rPr>
        <w:t xml:space="preserve"> Serão aplicadas ao contratado que incorrer nas infrações acima descritas as seguintes sanções:</w:t>
      </w:r>
    </w:p>
    <w:p w14:paraId="25F493E6" w14:textId="77777777" w:rsidR="001C5CA8" w:rsidRDefault="00BE2D2E" w:rsidP="006D3A33">
      <w:pPr>
        <w:pStyle w:val="SemEspaamento1"/>
        <w:spacing w:line="360" w:lineRule="auto"/>
        <w:jc w:val="both"/>
      </w:pPr>
      <w:r>
        <w:rPr>
          <w:rFonts w:ascii="Tahoma" w:eastAsia="Arial" w:hAnsi="Tahoma" w:cs="Tahoma"/>
          <w:b/>
          <w:bCs/>
          <w:sz w:val="20"/>
          <w:szCs w:val="20"/>
        </w:rPr>
        <w:t>13.2.1. Advertência</w:t>
      </w:r>
      <w:r>
        <w:rPr>
          <w:rFonts w:ascii="Tahoma" w:eastAsia="Arial" w:hAnsi="Tahoma" w:cs="Tahoma"/>
          <w:sz w:val="20"/>
          <w:szCs w:val="20"/>
        </w:rPr>
        <w:t>, quando o contratado der causa à inexecução parcial do contrato, sempre que não se justificar a imposição de penalidade mais grave (</w:t>
      </w:r>
      <w:bookmarkStart w:id="58" w:name="_Hlk114504069"/>
      <w:r>
        <w:fldChar w:fldCharType="begin"/>
      </w:r>
      <w:r>
        <w:instrText xml:space="preserve"> HYPERLINK  "http://www.planalto.gov.br/ccivil_03/_ato2019-2022/2021/lei/L14133.htm#art156§2" </w:instrText>
      </w:r>
      <w:r>
        <w:fldChar w:fldCharType="separate"/>
      </w:r>
      <w:r>
        <w:rPr>
          <w:rStyle w:val="Internetlink"/>
          <w:rFonts w:ascii="Tahoma" w:eastAsia="Arial" w:hAnsi="Tahoma" w:cs="Tahoma"/>
          <w:color w:val="000000"/>
          <w:sz w:val="20"/>
          <w:szCs w:val="20"/>
        </w:rPr>
        <w:t>art. 156, §2º, da Lei nº 14.133, de 2021</w:t>
      </w:r>
      <w:r>
        <w:fldChar w:fldCharType="end"/>
      </w:r>
      <w:bookmarkEnd w:id="58"/>
      <w:r>
        <w:rPr>
          <w:rFonts w:ascii="Tahoma" w:eastAsia="Arial" w:hAnsi="Tahoma" w:cs="Tahoma"/>
          <w:sz w:val="20"/>
          <w:szCs w:val="20"/>
        </w:rPr>
        <w:t>);</w:t>
      </w:r>
    </w:p>
    <w:p w14:paraId="32DAAAF2" w14:textId="77777777" w:rsidR="001C5CA8" w:rsidRDefault="00BE2D2E" w:rsidP="006D3A33">
      <w:pPr>
        <w:pStyle w:val="SemEspaamento1"/>
        <w:spacing w:line="360" w:lineRule="auto"/>
        <w:jc w:val="both"/>
      </w:pPr>
      <w:r>
        <w:rPr>
          <w:rFonts w:ascii="Tahoma" w:eastAsia="Arial" w:hAnsi="Tahoma" w:cs="Tahoma"/>
          <w:b/>
          <w:bCs/>
          <w:sz w:val="20"/>
          <w:szCs w:val="20"/>
        </w:rPr>
        <w:t>13.2.2. Impedimento de licitar e contratar</w:t>
      </w:r>
      <w:r>
        <w:rPr>
          <w:rFonts w:ascii="Tahoma" w:eastAsia="Arial" w:hAnsi="Tahoma" w:cs="Tahoma"/>
          <w:sz w:val="20"/>
          <w:szCs w:val="20"/>
        </w:rPr>
        <w:t>, quando praticadas as condutas descritas nas alíneas “13.1.2”, “13.1.3” e “13.1.4” do subitem acima deste Contrato, sempre que não se justificar a imposição de penalidade mais grave (</w:t>
      </w:r>
      <w:hyperlink r:id="rId63" w:anchor="art156§4" w:history="1">
        <w:r>
          <w:rPr>
            <w:rStyle w:val="Internetlink"/>
            <w:rFonts w:ascii="Tahoma" w:eastAsia="Arial" w:hAnsi="Tahoma" w:cs="Tahoma"/>
            <w:color w:val="000000"/>
            <w:sz w:val="20"/>
            <w:szCs w:val="20"/>
          </w:rPr>
          <w:t>art. 156, § 4º, da Lei nº 14.133, de 2021</w:t>
        </w:r>
      </w:hyperlink>
      <w:r>
        <w:rPr>
          <w:rFonts w:ascii="Tahoma" w:eastAsia="Arial" w:hAnsi="Tahoma" w:cs="Tahoma"/>
          <w:sz w:val="20"/>
          <w:szCs w:val="20"/>
        </w:rPr>
        <w:t>);</w:t>
      </w:r>
    </w:p>
    <w:p w14:paraId="09DCD395" w14:textId="77777777" w:rsidR="001C5CA8" w:rsidRDefault="00BE2D2E" w:rsidP="006D3A33">
      <w:pPr>
        <w:pStyle w:val="SemEspaamento1"/>
        <w:spacing w:line="360" w:lineRule="auto"/>
        <w:jc w:val="both"/>
      </w:pPr>
      <w:r>
        <w:rPr>
          <w:rFonts w:ascii="Tahoma" w:eastAsia="Arial" w:hAnsi="Tahoma" w:cs="Tahoma"/>
          <w:b/>
          <w:bCs/>
          <w:sz w:val="20"/>
          <w:szCs w:val="20"/>
        </w:rPr>
        <w:t>13.2.3. Declaração de inidoneidade para licitar e contratar</w:t>
      </w:r>
      <w:r>
        <w:rPr>
          <w:rFonts w:ascii="Tahoma" w:eastAsia="Arial" w:hAnsi="Tahoma" w:cs="Tahoma"/>
          <w:sz w:val="20"/>
          <w:szCs w:val="20"/>
        </w:rPr>
        <w:t>, quando praticadas as condutas descritas nas alíneas “13.1.5”, “13.1.6”, “13.1.7” e “13.1.8” do subitem acima deste Contrato, bem como nas alíneas “13.1.2”, “13.1.3” e “13.1.4”, que justifiquem a imposição de penalidade mais grave (</w:t>
      </w:r>
      <w:hyperlink r:id="rId64" w:anchor="art156§5" w:history="1">
        <w:r>
          <w:rPr>
            <w:rStyle w:val="Internetlink"/>
            <w:rFonts w:ascii="Tahoma" w:eastAsia="Arial" w:hAnsi="Tahoma" w:cs="Tahoma"/>
            <w:color w:val="000000"/>
            <w:sz w:val="20"/>
            <w:szCs w:val="20"/>
          </w:rPr>
          <w:t>art. 156, §5º, da Lei nº 14.133, de 2021</w:t>
        </w:r>
      </w:hyperlink>
      <w:r>
        <w:rPr>
          <w:rFonts w:ascii="Tahoma" w:eastAsia="Arial" w:hAnsi="Tahoma" w:cs="Tahoma"/>
          <w:sz w:val="20"/>
          <w:szCs w:val="20"/>
        </w:rPr>
        <w:t>).</w:t>
      </w:r>
    </w:p>
    <w:p w14:paraId="77ADA5CC" w14:textId="77777777" w:rsidR="001C5CA8" w:rsidRDefault="00BE2D2E" w:rsidP="006D3A33">
      <w:pPr>
        <w:pStyle w:val="SemEspaamento1"/>
        <w:spacing w:line="360" w:lineRule="auto"/>
        <w:jc w:val="both"/>
      </w:pPr>
      <w:r>
        <w:rPr>
          <w:rFonts w:ascii="Tahoma" w:eastAsia="Arial" w:hAnsi="Tahoma" w:cs="Tahoma"/>
          <w:b/>
          <w:bCs/>
          <w:sz w:val="20"/>
          <w:szCs w:val="20"/>
        </w:rPr>
        <w:lastRenderedPageBreak/>
        <w:t>13.2.4. Multa</w:t>
      </w:r>
      <w:r>
        <w:rPr>
          <w:rFonts w:ascii="Tahoma" w:eastAsia="Arial" w:hAnsi="Tahoma" w:cs="Tahoma"/>
          <w:bCs/>
          <w:sz w:val="20"/>
          <w:szCs w:val="20"/>
        </w:rPr>
        <w:t xml:space="preserve"> no percentual compreendido entre 0,5% e 30% do valor do contrato, que poderá ser cumulada com a advertência, o impedimento ou a declaração de inidoneidade de licitar ou de contratar.</w:t>
      </w:r>
    </w:p>
    <w:p w14:paraId="5BBE812D" w14:textId="77777777" w:rsidR="001C5CA8" w:rsidRDefault="00BE2D2E" w:rsidP="006D3A33">
      <w:pPr>
        <w:pStyle w:val="SemEspaamento1"/>
        <w:spacing w:line="360" w:lineRule="auto"/>
        <w:jc w:val="both"/>
      </w:pPr>
      <w:r>
        <w:rPr>
          <w:rFonts w:ascii="Tahoma" w:hAnsi="Tahoma" w:cs="Tahoma"/>
          <w:b/>
          <w:sz w:val="20"/>
          <w:szCs w:val="20"/>
        </w:rPr>
        <w:t>13.2.5.</w:t>
      </w:r>
      <w:r>
        <w:rPr>
          <w:rFonts w:ascii="Tahoma" w:hAnsi="Tahoma" w:cs="Tahoma"/>
          <w:sz w:val="20"/>
          <w:szCs w:val="20"/>
        </w:rPr>
        <w:t xml:space="preserve"> O atraso injustificado na execução do contrato sujeitará o contratado a multa de mora, na forma prevista do edital.</w:t>
      </w:r>
    </w:p>
    <w:p w14:paraId="366E7989" w14:textId="77777777" w:rsidR="001C5CA8" w:rsidRDefault="001C5CA8" w:rsidP="006D3A33">
      <w:pPr>
        <w:pStyle w:val="SemEspaamento1"/>
        <w:spacing w:line="276" w:lineRule="auto"/>
        <w:jc w:val="both"/>
        <w:rPr>
          <w:rFonts w:ascii="Tahoma" w:hAnsi="Tahoma" w:cs="Tahoma"/>
          <w:b/>
          <w:sz w:val="20"/>
          <w:szCs w:val="20"/>
        </w:rPr>
      </w:pPr>
    </w:p>
    <w:p w14:paraId="47393C9C" w14:textId="77777777" w:rsidR="001C5CA8" w:rsidRDefault="00BE2D2E" w:rsidP="006D3A33">
      <w:pPr>
        <w:pStyle w:val="SemEspaamento1"/>
        <w:spacing w:line="360" w:lineRule="auto"/>
        <w:jc w:val="both"/>
      </w:pPr>
      <w:r>
        <w:rPr>
          <w:rFonts w:ascii="Tahoma" w:hAnsi="Tahoma" w:cs="Tahoma"/>
          <w:b/>
          <w:sz w:val="20"/>
          <w:szCs w:val="20"/>
        </w:rPr>
        <w:t>13.3</w:t>
      </w:r>
      <w:r>
        <w:rPr>
          <w:rFonts w:ascii="Tahoma" w:hAnsi="Tahoma" w:cs="Tahoma"/>
          <w:sz w:val="20"/>
          <w:szCs w:val="20"/>
        </w:rPr>
        <w:t>. A aplicação das sanções previstas neste Contrato não exclui, em hipótese alguma, a obrigação de reparação integral do dano causado ao Contratante (</w:t>
      </w:r>
      <w:hyperlink r:id="rId65" w:anchor="art156§9" w:history="1">
        <w:r>
          <w:rPr>
            <w:rStyle w:val="Internetlink"/>
            <w:rFonts w:ascii="Tahoma" w:hAnsi="Tahoma" w:cs="Tahoma"/>
            <w:color w:val="000000"/>
            <w:sz w:val="20"/>
            <w:szCs w:val="20"/>
          </w:rPr>
          <w:t>art. 156, §9º, da Lei nº 14.133, de 2021</w:t>
        </w:r>
      </w:hyperlink>
      <w:r>
        <w:rPr>
          <w:rFonts w:ascii="Tahoma" w:hAnsi="Tahoma" w:cs="Tahoma"/>
          <w:sz w:val="20"/>
          <w:szCs w:val="20"/>
        </w:rPr>
        <w:t>)</w:t>
      </w:r>
    </w:p>
    <w:p w14:paraId="79D6FD37" w14:textId="77777777" w:rsidR="001C5CA8" w:rsidRDefault="001C5CA8" w:rsidP="006D3A33">
      <w:pPr>
        <w:pStyle w:val="SemEspaamento1"/>
        <w:spacing w:line="276" w:lineRule="auto"/>
        <w:jc w:val="both"/>
        <w:rPr>
          <w:rFonts w:ascii="Tahoma" w:hAnsi="Tahoma" w:cs="Tahoma"/>
          <w:b/>
          <w:sz w:val="20"/>
          <w:szCs w:val="20"/>
        </w:rPr>
      </w:pPr>
    </w:p>
    <w:p w14:paraId="47BD314C" w14:textId="77777777" w:rsidR="001C5CA8" w:rsidRDefault="00BE2D2E" w:rsidP="006D3A33">
      <w:pPr>
        <w:pStyle w:val="SemEspaamento1"/>
        <w:spacing w:line="360" w:lineRule="auto"/>
        <w:jc w:val="both"/>
      </w:pPr>
      <w:r>
        <w:rPr>
          <w:rFonts w:ascii="Tahoma" w:hAnsi="Tahoma" w:cs="Tahoma"/>
          <w:b/>
          <w:sz w:val="20"/>
          <w:szCs w:val="20"/>
        </w:rPr>
        <w:t>13.4.</w:t>
      </w:r>
      <w:r>
        <w:rPr>
          <w:rFonts w:ascii="Tahoma" w:hAnsi="Tahoma" w:cs="Tahoma"/>
          <w:sz w:val="20"/>
          <w:szCs w:val="20"/>
        </w:rPr>
        <w:t xml:space="preserve"> Antes da aplicação da sanção será facultada a defesa do interessado no prazo de 15 (quinze) dias úteis, contado da data de sua intimação (</w:t>
      </w:r>
      <w:hyperlink r:id="rId66" w:anchor="art157" w:history="1">
        <w:r>
          <w:rPr>
            <w:rStyle w:val="Internetlink"/>
            <w:rFonts w:ascii="Tahoma" w:hAnsi="Tahoma" w:cs="Tahoma"/>
            <w:color w:val="000000"/>
            <w:sz w:val="20"/>
            <w:szCs w:val="20"/>
          </w:rPr>
          <w:t>art. 157, da Lei nº 14.133, de 2021</w:t>
        </w:r>
      </w:hyperlink>
      <w:r>
        <w:rPr>
          <w:rFonts w:ascii="Tahoma" w:hAnsi="Tahoma" w:cs="Tahoma"/>
          <w:sz w:val="20"/>
          <w:szCs w:val="20"/>
        </w:rPr>
        <w:t>)</w:t>
      </w:r>
    </w:p>
    <w:p w14:paraId="40191670" w14:textId="77777777" w:rsidR="001C5CA8" w:rsidRDefault="00BE2D2E" w:rsidP="006D3A33">
      <w:pPr>
        <w:pStyle w:val="SemEspaamento1"/>
        <w:spacing w:line="360" w:lineRule="auto"/>
        <w:jc w:val="both"/>
      </w:pPr>
      <w:r>
        <w:rPr>
          <w:rFonts w:ascii="Tahoma" w:hAnsi="Tahoma" w:cs="Tahoma"/>
          <w:b/>
          <w:sz w:val="20"/>
          <w:szCs w:val="20"/>
        </w:rPr>
        <w:t>13.4.1.</w:t>
      </w:r>
      <w:r>
        <w:rPr>
          <w:rFonts w:ascii="Tahoma" w:hAnsi="Tahoma" w:cs="Tahoma"/>
          <w:sz w:val="20"/>
          <w:szCs w:val="20"/>
        </w:rPr>
        <w:t xml:space="preserve"> A aplicação das sanções realizar-se-á em processo administrativo que assegure o contraditório e a ampla defesa ao Contratado, observando-se o procedimento previsto no </w:t>
      </w:r>
      <w:r>
        <w:rPr>
          <w:rFonts w:ascii="Tahoma" w:hAnsi="Tahoma" w:cs="Tahoma"/>
          <w:b/>
          <w:bCs/>
          <w:sz w:val="20"/>
          <w:szCs w:val="20"/>
        </w:rPr>
        <w:t xml:space="preserve">caput </w:t>
      </w:r>
      <w:r>
        <w:rPr>
          <w:rFonts w:ascii="Tahoma" w:hAnsi="Tahoma" w:cs="Tahoma"/>
          <w:sz w:val="20"/>
          <w:szCs w:val="20"/>
        </w:rPr>
        <w:t xml:space="preserve">e parágrafos do </w:t>
      </w:r>
      <w:hyperlink r:id="rId67" w:anchor="art158" w:history="1">
        <w:r>
          <w:rPr>
            <w:rStyle w:val="Internetlink"/>
            <w:rFonts w:ascii="Tahoma" w:hAnsi="Tahoma" w:cs="Tahoma"/>
            <w:color w:val="000000"/>
            <w:sz w:val="20"/>
            <w:szCs w:val="20"/>
          </w:rPr>
          <w:t>art. 158 da Lei nº 14.133, de 2021</w:t>
        </w:r>
      </w:hyperlink>
      <w:r>
        <w:rPr>
          <w:rFonts w:ascii="Tahoma" w:hAnsi="Tahoma" w:cs="Tahoma"/>
          <w:sz w:val="20"/>
          <w:szCs w:val="20"/>
        </w:rPr>
        <w:t>, para as penalidades de impedimento de licitar e contratar e de declaração de inidoneidade para licitar ou contratar.</w:t>
      </w:r>
    </w:p>
    <w:p w14:paraId="1D7E9AC2" w14:textId="77777777" w:rsidR="001C5CA8" w:rsidRDefault="001C5CA8" w:rsidP="006D3A33">
      <w:pPr>
        <w:pStyle w:val="SemEspaamento1"/>
        <w:spacing w:line="276" w:lineRule="auto"/>
        <w:jc w:val="both"/>
        <w:rPr>
          <w:rFonts w:ascii="Tahoma" w:hAnsi="Tahoma" w:cs="Tahoma"/>
          <w:b/>
          <w:sz w:val="20"/>
          <w:szCs w:val="20"/>
        </w:rPr>
      </w:pPr>
    </w:p>
    <w:p w14:paraId="1D03D6AD" w14:textId="77777777" w:rsidR="001C5CA8" w:rsidRDefault="00BE2D2E" w:rsidP="006D3A33">
      <w:pPr>
        <w:pStyle w:val="SemEspaamento1"/>
        <w:spacing w:line="360" w:lineRule="auto"/>
        <w:jc w:val="both"/>
      </w:pPr>
      <w:r>
        <w:rPr>
          <w:rFonts w:ascii="Tahoma" w:hAnsi="Tahoma" w:cs="Tahoma"/>
          <w:b/>
          <w:sz w:val="20"/>
          <w:szCs w:val="20"/>
        </w:rPr>
        <w:t>13.5.</w:t>
      </w:r>
      <w:r>
        <w:rPr>
          <w:rFonts w:ascii="Tahoma" w:hAnsi="Tahoma" w:cs="Tahoma"/>
          <w:sz w:val="20"/>
          <w:szCs w:val="20"/>
        </w:rPr>
        <w:t xml:space="preserve"> Na aplicação das sanções serão considerados o disposto no </w:t>
      </w:r>
      <w:hyperlink r:id="rId68" w:anchor="art156§1" w:history="1">
        <w:r>
          <w:rPr>
            <w:rStyle w:val="Internetlink"/>
            <w:rFonts w:ascii="Tahoma" w:hAnsi="Tahoma" w:cs="Tahoma"/>
            <w:color w:val="000000"/>
            <w:sz w:val="20"/>
            <w:szCs w:val="20"/>
          </w:rPr>
          <w:t>art. 156, §1º, da Lei nº 14.133, de 2021</w:t>
        </w:r>
      </w:hyperlink>
      <w:r>
        <w:rPr>
          <w:rFonts w:ascii="Tahoma" w:hAnsi="Tahoma" w:cs="Tahoma"/>
          <w:sz w:val="20"/>
          <w:szCs w:val="20"/>
        </w:rPr>
        <w:t>.</w:t>
      </w:r>
    </w:p>
    <w:p w14:paraId="374F684A" w14:textId="77777777" w:rsidR="001C5CA8" w:rsidRDefault="001C5CA8" w:rsidP="006D3A33">
      <w:pPr>
        <w:pStyle w:val="SemEspaamento1"/>
        <w:spacing w:line="360" w:lineRule="auto"/>
        <w:jc w:val="both"/>
        <w:rPr>
          <w:rFonts w:ascii="Tahoma" w:hAnsi="Tahoma" w:cs="Tahoma"/>
          <w:sz w:val="20"/>
          <w:szCs w:val="20"/>
        </w:rPr>
      </w:pPr>
    </w:p>
    <w:p w14:paraId="7C60B69F" w14:textId="77777777" w:rsidR="001C5CA8" w:rsidRDefault="00BE2D2E" w:rsidP="006D3A33">
      <w:pPr>
        <w:pStyle w:val="SemEspaamento1"/>
        <w:spacing w:line="360" w:lineRule="auto"/>
        <w:jc w:val="both"/>
      </w:pPr>
      <w:r>
        <w:rPr>
          <w:rFonts w:ascii="Tahoma" w:hAnsi="Tahoma" w:cs="Tahoma"/>
          <w:b/>
          <w:sz w:val="20"/>
          <w:szCs w:val="20"/>
        </w:rPr>
        <w:t>13.6.</w:t>
      </w:r>
      <w:r>
        <w:rPr>
          <w:rFonts w:ascii="Tahoma" w:hAnsi="Tahoma" w:cs="Tahoma"/>
          <w:sz w:val="20"/>
          <w:szCs w:val="20"/>
        </w:rPr>
        <w:t xml:space="preserve"> Os débitos do contratado para com a Administração contratante, resultantes de multa administrativa e/ou indenizações, poderão ser compensados, total ou parcial, com os créditos devidos pela Administração decorrentes do mesmo contrato ou de outros contratos administrativos que o contratado possua com o mesmo órgão ou entidade sancionadora, na forma do artigo 62 e seguintes da Lei Municipal nº 3.570, do ano de 2023.</w:t>
      </w:r>
    </w:p>
    <w:p w14:paraId="254AE681" w14:textId="77777777" w:rsidR="001C5CA8" w:rsidRDefault="001C5CA8" w:rsidP="006D3A33">
      <w:pPr>
        <w:pStyle w:val="Standard"/>
        <w:spacing w:line="276" w:lineRule="auto"/>
        <w:jc w:val="both"/>
        <w:rPr>
          <w:rFonts w:ascii="Tahoma" w:hAnsi="Tahoma" w:cs="Tahoma"/>
          <w:sz w:val="20"/>
          <w:szCs w:val="20"/>
        </w:rPr>
      </w:pPr>
    </w:p>
    <w:p w14:paraId="45799657" w14:textId="77777777" w:rsidR="001C5CA8" w:rsidRDefault="00BE2D2E" w:rsidP="006D3A33">
      <w:pPr>
        <w:pStyle w:val="Standard"/>
        <w:keepNext/>
        <w:tabs>
          <w:tab w:val="left" w:pos="0"/>
        </w:tabs>
        <w:spacing w:line="360" w:lineRule="auto"/>
        <w:outlineLvl w:val="3"/>
        <w:rPr>
          <w:rFonts w:ascii="Tahoma" w:hAnsi="Tahoma" w:cs="Tahoma"/>
          <w:b/>
          <w:caps/>
          <w:sz w:val="20"/>
          <w:szCs w:val="20"/>
          <w:u w:val="single"/>
        </w:rPr>
      </w:pPr>
      <w:r>
        <w:rPr>
          <w:rFonts w:ascii="Tahoma" w:hAnsi="Tahoma" w:cs="Tahoma"/>
          <w:b/>
          <w:caps/>
          <w:sz w:val="20"/>
          <w:szCs w:val="20"/>
          <w:u w:val="single"/>
        </w:rPr>
        <w:t>CLÁUSULA DÉCIMA QUARTA – DA PUBLICIDADE</w:t>
      </w:r>
    </w:p>
    <w:p w14:paraId="64895947" w14:textId="3ED1E5B7" w:rsidR="001C5CA8" w:rsidRDefault="00BE2D2E" w:rsidP="006D3A33">
      <w:pPr>
        <w:pStyle w:val="Standard"/>
        <w:widowControl w:val="0"/>
        <w:autoSpaceDE w:val="0"/>
        <w:spacing w:line="360" w:lineRule="auto"/>
        <w:jc w:val="both"/>
      </w:pPr>
      <w:r>
        <w:rPr>
          <w:rFonts w:ascii="Tahoma" w:hAnsi="Tahoma" w:cs="Tahoma"/>
          <w:sz w:val="20"/>
          <w:szCs w:val="20"/>
        </w:rPr>
        <w:t xml:space="preserve">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w:t>
      </w:r>
      <w:r w:rsidR="009A0D4B">
        <w:rPr>
          <w:rFonts w:ascii="Tahoma" w:hAnsi="Tahoma" w:cs="Tahoma"/>
          <w:sz w:val="20"/>
          <w:szCs w:val="20"/>
        </w:rPr>
        <w:t>11</w:t>
      </w:r>
      <w:r>
        <w:rPr>
          <w:rFonts w:ascii="Tahoma" w:hAnsi="Tahoma" w:cs="Tahoma"/>
          <w:sz w:val="20"/>
          <w:szCs w:val="20"/>
        </w:rPr>
        <w:t xml:space="preserve">, </w:t>
      </w:r>
      <w:r w:rsidR="009A0D4B">
        <w:rPr>
          <w:rFonts w:ascii="Tahoma" w:hAnsi="Tahoma" w:cs="Tahoma"/>
          <w:sz w:val="20"/>
          <w:szCs w:val="20"/>
        </w:rPr>
        <w:t>caput,</w:t>
      </w:r>
      <w:r>
        <w:rPr>
          <w:rFonts w:ascii="Tahoma" w:hAnsi="Tahoma" w:cs="Tahoma"/>
          <w:sz w:val="20"/>
          <w:szCs w:val="20"/>
        </w:rPr>
        <w:t xml:space="preserve"> do Decreto </w:t>
      </w:r>
      <w:r w:rsidR="009A0D4B">
        <w:rPr>
          <w:rFonts w:ascii="Tahoma" w:hAnsi="Tahoma" w:cs="Tahoma"/>
          <w:sz w:val="20"/>
          <w:szCs w:val="20"/>
        </w:rPr>
        <w:t xml:space="preserve">Municipal </w:t>
      </w:r>
      <w:r>
        <w:rPr>
          <w:rFonts w:ascii="Tahoma" w:hAnsi="Tahoma" w:cs="Tahoma"/>
          <w:sz w:val="20"/>
          <w:szCs w:val="20"/>
        </w:rPr>
        <w:t xml:space="preserve">n. </w:t>
      </w:r>
      <w:r w:rsidR="009A0D4B">
        <w:rPr>
          <w:rFonts w:ascii="Tahoma" w:hAnsi="Tahoma" w:cs="Tahoma"/>
          <w:sz w:val="20"/>
          <w:szCs w:val="20"/>
        </w:rPr>
        <w:t>6.577, de 08 de abril 2016</w:t>
      </w:r>
      <w:r>
        <w:rPr>
          <w:rFonts w:ascii="Tahoma" w:hAnsi="Tahoma" w:cs="Tahoma"/>
          <w:sz w:val="20"/>
          <w:szCs w:val="20"/>
        </w:rPr>
        <w:t>.</w:t>
      </w:r>
    </w:p>
    <w:p w14:paraId="1DA80D51" w14:textId="77777777" w:rsidR="009A0D4B" w:rsidRDefault="009A0D4B" w:rsidP="006D3A33">
      <w:pPr>
        <w:pStyle w:val="Standard"/>
        <w:widowControl w:val="0"/>
        <w:autoSpaceDE w:val="0"/>
        <w:spacing w:line="276" w:lineRule="auto"/>
        <w:jc w:val="both"/>
        <w:rPr>
          <w:rFonts w:ascii="Tahoma" w:hAnsi="Tahoma" w:cs="Tahoma"/>
          <w:b/>
          <w:bCs/>
          <w:sz w:val="20"/>
          <w:szCs w:val="20"/>
          <w:u w:val="single"/>
        </w:rPr>
      </w:pPr>
    </w:p>
    <w:p w14:paraId="2CB6234D" w14:textId="77777777" w:rsidR="001C5CA8" w:rsidRDefault="00BE2D2E" w:rsidP="006D3A33">
      <w:pPr>
        <w:pStyle w:val="Standard"/>
        <w:spacing w:line="360" w:lineRule="auto"/>
        <w:jc w:val="both"/>
        <w:rPr>
          <w:rFonts w:ascii="Tahoma" w:hAnsi="Tahoma" w:cs="Tahoma"/>
          <w:b/>
          <w:bCs/>
          <w:sz w:val="20"/>
          <w:szCs w:val="20"/>
          <w:u w:val="single"/>
        </w:rPr>
      </w:pPr>
      <w:r>
        <w:rPr>
          <w:rFonts w:ascii="Tahoma" w:hAnsi="Tahoma" w:cs="Tahoma"/>
          <w:b/>
          <w:bCs/>
          <w:sz w:val="20"/>
          <w:szCs w:val="20"/>
          <w:u w:val="single"/>
        </w:rPr>
        <w:t>CLÁUSULA DÉCIMA QUINTA – DAS ALTERAÇÕES</w:t>
      </w:r>
    </w:p>
    <w:p w14:paraId="62750CB9" w14:textId="77777777" w:rsidR="001C5CA8" w:rsidRDefault="00BE2D2E" w:rsidP="006D3A33">
      <w:pPr>
        <w:pStyle w:val="Standard"/>
        <w:spacing w:line="360" w:lineRule="auto"/>
        <w:jc w:val="both"/>
      </w:pPr>
      <w:r>
        <w:rPr>
          <w:rFonts w:ascii="Tahoma" w:hAnsi="Tahoma" w:cs="Tahoma"/>
          <w:b/>
          <w:sz w:val="20"/>
          <w:szCs w:val="20"/>
        </w:rPr>
        <w:t>15.1.</w:t>
      </w:r>
      <w:r>
        <w:rPr>
          <w:rFonts w:ascii="Tahoma" w:hAnsi="Tahoma" w:cs="Tahoma"/>
          <w:sz w:val="20"/>
          <w:szCs w:val="20"/>
        </w:rPr>
        <w:t xml:space="preserve"> Eventuais alterações contratuais reger-se-ão pela disciplina dos arts. 124 e seguintes da Lei nº 14.133, de 2021.</w:t>
      </w:r>
    </w:p>
    <w:p w14:paraId="3F76078C" w14:textId="77777777" w:rsidR="001C5CA8" w:rsidRDefault="001C5CA8" w:rsidP="006D3A33">
      <w:pPr>
        <w:pStyle w:val="Standard"/>
        <w:spacing w:line="360" w:lineRule="auto"/>
        <w:jc w:val="both"/>
        <w:rPr>
          <w:rFonts w:ascii="Tahoma" w:hAnsi="Tahoma" w:cs="Tahoma"/>
          <w:sz w:val="20"/>
          <w:szCs w:val="20"/>
        </w:rPr>
      </w:pPr>
    </w:p>
    <w:p w14:paraId="2E0C66BE" w14:textId="77777777" w:rsidR="001C5CA8" w:rsidRDefault="00BE2D2E" w:rsidP="006D3A33">
      <w:pPr>
        <w:pStyle w:val="Standard"/>
        <w:spacing w:line="360" w:lineRule="auto"/>
        <w:jc w:val="both"/>
        <w:rPr>
          <w:rFonts w:ascii="Tahoma" w:hAnsi="Tahoma" w:cs="Tahoma"/>
          <w:sz w:val="20"/>
          <w:szCs w:val="20"/>
        </w:rPr>
      </w:pPr>
      <w:r>
        <w:rPr>
          <w:rFonts w:ascii="Tahoma" w:hAnsi="Tahoma" w:cs="Tahoma"/>
          <w:b/>
          <w:sz w:val="20"/>
          <w:szCs w:val="20"/>
        </w:rPr>
        <w:t>15.2.</w:t>
      </w:r>
      <w:r>
        <w:rPr>
          <w:rFonts w:ascii="Tahoma" w:hAnsi="Tahoma" w:cs="Tahoma"/>
          <w:sz w:val="20"/>
          <w:szCs w:val="20"/>
        </w:rPr>
        <w:t xml:space="preserve"> O contratado é obrigado a aceitar, nas mesmas condições contratuais, os acréscimos ou supressões que se fizerem necessários, até o limite de 25% (vinte e cinco por cento) do valor inicial atualizado do contrato.</w:t>
      </w:r>
    </w:p>
    <w:p w14:paraId="0F63430A" w14:textId="77777777" w:rsidR="006D3A33" w:rsidRDefault="006D3A33" w:rsidP="006D3A33">
      <w:pPr>
        <w:pStyle w:val="Standard"/>
        <w:spacing w:line="276" w:lineRule="auto"/>
        <w:jc w:val="both"/>
      </w:pPr>
    </w:p>
    <w:p w14:paraId="2CCE5B8B" w14:textId="77777777" w:rsidR="001C5CA8" w:rsidRDefault="00BE2D2E" w:rsidP="006D3A33">
      <w:pPr>
        <w:pStyle w:val="Standard"/>
        <w:spacing w:line="360" w:lineRule="auto"/>
        <w:jc w:val="both"/>
      </w:pPr>
      <w:r>
        <w:rPr>
          <w:rFonts w:ascii="Tahoma" w:hAnsi="Tahoma" w:cs="Tahoma"/>
          <w:b/>
          <w:sz w:val="20"/>
          <w:szCs w:val="20"/>
        </w:rPr>
        <w:t>15.3.</w:t>
      </w:r>
      <w:r>
        <w:rPr>
          <w:rFonts w:ascii="Tahoma" w:hAnsi="Tahoma" w:cs="Tahoma"/>
          <w:sz w:val="20"/>
          <w:szCs w:val="20"/>
        </w:rPr>
        <w:t xml:space="preserve"> As alterações contratuais deverão ser promovidas mediante celebração de termo aditivo, submetido à prévia aprovação da consultoria jurídica do contratante, salvo nos casos de justificada necessidade de </w:t>
      </w:r>
      <w:r>
        <w:rPr>
          <w:rFonts w:ascii="Tahoma" w:hAnsi="Tahoma" w:cs="Tahoma"/>
          <w:sz w:val="20"/>
          <w:szCs w:val="20"/>
        </w:rPr>
        <w:lastRenderedPageBreak/>
        <w:t>antecipação de seus efeitos, hipótese em que a formalização do aditivo deverá ocorrer no prazo máximo de 1 (um) mês (art. 132 da Lei nº 14.133, de 2021).</w:t>
      </w:r>
    </w:p>
    <w:p w14:paraId="039AB925" w14:textId="77777777" w:rsidR="001C5CA8" w:rsidRDefault="001C5CA8" w:rsidP="006D3A33">
      <w:pPr>
        <w:pStyle w:val="Standard"/>
        <w:spacing w:line="276" w:lineRule="auto"/>
        <w:jc w:val="both"/>
        <w:rPr>
          <w:rFonts w:ascii="Tahoma" w:hAnsi="Tahoma" w:cs="Tahoma"/>
          <w:sz w:val="20"/>
          <w:szCs w:val="20"/>
        </w:rPr>
      </w:pPr>
    </w:p>
    <w:p w14:paraId="61BD6528" w14:textId="77777777" w:rsidR="001C5CA8" w:rsidRDefault="00BE2D2E" w:rsidP="006D3A33">
      <w:pPr>
        <w:pStyle w:val="Standard"/>
        <w:spacing w:line="360" w:lineRule="auto"/>
        <w:jc w:val="both"/>
      </w:pPr>
      <w:r>
        <w:rPr>
          <w:rFonts w:ascii="Tahoma" w:hAnsi="Tahoma" w:cs="Tahoma"/>
          <w:b/>
          <w:sz w:val="20"/>
          <w:szCs w:val="20"/>
        </w:rPr>
        <w:t>15.4.</w:t>
      </w:r>
      <w:r>
        <w:rPr>
          <w:rFonts w:ascii="Tahoma" w:hAnsi="Tahoma" w:cs="Tahoma"/>
          <w:sz w:val="20"/>
          <w:szCs w:val="20"/>
        </w:rPr>
        <w:t xml:space="preserve"> Registros que não caracterizam alteração do contrato podem ser realizados por simples apostila, dispensada a celebração de termo aditivo, na forma do art. 136 da Lei nº 14.133, de 2021.</w:t>
      </w:r>
    </w:p>
    <w:p w14:paraId="39DE8985" w14:textId="77777777" w:rsidR="001C5CA8" w:rsidRDefault="001C5CA8" w:rsidP="006D3A33">
      <w:pPr>
        <w:pStyle w:val="Standard"/>
        <w:spacing w:line="276" w:lineRule="auto"/>
        <w:jc w:val="both"/>
        <w:rPr>
          <w:rFonts w:ascii="Tahoma" w:hAnsi="Tahoma" w:cs="Tahoma"/>
          <w:b/>
          <w:sz w:val="20"/>
          <w:szCs w:val="20"/>
          <w:u w:val="single"/>
        </w:rPr>
      </w:pPr>
    </w:p>
    <w:p w14:paraId="294E92ED" w14:textId="77777777" w:rsidR="001C5CA8" w:rsidRPr="003E3758" w:rsidRDefault="00BE2D2E" w:rsidP="006D3A33">
      <w:pPr>
        <w:pStyle w:val="Standard"/>
        <w:spacing w:line="360" w:lineRule="auto"/>
        <w:jc w:val="both"/>
      </w:pPr>
      <w:r w:rsidRPr="003E3758">
        <w:rPr>
          <w:rFonts w:ascii="Tahoma" w:hAnsi="Tahoma" w:cs="Tahoma"/>
          <w:b/>
          <w:sz w:val="20"/>
          <w:szCs w:val="20"/>
          <w:u w:val="single"/>
        </w:rPr>
        <w:t xml:space="preserve">CLAÚSULA DÉCIMA SEXTA – </w:t>
      </w:r>
      <w:r w:rsidRPr="003E3758">
        <w:rPr>
          <w:rFonts w:ascii="Tahoma" w:hAnsi="Tahoma" w:cs="Tahoma"/>
          <w:b/>
          <w:bCs/>
          <w:sz w:val="20"/>
          <w:szCs w:val="20"/>
          <w:u w:val="single"/>
        </w:rPr>
        <w:t>DA MATRIZ DE ALOCAÇÃO DE RISCOS</w:t>
      </w:r>
    </w:p>
    <w:p w14:paraId="46675F3F" w14:textId="02995889" w:rsidR="001C5CA8" w:rsidRDefault="00BE2D2E" w:rsidP="006D3A33">
      <w:pPr>
        <w:pStyle w:val="Standard"/>
        <w:spacing w:line="360" w:lineRule="auto"/>
        <w:jc w:val="both"/>
        <w:rPr>
          <w:rFonts w:ascii="Tahoma" w:hAnsi="Tahoma" w:cs="Tahoma"/>
          <w:bCs/>
          <w:sz w:val="20"/>
          <w:szCs w:val="20"/>
        </w:rPr>
      </w:pPr>
      <w:r w:rsidRPr="003E3758">
        <w:rPr>
          <w:rFonts w:ascii="Tahoma" w:hAnsi="Tahoma" w:cs="Tahoma"/>
          <w:b/>
          <w:bCs/>
          <w:sz w:val="20"/>
          <w:szCs w:val="20"/>
        </w:rPr>
        <w:t>16.1.</w:t>
      </w:r>
      <w:r w:rsidRPr="003E3758">
        <w:rPr>
          <w:rFonts w:ascii="Tahoma" w:hAnsi="Tahoma" w:cs="Tahoma"/>
          <w:bCs/>
          <w:sz w:val="20"/>
          <w:szCs w:val="20"/>
        </w:rPr>
        <w:t xml:space="preserve"> A execução contratual observará a Matriz de Alocação de Riscos constante do Anexo </w:t>
      </w:r>
      <w:r w:rsidR="00C934DA">
        <w:rPr>
          <w:rFonts w:ascii="Tahoma" w:hAnsi="Tahoma" w:cs="Tahoma"/>
          <w:bCs/>
          <w:sz w:val="20"/>
          <w:szCs w:val="20"/>
        </w:rPr>
        <w:t>XI</w:t>
      </w:r>
      <w:r w:rsidRPr="003E3758">
        <w:rPr>
          <w:rFonts w:ascii="Tahoma" w:hAnsi="Tahoma" w:cs="Tahoma"/>
          <w:bCs/>
          <w:sz w:val="20"/>
          <w:szCs w:val="20"/>
        </w:rPr>
        <w:t>, que integra este contrato para todos os fins, independentemente de transcrição, estabelecendo a distribuição das responsabilidades entre a CONTRATANTE e a CONTRATADA quanto aos eventos supervenientes que possam afetar os custos, os prazos e as condições de execução do objeto.</w:t>
      </w:r>
    </w:p>
    <w:p w14:paraId="15FC81F9" w14:textId="77777777" w:rsidR="006D3A33" w:rsidRPr="003E3758" w:rsidRDefault="006D3A33" w:rsidP="006D3A33">
      <w:pPr>
        <w:pStyle w:val="Standard"/>
        <w:spacing w:line="276" w:lineRule="auto"/>
        <w:jc w:val="both"/>
      </w:pPr>
    </w:p>
    <w:p w14:paraId="06BDC2DD" w14:textId="77777777" w:rsidR="001C5CA8" w:rsidRDefault="00BE2D2E" w:rsidP="006D3A33">
      <w:pPr>
        <w:pStyle w:val="Standard"/>
        <w:spacing w:line="360" w:lineRule="auto"/>
        <w:jc w:val="both"/>
        <w:rPr>
          <w:rFonts w:ascii="Tahoma" w:hAnsi="Tahoma" w:cs="Tahoma"/>
          <w:bCs/>
          <w:sz w:val="20"/>
          <w:szCs w:val="20"/>
        </w:rPr>
      </w:pPr>
      <w:r w:rsidRPr="003E3758">
        <w:rPr>
          <w:rFonts w:ascii="Tahoma" w:hAnsi="Tahoma" w:cs="Tahoma"/>
          <w:b/>
          <w:bCs/>
          <w:sz w:val="20"/>
          <w:szCs w:val="20"/>
        </w:rPr>
        <w:t>16.2.</w:t>
      </w:r>
      <w:r w:rsidRPr="003E3758">
        <w:rPr>
          <w:rFonts w:ascii="Tahoma" w:hAnsi="Tahoma" w:cs="Tahoma"/>
          <w:bCs/>
          <w:sz w:val="20"/>
          <w:szCs w:val="20"/>
        </w:rPr>
        <w:t xml:space="preserve"> A alocação dos riscos observará a natureza de cada evento, a capacidade das partes para preveni-lo, controlá-lo ou mitigar seus efeitos e as condições estabelecidas na Matriz de Alocação de Riscos, nos termos dos arts. 22 e 103 da Lei Federal nº 14.133/2021.</w:t>
      </w:r>
    </w:p>
    <w:p w14:paraId="5973BE27" w14:textId="77777777" w:rsidR="006D3A33" w:rsidRPr="003E3758" w:rsidRDefault="006D3A33" w:rsidP="006D3A33">
      <w:pPr>
        <w:pStyle w:val="Standard"/>
        <w:spacing w:line="276" w:lineRule="auto"/>
        <w:jc w:val="both"/>
      </w:pPr>
    </w:p>
    <w:p w14:paraId="38E95CFF" w14:textId="77777777" w:rsidR="001C5CA8" w:rsidRDefault="00BE2D2E" w:rsidP="006D3A33">
      <w:pPr>
        <w:pStyle w:val="Standard"/>
        <w:spacing w:line="360" w:lineRule="auto"/>
        <w:jc w:val="both"/>
        <w:rPr>
          <w:rFonts w:ascii="Tahoma" w:hAnsi="Tahoma" w:cs="Tahoma"/>
          <w:bCs/>
          <w:sz w:val="20"/>
          <w:szCs w:val="20"/>
        </w:rPr>
      </w:pPr>
      <w:r w:rsidRPr="003E3758">
        <w:rPr>
          <w:rFonts w:ascii="Tahoma" w:hAnsi="Tahoma" w:cs="Tahoma"/>
          <w:b/>
          <w:bCs/>
          <w:sz w:val="20"/>
          <w:szCs w:val="20"/>
        </w:rPr>
        <w:t>16.3.</w:t>
      </w:r>
      <w:r w:rsidRPr="003E3758">
        <w:rPr>
          <w:rFonts w:ascii="Tahoma" w:hAnsi="Tahoma" w:cs="Tahoma"/>
          <w:bCs/>
          <w:sz w:val="20"/>
          <w:szCs w:val="20"/>
        </w:rPr>
        <w:t xml:space="preserve"> A CONTRATADA assumirá os ônus decorrentes dos riscos que lhe forem expressamente atribuídos na matriz, não sendo cabível, como regra, o restabelecimento do equilíbrio econômico-financeiro em razão de sua materialização, ressalvadas as hipóteses legalmente previstas.</w:t>
      </w:r>
    </w:p>
    <w:p w14:paraId="2D07613F" w14:textId="77777777" w:rsidR="006D3A33" w:rsidRPr="003E3758" w:rsidRDefault="006D3A33" w:rsidP="006D3A33">
      <w:pPr>
        <w:pStyle w:val="Standard"/>
        <w:spacing w:line="276" w:lineRule="auto"/>
        <w:jc w:val="both"/>
      </w:pPr>
    </w:p>
    <w:p w14:paraId="6BA16BC4" w14:textId="77777777" w:rsidR="001C5CA8" w:rsidRDefault="00BE2D2E" w:rsidP="006D3A33">
      <w:pPr>
        <w:pStyle w:val="Standard"/>
        <w:spacing w:line="360" w:lineRule="auto"/>
        <w:jc w:val="both"/>
        <w:rPr>
          <w:rFonts w:ascii="Tahoma" w:hAnsi="Tahoma" w:cs="Tahoma"/>
          <w:bCs/>
          <w:sz w:val="20"/>
          <w:szCs w:val="20"/>
        </w:rPr>
      </w:pPr>
      <w:r w:rsidRPr="003E3758">
        <w:rPr>
          <w:rFonts w:ascii="Tahoma" w:hAnsi="Tahoma" w:cs="Tahoma"/>
          <w:b/>
          <w:bCs/>
          <w:sz w:val="20"/>
          <w:szCs w:val="20"/>
        </w:rPr>
        <w:t>16.4.</w:t>
      </w:r>
      <w:r w:rsidRPr="003E3758">
        <w:rPr>
          <w:rFonts w:ascii="Tahoma" w:hAnsi="Tahoma" w:cs="Tahoma"/>
          <w:bCs/>
          <w:sz w:val="20"/>
          <w:szCs w:val="20"/>
        </w:rPr>
        <w:t xml:space="preserve"> Os eventos alocados à responsabilidade da CONTRATANTE poderão ensejar as providências contratualmente cabíveis, inclusive readequação de cronograma, prorrogação de prazos ou restabelecimento do equilíbrio econômico-financeiro, quando demonstrados sua ocorrência, o nexo causal e os efeitos efetivamente produzidos sobre a execução contratual.</w:t>
      </w:r>
    </w:p>
    <w:p w14:paraId="6CB726F9" w14:textId="77777777" w:rsidR="006D3A33" w:rsidRPr="003E3758" w:rsidRDefault="006D3A33" w:rsidP="006D3A33">
      <w:pPr>
        <w:pStyle w:val="Standard"/>
        <w:spacing w:line="276" w:lineRule="auto"/>
        <w:jc w:val="both"/>
      </w:pPr>
    </w:p>
    <w:p w14:paraId="2AB022D5" w14:textId="77777777" w:rsidR="001C5CA8" w:rsidRDefault="00BE2D2E" w:rsidP="006D3A33">
      <w:pPr>
        <w:pStyle w:val="Standard"/>
        <w:spacing w:line="360" w:lineRule="auto"/>
        <w:jc w:val="both"/>
        <w:rPr>
          <w:rFonts w:ascii="Tahoma" w:hAnsi="Tahoma" w:cs="Tahoma"/>
          <w:bCs/>
          <w:sz w:val="20"/>
          <w:szCs w:val="20"/>
        </w:rPr>
      </w:pPr>
      <w:r w:rsidRPr="003E3758">
        <w:rPr>
          <w:rFonts w:ascii="Tahoma" w:hAnsi="Tahoma" w:cs="Tahoma"/>
          <w:b/>
          <w:bCs/>
          <w:sz w:val="20"/>
          <w:szCs w:val="20"/>
        </w:rPr>
        <w:t>16.5.</w:t>
      </w:r>
      <w:r w:rsidRPr="003E3758">
        <w:rPr>
          <w:rFonts w:ascii="Tahoma" w:hAnsi="Tahoma" w:cs="Tahoma"/>
          <w:bCs/>
          <w:sz w:val="20"/>
          <w:szCs w:val="20"/>
        </w:rPr>
        <w:t xml:space="preserve"> Nos riscos compartilhados, a responsabilidade de cada parte observará os critérios de repartição expressamente estabelecidos na matriz, vedada a transferência integral dos respectivos ônus a uma das partes sem fundamento contratual ou legal.</w:t>
      </w:r>
    </w:p>
    <w:p w14:paraId="609B318D" w14:textId="77777777" w:rsidR="006D3A33" w:rsidRPr="003E3758" w:rsidRDefault="006D3A33" w:rsidP="006D3A33">
      <w:pPr>
        <w:pStyle w:val="Standard"/>
        <w:spacing w:line="276" w:lineRule="auto"/>
        <w:jc w:val="both"/>
      </w:pPr>
    </w:p>
    <w:p w14:paraId="42351D1F" w14:textId="77777777" w:rsidR="001C5CA8" w:rsidRDefault="00BE2D2E" w:rsidP="006D3A33">
      <w:pPr>
        <w:pStyle w:val="Standard"/>
        <w:spacing w:line="360" w:lineRule="auto"/>
        <w:jc w:val="both"/>
        <w:rPr>
          <w:rFonts w:ascii="Tahoma" w:hAnsi="Tahoma" w:cs="Tahoma"/>
          <w:bCs/>
          <w:sz w:val="20"/>
          <w:szCs w:val="20"/>
        </w:rPr>
      </w:pPr>
      <w:r w:rsidRPr="003E3758">
        <w:rPr>
          <w:rFonts w:ascii="Tahoma" w:hAnsi="Tahoma" w:cs="Tahoma"/>
          <w:b/>
          <w:bCs/>
          <w:sz w:val="20"/>
          <w:szCs w:val="20"/>
        </w:rPr>
        <w:t>16.6.</w:t>
      </w:r>
      <w:r w:rsidRPr="003E3758">
        <w:rPr>
          <w:rFonts w:ascii="Tahoma" w:hAnsi="Tahoma" w:cs="Tahoma"/>
          <w:bCs/>
          <w:sz w:val="20"/>
          <w:szCs w:val="20"/>
        </w:rPr>
        <w:t xml:space="preserve"> A parte que identificar a ocorrência de evento previsto na matriz deverá comunicar formalmente o fato à outra parte, apresentando os elementos disponíveis para sua caracterização e adotando as medidas razoáveis destinadas à prevenção ou mitigação de seus efeitos.</w:t>
      </w:r>
    </w:p>
    <w:p w14:paraId="013956C0" w14:textId="77777777" w:rsidR="006D3A33" w:rsidRPr="003E3758" w:rsidRDefault="006D3A33" w:rsidP="006D3A33">
      <w:pPr>
        <w:pStyle w:val="Standard"/>
        <w:spacing w:line="276" w:lineRule="auto"/>
        <w:jc w:val="both"/>
      </w:pPr>
    </w:p>
    <w:p w14:paraId="0AAAFCA4" w14:textId="77777777" w:rsidR="001C5CA8" w:rsidRDefault="00BE2D2E" w:rsidP="006D3A33">
      <w:pPr>
        <w:pStyle w:val="Standard"/>
        <w:spacing w:line="360" w:lineRule="auto"/>
        <w:jc w:val="both"/>
        <w:rPr>
          <w:rFonts w:ascii="Tahoma" w:hAnsi="Tahoma" w:cs="Tahoma"/>
          <w:bCs/>
          <w:sz w:val="20"/>
          <w:szCs w:val="20"/>
        </w:rPr>
      </w:pPr>
      <w:r w:rsidRPr="003E3758">
        <w:rPr>
          <w:rFonts w:ascii="Tahoma" w:hAnsi="Tahoma" w:cs="Tahoma"/>
          <w:b/>
          <w:bCs/>
          <w:sz w:val="20"/>
          <w:szCs w:val="20"/>
        </w:rPr>
        <w:t>16.7.</w:t>
      </w:r>
      <w:r w:rsidRPr="003E3758">
        <w:rPr>
          <w:rFonts w:ascii="Tahoma" w:hAnsi="Tahoma" w:cs="Tahoma"/>
          <w:bCs/>
          <w:sz w:val="20"/>
          <w:szCs w:val="20"/>
        </w:rPr>
        <w:t xml:space="preserve"> Os pedidos de alteração contratual, readequação de prazo ou restabelecimento do equilíbrio econômico-financeiro decorrentes da materialização de riscos serão analisados pela Administração mediante instrução técnica e administrativa, considerando a matriz contratual, a documentação comprobatória, o nexo causal e a legislação aplicável.</w:t>
      </w:r>
    </w:p>
    <w:p w14:paraId="3D4BFBD7" w14:textId="77777777" w:rsidR="006D3A33" w:rsidRPr="003E3758" w:rsidRDefault="006D3A33" w:rsidP="006D3A33">
      <w:pPr>
        <w:pStyle w:val="Standard"/>
        <w:spacing w:line="360" w:lineRule="auto"/>
        <w:jc w:val="both"/>
      </w:pPr>
    </w:p>
    <w:p w14:paraId="5CAAD2E7" w14:textId="77777777" w:rsidR="001C5CA8" w:rsidRDefault="00BE2D2E" w:rsidP="006D3A33">
      <w:pPr>
        <w:pStyle w:val="Standard"/>
        <w:spacing w:line="360" w:lineRule="auto"/>
        <w:jc w:val="both"/>
        <w:rPr>
          <w:rFonts w:ascii="Tahoma" w:hAnsi="Tahoma" w:cs="Tahoma"/>
          <w:bCs/>
          <w:sz w:val="20"/>
          <w:szCs w:val="20"/>
        </w:rPr>
      </w:pPr>
      <w:r w:rsidRPr="003E3758">
        <w:rPr>
          <w:rFonts w:ascii="Tahoma" w:hAnsi="Tahoma" w:cs="Tahoma"/>
          <w:b/>
          <w:bCs/>
          <w:sz w:val="20"/>
          <w:szCs w:val="20"/>
        </w:rPr>
        <w:lastRenderedPageBreak/>
        <w:t>16.8.</w:t>
      </w:r>
      <w:r w:rsidRPr="003E3758">
        <w:rPr>
          <w:rFonts w:ascii="Tahoma" w:hAnsi="Tahoma" w:cs="Tahoma"/>
          <w:bCs/>
          <w:sz w:val="20"/>
          <w:szCs w:val="20"/>
        </w:rPr>
        <w:t xml:space="preserve"> A matriz deverá ser interpretada em conjunto com o regime de empreitada por preço unitário, com os projetos, a planilha orçamentária, o cronograma físico-financeiro e as demais disposições contratuais, preservando-se as regras de medição e pagamento dos quantitativos efetivamente executados e regularmente atestados.</w:t>
      </w:r>
    </w:p>
    <w:p w14:paraId="2A9FC37B" w14:textId="77777777" w:rsidR="006D3A33" w:rsidRPr="003E3758" w:rsidRDefault="006D3A33" w:rsidP="006D3A33">
      <w:pPr>
        <w:pStyle w:val="Standard"/>
        <w:spacing w:line="360" w:lineRule="auto"/>
        <w:jc w:val="both"/>
      </w:pPr>
    </w:p>
    <w:p w14:paraId="2069D205" w14:textId="77777777" w:rsidR="001C5CA8" w:rsidRDefault="00BE2D2E" w:rsidP="006D3A33">
      <w:pPr>
        <w:pStyle w:val="Standard"/>
        <w:spacing w:line="360" w:lineRule="auto"/>
        <w:jc w:val="both"/>
        <w:rPr>
          <w:rFonts w:ascii="Tahoma" w:hAnsi="Tahoma" w:cs="Tahoma"/>
          <w:bCs/>
          <w:sz w:val="20"/>
          <w:szCs w:val="20"/>
        </w:rPr>
      </w:pPr>
      <w:r w:rsidRPr="003E3758">
        <w:rPr>
          <w:rFonts w:ascii="Tahoma" w:hAnsi="Tahoma" w:cs="Tahoma"/>
          <w:b/>
          <w:bCs/>
          <w:sz w:val="20"/>
          <w:szCs w:val="20"/>
        </w:rPr>
        <w:t>16.9.</w:t>
      </w:r>
      <w:r w:rsidRPr="003E3758">
        <w:rPr>
          <w:rFonts w:ascii="Tahoma" w:hAnsi="Tahoma" w:cs="Tahoma"/>
          <w:bCs/>
          <w:sz w:val="20"/>
          <w:szCs w:val="20"/>
        </w:rPr>
        <w:t xml:space="preserve"> A ocorrência de evento cuja magnitude torne excessivamente onerosa ou inviabilize a continuidade da execução contratual poderá ensejar a adoção das medidas previstas na Lei Federal nº 14.133/2021, inclusive a extinção contratual, quando legalmente cabível.</w:t>
      </w:r>
    </w:p>
    <w:p w14:paraId="014A6CB8" w14:textId="77777777" w:rsidR="006D3A33" w:rsidRPr="003E3758" w:rsidRDefault="006D3A33" w:rsidP="006D3A33">
      <w:pPr>
        <w:pStyle w:val="Standard"/>
        <w:spacing w:line="360" w:lineRule="auto"/>
        <w:jc w:val="both"/>
      </w:pPr>
    </w:p>
    <w:p w14:paraId="16AAC516" w14:textId="77777777" w:rsidR="001C5CA8" w:rsidRPr="003E3758" w:rsidRDefault="00BE2D2E" w:rsidP="006D3A33">
      <w:pPr>
        <w:pStyle w:val="Standard"/>
        <w:spacing w:line="360" w:lineRule="auto"/>
        <w:jc w:val="both"/>
      </w:pPr>
      <w:r w:rsidRPr="003E3758">
        <w:rPr>
          <w:rFonts w:ascii="Tahoma" w:hAnsi="Tahoma" w:cs="Tahoma"/>
          <w:b/>
          <w:bCs/>
          <w:sz w:val="20"/>
          <w:szCs w:val="20"/>
        </w:rPr>
        <w:t>16.10.</w:t>
      </w:r>
      <w:r w:rsidRPr="003E3758">
        <w:rPr>
          <w:rFonts w:ascii="Tahoma" w:hAnsi="Tahoma" w:cs="Tahoma"/>
          <w:bCs/>
          <w:sz w:val="20"/>
          <w:szCs w:val="20"/>
        </w:rPr>
        <w:t xml:space="preserve"> A alocação de riscos não afasta as hipóteses legais de alteração contratual e de restabelecimento do equilíbrio econômico-financeiro previstas na Lei Federal nº 14.133/2021, especialmente aquelas ressalvadas pelo art. 103, § 5º, nem dispensa a observância das demais obrigações assumidas pelas partes.</w:t>
      </w:r>
    </w:p>
    <w:p w14:paraId="3057AA78" w14:textId="77777777" w:rsidR="001C5CA8" w:rsidRDefault="001C5CA8" w:rsidP="006D3A33">
      <w:pPr>
        <w:pStyle w:val="Standard"/>
        <w:spacing w:line="360" w:lineRule="auto"/>
        <w:jc w:val="both"/>
        <w:rPr>
          <w:rFonts w:ascii="Tahoma" w:hAnsi="Tahoma" w:cs="Tahoma"/>
          <w:b/>
          <w:bCs/>
          <w:sz w:val="20"/>
          <w:szCs w:val="20"/>
          <w:u w:val="single"/>
        </w:rPr>
      </w:pPr>
    </w:p>
    <w:p w14:paraId="2E339064" w14:textId="77777777" w:rsidR="001C5CA8" w:rsidRDefault="00BE2D2E" w:rsidP="006D3A33">
      <w:pPr>
        <w:pStyle w:val="Standard"/>
        <w:spacing w:line="360" w:lineRule="auto"/>
        <w:jc w:val="both"/>
      </w:pPr>
      <w:r>
        <w:rPr>
          <w:rFonts w:ascii="Tahoma" w:hAnsi="Tahoma" w:cs="Tahoma"/>
          <w:b/>
          <w:sz w:val="20"/>
          <w:szCs w:val="20"/>
          <w:u w:val="single"/>
        </w:rPr>
        <w:t>CLÁUSULA DÉCIMA SÉTIMA - DOS CASOS OMISSOS</w:t>
      </w:r>
    </w:p>
    <w:p w14:paraId="0B371B28" w14:textId="77777777" w:rsidR="001C5CA8" w:rsidRDefault="00BE2D2E" w:rsidP="006D3A33">
      <w:pPr>
        <w:pStyle w:val="Standard"/>
        <w:spacing w:line="360" w:lineRule="auto"/>
        <w:jc w:val="both"/>
      </w:pPr>
      <w:r>
        <w:rPr>
          <w:rFonts w:ascii="Tahoma" w:hAnsi="Tahoma" w:cs="Tahoma"/>
          <w:b/>
          <w:sz w:val="20"/>
          <w:szCs w:val="20"/>
        </w:rPr>
        <w:t>17.1.</w:t>
      </w:r>
      <w:r>
        <w:rPr>
          <w:rFonts w:ascii="Tahoma" w:hAnsi="Tahoma" w:cs="Tahoma"/>
          <w:sz w:val="20"/>
          <w:szCs w:val="20"/>
        </w:rPr>
        <w:t xml:space="preserve"> Os casos omissos serão decididos pelo contratante, segundo as disposições contidas na Lei nº 14.133, de 2021, e demais normas federais e municipais aplicáveis, e supletivamente, de acordo com princípios da teoria geral dos contratos e as disposições de direito privado.</w:t>
      </w:r>
    </w:p>
    <w:p w14:paraId="5C19844D" w14:textId="77777777" w:rsidR="001C5CA8" w:rsidRDefault="001C5CA8" w:rsidP="006D3A33">
      <w:pPr>
        <w:pStyle w:val="Standard"/>
        <w:spacing w:line="360" w:lineRule="auto"/>
        <w:jc w:val="both"/>
        <w:rPr>
          <w:rFonts w:ascii="Tahoma" w:hAnsi="Tahoma" w:cs="Tahoma"/>
          <w:sz w:val="20"/>
          <w:szCs w:val="20"/>
        </w:rPr>
      </w:pPr>
    </w:p>
    <w:p w14:paraId="59F575B5" w14:textId="77777777" w:rsidR="001C5CA8" w:rsidRDefault="00BE2D2E" w:rsidP="006D3A33">
      <w:pPr>
        <w:pStyle w:val="Standard"/>
        <w:widowControl w:val="0"/>
        <w:tabs>
          <w:tab w:val="left" w:pos="720"/>
        </w:tabs>
        <w:spacing w:line="360" w:lineRule="auto"/>
        <w:jc w:val="both"/>
      </w:pPr>
      <w:r>
        <w:rPr>
          <w:rFonts w:ascii="Tahoma" w:hAnsi="Tahoma" w:cs="Tahoma"/>
          <w:b/>
          <w:sz w:val="20"/>
          <w:szCs w:val="20"/>
          <w:u w:val="single"/>
        </w:rPr>
        <w:t>CLÁUSULA DÉCIMA OITAVA – DO FORO</w:t>
      </w:r>
    </w:p>
    <w:p w14:paraId="38B184A2" w14:textId="77777777" w:rsidR="001C5CA8" w:rsidRDefault="00BE2D2E" w:rsidP="006D3A33">
      <w:pPr>
        <w:pStyle w:val="Standard"/>
        <w:widowControl w:val="0"/>
        <w:tabs>
          <w:tab w:val="left" w:pos="3480"/>
        </w:tabs>
        <w:spacing w:line="360" w:lineRule="auto"/>
        <w:jc w:val="both"/>
      </w:pPr>
      <w:r>
        <w:rPr>
          <w:rFonts w:ascii="Tahoma" w:hAnsi="Tahoma" w:cs="Tahoma"/>
          <w:b/>
          <w:sz w:val="20"/>
          <w:szCs w:val="20"/>
        </w:rPr>
        <w:t>18.1.</w:t>
      </w:r>
      <w:r>
        <w:rPr>
          <w:rFonts w:ascii="Tahoma" w:hAnsi="Tahoma" w:cs="Tahoma"/>
          <w:sz w:val="20"/>
          <w:szCs w:val="20"/>
        </w:rPr>
        <w:t xml:space="preserve"> Fica eleito o foro da cidade de Arujá, para dirimir as questões que porventura surgirem durante a execução do presente Contrato.</w:t>
      </w:r>
    </w:p>
    <w:p w14:paraId="0D3A1990" w14:textId="77777777" w:rsidR="001C5CA8" w:rsidRDefault="001C5CA8" w:rsidP="006D3A33">
      <w:pPr>
        <w:pStyle w:val="Standard"/>
        <w:widowControl w:val="0"/>
        <w:tabs>
          <w:tab w:val="left" w:pos="3480"/>
        </w:tabs>
        <w:spacing w:line="360" w:lineRule="auto"/>
        <w:jc w:val="both"/>
        <w:rPr>
          <w:rFonts w:ascii="Tahoma" w:hAnsi="Tahoma" w:cs="Tahoma"/>
          <w:sz w:val="20"/>
          <w:szCs w:val="20"/>
        </w:rPr>
      </w:pPr>
    </w:p>
    <w:p w14:paraId="08F37392" w14:textId="77777777" w:rsidR="001C5CA8" w:rsidRDefault="00BE2D2E" w:rsidP="006D3A33">
      <w:pPr>
        <w:pStyle w:val="Standard"/>
        <w:widowControl w:val="0"/>
        <w:tabs>
          <w:tab w:val="left" w:pos="3480"/>
        </w:tabs>
        <w:spacing w:line="360" w:lineRule="auto"/>
        <w:jc w:val="both"/>
      </w:pPr>
      <w:r>
        <w:rPr>
          <w:rFonts w:ascii="Tahoma" w:hAnsi="Tahoma" w:cs="Tahoma"/>
          <w:b/>
          <w:sz w:val="20"/>
          <w:szCs w:val="20"/>
        </w:rPr>
        <w:t>18.2.</w:t>
      </w:r>
      <w:r>
        <w:rPr>
          <w:rFonts w:ascii="Tahoma" w:hAnsi="Tahoma" w:cs="Tahoma"/>
          <w:sz w:val="20"/>
          <w:szCs w:val="20"/>
        </w:rPr>
        <w:t xml:space="preserve"> E por assim terem justo, combinado e contratado, ambas as partes firmam o presente Contrato, com duas testemunhas que também o assinam, em 03 (três) vias de igual teor, as quais serão distribuídas entre ADMINISTRAÇÃO e CONTRATADA, para os efeitos legais.</w:t>
      </w:r>
    </w:p>
    <w:p w14:paraId="7EA55BBC" w14:textId="77777777" w:rsidR="001C5CA8" w:rsidRDefault="001C5CA8" w:rsidP="006D3A33">
      <w:pPr>
        <w:pStyle w:val="Standard"/>
        <w:widowControl w:val="0"/>
        <w:tabs>
          <w:tab w:val="left" w:pos="3480"/>
        </w:tabs>
        <w:spacing w:line="360" w:lineRule="auto"/>
        <w:jc w:val="both"/>
        <w:rPr>
          <w:rFonts w:ascii="Tahoma" w:hAnsi="Tahoma" w:cs="Tahoma"/>
          <w:sz w:val="20"/>
          <w:szCs w:val="20"/>
        </w:rPr>
      </w:pPr>
    </w:p>
    <w:p w14:paraId="28BD483D" w14:textId="77777777" w:rsidR="001C5CA8" w:rsidRDefault="00BE2D2E">
      <w:pPr>
        <w:pStyle w:val="Standard"/>
        <w:widowControl w:val="0"/>
        <w:spacing w:line="360" w:lineRule="auto"/>
        <w:jc w:val="center"/>
      </w:pPr>
      <w:r>
        <w:rPr>
          <w:rFonts w:ascii="Tahoma" w:hAnsi="Tahoma" w:cs="Tahoma"/>
          <w:b/>
          <w:sz w:val="20"/>
          <w:szCs w:val="20"/>
        </w:rPr>
        <w:t>Prefeitura Municipal de Arujá, em * de * de 20___</w:t>
      </w:r>
    </w:p>
    <w:p w14:paraId="7B0763F1" w14:textId="77777777" w:rsidR="006D3A33" w:rsidRDefault="006D3A33">
      <w:pPr>
        <w:pStyle w:val="Standard"/>
        <w:widowControl w:val="0"/>
        <w:tabs>
          <w:tab w:val="left" w:pos="3480"/>
        </w:tabs>
        <w:spacing w:line="360" w:lineRule="auto"/>
        <w:jc w:val="both"/>
        <w:rPr>
          <w:rFonts w:ascii="Tahoma" w:hAnsi="Tahoma" w:cs="Tahoma"/>
          <w:sz w:val="20"/>
          <w:szCs w:val="20"/>
        </w:rPr>
      </w:pPr>
    </w:p>
    <w:tbl>
      <w:tblPr>
        <w:tblW w:w="9328" w:type="dxa"/>
        <w:jc w:val="center"/>
        <w:tblLayout w:type="fixed"/>
        <w:tblCellMar>
          <w:left w:w="10" w:type="dxa"/>
          <w:right w:w="10" w:type="dxa"/>
        </w:tblCellMar>
        <w:tblLook w:val="04A0" w:firstRow="1" w:lastRow="0" w:firstColumn="1" w:lastColumn="0" w:noHBand="0" w:noVBand="1"/>
      </w:tblPr>
      <w:tblGrid>
        <w:gridCol w:w="4644"/>
        <w:gridCol w:w="4684"/>
      </w:tblGrid>
      <w:tr w:rsidR="001C5CA8" w14:paraId="240AF067" w14:textId="77777777">
        <w:trPr>
          <w:jc w:val="center"/>
        </w:trPr>
        <w:tc>
          <w:tcPr>
            <w:tcW w:w="4644" w:type="dxa"/>
            <w:tcMar>
              <w:top w:w="55" w:type="dxa"/>
              <w:left w:w="55" w:type="dxa"/>
              <w:bottom w:w="55" w:type="dxa"/>
              <w:right w:w="55" w:type="dxa"/>
            </w:tcMar>
          </w:tcPr>
          <w:p w14:paraId="269AF5A9" w14:textId="77777777" w:rsidR="001C5CA8" w:rsidRDefault="00BE2D2E">
            <w:pPr>
              <w:pStyle w:val="Standard"/>
              <w:tabs>
                <w:tab w:val="left" w:pos="9639"/>
              </w:tabs>
              <w:spacing w:line="360" w:lineRule="auto"/>
              <w:rPr>
                <w:rFonts w:ascii="Tahoma" w:hAnsi="Tahoma" w:cs="Tahoma"/>
                <w:b/>
                <w:sz w:val="20"/>
                <w:szCs w:val="20"/>
              </w:rPr>
            </w:pPr>
            <w:r>
              <w:rPr>
                <w:rFonts w:ascii="Tahoma" w:hAnsi="Tahoma" w:cs="Tahoma"/>
                <w:b/>
                <w:sz w:val="20"/>
                <w:szCs w:val="20"/>
              </w:rPr>
              <w:t>__________________________</w:t>
            </w:r>
          </w:p>
          <w:p w14:paraId="21CF1177" w14:textId="77777777" w:rsidR="001C5CA8" w:rsidRDefault="00BE2D2E">
            <w:pPr>
              <w:pStyle w:val="Standard"/>
              <w:tabs>
                <w:tab w:val="left" w:pos="9639"/>
              </w:tabs>
              <w:spacing w:line="360" w:lineRule="auto"/>
            </w:pPr>
            <w:r>
              <w:rPr>
                <w:rFonts w:ascii="Tahoma" w:eastAsia="Arial Unicode MS" w:hAnsi="Tahoma" w:cs="Tahoma"/>
                <w:b/>
                <w:sz w:val="20"/>
                <w:szCs w:val="20"/>
              </w:rPr>
              <w:t xml:space="preserve">Secretários de Saúde e de Obras ________________                       </w:t>
            </w:r>
          </w:p>
          <w:p w14:paraId="1FDDC2A2" w14:textId="77777777" w:rsidR="001C5CA8" w:rsidRDefault="001C5CA8">
            <w:pPr>
              <w:pStyle w:val="Standard"/>
              <w:snapToGrid w:val="0"/>
              <w:spacing w:line="360" w:lineRule="auto"/>
              <w:rPr>
                <w:rFonts w:ascii="Tahoma" w:eastAsia="Arial Unicode MS" w:hAnsi="Tahoma" w:cs="Tahoma"/>
                <w:b/>
                <w:sz w:val="20"/>
                <w:szCs w:val="20"/>
              </w:rPr>
            </w:pPr>
          </w:p>
          <w:p w14:paraId="19808C1F" w14:textId="77777777" w:rsidR="001C5CA8" w:rsidRDefault="001C5CA8">
            <w:pPr>
              <w:pStyle w:val="Standard"/>
              <w:snapToGrid w:val="0"/>
              <w:spacing w:line="360" w:lineRule="auto"/>
              <w:rPr>
                <w:rFonts w:ascii="Tahoma" w:hAnsi="Tahoma" w:cs="Tahoma"/>
                <w:b/>
                <w:sz w:val="20"/>
                <w:szCs w:val="20"/>
              </w:rPr>
            </w:pPr>
          </w:p>
          <w:p w14:paraId="738C3320" w14:textId="77777777" w:rsidR="001C5CA8" w:rsidRDefault="00BE2D2E">
            <w:pPr>
              <w:pStyle w:val="Standard"/>
              <w:snapToGrid w:val="0"/>
              <w:spacing w:line="360" w:lineRule="auto"/>
              <w:rPr>
                <w:rFonts w:ascii="Tahoma" w:hAnsi="Tahoma" w:cs="Tahoma"/>
                <w:b/>
                <w:sz w:val="20"/>
                <w:szCs w:val="20"/>
              </w:rPr>
            </w:pPr>
            <w:r>
              <w:rPr>
                <w:rFonts w:ascii="Tahoma" w:hAnsi="Tahoma" w:cs="Tahoma"/>
                <w:b/>
                <w:sz w:val="20"/>
                <w:szCs w:val="20"/>
              </w:rPr>
              <w:t>TESTEMUNHAS:</w:t>
            </w:r>
          </w:p>
          <w:p w14:paraId="64923B1C" w14:textId="77777777" w:rsidR="001C5CA8" w:rsidRDefault="00BE2D2E">
            <w:pPr>
              <w:pStyle w:val="Standard"/>
              <w:snapToGrid w:val="0"/>
              <w:spacing w:line="360" w:lineRule="auto"/>
              <w:rPr>
                <w:rFonts w:ascii="Tahoma" w:hAnsi="Tahoma" w:cs="Tahoma"/>
                <w:sz w:val="20"/>
                <w:szCs w:val="20"/>
              </w:rPr>
            </w:pPr>
            <w:r>
              <w:rPr>
                <w:rFonts w:ascii="Tahoma" w:hAnsi="Tahoma" w:cs="Tahoma"/>
                <w:sz w:val="20"/>
                <w:szCs w:val="20"/>
              </w:rPr>
              <w:t>NOME: _________________________________</w:t>
            </w:r>
          </w:p>
        </w:tc>
        <w:tc>
          <w:tcPr>
            <w:tcW w:w="4684" w:type="dxa"/>
            <w:tcMar>
              <w:top w:w="55" w:type="dxa"/>
              <w:left w:w="55" w:type="dxa"/>
              <w:bottom w:w="55" w:type="dxa"/>
              <w:right w:w="55" w:type="dxa"/>
            </w:tcMar>
          </w:tcPr>
          <w:p w14:paraId="58F299BB" w14:textId="77777777" w:rsidR="001C5CA8" w:rsidRDefault="00BE2D2E">
            <w:pPr>
              <w:pStyle w:val="Standard"/>
              <w:snapToGrid w:val="0"/>
              <w:spacing w:line="360" w:lineRule="auto"/>
              <w:rPr>
                <w:rFonts w:ascii="Tahoma" w:hAnsi="Tahoma" w:cs="Tahoma"/>
                <w:b/>
                <w:sz w:val="20"/>
                <w:szCs w:val="20"/>
              </w:rPr>
            </w:pPr>
            <w:r>
              <w:rPr>
                <w:rFonts w:ascii="Tahoma" w:hAnsi="Tahoma" w:cs="Tahoma"/>
                <w:b/>
                <w:sz w:val="20"/>
                <w:szCs w:val="20"/>
              </w:rPr>
              <w:t>REPRESENTANTE DA EMPRESA</w:t>
            </w:r>
          </w:p>
          <w:p w14:paraId="6E007EBC" w14:textId="77777777" w:rsidR="001C5CA8" w:rsidRDefault="00BE2D2E">
            <w:pPr>
              <w:pStyle w:val="Standard"/>
              <w:snapToGrid w:val="0"/>
              <w:spacing w:line="360" w:lineRule="auto"/>
              <w:rPr>
                <w:rFonts w:ascii="Tahoma" w:hAnsi="Tahoma" w:cs="Tahoma"/>
                <w:b/>
                <w:sz w:val="20"/>
                <w:szCs w:val="20"/>
              </w:rPr>
            </w:pPr>
            <w:r>
              <w:rPr>
                <w:rFonts w:ascii="Tahoma" w:hAnsi="Tahoma" w:cs="Tahoma"/>
                <w:b/>
                <w:sz w:val="20"/>
                <w:szCs w:val="20"/>
              </w:rPr>
              <w:t>RAZÃO SOCIAL</w:t>
            </w:r>
          </w:p>
        </w:tc>
      </w:tr>
    </w:tbl>
    <w:p w14:paraId="52B56DDE" w14:textId="77777777" w:rsidR="00BE2D2E" w:rsidRDefault="00BE2D2E">
      <w:pPr>
        <w:rPr>
          <w:rFonts w:cs="Mangal" w:hint="eastAsia"/>
          <w:szCs w:val="21"/>
        </w:rPr>
        <w:sectPr w:rsidR="00BE2D2E">
          <w:headerReference w:type="default" r:id="rId69"/>
          <w:footerReference w:type="default" r:id="rId70"/>
          <w:pgSz w:w="11906" w:h="16838"/>
          <w:pgMar w:top="851" w:right="1134" w:bottom="851" w:left="1418" w:header="454" w:footer="284" w:gutter="0"/>
          <w:cols w:space="720"/>
        </w:sectPr>
      </w:pPr>
    </w:p>
    <w:p w14:paraId="1544BE4F" w14:textId="40D2E939" w:rsidR="001C5CA8" w:rsidRDefault="00BE2D2E">
      <w:pPr>
        <w:pStyle w:val="SemEspaamento1"/>
        <w:shd w:val="clear" w:color="auto" w:fill="CCCCFF"/>
        <w:spacing w:line="360" w:lineRule="auto"/>
        <w:jc w:val="center"/>
      </w:pPr>
      <w:r>
        <w:rPr>
          <w:rFonts w:ascii="Tahoma" w:hAnsi="Tahoma" w:cs="Tahoma"/>
          <w:b/>
          <w:sz w:val="20"/>
          <w:szCs w:val="20"/>
        </w:rPr>
        <w:lastRenderedPageBreak/>
        <w:t>ANEXO X - MODELO DE DECLARAÇÕES DO TCE</w:t>
      </w:r>
    </w:p>
    <w:p w14:paraId="09459C51" w14:textId="77777777" w:rsidR="001C5CA8" w:rsidRDefault="00BE2D2E">
      <w:pPr>
        <w:pStyle w:val="Standard"/>
        <w:widowControl w:val="0"/>
        <w:autoSpaceDE w:val="0"/>
        <w:spacing w:line="360" w:lineRule="auto"/>
        <w:ind w:right="57"/>
        <w:jc w:val="center"/>
        <w:rPr>
          <w:rFonts w:ascii="Tahoma" w:eastAsia="Arial" w:hAnsi="Tahoma" w:cs="Tahoma"/>
          <w:b/>
          <w:sz w:val="20"/>
          <w:szCs w:val="20"/>
          <w:lang w:val="en-US"/>
        </w:rPr>
      </w:pPr>
      <w:r>
        <w:rPr>
          <w:rFonts w:ascii="Tahoma" w:eastAsia="Arial" w:hAnsi="Tahoma" w:cs="Tahoma"/>
          <w:b/>
          <w:sz w:val="20"/>
          <w:szCs w:val="20"/>
          <w:lang w:val="en-US"/>
        </w:rPr>
        <w:t>ANEXO LC-01 - TERMO DE CIÊNCIA E DE NOTIFICAÇÃO (CONTRATOS)</w:t>
      </w:r>
    </w:p>
    <w:p w14:paraId="4E8A8B11" w14:textId="77777777" w:rsidR="001C5CA8" w:rsidRDefault="00BE2D2E">
      <w:pPr>
        <w:pStyle w:val="Standard"/>
        <w:widowControl w:val="0"/>
        <w:autoSpaceDE w:val="0"/>
        <w:spacing w:line="360" w:lineRule="auto"/>
        <w:ind w:right="57"/>
        <w:jc w:val="center"/>
        <w:rPr>
          <w:rFonts w:ascii="Tahoma" w:eastAsia="Arial" w:hAnsi="Tahoma" w:cs="Tahoma"/>
          <w:b/>
          <w:sz w:val="20"/>
          <w:szCs w:val="20"/>
          <w:lang w:val="en-US"/>
        </w:rPr>
      </w:pPr>
      <w:r>
        <w:rPr>
          <w:rFonts w:ascii="Tahoma" w:eastAsia="Arial" w:hAnsi="Tahoma" w:cs="Tahoma"/>
          <w:b/>
          <w:sz w:val="20"/>
          <w:szCs w:val="20"/>
          <w:lang w:val="en-US"/>
        </w:rPr>
        <w:t>(REDAÇÃO DADA PELA RESOLUÇÃO Nº 01/2024)</w:t>
      </w:r>
    </w:p>
    <w:p w14:paraId="3405FB7F" w14:textId="77777777" w:rsidR="001C5CA8" w:rsidRDefault="001C5CA8">
      <w:pPr>
        <w:pStyle w:val="Standard"/>
        <w:widowControl w:val="0"/>
        <w:autoSpaceDE w:val="0"/>
        <w:spacing w:line="360" w:lineRule="auto"/>
        <w:ind w:right="57"/>
        <w:rPr>
          <w:rFonts w:ascii="Tahoma" w:eastAsia="Arial" w:hAnsi="Tahoma" w:cs="Tahoma"/>
          <w:b/>
          <w:i/>
          <w:sz w:val="20"/>
          <w:szCs w:val="20"/>
          <w:lang w:val="en-US"/>
        </w:rPr>
      </w:pPr>
    </w:p>
    <w:p w14:paraId="648DF553" w14:textId="77777777" w:rsidR="001C5CA8" w:rsidRDefault="00BE2D2E">
      <w:pPr>
        <w:pStyle w:val="Standard"/>
        <w:widowControl w:val="0"/>
        <w:tabs>
          <w:tab w:val="left" w:pos="8240"/>
          <w:tab w:val="left" w:pos="8295"/>
          <w:tab w:val="left" w:pos="8384"/>
        </w:tabs>
        <w:autoSpaceDE w:val="0"/>
        <w:spacing w:line="360" w:lineRule="auto"/>
        <w:ind w:right="57"/>
      </w:pPr>
      <w:r>
        <w:rPr>
          <w:rFonts w:ascii="Tahoma" w:eastAsia="Arial" w:hAnsi="Tahoma" w:cs="Tahoma"/>
          <w:sz w:val="20"/>
          <w:szCs w:val="20"/>
        </w:rPr>
        <w:t>CONTRATANTE:</w:t>
      </w:r>
      <w:r>
        <w:rPr>
          <w:rFonts w:ascii="Tahoma" w:eastAsia="Arial" w:hAnsi="Tahoma" w:cs="Tahoma"/>
          <w:sz w:val="20"/>
          <w:szCs w:val="20"/>
          <w:u w:val="single"/>
        </w:rPr>
        <w:t xml:space="preserve"> </w:t>
      </w:r>
      <w:r>
        <w:rPr>
          <w:rFonts w:ascii="Tahoma" w:eastAsia="Arial" w:hAnsi="Tahoma" w:cs="Tahoma"/>
          <w:sz w:val="20"/>
          <w:szCs w:val="20"/>
          <w:u w:val="single"/>
        </w:rPr>
        <w:tab/>
      </w:r>
      <w:r>
        <w:rPr>
          <w:rFonts w:ascii="Tahoma" w:eastAsia="Arial" w:hAnsi="Tahoma" w:cs="Tahoma"/>
          <w:sz w:val="20"/>
          <w:szCs w:val="20"/>
          <w:u w:val="single"/>
        </w:rPr>
        <w:tab/>
      </w:r>
      <w:r>
        <w:rPr>
          <w:rFonts w:ascii="Tahoma" w:eastAsia="Arial" w:hAnsi="Tahoma" w:cs="Tahoma"/>
          <w:sz w:val="20"/>
          <w:szCs w:val="20"/>
        </w:rPr>
        <w:t xml:space="preserve"> CONTRATADO:</w:t>
      </w:r>
      <w:r>
        <w:rPr>
          <w:rFonts w:ascii="Tahoma" w:eastAsia="Arial" w:hAnsi="Tahoma" w:cs="Tahoma"/>
          <w:sz w:val="20"/>
          <w:szCs w:val="20"/>
          <w:u w:val="single"/>
        </w:rPr>
        <w:t xml:space="preserve"> </w:t>
      </w:r>
      <w:r>
        <w:rPr>
          <w:rFonts w:ascii="Tahoma" w:eastAsia="Arial" w:hAnsi="Tahoma" w:cs="Tahoma"/>
          <w:sz w:val="20"/>
          <w:szCs w:val="20"/>
          <w:u w:val="single"/>
        </w:rPr>
        <w:tab/>
      </w:r>
      <w:r>
        <w:rPr>
          <w:rFonts w:ascii="Tahoma" w:eastAsia="Arial" w:hAnsi="Tahoma" w:cs="Tahoma"/>
          <w:sz w:val="20"/>
          <w:szCs w:val="20"/>
          <w:u w:val="single"/>
        </w:rPr>
        <w:tab/>
      </w:r>
      <w:r>
        <w:rPr>
          <w:rFonts w:ascii="Tahoma" w:eastAsia="Arial" w:hAnsi="Tahoma" w:cs="Tahoma"/>
          <w:sz w:val="20"/>
          <w:szCs w:val="20"/>
        </w:rPr>
        <w:t xml:space="preserve"> CONTRATO Nº</w:t>
      </w:r>
      <w:r>
        <w:rPr>
          <w:rFonts w:ascii="Tahoma" w:eastAsia="Arial" w:hAnsi="Tahoma" w:cs="Tahoma"/>
          <w:spacing w:val="-7"/>
          <w:sz w:val="20"/>
          <w:szCs w:val="20"/>
        </w:rPr>
        <w:t xml:space="preserve"> </w:t>
      </w:r>
      <w:r>
        <w:rPr>
          <w:rFonts w:ascii="Tahoma" w:eastAsia="Arial" w:hAnsi="Tahoma" w:cs="Tahoma"/>
          <w:sz w:val="20"/>
          <w:szCs w:val="20"/>
        </w:rPr>
        <w:t>(DE</w:t>
      </w:r>
      <w:r>
        <w:rPr>
          <w:rFonts w:ascii="Tahoma" w:eastAsia="Arial" w:hAnsi="Tahoma" w:cs="Tahoma"/>
          <w:spacing w:val="-7"/>
          <w:sz w:val="20"/>
          <w:szCs w:val="20"/>
        </w:rPr>
        <w:t xml:space="preserve"> </w:t>
      </w:r>
      <w:r>
        <w:rPr>
          <w:rFonts w:ascii="Tahoma" w:eastAsia="Arial" w:hAnsi="Tahoma" w:cs="Tahoma"/>
          <w:sz w:val="20"/>
          <w:szCs w:val="20"/>
        </w:rPr>
        <w:t>ORIGEM):</w:t>
      </w:r>
      <w:r>
        <w:rPr>
          <w:rFonts w:ascii="Tahoma" w:eastAsia="Arial" w:hAnsi="Tahoma" w:cs="Tahoma"/>
          <w:sz w:val="20"/>
          <w:szCs w:val="20"/>
          <w:u w:val="single"/>
        </w:rPr>
        <w:t xml:space="preserve"> </w:t>
      </w:r>
      <w:r>
        <w:rPr>
          <w:rFonts w:ascii="Tahoma" w:eastAsia="Arial" w:hAnsi="Tahoma" w:cs="Tahoma"/>
          <w:sz w:val="20"/>
          <w:szCs w:val="20"/>
          <w:u w:val="single"/>
        </w:rPr>
        <w:tab/>
      </w:r>
    </w:p>
    <w:p w14:paraId="35096837" w14:textId="77777777" w:rsidR="001C5CA8" w:rsidRDefault="00BE2D2E">
      <w:pPr>
        <w:pStyle w:val="SemEspaamento1"/>
        <w:spacing w:line="360" w:lineRule="auto"/>
        <w:jc w:val="both"/>
      </w:pPr>
      <w:r>
        <w:rPr>
          <w:rFonts w:ascii="Tahoma" w:eastAsia="Arial" w:hAnsi="Tahoma" w:cs="Tahoma"/>
          <w:b/>
          <w:sz w:val="20"/>
          <w:szCs w:val="20"/>
        </w:rPr>
        <w:t xml:space="preserve">OBJETO: </w:t>
      </w:r>
      <w:r>
        <w:rPr>
          <w:rFonts w:ascii="Tahoma" w:hAnsi="Tahoma" w:cs="Tahoma"/>
          <w:b/>
          <w:bCs/>
          <w:sz w:val="20"/>
          <w:szCs w:val="20"/>
        </w:rPr>
        <w:t>CONTRATAÇÃO DE EMPRESA ESPECIALIZADA PARA EXECUÇÃO DO SALDO REMANESCENTE DA OBRA DE CONSTRUÇÃO DO HOSPITAL GERAL DE ARUJÁ-SP</w:t>
      </w:r>
    </w:p>
    <w:p w14:paraId="44EFD182" w14:textId="77777777" w:rsidR="001C5CA8" w:rsidRDefault="001C5CA8">
      <w:pPr>
        <w:pStyle w:val="Standard"/>
        <w:widowControl w:val="0"/>
        <w:autoSpaceDE w:val="0"/>
        <w:spacing w:line="360" w:lineRule="auto"/>
        <w:ind w:right="57"/>
        <w:rPr>
          <w:rFonts w:ascii="Tahoma" w:eastAsia="Arial" w:hAnsi="Tahoma" w:cs="Tahoma"/>
          <w:b/>
          <w:sz w:val="20"/>
          <w:szCs w:val="20"/>
        </w:rPr>
      </w:pPr>
    </w:p>
    <w:p w14:paraId="3F4545AA" w14:textId="77777777" w:rsidR="001C5CA8" w:rsidRDefault="001C5CA8">
      <w:pPr>
        <w:pStyle w:val="Standard"/>
        <w:widowControl w:val="0"/>
        <w:autoSpaceDE w:val="0"/>
        <w:spacing w:line="360" w:lineRule="auto"/>
        <w:ind w:right="57"/>
        <w:rPr>
          <w:rFonts w:ascii="Tahoma" w:eastAsia="Arial" w:hAnsi="Tahoma" w:cs="Tahoma"/>
          <w:sz w:val="20"/>
          <w:szCs w:val="20"/>
        </w:rPr>
      </w:pPr>
    </w:p>
    <w:p w14:paraId="5F8E51A3" w14:textId="77777777" w:rsidR="001C5CA8" w:rsidRDefault="00BE2D2E">
      <w:pPr>
        <w:pStyle w:val="Standard"/>
        <w:widowControl w:val="0"/>
        <w:autoSpaceDE w:val="0"/>
        <w:spacing w:line="360" w:lineRule="auto"/>
        <w:ind w:right="57"/>
        <w:jc w:val="both"/>
        <w:rPr>
          <w:rFonts w:ascii="Tahoma" w:eastAsia="Arial" w:hAnsi="Tahoma" w:cs="Tahoma"/>
          <w:sz w:val="20"/>
          <w:szCs w:val="20"/>
        </w:rPr>
      </w:pPr>
      <w:r>
        <w:rPr>
          <w:rFonts w:ascii="Tahoma" w:eastAsia="Arial" w:hAnsi="Tahoma" w:cs="Tahoma"/>
          <w:sz w:val="20"/>
          <w:szCs w:val="20"/>
        </w:rPr>
        <w:t>Pelo presente TERMO, nós, abaixo identificados:</w:t>
      </w:r>
    </w:p>
    <w:p w14:paraId="71DED3F8" w14:textId="77777777" w:rsidR="001C5CA8" w:rsidRDefault="00BE2D2E">
      <w:pPr>
        <w:pStyle w:val="Standard"/>
        <w:widowControl w:val="0"/>
        <w:numPr>
          <w:ilvl w:val="0"/>
          <w:numId w:val="30"/>
        </w:numPr>
        <w:tabs>
          <w:tab w:val="left" w:pos="1620"/>
        </w:tabs>
        <w:suppressAutoHyphens w:val="0"/>
        <w:autoSpaceDE w:val="0"/>
        <w:spacing w:line="360" w:lineRule="auto"/>
        <w:ind w:right="57"/>
        <w:jc w:val="both"/>
        <w:outlineLvl w:val="0"/>
      </w:pPr>
      <w:r>
        <w:rPr>
          <w:rFonts w:ascii="Tahoma" w:eastAsia="Arial" w:hAnsi="Tahoma" w:cs="Tahoma"/>
          <w:b/>
          <w:bCs/>
          <w:sz w:val="20"/>
          <w:szCs w:val="20"/>
          <w:lang w:val="en-US"/>
        </w:rPr>
        <w:t>Estamos CIENTES de</w:t>
      </w:r>
      <w:r>
        <w:rPr>
          <w:rFonts w:ascii="Tahoma" w:eastAsia="Arial" w:hAnsi="Tahoma" w:cs="Tahoma"/>
          <w:b/>
          <w:bCs/>
          <w:spacing w:val="-5"/>
          <w:sz w:val="20"/>
          <w:szCs w:val="20"/>
          <w:lang w:val="en-US"/>
        </w:rPr>
        <w:t xml:space="preserve"> </w:t>
      </w:r>
      <w:r>
        <w:rPr>
          <w:rFonts w:ascii="Tahoma" w:eastAsia="Arial" w:hAnsi="Tahoma" w:cs="Tahoma"/>
          <w:b/>
          <w:bCs/>
          <w:sz w:val="20"/>
          <w:szCs w:val="20"/>
          <w:lang w:val="en-US"/>
        </w:rPr>
        <w:t>que:</w:t>
      </w:r>
    </w:p>
    <w:p w14:paraId="0C76D7AB" w14:textId="77777777" w:rsidR="001C5CA8" w:rsidRDefault="00BE2D2E">
      <w:pPr>
        <w:pStyle w:val="Standard"/>
        <w:widowControl w:val="0"/>
        <w:numPr>
          <w:ilvl w:val="0"/>
          <w:numId w:val="31"/>
        </w:numPr>
        <w:tabs>
          <w:tab w:val="left" w:pos="912"/>
        </w:tabs>
        <w:suppressAutoHyphens w:val="0"/>
        <w:autoSpaceDE w:val="0"/>
        <w:spacing w:line="360" w:lineRule="auto"/>
        <w:ind w:right="57" w:firstLine="40"/>
        <w:jc w:val="both"/>
      </w:pPr>
      <w:r>
        <w:rPr>
          <w:rFonts w:ascii="Tahoma" w:eastAsia="Arial" w:hAnsi="Tahoma" w:cs="Tahoma"/>
          <w:sz w:val="20"/>
          <w:szCs w:val="20"/>
        </w:rPr>
        <w:t>o ajuste acima referido, seus aditamentos, bem como o acompanhamento de sua execução contratual, estarão sujeitos a análise e julgamento pelo Tribunal de Contas do Estado de São Paulo, cujo trâmite processual ocorrerá pelo sistema</w:t>
      </w:r>
      <w:r>
        <w:rPr>
          <w:rFonts w:ascii="Tahoma" w:eastAsia="Arial" w:hAnsi="Tahoma" w:cs="Tahoma"/>
          <w:spacing w:val="-14"/>
          <w:sz w:val="20"/>
          <w:szCs w:val="20"/>
        </w:rPr>
        <w:t xml:space="preserve"> </w:t>
      </w:r>
      <w:r>
        <w:rPr>
          <w:rFonts w:ascii="Tahoma" w:eastAsia="Arial" w:hAnsi="Tahoma" w:cs="Tahoma"/>
          <w:sz w:val="20"/>
          <w:szCs w:val="20"/>
        </w:rPr>
        <w:t>eletrônico;</w:t>
      </w:r>
    </w:p>
    <w:p w14:paraId="463C774A" w14:textId="77777777" w:rsidR="001C5CA8" w:rsidRDefault="00BE2D2E">
      <w:pPr>
        <w:pStyle w:val="Standard"/>
        <w:widowControl w:val="0"/>
        <w:numPr>
          <w:ilvl w:val="0"/>
          <w:numId w:val="18"/>
        </w:numPr>
        <w:tabs>
          <w:tab w:val="left" w:pos="912"/>
        </w:tabs>
        <w:suppressAutoHyphens w:val="0"/>
        <w:autoSpaceDE w:val="0"/>
        <w:spacing w:line="360" w:lineRule="auto"/>
        <w:ind w:right="57" w:firstLine="40"/>
        <w:jc w:val="both"/>
      </w:pPr>
      <w:r>
        <w:rPr>
          <w:rFonts w:ascii="Tahoma" w:eastAsia="Arial" w:hAnsi="Tahoma" w:cs="Tahoma"/>
          <w:sz w:val="20"/>
          <w:szCs w:val="20"/>
        </w:rPr>
        <w:t>poderemos ter acesso ao processo, tendo vista e extraindo cópias das manifestações de interesse, Despachos e Decisões, mediante regular cadastramento no Sistema de Processo Eletrônico, em consonância com o estabelecido na Resolução nº 01/2011 do</w:t>
      </w:r>
      <w:r>
        <w:rPr>
          <w:rFonts w:ascii="Tahoma" w:eastAsia="Arial" w:hAnsi="Tahoma" w:cs="Tahoma"/>
          <w:spacing w:val="-17"/>
          <w:sz w:val="20"/>
          <w:szCs w:val="20"/>
        </w:rPr>
        <w:t xml:space="preserve"> </w:t>
      </w:r>
      <w:r>
        <w:rPr>
          <w:rFonts w:ascii="Tahoma" w:eastAsia="Arial" w:hAnsi="Tahoma" w:cs="Tahoma"/>
          <w:sz w:val="20"/>
          <w:szCs w:val="20"/>
        </w:rPr>
        <w:t>TCESP;</w:t>
      </w:r>
    </w:p>
    <w:p w14:paraId="18B92641" w14:textId="77777777" w:rsidR="001C5CA8" w:rsidRDefault="00BE2D2E">
      <w:pPr>
        <w:pStyle w:val="Standard"/>
        <w:widowControl w:val="0"/>
        <w:numPr>
          <w:ilvl w:val="0"/>
          <w:numId w:val="18"/>
        </w:numPr>
        <w:tabs>
          <w:tab w:val="left" w:pos="912"/>
        </w:tabs>
        <w:suppressAutoHyphens w:val="0"/>
        <w:autoSpaceDE w:val="0"/>
        <w:spacing w:line="360" w:lineRule="auto"/>
        <w:ind w:right="57" w:firstLine="40"/>
        <w:jc w:val="both"/>
      </w:pPr>
      <w:r>
        <w:rPr>
          <w:rFonts w:ascii="Tahoma" w:eastAsia="Arial" w:hAnsi="Tahoma" w:cs="Tahoma"/>
          <w:sz w:val="20"/>
          <w:szCs w:val="20"/>
        </w:rPr>
        <w:t xml:space="preserve">além de disponíveis no processo eletrônico, todos os Despachos e Decisões que vierem a ser tomados, relativamente ao aludido processo, serão publicados no </w:t>
      </w:r>
      <w:r>
        <w:rPr>
          <w:rFonts w:ascii="Tahoma" w:hAnsi="Tahoma" w:cs="Tahoma"/>
          <w:sz w:val="20"/>
          <w:szCs w:val="20"/>
        </w:rPr>
        <w:t xml:space="preserve">Diário Oficial Eletrônico do </w:t>
      </w:r>
      <w:r>
        <w:rPr>
          <w:rFonts w:ascii="Tahoma" w:eastAsia="Arial" w:hAnsi="Tahoma" w:cs="Tahoma"/>
          <w:sz w:val="20"/>
          <w:szCs w:val="20"/>
        </w:rPr>
        <w:t>Tribunal de Contas do Estado de São Paulo (</w:t>
      </w:r>
      <w:hyperlink r:id="rId71" w:history="1">
        <w:r>
          <w:rPr>
            <w:rStyle w:val="Internetlink"/>
            <w:rFonts w:ascii="Tahoma" w:hAnsi="Tahoma" w:cs="Tahoma"/>
            <w:color w:val="000000"/>
            <w:sz w:val="20"/>
            <w:szCs w:val="20"/>
          </w:rPr>
          <w:t>https://doe.tce.sp.gov.br/</w:t>
        </w:r>
      </w:hyperlink>
      <w:r>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Pr>
          <w:rFonts w:ascii="Tahoma" w:eastAsia="Arial" w:hAnsi="Tahoma" w:cs="Tahoma"/>
          <w:spacing w:val="-2"/>
          <w:sz w:val="20"/>
          <w:szCs w:val="20"/>
        </w:rPr>
        <w:t xml:space="preserve"> </w:t>
      </w:r>
      <w:r>
        <w:rPr>
          <w:rFonts w:ascii="Tahoma" w:eastAsia="Arial" w:hAnsi="Tahoma" w:cs="Tahoma"/>
          <w:sz w:val="20"/>
          <w:szCs w:val="20"/>
        </w:rPr>
        <w:t>Civil;</w:t>
      </w:r>
    </w:p>
    <w:p w14:paraId="11FD5353" w14:textId="77777777" w:rsidR="001C5CA8" w:rsidRDefault="00BE2D2E">
      <w:pPr>
        <w:pStyle w:val="Standard"/>
        <w:widowControl w:val="0"/>
        <w:numPr>
          <w:ilvl w:val="0"/>
          <w:numId w:val="18"/>
        </w:numPr>
        <w:tabs>
          <w:tab w:val="left" w:pos="487"/>
        </w:tabs>
        <w:suppressAutoHyphens w:val="0"/>
        <w:autoSpaceDE w:val="0"/>
        <w:spacing w:line="360" w:lineRule="auto"/>
        <w:ind w:right="57" w:firstLine="40"/>
        <w:jc w:val="both"/>
      </w:pPr>
      <w:r>
        <w:rPr>
          <w:rFonts w:ascii="Tahoma" w:eastAsia="Arial" w:hAnsi="Tahoma" w:cs="Tahoma"/>
          <w:sz w:val="20"/>
          <w:szCs w:val="20"/>
        </w:rPr>
        <w:t xml:space="preserve">as informações pessoais dos responsáveis pela </w:t>
      </w:r>
      <w:r>
        <w:rPr>
          <w:rFonts w:ascii="Tahoma" w:eastAsia="Arial" w:hAnsi="Tahoma" w:cs="Tahoma"/>
          <w:sz w:val="20"/>
          <w:szCs w:val="20"/>
          <w:u w:val="single"/>
        </w:rPr>
        <w:t xml:space="preserve">contratante </w:t>
      </w:r>
      <w:r>
        <w:rPr>
          <w:rFonts w:ascii="Tahoma" w:eastAsia="Arial" w:hAnsi="Tahoma" w:cs="Tahoma"/>
          <w:sz w:val="20"/>
          <w:szCs w:val="20"/>
        </w:rPr>
        <w:t xml:space="preserve">e interessados estão cadastradas no módulo eletrônico do “Cadastro Corporativo TCESP – </w:t>
      </w:r>
      <w:proofErr w:type="spellStart"/>
      <w:r>
        <w:rPr>
          <w:rFonts w:ascii="Tahoma" w:eastAsia="Arial" w:hAnsi="Tahoma" w:cs="Tahoma"/>
          <w:sz w:val="20"/>
          <w:szCs w:val="20"/>
        </w:rPr>
        <w:t>CadTCESP</w:t>
      </w:r>
      <w:proofErr w:type="spellEnd"/>
      <w:r>
        <w:rPr>
          <w:rFonts w:ascii="Tahoma" w:eastAsia="Arial" w:hAnsi="Tahoma" w:cs="Tahoma"/>
          <w:sz w:val="20"/>
          <w:szCs w:val="20"/>
        </w:rPr>
        <w:t>”, nos termos previstos no Artigo 2º das Instruções nº01/2024, conforme “Declaração(</w:t>
      </w:r>
      <w:proofErr w:type="spellStart"/>
      <w:r>
        <w:rPr>
          <w:rFonts w:ascii="Tahoma" w:eastAsia="Arial" w:hAnsi="Tahoma" w:cs="Tahoma"/>
          <w:sz w:val="20"/>
          <w:szCs w:val="20"/>
        </w:rPr>
        <w:t>ões</w:t>
      </w:r>
      <w:proofErr w:type="spellEnd"/>
      <w:r>
        <w:rPr>
          <w:rFonts w:ascii="Tahoma" w:eastAsia="Arial" w:hAnsi="Tahoma" w:cs="Tahoma"/>
          <w:sz w:val="20"/>
          <w:szCs w:val="20"/>
        </w:rPr>
        <w:t>) de Atualização Cadastral” anexa</w:t>
      </w:r>
      <w:r>
        <w:rPr>
          <w:rFonts w:ascii="Tahoma" w:eastAsia="Arial" w:hAnsi="Tahoma" w:cs="Tahoma"/>
          <w:spacing w:val="-23"/>
          <w:sz w:val="20"/>
          <w:szCs w:val="20"/>
        </w:rPr>
        <w:t xml:space="preserve"> </w:t>
      </w:r>
      <w:r>
        <w:rPr>
          <w:rFonts w:ascii="Tahoma" w:eastAsia="Arial" w:hAnsi="Tahoma" w:cs="Tahoma"/>
          <w:sz w:val="20"/>
          <w:szCs w:val="20"/>
        </w:rPr>
        <w:t>(s);</w:t>
      </w:r>
    </w:p>
    <w:p w14:paraId="3E72441C" w14:textId="77777777" w:rsidR="001C5CA8" w:rsidRDefault="00BE2D2E">
      <w:pPr>
        <w:pStyle w:val="Standard"/>
        <w:widowControl w:val="0"/>
        <w:numPr>
          <w:ilvl w:val="0"/>
          <w:numId w:val="18"/>
        </w:numPr>
        <w:tabs>
          <w:tab w:val="left" w:pos="516"/>
        </w:tabs>
        <w:suppressAutoHyphens w:val="0"/>
        <w:autoSpaceDE w:val="0"/>
        <w:spacing w:line="360" w:lineRule="auto"/>
        <w:ind w:right="57" w:firstLine="40"/>
        <w:jc w:val="both"/>
        <w:rPr>
          <w:rFonts w:ascii="Tahoma" w:eastAsia="Arial" w:hAnsi="Tahoma" w:cs="Tahoma"/>
          <w:sz w:val="20"/>
          <w:szCs w:val="20"/>
        </w:rPr>
      </w:pPr>
      <w:r>
        <w:rPr>
          <w:rFonts w:ascii="Tahoma" w:eastAsia="Arial" w:hAnsi="Tahoma" w:cs="Tahoma"/>
          <w:sz w:val="20"/>
          <w:szCs w:val="20"/>
        </w:rPr>
        <w:t>é de exclusiva responsabilidade do contratado manter seus dados sempre atualizados.</w:t>
      </w:r>
    </w:p>
    <w:p w14:paraId="40ABBF69" w14:textId="77777777" w:rsidR="001C5CA8" w:rsidRDefault="001C5CA8">
      <w:pPr>
        <w:pStyle w:val="Standard"/>
        <w:widowControl w:val="0"/>
        <w:tabs>
          <w:tab w:val="left" w:pos="556"/>
        </w:tabs>
        <w:suppressAutoHyphens w:val="0"/>
        <w:autoSpaceDE w:val="0"/>
        <w:spacing w:line="360" w:lineRule="auto"/>
        <w:ind w:left="142" w:right="57"/>
        <w:jc w:val="both"/>
        <w:rPr>
          <w:rFonts w:ascii="Tahoma" w:eastAsia="Arial" w:hAnsi="Tahoma" w:cs="Tahoma"/>
          <w:sz w:val="20"/>
          <w:szCs w:val="20"/>
        </w:rPr>
      </w:pPr>
    </w:p>
    <w:p w14:paraId="17DB05CD" w14:textId="77777777" w:rsidR="001C5CA8" w:rsidRDefault="00BE2D2E">
      <w:pPr>
        <w:pStyle w:val="Standard"/>
        <w:widowControl w:val="0"/>
        <w:numPr>
          <w:ilvl w:val="0"/>
          <w:numId w:val="25"/>
        </w:numPr>
        <w:tabs>
          <w:tab w:val="left" w:pos="1620"/>
        </w:tabs>
        <w:suppressAutoHyphens w:val="0"/>
        <w:autoSpaceDE w:val="0"/>
        <w:spacing w:line="360" w:lineRule="auto"/>
        <w:ind w:right="57"/>
        <w:jc w:val="both"/>
        <w:outlineLvl w:val="0"/>
      </w:pPr>
      <w:r>
        <w:rPr>
          <w:rFonts w:ascii="Tahoma" w:eastAsia="Arial" w:hAnsi="Tahoma" w:cs="Tahoma"/>
          <w:b/>
          <w:bCs/>
          <w:sz w:val="20"/>
          <w:szCs w:val="20"/>
        </w:rPr>
        <w:t>Damo-nos por NOTIFICADOS</w:t>
      </w:r>
      <w:r>
        <w:rPr>
          <w:rFonts w:ascii="Tahoma" w:eastAsia="Arial" w:hAnsi="Tahoma" w:cs="Tahoma"/>
          <w:b/>
          <w:bCs/>
          <w:spacing w:val="-2"/>
          <w:sz w:val="20"/>
          <w:szCs w:val="20"/>
        </w:rPr>
        <w:t xml:space="preserve"> </w:t>
      </w:r>
      <w:r>
        <w:rPr>
          <w:rFonts w:ascii="Tahoma" w:eastAsia="Arial" w:hAnsi="Tahoma" w:cs="Tahoma"/>
          <w:b/>
          <w:bCs/>
          <w:sz w:val="20"/>
          <w:szCs w:val="20"/>
        </w:rPr>
        <w:t>para:</w:t>
      </w:r>
    </w:p>
    <w:p w14:paraId="487A371B" w14:textId="77777777" w:rsidR="001C5CA8" w:rsidRDefault="00BE2D2E">
      <w:pPr>
        <w:pStyle w:val="Standard"/>
        <w:widowControl w:val="0"/>
        <w:numPr>
          <w:ilvl w:val="0"/>
          <w:numId w:val="32"/>
        </w:numPr>
        <w:tabs>
          <w:tab w:val="left" w:pos="912"/>
        </w:tabs>
        <w:suppressAutoHyphens w:val="0"/>
        <w:autoSpaceDE w:val="0"/>
        <w:spacing w:line="360" w:lineRule="auto"/>
        <w:ind w:right="57" w:firstLine="40"/>
        <w:jc w:val="both"/>
      </w:pPr>
      <w:r>
        <w:rPr>
          <w:rFonts w:ascii="Tahoma" w:eastAsia="Arial" w:hAnsi="Tahoma" w:cs="Tahoma"/>
          <w:sz w:val="20"/>
          <w:szCs w:val="20"/>
        </w:rPr>
        <w:t>O acompanhamento dos atos do processo até seu julgamento final e consequente</w:t>
      </w:r>
      <w:r>
        <w:rPr>
          <w:rFonts w:ascii="Tahoma" w:eastAsia="Arial" w:hAnsi="Tahoma" w:cs="Tahoma"/>
          <w:spacing w:val="-11"/>
          <w:sz w:val="20"/>
          <w:szCs w:val="20"/>
        </w:rPr>
        <w:t xml:space="preserve"> </w:t>
      </w:r>
      <w:r>
        <w:rPr>
          <w:rFonts w:ascii="Tahoma" w:eastAsia="Arial" w:hAnsi="Tahoma" w:cs="Tahoma"/>
          <w:sz w:val="20"/>
          <w:szCs w:val="20"/>
        </w:rPr>
        <w:t>publicação;</w:t>
      </w:r>
    </w:p>
    <w:p w14:paraId="13A0D20A" w14:textId="77777777" w:rsidR="001C5CA8" w:rsidRDefault="00BE2D2E">
      <w:pPr>
        <w:pStyle w:val="Standard"/>
        <w:widowControl w:val="0"/>
        <w:numPr>
          <w:ilvl w:val="0"/>
          <w:numId w:val="17"/>
        </w:numPr>
        <w:tabs>
          <w:tab w:val="left" w:pos="912"/>
        </w:tabs>
        <w:suppressAutoHyphens w:val="0"/>
        <w:autoSpaceDE w:val="0"/>
        <w:spacing w:line="360" w:lineRule="auto"/>
        <w:ind w:right="57" w:firstLine="40"/>
        <w:jc w:val="both"/>
      </w:pPr>
      <w:r>
        <w:rPr>
          <w:rFonts w:ascii="Tahoma" w:eastAsia="Arial" w:hAnsi="Tahoma" w:cs="Tahoma"/>
          <w:sz w:val="20"/>
          <w:szCs w:val="20"/>
        </w:rPr>
        <w:t>Se for o caso e de nosso interesse, nos prazos e nas formas legais e regimentais, exercer o direito de defesa, interpor recursos e o que mais</w:t>
      </w:r>
      <w:r>
        <w:rPr>
          <w:rFonts w:ascii="Tahoma" w:eastAsia="Arial" w:hAnsi="Tahoma" w:cs="Tahoma"/>
          <w:spacing w:val="-27"/>
          <w:sz w:val="20"/>
          <w:szCs w:val="20"/>
        </w:rPr>
        <w:t xml:space="preserve"> </w:t>
      </w:r>
      <w:r>
        <w:rPr>
          <w:rFonts w:ascii="Tahoma" w:eastAsia="Arial" w:hAnsi="Tahoma" w:cs="Tahoma"/>
          <w:sz w:val="20"/>
          <w:szCs w:val="20"/>
        </w:rPr>
        <w:t>couber.</w:t>
      </w:r>
    </w:p>
    <w:p w14:paraId="1BA68B33" w14:textId="77777777" w:rsidR="001C5CA8" w:rsidRDefault="001C5CA8">
      <w:pPr>
        <w:pStyle w:val="Standard"/>
        <w:widowControl w:val="0"/>
        <w:autoSpaceDE w:val="0"/>
        <w:spacing w:line="360" w:lineRule="auto"/>
        <w:ind w:right="57"/>
        <w:rPr>
          <w:rFonts w:ascii="Tahoma" w:eastAsia="Arial" w:hAnsi="Tahoma" w:cs="Tahoma"/>
          <w:sz w:val="20"/>
          <w:szCs w:val="20"/>
        </w:rPr>
      </w:pPr>
    </w:p>
    <w:p w14:paraId="5F36D487" w14:textId="77777777" w:rsidR="001C5CA8" w:rsidRDefault="00BE2D2E">
      <w:pPr>
        <w:pStyle w:val="Standard"/>
        <w:widowControl w:val="0"/>
        <w:tabs>
          <w:tab w:val="left" w:pos="8604"/>
        </w:tabs>
        <w:autoSpaceDE w:val="0"/>
        <w:spacing w:line="360" w:lineRule="auto"/>
        <w:ind w:right="57"/>
        <w:outlineLvl w:val="0"/>
      </w:pPr>
      <w:r>
        <w:rPr>
          <w:rFonts w:ascii="Tahoma" w:eastAsia="Arial" w:hAnsi="Tahoma" w:cs="Tahoma"/>
          <w:b/>
          <w:bCs/>
          <w:sz w:val="20"/>
          <w:szCs w:val="20"/>
        </w:rPr>
        <w:t>LOCAL e DATA:</w:t>
      </w:r>
      <w:r>
        <w:rPr>
          <w:rFonts w:ascii="Tahoma" w:eastAsia="Arial" w:hAnsi="Tahoma" w:cs="Tahoma"/>
          <w:b/>
          <w:bCs/>
          <w:spacing w:val="-2"/>
          <w:sz w:val="20"/>
          <w:szCs w:val="20"/>
        </w:rPr>
        <w:t xml:space="preserve"> </w:t>
      </w:r>
      <w:r>
        <w:rPr>
          <w:rFonts w:ascii="Tahoma" w:eastAsia="Arial" w:hAnsi="Tahoma" w:cs="Tahoma"/>
          <w:b/>
          <w:bCs/>
          <w:sz w:val="20"/>
          <w:szCs w:val="20"/>
          <w:u w:val="thick"/>
        </w:rPr>
        <w:t xml:space="preserve"> </w:t>
      </w:r>
      <w:r>
        <w:rPr>
          <w:rFonts w:ascii="Tahoma" w:eastAsia="Arial" w:hAnsi="Tahoma" w:cs="Tahoma"/>
          <w:b/>
          <w:bCs/>
          <w:sz w:val="20"/>
          <w:szCs w:val="20"/>
          <w:u w:val="thick"/>
        </w:rPr>
        <w:tab/>
      </w:r>
    </w:p>
    <w:p w14:paraId="5584374D" w14:textId="77777777" w:rsidR="001C5CA8" w:rsidRDefault="001C5CA8">
      <w:pPr>
        <w:pStyle w:val="Standard"/>
        <w:widowControl w:val="0"/>
        <w:autoSpaceDE w:val="0"/>
        <w:spacing w:line="360" w:lineRule="auto"/>
        <w:ind w:right="57"/>
        <w:rPr>
          <w:rFonts w:ascii="Tahoma" w:eastAsia="Arial" w:hAnsi="Tahoma" w:cs="Tahoma"/>
          <w:b/>
          <w:bCs/>
          <w:sz w:val="20"/>
          <w:szCs w:val="20"/>
          <w:u w:val="thick"/>
        </w:rPr>
      </w:pPr>
    </w:p>
    <w:p w14:paraId="5F34DFED" w14:textId="77777777" w:rsidR="001C5CA8" w:rsidRDefault="00BE2D2E">
      <w:pPr>
        <w:pStyle w:val="Standard"/>
        <w:widowControl w:val="0"/>
        <w:autoSpaceDE w:val="0"/>
        <w:spacing w:line="360" w:lineRule="auto"/>
        <w:ind w:right="57"/>
      </w:pPr>
      <w:r>
        <w:rPr>
          <w:rFonts w:ascii="Tahoma" w:eastAsia="Arial" w:hAnsi="Tahoma" w:cs="Tahoma"/>
          <w:b/>
          <w:sz w:val="20"/>
          <w:szCs w:val="20"/>
          <w:u w:val="thick"/>
        </w:rPr>
        <w:lastRenderedPageBreak/>
        <w:t>AUTORIDADE MÁXIMA DO ÓRGÃO/ENTIDADE</w:t>
      </w:r>
      <w:r>
        <w:rPr>
          <w:rFonts w:ascii="Tahoma" w:eastAsia="Arial" w:hAnsi="Tahoma" w:cs="Tahoma"/>
          <w:b/>
          <w:strike/>
          <w:sz w:val="20"/>
          <w:szCs w:val="20"/>
        </w:rPr>
        <w:t>:</w:t>
      </w:r>
    </w:p>
    <w:p w14:paraId="0A7F7A57"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Nome:</w:t>
      </w:r>
      <w:r>
        <w:rPr>
          <w:rFonts w:ascii="Tahoma" w:eastAsia="Arial" w:hAnsi="Tahoma" w:cs="Tahoma"/>
          <w:sz w:val="20"/>
          <w:szCs w:val="20"/>
          <w:u w:val="single"/>
        </w:rPr>
        <w:tab/>
      </w:r>
    </w:p>
    <w:p w14:paraId="57851D04"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Cargo:</w:t>
      </w:r>
      <w:r>
        <w:rPr>
          <w:rFonts w:ascii="Tahoma" w:eastAsia="Arial" w:hAnsi="Tahoma" w:cs="Tahoma"/>
          <w:sz w:val="20"/>
          <w:szCs w:val="20"/>
          <w:u w:val="single"/>
        </w:rPr>
        <w:tab/>
      </w:r>
    </w:p>
    <w:p w14:paraId="28B7123F"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 xml:space="preserve">CPF: </w:t>
      </w:r>
      <w:r>
        <w:rPr>
          <w:rFonts w:ascii="Tahoma" w:eastAsia="Arial" w:hAnsi="Tahoma" w:cs="Tahoma"/>
          <w:sz w:val="20"/>
          <w:szCs w:val="20"/>
          <w:u w:val="single"/>
        </w:rPr>
        <w:t xml:space="preserve"> </w:t>
      </w:r>
      <w:r>
        <w:rPr>
          <w:rFonts w:ascii="Tahoma" w:eastAsia="Arial" w:hAnsi="Tahoma" w:cs="Tahoma"/>
          <w:sz w:val="20"/>
          <w:szCs w:val="20"/>
          <w:u w:val="single"/>
        </w:rPr>
        <w:tab/>
      </w:r>
    </w:p>
    <w:p w14:paraId="1243D507" w14:textId="77777777" w:rsidR="001C5CA8" w:rsidRDefault="00BE2D2E">
      <w:pPr>
        <w:pStyle w:val="Standard"/>
        <w:widowControl w:val="0"/>
        <w:tabs>
          <w:tab w:val="left" w:pos="8698"/>
        </w:tabs>
        <w:autoSpaceDE w:val="0"/>
        <w:spacing w:line="360" w:lineRule="auto"/>
        <w:ind w:right="57"/>
      </w:pPr>
      <w:r>
        <w:rPr>
          <w:rFonts w:ascii="Tahoma" w:eastAsia="Arial" w:hAnsi="Tahoma" w:cs="Tahoma"/>
          <w:sz w:val="20"/>
          <w:szCs w:val="20"/>
        </w:rPr>
        <w:t xml:space="preserve">Assinatura: </w:t>
      </w:r>
      <w:r>
        <w:rPr>
          <w:rFonts w:ascii="Tahoma" w:eastAsia="Arial" w:hAnsi="Tahoma" w:cs="Tahoma"/>
          <w:sz w:val="20"/>
          <w:szCs w:val="20"/>
          <w:u w:val="single"/>
        </w:rPr>
        <w:t xml:space="preserve"> ___________________________</w:t>
      </w:r>
    </w:p>
    <w:p w14:paraId="4F5034B9" w14:textId="77777777" w:rsidR="001C5CA8" w:rsidRDefault="001C5CA8">
      <w:pPr>
        <w:pStyle w:val="Standard"/>
        <w:widowControl w:val="0"/>
        <w:autoSpaceDE w:val="0"/>
        <w:spacing w:line="360" w:lineRule="auto"/>
        <w:ind w:right="57"/>
        <w:rPr>
          <w:rFonts w:ascii="Tahoma" w:eastAsia="Arial" w:hAnsi="Tahoma" w:cs="Tahoma"/>
          <w:sz w:val="20"/>
          <w:szCs w:val="20"/>
        </w:rPr>
      </w:pPr>
    </w:p>
    <w:p w14:paraId="53038C7A" w14:textId="77777777" w:rsidR="001C5CA8" w:rsidRDefault="00BE2D2E">
      <w:pPr>
        <w:pStyle w:val="Standard"/>
        <w:widowControl w:val="0"/>
        <w:autoSpaceDE w:val="0"/>
        <w:spacing w:line="360" w:lineRule="auto"/>
        <w:ind w:right="706"/>
        <w:jc w:val="both"/>
        <w:outlineLvl w:val="0"/>
        <w:rPr>
          <w:rFonts w:ascii="Tahoma" w:eastAsia="Arial" w:hAnsi="Tahoma" w:cs="Tahoma"/>
          <w:b/>
          <w:bCs/>
          <w:sz w:val="20"/>
          <w:szCs w:val="20"/>
          <w:u w:val="thick"/>
        </w:rPr>
      </w:pPr>
      <w:r>
        <w:rPr>
          <w:rFonts w:ascii="Tahoma" w:eastAsia="Arial" w:hAnsi="Tahoma" w:cs="Tahoma"/>
          <w:b/>
          <w:bCs/>
          <w:sz w:val="20"/>
          <w:szCs w:val="20"/>
          <w:u w:val="thick"/>
        </w:rPr>
        <w:t>RESPONSÁVEIS PELA HOMOLOGAÇÃO DO CERTAME OU RATIFICAÇÃO DA DISPENSA/ INEXIGIBILIDADE DE LICITAÇÃO:</w:t>
      </w:r>
    </w:p>
    <w:p w14:paraId="4A30F40B"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Nome:</w:t>
      </w:r>
      <w:r>
        <w:rPr>
          <w:rFonts w:ascii="Tahoma" w:eastAsia="Arial" w:hAnsi="Tahoma" w:cs="Tahoma"/>
          <w:sz w:val="20"/>
          <w:szCs w:val="20"/>
          <w:u w:val="single"/>
        </w:rPr>
        <w:tab/>
      </w:r>
    </w:p>
    <w:p w14:paraId="530F2E06"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Cargo:</w:t>
      </w:r>
      <w:r>
        <w:rPr>
          <w:rFonts w:ascii="Tahoma" w:eastAsia="Arial" w:hAnsi="Tahoma" w:cs="Tahoma"/>
          <w:sz w:val="20"/>
          <w:szCs w:val="20"/>
          <w:u w:val="single"/>
        </w:rPr>
        <w:tab/>
      </w:r>
    </w:p>
    <w:p w14:paraId="086588D4"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 xml:space="preserve">CPF: </w:t>
      </w:r>
      <w:r>
        <w:rPr>
          <w:rFonts w:ascii="Tahoma" w:eastAsia="Arial" w:hAnsi="Tahoma" w:cs="Tahoma"/>
          <w:sz w:val="20"/>
          <w:szCs w:val="20"/>
          <w:u w:val="single"/>
        </w:rPr>
        <w:t xml:space="preserve"> </w:t>
      </w:r>
      <w:r>
        <w:rPr>
          <w:rFonts w:ascii="Tahoma" w:eastAsia="Arial" w:hAnsi="Tahoma" w:cs="Tahoma"/>
          <w:sz w:val="20"/>
          <w:szCs w:val="20"/>
          <w:u w:val="single"/>
        </w:rPr>
        <w:tab/>
      </w:r>
    </w:p>
    <w:p w14:paraId="3A3EEF07" w14:textId="77777777" w:rsidR="001C5CA8" w:rsidRDefault="00BE2D2E">
      <w:pPr>
        <w:pStyle w:val="Standard"/>
        <w:widowControl w:val="0"/>
        <w:tabs>
          <w:tab w:val="left" w:pos="8698"/>
        </w:tabs>
        <w:autoSpaceDE w:val="0"/>
        <w:spacing w:line="360" w:lineRule="auto"/>
        <w:ind w:right="57"/>
      </w:pPr>
      <w:r>
        <w:rPr>
          <w:rFonts w:ascii="Tahoma" w:eastAsia="Arial" w:hAnsi="Tahoma" w:cs="Tahoma"/>
          <w:sz w:val="20"/>
          <w:szCs w:val="20"/>
        </w:rPr>
        <w:t xml:space="preserve">Assinatura: </w:t>
      </w:r>
      <w:r>
        <w:rPr>
          <w:rFonts w:ascii="Tahoma" w:eastAsia="Arial" w:hAnsi="Tahoma" w:cs="Tahoma"/>
          <w:sz w:val="20"/>
          <w:szCs w:val="20"/>
          <w:u w:val="single"/>
        </w:rPr>
        <w:t xml:space="preserve"> ___________________________</w:t>
      </w:r>
    </w:p>
    <w:p w14:paraId="1B64BA5C" w14:textId="77777777" w:rsidR="001C5CA8" w:rsidRDefault="001C5CA8">
      <w:pPr>
        <w:pStyle w:val="Standard"/>
        <w:widowControl w:val="0"/>
        <w:autoSpaceDE w:val="0"/>
        <w:spacing w:line="360" w:lineRule="auto"/>
        <w:ind w:right="57"/>
        <w:rPr>
          <w:rFonts w:ascii="Tahoma" w:eastAsia="Arial" w:hAnsi="Tahoma" w:cs="Tahoma"/>
          <w:sz w:val="20"/>
          <w:szCs w:val="20"/>
        </w:rPr>
      </w:pPr>
    </w:p>
    <w:p w14:paraId="024E1499" w14:textId="77777777" w:rsidR="001C5CA8" w:rsidRDefault="00BE2D2E">
      <w:pPr>
        <w:pStyle w:val="Standard"/>
        <w:widowControl w:val="0"/>
        <w:autoSpaceDE w:val="0"/>
        <w:spacing w:line="360" w:lineRule="auto"/>
        <w:ind w:right="57"/>
        <w:outlineLvl w:val="0"/>
        <w:rPr>
          <w:rFonts w:ascii="Tahoma" w:eastAsia="Arial" w:hAnsi="Tahoma" w:cs="Tahoma"/>
          <w:b/>
          <w:bCs/>
          <w:sz w:val="20"/>
          <w:szCs w:val="20"/>
          <w:u w:val="thick"/>
        </w:rPr>
      </w:pPr>
      <w:r>
        <w:rPr>
          <w:rFonts w:ascii="Tahoma" w:eastAsia="Arial" w:hAnsi="Tahoma" w:cs="Tahoma"/>
          <w:b/>
          <w:bCs/>
          <w:sz w:val="20"/>
          <w:szCs w:val="20"/>
          <w:u w:val="thick"/>
        </w:rPr>
        <w:t>RESPONSÁVEIS QUE ASSINARAM O AJUSTE:</w:t>
      </w:r>
    </w:p>
    <w:p w14:paraId="0878D567" w14:textId="77777777" w:rsidR="001C5CA8" w:rsidRDefault="00BE2D2E">
      <w:pPr>
        <w:pStyle w:val="Standard"/>
        <w:widowControl w:val="0"/>
        <w:autoSpaceDE w:val="0"/>
        <w:spacing w:line="360" w:lineRule="auto"/>
        <w:ind w:right="57"/>
      </w:pPr>
      <w:r>
        <w:rPr>
          <w:rFonts w:ascii="Tahoma" w:eastAsia="Arial" w:hAnsi="Tahoma" w:cs="Tahoma"/>
          <w:b/>
          <w:sz w:val="20"/>
          <w:szCs w:val="20"/>
          <w:u w:val="thick"/>
        </w:rPr>
        <w:t>Pelo contratante</w:t>
      </w:r>
      <w:r>
        <w:rPr>
          <w:rFonts w:ascii="Tahoma" w:eastAsia="Arial" w:hAnsi="Tahoma" w:cs="Tahoma"/>
          <w:b/>
          <w:sz w:val="20"/>
          <w:szCs w:val="20"/>
        </w:rPr>
        <w:t>:</w:t>
      </w:r>
    </w:p>
    <w:p w14:paraId="1E9F7D28"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Nome:</w:t>
      </w:r>
      <w:r>
        <w:rPr>
          <w:rFonts w:ascii="Tahoma" w:eastAsia="Arial" w:hAnsi="Tahoma" w:cs="Tahoma"/>
          <w:sz w:val="20"/>
          <w:szCs w:val="20"/>
          <w:u w:val="single"/>
        </w:rPr>
        <w:tab/>
      </w:r>
    </w:p>
    <w:p w14:paraId="67911C7E"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Cargo:</w:t>
      </w:r>
      <w:r>
        <w:rPr>
          <w:rFonts w:ascii="Tahoma" w:eastAsia="Arial" w:hAnsi="Tahoma" w:cs="Tahoma"/>
          <w:sz w:val="20"/>
          <w:szCs w:val="20"/>
          <w:u w:val="single"/>
        </w:rPr>
        <w:tab/>
      </w:r>
    </w:p>
    <w:p w14:paraId="44FF0ED6"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 xml:space="preserve">CPF: </w:t>
      </w:r>
      <w:r>
        <w:rPr>
          <w:rFonts w:ascii="Tahoma" w:eastAsia="Arial" w:hAnsi="Tahoma" w:cs="Tahoma"/>
          <w:sz w:val="20"/>
          <w:szCs w:val="20"/>
          <w:u w:val="single"/>
        </w:rPr>
        <w:t xml:space="preserve"> </w:t>
      </w:r>
      <w:r>
        <w:rPr>
          <w:rFonts w:ascii="Tahoma" w:eastAsia="Arial" w:hAnsi="Tahoma" w:cs="Tahoma"/>
          <w:sz w:val="20"/>
          <w:szCs w:val="20"/>
          <w:u w:val="single"/>
        </w:rPr>
        <w:tab/>
      </w:r>
    </w:p>
    <w:p w14:paraId="07E9100C" w14:textId="77777777" w:rsidR="001C5CA8" w:rsidRDefault="00BE2D2E">
      <w:pPr>
        <w:pStyle w:val="Standard"/>
        <w:widowControl w:val="0"/>
        <w:tabs>
          <w:tab w:val="left" w:pos="8698"/>
        </w:tabs>
        <w:autoSpaceDE w:val="0"/>
        <w:spacing w:line="360" w:lineRule="auto"/>
        <w:ind w:right="57"/>
      </w:pPr>
      <w:r>
        <w:rPr>
          <w:rFonts w:ascii="Tahoma" w:eastAsia="Arial" w:hAnsi="Tahoma" w:cs="Tahoma"/>
          <w:sz w:val="20"/>
          <w:szCs w:val="20"/>
        </w:rPr>
        <w:t xml:space="preserve">Assinatura: </w:t>
      </w:r>
      <w:r>
        <w:rPr>
          <w:rFonts w:ascii="Tahoma" w:eastAsia="Arial" w:hAnsi="Tahoma" w:cs="Tahoma"/>
          <w:sz w:val="20"/>
          <w:szCs w:val="20"/>
          <w:u w:val="single"/>
        </w:rPr>
        <w:t xml:space="preserve"> ___________________________</w:t>
      </w:r>
    </w:p>
    <w:p w14:paraId="131949D8" w14:textId="77777777" w:rsidR="001C5CA8" w:rsidRDefault="001C5CA8">
      <w:pPr>
        <w:pStyle w:val="Standard"/>
        <w:widowControl w:val="0"/>
        <w:autoSpaceDE w:val="0"/>
        <w:spacing w:line="360" w:lineRule="auto"/>
        <w:ind w:right="57"/>
        <w:outlineLvl w:val="0"/>
        <w:rPr>
          <w:rFonts w:ascii="Tahoma" w:eastAsia="Arial" w:hAnsi="Tahoma" w:cs="Tahoma"/>
          <w:b/>
          <w:bCs/>
          <w:sz w:val="20"/>
          <w:szCs w:val="20"/>
          <w:u w:val="thick"/>
        </w:rPr>
      </w:pPr>
    </w:p>
    <w:p w14:paraId="4C32A0C2" w14:textId="77777777" w:rsidR="001C5CA8" w:rsidRDefault="00BE2D2E">
      <w:pPr>
        <w:pStyle w:val="Standard"/>
        <w:widowControl w:val="0"/>
        <w:autoSpaceDE w:val="0"/>
        <w:spacing w:line="360" w:lineRule="auto"/>
        <w:ind w:right="57"/>
        <w:outlineLvl w:val="0"/>
      </w:pPr>
      <w:r>
        <w:rPr>
          <w:rFonts w:ascii="Tahoma" w:eastAsia="Arial" w:hAnsi="Tahoma" w:cs="Tahoma"/>
          <w:b/>
          <w:bCs/>
          <w:sz w:val="20"/>
          <w:szCs w:val="20"/>
          <w:u w:val="thick"/>
        </w:rPr>
        <w:t>Pela contratada</w:t>
      </w:r>
      <w:r>
        <w:rPr>
          <w:rFonts w:ascii="Tahoma" w:eastAsia="Arial" w:hAnsi="Tahoma" w:cs="Tahoma"/>
          <w:b/>
          <w:bCs/>
          <w:sz w:val="20"/>
          <w:szCs w:val="20"/>
        </w:rPr>
        <w:t>:</w:t>
      </w:r>
    </w:p>
    <w:p w14:paraId="4D4E22A5"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Nome:</w:t>
      </w:r>
      <w:r>
        <w:rPr>
          <w:rFonts w:ascii="Tahoma" w:eastAsia="Arial" w:hAnsi="Tahoma" w:cs="Tahoma"/>
          <w:sz w:val="20"/>
          <w:szCs w:val="20"/>
          <w:u w:val="single"/>
        </w:rPr>
        <w:tab/>
      </w:r>
    </w:p>
    <w:p w14:paraId="4993EA8F"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Cargo:</w:t>
      </w:r>
      <w:r>
        <w:rPr>
          <w:rFonts w:ascii="Tahoma" w:eastAsia="Arial" w:hAnsi="Tahoma" w:cs="Tahoma"/>
          <w:sz w:val="20"/>
          <w:szCs w:val="20"/>
          <w:u w:val="single"/>
        </w:rPr>
        <w:tab/>
      </w:r>
    </w:p>
    <w:p w14:paraId="4A9A48E4"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 xml:space="preserve">CPF: </w:t>
      </w:r>
      <w:r>
        <w:rPr>
          <w:rFonts w:ascii="Tahoma" w:eastAsia="Arial" w:hAnsi="Tahoma" w:cs="Tahoma"/>
          <w:sz w:val="20"/>
          <w:szCs w:val="20"/>
          <w:u w:val="single"/>
        </w:rPr>
        <w:t xml:space="preserve"> </w:t>
      </w:r>
      <w:r>
        <w:rPr>
          <w:rFonts w:ascii="Tahoma" w:eastAsia="Arial" w:hAnsi="Tahoma" w:cs="Tahoma"/>
          <w:sz w:val="20"/>
          <w:szCs w:val="20"/>
          <w:u w:val="single"/>
        </w:rPr>
        <w:tab/>
      </w:r>
    </w:p>
    <w:p w14:paraId="1BEB1D9C" w14:textId="77777777" w:rsidR="001C5CA8" w:rsidRDefault="00BE2D2E">
      <w:pPr>
        <w:pStyle w:val="Standard"/>
        <w:widowControl w:val="0"/>
        <w:tabs>
          <w:tab w:val="left" w:pos="8698"/>
        </w:tabs>
        <w:autoSpaceDE w:val="0"/>
        <w:spacing w:line="360" w:lineRule="auto"/>
        <w:ind w:right="57"/>
      </w:pPr>
      <w:r>
        <w:rPr>
          <w:rFonts w:ascii="Tahoma" w:eastAsia="Arial" w:hAnsi="Tahoma" w:cs="Tahoma"/>
          <w:sz w:val="20"/>
          <w:szCs w:val="20"/>
        </w:rPr>
        <w:t xml:space="preserve">Assinatura: </w:t>
      </w:r>
      <w:r>
        <w:rPr>
          <w:rFonts w:ascii="Tahoma" w:eastAsia="Arial" w:hAnsi="Tahoma" w:cs="Tahoma"/>
          <w:sz w:val="20"/>
          <w:szCs w:val="20"/>
          <w:u w:val="single"/>
        </w:rPr>
        <w:t xml:space="preserve"> ___________________________</w:t>
      </w:r>
    </w:p>
    <w:p w14:paraId="25DBA7CA" w14:textId="77777777" w:rsidR="001C5CA8" w:rsidRDefault="001C5CA8">
      <w:pPr>
        <w:pStyle w:val="Standard"/>
        <w:widowControl w:val="0"/>
        <w:autoSpaceDE w:val="0"/>
        <w:spacing w:line="360" w:lineRule="auto"/>
        <w:ind w:right="57"/>
        <w:rPr>
          <w:rFonts w:ascii="Tahoma" w:eastAsia="Arial" w:hAnsi="Tahoma" w:cs="Tahoma"/>
          <w:sz w:val="20"/>
          <w:szCs w:val="20"/>
        </w:rPr>
      </w:pPr>
    </w:p>
    <w:p w14:paraId="76C0BA1C" w14:textId="77777777" w:rsidR="001C5CA8" w:rsidRDefault="00BE2D2E">
      <w:pPr>
        <w:pStyle w:val="Standard"/>
        <w:widowControl w:val="0"/>
        <w:autoSpaceDE w:val="0"/>
        <w:spacing w:line="360" w:lineRule="auto"/>
        <w:ind w:right="57"/>
        <w:outlineLvl w:val="0"/>
      </w:pPr>
      <w:r>
        <w:rPr>
          <w:rFonts w:ascii="Tahoma" w:eastAsia="Arial" w:hAnsi="Tahoma" w:cs="Tahoma"/>
          <w:b/>
          <w:bCs/>
          <w:sz w:val="20"/>
          <w:szCs w:val="20"/>
          <w:u w:val="thick"/>
        </w:rPr>
        <w:t>ORDENADOR DE DESPESAS DA CONTRATANTE</w:t>
      </w:r>
      <w:r>
        <w:rPr>
          <w:rFonts w:ascii="Tahoma" w:eastAsia="Arial" w:hAnsi="Tahoma" w:cs="Tahoma"/>
          <w:b/>
          <w:bCs/>
          <w:sz w:val="20"/>
          <w:szCs w:val="20"/>
        </w:rPr>
        <w:t>:</w:t>
      </w:r>
    </w:p>
    <w:p w14:paraId="5AB0BA2F"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Nome:</w:t>
      </w:r>
      <w:r>
        <w:rPr>
          <w:rFonts w:ascii="Tahoma" w:eastAsia="Arial" w:hAnsi="Tahoma" w:cs="Tahoma"/>
          <w:sz w:val="20"/>
          <w:szCs w:val="20"/>
          <w:u w:val="single"/>
        </w:rPr>
        <w:tab/>
      </w:r>
    </w:p>
    <w:p w14:paraId="48E37A36"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Cargo:</w:t>
      </w:r>
      <w:r>
        <w:rPr>
          <w:rFonts w:ascii="Tahoma" w:eastAsia="Arial" w:hAnsi="Tahoma" w:cs="Tahoma"/>
          <w:sz w:val="20"/>
          <w:szCs w:val="20"/>
          <w:u w:val="single"/>
        </w:rPr>
        <w:tab/>
      </w:r>
    </w:p>
    <w:p w14:paraId="59D43AFD"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 xml:space="preserve">CPF: </w:t>
      </w:r>
      <w:r>
        <w:rPr>
          <w:rFonts w:ascii="Tahoma" w:eastAsia="Arial" w:hAnsi="Tahoma" w:cs="Tahoma"/>
          <w:sz w:val="20"/>
          <w:szCs w:val="20"/>
          <w:u w:val="single"/>
        </w:rPr>
        <w:t xml:space="preserve"> </w:t>
      </w:r>
      <w:r>
        <w:rPr>
          <w:rFonts w:ascii="Tahoma" w:eastAsia="Arial" w:hAnsi="Tahoma" w:cs="Tahoma"/>
          <w:sz w:val="20"/>
          <w:szCs w:val="20"/>
          <w:u w:val="single"/>
        </w:rPr>
        <w:tab/>
      </w:r>
    </w:p>
    <w:p w14:paraId="3DE7DFCA" w14:textId="77777777" w:rsidR="001C5CA8" w:rsidRDefault="00BE2D2E">
      <w:pPr>
        <w:pStyle w:val="Standard"/>
        <w:widowControl w:val="0"/>
        <w:tabs>
          <w:tab w:val="left" w:pos="8698"/>
        </w:tabs>
        <w:autoSpaceDE w:val="0"/>
        <w:spacing w:line="360" w:lineRule="auto"/>
        <w:ind w:right="57"/>
      </w:pPr>
      <w:r>
        <w:rPr>
          <w:rFonts w:ascii="Tahoma" w:eastAsia="Arial" w:hAnsi="Tahoma" w:cs="Tahoma"/>
          <w:sz w:val="20"/>
          <w:szCs w:val="20"/>
        </w:rPr>
        <w:t xml:space="preserve">Assinatura: </w:t>
      </w:r>
      <w:r>
        <w:rPr>
          <w:rFonts w:ascii="Tahoma" w:eastAsia="Arial" w:hAnsi="Tahoma" w:cs="Tahoma"/>
          <w:sz w:val="20"/>
          <w:szCs w:val="20"/>
          <w:u w:val="single"/>
        </w:rPr>
        <w:t xml:space="preserve"> ___________________________</w:t>
      </w:r>
    </w:p>
    <w:p w14:paraId="03812719" w14:textId="77777777" w:rsidR="001C5CA8" w:rsidRDefault="001C5CA8">
      <w:pPr>
        <w:pStyle w:val="Standard"/>
        <w:widowControl w:val="0"/>
        <w:tabs>
          <w:tab w:val="left" w:pos="8637"/>
        </w:tabs>
        <w:autoSpaceDE w:val="0"/>
        <w:spacing w:line="360" w:lineRule="auto"/>
        <w:ind w:right="57"/>
        <w:rPr>
          <w:rFonts w:ascii="Tahoma" w:eastAsia="Arial" w:hAnsi="Tahoma" w:cs="Tahoma"/>
          <w:sz w:val="20"/>
          <w:szCs w:val="20"/>
          <w:u w:val="single"/>
        </w:rPr>
      </w:pPr>
    </w:p>
    <w:p w14:paraId="0CC58DFA" w14:textId="77777777" w:rsidR="001C5CA8" w:rsidRDefault="00BE2D2E">
      <w:pPr>
        <w:pStyle w:val="Standard"/>
        <w:widowControl w:val="0"/>
        <w:tabs>
          <w:tab w:val="left" w:pos="8637"/>
        </w:tabs>
        <w:autoSpaceDE w:val="0"/>
        <w:spacing w:line="360" w:lineRule="auto"/>
        <w:ind w:right="57"/>
      </w:pPr>
      <w:r>
        <w:rPr>
          <w:rFonts w:ascii="Tahoma" w:eastAsia="Arial" w:hAnsi="Tahoma" w:cs="Tahoma"/>
          <w:b/>
          <w:bCs/>
          <w:sz w:val="20"/>
          <w:szCs w:val="20"/>
          <w:u w:val="thick"/>
        </w:rPr>
        <w:t>GESTOR(ES) DO CONTRATO</w:t>
      </w:r>
      <w:r>
        <w:rPr>
          <w:rFonts w:ascii="Tahoma" w:eastAsia="Arial" w:hAnsi="Tahoma" w:cs="Tahoma"/>
          <w:b/>
          <w:bCs/>
          <w:sz w:val="20"/>
          <w:szCs w:val="20"/>
        </w:rPr>
        <w:t>:</w:t>
      </w:r>
    </w:p>
    <w:p w14:paraId="11E46386"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Nome:</w:t>
      </w:r>
      <w:r>
        <w:rPr>
          <w:rFonts w:ascii="Tahoma" w:eastAsia="Arial" w:hAnsi="Tahoma" w:cs="Tahoma"/>
          <w:sz w:val="20"/>
          <w:szCs w:val="20"/>
          <w:u w:val="single"/>
        </w:rPr>
        <w:tab/>
      </w:r>
    </w:p>
    <w:p w14:paraId="01CACBE6"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Cargo:</w:t>
      </w:r>
      <w:r>
        <w:rPr>
          <w:rFonts w:ascii="Tahoma" w:eastAsia="Arial" w:hAnsi="Tahoma" w:cs="Tahoma"/>
          <w:sz w:val="20"/>
          <w:szCs w:val="20"/>
          <w:u w:val="single"/>
        </w:rPr>
        <w:tab/>
      </w:r>
    </w:p>
    <w:p w14:paraId="5BFCDD37"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 xml:space="preserve">CPF: </w:t>
      </w:r>
      <w:r>
        <w:rPr>
          <w:rFonts w:ascii="Tahoma" w:eastAsia="Arial" w:hAnsi="Tahoma" w:cs="Tahoma"/>
          <w:sz w:val="20"/>
          <w:szCs w:val="20"/>
          <w:u w:val="single"/>
        </w:rPr>
        <w:t xml:space="preserve"> </w:t>
      </w:r>
      <w:r>
        <w:rPr>
          <w:rFonts w:ascii="Tahoma" w:eastAsia="Arial" w:hAnsi="Tahoma" w:cs="Tahoma"/>
          <w:sz w:val="20"/>
          <w:szCs w:val="20"/>
          <w:u w:val="single"/>
        </w:rPr>
        <w:tab/>
      </w:r>
    </w:p>
    <w:p w14:paraId="0EBF7CB3" w14:textId="77777777" w:rsidR="001C5CA8" w:rsidRDefault="00BE2D2E">
      <w:pPr>
        <w:pStyle w:val="Standard"/>
        <w:widowControl w:val="0"/>
        <w:tabs>
          <w:tab w:val="left" w:pos="8698"/>
        </w:tabs>
        <w:autoSpaceDE w:val="0"/>
        <w:spacing w:line="360" w:lineRule="auto"/>
        <w:ind w:right="57"/>
      </w:pPr>
      <w:r>
        <w:rPr>
          <w:rFonts w:ascii="Tahoma" w:eastAsia="Arial" w:hAnsi="Tahoma" w:cs="Tahoma"/>
          <w:sz w:val="20"/>
          <w:szCs w:val="20"/>
        </w:rPr>
        <w:t xml:space="preserve">Assinatura: </w:t>
      </w:r>
      <w:r>
        <w:rPr>
          <w:rFonts w:ascii="Tahoma" w:eastAsia="Arial" w:hAnsi="Tahoma" w:cs="Tahoma"/>
          <w:sz w:val="20"/>
          <w:szCs w:val="20"/>
          <w:u w:val="single"/>
        </w:rPr>
        <w:t xml:space="preserve"> ___________________________</w:t>
      </w:r>
    </w:p>
    <w:p w14:paraId="631F90DA" w14:textId="77777777" w:rsidR="001C5CA8" w:rsidRDefault="00BE2D2E">
      <w:pPr>
        <w:pStyle w:val="Standard"/>
        <w:widowControl w:val="0"/>
        <w:autoSpaceDE w:val="0"/>
        <w:spacing w:line="360" w:lineRule="auto"/>
        <w:ind w:right="57"/>
        <w:outlineLvl w:val="0"/>
      </w:pPr>
      <w:r>
        <w:rPr>
          <w:rFonts w:ascii="Tahoma" w:eastAsia="Arial" w:hAnsi="Tahoma" w:cs="Tahoma"/>
          <w:b/>
          <w:bCs/>
          <w:sz w:val="20"/>
          <w:szCs w:val="20"/>
          <w:u w:val="thick"/>
        </w:rPr>
        <w:lastRenderedPageBreak/>
        <w:t>DEMAIS RESPONSÁVEIS (*)</w:t>
      </w:r>
      <w:r>
        <w:rPr>
          <w:rFonts w:ascii="Tahoma" w:eastAsia="Arial" w:hAnsi="Tahoma" w:cs="Tahoma"/>
          <w:b/>
          <w:bCs/>
          <w:sz w:val="20"/>
          <w:szCs w:val="20"/>
        </w:rPr>
        <w:t>:</w:t>
      </w:r>
    </w:p>
    <w:p w14:paraId="4D04F361"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Tipo de ato sob</w:t>
      </w:r>
      <w:r>
        <w:rPr>
          <w:rFonts w:ascii="Tahoma" w:eastAsia="Arial" w:hAnsi="Tahoma" w:cs="Tahoma"/>
          <w:spacing w:val="-11"/>
          <w:sz w:val="20"/>
          <w:szCs w:val="20"/>
        </w:rPr>
        <w:t xml:space="preserve"> </w:t>
      </w:r>
      <w:r>
        <w:rPr>
          <w:rFonts w:ascii="Tahoma" w:eastAsia="Arial" w:hAnsi="Tahoma" w:cs="Tahoma"/>
          <w:sz w:val="20"/>
          <w:szCs w:val="20"/>
        </w:rPr>
        <w:t>sua</w:t>
      </w:r>
      <w:r>
        <w:rPr>
          <w:rFonts w:ascii="Tahoma" w:eastAsia="Arial" w:hAnsi="Tahoma" w:cs="Tahoma"/>
          <w:spacing w:val="-3"/>
          <w:sz w:val="20"/>
          <w:szCs w:val="20"/>
        </w:rPr>
        <w:t xml:space="preserve"> </w:t>
      </w:r>
      <w:r>
        <w:rPr>
          <w:rFonts w:ascii="Tahoma" w:eastAsia="Arial" w:hAnsi="Tahoma" w:cs="Tahoma"/>
          <w:sz w:val="20"/>
          <w:szCs w:val="20"/>
        </w:rPr>
        <w:t>responsabilidade:</w:t>
      </w:r>
      <w:r>
        <w:rPr>
          <w:rFonts w:ascii="Tahoma" w:eastAsia="Arial" w:hAnsi="Tahoma" w:cs="Tahoma"/>
          <w:spacing w:val="-2"/>
          <w:sz w:val="20"/>
          <w:szCs w:val="20"/>
        </w:rPr>
        <w:t xml:space="preserve"> </w:t>
      </w:r>
      <w:r>
        <w:rPr>
          <w:rFonts w:ascii="Tahoma" w:eastAsia="Arial" w:hAnsi="Tahoma" w:cs="Tahoma"/>
          <w:sz w:val="20"/>
          <w:szCs w:val="20"/>
          <w:u w:val="single"/>
        </w:rPr>
        <w:t xml:space="preserve"> </w:t>
      </w:r>
      <w:r>
        <w:rPr>
          <w:rFonts w:ascii="Tahoma" w:eastAsia="Arial" w:hAnsi="Tahoma" w:cs="Tahoma"/>
          <w:sz w:val="20"/>
          <w:szCs w:val="20"/>
          <w:u w:val="single"/>
        </w:rPr>
        <w:tab/>
        <w:t>________</w:t>
      </w:r>
      <w:r>
        <w:rPr>
          <w:rFonts w:ascii="Tahoma" w:eastAsia="Arial" w:hAnsi="Tahoma" w:cs="Tahoma"/>
          <w:sz w:val="20"/>
          <w:szCs w:val="20"/>
        </w:rPr>
        <w:t xml:space="preserve">                                                       Nome:</w:t>
      </w:r>
      <w:r>
        <w:rPr>
          <w:rFonts w:ascii="Tahoma" w:eastAsia="Arial" w:hAnsi="Tahoma" w:cs="Tahoma"/>
          <w:sz w:val="20"/>
          <w:szCs w:val="20"/>
          <w:u w:val="single"/>
        </w:rPr>
        <w:tab/>
      </w:r>
    </w:p>
    <w:p w14:paraId="51F9B790"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Cargo:</w:t>
      </w:r>
      <w:r>
        <w:rPr>
          <w:rFonts w:ascii="Tahoma" w:eastAsia="Arial" w:hAnsi="Tahoma" w:cs="Tahoma"/>
          <w:sz w:val="20"/>
          <w:szCs w:val="20"/>
          <w:u w:val="single"/>
        </w:rPr>
        <w:tab/>
      </w:r>
    </w:p>
    <w:p w14:paraId="7403FBA8" w14:textId="77777777" w:rsidR="001C5CA8" w:rsidRDefault="00BE2D2E">
      <w:pPr>
        <w:pStyle w:val="Standard"/>
        <w:widowControl w:val="0"/>
        <w:tabs>
          <w:tab w:val="left" w:pos="4571"/>
          <w:tab w:val="left" w:pos="8605"/>
          <w:tab w:val="left" w:pos="8678"/>
        </w:tabs>
        <w:autoSpaceDE w:val="0"/>
        <w:spacing w:line="360" w:lineRule="auto"/>
        <w:ind w:right="57"/>
      </w:pPr>
      <w:r>
        <w:rPr>
          <w:rFonts w:ascii="Tahoma" w:eastAsia="Arial" w:hAnsi="Tahoma" w:cs="Tahoma"/>
          <w:sz w:val="20"/>
          <w:szCs w:val="20"/>
        </w:rPr>
        <w:t xml:space="preserve">CPF: </w:t>
      </w:r>
      <w:r>
        <w:rPr>
          <w:rFonts w:ascii="Tahoma" w:eastAsia="Arial" w:hAnsi="Tahoma" w:cs="Tahoma"/>
          <w:sz w:val="20"/>
          <w:szCs w:val="20"/>
          <w:u w:val="single"/>
        </w:rPr>
        <w:t xml:space="preserve"> </w:t>
      </w:r>
      <w:r>
        <w:rPr>
          <w:rFonts w:ascii="Tahoma" w:eastAsia="Arial" w:hAnsi="Tahoma" w:cs="Tahoma"/>
          <w:sz w:val="20"/>
          <w:szCs w:val="20"/>
          <w:u w:val="single"/>
        </w:rPr>
        <w:tab/>
      </w:r>
    </w:p>
    <w:p w14:paraId="57DA4EE5" w14:textId="77777777" w:rsidR="001C5CA8" w:rsidRDefault="00BE2D2E">
      <w:pPr>
        <w:pStyle w:val="Standard"/>
        <w:widowControl w:val="0"/>
        <w:tabs>
          <w:tab w:val="left" w:pos="8698"/>
        </w:tabs>
        <w:autoSpaceDE w:val="0"/>
        <w:spacing w:line="360" w:lineRule="auto"/>
        <w:ind w:right="57"/>
      </w:pPr>
      <w:r>
        <w:rPr>
          <w:rFonts w:ascii="Tahoma" w:eastAsia="Arial" w:hAnsi="Tahoma" w:cs="Tahoma"/>
          <w:sz w:val="20"/>
          <w:szCs w:val="20"/>
        </w:rPr>
        <w:t xml:space="preserve">Assinatura: </w:t>
      </w:r>
      <w:r>
        <w:rPr>
          <w:rFonts w:ascii="Tahoma" w:eastAsia="Arial" w:hAnsi="Tahoma" w:cs="Tahoma"/>
          <w:sz w:val="20"/>
          <w:szCs w:val="20"/>
          <w:u w:val="single"/>
        </w:rPr>
        <w:t xml:space="preserve"> ___________________________</w:t>
      </w:r>
    </w:p>
    <w:p w14:paraId="6D119290" w14:textId="77777777" w:rsidR="001C5CA8" w:rsidRDefault="001C5CA8">
      <w:pPr>
        <w:pStyle w:val="Standard"/>
        <w:widowControl w:val="0"/>
        <w:tabs>
          <w:tab w:val="left" w:pos="4842"/>
          <w:tab w:val="left" w:pos="8598"/>
        </w:tabs>
        <w:autoSpaceDE w:val="0"/>
        <w:spacing w:line="360" w:lineRule="auto"/>
        <w:ind w:right="57"/>
        <w:rPr>
          <w:rFonts w:ascii="Tahoma" w:eastAsia="Arial" w:hAnsi="Tahoma" w:cs="Tahoma"/>
          <w:sz w:val="20"/>
          <w:szCs w:val="20"/>
        </w:rPr>
      </w:pPr>
    </w:p>
    <w:p w14:paraId="56308351" w14:textId="77777777" w:rsidR="001C5CA8" w:rsidRDefault="00BE2D2E">
      <w:pPr>
        <w:pStyle w:val="Standard"/>
        <w:widowControl w:val="0"/>
        <w:autoSpaceDE w:val="0"/>
        <w:spacing w:line="360" w:lineRule="auto"/>
        <w:ind w:right="57"/>
        <w:jc w:val="both"/>
      </w:pPr>
      <w:r>
        <w:rPr>
          <w:rFonts w:ascii="Tahoma" w:eastAsia="Arial" w:hAnsi="Tahoma" w:cs="Tahoma"/>
          <w:sz w:val="20"/>
          <w:szCs w:val="20"/>
        </w:rPr>
        <w:t>(*) - O Termo de Ciência e Notificação e/ou Cadastro do(s) Responsável(</w:t>
      </w:r>
      <w:proofErr w:type="spellStart"/>
      <w:r>
        <w:rPr>
          <w:rFonts w:ascii="Tahoma" w:eastAsia="Arial" w:hAnsi="Tahoma" w:cs="Tahoma"/>
          <w:sz w:val="20"/>
          <w:szCs w:val="20"/>
        </w:rPr>
        <w:t>is</w:t>
      </w:r>
      <w:proofErr w:type="spellEnd"/>
      <w:r>
        <w:rPr>
          <w:rFonts w:ascii="Tahoma" w:eastAsia="Arial" w:hAnsi="Tahoma" w:cs="Tahoma"/>
          <w:sz w:val="20"/>
          <w:szCs w:val="20"/>
        </w:rPr>
        <w:t>) deve identificar as pessoas físicas que tenham concorrido para a prática do ato jurídico,  na  condição  de  ordenador  da  despesa;  de  partes  contratantes;</w:t>
      </w:r>
      <w:r>
        <w:rPr>
          <w:rFonts w:ascii="Tahoma" w:eastAsia="Arial" w:hAnsi="Tahoma" w:cs="Tahoma"/>
          <w:spacing w:val="-20"/>
          <w:sz w:val="20"/>
          <w:szCs w:val="20"/>
        </w:rPr>
        <w:t xml:space="preserve"> </w:t>
      </w:r>
      <w:r>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Tahoma" w:eastAsia="Arial" w:hAnsi="Tahoma" w:cs="Tahoma"/>
          <w:i/>
          <w:sz w:val="20"/>
          <w:szCs w:val="20"/>
        </w:rPr>
        <w:t xml:space="preserve">. </w:t>
      </w:r>
      <w:r>
        <w:rPr>
          <w:rFonts w:ascii="Tahoma" w:eastAsia="Arial" w:hAnsi="Tahoma" w:cs="Tahoma"/>
          <w:sz w:val="20"/>
          <w:szCs w:val="20"/>
        </w:rPr>
        <w:t xml:space="preserve">Na hipótese de prestações de contas, caso o signatário do parecer conclusivo seja distinto daqueles já arrolados como subscritores do Termo de Ciência e Notificação, será ele objeto de notificação específica. </w:t>
      </w:r>
      <w:r>
        <w:rPr>
          <w:rFonts w:ascii="Tahoma" w:eastAsia="Arial" w:hAnsi="Tahoma" w:cs="Tahoma"/>
          <w:i/>
          <w:sz w:val="20"/>
          <w:szCs w:val="20"/>
        </w:rPr>
        <w:t>(inciso acrescido pela Resolução nº 11/2021)</w:t>
      </w:r>
    </w:p>
    <w:p w14:paraId="1E2A8E93" w14:textId="77777777" w:rsidR="001C5CA8" w:rsidRDefault="001C5CA8">
      <w:pPr>
        <w:pStyle w:val="SemEspaamento1"/>
        <w:spacing w:line="360" w:lineRule="auto"/>
        <w:jc w:val="both"/>
        <w:rPr>
          <w:rFonts w:ascii="Tahoma" w:eastAsia="Arial" w:hAnsi="Tahoma" w:cs="Tahoma"/>
          <w:sz w:val="20"/>
          <w:szCs w:val="20"/>
        </w:rPr>
      </w:pPr>
    </w:p>
    <w:p w14:paraId="61AC5034" w14:textId="77777777" w:rsidR="001C5CA8" w:rsidRDefault="001C5CA8">
      <w:pPr>
        <w:pStyle w:val="SemEspaamento1"/>
        <w:spacing w:line="360" w:lineRule="auto"/>
        <w:jc w:val="both"/>
        <w:rPr>
          <w:rFonts w:ascii="Tahoma" w:hAnsi="Tahoma" w:cs="Tahoma"/>
          <w:sz w:val="20"/>
          <w:szCs w:val="20"/>
        </w:rPr>
      </w:pPr>
    </w:p>
    <w:p w14:paraId="2A8DBA93" w14:textId="77777777" w:rsidR="001C5CA8" w:rsidRDefault="001C5CA8">
      <w:pPr>
        <w:pStyle w:val="SemEspaamento1"/>
        <w:spacing w:line="360" w:lineRule="auto"/>
        <w:jc w:val="both"/>
        <w:rPr>
          <w:rFonts w:ascii="Tahoma" w:hAnsi="Tahoma" w:cs="Tahoma"/>
          <w:sz w:val="20"/>
          <w:szCs w:val="20"/>
        </w:rPr>
      </w:pPr>
    </w:p>
    <w:p w14:paraId="1A3B7185" w14:textId="77777777" w:rsidR="001C5CA8" w:rsidRDefault="001C5CA8">
      <w:pPr>
        <w:pStyle w:val="SemEspaamento1"/>
        <w:spacing w:line="360" w:lineRule="auto"/>
        <w:jc w:val="both"/>
        <w:rPr>
          <w:rFonts w:ascii="Tahoma" w:hAnsi="Tahoma" w:cs="Tahoma"/>
          <w:sz w:val="20"/>
          <w:szCs w:val="20"/>
        </w:rPr>
      </w:pPr>
    </w:p>
    <w:p w14:paraId="757EC62B" w14:textId="77777777" w:rsidR="001C5CA8" w:rsidRDefault="001C5CA8">
      <w:pPr>
        <w:pStyle w:val="SemEspaamento1"/>
        <w:spacing w:line="360" w:lineRule="auto"/>
        <w:jc w:val="both"/>
        <w:rPr>
          <w:rFonts w:ascii="Tahoma" w:hAnsi="Tahoma" w:cs="Tahoma"/>
          <w:sz w:val="20"/>
          <w:szCs w:val="20"/>
        </w:rPr>
      </w:pPr>
    </w:p>
    <w:p w14:paraId="1B854B12" w14:textId="77777777" w:rsidR="001C5CA8" w:rsidRDefault="001C5CA8">
      <w:pPr>
        <w:pStyle w:val="SemEspaamento1"/>
        <w:spacing w:line="360" w:lineRule="auto"/>
        <w:jc w:val="both"/>
        <w:rPr>
          <w:rFonts w:ascii="Tahoma" w:hAnsi="Tahoma" w:cs="Tahoma"/>
          <w:sz w:val="20"/>
          <w:szCs w:val="20"/>
        </w:rPr>
      </w:pPr>
    </w:p>
    <w:p w14:paraId="639DB74C" w14:textId="77777777" w:rsidR="001C5CA8" w:rsidRDefault="001C5CA8">
      <w:pPr>
        <w:pStyle w:val="SemEspaamento1"/>
        <w:spacing w:line="360" w:lineRule="auto"/>
        <w:jc w:val="both"/>
        <w:rPr>
          <w:rFonts w:ascii="Tahoma" w:hAnsi="Tahoma" w:cs="Tahoma"/>
          <w:sz w:val="20"/>
          <w:szCs w:val="20"/>
        </w:rPr>
      </w:pPr>
    </w:p>
    <w:p w14:paraId="348DBC92" w14:textId="77777777" w:rsidR="001C5CA8" w:rsidRDefault="001C5CA8">
      <w:pPr>
        <w:pStyle w:val="SemEspaamento1"/>
        <w:spacing w:line="360" w:lineRule="auto"/>
        <w:jc w:val="both"/>
        <w:rPr>
          <w:rFonts w:ascii="Tahoma" w:hAnsi="Tahoma" w:cs="Tahoma"/>
          <w:sz w:val="20"/>
          <w:szCs w:val="20"/>
        </w:rPr>
      </w:pPr>
    </w:p>
    <w:p w14:paraId="3C87FE56" w14:textId="77777777" w:rsidR="001C5CA8" w:rsidRDefault="001C5CA8">
      <w:pPr>
        <w:pStyle w:val="SemEspaamento1"/>
        <w:spacing w:line="360" w:lineRule="auto"/>
        <w:jc w:val="both"/>
        <w:rPr>
          <w:rFonts w:ascii="Tahoma" w:hAnsi="Tahoma" w:cs="Tahoma"/>
          <w:sz w:val="20"/>
          <w:szCs w:val="20"/>
        </w:rPr>
      </w:pPr>
    </w:p>
    <w:p w14:paraId="48350627" w14:textId="77777777" w:rsidR="001C5CA8" w:rsidRDefault="001C5CA8">
      <w:pPr>
        <w:pStyle w:val="SemEspaamento1"/>
        <w:spacing w:line="360" w:lineRule="auto"/>
        <w:jc w:val="both"/>
        <w:rPr>
          <w:rFonts w:ascii="Tahoma" w:hAnsi="Tahoma" w:cs="Tahoma"/>
          <w:sz w:val="20"/>
          <w:szCs w:val="20"/>
        </w:rPr>
      </w:pPr>
    </w:p>
    <w:p w14:paraId="3539E900" w14:textId="77777777" w:rsidR="001C5CA8" w:rsidRDefault="001C5CA8">
      <w:pPr>
        <w:pStyle w:val="SemEspaamento1"/>
        <w:spacing w:line="360" w:lineRule="auto"/>
        <w:jc w:val="both"/>
        <w:rPr>
          <w:rFonts w:ascii="Tahoma" w:hAnsi="Tahoma" w:cs="Tahoma"/>
          <w:sz w:val="20"/>
          <w:szCs w:val="20"/>
        </w:rPr>
      </w:pPr>
    </w:p>
    <w:p w14:paraId="09AC6EE2" w14:textId="77777777" w:rsidR="001C5CA8" w:rsidRDefault="001C5CA8">
      <w:pPr>
        <w:pStyle w:val="SemEspaamento1"/>
        <w:spacing w:line="360" w:lineRule="auto"/>
        <w:jc w:val="both"/>
        <w:rPr>
          <w:rFonts w:ascii="Tahoma" w:hAnsi="Tahoma" w:cs="Tahoma"/>
          <w:sz w:val="20"/>
          <w:szCs w:val="20"/>
        </w:rPr>
      </w:pPr>
    </w:p>
    <w:p w14:paraId="37268B53" w14:textId="77777777" w:rsidR="001C5CA8" w:rsidRDefault="001C5CA8">
      <w:pPr>
        <w:pStyle w:val="SemEspaamento1"/>
        <w:spacing w:line="360" w:lineRule="auto"/>
        <w:jc w:val="both"/>
        <w:rPr>
          <w:rFonts w:ascii="Tahoma" w:hAnsi="Tahoma" w:cs="Tahoma"/>
          <w:sz w:val="20"/>
          <w:szCs w:val="20"/>
        </w:rPr>
      </w:pPr>
    </w:p>
    <w:p w14:paraId="5CBBC3F8" w14:textId="77777777" w:rsidR="001C5CA8" w:rsidRDefault="001C5CA8">
      <w:pPr>
        <w:pStyle w:val="SemEspaamento1"/>
        <w:spacing w:line="360" w:lineRule="auto"/>
        <w:jc w:val="both"/>
        <w:rPr>
          <w:rFonts w:ascii="Tahoma" w:hAnsi="Tahoma" w:cs="Tahoma"/>
          <w:sz w:val="20"/>
          <w:szCs w:val="20"/>
        </w:rPr>
      </w:pPr>
    </w:p>
    <w:p w14:paraId="2A59F29D" w14:textId="77777777" w:rsidR="001C5CA8" w:rsidRDefault="001C5CA8">
      <w:pPr>
        <w:pStyle w:val="SemEspaamento1"/>
        <w:spacing w:line="360" w:lineRule="auto"/>
        <w:jc w:val="both"/>
        <w:rPr>
          <w:rFonts w:ascii="Tahoma" w:hAnsi="Tahoma" w:cs="Tahoma"/>
          <w:sz w:val="20"/>
          <w:szCs w:val="20"/>
        </w:rPr>
      </w:pPr>
    </w:p>
    <w:p w14:paraId="57BD2BA1" w14:textId="77777777" w:rsidR="001C5CA8" w:rsidRDefault="001C5CA8">
      <w:pPr>
        <w:pStyle w:val="SemEspaamento1"/>
        <w:spacing w:line="360" w:lineRule="auto"/>
        <w:jc w:val="both"/>
        <w:rPr>
          <w:rFonts w:ascii="Tahoma" w:hAnsi="Tahoma" w:cs="Tahoma"/>
          <w:sz w:val="20"/>
          <w:szCs w:val="20"/>
        </w:rPr>
      </w:pPr>
    </w:p>
    <w:p w14:paraId="0F3F9AFB" w14:textId="77777777" w:rsidR="001C5CA8" w:rsidRDefault="001C5CA8">
      <w:pPr>
        <w:pStyle w:val="SemEspaamento1"/>
        <w:spacing w:line="360" w:lineRule="auto"/>
        <w:jc w:val="both"/>
        <w:rPr>
          <w:rFonts w:ascii="Tahoma" w:hAnsi="Tahoma" w:cs="Tahoma"/>
          <w:sz w:val="20"/>
          <w:szCs w:val="20"/>
        </w:rPr>
      </w:pPr>
    </w:p>
    <w:p w14:paraId="16293A58" w14:textId="77777777" w:rsidR="001C5CA8" w:rsidRDefault="001C5CA8">
      <w:pPr>
        <w:pStyle w:val="SemEspaamento1"/>
        <w:spacing w:line="360" w:lineRule="auto"/>
        <w:jc w:val="both"/>
        <w:rPr>
          <w:rFonts w:ascii="Tahoma" w:hAnsi="Tahoma" w:cs="Tahoma"/>
          <w:sz w:val="20"/>
          <w:szCs w:val="20"/>
        </w:rPr>
      </w:pPr>
    </w:p>
    <w:p w14:paraId="46B00D6C" w14:textId="77777777" w:rsidR="001C5CA8" w:rsidRDefault="001C5CA8">
      <w:pPr>
        <w:pStyle w:val="SemEspaamento1"/>
        <w:spacing w:line="360" w:lineRule="auto"/>
        <w:jc w:val="both"/>
        <w:rPr>
          <w:rFonts w:ascii="Tahoma" w:hAnsi="Tahoma" w:cs="Tahoma"/>
          <w:sz w:val="20"/>
          <w:szCs w:val="20"/>
        </w:rPr>
        <w:sectPr w:rsidR="001C5CA8">
          <w:headerReference w:type="default" r:id="rId72"/>
          <w:footerReference w:type="default" r:id="rId73"/>
          <w:pgSz w:w="11906" w:h="16838"/>
          <w:pgMar w:top="623" w:right="1134" w:bottom="851" w:left="1418" w:header="567" w:footer="170" w:gutter="0"/>
          <w:cols w:space="720"/>
        </w:sectPr>
      </w:pPr>
    </w:p>
    <w:p w14:paraId="6AFFBEB3" w14:textId="77777777" w:rsidR="001C5CA8" w:rsidRDefault="00BE2D2E">
      <w:pPr>
        <w:pStyle w:val="SemEspaamento1"/>
        <w:shd w:val="clear" w:color="auto" w:fill="CCCCFF"/>
        <w:spacing w:line="360" w:lineRule="auto"/>
        <w:jc w:val="center"/>
        <w:rPr>
          <w:rFonts w:ascii="Tahoma" w:hAnsi="Tahoma" w:cs="Tahoma"/>
          <w:b/>
          <w:sz w:val="20"/>
          <w:szCs w:val="20"/>
        </w:rPr>
      </w:pPr>
      <w:r>
        <w:rPr>
          <w:rFonts w:ascii="Tahoma" w:hAnsi="Tahoma" w:cs="Tahoma"/>
          <w:b/>
          <w:sz w:val="20"/>
          <w:szCs w:val="20"/>
        </w:rPr>
        <w:lastRenderedPageBreak/>
        <w:t>ANEXO LC-02 - DECLARAÇÃO DE DOCUMENTOS À DISPOSIÇÃO DO TCESP</w:t>
      </w:r>
    </w:p>
    <w:p w14:paraId="7043CA64" w14:textId="77777777" w:rsidR="001C5CA8" w:rsidRDefault="001C5CA8">
      <w:pPr>
        <w:pStyle w:val="SemEspaamento1"/>
        <w:spacing w:line="360" w:lineRule="auto"/>
        <w:jc w:val="both"/>
        <w:rPr>
          <w:rFonts w:ascii="Tahoma" w:hAnsi="Tahoma" w:cs="Tahoma"/>
          <w:b/>
          <w:sz w:val="20"/>
          <w:szCs w:val="20"/>
        </w:rPr>
      </w:pPr>
    </w:p>
    <w:p w14:paraId="73B857C9" w14:textId="77777777" w:rsidR="001C5CA8" w:rsidRDefault="00BE2D2E">
      <w:pPr>
        <w:pStyle w:val="Standard"/>
        <w:widowControl w:val="0"/>
        <w:autoSpaceDE w:val="0"/>
        <w:spacing w:line="360" w:lineRule="auto"/>
        <w:ind w:right="57"/>
        <w:rPr>
          <w:rFonts w:ascii="Tahoma" w:eastAsia="Arial" w:hAnsi="Tahoma" w:cs="Tahoma"/>
          <w:sz w:val="20"/>
          <w:szCs w:val="20"/>
        </w:rPr>
      </w:pPr>
      <w:r>
        <w:rPr>
          <w:rFonts w:ascii="Tahoma" w:eastAsia="Arial" w:hAnsi="Tahoma" w:cs="Tahoma"/>
          <w:sz w:val="20"/>
          <w:szCs w:val="20"/>
        </w:rPr>
        <w:t>CONTRATANTE:</w:t>
      </w:r>
    </w:p>
    <w:p w14:paraId="020CA4CC" w14:textId="77777777" w:rsidR="001C5CA8" w:rsidRDefault="00BE2D2E">
      <w:pPr>
        <w:pStyle w:val="Standard"/>
        <w:widowControl w:val="0"/>
        <w:autoSpaceDE w:val="0"/>
        <w:spacing w:line="360" w:lineRule="auto"/>
        <w:ind w:right="57"/>
        <w:rPr>
          <w:rFonts w:ascii="Tahoma" w:eastAsia="Arial" w:hAnsi="Tahoma" w:cs="Tahoma"/>
          <w:sz w:val="20"/>
          <w:szCs w:val="20"/>
        </w:rPr>
      </w:pPr>
      <w:r>
        <w:rPr>
          <w:rFonts w:ascii="Tahoma" w:eastAsia="Arial" w:hAnsi="Tahoma" w:cs="Tahoma"/>
          <w:sz w:val="20"/>
          <w:szCs w:val="20"/>
        </w:rPr>
        <w:t>CNPJ Nº:</w:t>
      </w:r>
    </w:p>
    <w:p w14:paraId="3A1AD371" w14:textId="77777777" w:rsidR="001C5CA8" w:rsidRDefault="00BE2D2E">
      <w:pPr>
        <w:pStyle w:val="Standard"/>
        <w:widowControl w:val="0"/>
        <w:autoSpaceDE w:val="0"/>
        <w:spacing w:line="360" w:lineRule="auto"/>
        <w:ind w:right="57"/>
        <w:rPr>
          <w:rFonts w:ascii="Tahoma" w:eastAsia="Arial" w:hAnsi="Tahoma" w:cs="Tahoma"/>
          <w:sz w:val="20"/>
          <w:szCs w:val="20"/>
        </w:rPr>
      </w:pPr>
      <w:r>
        <w:rPr>
          <w:rFonts w:ascii="Tahoma" w:eastAsia="Arial" w:hAnsi="Tahoma" w:cs="Tahoma"/>
          <w:sz w:val="20"/>
          <w:szCs w:val="20"/>
        </w:rPr>
        <w:t>CONTRATADA:</w:t>
      </w:r>
    </w:p>
    <w:p w14:paraId="322E6BC6" w14:textId="77777777" w:rsidR="001C5CA8" w:rsidRDefault="00BE2D2E">
      <w:pPr>
        <w:pStyle w:val="Standard"/>
        <w:widowControl w:val="0"/>
        <w:autoSpaceDE w:val="0"/>
        <w:spacing w:line="360" w:lineRule="auto"/>
        <w:ind w:right="57"/>
        <w:rPr>
          <w:rFonts w:ascii="Tahoma" w:eastAsia="Arial" w:hAnsi="Tahoma" w:cs="Tahoma"/>
          <w:sz w:val="20"/>
          <w:szCs w:val="20"/>
        </w:rPr>
      </w:pPr>
      <w:r>
        <w:rPr>
          <w:rFonts w:ascii="Tahoma" w:eastAsia="Arial" w:hAnsi="Tahoma" w:cs="Tahoma"/>
          <w:sz w:val="20"/>
          <w:szCs w:val="20"/>
        </w:rPr>
        <w:t xml:space="preserve"> CNPJ Nº:</w:t>
      </w:r>
    </w:p>
    <w:p w14:paraId="39E94D9E" w14:textId="77777777" w:rsidR="001C5CA8" w:rsidRDefault="00BE2D2E">
      <w:pPr>
        <w:pStyle w:val="Standard"/>
        <w:widowControl w:val="0"/>
        <w:autoSpaceDE w:val="0"/>
        <w:spacing w:line="360" w:lineRule="auto"/>
        <w:ind w:right="57"/>
      </w:pPr>
      <w:r>
        <w:rPr>
          <w:rFonts w:ascii="Tahoma" w:eastAsia="Arial" w:hAnsi="Tahoma" w:cs="Tahoma"/>
          <w:sz w:val="20"/>
          <w:szCs w:val="20"/>
        </w:rPr>
        <w:t>CONTRATO N° (DE ORIGEM):</w:t>
      </w:r>
    </w:p>
    <w:p w14:paraId="46537333" w14:textId="77777777" w:rsidR="001C5CA8" w:rsidRDefault="00BE2D2E">
      <w:pPr>
        <w:pStyle w:val="Standard"/>
        <w:widowControl w:val="0"/>
        <w:autoSpaceDE w:val="0"/>
        <w:spacing w:line="360" w:lineRule="auto"/>
        <w:ind w:right="57"/>
        <w:rPr>
          <w:rFonts w:ascii="Tahoma" w:eastAsia="Arial" w:hAnsi="Tahoma" w:cs="Tahoma"/>
          <w:sz w:val="20"/>
          <w:szCs w:val="20"/>
        </w:rPr>
      </w:pPr>
      <w:r>
        <w:rPr>
          <w:rFonts w:ascii="Tahoma" w:eastAsia="Arial" w:hAnsi="Tahoma" w:cs="Tahoma"/>
          <w:sz w:val="20"/>
          <w:szCs w:val="20"/>
        </w:rPr>
        <w:t>DATA DA ASSINATURA:</w:t>
      </w:r>
    </w:p>
    <w:p w14:paraId="0A774C57" w14:textId="77777777" w:rsidR="001C5CA8" w:rsidRDefault="00BE2D2E">
      <w:pPr>
        <w:pStyle w:val="Standard"/>
        <w:widowControl w:val="0"/>
        <w:autoSpaceDE w:val="0"/>
        <w:spacing w:line="360" w:lineRule="auto"/>
        <w:ind w:right="57"/>
        <w:rPr>
          <w:rFonts w:ascii="Tahoma" w:eastAsia="Arial" w:hAnsi="Tahoma" w:cs="Tahoma"/>
          <w:sz w:val="20"/>
          <w:szCs w:val="20"/>
        </w:rPr>
      </w:pPr>
      <w:r>
        <w:rPr>
          <w:rFonts w:ascii="Tahoma" w:eastAsia="Arial" w:hAnsi="Tahoma" w:cs="Tahoma"/>
          <w:sz w:val="20"/>
          <w:szCs w:val="20"/>
        </w:rPr>
        <w:t>VIGÊNCIA:</w:t>
      </w:r>
    </w:p>
    <w:p w14:paraId="1DB84CCC" w14:textId="77777777" w:rsidR="001C5CA8" w:rsidRDefault="00BE2D2E">
      <w:pPr>
        <w:pStyle w:val="SemEspaamento1"/>
        <w:spacing w:line="360" w:lineRule="auto"/>
        <w:jc w:val="both"/>
      </w:pPr>
      <w:r>
        <w:rPr>
          <w:rFonts w:eastAsia="Arial"/>
          <w:b/>
          <w:sz w:val="20"/>
          <w:szCs w:val="20"/>
          <w:lang w:val="en-US"/>
        </w:rPr>
        <w:t>OBJETO:</w:t>
      </w:r>
      <w:r>
        <w:rPr>
          <w:rFonts w:eastAsia="Tahoma"/>
          <w:b/>
          <w:sz w:val="20"/>
          <w:szCs w:val="20"/>
        </w:rPr>
        <w:t xml:space="preserve"> </w:t>
      </w:r>
      <w:r>
        <w:rPr>
          <w:rFonts w:ascii="Tahoma" w:hAnsi="Tahoma" w:cs="Tahoma"/>
          <w:b/>
          <w:bCs/>
          <w:sz w:val="20"/>
          <w:szCs w:val="20"/>
        </w:rPr>
        <w:t>CONTRATAÇÃO DE EMPRESA ESPECIALIZADA PARA EXECUÇÃO DO SALDO REMANESCENTE DA OBRA DE CONSTRUÇÃO DO HOSPITAL GERAL DE ARUJÁ-SP</w:t>
      </w:r>
    </w:p>
    <w:p w14:paraId="4266E183" w14:textId="77777777" w:rsidR="001C5CA8" w:rsidRDefault="00BE2D2E">
      <w:pPr>
        <w:pStyle w:val="Standard"/>
        <w:widowControl w:val="0"/>
        <w:autoSpaceDE w:val="0"/>
        <w:spacing w:line="360" w:lineRule="auto"/>
        <w:ind w:right="-3"/>
        <w:jc w:val="both"/>
        <w:rPr>
          <w:rFonts w:ascii="Tahoma" w:eastAsia="Arial" w:hAnsi="Tahoma" w:cs="Tahoma"/>
          <w:sz w:val="20"/>
          <w:szCs w:val="20"/>
        </w:rPr>
      </w:pPr>
      <w:r>
        <w:rPr>
          <w:rFonts w:ascii="Tahoma" w:eastAsia="Arial" w:hAnsi="Tahoma" w:cs="Tahoma"/>
          <w:sz w:val="20"/>
          <w:szCs w:val="20"/>
        </w:rPr>
        <w:t>VALOR (R$):</w:t>
      </w:r>
    </w:p>
    <w:p w14:paraId="7FE6294A" w14:textId="77777777" w:rsidR="001C5CA8" w:rsidRDefault="001C5CA8">
      <w:pPr>
        <w:pStyle w:val="SemEspaamento1"/>
        <w:spacing w:line="360" w:lineRule="auto"/>
        <w:jc w:val="both"/>
        <w:rPr>
          <w:rFonts w:ascii="Tahoma" w:eastAsia="Arial" w:hAnsi="Tahoma" w:cs="Tahoma"/>
          <w:sz w:val="20"/>
          <w:szCs w:val="20"/>
        </w:rPr>
      </w:pPr>
    </w:p>
    <w:p w14:paraId="3BCAFFC2" w14:textId="77777777" w:rsidR="001C5CA8" w:rsidRDefault="00BE2D2E">
      <w:pPr>
        <w:pStyle w:val="SemEspaamento1"/>
        <w:spacing w:line="360" w:lineRule="auto"/>
        <w:jc w:val="both"/>
      </w:pPr>
      <w:r>
        <w:rPr>
          <w:rFonts w:ascii="Tahoma" w:hAnsi="Tahoma" w:cs="Tahoma"/>
          <w:sz w:val="20"/>
          <w:szCs w:val="20"/>
        </w:rPr>
        <w:t xml:space="preserve"> Declaro(amos), na qualidade de responsável(</w:t>
      </w:r>
      <w:proofErr w:type="spellStart"/>
      <w:r>
        <w:rPr>
          <w:rFonts w:ascii="Tahoma" w:hAnsi="Tahoma" w:cs="Tahoma"/>
          <w:sz w:val="20"/>
          <w:szCs w:val="20"/>
        </w:rPr>
        <w:t>is</w:t>
      </w:r>
      <w:proofErr w:type="spellEnd"/>
      <w:r>
        <w:rPr>
          <w:rFonts w:ascii="Tahoma" w:hAnsi="Tahoma" w:cs="Tahoma"/>
          <w:sz w:val="20"/>
          <w:szCs w:val="20"/>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75C28353" w14:textId="77777777" w:rsidR="001C5CA8" w:rsidRDefault="00BE2D2E">
      <w:pPr>
        <w:pStyle w:val="SemEspaamento1"/>
        <w:spacing w:line="360" w:lineRule="auto"/>
        <w:jc w:val="both"/>
        <w:rPr>
          <w:rFonts w:ascii="Tahoma" w:hAnsi="Tahoma" w:cs="Tahoma"/>
          <w:i/>
          <w:sz w:val="20"/>
          <w:szCs w:val="20"/>
        </w:rPr>
      </w:pPr>
      <w:r>
        <w:rPr>
          <w:rFonts w:ascii="Tahoma" w:hAnsi="Tahoma" w:cs="Tahoma"/>
          <w:i/>
          <w:sz w:val="20"/>
          <w:szCs w:val="20"/>
        </w:rPr>
        <w:t>Em se tratando de obras/serviços de engenharia:</w:t>
      </w:r>
    </w:p>
    <w:p w14:paraId="4234FCCA" w14:textId="77777777" w:rsidR="001C5CA8" w:rsidRDefault="00BE2D2E">
      <w:pPr>
        <w:pStyle w:val="SemEspaamento1"/>
        <w:spacing w:line="360" w:lineRule="auto"/>
        <w:jc w:val="both"/>
        <w:rPr>
          <w:rFonts w:ascii="Tahoma" w:hAnsi="Tahoma" w:cs="Tahoma"/>
          <w:sz w:val="20"/>
          <w:szCs w:val="20"/>
        </w:rPr>
      </w:pPr>
      <w:r>
        <w:rPr>
          <w:rFonts w:ascii="Tahoma" w:hAnsi="Tahoma" w:cs="Tahoma"/>
          <w:sz w:val="20"/>
          <w:szCs w:val="20"/>
        </w:rPr>
        <w:t>Declaro(amos), na qualidade de responsável(</w:t>
      </w:r>
      <w:proofErr w:type="spellStart"/>
      <w:r>
        <w:rPr>
          <w:rFonts w:ascii="Tahoma" w:hAnsi="Tahoma" w:cs="Tahoma"/>
          <w:sz w:val="20"/>
          <w:szCs w:val="20"/>
        </w:rPr>
        <w:t>is</w:t>
      </w:r>
      <w:proofErr w:type="spellEnd"/>
      <w:r>
        <w:rPr>
          <w:rFonts w:ascii="Tahoma" w:hAnsi="Tahoma" w:cs="Tahoma"/>
          <w:sz w:val="20"/>
          <w:szCs w:val="20"/>
        </w:rPr>
        <w:t>)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05D2B21E" w14:textId="77777777" w:rsidR="001C5CA8" w:rsidRDefault="00BE2D2E">
      <w:pPr>
        <w:pStyle w:val="SemEspaamento1"/>
        <w:spacing w:line="360" w:lineRule="auto"/>
        <w:jc w:val="both"/>
      </w:pPr>
      <w:r>
        <w:rPr>
          <w:rFonts w:ascii="Tahoma" w:hAnsi="Tahoma" w:cs="Tahoma"/>
          <w:sz w:val="20"/>
          <w:szCs w:val="20"/>
        </w:rPr>
        <w:t>a) memorial descritivo dos trabalhos e respectivo cronograma físico-financeiro;</w:t>
      </w:r>
    </w:p>
    <w:p w14:paraId="7F07EF7A" w14:textId="77777777" w:rsidR="001C5CA8" w:rsidRDefault="00BE2D2E">
      <w:pPr>
        <w:pStyle w:val="SemEspaamento1"/>
        <w:spacing w:line="360" w:lineRule="auto"/>
        <w:jc w:val="both"/>
        <w:rPr>
          <w:rFonts w:ascii="Tahoma" w:hAnsi="Tahoma" w:cs="Tahoma"/>
          <w:sz w:val="20"/>
          <w:szCs w:val="20"/>
        </w:rPr>
      </w:pPr>
      <w:r>
        <w:rPr>
          <w:rFonts w:ascii="Tahoma" w:hAnsi="Tahoma" w:cs="Tahoma"/>
          <w:sz w:val="20"/>
          <w:szCs w:val="20"/>
        </w:rPr>
        <w:t>b) orçamento detalhado em planilhas que expressem a composição de todos os seus custos unitários;</w:t>
      </w:r>
    </w:p>
    <w:p w14:paraId="6E7B1F91" w14:textId="77777777" w:rsidR="001C5CA8" w:rsidRDefault="00BE2D2E">
      <w:pPr>
        <w:pStyle w:val="SemEspaamento1"/>
        <w:spacing w:line="360" w:lineRule="auto"/>
        <w:jc w:val="both"/>
        <w:rPr>
          <w:rFonts w:ascii="Tahoma" w:hAnsi="Tahoma" w:cs="Tahoma"/>
          <w:sz w:val="20"/>
          <w:szCs w:val="20"/>
        </w:rPr>
      </w:pPr>
      <w:r>
        <w:rPr>
          <w:rFonts w:ascii="Tahoma" w:hAnsi="Tahoma" w:cs="Tahoma"/>
          <w:sz w:val="20"/>
          <w:szCs w:val="20"/>
        </w:rPr>
        <w:t>c) previsão de recursos orçamentários que assegurem o pagamento das obrigações decorrentes de obras ou serviços a serem executados no exercício financeiro em curso, de acordo com o respectivo cronograma;</w:t>
      </w:r>
    </w:p>
    <w:p w14:paraId="0476EE72" w14:textId="77777777" w:rsidR="001C5CA8" w:rsidRDefault="00BE2D2E">
      <w:pPr>
        <w:pStyle w:val="SemEspaamento1"/>
        <w:spacing w:line="360" w:lineRule="auto"/>
        <w:jc w:val="both"/>
        <w:rPr>
          <w:rFonts w:ascii="Tahoma" w:hAnsi="Tahoma" w:cs="Tahoma"/>
          <w:sz w:val="20"/>
          <w:szCs w:val="20"/>
        </w:rPr>
      </w:pPr>
      <w:r>
        <w:rPr>
          <w:rFonts w:ascii="Tahoma" w:hAnsi="Tahoma" w:cs="Tahoma"/>
          <w:sz w:val="20"/>
          <w:szCs w:val="20"/>
        </w:rPr>
        <w:t>d) comprovação no Plano Plurianual de que o produto das obras ou serviços foi contemplado em suas metas;</w:t>
      </w:r>
    </w:p>
    <w:p w14:paraId="61A64D20" w14:textId="77777777" w:rsidR="001C5CA8" w:rsidRDefault="00BE2D2E">
      <w:pPr>
        <w:pStyle w:val="SemEspaamento1"/>
        <w:spacing w:line="360" w:lineRule="auto"/>
        <w:jc w:val="both"/>
        <w:rPr>
          <w:rFonts w:ascii="Tahoma" w:hAnsi="Tahoma" w:cs="Tahoma"/>
          <w:sz w:val="20"/>
          <w:szCs w:val="20"/>
        </w:rPr>
      </w:pPr>
      <w:r>
        <w:rPr>
          <w:rFonts w:ascii="Tahoma" w:hAnsi="Tahoma" w:cs="Tahoma"/>
          <w:sz w:val="20"/>
          <w:szCs w:val="20"/>
        </w:rPr>
        <w:t>e) as plantas e projetos de engenharia e arquitetura.</w:t>
      </w:r>
    </w:p>
    <w:p w14:paraId="43E9A9EE" w14:textId="77777777" w:rsidR="001C5CA8" w:rsidRDefault="001C5CA8">
      <w:pPr>
        <w:pStyle w:val="SemEspaamento1"/>
        <w:spacing w:line="360" w:lineRule="auto"/>
        <w:jc w:val="both"/>
        <w:rPr>
          <w:rFonts w:ascii="Tahoma" w:hAnsi="Tahoma" w:cs="Tahoma"/>
          <w:sz w:val="20"/>
          <w:szCs w:val="20"/>
        </w:rPr>
      </w:pPr>
    </w:p>
    <w:p w14:paraId="7628D91D" w14:textId="77777777" w:rsidR="001C5CA8" w:rsidRDefault="00BE2D2E">
      <w:pPr>
        <w:pStyle w:val="SemEspaamento1"/>
        <w:spacing w:line="360" w:lineRule="auto"/>
        <w:jc w:val="center"/>
      </w:pPr>
      <w:r>
        <w:rPr>
          <w:rFonts w:ascii="Tahoma" w:hAnsi="Tahoma" w:cs="Tahoma"/>
          <w:sz w:val="20"/>
          <w:szCs w:val="20"/>
        </w:rPr>
        <w:t>Prefeitura Municipal de A</w:t>
      </w:r>
      <w:bookmarkStart w:id="59" w:name="_Hlk519583600"/>
      <w:r>
        <w:rPr>
          <w:rFonts w:ascii="Tahoma" w:hAnsi="Tahoma" w:cs="Tahoma"/>
          <w:sz w:val="20"/>
          <w:szCs w:val="20"/>
        </w:rPr>
        <w:t xml:space="preserve">rujá, 00 de __________ </w:t>
      </w:r>
      <w:proofErr w:type="spellStart"/>
      <w:r>
        <w:rPr>
          <w:rFonts w:ascii="Tahoma" w:hAnsi="Tahoma" w:cs="Tahoma"/>
          <w:sz w:val="20"/>
          <w:szCs w:val="20"/>
        </w:rPr>
        <w:t>de</w:t>
      </w:r>
      <w:proofErr w:type="spellEnd"/>
      <w:r>
        <w:rPr>
          <w:rFonts w:ascii="Tahoma" w:hAnsi="Tahoma" w:cs="Tahoma"/>
          <w:sz w:val="20"/>
          <w:szCs w:val="20"/>
        </w:rPr>
        <w:t xml:space="preserve"> 2026.</w:t>
      </w:r>
    </w:p>
    <w:bookmarkEnd w:id="59"/>
    <w:p w14:paraId="181E1C95" w14:textId="77777777" w:rsidR="001C5CA8" w:rsidRDefault="00BE2D2E">
      <w:pPr>
        <w:pStyle w:val="SemEspaamento1"/>
        <w:spacing w:line="360" w:lineRule="auto"/>
        <w:jc w:val="center"/>
        <w:rPr>
          <w:rFonts w:ascii="Tahoma" w:hAnsi="Tahoma" w:cs="Tahoma"/>
          <w:bCs/>
          <w:sz w:val="20"/>
          <w:szCs w:val="20"/>
        </w:rPr>
      </w:pPr>
      <w:r>
        <w:rPr>
          <w:rFonts w:ascii="Tahoma" w:hAnsi="Tahoma" w:cs="Tahoma"/>
          <w:bCs/>
          <w:sz w:val="20"/>
          <w:szCs w:val="20"/>
        </w:rPr>
        <w:t>__________________________________</w:t>
      </w:r>
    </w:p>
    <w:p w14:paraId="563B3B19" w14:textId="77777777" w:rsidR="001C5CA8" w:rsidRDefault="00BE2D2E">
      <w:pPr>
        <w:pStyle w:val="SemEspaamento1"/>
        <w:spacing w:line="360" w:lineRule="auto"/>
        <w:jc w:val="center"/>
        <w:rPr>
          <w:rFonts w:ascii="Tahoma" w:hAnsi="Tahoma" w:cs="Tahoma"/>
          <w:bCs/>
          <w:sz w:val="20"/>
          <w:szCs w:val="20"/>
        </w:rPr>
      </w:pPr>
      <w:r>
        <w:rPr>
          <w:rFonts w:ascii="Tahoma" w:hAnsi="Tahoma" w:cs="Tahoma"/>
          <w:bCs/>
          <w:sz w:val="20"/>
          <w:szCs w:val="20"/>
        </w:rPr>
        <w:t>Secretário Municipal de ______________</w:t>
      </w:r>
    </w:p>
    <w:p w14:paraId="3957060C" w14:textId="77777777" w:rsidR="001C5CA8" w:rsidRDefault="00BE2D2E">
      <w:pPr>
        <w:pStyle w:val="SemEspaamento1"/>
        <w:spacing w:line="360" w:lineRule="auto"/>
        <w:jc w:val="center"/>
        <w:rPr>
          <w:rFonts w:ascii="Tahoma" w:hAnsi="Tahoma" w:cs="Tahoma"/>
          <w:sz w:val="20"/>
          <w:szCs w:val="20"/>
        </w:rPr>
      </w:pPr>
      <w:r>
        <w:rPr>
          <w:rFonts w:ascii="Tahoma" w:hAnsi="Tahoma" w:cs="Tahoma"/>
          <w:sz w:val="20"/>
          <w:szCs w:val="20"/>
        </w:rPr>
        <w:t>E-mail:___________________________</w:t>
      </w:r>
    </w:p>
    <w:p w14:paraId="5A8FDDA3" w14:textId="77777777" w:rsidR="001C5CA8" w:rsidRDefault="001C5CA8">
      <w:pPr>
        <w:pStyle w:val="SemEspaamento1"/>
        <w:spacing w:line="360" w:lineRule="auto"/>
        <w:jc w:val="both"/>
        <w:rPr>
          <w:rFonts w:ascii="Tahoma" w:hAnsi="Tahoma" w:cs="Tahoma"/>
          <w:sz w:val="20"/>
          <w:szCs w:val="20"/>
        </w:rPr>
      </w:pPr>
    </w:p>
    <w:p w14:paraId="5C36A9E7" w14:textId="77777777" w:rsidR="001C5CA8" w:rsidRDefault="001C5CA8">
      <w:pPr>
        <w:pStyle w:val="SemEspaamento1"/>
        <w:spacing w:line="360" w:lineRule="auto"/>
        <w:jc w:val="both"/>
        <w:rPr>
          <w:rFonts w:ascii="Tahoma" w:hAnsi="Tahoma" w:cs="Tahoma"/>
          <w:sz w:val="20"/>
          <w:szCs w:val="20"/>
        </w:rPr>
      </w:pPr>
    </w:p>
    <w:p w14:paraId="02356F6E" w14:textId="77777777" w:rsidR="00D513E1" w:rsidRDefault="00D513E1">
      <w:pPr>
        <w:pStyle w:val="SemEspaamento1"/>
        <w:spacing w:line="360" w:lineRule="auto"/>
        <w:jc w:val="both"/>
        <w:rPr>
          <w:rFonts w:ascii="Tahoma" w:hAnsi="Tahoma" w:cs="Tahoma"/>
          <w:sz w:val="20"/>
          <w:szCs w:val="20"/>
        </w:rPr>
      </w:pPr>
    </w:p>
    <w:p w14:paraId="3820EE24" w14:textId="764A01C0" w:rsidR="001C5CA8" w:rsidRDefault="00BE2D2E">
      <w:pPr>
        <w:pStyle w:val="Standard"/>
        <w:widowControl w:val="0"/>
        <w:shd w:val="clear" w:color="auto" w:fill="CCCCFF"/>
        <w:spacing w:line="360" w:lineRule="auto"/>
        <w:jc w:val="center"/>
      </w:pPr>
      <w:r>
        <w:rPr>
          <w:rFonts w:ascii="Tahoma" w:eastAsia="Courier New" w:hAnsi="Tahoma" w:cs="Tahoma"/>
          <w:b/>
          <w:bCs/>
          <w:sz w:val="20"/>
          <w:szCs w:val="20"/>
        </w:rPr>
        <w:lastRenderedPageBreak/>
        <w:t>ANEXO X</w:t>
      </w:r>
      <w:r w:rsidR="00E169C8">
        <w:rPr>
          <w:rFonts w:ascii="Tahoma" w:eastAsia="Courier New" w:hAnsi="Tahoma" w:cs="Tahoma"/>
          <w:b/>
          <w:bCs/>
          <w:sz w:val="20"/>
          <w:szCs w:val="20"/>
        </w:rPr>
        <w:t>I</w:t>
      </w:r>
      <w:r>
        <w:rPr>
          <w:rFonts w:ascii="Tahoma" w:eastAsia="Courier New" w:hAnsi="Tahoma" w:cs="Tahoma"/>
          <w:b/>
          <w:bCs/>
          <w:sz w:val="20"/>
          <w:szCs w:val="20"/>
        </w:rPr>
        <w:t xml:space="preserve"> – LEI MUNICIPAL Nº 2.567</w:t>
      </w:r>
    </w:p>
    <w:p w14:paraId="625CB225" w14:textId="77777777" w:rsidR="001C5CA8" w:rsidRDefault="00BE2D2E">
      <w:pPr>
        <w:pStyle w:val="Standard"/>
        <w:spacing w:line="360" w:lineRule="auto"/>
        <w:jc w:val="center"/>
        <w:rPr>
          <w:rFonts w:ascii="Tahoma" w:hAnsi="Tahoma" w:cs="Tahoma"/>
          <w:b/>
          <w:sz w:val="20"/>
          <w:szCs w:val="20"/>
        </w:rPr>
      </w:pPr>
      <w:r>
        <w:rPr>
          <w:rFonts w:ascii="Tahoma" w:hAnsi="Tahoma" w:cs="Tahoma"/>
          <w:b/>
          <w:noProof/>
          <w:sz w:val="20"/>
          <w:szCs w:val="20"/>
        </w:rPr>
        <w:drawing>
          <wp:inline distT="0" distB="0" distL="0" distR="0" wp14:anchorId="0F774035" wp14:editId="6CE6EA92">
            <wp:extent cx="5334120" cy="7543799"/>
            <wp:effectExtent l="0" t="0" r="0" b="1"/>
            <wp:docPr id="1644998943" name="HP00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lum/>
                      <a:alphaModFix/>
                    </a:blip>
                    <a:srcRect/>
                    <a:stretch>
                      <a:fillRect/>
                    </a:stretch>
                  </pic:blipFill>
                  <pic:spPr>
                    <a:xfrm>
                      <a:off x="0" y="0"/>
                      <a:ext cx="5334120" cy="7543799"/>
                    </a:xfrm>
                    <a:prstGeom prst="rect">
                      <a:avLst/>
                    </a:prstGeom>
                    <a:noFill/>
                    <a:ln>
                      <a:noFill/>
                      <a:prstDash/>
                    </a:ln>
                  </pic:spPr>
                </pic:pic>
              </a:graphicData>
            </a:graphic>
          </wp:inline>
        </w:drawing>
      </w:r>
    </w:p>
    <w:p w14:paraId="192B11D5" w14:textId="77777777" w:rsidR="001C5CA8" w:rsidRDefault="001C5CA8">
      <w:pPr>
        <w:pStyle w:val="Standard"/>
        <w:spacing w:line="360" w:lineRule="auto"/>
        <w:jc w:val="center"/>
        <w:rPr>
          <w:rFonts w:ascii="Tahoma" w:hAnsi="Tahoma" w:cs="Tahoma"/>
          <w:b/>
          <w:sz w:val="20"/>
          <w:szCs w:val="20"/>
        </w:rPr>
      </w:pPr>
    </w:p>
    <w:p w14:paraId="2457CA6F" w14:textId="77777777" w:rsidR="001C5CA8" w:rsidRDefault="001C5CA8">
      <w:pPr>
        <w:pStyle w:val="Standard"/>
        <w:spacing w:line="360" w:lineRule="auto"/>
        <w:jc w:val="center"/>
        <w:rPr>
          <w:rFonts w:ascii="Tahoma" w:hAnsi="Tahoma" w:cs="Tahoma"/>
          <w:b/>
          <w:sz w:val="20"/>
          <w:szCs w:val="20"/>
        </w:rPr>
      </w:pPr>
    </w:p>
    <w:p w14:paraId="56FDC4B0" w14:textId="77777777" w:rsidR="001C5CA8" w:rsidRDefault="001C5CA8">
      <w:pPr>
        <w:pStyle w:val="Standard"/>
        <w:spacing w:line="360" w:lineRule="auto"/>
        <w:jc w:val="center"/>
        <w:rPr>
          <w:rFonts w:ascii="Tahoma" w:hAnsi="Tahoma" w:cs="Tahoma"/>
          <w:b/>
          <w:sz w:val="20"/>
          <w:szCs w:val="20"/>
        </w:rPr>
      </w:pPr>
    </w:p>
    <w:p w14:paraId="606F6EE6" w14:textId="77777777" w:rsidR="001C5CA8" w:rsidRDefault="00BE2D2E">
      <w:pPr>
        <w:pStyle w:val="Standard"/>
        <w:spacing w:line="360" w:lineRule="auto"/>
        <w:jc w:val="center"/>
        <w:rPr>
          <w:rFonts w:ascii="Tahoma" w:hAnsi="Tahoma" w:cs="Tahoma"/>
          <w:b/>
          <w:sz w:val="20"/>
          <w:szCs w:val="20"/>
        </w:rPr>
      </w:pPr>
      <w:r>
        <w:rPr>
          <w:rFonts w:ascii="Tahoma" w:hAnsi="Tahoma" w:cs="Tahoma"/>
          <w:b/>
          <w:noProof/>
          <w:sz w:val="20"/>
          <w:szCs w:val="20"/>
        </w:rPr>
        <w:lastRenderedPageBreak/>
        <w:drawing>
          <wp:inline distT="0" distB="0" distL="0" distR="0" wp14:anchorId="71C1E184" wp14:editId="35F5762C">
            <wp:extent cx="5610240" cy="7934400"/>
            <wp:effectExtent l="0" t="0" r="9510" b="9450"/>
            <wp:docPr id="155235228" name="HP00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lum/>
                      <a:alphaModFix/>
                    </a:blip>
                    <a:srcRect/>
                    <a:stretch>
                      <a:fillRect/>
                    </a:stretch>
                  </pic:blipFill>
                  <pic:spPr>
                    <a:xfrm>
                      <a:off x="0" y="0"/>
                      <a:ext cx="5610240" cy="7934400"/>
                    </a:xfrm>
                    <a:prstGeom prst="rect">
                      <a:avLst/>
                    </a:prstGeom>
                    <a:noFill/>
                    <a:ln>
                      <a:noFill/>
                      <a:prstDash/>
                    </a:ln>
                  </pic:spPr>
                </pic:pic>
              </a:graphicData>
            </a:graphic>
          </wp:inline>
        </w:drawing>
      </w:r>
    </w:p>
    <w:p w14:paraId="2DFE5B07" w14:textId="77777777" w:rsidR="001C5CA8" w:rsidRDefault="001C5CA8">
      <w:pPr>
        <w:pStyle w:val="Standard"/>
        <w:spacing w:line="360" w:lineRule="auto"/>
        <w:jc w:val="center"/>
        <w:rPr>
          <w:rFonts w:ascii="Tahoma" w:hAnsi="Tahoma" w:cs="Tahoma"/>
          <w:b/>
          <w:sz w:val="20"/>
          <w:szCs w:val="20"/>
        </w:rPr>
      </w:pPr>
    </w:p>
    <w:p w14:paraId="11F6DD7C" w14:textId="77777777" w:rsidR="001C5CA8" w:rsidRDefault="001C5CA8">
      <w:pPr>
        <w:pStyle w:val="Standard"/>
        <w:spacing w:line="360" w:lineRule="auto"/>
        <w:jc w:val="center"/>
        <w:rPr>
          <w:rFonts w:ascii="Tahoma" w:hAnsi="Tahoma" w:cs="Tahoma"/>
          <w:b/>
          <w:sz w:val="20"/>
          <w:szCs w:val="20"/>
        </w:rPr>
      </w:pPr>
    </w:p>
    <w:p w14:paraId="469B8B87" w14:textId="77777777" w:rsidR="001C5CA8" w:rsidRDefault="00BE2D2E">
      <w:pPr>
        <w:pStyle w:val="Standard"/>
        <w:spacing w:line="360" w:lineRule="auto"/>
        <w:jc w:val="center"/>
        <w:rPr>
          <w:rFonts w:ascii="Tahoma" w:hAnsi="Tahoma" w:cs="Tahoma"/>
          <w:b/>
          <w:sz w:val="20"/>
          <w:szCs w:val="20"/>
        </w:rPr>
      </w:pPr>
      <w:r>
        <w:rPr>
          <w:rFonts w:ascii="Tahoma" w:hAnsi="Tahoma" w:cs="Tahoma"/>
          <w:b/>
          <w:noProof/>
          <w:sz w:val="20"/>
          <w:szCs w:val="20"/>
        </w:rPr>
        <w:lastRenderedPageBreak/>
        <w:drawing>
          <wp:inline distT="0" distB="0" distL="0" distR="0" wp14:anchorId="24C33B25" wp14:editId="70C0C704">
            <wp:extent cx="5734080" cy="8124840"/>
            <wp:effectExtent l="0" t="0" r="0" b="9510"/>
            <wp:docPr id="1116700678" name="HP00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lum/>
                      <a:alphaModFix/>
                    </a:blip>
                    <a:srcRect/>
                    <a:stretch>
                      <a:fillRect/>
                    </a:stretch>
                  </pic:blipFill>
                  <pic:spPr>
                    <a:xfrm>
                      <a:off x="0" y="0"/>
                      <a:ext cx="5734080" cy="8124840"/>
                    </a:xfrm>
                    <a:prstGeom prst="rect">
                      <a:avLst/>
                    </a:prstGeom>
                    <a:noFill/>
                    <a:ln>
                      <a:noFill/>
                      <a:prstDash/>
                    </a:ln>
                  </pic:spPr>
                </pic:pic>
              </a:graphicData>
            </a:graphic>
          </wp:inline>
        </w:drawing>
      </w:r>
    </w:p>
    <w:p w14:paraId="58449DB2" w14:textId="77777777" w:rsidR="001C5CA8" w:rsidRDefault="001C5CA8">
      <w:pPr>
        <w:pStyle w:val="Standard"/>
        <w:spacing w:line="360" w:lineRule="auto"/>
        <w:jc w:val="center"/>
        <w:rPr>
          <w:rFonts w:ascii="Tahoma" w:hAnsi="Tahoma" w:cs="Tahoma"/>
          <w:b/>
          <w:sz w:val="20"/>
          <w:szCs w:val="20"/>
        </w:rPr>
      </w:pPr>
    </w:p>
    <w:p w14:paraId="5B62A5D5" w14:textId="10321EFC" w:rsidR="001C5CA8" w:rsidRDefault="00BE2D2E">
      <w:pPr>
        <w:pStyle w:val="Standard"/>
        <w:widowControl w:val="0"/>
        <w:shd w:val="clear" w:color="auto" w:fill="CCCCFF"/>
        <w:spacing w:line="360" w:lineRule="auto"/>
        <w:jc w:val="center"/>
        <w:rPr>
          <w:rFonts w:ascii="Tahoma" w:hAnsi="Tahoma"/>
          <w:sz w:val="20"/>
          <w:szCs w:val="20"/>
        </w:rPr>
      </w:pPr>
      <w:r>
        <w:rPr>
          <w:rFonts w:ascii="Tahoma" w:eastAsia="Courier New" w:hAnsi="Tahoma" w:cs="Tahoma"/>
          <w:b/>
          <w:bCs/>
          <w:sz w:val="20"/>
          <w:szCs w:val="20"/>
        </w:rPr>
        <w:lastRenderedPageBreak/>
        <w:t>ANEXO XI</w:t>
      </w:r>
      <w:r w:rsidR="00E169C8">
        <w:rPr>
          <w:rFonts w:ascii="Tahoma" w:eastAsia="Courier New" w:hAnsi="Tahoma" w:cs="Tahoma"/>
          <w:b/>
          <w:bCs/>
          <w:sz w:val="20"/>
          <w:szCs w:val="20"/>
        </w:rPr>
        <w:t>I</w:t>
      </w:r>
      <w:r>
        <w:rPr>
          <w:rFonts w:ascii="Tahoma" w:eastAsia="Courier New" w:hAnsi="Tahoma" w:cs="Tahoma"/>
          <w:b/>
          <w:bCs/>
          <w:sz w:val="20"/>
          <w:szCs w:val="20"/>
        </w:rPr>
        <w:t xml:space="preserve"> – MATRIZ DE ALOCAÇÃO DE RISCOS</w:t>
      </w:r>
    </w:p>
    <w:p w14:paraId="7280B2FE" w14:textId="77777777" w:rsidR="001C5CA8" w:rsidRDefault="001C5CA8">
      <w:pPr>
        <w:pStyle w:val="Standard"/>
        <w:spacing w:line="360" w:lineRule="auto"/>
        <w:jc w:val="center"/>
        <w:rPr>
          <w:rFonts w:ascii="Tahoma" w:eastAsia="Courier New" w:hAnsi="Tahoma" w:cs="Tahoma"/>
          <w:b/>
          <w:bCs/>
          <w:sz w:val="20"/>
          <w:szCs w:val="20"/>
        </w:rPr>
      </w:pPr>
    </w:p>
    <w:p w14:paraId="34D43060" w14:textId="77777777" w:rsidR="00E30550" w:rsidRPr="00E30550" w:rsidRDefault="00E30550" w:rsidP="00E30550">
      <w:pPr>
        <w:pStyle w:val="SemEspaamento1"/>
        <w:spacing w:line="360" w:lineRule="auto"/>
        <w:jc w:val="both"/>
        <w:rPr>
          <w:rFonts w:ascii="Tahoma" w:hAnsi="Tahoma" w:cs="Tahoma"/>
          <w:sz w:val="20"/>
          <w:szCs w:val="20"/>
        </w:rPr>
      </w:pPr>
      <w:r w:rsidRPr="00E30550">
        <w:rPr>
          <w:rFonts w:ascii="Tahoma" w:hAnsi="Tahoma" w:cs="Tahoma"/>
          <w:b/>
          <w:sz w:val="20"/>
          <w:szCs w:val="20"/>
        </w:rPr>
        <w:t>PROCESSO Nº 335.199/2026</w:t>
      </w:r>
    </w:p>
    <w:p w14:paraId="4B509184" w14:textId="7A9D3693" w:rsidR="00E30550" w:rsidRPr="00E30550" w:rsidRDefault="00E30550" w:rsidP="00E30550">
      <w:pPr>
        <w:pStyle w:val="SemEspaamento1"/>
        <w:spacing w:line="360" w:lineRule="auto"/>
        <w:jc w:val="both"/>
        <w:rPr>
          <w:rFonts w:ascii="Tahoma" w:hAnsi="Tahoma" w:cs="Tahoma"/>
          <w:b/>
          <w:sz w:val="20"/>
          <w:szCs w:val="20"/>
        </w:rPr>
      </w:pPr>
      <w:r w:rsidRPr="00E30550">
        <w:rPr>
          <w:rFonts w:ascii="Tahoma" w:hAnsi="Tahoma" w:cs="Tahoma"/>
          <w:b/>
          <w:sz w:val="20"/>
          <w:szCs w:val="20"/>
        </w:rPr>
        <w:t>CONCORRÊNCIA ELETRÔNICA Nº 0</w:t>
      </w:r>
      <w:r w:rsidR="006D3A33">
        <w:rPr>
          <w:rFonts w:ascii="Tahoma" w:hAnsi="Tahoma" w:cs="Tahoma"/>
          <w:b/>
          <w:sz w:val="20"/>
          <w:szCs w:val="20"/>
        </w:rPr>
        <w:t>12</w:t>
      </w:r>
      <w:r w:rsidRPr="00E30550">
        <w:rPr>
          <w:rFonts w:ascii="Tahoma" w:hAnsi="Tahoma" w:cs="Tahoma"/>
          <w:b/>
          <w:sz w:val="20"/>
          <w:szCs w:val="20"/>
        </w:rPr>
        <w:t>/2026</w:t>
      </w:r>
    </w:p>
    <w:p w14:paraId="6CEB4918" w14:textId="77777777" w:rsidR="00E30550" w:rsidRPr="00E30550" w:rsidRDefault="00E30550" w:rsidP="00E30550">
      <w:pPr>
        <w:pStyle w:val="SemEspaamento1"/>
        <w:spacing w:line="360" w:lineRule="auto"/>
        <w:jc w:val="both"/>
        <w:rPr>
          <w:rFonts w:ascii="Tahoma" w:hAnsi="Tahoma" w:cs="Tahoma"/>
          <w:sz w:val="20"/>
          <w:szCs w:val="20"/>
        </w:rPr>
      </w:pPr>
      <w:r w:rsidRPr="00E30550">
        <w:rPr>
          <w:rFonts w:ascii="Tahoma" w:hAnsi="Tahoma" w:cs="Tahoma"/>
          <w:b/>
          <w:sz w:val="20"/>
          <w:szCs w:val="20"/>
        </w:rPr>
        <w:t>OBJETO:</w:t>
      </w:r>
      <w:r w:rsidRPr="00E30550">
        <w:rPr>
          <w:rFonts w:ascii="Tahoma" w:hAnsi="Tahoma" w:cs="Tahoma"/>
          <w:sz w:val="20"/>
          <w:szCs w:val="20"/>
        </w:rPr>
        <w:t xml:space="preserve"> </w:t>
      </w:r>
      <w:r w:rsidRPr="00E30550">
        <w:rPr>
          <w:rFonts w:ascii="Tahoma" w:hAnsi="Tahoma" w:cs="Tahoma"/>
          <w:b/>
          <w:bCs/>
          <w:sz w:val="20"/>
          <w:szCs w:val="20"/>
        </w:rPr>
        <w:t>CONTRATAÇÃO DE EMPRESA ESPECIALIZADA PARA EXECUÇÃO DO SALDO REMANESCENTE DA OBRA DE CONSTRUÇÃO DO HOSPITAL GERAL DE ARUJÁ-SP</w:t>
      </w:r>
    </w:p>
    <w:p w14:paraId="28E2D0A9" w14:textId="77777777" w:rsidR="005B31C8" w:rsidRPr="00E30550" w:rsidRDefault="005B31C8" w:rsidP="00E30550">
      <w:pPr>
        <w:pStyle w:val="Ttulo1"/>
        <w:spacing w:line="360" w:lineRule="auto"/>
        <w:jc w:val="both"/>
        <w:rPr>
          <w:rFonts w:ascii="Tahoma" w:hAnsi="Tahoma" w:cs="Tahoma"/>
          <w:sz w:val="20"/>
          <w:szCs w:val="20"/>
        </w:rPr>
      </w:pPr>
      <w:r w:rsidRPr="00E30550">
        <w:rPr>
          <w:rFonts w:ascii="Tahoma" w:hAnsi="Tahoma" w:cs="Tahoma"/>
          <w:sz w:val="20"/>
          <w:szCs w:val="20"/>
        </w:rPr>
        <w:t>1. Finalidade, alcance e premissas</w:t>
      </w:r>
    </w:p>
    <w:p w14:paraId="206BAB7A" w14:textId="77777777" w:rsidR="005B31C8" w:rsidRPr="00E30550" w:rsidRDefault="005B31C8" w:rsidP="00E30550">
      <w:pPr>
        <w:spacing w:line="360" w:lineRule="auto"/>
        <w:jc w:val="both"/>
        <w:rPr>
          <w:rFonts w:ascii="Tahoma" w:hAnsi="Tahoma" w:cs="Tahoma"/>
          <w:sz w:val="20"/>
          <w:szCs w:val="20"/>
        </w:rPr>
      </w:pPr>
      <w:r w:rsidRPr="00D07C2C">
        <w:rPr>
          <w:rFonts w:ascii="Tahoma" w:hAnsi="Tahoma" w:cs="Tahoma"/>
          <w:b/>
          <w:bCs/>
          <w:sz w:val="20"/>
          <w:szCs w:val="20"/>
        </w:rPr>
        <w:t>1.1.</w:t>
      </w:r>
      <w:r w:rsidRPr="00E30550">
        <w:rPr>
          <w:rFonts w:ascii="Tahoma" w:hAnsi="Tahoma" w:cs="Tahoma"/>
          <w:sz w:val="20"/>
          <w:szCs w:val="20"/>
        </w:rPr>
        <w:t xml:space="preserve"> Esta matriz identifica eventos de risco relevantes para a execução do saldo remanescente da obra, distribui suas consequências entre CONTRATANTE e CONTRATADA e orienta a gestão contratual, nos termos dos arts. 22, 92, IX, e 103 da Lei Federal nº 14.133/2021.</w:t>
      </w:r>
    </w:p>
    <w:p w14:paraId="5D9E371E" w14:textId="77777777" w:rsidR="005B31C8" w:rsidRPr="00E30550" w:rsidRDefault="005B31C8" w:rsidP="00E30550">
      <w:pPr>
        <w:spacing w:line="360" w:lineRule="auto"/>
        <w:jc w:val="both"/>
        <w:rPr>
          <w:rFonts w:ascii="Tahoma" w:hAnsi="Tahoma" w:cs="Tahoma"/>
          <w:sz w:val="20"/>
          <w:szCs w:val="20"/>
        </w:rPr>
      </w:pPr>
      <w:r w:rsidRPr="00D07C2C">
        <w:rPr>
          <w:rFonts w:ascii="Tahoma" w:hAnsi="Tahoma" w:cs="Tahoma"/>
          <w:b/>
          <w:bCs/>
          <w:sz w:val="20"/>
          <w:szCs w:val="20"/>
        </w:rPr>
        <w:t>1.2.</w:t>
      </w:r>
      <w:r w:rsidRPr="00E30550">
        <w:rPr>
          <w:rFonts w:ascii="Tahoma" w:hAnsi="Tahoma" w:cs="Tahoma"/>
          <w:sz w:val="20"/>
          <w:szCs w:val="20"/>
        </w:rPr>
        <w:t xml:space="preserve"> A matriz não substitui o projeto básico, projetos executivos, levantamentos, memorial, planilha de quantidades e preços unitários (PQPU), cronograma físico-financeiro, análise de riscos do ETP ou as disposições legais sobre alterações contratuais.</w:t>
      </w:r>
    </w:p>
    <w:p w14:paraId="19B564E6" w14:textId="77777777" w:rsidR="005B31C8" w:rsidRPr="00E30550" w:rsidRDefault="005B31C8" w:rsidP="00E30550">
      <w:pPr>
        <w:spacing w:line="360" w:lineRule="auto"/>
        <w:jc w:val="both"/>
        <w:rPr>
          <w:rFonts w:ascii="Tahoma" w:hAnsi="Tahoma" w:cs="Tahoma"/>
          <w:sz w:val="20"/>
          <w:szCs w:val="20"/>
        </w:rPr>
      </w:pPr>
      <w:r w:rsidRPr="00D07C2C">
        <w:rPr>
          <w:rFonts w:ascii="Tahoma" w:hAnsi="Tahoma" w:cs="Tahoma"/>
          <w:b/>
          <w:bCs/>
          <w:sz w:val="20"/>
          <w:szCs w:val="20"/>
        </w:rPr>
        <w:t>1.3.</w:t>
      </w:r>
      <w:r w:rsidRPr="00E30550">
        <w:rPr>
          <w:rFonts w:ascii="Tahoma" w:hAnsi="Tahoma" w:cs="Tahoma"/>
          <w:sz w:val="20"/>
          <w:szCs w:val="20"/>
        </w:rPr>
        <w:t xml:space="preserve"> Para fins desta matriz, condição preexistente é aquela relativa a serviços, estruturas, instalações ou equipamentos executados antes da nova contratação. Sua alocação depende da possibilidade razoável de identificação, a partir das informações disponibilizadas e de vistoria ordinária, sem ensaios destrutivos ou investigações extraordinárias.</w:t>
      </w:r>
    </w:p>
    <w:p w14:paraId="5EEC8DB7" w14:textId="77777777" w:rsidR="005B31C8" w:rsidRPr="00E30550" w:rsidRDefault="005B31C8" w:rsidP="00E30550">
      <w:pPr>
        <w:spacing w:line="360" w:lineRule="auto"/>
        <w:jc w:val="both"/>
        <w:rPr>
          <w:rFonts w:ascii="Tahoma" w:hAnsi="Tahoma" w:cs="Tahoma"/>
          <w:sz w:val="20"/>
          <w:szCs w:val="20"/>
        </w:rPr>
      </w:pPr>
      <w:r w:rsidRPr="00D07C2C">
        <w:rPr>
          <w:rFonts w:ascii="Tahoma" w:hAnsi="Tahoma" w:cs="Tahoma"/>
          <w:b/>
          <w:bCs/>
          <w:sz w:val="20"/>
          <w:szCs w:val="20"/>
        </w:rPr>
        <w:t>1.4.</w:t>
      </w:r>
      <w:r w:rsidRPr="00E30550">
        <w:rPr>
          <w:rFonts w:ascii="Tahoma" w:hAnsi="Tahoma" w:cs="Tahoma"/>
          <w:sz w:val="20"/>
          <w:szCs w:val="20"/>
        </w:rPr>
        <w:t xml:space="preserve"> A alocação de risco não afasta a responsabilidade da CONTRATADA por erros próprios, nem autoriza a CONTRATANTE a transferir genericamente riscos por falhas, omissões ou alterações de projetos sob sua responsabilidade.</w:t>
      </w:r>
    </w:p>
    <w:p w14:paraId="34058E3B" w14:textId="77777777" w:rsidR="005B31C8" w:rsidRPr="00E30550" w:rsidRDefault="005B31C8" w:rsidP="00E30550">
      <w:pPr>
        <w:spacing w:line="360" w:lineRule="auto"/>
        <w:jc w:val="both"/>
        <w:rPr>
          <w:rFonts w:ascii="Tahoma" w:hAnsi="Tahoma" w:cs="Tahoma"/>
          <w:sz w:val="20"/>
          <w:szCs w:val="20"/>
        </w:rPr>
      </w:pPr>
      <w:r w:rsidRPr="002121E5">
        <w:rPr>
          <w:rFonts w:ascii="Tahoma" w:hAnsi="Tahoma" w:cs="Tahoma"/>
          <w:b/>
          <w:bCs/>
          <w:sz w:val="20"/>
          <w:szCs w:val="20"/>
        </w:rPr>
        <w:t>1.5.</w:t>
      </w:r>
      <w:r w:rsidRPr="00E30550">
        <w:rPr>
          <w:rFonts w:ascii="Tahoma" w:hAnsi="Tahoma" w:cs="Tahoma"/>
          <w:sz w:val="20"/>
          <w:szCs w:val="20"/>
        </w:rPr>
        <w:t xml:space="preserve"> Atribuições aqui indicadas como “compartilhadas” devem ser concretizadas segundo a causa demonstrada e a parcela efetivamente imputável a cada parte; não significam rateio automático de 50%.</w:t>
      </w:r>
    </w:p>
    <w:p w14:paraId="542E44B9" w14:textId="77777777" w:rsidR="005B31C8" w:rsidRPr="00E30550" w:rsidRDefault="005B31C8" w:rsidP="00E30550">
      <w:pPr>
        <w:spacing w:line="360" w:lineRule="auto"/>
        <w:jc w:val="both"/>
        <w:rPr>
          <w:rFonts w:ascii="Tahoma" w:hAnsi="Tahoma" w:cs="Tahoma"/>
          <w:sz w:val="20"/>
          <w:szCs w:val="20"/>
        </w:rPr>
      </w:pPr>
      <w:r w:rsidRPr="002121E5">
        <w:rPr>
          <w:rFonts w:ascii="Tahoma" w:hAnsi="Tahoma" w:cs="Tahoma"/>
          <w:b/>
          <w:bCs/>
          <w:sz w:val="20"/>
          <w:szCs w:val="20"/>
        </w:rPr>
        <w:t>1.6.</w:t>
      </w:r>
      <w:r w:rsidRPr="00E30550">
        <w:rPr>
          <w:rFonts w:ascii="Tahoma" w:hAnsi="Tahoma" w:cs="Tahoma"/>
          <w:sz w:val="20"/>
          <w:szCs w:val="20"/>
        </w:rPr>
        <w:t xml:space="preserve"> Os eventos, classificações e respostas abaixo constituem proposta sujeita à validação da Secretaria Municipal de Obras, especialmente quanto ao levantamento do estado atual da obra, projetos disponíveis, licenças, fontes de recursos e critérios de medição.</w:t>
      </w:r>
    </w:p>
    <w:p w14:paraId="1C4576EB" w14:textId="77777777" w:rsidR="005B31C8" w:rsidRPr="00E30550" w:rsidRDefault="005B31C8" w:rsidP="00E30550">
      <w:pPr>
        <w:spacing w:line="360" w:lineRule="auto"/>
        <w:jc w:val="both"/>
        <w:rPr>
          <w:rFonts w:ascii="Tahoma" w:hAnsi="Tahoma" w:cs="Tahoma"/>
          <w:sz w:val="20"/>
          <w:szCs w:val="20"/>
        </w:rPr>
      </w:pPr>
    </w:p>
    <w:p w14:paraId="0E0F5E81" w14:textId="77777777" w:rsidR="005B31C8" w:rsidRPr="00E30550" w:rsidRDefault="005B31C8" w:rsidP="00E30550">
      <w:pPr>
        <w:pStyle w:val="Ttulo1"/>
        <w:spacing w:line="360" w:lineRule="auto"/>
        <w:jc w:val="both"/>
        <w:rPr>
          <w:rFonts w:ascii="Tahoma" w:hAnsi="Tahoma" w:cs="Tahoma"/>
          <w:sz w:val="20"/>
          <w:szCs w:val="20"/>
        </w:rPr>
      </w:pPr>
      <w:r w:rsidRPr="00E30550">
        <w:rPr>
          <w:rFonts w:ascii="Tahoma" w:hAnsi="Tahoma" w:cs="Tahoma"/>
          <w:sz w:val="20"/>
          <w:szCs w:val="20"/>
        </w:rPr>
        <w:t>2. Regras de interpretação e tratamento</w:t>
      </w:r>
    </w:p>
    <w:p w14:paraId="7EA9208C" w14:textId="77777777" w:rsidR="005B31C8" w:rsidRPr="00E30550" w:rsidRDefault="005B31C8" w:rsidP="00E30550">
      <w:pPr>
        <w:spacing w:line="360" w:lineRule="auto"/>
        <w:jc w:val="both"/>
        <w:rPr>
          <w:rFonts w:ascii="Tahoma" w:hAnsi="Tahoma" w:cs="Tahoma"/>
          <w:sz w:val="20"/>
          <w:szCs w:val="20"/>
        </w:rPr>
      </w:pPr>
      <w:r w:rsidRPr="00D07C2C">
        <w:rPr>
          <w:rFonts w:ascii="Tahoma" w:hAnsi="Tahoma" w:cs="Tahoma"/>
          <w:b/>
          <w:bCs/>
          <w:sz w:val="20"/>
          <w:szCs w:val="20"/>
        </w:rPr>
        <w:t>2.1.</w:t>
      </w:r>
      <w:r w:rsidRPr="00E30550">
        <w:rPr>
          <w:rFonts w:ascii="Tahoma" w:hAnsi="Tahoma" w:cs="Tahoma"/>
          <w:sz w:val="20"/>
          <w:szCs w:val="20"/>
        </w:rPr>
        <w:t xml:space="preserve"> Risco alocado à CONTRATADA: os custos e consequências ordinárias do evento integram sua álea contratual, ressalvadas hipóteses legais e circunstâncias não compreendidas na descrição do risco.</w:t>
      </w:r>
    </w:p>
    <w:p w14:paraId="3952A913" w14:textId="77777777" w:rsidR="005B31C8" w:rsidRPr="00E30550" w:rsidRDefault="005B31C8" w:rsidP="00E30550">
      <w:pPr>
        <w:spacing w:line="360" w:lineRule="auto"/>
        <w:jc w:val="both"/>
        <w:rPr>
          <w:rFonts w:ascii="Tahoma" w:hAnsi="Tahoma" w:cs="Tahoma"/>
          <w:sz w:val="20"/>
          <w:szCs w:val="20"/>
        </w:rPr>
      </w:pPr>
      <w:r w:rsidRPr="00D07C2C">
        <w:rPr>
          <w:rFonts w:ascii="Tahoma" w:hAnsi="Tahoma" w:cs="Tahoma"/>
          <w:b/>
          <w:bCs/>
          <w:sz w:val="20"/>
          <w:szCs w:val="20"/>
        </w:rPr>
        <w:t>2.2.</w:t>
      </w:r>
      <w:r w:rsidRPr="00E30550">
        <w:rPr>
          <w:rFonts w:ascii="Tahoma" w:hAnsi="Tahoma" w:cs="Tahoma"/>
          <w:sz w:val="20"/>
          <w:szCs w:val="20"/>
        </w:rPr>
        <w:t xml:space="preserve"> Risco alocado à CONTRATANTE: comprovados evento, nexo causal e repercussão efetiva, serão examinadas as providências cabíveis, inclusive ajuste de projeto, quantitativos, prazo e equilíbrio econômico-financeiro, observados os requisitos legais e a disponibilidade orçamentária.</w:t>
      </w:r>
    </w:p>
    <w:p w14:paraId="332D0E74" w14:textId="77777777" w:rsidR="005B31C8" w:rsidRPr="00E30550" w:rsidRDefault="005B31C8" w:rsidP="00E30550">
      <w:pPr>
        <w:pStyle w:val="NormalWeb"/>
        <w:spacing w:line="360" w:lineRule="auto"/>
        <w:jc w:val="both"/>
        <w:rPr>
          <w:rFonts w:ascii="Tahoma" w:eastAsiaTheme="minorEastAsia" w:hAnsi="Tahoma" w:cs="Tahoma"/>
          <w:sz w:val="20"/>
          <w:szCs w:val="20"/>
          <w:lang w:val="en-US" w:eastAsia="en-US"/>
        </w:rPr>
      </w:pPr>
      <w:r w:rsidRPr="00D07C2C">
        <w:rPr>
          <w:rFonts w:ascii="Tahoma" w:eastAsiaTheme="minorEastAsia" w:hAnsi="Tahoma" w:cs="Tahoma"/>
          <w:b/>
          <w:bCs/>
          <w:sz w:val="20"/>
          <w:szCs w:val="20"/>
          <w:lang w:val="en-US" w:eastAsia="en-US"/>
        </w:rPr>
        <w:t>2.3.</w:t>
      </w:r>
      <w:r w:rsidRPr="00E30550">
        <w:rPr>
          <w:rFonts w:ascii="Tahoma" w:eastAsiaTheme="minorEastAsia" w:hAnsi="Tahoma" w:cs="Tahoma"/>
          <w:sz w:val="20"/>
          <w:szCs w:val="20"/>
          <w:lang w:val="en-US" w:eastAsia="en-US"/>
        </w:rPr>
        <w:t xml:space="preserve"> Risco compartilhado: a fiscalização realizará </w:t>
      </w:r>
      <w:proofErr w:type="gramStart"/>
      <w:r w:rsidRPr="00E30550">
        <w:rPr>
          <w:rFonts w:ascii="Tahoma" w:eastAsiaTheme="minorEastAsia" w:hAnsi="Tahoma" w:cs="Tahoma"/>
          <w:sz w:val="20"/>
          <w:szCs w:val="20"/>
          <w:lang w:val="en-US" w:eastAsia="en-US"/>
        </w:rPr>
        <w:t>a</w:t>
      </w:r>
      <w:proofErr w:type="gramEnd"/>
      <w:r w:rsidRPr="00E30550">
        <w:rPr>
          <w:rFonts w:ascii="Tahoma" w:eastAsiaTheme="minorEastAsia" w:hAnsi="Tahoma" w:cs="Tahoma"/>
          <w:sz w:val="20"/>
          <w:szCs w:val="20"/>
          <w:lang w:val="en-US" w:eastAsia="en-US"/>
        </w:rPr>
        <w:t xml:space="preserve"> análise técnica das ocorrências, com base nos registros e documentos apresentados, manifestando-se quanto às causas e aos impactos identificados, cabendo à autoridade competente a decisão fundamentada sobre </w:t>
      </w:r>
      <w:proofErr w:type="gramStart"/>
      <w:r w:rsidRPr="00E30550">
        <w:rPr>
          <w:rFonts w:ascii="Tahoma" w:eastAsiaTheme="minorEastAsia" w:hAnsi="Tahoma" w:cs="Tahoma"/>
          <w:sz w:val="20"/>
          <w:szCs w:val="20"/>
          <w:lang w:val="en-US" w:eastAsia="en-US"/>
        </w:rPr>
        <w:t>a</w:t>
      </w:r>
      <w:proofErr w:type="gramEnd"/>
      <w:r w:rsidRPr="00E30550">
        <w:rPr>
          <w:rFonts w:ascii="Tahoma" w:eastAsiaTheme="minorEastAsia" w:hAnsi="Tahoma" w:cs="Tahoma"/>
          <w:sz w:val="20"/>
          <w:szCs w:val="20"/>
          <w:lang w:val="en-US" w:eastAsia="en-US"/>
        </w:rPr>
        <w:t xml:space="preserve"> atribuição de responsabilidades e as providências contratuais cabíveis.</w:t>
      </w:r>
    </w:p>
    <w:p w14:paraId="629035BB" w14:textId="77777777" w:rsidR="005B31C8" w:rsidRPr="00E30550" w:rsidRDefault="005B31C8" w:rsidP="00E30550">
      <w:pPr>
        <w:spacing w:line="360" w:lineRule="auto"/>
        <w:jc w:val="both"/>
        <w:rPr>
          <w:rFonts w:ascii="Tahoma" w:hAnsi="Tahoma" w:cs="Tahoma"/>
          <w:sz w:val="20"/>
          <w:szCs w:val="20"/>
        </w:rPr>
      </w:pPr>
      <w:r w:rsidRPr="00D07C2C">
        <w:rPr>
          <w:rFonts w:ascii="Tahoma" w:hAnsi="Tahoma" w:cs="Tahoma"/>
          <w:b/>
          <w:bCs/>
          <w:sz w:val="20"/>
          <w:szCs w:val="20"/>
        </w:rPr>
        <w:t>2.4.</w:t>
      </w:r>
      <w:r w:rsidRPr="00E30550">
        <w:rPr>
          <w:rFonts w:ascii="Tahoma" w:hAnsi="Tahoma" w:cs="Tahoma"/>
          <w:sz w:val="20"/>
          <w:szCs w:val="20"/>
        </w:rPr>
        <w:t xml:space="preserve"> Em empreitada por preço unitário, as medições obedecerão aos quantitativos efetivamente executados </w:t>
      </w:r>
      <w:r w:rsidRPr="00E30550">
        <w:rPr>
          <w:rFonts w:ascii="Tahoma" w:hAnsi="Tahoma" w:cs="Tahoma"/>
          <w:sz w:val="20"/>
          <w:szCs w:val="20"/>
        </w:rPr>
        <w:lastRenderedPageBreak/>
        <w:t>e aprovados. Diferenças de quantitativos não serão automaticamente tratadas como risco exclusivo da CONTRATADA, devendo observar o contrato e os arts. 124 a 136 da Lei nº 14.133/2021.</w:t>
      </w:r>
    </w:p>
    <w:p w14:paraId="516A2C9C" w14:textId="77777777" w:rsidR="005B31C8" w:rsidRPr="00E30550" w:rsidRDefault="005B31C8" w:rsidP="00E30550">
      <w:pPr>
        <w:spacing w:line="360" w:lineRule="auto"/>
        <w:jc w:val="both"/>
        <w:rPr>
          <w:rFonts w:ascii="Tahoma" w:hAnsi="Tahoma" w:cs="Tahoma"/>
          <w:sz w:val="20"/>
          <w:szCs w:val="20"/>
        </w:rPr>
      </w:pPr>
      <w:r w:rsidRPr="00D07C2C">
        <w:rPr>
          <w:rFonts w:ascii="Tahoma" w:hAnsi="Tahoma" w:cs="Tahoma"/>
          <w:b/>
          <w:bCs/>
          <w:sz w:val="20"/>
          <w:szCs w:val="20"/>
        </w:rPr>
        <w:t>2.5.</w:t>
      </w:r>
      <w:r w:rsidRPr="00E30550">
        <w:rPr>
          <w:rFonts w:ascii="Tahoma" w:hAnsi="Tahoma" w:cs="Tahoma"/>
          <w:sz w:val="20"/>
          <w:szCs w:val="20"/>
        </w:rPr>
        <w:t xml:space="preserve"> Ocorrências deverão ser comunicadas por escrito assim que conhecidas, com identificação do fato, data, local, registros fotográficos, impacto provável, medidas de mitigação e documentos comprobatórios. A fiscalização registrará a ocorrência e submeterá as decisões à autoridade competente.</w:t>
      </w:r>
    </w:p>
    <w:p w14:paraId="713E492A" w14:textId="77777777" w:rsidR="005B31C8" w:rsidRPr="00E30550" w:rsidRDefault="005B31C8" w:rsidP="00E30550">
      <w:pPr>
        <w:spacing w:line="360" w:lineRule="auto"/>
        <w:jc w:val="both"/>
        <w:rPr>
          <w:rFonts w:ascii="Tahoma" w:hAnsi="Tahoma" w:cs="Tahoma"/>
          <w:sz w:val="20"/>
          <w:szCs w:val="20"/>
        </w:rPr>
      </w:pPr>
      <w:r w:rsidRPr="00D07C2C">
        <w:rPr>
          <w:rFonts w:ascii="Tahoma" w:hAnsi="Tahoma" w:cs="Tahoma"/>
          <w:b/>
          <w:bCs/>
          <w:sz w:val="20"/>
          <w:szCs w:val="20"/>
        </w:rPr>
        <w:t>2.6.</w:t>
      </w:r>
      <w:r w:rsidRPr="00E30550">
        <w:rPr>
          <w:rFonts w:ascii="Tahoma" w:hAnsi="Tahoma" w:cs="Tahoma"/>
          <w:sz w:val="20"/>
          <w:szCs w:val="20"/>
        </w:rPr>
        <w:t xml:space="preserve"> Nenhuma previsão desta matriz dispensa aprovação prévia de modificações de projeto ou execução de serviços extraordinários, ressalvadas providências emergenciais estritamente necessárias à segurança e sujeitas à imediata comunicação e regularização.</w:t>
      </w:r>
    </w:p>
    <w:p w14:paraId="7D89D10E" w14:textId="77777777" w:rsidR="005B31C8" w:rsidRDefault="005B31C8" w:rsidP="00E30550">
      <w:pPr>
        <w:spacing w:line="360" w:lineRule="auto"/>
        <w:jc w:val="both"/>
        <w:rPr>
          <w:rFonts w:ascii="Tahoma" w:hAnsi="Tahoma" w:cs="Tahoma"/>
          <w:sz w:val="20"/>
          <w:szCs w:val="20"/>
        </w:rPr>
      </w:pPr>
      <w:r w:rsidRPr="00D07C2C">
        <w:rPr>
          <w:rFonts w:ascii="Tahoma" w:hAnsi="Tahoma" w:cs="Tahoma"/>
          <w:b/>
          <w:bCs/>
          <w:sz w:val="20"/>
          <w:szCs w:val="20"/>
        </w:rPr>
        <w:t>2.7.</w:t>
      </w:r>
      <w:r w:rsidRPr="00E30550">
        <w:rPr>
          <w:rFonts w:ascii="Tahoma" w:hAnsi="Tahoma" w:cs="Tahoma"/>
          <w:sz w:val="20"/>
          <w:szCs w:val="20"/>
        </w:rPr>
        <w:t xml:space="preserve"> O reequilíbrio econômico-financeiro observará a alocação contratual de riscos e as exceções legais, especialmente o art. 103, § 5º, da Lei nº 14.133/2021; a matriz não constitui autorização automática de pagamento ou prorrogação.</w:t>
      </w:r>
    </w:p>
    <w:p w14:paraId="68A70C92" w14:textId="77777777" w:rsidR="00D07C2C" w:rsidRPr="00E30550" w:rsidRDefault="00D07C2C" w:rsidP="00E30550">
      <w:pPr>
        <w:spacing w:line="360" w:lineRule="auto"/>
        <w:jc w:val="both"/>
        <w:rPr>
          <w:rFonts w:ascii="Tahoma" w:hAnsi="Tahoma" w:cs="Tahoma"/>
          <w:sz w:val="20"/>
          <w:szCs w:val="20"/>
        </w:rPr>
      </w:pPr>
    </w:p>
    <w:p w14:paraId="2B260F95" w14:textId="77777777" w:rsidR="005B31C8" w:rsidRPr="00E30550" w:rsidRDefault="005B31C8" w:rsidP="00E30550">
      <w:pPr>
        <w:pStyle w:val="Ttulo1"/>
        <w:spacing w:line="360" w:lineRule="auto"/>
        <w:jc w:val="both"/>
        <w:rPr>
          <w:rFonts w:ascii="Tahoma" w:hAnsi="Tahoma" w:cs="Tahoma"/>
          <w:sz w:val="20"/>
          <w:szCs w:val="20"/>
        </w:rPr>
      </w:pPr>
      <w:r w:rsidRPr="00E30550">
        <w:rPr>
          <w:rFonts w:ascii="Tahoma" w:hAnsi="Tahoma" w:cs="Tahoma"/>
          <w:sz w:val="20"/>
          <w:szCs w:val="20"/>
        </w:rPr>
        <w:t>3. Matriz de eventos e responsabilidades</w:t>
      </w:r>
    </w:p>
    <w:p w14:paraId="6E308697" w14:textId="77777777" w:rsidR="005B31C8" w:rsidRPr="00E30550" w:rsidRDefault="005B31C8" w:rsidP="00E30550">
      <w:pPr>
        <w:pStyle w:val="Ttulo2"/>
        <w:rPr>
          <w:rFonts w:cs="Tahoma"/>
          <w:sz w:val="20"/>
          <w:szCs w:val="20"/>
        </w:rPr>
      </w:pPr>
      <w:r w:rsidRPr="00E30550">
        <w:rPr>
          <w:rFonts w:cs="Tahoma"/>
          <w:sz w:val="20"/>
          <w:szCs w:val="20"/>
        </w:rPr>
        <w:t>R01 — Vícios ocultos em estruturas ou serviços preexistentes, não detectáveis por vistoria ordinária</w:t>
      </w:r>
    </w:p>
    <w:p w14:paraId="56A8494A"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CONTRATANTE</w:t>
      </w:r>
    </w:p>
    <w:p w14:paraId="11106E3B"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Na hipótese de identificação de vícios ocultos em estruturas ou serviços preexistentes durante a execução contratual, a CONTRATADA deverá comunicar formalmente à fiscalização, acompanhada dos registros e documentos técnicos comprobatórios pertinentes.</w:t>
      </w:r>
    </w:p>
    <w:p w14:paraId="3E6198D0" w14:textId="77777777" w:rsidR="005B31C8" w:rsidRPr="00E30550" w:rsidRDefault="005B31C8" w:rsidP="00E30550">
      <w:pPr>
        <w:pStyle w:val="NormalWeb"/>
        <w:spacing w:line="360" w:lineRule="auto"/>
        <w:jc w:val="both"/>
        <w:rPr>
          <w:rFonts w:ascii="Tahoma" w:eastAsiaTheme="minorEastAsia" w:hAnsi="Tahoma" w:cs="Tahoma"/>
          <w:sz w:val="20"/>
          <w:szCs w:val="20"/>
          <w:lang w:val="en-US" w:eastAsia="en-US"/>
        </w:rPr>
      </w:pPr>
      <w:r w:rsidRPr="00E30550">
        <w:rPr>
          <w:rFonts w:ascii="Tahoma" w:hAnsi="Tahoma" w:cs="Tahoma"/>
          <w:b/>
          <w:sz w:val="20"/>
          <w:szCs w:val="20"/>
        </w:rPr>
        <w:t xml:space="preserve">Tratamento contratual: </w:t>
      </w:r>
      <w:r w:rsidRPr="00E30550">
        <w:rPr>
          <w:rFonts w:ascii="Tahoma" w:eastAsiaTheme="minorEastAsia" w:hAnsi="Tahoma" w:cs="Tahoma"/>
          <w:sz w:val="20"/>
          <w:szCs w:val="20"/>
          <w:lang w:val="en-US" w:eastAsia="en-US"/>
        </w:rPr>
        <w:t>Avaliar a solução de engenharia aplicável, cabendo à Administração adotar as providências necessárias para o acionamento das garantias e a apuração de responsabilidades da empresa responsável pela execução anterior. Quando tecnicamente necessário, os serviços de correção poderão ser executados pela atual CONTRATADA, desde que previamente justificados e aprovados pela Administração, mediante formalização de termo aditivo contratual, observados os limites e requisitos legais aplicáveis.</w:t>
      </w:r>
    </w:p>
    <w:p w14:paraId="1E1B5172" w14:textId="77777777" w:rsidR="005B31C8" w:rsidRPr="00E30550" w:rsidRDefault="005B31C8" w:rsidP="00E30550">
      <w:pPr>
        <w:pStyle w:val="NormalWeb"/>
        <w:spacing w:line="360" w:lineRule="auto"/>
        <w:jc w:val="both"/>
        <w:rPr>
          <w:rFonts w:ascii="Tahoma" w:hAnsi="Tahoma" w:cs="Tahoma"/>
          <w:sz w:val="20"/>
          <w:szCs w:val="20"/>
        </w:rPr>
      </w:pPr>
    </w:p>
    <w:p w14:paraId="41303310" w14:textId="77777777" w:rsidR="005B31C8" w:rsidRPr="00E30550" w:rsidRDefault="005B31C8" w:rsidP="00E30550">
      <w:pPr>
        <w:pStyle w:val="Ttulo2"/>
        <w:rPr>
          <w:rFonts w:cs="Tahoma"/>
          <w:sz w:val="20"/>
          <w:szCs w:val="20"/>
        </w:rPr>
      </w:pPr>
      <w:r w:rsidRPr="00E30550">
        <w:rPr>
          <w:rFonts w:cs="Tahoma"/>
          <w:sz w:val="20"/>
          <w:szCs w:val="20"/>
        </w:rPr>
        <w:t>R02 — Danos causados pela nova contratada a estruturas, instalações ou equipamentos existentes</w:t>
      </w:r>
    </w:p>
    <w:p w14:paraId="7123BBEF"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CONTRATADA</w:t>
      </w:r>
    </w:p>
    <w:p w14:paraId="02EDB8D6"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Proteção de áreas, mapeamento de interferências, procedimentos de trabalho.</w:t>
      </w:r>
    </w:p>
    <w:p w14:paraId="74D8AAB4" w14:textId="77777777" w:rsidR="005B31C8" w:rsidRPr="00E30550" w:rsidRDefault="005B31C8" w:rsidP="00E30550">
      <w:pPr>
        <w:pStyle w:val="NormalWeb"/>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eastAsiaTheme="minorEastAsia" w:hAnsi="Tahoma" w:cs="Tahoma"/>
          <w:sz w:val="20"/>
          <w:szCs w:val="20"/>
          <w:lang w:val="en-US" w:eastAsia="en-US"/>
        </w:rPr>
        <w:t>Reparação integral, sem ônus à Administração, dos danos comprovadamente causados pela CONTRATADA durante a execução contratual</w:t>
      </w:r>
      <w:r w:rsidRPr="00E30550">
        <w:rPr>
          <w:rFonts w:ascii="Tahoma" w:hAnsi="Tahoma" w:cs="Tahoma"/>
          <w:sz w:val="20"/>
          <w:szCs w:val="20"/>
        </w:rPr>
        <w:t>.</w:t>
      </w:r>
    </w:p>
    <w:p w14:paraId="1EBC5452" w14:textId="77777777" w:rsidR="005B31C8" w:rsidRPr="00E30550" w:rsidRDefault="005B31C8" w:rsidP="00E30550">
      <w:pPr>
        <w:pStyle w:val="NormalWeb"/>
        <w:spacing w:line="360" w:lineRule="auto"/>
        <w:jc w:val="both"/>
        <w:rPr>
          <w:rFonts w:ascii="Tahoma" w:hAnsi="Tahoma" w:cs="Tahoma"/>
          <w:sz w:val="20"/>
          <w:szCs w:val="20"/>
        </w:rPr>
      </w:pPr>
    </w:p>
    <w:p w14:paraId="3719A7BD" w14:textId="77777777" w:rsidR="005B31C8" w:rsidRPr="00E30550" w:rsidRDefault="005B31C8" w:rsidP="00E30550">
      <w:pPr>
        <w:spacing w:line="360" w:lineRule="auto"/>
        <w:jc w:val="both"/>
        <w:rPr>
          <w:rFonts w:ascii="Tahoma" w:eastAsiaTheme="majorEastAsia" w:hAnsi="Tahoma" w:cs="Tahoma"/>
          <w:b/>
          <w:bCs/>
          <w:color w:val="15354F"/>
          <w:sz w:val="20"/>
          <w:szCs w:val="20"/>
        </w:rPr>
      </w:pPr>
      <w:r w:rsidRPr="00E30550">
        <w:rPr>
          <w:rFonts w:ascii="Tahoma" w:eastAsiaTheme="majorEastAsia" w:hAnsi="Tahoma" w:cs="Tahoma"/>
          <w:b/>
          <w:bCs/>
          <w:color w:val="15354F"/>
          <w:sz w:val="20"/>
          <w:szCs w:val="20"/>
        </w:rPr>
        <w:t>R03 — Divergências entre os projetos disponibilizados pela Administração e as condições físicas preexistentes, não identificáveis por meio de vistoria técnica ordinária, que interfiram na execução dos serviços remanescentes.</w:t>
      </w:r>
    </w:p>
    <w:p w14:paraId="6E44E13D"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Alocação:</w:t>
      </w:r>
      <w:r w:rsidRPr="00E30550">
        <w:rPr>
          <w:rFonts w:ascii="Tahoma" w:hAnsi="Tahoma" w:cs="Tahoma"/>
          <w:sz w:val="20"/>
          <w:szCs w:val="20"/>
        </w:rPr>
        <w:t xml:space="preserve"> CONTRATADA, quanto à identificação, comunicação e execução das adequações autorizadas, cabendo à CONTRATANTE os custos adicionais devidamente aprovados.</w:t>
      </w:r>
    </w:p>
    <w:p w14:paraId="6381CA5C" w14:textId="77777777" w:rsidR="005B31C8" w:rsidRPr="00E30550" w:rsidRDefault="005B31C8" w:rsidP="00E30550">
      <w:pPr>
        <w:spacing w:line="360" w:lineRule="auto"/>
        <w:jc w:val="both"/>
        <w:rPr>
          <w:rFonts w:ascii="Tahoma" w:hAnsi="Tahoma" w:cs="Tahoma"/>
          <w:b/>
          <w:sz w:val="20"/>
          <w:szCs w:val="20"/>
        </w:rPr>
      </w:pPr>
      <w:r w:rsidRPr="00E30550">
        <w:rPr>
          <w:rFonts w:ascii="Tahoma" w:hAnsi="Tahoma" w:cs="Tahoma"/>
          <w:b/>
          <w:sz w:val="20"/>
          <w:szCs w:val="20"/>
        </w:rPr>
        <w:lastRenderedPageBreak/>
        <w:t>Prevenção e evidências:</w:t>
      </w:r>
      <w:r w:rsidRPr="00E30550">
        <w:rPr>
          <w:rFonts w:ascii="Tahoma" w:hAnsi="Tahoma" w:cs="Tahoma"/>
          <w:sz w:val="20"/>
          <w:szCs w:val="20"/>
        </w:rPr>
        <w:t xml:space="preserve"> Na hipótese de identificação de divergências durante a execução contratual, a CONTRATADA deverá comunicar formalmente à fiscalização, acompanhada dos registros e documentos técnicos pertinentes.</w:t>
      </w:r>
      <w:r w:rsidRPr="00E30550">
        <w:rPr>
          <w:rFonts w:ascii="Tahoma" w:hAnsi="Tahoma" w:cs="Tahoma"/>
          <w:b/>
          <w:sz w:val="20"/>
          <w:szCs w:val="20"/>
        </w:rPr>
        <w:t xml:space="preserve"> </w:t>
      </w:r>
    </w:p>
    <w:p w14:paraId="053D062A" w14:textId="77777777" w:rsidR="005B31C8" w:rsidRPr="00E30550" w:rsidRDefault="005B31C8" w:rsidP="00E30550">
      <w:pPr>
        <w:pStyle w:val="NormalWeb"/>
        <w:spacing w:line="360" w:lineRule="auto"/>
        <w:jc w:val="both"/>
        <w:rPr>
          <w:rFonts w:ascii="Tahoma" w:eastAsiaTheme="minorEastAsia" w:hAnsi="Tahoma" w:cs="Tahoma"/>
          <w:sz w:val="20"/>
          <w:szCs w:val="20"/>
          <w:lang w:val="en-US" w:eastAsia="en-US"/>
        </w:rPr>
      </w:pPr>
      <w:r w:rsidRPr="00E30550">
        <w:rPr>
          <w:rFonts w:ascii="Tahoma" w:hAnsi="Tahoma" w:cs="Tahoma"/>
          <w:b/>
          <w:sz w:val="20"/>
          <w:szCs w:val="20"/>
        </w:rPr>
        <w:t xml:space="preserve">Tratamento contratual: </w:t>
      </w:r>
      <w:r w:rsidRPr="00E30550">
        <w:rPr>
          <w:rFonts w:ascii="Tahoma" w:eastAsiaTheme="minorEastAsia" w:hAnsi="Tahoma" w:cs="Tahoma"/>
          <w:sz w:val="20"/>
          <w:szCs w:val="20"/>
          <w:lang w:val="en-US" w:eastAsia="en-US"/>
        </w:rPr>
        <w:t>Caberá à CONTRATADA identificar e comunicar formalmente à fiscalização as divergências constatadas durante a execução contratual. Eventuais adequações deverão ser previamente analisadas e autorizadas pela Administração. Os serviços não previstos na PQPU somente poderão ser executados e remunerados mediante justificativa técnica, aprovação dos quantitativos e custos e formalização do instrumento contratual cabível, observados os requisitos e limites legais.</w:t>
      </w:r>
    </w:p>
    <w:p w14:paraId="02AEA774" w14:textId="77777777" w:rsidR="005B31C8" w:rsidRPr="00E30550" w:rsidRDefault="005B31C8" w:rsidP="00E30550">
      <w:pPr>
        <w:pStyle w:val="NormalWeb"/>
        <w:spacing w:line="360" w:lineRule="auto"/>
        <w:jc w:val="both"/>
        <w:rPr>
          <w:rFonts w:ascii="Tahoma" w:hAnsi="Tahoma" w:cs="Tahoma"/>
          <w:sz w:val="20"/>
          <w:szCs w:val="20"/>
        </w:rPr>
      </w:pPr>
    </w:p>
    <w:p w14:paraId="11222B77" w14:textId="77777777" w:rsidR="005B31C8" w:rsidRPr="00E30550" w:rsidRDefault="005B31C8" w:rsidP="00E30550">
      <w:pPr>
        <w:spacing w:line="360" w:lineRule="auto"/>
        <w:jc w:val="both"/>
        <w:rPr>
          <w:rFonts w:ascii="Tahoma" w:eastAsiaTheme="majorEastAsia" w:hAnsi="Tahoma" w:cs="Tahoma"/>
          <w:b/>
          <w:bCs/>
          <w:color w:val="15354F"/>
          <w:sz w:val="20"/>
          <w:szCs w:val="20"/>
        </w:rPr>
      </w:pPr>
      <w:r w:rsidRPr="00E30550">
        <w:rPr>
          <w:rFonts w:ascii="Tahoma" w:eastAsiaTheme="majorEastAsia" w:hAnsi="Tahoma" w:cs="Tahoma"/>
          <w:b/>
          <w:bCs/>
          <w:color w:val="15354F"/>
          <w:sz w:val="20"/>
          <w:szCs w:val="20"/>
        </w:rPr>
        <w:t>R04 — Erro de execução, incompatibilidade criada ou desvio de especificação pela contratada</w:t>
      </w:r>
    </w:p>
    <w:p w14:paraId="66EA1C2A"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CONTRATADA</w:t>
      </w:r>
    </w:p>
    <w:p w14:paraId="3E477058"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Controle de qualidade, ART/RRT, testes e fiscalização.</w:t>
      </w:r>
    </w:p>
    <w:p w14:paraId="55ADA7D3"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Refazimento e reparação sem pagamento adicional.</w:t>
      </w:r>
    </w:p>
    <w:p w14:paraId="1245D772" w14:textId="77777777" w:rsidR="005B31C8" w:rsidRPr="00E30550" w:rsidRDefault="005B31C8" w:rsidP="00E30550">
      <w:pPr>
        <w:spacing w:line="360" w:lineRule="auto"/>
        <w:jc w:val="both"/>
        <w:rPr>
          <w:rFonts w:ascii="Tahoma" w:hAnsi="Tahoma" w:cs="Tahoma"/>
          <w:sz w:val="20"/>
          <w:szCs w:val="20"/>
        </w:rPr>
      </w:pPr>
    </w:p>
    <w:p w14:paraId="020C2AEA" w14:textId="77777777" w:rsidR="005B31C8" w:rsidRPr="00E30550" w:rsidRDefault="005B31C8" w:rsidP="00E30550">
      <w:pPr>
        <w:pStyle w:val="Ttulo2"/>
        <w:rPr>
          <w:rFonts w:cs="Tahoma"/>
          <w:sz w:val="20"/>
          <w:szCs w:val="20"/>
        </w:rPr>
      </w:pPr>
      <w:r w:rsidRPr="00E30550">
        <w:rPr>
          <w:rFonts w:cs="Tahoma"/>
          <w:sz w:val="20"/>
          <w:szCs w:val="20"/>
        </w:rPr>
        <w:t>R05 — Incompatibilidade de projeto evidente, identificável por profissional diligente antes da execução, não comunicada oportunamente</w:t>
      </w:r>
    </w:p>
    <w:p w14:paraId="27D6FDA5"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CONTRATADA, quanto aos danos e custos adicionais comprovadamente decorrentes da ausência de comunicação tempestiva.</w:t>
      </w:r>
    </w:p>
    <w:p w14:paraId="7DCD63FA"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Revisão prévia dos projetos e comunicação formal de conflitos</w:t>
      </w:r>
    </w:p>
    <w:p w14:paraId="4B817823"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Caberá à CONTRATADA comunicar previamente as incompatibilidades identificáveis. A execução de serviços sem a devida comunicação, quando resultar em prejuízos comprovadamente decorrentes dessa omissão, implicará responsabilidade da CONTRATADA pelos custos correspondentes. Eventuais adequações decorrentes de erros dos projetos fornecidos pela Administração serão avaliadas e formalizadas conforme as disposições contratuais e legais aplicáveis.</w:t>
      </w:r>
    </w:p>
    <w:p w14:paraId="33B12975" w14:textId="77777777" w:rsidR="005B31C8" w:rsidRPr="00E30550" w:rsidRDefault="005B31C8" w:rsidP="00E30550">
      <w:pPr>
        <w:spacing w:line="360" w:lineRule="auto"/>
        <w:jc w:val="both"/>
        <w:rPr>
          <w:rFonts w:ascii="Tahoma" w:hAnsi="Tahoma" w:cs="Tahoma"/>
          <w:sz w:val="20"/>
          <w:szCs w:val="20"/>
        </w:rPr>
      </w:pPr>
    </w:p>
    <w:p w14:paraId="40EABC8B" w14:textId="77777777" w:rsidR="005B31C8" w:rsidRPr="00E30550" w:rsidRDefault="005B31C8" w:rsidP="00E30550">
      <w:pPr>
        <w:pStyle w:val="Ttulo2"/>
        <w:rPr>
          <w:rFonts w:cs="Tahoma"/>
          <w:sz w:val="20"/>
          <w:szCs w:val="20"/>
        </w:rPr>
      </w:pPr>
      <w:r w:rsidRPr="00E30550">
        <w:rPr>
          <w:rFonts w:cs="Tahoma"/>
          <w:sz w:val="20"/>
          <w:szCs w:val="20"/>
        </w:rPr>
        <w:t>R06 — Variação de quantitativos de serviços medidos por unidade</w:t>
      </w:r>
    </w:p>
    <w:p w14:paraId="084FF492"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CONFORME REGIME UNITÁRIO</w:t>
      </w:r>
    </w:p>
    <w:p w14:paraId="7E6630DE" w14:textId="77777777" w:rsidR="005B31C8" w:rsidRPr="00E30550" w:rsidRDefault="005B31C8" w:rsidP="00E30550">
      <w:pPr>
        <w:pStyle w:val="NormalWeb"/>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eastAsiaTheme="minorEastAsia" w:hAnsi="Tahoma" w:cs="Tahoma"/>
          <w:sz w:val="20"/>
          <w:szCs w:val="20"/>
          <w:lang w:val="en-US" w:eastAsia="en-US"/>
        </w:rPr>
        <w:t>Planilha de apuração dos quantitativos remanescentes, boletins de medição e controle dos saldos contratuais por item.</w:t>
      </w:r>
    </w:p>
    <w:p w14:paraId="316DBED1"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Pagamento de quantidades efetivamente aprovadas; alterações conforme lei</w:t>
      </w:r>
    </w:p>
    <w:p w14:paraId="37576D5F" w14:textId="77777777" w:rsidR="005B31C8" w:rsidRPr="00E30550" w:rsidRDefault="005B31C8" w:rsidP="00E30550">
      <w:pPr>
        <w:spacing w:line="360" w:lineRule="auto"/>
        <w:jc w:val="both"/>
        <w:rPr>
          <w:rFonts w:ascii="Tahoma" w:hAnsi="Tahoma" w:cs="Tahoma"/>
          <w:sz w:val="20"/>
          <w:szCs w:val="20"/>
        </w:rPr>
      </w:pPr>
    </w:p>
    <w:p w14:paraId="5A3E2FAA" w14:textId="77777777" w:rsidR="005B31C8" w:rsidRPr="00E30550" w:rsidRDefault="005B31C8" w:rsidP="00E30550">
      <w:pPr>
        <w:pStyle w:val="Ttulo2"/>
        <w:rPr>
          <w:rFonts w:cs="Tahoma"/>
          <w:sz w:val="20"/>
          <w:szCs w:val="20"/>
        </w:rPr>
      </w:pPr>
      <w:r w:rsidRPr="00E30550">
        <w:rPr>
          <w:rFonts w:cs="Tahoma"/>
          <w:sz w:val="20"/>
          <w:szCs w:val="20"/>
        </w:rPr>
        <w:t>R07 — Atraso na mobilização, contratação de pessoal ou suprimento sob controle da contratada</w:t>
      </w:r>
    </w:p>
    <w:p w14:paraId="1EB78180"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CONTRATADA</w:t>
      </w:r>
    </w:p>
    <w:p w14:paraId="00EFBED4"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Plano de mobilização, cronograma de compras e contingências</w:t>
      </w:r>
    </w:p>
    <w:p w14:paraId="08788EC1"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Recuperação do cronograma e sanções quando cabíveis</w:t>
      </w:r>
    </w:p>
    <w:p w14:paraId="4AFCA53F" w14:textId="77777777" w:rsidR="005B31C8" w:rsidRPr="00E30550" w:rsidRDefault="005B31C8" w:rsidP="00E30550">
      <w:pPr>
        <w:spacing w:line="360" w:lineRule="auto"/>
        <w:jc w:val="both"/>
        <w:rPr>
          <w:rFonts w:ascii="Tahoma" w:hAnsi="Tahoma" w:cs="Tahoma"/>
          <w:sz w:val="20"/>
          <w:szCs w:val="20"/>
        </w:rPr>
      </w:pPr>
    </w:p>
    <w:p w14:paraId="14093D63" w14:textId="77777777" w:rsidR="005B31C8" w:rsidRPr="00E30550" w:rsidRDefault="005B31C8" w:rsidP="00E30550">
      <w:pPr>
        <w:pStyle w:val="Ttulo2"/>
        <w:rPr>
          <w:rFonts w:cs="Tahoma"/>
          <w:sz w:val="20"/>
          <w:szCs w:val="20"/>
        </w:rPr>
      </w:pPr>
      <w:r w:rsidRPr="00E30550">
        <w:rPr>
          <w:rFonts w:cs="Tahoma"/>
          <w:sz w:val="20"/>
          <w:szCs w:val="20"/>
        </w:rPr>
        <w:lastRenderedPageBreak/>
        <w:t>R08 — Atraso da Administração na disponibilização de frentes, decisões ou autorizações que lhe competem</w:t>
      </w:r>
    </w:p>
    <w:p w14:paraId="4184B194"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CONTRATANTE</w:t>
      </w:r>
    </w:p>
    <w:p w14:paraId="1A9D5C36"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Plano de liberações e decisões com prazos definidos</w:t>
      </w:r>
    </w:p>
    <w:p w14:paraId="21E752E5"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Reprogramação e análise dos efeitos demonstrados</w:t>
      </w:r>
    </w:p>
    <w:p w14:paraId="43A29246" w14:textId="77777777" w:rsidR="005B31C8" w:rsidRPr="00E30550" w:rsidRDefault="005B31C8" w:rsidP="00E30550">
      <w:pPr>
        <w:spacing w:line="360" w:lineRule="auto"/>
        <w:jc w:val="both"/>
        <w:rPr>
          <w:rFonts w:ascii="Tahoma" w:hAnsi="Tahoma" w:cs="Tahoma"/>
          <w:sz w:val="20"/>
          <w:szCs w:val="20"/>
        </w:rPr>
      </w:pPr>
    </w:p>
    <w:p w14:paraId="4263D569" w14:textId="77777777" w:rsidR="005B31C8" w:rsidRPr="00E30550" w:rsidRDefault="005B31C8" w:rsidP="00E30550">
      <w:pPr>
        <w:pStyle w:val="Ttulo2"/>
        <w:rPr>
          <w:rFonts w:cs="Tahoma"/>
          <w:sz w:val="20"/>
          <w:szCs w:val="20"/>
        </w:rPr>
      </w:pPr>
      <w:r w:rsidRPr="00E30550">
        <w:rPr>
          <w:rFonts w:cs="Tahoma"/>
          <w:sz w:val="20"/>
          <w:szCs w:val="20"/>
        </w:rPr>
        <w:t>R09 — Alteração de projeto ou escopo determinada pela Administração</w:t>
      </w:r>
    </w:p>
    <w:p w14:paraId="0AFEFC28"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CONTRATANTE</w:t>
      </w:r>
    </w:p>
    <w:p w14:paraId="731C4A4B"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Formalização da necessidade, justificativa e aprovação técnica</w:t>
      </w:r>
    </w:p>
    <w:p w14:paraId="1F5B0F31"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Alteração contratual e reequilíbrio, se cabíveis, nos limites legais</w:t>
      </w:r>
    </w:p>
    <w:p w14:paraId="7A238C21" w14:textId="77777777" w:rsidR="005B31C8" w:rsidRPr="00E30550" w:rsidRDefault="005B31C8" w:rsidP="00E30550">
      <w:pPr>
        <w:spacing w:line="360" w:lineRule="auto"/>
        <w:jc w:val="both"/>
        <w:rPr>
          <w:rFonts w:ascii="Tahoma" w:hAnsi="Tahoma" w:cs="Tahoma"/>
          <w:sz w:val="20"/>
          <w:szCs w:val="20"/>
        </w:rPr>
      </w:pPr>
    </w:p>
    <w:p w14:paraId="03628CAB" w14:textId="77777777" w:rsidR="005B31C8" w:rsidRPr="00E30550" w:rsidRDefault="005B31C8" w:rsidP="00E30550">
      <w:pPr>
        <w:pStyle w:val="Ttulo2"/>
        <w:rPr>
          <w:rFonts w:cs="Tahoma"/>
          <w:sz w:val="20"/>
          <w:szCs w:val="20"/>
        </w:rPr>
      </w:pPr>
      <w:r w:rsidRPr="00E30550">
        <w:rPr>
          <w:rFonts w:cs="Tahoma"/>
          <w:sz w:val="20"/>
          <w:szCs w:val="20"/>
        </w:rPr>
        <w:t>R10 — Escassez ordinária, flutuação normal de mercado e logística de materiais</w:t>
      </w:r>
    </w:p>
    <w:p w14:paraId="76BB22A2"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CONTRATADA</w:t>
      </w:r>
    </w:p>
    <w:p w14:paraId="042C88A2"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Planejamento de suprimentos e fornecedores alternativos</w:t>
      </w:r>
    </w:p>
    <w:p w14:paraId="3B8251FE"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Risco ordinário, sujeito ao reajuste contratual aplicável</w:t>
      </w:r>
    </w:p>
    <w:p w14:paraId="312C122C" w14:textId="77777777" w:rsidR="005B31C8" w:rsidRPr="00E30550" w:rsidRDefault="005B31C8" w:rsidP="00E30550">
      <w:pPr>
        <w:spacing w:line="360" w:lineRule="auto"/>
        <w:jc w:val="both"/>
        <w:rPr>
          <w:rFonts w:ascii="Tahoma" w:hAnsi="Tahoma" w:cs="Tahoma"/>
          <w:sz w:val="20"/>
          <w:szCs w:val="20"/>
        </w:rPr>
      </w:pPr>
    </w:p>
    <w:p w14:paraId="11905E62" w14:textId="77777777" w:rsidR="005B31C8" w:rsidRPr="00E30550" w:rsidRDefault="005B31C8" w:rsidP="00E30550">
      <w:pPr>
        <w:pStyle w:val="Ttulo2"/>
        <w:rPr>
          <w:rFonts w:cs="Tahoma"/>
          <w:sz w:val="20"/>
          <w:szCs w:val="20"/>
        </w:rPr>
      </w:pPr>
      <w:r w:rsidRPr="00E30550">
        <w:rPr>
          <w:rFonts w:cs="Tahoma"/>
          <w:sz w:val="20"/>
          <w:szCs w:val="20"/>
        </w:rPr>
        <w:t>R11— Choque extraordinário de suprimentos, imprevisível ou de consequências incalculáveis</w:t>
      </w:r>
    </w:p>
    <w:p w14:paraId="6A8198A9"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COMPARTILHADO / APURAÇÃO LEGAL, permanecendo com a CONTRATADA os riscos ordinários de mercado.</w:t>
      </w:r>
    </w:p>
    <w:p w14:paraId="08CA7B0B"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Provas de mercado, mitigação e comunicação imediata</w:t>
      </w:r>
    </w:p>
    <w:p w14:paraId="5ADEFAD5"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Análise individualizada de enquadramento legal e matriz; sem revisão automática</w:t>
      </w:r>
    </w:p>
    <w:p w14:paraId="64D2D73F" w14:textId="77777777" w:rsidR="005B31C8" w:rsidRPr="00E30550" w:rsidRDefault="005B31C8" w:rsidP="00E30550">
      <w:pPr>
        <w:spacing w:line="360" w:lineRule="auto"/>
        <w:jc w:val="both"/>
        <w:rPr>
          <w:rFonts w:ascii="Tahoma" w:hAnsi="Tahoma" w:cs="Tahoma"/>
          <w:sz w:val="20"/>
          <w:szCs w:val="20"/>
        </w:rPr>
      </w:pPr>
    </w:p>
    <w:p w14:paraId="3749B32B" w14:textId="77777777" w:rsidR="005B31C8" w:rsidRPr="00E30550" w:rsidRDefault="005B31C8" w:rsidP="00E30550">
      <w:pPr>
        <w:pStyle w:val="Ttulo2"/>
        <w:rPr>
          <w:rFonts w:cs="Tahoma"/>
          <w:sz w:val="20"/>
          <w:szCs w:val="20"/>
        </w:rPr>
      </w:pPr>
      <w:r w:rsidRPr="00E30550">
        <w:rPr>
          <w:rFonts w:cs="Tahoma"/>
          <w:sz w:val="20"/>
          <w:szCs w:val="20"/>
        </w:rPr>
        <w:t>R12 — Condições meteorológicas sazonais usuais da região</w:t>
      </w:r>
    </w:p>
    <w:p w14:paraId="216B40C7"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CONTRATADA</w:t>
      </w:r>
    </w:p>
    <w:p w14:paraId="2AA0E910"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Planejamento de atividades expostas e proteção de materiais</w:t>
      </w:r>
    </w:p>
    <w:p w14:paraId="7A19CB53"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Reprogramação interna sem ônus adicional, salvo fato diverso demonstrado</w:t>
      </w:r>
    </w:p>
    <w:p w14:paraId="01772037" w14:textId="77777777" w:rsidR="005B31C8" w:rsidRPr="00E30550" w:rsidRDefault="005B31C8" w:rsidP="00E30550">
      <w:pPr>
        <w:spacing w:line="360" w:lineRule="auto"/>
        <w:jc w:val="both"/>
        <w:rPr>
          <w:rFonts w:ascii="Tahoma" w:hAnsi="Tahoma" w:cs="Tahoma"/>
          <w:sz w:val="20"/>
          <w:szCs w:val="20"/>
        </w:rPr>
      </w:pPr>
    </w:p>
    <w:p w14:paraId="4A9A180D" w14:textId="77777777" w:rsidR="005B31C8" w:rsidRPr="00E30550" w:rsidRDefault="005B31C8" w:rsidP="00E30550">
      <w:pPr>
        <w:pStyle w:val="Ttulo2"/>
        <w:rPr>
          <w:rFonts w:cs="Tahoma"/>
          <w:sz w:val="20"/>
          <w:szCs w:val="20"/>
        </w:rPr>
      </w:pPr>
      <w:r w:rsidRPr="00E30550">
        <w:rPr>
          <w:rFonts w:cs="Tahoma"/>
          <w:sz w:val="20"/>
          <w:szCs w:val="20"/>
        </w:rPr>
        <w:t>R13 — Evento climático extremo, excepcional e comprovado, fora da previsibilidade ordinária</w:t>
      </w:r>
    </w:p>
    <w:p w14:paraId="14998FF4"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COMPARTILHADO / APURAÇÃO LEGAL</w:t>
      </w:r>
    </w:p>
    <w:p w14:paraId="62344653"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Plano de emergência e registro meteorológico</w:t>
      </w:r>
    </w:p>
    <w:p w14:paraId="0A7AD152"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Avaliar força maior, nexo causal e efeitos; decisão fundamentada</w:t>
      </w:r>
    </w:p>
    <w:p w14:paraId="24BCF13C" w14:textId="77777777" w:rsidR="005B31C8" w:rsidRPr="00E30550" w:rsidRDefault="005B31C8" w:rsidP="00E30550">
      <w:pPr>
        <w:pStyle w:val="Ttulo2"/>
        <w:rPr>
          <w:rFonts w:cs="Tahoma"/>
          <w:sz w:val="20"/>
          <w:szCs w:val="20"/>
        </w:rPr>
      </w:pPr>
      <w:r w:rsidRPr="00E30550">
        <w:rPr>
          <w:rFonts w:cs="Tahoma"/>
          <w:sz w:val="20"/>
          <w:szCs w:val="20"/>
        </w:rPr>
        <w:lastRenderedPageBreak/>
        <w:t>R14 — Acidente de trabalho, descumprimento de normas de segurança ou falha de proteção atribuível à contratada</w:t>
      </w:r>
    </w:p>
    <w:p w14:paraId="7F7F5858"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CONTRATADA</w:t>
      </w:r>
    </w:p>
    <w:p w14:paraId="536D2818"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PGR, EPC/EPI, treinamento, sinalização e controle de acesso</w:t>
      </w:r>
    </w:p>
    <w:p w14:paraId="1DA811F0"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Responsabilização, correção e recomposição dos danos</w:t>
      </w:r>
    </w:p>
    <w:p w14:paraId="08D5AE17" w14:textId="77777777" w:rsidR="005B31C8" w:rsidRPr="00E30550" w:rsidRDefault="005B31C8" w:rsidP="00E30550">
      <w:pPr>
        <w:spacing w:line="360" w:lineRule="auto"/>
        <w:jc w:val="both"/>
        <w:rPr>
          <w:rFonts w:ascii="Tahoma" w:hAnsi="Tahoma" w:cs="Tahoma"/>
          <w:sz w:val="20"/>
          <w:szCs w:val="20"/>
        </w:rPr>
      </w:pPr>
    </w:p>
    <w:p w14:paraId="53C4E945" w14:textId="77777777" w:rsidR="005B31C8" w:rsidRPr="00E30550" w:rsidRDefault="005B31C8" w:rsidP="00E30550">
      <w:pPr>
        <w:pStyle w:val="Ttulo2"/>
        <w:rPr>
          <w:rFonts w:cs="Tahoma"/>
          <w:sz w:val="20"/>
          <w:szCs w:val="20"/>
        </w:rPr>
      </w:pPr>
      <w:r w:rsidRPr="00E30550">
        <w:rPr>
          <w:rFonts w:cs="Tahoma"/>
          <w:sz w:val="20"/>
          <w:szCs w:val="20"/>
        </w:rPr>
        <w:t>R15 — Interferência com instalações existentes ou redes não mapeadas e não detectáveis ordinariamente</w:t>
      </w:r>
    </w:p>
    <w:p w14:paraId="4435E80A" w14:textId="77777777" w:rsidR="005B31C8" w:rsidRPr="00E30550" w:rsidRDefault="005B31C8" w:rsidP="00E30550">
      <w:pPr>
        <w:pStyle w:val="NormalWeb"/>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eastAsiaTheme="minorEastAsia" w:hAnsi="Tahoma" w:cs="Tahoma"/>
          <w:sz w:val="20"/>
          <w:szCs w:val="20"/>
          <w:lang w:val="en-US" w:eastAsia="en-US"/>
        </w:rPr>
        <w:t>CONTRATADA, quanto à identificação e comunicação das interferências e à execução das soluções autorizadas, cabendo à CONTRATANTE a avaliação dos impactos decorrentes de condições preexistentes não imputáveis à CONTRATADA.</w:t>
      </w:r>
    </w:p>
    <w:p w14:paraId="631397A8"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Cadastro de redes, sondagens justificadas e autorização de intervenção</w:t>
      </w:r>
    </w:p>
    <w:p w14:paraId="01ADE193" w14:textId="77777777" w:rsidR="005B31C8" w:rsidRPr="00E30550" w:rsidRDefault="005B31C8" w:rsidP="00E30550">
      <w:pPr>
        <w:pStyle w:val="NormalWeb"/>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eastAsiaTheme="minorEastAsia" w:hAnsi="Tahoma" w:cs="Tahoma"/>
          <w:sz w:val="20"/>
          <w:szCs w:val="20"/>
          <w:lang w:val="en-US" w:eastAsia="en-US"/>
        </w:rPr>
        <w:t>As adequações necessárias deverão ser previamente analisadas e autorizadas pela Administração. Eventuais serviços adicionais deverão ser tecnicamente justificados, com quantitativos e custos comprovados, mediante formalização do instrumento contratual cabível, observados os requisitos e limites legais.</w:t>
      </w:r>
    </w:p>
    <w:p w14:paraId="06B37A34" w14:textId="77777777" w:rsidR="005B31C8" w:rsidRPr="00E30550" w:rsidRDefault="005B31C8" w:rsidP="00E30550">
      <w:pPr>
        <w:spacing w:line="360" w:lineRule="auto"/>
        <w:jc w:val="both"/>
        <w:rPr>
          <w:rFonts w:ascii="Tahoma" w:hAnsi="Tahoma" w:cs="Tahoma"/>
          <w:sz w:val="20"/>
          <w:szCs w:val="20"/>
        </w:rPr>
      </w:pPr>
    </w:p>
    <w:p w14:paraId="2E63E068" w14:textId="77777777" w:rsidR="005B31C8" w:rsidRPr="00E30550" w:rsidRDefault="005B31C8" w:rsidP="00E30550">
      <w:pPr>
        <w:pStyle w:val="Ttulo2"/>
        <w:rPr>
          <w:rFonts w:cs="Tahoma"/>
          <w:sz w:val="20"/>
          <w:szCs w:val="20"/>
        </w:rPr>
      </w:pPr>
      <w:r w:rsidRPr="00E30550">
        <w:rPr>
          <w:rFonts w:cs="Tahoma"/>
          <w:sz w:val="20"/>
          <w:szCs w:val="20"/>
        </w:rPr>
        <w:t>R16 — Interferências de redes ou instalações mapeadas e informadas na documentação licitatória</w:t>
      </w:r>
    </w:p>
    <w:p w14:paraId="48A4B323"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CONTRATADA</w:t>
      </w:r>
    </w:p>
    <w:p w14:paraId="71792D9A"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Plano de interferências e métodos executivos adequados</w:t>
      </w:r>
    </w:p>
    <w:p w14:paraId="50D7540C"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Execução segundo projeto e escopo; quantitativos conforme medição</w:t>
      </w:r>
    </w:p>
    <w:p w14:paraId="6FC027CC" w14:textId="77777777" w:rsidR="005B31C8" w:rsidRPr="00E30550" w:rsidRDefault="005B31C8" w:rsidP="00E30550">
      <w:pPr>
        <w:spacing w:line="360" w:lineRule="auto"/>
        <w:jc w:val="both"/>
        <w:rPr>
          <w:rFonts w:ascii="Tahoma" w:hAnsi="Tahoma" w:cs="Tahoma"/>
          <w:sz w:val="20"/>
          <w:szCs w:val="20"/>
        </w:rPr>
      </w:pPr>
    </w:p>
    <w:p w14:paraId="39C3BC57" w14:textId="77777777" w:rsidR="005B31C8" w:rsidRPr="00E30550" w:rsidRDefault="005B31C8" w:rsidP="00E30550">
      <w:pPr>
        <w:pStyle w:val="NormalWeb"/>
        <w:spacing w:line="360" w:lineRule="auto"/>
        <w:jc w:val="both"/>
        <w:rPr>
          <w:rFonts w:ascii="Tahoma" w:eastAsiaTheme="majorEastAsia" w:hAnsi="Tahoma" w:cs="Tahoma"/>
          <w:b/>
          <w:bCs/>
          <w:sz w:val="20"/>
          <w:szCs w:val="20"/>
          <w:lang w:val="en-US" w:eastAsia="en-US"/>
        </w:rPr>
      </w:pPr>
      <w:r w:rsidRPr="00E30550">
        <w:rPr>
          <w:rFonts w:ascii="Tahoma" w:eastAsiaTheme="majorEastAsia" w:hAnsi="Tahoma" w:cs="Tahoma"/>
          <w:b/>
          <w:bCs/>
          <w:sz w:val="20"/>
          <w:szCs w:val="20"/>
          <w:lang w:val="en-US" w:eastAsia="en-US"/>
        </w:rPr>
        <w:t>R17 — Licenças, aprovações institucionais e ligações definitivas necessárias à conclusão e entrega da obra.</w:t>
      </w:r>
    </w:p>
    <w:p w14:paraId="251D1991"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CONTRATADA</w:t>
      </w:r>
    </w:p>
    <w:p w14:paraId="686A9FD9" w14:textId="77777777" w:rsidR="005B31C8" w:rsidRPr="00E30550" w:rsidRDefault="005B31C8" w:rsidP="00E30550">
      <w:pPr>
        <w:pStyle w:val="NormalWeb"/>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eastAsiaTheme="minorEastAsia" w:hAnsi="Tahoma" w:cs="Tahoma"/>
          <w:sz w:val="20"/>
          <w:szCs w:val="20"/>
          <w:lang w:val="en-US" w:eastAsia="en-US"/>
        </w:rPr>
        <w:t>Planejamento, elaboração e apresentação da documentação técnica exigida, protocolo e acompanhamento dos processos de aprovação e regularização perante o Corpo de Bombeiros, Vigilância Sanitária, CETESB e concessionárias de abastecimento de água, esgotamento sanitário e energia elétrica.</w:t>
      </w:r>
    </w:p>
    <w:p w14:paraId="5D832F4E" w14:textId="77777777" w:rsidR="005B31C8" w:rsidRPr="00E30550" w:rsidRDefault="005B31C8" w:rsidP="00E30550">
      <w:pPr>
        <w:pStyle w:val="NormalWeb"/>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eastAsiaTheme="minorEastAsia" w:hAnsi="Tahoma" w:cs="Tahoma"/>
          <w:sz w:val="20"/>
          <w:szCs w:val="20"/>
          <w:lang w:val="en-US" w:eastAsia="en-US"/>
        </w:rPr>
        <w:t>Caberá à CONTRATADA promover as providências técnicas e administrativas necessárias à obtenção das aprovações, licenças, autorizações e ligações definitivas previstas contratualmente, responsabilizando-se pelo atendimento das exigências dos órgãos competentes e pelos atrasos decorrentes de falhas que lhe sejam imputáveis, ressalvados os atos de competência legal exclusiva da CONTRATANTE.</w:t>
      </w:r>
    </w:p>
    <w:p w14:paraId="0CBABD9F" w14:textId="77777777" w:rsidR="005B31C8" w:rsidRPr="00E30550" w:rsidRDefault="005B31C8" w:rsidP="00E30550">
      <w:pPr>
        <w:spacing w:line="360" w:lineRule="auto"/>
        <w:jc w:val="both"/>
        <w:rPr>
          <w:rFonts w:ascii="Tahoma" w:hAnsi="Tahoma" w:cs="Tahoma"/>
          <w:sz w:val="20"/>
          <w:szCs w:val="20"/>
        </w:rPr>
      </w:pPr>
    </w:p>
    <w:p w14:paraId="73094105" w14:textId="77777777" w:rsidR="005B31C8" w:rsidRPr="00E30550" w:rsidRDefault="005B31C8" w:rsidP="00E30550">
      <w:pPr>
        <w:pStyle w:val="Ttulo2"/>
        <w:rPr>
          <w:rFonts w:cs="Tahoma"/>
          <w:sz w:val="20"/>
          <w:szCs w:val="20"/>
        </w:rPr>
      </w:pPr>
      <w:r w:rsidRPr="00E30550">
        <w:rPr>
          <w:rFonts w:cs="Tahoma"/>
          <w:sz w:val="20"/>
          <w:szCs w:val="20"/>
        </w:rPr>
        <w:lastRenderedPageBreak/>
        <w:t>R18 — Licenças operacionais, ART/RRT, autorizações e obrigações da contratada</w:t>
      </w:r>
    </w:p>
    <w:p w14:paraId="451048DD"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CONTRATADA</w:t>
      </w:r>
    </w:p>
    <w:p w14:paraId="1CC81D6E"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Calendário de regularização e documentação de profissionais</w:t>
      </w:r>
    </w:p>
    <w:p w14:paraId="441DC1F4"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Regularização e consequências de atrasos imputáveis</w:t>
      </w:r>
    </w:p>
    <w:p w14:paraId="147BABDA" w14:textId="77777777" w:rsidR="005B31C8" w:rsidRPr="00E30550" w:rsidRDefault="005B31C8" w:rsidP="00E30550">
      <w:pPr>
        <w:spacing w:line="360" w:lineRule="auto"/>
        <w:jc w:val="both"/>
        <w:rPr>
          <w:rFonts w:ascii="Tahoma" w:hAnsi="Tahoma" w:cs="Tahoma"/>
          <w:sz w:val="20"/>
          <w:szCs w:val="20"/>
        </w:rPr>
      </w:pPr>
    </w:p>
    <w:p w14:paraId="44A681EF" w14:textId="77777777" w:rsidR="005B31C8" w:rsidRPr="00E30550" w:rsidRDefault="005B31C8" w:rsidP="00E30550">
      <w:pPr>
        <w:pStyle w:val="Ttulo2"/>
        <w:rPr>
          <w:rFonts w:cs="Tahoma"/>
          <w:sz w:val="20"/>
          <w:szCs w:val="20"/>
        </w:rPr>
      </w:pPr>
      <w:r w:rsidRPr="00E30550">
        <w:rPr>
          <w:rFonts w:cs="Tahoma"/>
          <w:sz w:val="20"/>
          <w:szCs w:val="20"/>
        </w:rPr>
        <w:t>R19 — Atraso na liberação de recursos ou pagamentos por causa imputável à Administração</w:t>
      </w:r>
    </w:p>
    <w:p w14:paraId="42D394ED"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CONTRATANTE</w:t>
      </w:r>
    </w:p>
    <w:p w14:paraId="4A051F8A"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Programação financeira e observância da ordem cronológica</w:t>
      </w:r>
    </w:p>
    <w:p w14:paraId="4197C9FF"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Aplicação das cláusulas de pagamento e providências legais cabíveis</w:t>
      </w:r>
    </w:p>
    <w:p w14:paraId="772D25CF" w14:textId="77777777" w:rsidR="005B31C8" w:rsidRPr="00E30550" w:rsidRDefault="005B31C8" w:rsidP="00E30550">
      <w:pPr>
        <w:pStyle w:val="Ttulo2"/>
        <w:rPr>
          <w:rFonts w:cs="Tahoma"/>
          <w:sz w:val="20"/>
          <w:szCs w:val="20"/>
        </w:rPr>
      </w:pPr>
      <w:r w:rsidRPr="00E30550">
        <w:rPr>
          <w:rFonts w:cs="Tahoma"/>
          <w:sz w:val="20"/>
          <w:szCs w:val="20"/>
        </w:rPr>
        <w:t>R20 — Falhas de ensaios, comissionamento, integração de sistemas hospitalares por execução inadequada</w:t>
      </w:r>
    </w:p>
    <w:p w14:paraId="1A105ECD"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CONTRATADA</w:t>
      </w:r>
    </w:p>
    <w:p w14:paraId="0111A7D5"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Plano de testes, integração, manuais e comissionamento</w:t>
      </w:r>
    </w:p>
    <w:p w14:paraId="1D604330"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Correção, repetição dos testes e entrega conforme contrato</w:t>
      </w:r>
    </w:p>
    <w:p w14:paraId="308BC306" w14:textId="77777777" w:rsidR="005B31C8" w:rsidRPr="00E30550" w:rsidRDefault="005B31C8" w:rsidP="00E30550">
      <w:pPr>
        <w:spacing w:line="360" w:lineRule="auto"/>
        <w:jc w:val="both"/>
        <w:rPr>
          <w:rFonts w:ascii="Tahoma" w:hAnsi="Tahoma" w:cs="Tahoma"/>
          <w:sz w:val="20"/>
          <w:szCs w:val="20"/>
        </w:rPr>
      </w:pPr>
    </w:p>
    <w:p w14:paraId="10FE53BF" w14:textId="77777777" w:rsidR="005B31C8" w:rsidRPr="00E30550" w:rsidRDefault="005B31C8" w:rsidP="00E30550">
      <w:pPr>
        <w:pStyle w:val="Ttulo2"/>
        <w:rPr>
          <w:rFonts w:cs="Tahoma"/>
          <w:sz w:val="20"/>
          <w:szCs w:val="20"/>
        </w:rPr>
      </w:pPr>
      <w:r w:rsidRPr="00E30550">
        <w:rPr>
          <w:rFonts w:cs="Tahoma"/>
          <w:sz w:val="20"/>
          <w:szCs w:val="20"/>
        </w:rPr>
        <w:t>R21 — Furto, vandalismo ou dano a materiais/equipamentos sob guarda e controle da contratada</w:t>
      </w:r>
    </w:p>
    <w:p w14:paraId="07DF740F"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CONTRATADA</w:t>
      </w:r>
    </w:p>
    <w:p w14:paraId="22741EFB" w14:textId="77777777" w:rsidR="005B31C8" w:rsidRPr="00E30550" w:rsidRDefault="005B31C8" w:rsidP="00E30550">
      <w:pPr>
        <w:pStyle w:val="NormalWeb"/>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eastAsiaTheme="minorEastAsia" w:hAnsi="Tahoma" w:cs="Tahoma"/>
          <w:sz w:val="20"/>
          <w:szCs w:val="20"/>
          <w:lang w:val="en-US" w:eastAsia="en-US"/>
        </w:rPr>
        <w:t>Adoção de medidas de segurança, controle de acesso, vigilância e proteção do canteiro de obras, incluindo a guarda e conservação dos materiais sob responsabilidade da CONTRATADA.</w:t>
      </w:r>
    </w:p>
    <w:p w14:paraId="5BD555DE" w14:textId="77777777" w:rsidR="005B31C8" w:rsidRPr="00E30550" w:rsidRDefault="005B31C8" w:rsidP="00E30550">
      <w:pPr>
        <w:pStyle w:val="NormalWeb"/>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eastAsiaTheme="minorEastAsia" w:hAnsi="Tahoma" w:cs="Tahoma"/>
          <w:sz w:val="20"/>
          <w:szCs w:val="20"/>
          <w:lang w:val="en-US" w:eastAsia="en-US"/>
        </w:rPr>
        <w:t>Caberá à CONTRATADA a reparação dos danos e a reposição dos materiais sob sua guarda, quando decorrentes de falhas de segurança, conservação ou proteção que lhe sejam imputáveis, sem ônus à Administração.</w:t>
      </w:r>
    </w:p>
    <w:p w14:paraId="224BFD34" w14:textId="77777777" w:rsidR="005B31C8" w:rsidRPr="00E30550" w:rsidRDefault="005B31C8" w:rsidP="00E30550">
      <w:pPr>
        <w:spacing w:line="360" w:lineRule="auto"/>
        <w:jc w:val="both"/>
        <w:rPr>
          <w:rFonts w:ascii="Tahoma" w:hAnsi="Tahoma" w:cs="Tahoma"/>
          <w:sz w:val="20"/>
          <w:szCs w:val="20"/>
        </w:rPr>
      </w:pPr>
    </w:p>
    <w:p w14:paraId="583D8410" w14:textId="77777777" w:rsidR="005B31C8" w:rsidRPr="00E30550" w:rsidRDefault="005B31C8" w:rsidP="00E30550">
      <w:pPr>
        <w:pStyle w:val="Ttulo2"/>
        <w:rPr>
          <w:rFonts w:cs="Tahoma"/>
          <w:sz w:val="20"/>
          <w:szCs w:val="20"/>
        </w:rPr>
      </w:pPr>
      <w:r w:rsidRPr="00E30550">
        <w:rPr>
          <w:rFonts w:cs="Tahoma"/>
          <w:sz w:val="20"/>
          <w:szCs w:val="20"/>
        </w:rPr>
        <w:t>R22 — Destinação irregular de resíduos gerados pela execução atual</w:t>
      </w:r>
    </w:p>
    <w:p w14:paraId="4B00414A"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CONTRATADA</w:t>
      </w:r>
    </w:p>
    <w:p w14:paraId="63D587CD"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PGRCC, rastreabilidade e transportadores licenciados</w:t>
      </w:r>
    </w:p>
    <w:p w14:paraId="11C7AE19"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Regularização e responsabilização</w:t>
      </w:r>
    </w:p>
    <w:p w14:paraId="43030F34" w14:textId="77777777" w:rsidR="005B31C8" w:rsidRPr="00E30550" w:rsidRDefault="005B31C8" w:rsidP="00E30550">
      <w:pPr>
        <w:spacing w:line="360" w:lineRule="auto"/>
        <w:jc w:val="both"/>
        <w:rPr>
          <w:rFonts w:ascii="Tahoma" w:hAnsi="Tahoma" w:cs="Tahoma"/>
          <w:sz w:val="20"/>
          <w:szCs w:val="20"/>
        </w:rPr>
      </w:pPr>
    </w:p>
    <w:p w14:paraId="346EBAC4" w14:textId="77777777" w:rsidR="005B31C8" w:rsidRPr="00E30550" w:rsidRDefault="005B31C8" w:rsidP="00E30550">
      <w:pPr>
        <w:pStyle w:val="Ttulo2"/>
        <w:rPr>
          <w:rFonts w:cs="Tahoma"/>
          <w:sz w:val="20"/>
          <w:szCs w:val="20"/>
        </w:rPr>
      </w:pPr>
      <w:r w:rsidRPr="00E30550">
        <w:rPr>
          <w:rFonts w:cs="Tahoma"/>
          <w:sz w:val="20"/>
          <w:szCs w:val="20"/>
        </w:rPr>
        <w:t>R23 — Alteração legislativa ou tributária com repercussão contratual específica</w:t>
      </w:r>
    </w:p>
    <w:p w14:paraId="16FFC833"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CONFORME LEI</w:t>
      </w:r>
    </w:p>
    <w:p w14:paraId="6DAFFB94"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Acompanhamento normativo e demonstração do impacto</w:t>
      </w:r>
    </w:p>
    <w:p w14:paraId="13535FAB"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Aplicação das regras legais de revisão e equilíbrio</w:t>
      </w:r>
    </w:p>
    <w:p w14:paraId="13E46250" w14:textId="77777777" w:rsidR="005B31C8" w:rsidRPr="00E30550" w:rsidRDefault="005B31C8" w:rsidP="00E30550">
      <w:pPr>
        <w:spacing w:line="360" w:lineRule="auto"/>
        <w:jc w:val="both"/>
        <w:rPr>
          <w:rFonts w:ascii="Tahoma" w:hAnsi="Tahoma" w:cs="Tahoma"/>
          <w:sz w:val="20"/>
          <w:szCs w:val="20"/>
        </w:rPr>
      </w:pPr>
    </w:p>
    <w:p w14:paraId="0089E330" w14:textId="77777777" w:rsidR="005B31C8" w:rsidRPr="00E30550" w:rsidRDefault="005B31C8" w:rsidP="00E30550">
      <w:pPr>
        <w:pStyle w:val="Ttulo2"/>
        <w:rPr>
          <w:rFonts w:cs="Tahoma"/>
          <w:sz w:val="20"/>
          <w:szCs w:val="20"/>
        </w:rPr>
      </w:pPr>
      <w:r w:rsidRPr="00E30550">
        <w:rPr>
          <w:rFonts w:cs="Tahoma"/>
          <w:sz w:val="20"/>
          <w:szCs w:val="20"/>
        </w:rPr>
        <w:lastRenderedPageBreak/>
        <w:t>R24 — Subcontratada inadimplente ou tecnicamente incapaz, escolhida pela contratada</w:t>
      </w:r>
    </w:p>
    <w:p w14:paraId="44DD6787"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CONTRATADA</w:t>
      </w:r>
    </w:p>
    <w:p w14:paraId="7CD97DA2"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Qualificação técnica, autorização quando exigida e acompanhamento da execução dos serviços subcontratados pela CONTRATADA principal.</w:t>
      </w:r>
    </w:p>
    <w:p w14:paraId="3EB5A21E"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Responsabilidade integral da contratada principal</w:t>
      </w:r>
    </w:p>
    <w:p w14:paraId="787F43CC" w14:textId="77777777" w:rsidR="005B31C8" w:rsidRPr="00E30550" w:rsidRDefault="005B31C8" w:rsidP="00E30550">
      <w:pPr>
        <w:spacing w:line="360" w:lineRule="auto"/>
        <w:jc w:val="both"/>
        <w:rPr>
          <w:rFonts w:ascii="Tahoma" w:hAnsi="Tahoma" w:cs="Tahoma"/>
          <w:sz w:val="20"/>
          <w:szCs w:val="20"/>
        </w:rPr>
      </w:pPr>
    </w:p>
    <w:p w14:paraId="591932E3" w14:textId="77777777" w:rsidR="005B31C8" w:rsidRPr="00E30550" w:rsidRDefault="005B31C8" w:rsidP="00E30550">
      <w:pPr>
        <w:pStyle w:val="Ttulo2"/>
        <w:rPr>
          <w:rFonts w:cs="Tahoma"/>
          <w:sz w:val="20"/>
          <w:szCs w:val="20"/>
        </w:rPr>
      </w:pPr>
      <w:r w:rsidRPr="00E30550">
        <w:rPr>
          <w:rFonts w:cs="Tahoma"/>
          <w:sz w:val="20"/>
          <w:szCs w:val="20"/>
        </w:rPr>
        <w:t>R25 — Paralisação determinada por órgão público por irregularidade imputável à contratada</w:t>
      </w:r>
    </w:p>
    <w:p w14:paraId="36C20E13"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CONTRATADA</w:t>
      </w:r>
    </w:p>
    <w:p w14:paraId="4DA2C00D"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Conformidade documental, ambiental e de segurança</w:t>
      </w:r>
    </w:p>
    <w:p w14:paraId="77AE81B2"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Regularização e consequências contratuais</w:t>
      </w:r>
    </w:p>
    <w:p w14:paraId="7F5D2F69" w14:textId="77777777" w:rsidR="005B31C8" w:rsidRPr="00E30550" w:rsidRDefault="005B31C8" w:rsidP="00E30550">
      <w:pPr>
        <w:spacing w:line="360" w:lineRule="auto"/>
        <w:jc w:val="both"/>
        <w:rPr>
          <w:rFonts w:ascii="Tahoma" w:hAnsi="Tahoma" w:cs="Tahoma"/>
          <w:sz w:val="20"/>
          <w:szCs w:val="20"/>
        </w:rPr>
      </w:pPr>
    </w:p>
    <w:p w14:paraId="7CB274BC" w14:textId="77777777" w:rsidR="005B31C8" w:rsidRPr="00E30550" w:rsidRDefault="005B31C8" w:rsidP="00E30550">
      <w:pPr>
        <w:pStyle w:val="Ttulo2"/>
        <w:rPr>
          <w:rFonts w:cs="Tahoma"/>
          <w:sz w:val="20"/>
          <w:szCs w:val="20"/>
        </w:rPr>
      </w:pPr>
      <w:r w:rsidRPr="00E30550">
        <w:rPr>
          <w:rFonts w:cs="Tahoma"/>
          <w:sz w:val="20"/>
          <w:szCs w:val="20"/>
        </w:rPr>
        <w:t>R26 — Paralisação determinada por fato alheio à contratada, relativo à Administração ou à condição preexistente</w:t>
      </w:r>
    </w:p>
    <w:p w14:paraId="65353FDD"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Alocação: </w:t>
      </w:r>
      <w:r w:rsidRPr="00E30550">
        <w:rPr>
          <w:rFonts w:ascii="Tahoma" w:hAnsi="Tahoma" w:cs="Tahoma"/>
          <w:sz w:val="20"/>
          <w:szCs w:val="20"/>
        </w:rPr>
        <w:t>CONTRATANTE / APURAÇÃO</w:t>
      </w:r>
    </w:p>
    <w:p w14:paraId="46DFECF5"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Prevenção e evidências: </w:t>
      </w:r>
      <w:r w:rsidRPr="00E30550">
        <w:rPr>
          <w:rFonts w:ascii="Tahoma" w:hAnsi="Tahoma" w:cs="Tahoma"/>
          <w:sz w:val="20"/>
          <w:szCs w:val="20"/>
        </w:rPr>
        <w:t>Registro de ordem, causa e duração da paralisação</w:t>
      </w:r>
    </w:p>
    <w:p w14:paraId="17924D85" w14:textId="77777777" w:rsidR="005B31C8" w:rsidRPr="00E30550" w:rsidRDefault="005B31C8" w:rsidP="00E30550">
      <w:pPr>
        <w:spacing w:line="360" w:lineRule="auto"/>
        <w:jc w:val="both"/>
        <w:rPr>
          <w:rFonts w:ascii="Tahoma" w:hAnsi="Tahoma" w:cs="Tahoma"/>
          <w:sz w:val="20"/>
          <w:szCs w:val="20"/>
        </w:rPr>
      </w:pPr>
      <w:r w:rsidRPr="00E30550">
        <w:rPr>
          <w:rFonts w:ascii="Tahoma" w:hAnsi="Tahoma" w:cs="Tahoma"/>
          <w:b/>
          <w:sz w:val="20"/>
          <w:szCs w:val="20"/>
        </w:rPr>
        <w:t xml:space="preserve">Tratamento contratual: </w:t>
      </w:r>
      <w:r w:rsidRPr="00E30550">
        <w:rPr>
          <w:rFonts w:ascii="Tahoma" w:hAnsi="Tahoma" w:cs="Tahoma"/>
          <w:sz w:val="20"/>
          <w:szCs w:val="20"/>
        </w:rPr>
        <w:t>Aplicar arts. 111 e 115 §5º quando cabíveis; avaliar efeitos comprovados</w:t>
      </w:r>
    </w:p>
    <w:p w14:paraId="265121B6" w14:textId="77777777" w:rsidR="005B31C8" w:rsidRPr="00E30550" w:rsidRDefault="005B31C8" w:rsidP="00E30550">
      <w:pPr>
        <w:spacing w:line="360" w:lineRule="auto"/>
        <w:jc w:val="both"/>
        <w:rPr>
          <w:rFonts w:ascii="Tahoma" w:hAnsi="Tahoma" w:cs="Tahoma"/>
          <w:sz w:val="20"/>
          <w:szCs w:val="20"/>
        </w:rPr>
      </w:pPr>
    </w:p>
    <w:p w14:paraId="62B4AAFA" w14:textId="77777777" w:rsidR="005B31C8" w:rsidRPr="00E30550" w:rsidRDefault="005B31C8" w:rsidP="00E30550">
      <w:pPr>
        <w:pStyle w:val="Ttulo1"/>
        <w:spacing w:line="360" w:lineRule="auto"/>
        <w:jc w:val="both"/>
        <w:rPr>
          <w:rFonts w:ascii="Tahoma" w:hAnsi="Tahoma" w:cs="Tahoma"/>
          <w:sz w:val="20"/>
          <w:szCs w:val="20"/>
        </w:rPr>
      </w:pPr>
      <w:r w:rsidRPr="00E30550">
        <w:rPr>
          <w:rFonts w:ascii="Tahoma" w:hAnsi="Tahoma" w:cs="Tahoma"/>
          <w:sz w:val="20"/>
          <w:szCs w:val="20"/>
        </w:rPr>
        <w:t>4. Procedimento para materialização dos riscos</w:t>
      </w:r>
    </w:p>
    <w:p w14:paraId="4810137C" w14:textId="77777777" w:rsidR="005B31C8" w:rsidRPr="00E30550" w:rsidRDefault="005B31C8" w:rsidP="00E30550">
      <w:pPr>
        <w:spacing w:line="360" w:lineRule="auto"/>
        <w:jc w:val="both"/>
        <w:rPr>
          <w:rFonts w:ascii="Tahoma" w:hAnsi="Tahoma" w:cs="Tahoma"/>
          <w:sz w:val="20"/>
          <w:szCs w:val="20"/>
        </w:rPr>
      </w:pPr>
      <w:r w:rsidRPr="00D07C2C">
        <w:rPr>
          <w:rFonts w:ascii="Tahoma" w:hAnsi="Tahoma" w:cs="Tahoma"/>
          <w:b/>
          <w:bCs/>
          <w:sz w:val="20"/>
          <w:szCs w:val="20"/>
        </w:rPr>
        <w:t>4.1.</w:t>
      </w:r>
      <w:r w:rsidRPr="00E30550">
        <w:rPr>
          <w:rFonts w:ascii="Tahoma" w:hAnsi="Tahoma" w:cs="Tahoma"/>
          <w:sz w:val="20"/>
          <w:szCs w:val="20"/>
        </w:rPr>
        <w:t xml:space="preserve"> Comunicação da ocorrência pela parte interessada, acompanhada de documentos e proposta de mitigação.</w:t>
      </w:r>
    </w:p>
    <w:p w14:paraId="2BC84DA5" w14:textId="77777777" w:rsidR="005B31C8" w:rsidRPr="00E30550" w:rsidRDefault="005B31C8" w:rsidP="00E30550">
      <w:pPr>
        <w:spacing w:line="360" w:lineRule="auto"/>
        <w:jc w:val="both"/>
        <w:rPr>
          <w:rFonts w:ascii="Tahoma" w:hAnsi="Tahoma" w:cs="Tahoma"/>
          <w:sz w:val="20"/>
          <w:szCs w:val="20"/>
        </w:rPr>
      </w:pPr>
      <w:r w:rsidRPr="00D07C2C">
        <w:rPr>
          <w:rFonts w:ascii="Tahoma" w:hAnsi="Tahoma" w:cs="Tahoma"/>
          <w:b/>
          <w:bCs/>
          <w:sz w:val="20"/>
          <w:szCs w:val="20"/>
        </w:rPr>
        <w:t>4.2.</w:t>
      </w:r>
      <w:r w:rsidRPr="00E30550">
        <w:rPr>
          <w:rFonts w:ascii="Tahoma" w:hAnsi="Tahoma" w:cs="Tahoma"/>
          <w:sz w:val="20"/>
          <w:szCs w:val="20"/>
        </w:rPr>
        <w:t xml:space="preserve"> Registro no diário de obra e no processo de gestão contratual, com manifestação do fiscal técnico, do fiscal administrativo quando pertinente e do gestor.</w:t>
      </w:r>
    </w:p>
    <w:p w14:paraId="3E57855D" w14:textId="77777777" w:rsidR="005B31C8" w:rsidRPr="00E30550" w:rsidRDefault="005B31C8" w:rsidP="00E30550">
      <w:pPr>
        <w:spacing w:line="360" w:lineRule="auto"/>
        <w:jc w:val="both"/>
        <w:rPr>
          <w:rFonts w:ascii="Tahoma" w:hAnsi="Tahoma" w:cs="Tahoma"/>
          <w:sz w:val="20"/>
          <w:szCs w:val="20"/>
        </w:rPr>
      </w:pPr>
      <w:r w:rsidRPr="00D07C2C">
        <w:rPr>
          <w:rFonts w:ascii="Tahoma" w:hAnsi="Tahoma" w:cs="Tahoma"/>
          <w:b/>
          <w:bCs/>
          <w:sz w:val="20"/>
          <w:szCs w:val="20"/>
        </w:rPr>
        <w:t>4.3.</w:t>
      </w:r>
      <w:r w:rsidRPr="00E30550">
        <w:rPr>
          <w:rFonts w:ascii="Tahoma" w:hAnsi="Tahoma" w:cs="Tahoma"/>
          <w:sz w:val="20"/>
          <w:szCs w:val="20"/>
        </w:rPr>
        <w:t xml:space="preserve"> Identificação do evento na matriz, investigação de causa, avaliação da previsibilidade, do nexo causal, das medidas de mitigação e do impacto real sobre custos e prazos.</w:t>
      </w:r>
    </w:p>
    <w:p w14:paraId="3EA41322" w14:textId="77777777" w:rsidR="005B31C8" w:rsidRPr="00E30550" w:rsidRDefault="005B31C8" w:rsidP="00E30550">
      <w:pPr>
        <w:spacing w:line="360" w:lineRule="auto"/>
        <w:jc w:val="both"/>
        <w:rPr>
          <w:rFonts w:ascii="Tahoma" w:hAnsi="Tahoma" w:cs="Tahoma"/>
          <w:sz w:val="20"/>
          <w:szCs w:val="20"/>
        </w:rPr>
      </w:pPr>
      <w:r w:rsidRPr="00D07C2C">
        <w:rPr>
          <w:rFonts w:ascii="Tahoma" w:hAnsi="Tahoma" w:cs="Tahoma"/>
          <w:b/>
          <w:bCs/>
          <w:sz w:val="20"/>
          <w:szCs w:val="20"/>
        </w:rPr>
        <w:t>4.4.</w:t>
      </w:r>
      <w:r w:rsidRPr="00E30550">
        <w:rPr>
          <w:rFonts w:ascii="Tahoma" w:hAnsi="Tahoma" w:cs="Tahoma"/>
          <w:sz w:val="20"/>
          <w:szCs w:val="20"/>
        </w:rPr>
        <w:t xml:space="preserve"> Decisão fundamentada da autoridade competente, precedida das análises técnica, orçamentária e jurídica cabíveis, com formalização do instrumento adequado (apostilamento, termo aditivo, revisão de cronograma ou outro).</w:t>
      </w:r>
    </w:p>
    <w:p w14:paraId="63C58933" w14:textId="6B9A3E70" w:rsidR="005B31C8" w:rsidRPr="00E30550" w:rsidRDefault="005B31C8" w:rsidP="00D07C2C">
      <w:pPr>
        <w:spacing w:line="360" w:lineRule="auto"/>
        <w:jc w:val="both"/>
        <w:rPr>
          <w:rFonts w:ascii="Tahoma" w:hAnsi="Tahoma" w:cs="Tahoma"/>
          <w:sz w:val="20"/>
          <w:szCs w:val="20"/>
        </w:rPr>
      </w:pPr>
      <w:r w:rsidRPr="00D07C2C">
        <w:rPr>
          <w:rFonts w:ascii="Tahoma" w:hAnsi="Tahoma" w:cs="Tahoma"/>
          <w:b/>
          <w:bCs/>
          <w:sz w:val="20"/>
          <w:szCs w:val="20"/>
        </w:rPr>
        <w:t>4.5.</w:t>
      </w:r>
      <w:r w:rsidRPr="00E30550">
        <w:rPr>
          <w:rFonts w:ascii="Tahoma" w:hAnsi="Tahoma" w:cs="Tahoma"/>
          <w:sz w:val="20"/>
          <w:szCs w:val="20"/>
        </w:rPr>
        <w:t xml:space="preserve"> Quando o evento não estiver expressamente previsto, a Administração decidirá com base no contrato, no regime de execução, na legislação e nas circunstâncias comprovadas, sem presumir sua transferência integral à contratada.</w:t>
      </w:r>
    </w:p>
    <w:sectPr w:rsidR="005B31C8" w:rsidRPr="00E30550">
      <w:headerReference w:type="default" r:id="rId77"/>
      <w:footerReference w:type="default" r:id="rId78"/>
      <w:pgSz w:w="11906" w:h="16838"/>
      <w:pgMar w:top="623" w:right="1134" w:bottom="851" w:left="1418" w:header="567" w:footer="1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80757" w14:textId="77777777" w:rsidR="003648D5" w:rsidRDefault="003648D5">
      <w:pPr>
        <w:rPr>
          <w:rFonts w:hint="eastAsia"/>
        </w:rPr>
      </w:pPr>
      <w:r>
        <w:separator/>
      </w:r>
    </w:p>
  </w:endnote>
  <w:endnote w:type="continuationSeparator" w:id="0">
    <w:p w14:paraId="09466A14" w14:textId="77777777" w:rsidR="003648D5" w:rsidRDefault="003648D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1"/>
    <w:family w:val="roman"/>
    <w:pitch w:val="variable"/>
  </w:font>
  <w:font w:name="StarSymbol, 'Segoe UI Symbol'">
    <w:charset w:val="02"/>
    <w:family w:val="auto"/>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ArialMT, Arial">
    <w:charset w:val="00"/>
    <w:family w:val="swiss"/>
    <w:pitch w:val="default"/>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pitch w:val="default"/>
  </w:font>
  <w:font w:name="Bookman Old Style">
    <w:panose1 w:val="02050604050505020204"/>
    <w:charset w:val="00"/>
    <w:family w:val="roman"/>
    <w:pitch w:val="variable"/>
    <w:sig w:usb0="00000287" w:usb1="00000000" w:usb2="00000000" w:usb3="00000000" w:csb0="0000009F" w:csb1="00000000"/>
  </w:font>
  <w:font w:name="Lora">
    <w:charset w:val="00"/>
    <w:family w:val="auto"/>
    <w:pitch w:val="variable"/>
    <w:sig w:usb0="A00002FF" w:usb1="5000204B" w:usb2="00000000" w:usb3="00000000" w:csb0="00000097"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Conduit ITC Light">
    <w:altName w:val="Arial"/>
    <w:charset w:val="00"/>
    <w:family w:val="swiss"/>
    <w:pitch w:val="default"/>
  </w:font>
  <w:font w:name="Liberation Sans">
    <w:altName w:val="Arial"/>
    <w:charset w:val="00"/>
    <w:family w:val="swiss"/>
    <w:pitch w:val="variable"/>
  </w:font>
  <w:font w:name="Helv">
    <w:panose1 w:val="020B0604020202030204"/>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Negrito">
    <w:altName w:val="Times New Roman"/>
    <w:panose1 w:val="020B0704020202020204"/>
    <w:charset w:val="00"/>
    <w:family w:val="swiss"/>
    <w:pitch w:val="default"/>
  </w:font>
  <w:font w:name="OpenSymbol, 'MS Gothic'">
    <w:charset w:val="00"/>
    <w:family w:val="auto"/>
    <w:pitch w:val="default"/>
  </w:font>
  <w:font w:name="Wingdings 2">
    <w:panose1 w:val="05020102010507070707"/>
    <w:charset w:val="02"/>
    <w:family w:val="roman"/>
    <w:pitch w:val="variable"/>
    <w:sig w:usb0="00000000" w:usb1="10000000" w:usb2="00000000" w:usb3="00000000" w:csb0="80000000" w:csb1="00000000"/>
  </w:font>
  <w:font w:name="Helvetica-Bold, Arial">
    <w:charset w:val="00"/>
    <w:family w:val="swiss"/>
    <w:pitch w:val="default"/>
  </w:font>
  <w:font w:name="CommercialScript BT">
    <w:charset w:val="00"/>
    <w:family w:val="script"/>
    <w:pitch w:val="variable"/>
  </w:font>
  <w:font w:name="Ecofont_Spranq_eco_Sans">
    <w:altName w:val="Calibri"/>
    <w:charset w:val="00"/>
    <w:family w:val="swiss"/>
    <w:pitch w:val="variable"/>
    <w:sig w:usb0="800000AF" w:usb1="1000204A"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0689D" w14:textId="77777777" w:rsidR="00BE2D2E" w:rsidRDefault="00BE2D2E">
    <w:pPr>
      <w:pStyle w:val="Rodap"/>
      <w:jc w:val="center"/>
      <w:rPr>
        <w:b/>
      </w:rPr>
    </w:pPr>
    <w:r>
      <w:rPr>
        <w:b/>
      </w:rPr>
      <w:fldChar w:fldCharType="begin"/>
    </w:r>
    <w:r>
      <w:rPr>
        <w:b/>
      </w:rPr>
      <w:instrText xml:space="preserve"> PAGE </w:instrText>
    </w:r>
    <w:r>
      <w:rPr>
        <w:b/>
      </w:rPr>
      <w:fldChar w:fldCharType="separate"/>
    </w:r>
    <w:r>
      <w:rPr>
        <w:b/>
      </w:rPr>
      <w:t>31</w:t>
    </w:r>
    <w:r>
      <w:rPr>
        <w:b/>
      </w:rPr>
      <w:fldChar w:fldCharType="end"/>
    </w:r>
  </w:p>
  <w:p w14:paraId="250A1E16" w14:textId="77777777" w:rsidR="00BE2D2E" w:rsidRDefault="00BE2D2E">
    <w:pPr>
      <w:pStyle w:val="Rodap"/>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89DFB" w14:textId="77777777" w:rsidR="00BE2D2E" w:rsidRDefault="00BE2D2E">
    <w:pPr>
      <w:pStyle w:val="Rodap"/>
      <w:jc w:val="center"/>
      <w:rPr>
        <w:b/>
      </w:rPr>
    </w:pPr>
    <w:r>
      <w:rPr>
        <w:b/>
      </w:rPr>
      <w:fldChar w:fldCharType="begin"/>
    </w:r>
    <w:r>
      <w:rPr>
        <w:b/>
      </w:rPr>
      <w:instrText xml:space="preserve"> PAGE </w:instrText>
    </w:r>
    <w:r>
      <w:rPr>
        <w:b/>
      </w:rPr>
      <w:fldChar w:fldCharType="separate"/>
    </w:r>
    <w:r>
      <w:rPr>
        <w:b/>
      </w:rPr>
      <w:t>33</w:t>
    </w:r>
    <w:r>
      <w:rPr>
        <w:b/>
      </w:rPr>
      <w:fldChar w:fldCharType="end"/>
    </w:r>
  </w:p>
  <w:p w14:paraId="67915DC7" w14:textId="77777777" w:rsidR="00BE2D2E" w:rsidRDefault="00BE2D2E">
    <w:pPr>
      <w:pStyle w:val="Rodap"/>
      <w:rPr>
        <w: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9F8AC" w14:textId="77777777" w:rsidR="00BE2D2E" w:rsidRDefault="00BE2D2E">
    <w:pPr>
      <w:pStyle w:val="Rodap"/>
      <w:jc w:val="center"/>
      <w:rPr>
        <w:b/>
      </w:rPr>
    </w:pPr>
    <w:r>
      <w:rPr>
        <w:b/>
      </w:rPr>
      <w:fldChar w:fldCharType="begin"/>
    </w:r>
    <w:r>
      <w:rPr>
        <w:b/>
      </w:rPr>
      <w:instrText xml:space="preserve"> PAGE </w:instrText>
    </w:r>
    <w:r>
      <w:rPr>
        <w:b/>
      </w:rPr>
      <w:fldChar w:fldCharType="separate"/>
    </w:r>
    <w:r>
      <w:rPr>
        <w:b/>
      </w:rPr>
      <w:t>101</w:t>
    </w:r>
    <w:r>
      <w:rPr>
        <w:b/>
      </w:rPr>
      <w:fldChar w:fldCharType="end"/>
    </w:r>
  </w:p>
  <w:p w14:paraId="0B35BF72" w14:textId="77777777" w:rsidR="00BE2D2E" w:rsidRDefault="00BE2D2E">
    <w:pPr>
      <w:pStyle w:val="Rodap"/>
      <w:rPr>
        <w: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F1F81" w14:textId="77777777" w:rsidR="00BE2D2E" w:rsidRDefault="00BE2D2E">
    <w:pPr>
      <w:pStyle w:val="Rodap"/>
      <w:jc w:val="center"/>
      <w:rPr>
        <w:b/>
      </w:rPr>
    </w:pPr>
    <w:r>
      <w:rPr>
        <w:b/>
      </w:rPr>
      <w:fldChar w:fldCharType="begin"/>
    </w:r>
    <w:r>
      <w:rPr>
        <w:b/>
      </w:rPr>
      <w:instrText xml:space="preserve"> PAGE </w:instrText>
    </w:r>
    <w:r>
      <w:rPr>
        <w:b/>
      </w:rPr>
      <w:fldChar w:fldCharType="separate"/>
    </w:r>
    <w:r>
      <w:rPr>
        <w:b/>
      </w:rPr>
      <w:t>104</w:t>
    </w:r>
    <w:r>
      <w:rPr>
        <w:b/>
      </w:rPr>
      <w:fldChar w:fldCharType="end"/>
    </w:r>
  </w:p>
  <w:p w14:paraId="74A86D6E" w14:textId="77777777" w:rsidR="00BE2D2E" w:rsidRDefault="00BE2D2E">
    <w:pPr>
      <w:pStyle w:val="Rodap"/>
      <w:rPr>
        <w: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5F46F" w14:textId="77777777" w:rsidR="00BE2D2E" w:rsidRDefault="00BE2D2E">
    <w:pPr>
      <w:pStyle w:val="Rodap"/>
      <w:jc w:val="center"/>
      <w:rPr>
        <w:b/>
      </w:rPr>
    </w:pPr>
    <w:r>
      <w:rPr>
        <w:b/>
      </w:rPr>
      <w:fldChar w:fldCharType="begin"/>
    </w:r>
    <w:r>
      <w:rPr>
        <w:b/>
      </w:rPr>
      <w:instrText xml:space="preserve"> PAGE </w:instrText>
    </w:r>
    <w:r>
      <w:rPr>
        <w:b/>
      </w:rPr>
      <w:fldChar w:fldCharType="separate"/>
    </w:r>
    <w:r>
      <w:rPr>
        <w:b/>
      </w:rPr>
      <w:t>106</w:t>
    </w:r>
    <w:r>
      <w:rPr>
        <w:b/>
      </w:rPr>
      <w:fldChar w:fldCharType="end"/>
    </w:r>
  </w:p>
  <w:p w14:paraId="72DF26E7" w14:textId="77777777" w:rsidR="00BE2D2E" w:rsidRDefault="00BE2D2E">
    <w:pPr>
      <w:pStyle w:val="Rodap"/>
      <w:rPr>
        <w: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C5189" w14:textId="77777777" w:rsidR="00BE2D2E" w:rsidRDefault="00BE2D2E">
    <w:pPr>
      <w:pStyle w:val="Rodap"/>
      <w:jc w:val="center"/>
      <w:rPr>
        <w:b/>
      </w:rPr>
    </w:pPr>
    <w:r>
      <w:rPr>
        <w:b/>
      </w:rPr>
      <w:fldChar w:fldCharType="begin"/>
    </w:r>
    <w:r>
      <w:rPr>
        <w:b/>
      </w:rPr>
      <w:instrText xml:space="preserve"> PAGE </w:instrText>
    </w:r>
    <w:r>
      <w:rPr>
        <w:b/>
      </w:rPr>
      <w:fldChar w:fldCharType="separate"/>
    </w:r>
    <w:r>
      <w:rPr>
        <w:b/>
      </w:rPr>
      <w:t>107</w:t>
    </w:r>
    <w:r>
      <w:rPr>
        <w:b/>
      </w:rPr>
      <w:fldChar w:fldCharType="end"/>
    </w:r>
  </w:p>
  <w:p w14:paraId="0E90F3C7" w14:textId="77777777" w:rsidR="00BE2D2E" w:rsidRDefault="00BE2D2E">
    <w:pPr>
      <w:pStyle w:val="Rodap"/>
      <w:rPr>
        <w:b/>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E5C6C" w14:textId="77777777" w:rsidR="00BE2D2E" w:rsidRDefault="00BE2D2E">
    <w:pPr>
      <w:pStyle w:val="Rodap"/>
      <w:jc w:val="center"/>
      <w:rPr>
        <w:b/>
      </w:rPr>
    </w:pPr>
    <w:r>
      <w:rPr>
        <w:b/>
      </w:rPr>
      <w:fldChar w:fldCharType="begin"/>
    </w:r>
    <w:r>
      <w:rPr>
        <w:b/>
      </w:rPr>
      <w:instrText xml:space="preserve"> PAGE </w:instrText>
    </w:r>
    <w:r>
      <w:rPr>
        <w:b/>
      </w:rPr>
      <w:fldChar w:fldCharType="separate"/>
    </w:r>
    <w:r>
      <w:rPr>
        <w:b/>
      </w:rPr>
      <w:t>126</w:t>
    </w:r>
    <w:r>
      <w:rPr>
        <w:b/>
      </w:rPr>
      <w:fldChar w:fldCharType="end"/>
    </w:r>
  </w:p>
  <w:p w14:paraId="31CC4A24" w14:textId="77777777" w:rsidR="00BE2D2E" w:rsidRDefault="00BE2D2E">
    <w:pPr>
      <w:pStyle w:val="Rodap"/>
      <w:rPr>
        <w:b/>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A201C" w14:textId="77777777" w:rsidR="00BE2D2E" w:rsidRDefault="00BE2D2E">
    <w:pPr>
      <w:pStyle w:val="Rodap"/>
      <w:jc w:val="center"/>
      <w:rPr>
        <w:b/>
      </w:rPr>
    </w:pPr>
    <w:r>
      <w:rPr>
        <w:b/>
      </w:rPr>
      <w:fldChar w:fldCharType="begin"/>
    </w:r>
    <w:r>
      <w:rPr>
        <w:b/>
      </w:rPr>
      <w:instrText xml:space="preserve"> PAGE </w:instrText>
    </w:r>
    <w:r>
      <w:rPr>
        <w:b/>
      </w:rPr>
      <w:fldChar w:fldCharType="separate"/>
    </w:r>
    <w:r>
      <w:rPr>
        <w:b/>
      </w:rPr>
      <w:t>129</w:t>
    </w:r>
    <w:r>
      <w:rPr>
        <w:b/>
      </w:rPr>
      <w:fldChar w:fldCharType="end"/>
    </w:r>
  </w:p>
  <w:p w14:paraId="34AEB54E" w14:textId="77777777" w:rsidR="00BE2D2E" w:rsidRDefault="00BE2D2E">
    <w:pPr>
      <w:pStyle w:val="Rodap"/>
      <w:rPr>
        <w:b/>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8ADB4" w14:textId="77777777" w:rsidR="00BE2D2E" w:rsidRDefault="00BE2D2E">
    <w:pPr>
      <w:pStyle w:val="Rodap"/>
      <w:jc w:val="center"/>
      <w:rPr>
        <w:b/>
      </w:rPr>
    </w:pPr>
    <w:r>
      <w:rPr>
        <w:b/>
      </w:rPr>
      <w:fldChar w:fldCharType="begin"/>
    </w:r>
    <w:r>
      <w:rPr>
        <w:b/>
      </w:rPr>
      <w:instrText xml:space="preserve"> PAGE </w:instrText>
    </w:r>
    <w:r>
      <w:rPr>
        <w:b/>
      </w:rPr>
      <w:fldChar w:fldCharType="separate"/>
    </w:r>
    <w:r>
      <w:rPr>
        <w:b/>
      </w:rPr>
      <w:t>140</w:t>
    </w:r>
    <w:r>
      <w:rPr>
        <w:b/>
      </w:rPr>
      <w:fldChar w:fldCharType="end"/>
    </w:r>
  </w:p>
  <w:p w14:paraId="5E6C8604" w14:textId="77777777" w:rsidR="00BE2D2E" w:rsidRDefault="00BE2D2E">
    <w:pPr>
      <w:pStyle w:val="Rodap"/>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4B3B0" w14:textId="77777777" w:rsidR="003648D5" w:rsidRDefault="003648D5">
      <w:pPr>
        <w:rPr>
          <w:rFonts w:hint="eastAsia"/>
        </w:rPr>
      </w:pPr>
      <w:r>
        <w:rPr>
          <w:color w:val="000000"/>
        </w:rPr>
        <w:separator/>
      </w:r>
    </w:p>
  </w:footnote>
  <w:footnote w:type="continuationSeparator" w:id="0">
    <w:p w14:paraId="778786CA" w14:textId="77777777" w:rsidR="003648D5" w:rsidRDefault="003648D5">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D94B4" w14:textId="1D20F278" w:rsidR="00BE2D2E" w:rsidRDefault="00D513E1">
    <w:pPr>
      <w:pStyle w:val="Cabealho"/>
      <w:tabs>
        <w:tab w:val="clear" w:pos="8838"/>
        <w:tab w:val="left" w:pos="7290"/>
      </w:tabs>
      <w:rPr>
        <w:b/>
        <w:sz w:val="28"/>
        <w:szCs w:val="28"/>
      </w:rPr>
    </w:pPr>
    <w:r>
      <w:rPr>
        <w:b/>
        <w:noProof/>
        <w:sz w:val="28"/>
        <w:szCs w:val="28"/>
      </w:rPr>
      <mc:AlternateContent>
        <mc:Choice Requires="wps">
          <w:drawing>
            <wp:anchor distT="0" distB="0" distL="114935" distR="114935" simplePos="0" relativeHeight="251667456" behindDoc="1" locked="0" layoutInCell="1" allowOverlap="1" wp14:anchorId="6D292BE0" wp14:editId="05467860">
              <wp:simplePos x="0" y="0"/>
              <wp:positionH relativeFrom="margin">
                <wp:posOffset>4356650</wp:posOffset>
              </wp:positionH>
              <wp:positionV relativeFrom="paragraph">
                <wp:posOffset>26670</wp:posOffset>
              </wp:positionV>
              <wp:extent cx="1807845" cy="877570"/>
              <wp:effectExtent l="0" t="0" r="20955" b="17780"/>
              <wp:wrapNone/>
              <wp:docPr id="2"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845" cy="877570"/>
                      </a:xfrm>
                      <a:prstGeom prst="rect">
                        <a:avLst/>
                      </a:prstGeom>
                      <a:solidFill>
                        <a:srgbClr val="FFFFFF"/>
                      </a:solidFill>
                      <a:ln w="6350">
                        <a:solidFill>
                          <a:srgbClr val="000000"/>
                        </a:solidFill>
                        <a:miter lim="800000"/>
                        <a:headEnd/>
                        <a:tailEnd/>
                      </a:ln>
                    </wps:spPr>
                    <wps:txbx>
                      <w:txbxContent>
                        <w:p w14:paraId="04FBAEED" w14:textId="77777777" w:rsidR="00D513E1" w:rsidRDefault="00D513E1" w:rsidP="00D513E1">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46726F5F" w14:textId="77777777" w:rsidR="00D513E1" w:rsidRDefault="00D513E1" w:rsidP="00D513E1">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2F276EF9" w14:textId="0D14957D" w:rsidR="00D513E1" w:rsidRDefault="00D513E1" w:rsidP="00D513E1">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0726D7">
                            <w:rPr>
                              <w:rFonts w:ascii="Courier New" w:hAnsi="Courier New" w:cs="Tahoma"/>
                              <w:sz w:val="16"/>
                            </w:rPr>
                            <w:t>26</w:t>
                          </w:r>
                          <w:r>
                            <w:rPr>
                              <w:rFonts w:ascii="Courier New" w:hAnsi="Courier New" w:cs="Tahoma"/>
                              <w:sz w:val="16"/>
                            </w:rPr>
                            <w:t xml:space="preserve">/10/2026  </w:t>
                          </w:r>
                          <w:r w:rsidR="000726D7">
                            <w:rPr>
                              <w:rFonts w:ascii="Courier New" w:hAnsi="Courier New" w:cs="Tahoma"/>
                              <w:sz w:val="16"/>
                            </w:rPr>
                            <w:t xml:space="preserve">          </w:t>
                          </w:r>
                          <w:r>
                            <w:rPr>
                              <w:rFonts w:ascii="Courier New" w:hAnsi="Courier New" w:cs="Tahoma"/>
                              <w:sz w:val="16"/>
                            </w:rPr>
                            <w:t xml:space="preserve"> Luiz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292BE0" id="_x0000_t202" coordsize="21600,21600" o:spt="202" path="m,l,21600r21600,l21600,xe">
              <v:stroke joinstyle="miter"/>
              <v:path gradientshapeok="t" o:connecttype="rect"/>
            </v:shapetype>
            <v:shape id="Caixa de Texto 11" o:spid="_x0000_s1026" type="#_x0000_t202" style="position:absolute;margin-left:343.05pt;margin-top:2.1pt;width:142.35pt;height:69.1pt;z-index:-251649024;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" strokeweight=".5pt">
              <v:textbox inset="7.45pt,3.85pt,7.45pt,3.85pt">
                <w:txbxContent>
                  <w:p w14:paraId="04FBAEED" w14:textId="77777777" w:rsidR="00D513E1" w:rsidRDefault="00D513E1" w:rsidP="00D513E1">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46726F5F" w14:textId="77777777" w:rsidR="00D513E1" w:rsidRDefault="00D513E1" w:rsidP="00D513E1">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2F276EF9" w14:textId="0D14957D" w:rsidR="00D513E1" w:rsidRDefault="00D513E1" w:rsidP="00D513E1">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0726D7">
                      <w:rPr>
                        <w:rFonts w:ascii="Courier New" w:hAnsi="Courier New" w:cs="Tahoma"/>
                        <w:sz w:val="16"/>
                      </w:rPr>
                      <w:t>26</w:t>
                    </w:r>
                    <w:r>
                      <w:rPr>
                        <w:rFonts w:ascii="Courier New" w:hAnsi="Courier New" w:cs="Tahoma"/>
                        <w:sz w:val="16"/>
                      </w:rPr>
                      <w:t xml:space="preserve">/10/2026  </w:t>
                    </w:r>
                    <w:r w:rsidR="000726D7">
                      <w:rPr>
                        <w:rFonts w:ascii="Courier New" w:hAnsi="Courier New" w:cs="Tahoma"/>
                        <w:sz w:val="16"/>
                      </w:rPr>
                      <w:t xml:space="preserve">          </w:t>
                    </w:r>
                    <w:r>
                      <w:rPr>
                        <w:rFonts w:ascii="Courier New" w:hAnsi="Courier New" w:cs="Tahoma"/>
                        <w:sz w:val="16"/>
                      </w:rPr>
                      <w:t xml:space="preserve"> Luiz </w:t>
                    </w:r>
                  </w:p>
                </w:txbxContent>
              </v:textbox>
              <w10:wrap anchorx="margin"/>
            </v:shape>
          </w:pict>
        </mc:Fallback>
      </mc:AlternateContent>
    </w:r>
    <w:r w:rsidR="00F26CBB">
      <w:rPr>
        <w:b/>
        <w:noProof/>
        <w:sz w:val="28"/>
        <w:szCs w:val="28"/>
      </w:rPr>
      <w:object w:dxaOrig="1440" w:dyaOrig="1440" w14:anchorId="3B73E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to1" o:spid="_x0000_s1025" type="#_x0000_t75" style="position:absolute;margin-left:.4pt;margin-top:-.55pt;width:62.25pt;height:77.8pt;z-index:-251658240;visibility:visible;mso-wrap-style:square;mso-position-horizontal-relative:text;mso-position-vertical-relative:text">
          <v:imagedata r:id="rId1" o:title=""/>
        </v:shape>
        <o:OLEObject Type="Embed" ProgID="PBrush" ShapeID="Objeto1" DrawAspect="Content" ObjectID="_1854513405" r:id="rId2"/>
      </w:object>
    </w:r>
    <w:r w:rsidR="00BE2D2E">
      <w:rPr>
        <w:b/>
        <w:sz w:val="28"/>
        <w:szCs w:val="28"/>
      </w:rPr>
      <w:t xml:space="preserve">                   PREFEITURA MUNICIPAL DE ARUJÁ</w:t>
    </w:r>
    <w:r w:rsidR="00BE2D2E">
      <w:rPr>
        <w:b/>
        <w:sz w:val="28"/>
        <w:szCs w:val="28"/>
      </w:rPr>
      <w:tab/>
    </w:r>
  </w:p>
  <w:p w14:paraId="0F0EB355" w14:textId="77777777" w:rsidR="00BE2D2E" w:rsidRDefault="00BE2D2E">
    <w:pPr>
      <w:pStyle w:val="Rodap"/>
      <w:tabs>
        <w:tab w:val="clear" w:pos="8838"/>
        <w:tab w:val="left" w:pos="8310"/>
      </w:tabs>
      <w:rPr>
        <w:sz w:val="22"/>
        <w:szCs w:val="22"/>
      </w:rPr>
    </w:pPr>
    <w:r>
      <w:rPr>
        <w:sz w:val="22"/>
        <w:szCs w:val="22"/>
      </w:rPr>
      <w:t xml:space="preserve">                                                  ESTADO DE SÃO PAULO</w:t>
    </w:r>
    <w:r>
      <w:rPr>
        <w:sz w:val="22"/>
        <w:szCs w:val="22"/>
      </w:rPr>
      <w:tab/>
    </w:r>
  </w:p>
  <w:p w14:paraId="4202739C" w14:textId="72B4CCC7" w:rsidR="00BE2D2E" w:rsidRDefault="00BE2D2E">
    <w:pPr>
      <w:pStyle w:val="Cabealho"/>
      <w:tabs>
        <w:tab w:val="left" w:pos="7665"/>
      </w:tabs>
      <w:rPr>
        <w:rFonts w:cs="Tahoma"/>
        <w:b/>
      </w:rPr>
    </w:pPr>
    <w:r>
      <w:rPr>
        <w:rFonts w:cs="Tahoma"/>
        <w:b/>
      </w:rPr>
      <w:tab/>
    </w:r>
  </w:p>
  <w:p w14:paraId="7319F632" w14:textId="1D182A29" w:rsidR="00BE2D2E" w:rsidRDefault="00BE2D2E">
    <w:pPr>
      <w:pStyle w:val="Textopr-formatado"/>
      <w:tabs>
        <w:tab w:val="right" w:pos="9070"/>
      </w:tabs>
    </w:pPr>
    <w:r>
      <w:rPr>
        <w:rFonts w:ascii="Tahoma" w:hAnsi="Tahoma" w:cs="Tahoma"/>
        <w:b/>
        <w:bCs/>
        <w:sz w:val="24"/>
        <w:szCs w:val="24"/>
      </w:rPr>
      <w:t xml:space="preserve">                    </w:t>
    </w:r>
    <w:r>
      <w:rPr>
        <w:rFonts w:ascii="Tahoma" w:hAnsi="Tahoma" w:cs="Tahoma"/>
        <w:b/>
        <w:bCs/>
        <w:sz w:val="22"/>
        <w:szCs w:val="24"/>
      </w:rPr>
      <w:t>CONCORRÊNCIA (ELETRÔNICA) N° 0</w:t>
    </w:r>
    <w:r w:rsidR="000726D7">
      <w:rPr>
        <w:rFonts w:ascii="Tahoma" w:hAnsi="Tahoma" w:cs="Tahoma"/>
        <w:b/>
        <w:bCs/>
        <w:sz w:val="22"/>
        <w:szCs w:val="24"/>
      </w:rPr>
      <w:t>12</w:t>
    </w:r>
    <w:r>
      <w:rPr>
        <w:rFonts w:ascii="Tahoma" w:hAnsi="Tahoma" w:cs="Tahoma"/>
        <w:b/>
        <w:bCs/>
        <w:sz w:val="22"/>
        <w:szCs w:val="24"/>
      </w:rPr>
      <w:t>/2026</w:t>
    </w:r>
  </w:p>
  <w:p w14:paraId="4606C3CA" w14:textId="77777777" w:rsidR="00BE2D2E" w:rsidRDefault="00BE2D2E">
    <w:pPr>
      <w:pStyle w:val="Textopr-formatado"/>
    </w:pPr>
    <w:r>
      <w:rPr>
        <w:rFonts w:ascii="Tahoma" w:hAnsi="Tahoma" w:cs="Tahoma"/>
        <w:b/>
        <w:bCs/>
        <w:sz w:val="22"/>
        <w:szCs w:val="24"/>
      </w:rPr>
      <w:t xml:space="preserve">                                PROCESSO n° 335.199/2026</w:t>
    </w:r>
  </w:p>
  <w:p w14:paraId="0C91FE51" w14:textId="77777777" w:rsidR="00BE2D2E" w:rsidRDefault="00BE2D2E">
    <w:pPr>
      <w:pStyle w:val="Standard"/>
      <w:widowControl w:val="0"/>
      <w:spacing w:line="200" w:lineRule="atLeast"/>
      <w:jc w:val="center"/>
    </w:pP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t>____________________________________________________</w:t>
    </w:r>
  </w:p>
  <w:p w14:paraId="57D62C69" w14:textId="77777777" w:rsidR="00BE2D2E" w:rsidRDefault="00BE2D2E">
    <w:pPr>
      <w:pStyle w:val="Cabealho"/>
      <w:rPr>
        <w:rFonts w:ascii="Courier New" w:hAnsi="Courier New" w:cs="CommercialScript BT"/>
        <w:b/>
        <w:bCs/>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0747E" w14:textId="13995097" w:rsidR="00BE2D2E" w:rsidRDefault="00E30550">
    <w:pPr>
      <w:pStyle w:val="Cabealho"/>
      <w:tabs>
        <w:tab w:val="clear" w:pos="8838"/>
        <w:tab w:val="left" w:pos="7290"/>
      </w:tabs>
      <w:rPr>
        <w:b/>
        <w:sz w:val="28"/>
        <w:szCs w:val="28"/>
      </w:rPr>
    </w:pPr>
    <w:r>
      <w:rPr>
        <w:b/>
        <w:noProof/>
        <w:sz w:val="28"/>
        <w:szCs w:val="28"/>
      </w:rPr>
      <mc:AlternateContent>
        <mc:Choice Requires="wps">
          <w:drawing>
            <wp:anchor distT="0" distB="0" distL="114935" distR="114935" simplePos="0" relativeHeight="251681792" behindDoc="1" locked="0" layoutInCell="1" allowOverlap="1" wp14:anchorId="7BB56FB8" wp14:editId="3CDB985A">
              <wp:simplePos x="0" y="0"/>
              <wp:positionH relativeFrom="margin">
                <wp:posOffset>4318967</wp:posOffset>
              </wp:positionH>
              <wp:positionV relativeFrom="paragraph">
                <wp:posOffset>6511</wp:posOffset>
              </wp:positionV>
              <wp:extent cx="1807845" cy="877570"/>
              <wp:effectExtent l="0" t="0" r="20955" b="17780"/>
              <wp:wrapNone/>
              <wp:docPr id="361115429"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845" cy="877570"/>
                      </a:xfrm>
                      <a:prstGeom prst="rect">
                        <a:avLst/>
                      </a:prstGeom>
                      <a:solidFill>
                        <a:srgbClr val="FFFFFF"/>
                      </a:solidFill>
                      <a:ln w="6350">
                        <a:solidFill>
                          <a:srgbClr val="000000"/>
                        </a:solidFill>
                        <a:miter lim="800000"/>
                        <a:headEnd/>
                        <a:tailEnd/>
                      </a:ln>
                    </wps:spPr>
                    <wps:txbx>
                      <w:txbxContent>
                        <w:p w14:paraId="70B3798C" w14:textId="77777777" w:rsidR="00E30550" w:rsidRDefault="00E30550" w:rsidP="00E30550">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304AEDD1" w14:textId="77777777" w:rsidR="00E30550" w:rsidRDefault="00E30550" w:rsidP="00E30550">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45922B70" w14:textId="3D382019" w:rsidR="00E30550" w:rsidRDefault="00E30550" w:rsidP="00E30550">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F26CBB">
                            <w:rPr>
                              <w:rFonts w:ascii="Courier New" w:hAnsi="Courier New" w:cs="Tahoma"/>
                              <w:sz w:val="16"/>
                            </w:rPr>
                            <w:t>26</w:t>
                          </w:r>
                          <w:r>
                            <w:rPr>
                              <w:rFonts w:ascii="Courier New" w:hAnsi="Courier New" w:cs="Tahoma"/>
                              <w:sz w:val="16"/>
                            </w:rPr>
                            <w:t xml:space="preserve">/10/2026   </w:t>
                          </w:r>
                          <w:r w:rsidR="00F26CBB">
                            <w:rPr>
                              <w:rFonts w:ascii="Courier New" w:hAnsi="Courier New" w:cs="Tahoma"/>
                              <w:sz w:val="16"/>
                            </w:rPr>
                            <w:t xml:space="preserve">          </w:t>
                          </w:r>
                          <w:r>
                            <w:rPr>
                              <w:rFonts w:ascii="Courier New" w:hAnsi="Courier New" w:cs="Tahoma"/>
                              <w:sz w:val="16"/>
                            </w:rPr>
                            <w:t xml:space="preserve">Luiz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B56FB8" id="_x0000_t202" coordsize="21600,21600" o:spt="202" path="m,l,21600r21600,l21600,xe">
              <v:stroke joinstyle="miter"/>
              <v:path gradientshapeok="t" o:connecttype="rect"/>
            </v:shapetype>
            <v:shape id="_x0000_s1027" type="#_x0000_t202" style="position:absolute;margin-left:340.1pt;margin-top:.5pt;width:142.35pt;height:69.1pt;z-index:-251634688;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" strokeweight=".5pt">
              <v:textbox inset="7.45pt,3.85pt,7.45pt,3.85pt">
                <w:txbxContent>
                  <w:p w14:paraId="70B3798C" w14:textId="77777777" w:rsidR="00E30550" w:rsidRDefault="00E30550" w:rsidP="00E30550">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304AEDD1" w14:textId="77777777" w:rsidR="00E30550" w:rsidRDefault="00E30550" w:rsidP="00E30550">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45922B70" w14:textId="3D382019" w:rsidR="00E30550" w:rsidRDefault="00E30550" w:rsidP="00E30550">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F26CBB">
                      <w:rPr>
                        <w:rFonts w:ascii="Courier New" w:hAnsi="Courier New" w:cs="Tahoma"/>
                        <w:sz w:val="16"/>
                      </w:rPr>
                      <w:t>26</w:t>
                    </w:r>
                    <w:r>
                      <w:rPr>
                        <w:rFonts w:ascii="Courier New" w:hAnsi="Courier New" w:cs="Tahoma"/>
                        <w:sz w:val="16"/>
                      </w:rPr>
                      <w:t xml:space="preserve">/10/2026   </w:t>
                    </w:r>
                    <w:r w:rsidR="00F26CBB">
                      <w:rPr>
                        <w:rFonts w:ascii="Courier New" w:hAnsi="Courier New" w:cs="Tahoma"/>
                        <w:sz w:val="16"/>
                      </w:rPr>
                      <w:t xml:space="preserve">          </w:t>
                    </w:r>
                    <w:r>
                      <w:rPr>
                        <w:rFonts w:ascii="Courier New" w:hAnsi="Courier New" w:cs="Tahoma"/>
                        <w:sz w:val="16"/>
                      </w:rPr>
                      <w:t xml:space="preserve">Luiz </w:t>
                    </w:r>
                  </w:p>
                </w:txbxContent>
              </v:textbox>
              <w10:wrap anchorx="margin"/>
            </v:shape>
          </w:pict>
        </mc:Fallback>
      </mc:AlternateContent>
    </w:r>
    <w:r w:rsidR="00F26CBB">
      <w:rPr>
        <w:b/>
        <w:noProof/>
        <w:sz w:val="28"/>
        <w:szCs w:val="28"/>
      </w:rPr>
      <w:object w:dxaOrig="1440" w:dyaOrig="1440" w14:anchorId="68CB99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to2" o:spid="_x0000_s1026" type="#_x0000_t75" style="position:absolute;margin-left:.4pt;margin-top:-.55pt;width:62.25pt;height:77.8pt;z-index:-251657216;visibility:visible;mso-wrap-style:square;mso-position-horizontal-relative:text;mso-position-vertical-relative:text">
          <v:imagedata r:id="rId1" o:title=""/>
        </v:shape>
        <o:OLEObject Type="Embed" ProgID="PBrush" ShapeID="Objeto2" DrawAspect="Content" ObjectID="_1854513406" r:id="rId2"/>
      </w:object>
    </w:r>
    <w:r w:rsidR="00BE2D2E">
      <w:rPr>
        <w:b/>
        <w:sz w:val="28"/>
        <w:szCs w:val="28"/>
      </w:rPr>
      <w:t xml:space="preserve">                   PREFEITURA MUNICIPAL DE ARUJÁ</w:t>
    </w:r>
    <w:r w:rsidR="00BE2D2E">
      <w:rPr>
        <w:b/>
        <w:sz w:val="28"/>
        <w:szCs w:val="28"/>
      </w:rPr>
      <w:tab/>
    </w:r>
  </w:p>
  <w:p w14:paraId="5501EAC7" w14:textId="77777777" w:rsidR="00BE2D2E" w:rsidRDefault="00BE2D2E">
    <w:pPr>
      <w:pStyle w:val="Rodap"/>
      <w:tabs>
        <w:tab w:val="clear" w:pos="8838"/>
        <w:tab w:val="left" w:pos="8310"/>
      </w:tabs>
      <w:rPr>
        <w:sz w:val="22"/>
        <w:szCs w:val="22"/>
      </w:rPr>
    </w:pPr>
    <w:r>
      <w:rPr>
        <w:sz w:val="22"/>
        <w:szCs w:val="22"/>
      </w:rPr>
      <w:t xml:space="preserve">                                                  ESTADO DE SÃO PAULO</w:t>
    </w:r>
    <w:r>
      <w:rPr>
        <w:sz w:val="22"/>
        <w:szCs w:val="22"/>
      </w:rPr>
      <w:tab/>
    </w:r>
  </w:p>
  <w:p w14:paraId="4598A870" w14:textId="77777777" w:rsidR="00BE2D2E" w:rsidRDefault="00BE2D2E">
    <w:pPr>
      <w:pStyle w:val="Cabealho"/>
      <w:tabs>
        <w:tab w:val="left" w:pos="7665"/>
      </w:tabs>
      <w:rPr>
        <w:rFonts w:cs="Tahoma"/>
        <w:b/>
      </w:rPr>
    </w:pPr>
    <w:r>
      <w:rPr>
        <w:rFonts w:cs="Tahoma"/>
        <w:b/>
      </w:rPr>
      <w:tab/>
    </w:r>
  </w:p>
  <w:p w14:paraId="0C82A9DB" w14:textId="4A78B428" w:rsidR="00BE2D2E" w:rsidRDefault="00BE2D2E">
    <w:pPr>
      <w:pStyle w:val="Textopr-formatado"/>
      <w:tabs>
        <w:tab w:val="right" w:pos="9070"/>
      </w:tabs>
    </w:pPr>
    <w:r>
      <w:rPr>
        <w:rFonts w:ascii="Tahoma" w:hAnsi="Tahoma" w:cs="Tahoma"/>
        <w:b/>
        <w:bCs/>
        <w:sz w:val="24"/>
        <w:szCs w:val="24"/>
      </w:rPr>
      <w:t xml:space="preserve">                  </w:t>
    </w:r>
    <w:r>
      <w:rPr>
        <w:rFonts w:ascii="Tahoma" w:hAnsi="Tahoma" w:cs="Tahoma"/>
        <w:b/>
        <w:bCs/>
        <w:sz w:val="23"/>
        <w:szCs w:val="23"/>
      </w:rPr>
      <w:t>CONCORRÊNCIA (ELETRÔNICA) N° 0</w:t>
    </w:r>
    <w:r w:rsidR="00F26CBB">
      <w:rPr>
        <w:rFonts w:ascii="Tahoma" w:hAnsi="Tahoma" w:cs="Tahoma"/>
        <w:b/>
        <w:bCs/>
        <w:sz w:val="23"/>
        <w:szCs w:val="23"/>
      </w:rPr>
      <w:t>12</w:t>
    </w:r>
    <w:r>
      <w:rPr>
        <w:rFonts w:ascii="Tahoma" w:hAnsi="Tahoma" w:cs="Tahoma"/>
        <w:b/>
        <w:bCs/>
        <w:sz w:val="23"/>
        <w:szCs w:val="23"/>
      </w:rPr>
      <w:t>/2026</w:t>
    </w:r>
  </w:p>
  <w:p w14:paraId="0BBAEFE2" w14:textId="77777777" w:rsidR="00BE2D2E" w:rsidRDefault="00BE2D2E">
    <w:pPr>
      <w:pStyle w:val="Textopr-formatado"/>
    </w:pPr>
    <w:r>
      <w:rPr>
        <w:rFonts w:ascii="Tahoma" w:hAnsi="Tahoma" w:cs="Tahoma"/>
        <w:b/>
        <w:bCs/>
        <w:sz w:val="23"/>
        <w:szCs w:val="23"/>
      </w:rPr>
      <w:t xml:space="preserve">                             PROCESSO n° 335.199/2026</w:t>
    </w:r>
  </w:p>
  <w:p w14:paraId="1D9162DB" w14:textId="77777777" w:rsidR="00BE2D2E" w:rsidRDefault="00BE2D2E">
    <w:pPr>
      <w:pStyle w:val="Standard"/>
      <w:widowControl w:val="0"/>
      <w:spacing w:line="200" w:lineRule="atLeast"/>
      <w:jc w:val="center"/>
      <w:rPr>
        <w:rFonts w:ascii="Courier New" w:hAnsi="Courier New" w:cs="CommercialScript BT"/>
        <w:b/>
        <w:bCs/>
        <w:sz w:val="28"/>
        <w:szCs w:val="28"/>
      </w:rPr>
    </w:pP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t>____________________________________________________</w:t>
    </w:r>
  </w:p>
  <w:p w14:paraId="6D8A3669" w14:textId="77777777" w:rsidR="00BE2D2E" w:rsidRDefault="00BE2D2E">
    <w:pPr>
      <w:pStyle w:val="Cabealho"/>
      <w:rPr>
        <w:rFonts w:ascii="Courier New" w:hAnsi="Courier New" w:cs="CommercialScript BT"/>
        <w:b/>
        <w:bCs/>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778D" w14:textId="5A472439" w:rsidR="00BE2D2E" w:rsidRDefault="00D513E1">
    <w:pPr>
      <w:pStyle w:val="Cabealho"/>
      <w:tabs>
        <w:tab w:val="clear" w:pos="8838"/>
        <w:tab w:val="left" w:pos="7290"/>
      </w:tabs>
      <w:rPr>
        <w:b/>
        <w:sz w:val="28"/>
        <w:szCs w:val="28"/>
      </w:rPr>
    </w:pPr>
    <w:r>
      <w:rPr>
        <w:b/>
        <w:noProof/>
        <w:sz w:val="28"/>
        <w:szCs w:val="28"/>
      </w:rPr>
      <mc:AlternateContent>
        <mc:Choice Requires="wps">
          <w:drawing>
            <wp:anchor distT="0" distB="0" distL="114935" distR="114935" simplePos="0" relativeHeight="251669504" behindDoc="1" locked="0" layoutInCell="1" allowOverlap="1" wp14:anchorId="06B4C7D3" wp14:editId="3D571FB5">
              <wp:simplePos x="0" y="0"/>
              <wp:positionH relativeFrom="column">
                <wp:posOffset>4421315</wp:posOffset>
              </wp:positionH>
              <wp:positionV relativeFrom="paragraph">
                <wp:posOffset>6587</wp:posOffset>
              </wp:positionV>
              <wp:extent cx="1807845" cy="877570"/>
              <wp:effectExtent l="0" t="0" r="20955" b="17780"/>
              <wp:wrapNone/>
              <wp:docPr id="400443033"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845" cy="877570"/>
                      </a:xfrm>
                      <a:prstGeom prst="rect">
                        <a:avLst/>
                      </a:prstGeom>
                      <a:solidFill>
                        <a:srgbClr val="FFFFFF"/>
                      </a:solidFill>
                      <a:ln w="6350">
                        <a:solidFill>
                          <a:srgbClr val="000000"/>
                        </a:solidFill>
                        <a:miter lim="800000"/>
                        <a:headEnd/>
                        <a:tailEnd/>
                      </a:ln>
                    </wps:spPr>
                    <wps:txbx>
                      <w:txbxContent>
                        <w:p w14:paraId="6B6B7691" w14:textId="77777777" w:rsidR="00D513E1" w:rsidRDefault="00D513E1" w:rsidP="00D513E1">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14B08C4B" w14:textId="77777777" w:rsidR="00D513E1" w:rsidRDefault="00D513E1" w:rsidP="00D513E1">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5402D736" w14:textId="3F5A18B1" w:rsidR="00D513E1" w:rsidRDefault="00D513E1" w:rsidP="00D513E1">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F26CBB">
                            <w:rPr>
                              <w:rFonts w:ascii="Courier New" w:hAnsi="Courier New" w:cs="Tahoma"/>
                              <w:sz w:val="16"/>
                            </w:rPr>
                            <w:t>26</w:t>
                          </w:r>
                          <w:r>
                            <w:rPr>
                              <w:rFonts w:ascii="Courier New" w:hAnsi="Courier New" w:cs="Tahoma"/>
                              <w:sz w:val="16"/>
                            </w:rPr>
                            <w:t xml:space="preserve">/10/2026   </w:t>
                          </w:r>
                          <w:r w:rsidR="00F26CBB">
                            <w:rPr>
                              <w:rFonts w:ascii="Courier New" w:hAnsi="Courier New" w:cs="Tahoma"/>
                              <w:sz w:val="16"/>
                            </w:rPr>
                            <w:t xml:space="preserve">         </w:t>
                          </w:r>
                          <w:r>
                            <w:rPr>
                              <w:rFonts w:ascii="Courier New" w:hAnsi="Courier New" w:cs="Tahoma"/>
                              <w:sz w:val="16"/>
                            </w:rPr>
                            <w:t xml:space="preserve">Luiz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B4C7D3" id="_x0000_t202" coordsize="21600,21600" o:spt="202" path="m,l,21600r21600,l21600,xe">
              <v:stroke joinstyle="miter"/>
              <v:path gradientshapeok="t" o:connecttype="rect"/>
            </v:shapetype>
            <v:shape id="_x0000_s1028" type="#_x0000_t202" style="position:absolute;margin-left:348.15pt;margin-top:.5pt;width:142.35pt;height:69.1pt;z-index:-2516469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" strokeweight=".5pt">
              <v:textbox inset="7.45pt,3.85pt,7.45pt,3.85pt">
                <w:txbxContent>
                  <w:p w14:paraId="6B6B7691" w14:textId="77777777" w:rsidR="00D513E1" w:rsidRDefault="00D513E1" w:rsidP="00D513E1">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14B08C4B" w14:textId="77777777" w:rsidR="00D513E1" w:rsidRDefault="00D513E1" w:rsidP="00D513E1">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5402D736" w14:textId="3F5A18B1" w:rsidR="00D513E1" w:rsidRDefault="00D513E1" w:rsidP="00D513E1">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F26CBB">
                      <w:rPr>
                        <w:rFonts w:ascii="Courier New" w:hAnsi="Courier New" w:cs="Tahoma"/>
                        <w:sz w:val="16"/>
                      </w:rPr>
                      <w:t>26</w:t>
                    </w:r>
                    <w:r>
                      <w:rPr>
                        <w:rFonts w:ascii="Courier New" w:hAnsi="Courier New" w:cs="Tahoma"/>
                        <w:sz w:val="16"/>
                      </w:rPr>
                      <w:t xml:space="preserve">/10/2026   </w:t>
                    </w:r>
                    <w:r w:rsidR="00F26CBB">
                      <w:rPr>
                        <w:rFonts w:ascii="Courier New" w:hAnsi="Courier New" w:cs="Tahoma"/>
                        <w:sz w:val="16"/>
                      </w:rPr>
                      <w:t xml:space="preserve">         </w:t>
                    </w:r>
                    <w:r>
                      <w:rPr>
                        <w:rFonts w:ascii="Courier New" w:hAnsi="Courier New" w:cs="Tahoma"/>
                        <w:sz w:val="16"/>
                      </w:rPr>
                      <w:t xml:space="preserve">Luiz </w:t>
                    </w:r>
                  </w:p>
                </w:txbxContent>
              </v:textbox>
            </v:shape>
          </w:pict>
        </mc:Fallback>
      </mc:AlternateContent>
    </w:r>
    <w:r w:rsidR="00F26CBB">
      <w:rPr>
        <w:b/>
        <w:noProof/>
        <w:sz w:val="28"/>
        <w:szCs w:val="28"/>
      </w:rPr>
      <w:object w:dxaOrig="1440" w:dyaOrig="1440" w14:anchorId="65D371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to3" o:spid="_x0000_s1027" type="#_x0000_t75" alt="Objeto OLE" style="position:absolute;margin-left:.4pt;margin-top:-.55pt;width:62.25pt;height:77.8pt;z-index:-251656192;visibility:visible;mso-wrap-style:square;mso-position-horizontal-relative:text;mso-position-vertical-relative:text">
          <v:imagedata r:id="rId1" o:title="Objeto OLE"/>
        </v:shape>
        <o:OLEObject Type="Embed" ProgID="PBrush" ShapeID="Objeto3" DrawAspect="Content" ObjectID="_1854513407" r:id="rId2"/>
      </w:object>
    </w:r>
    <w:r w:rsidR="00BE2D2E">
      <w:rPr>
        <w:b/>
        <w:sz w:val="28"/>
        <w:szCs w:val="28"/>
      </w:rPr>
      <w:t xml:space="preserve">                   PREFEITURA MUNICIPAL DE ARUJÁ</w:t>
    </w:r>
    <w:r w:rsidR="00BE2D2E">
      <w:rPr>
        <w:b/>
        <w:sz w:val="28"/>
        <w:szCs w:val="28"/>
      </w:rPr>
      <w:tab/>
    </w:r>
  </w:p>
  <w:p w14:paraId="71C03F0D" w14:textId="61BAE745" w:rsidR="00BE2D2E" w:rsidRDefault="00BE2D2E">
    <w:pPr>
      <w:pStyle w:val="Rodap"/>
      <w:tabs>
        <w:tab w:val="clear" w:pos="8838"/>
        <w:tab w:val="left" w:pos="8310"/>
      </w:tabs>
      <w:rPr>
        <w:sz w:val="22"/>
        <w:szCs w:val="22"/>
      </w:rPr>
    </w:pPr>
    <w:r>
      <w:rPr>
        <w:sz w:val="22"/>
        <w:szCs w:val="22"/>
      </w:rPr>
      <w:t xml:space="preserve">                                                  ESTADO DE SÃO PAULO</w:t>
    </w:r>
    <w:r>
      <w:rPr>
        <w:sz w:val="22"/>
        <w:szCs w:val="22"/>
      </w:rPr>
      <w:tab/>
    </w:r>
  </w:p>
  <w:p w14:paraId="773FC5F6" w14:textId="77777777" w:rsidR="00BE2D2E" w:rsidRDefault="00BE2D2E">
    <w:pPr>
      <w:pStyle w:val="Cabealho"/>
      <w:tabs>
        <w:tab w:val="left" w:pos="7665"/>
      </w:tabs>
      <w:rPr>
        <w:rFonts w:cs="Tahoma"/>
        <w:b/>
      </w:rPr>
    </w:pPr>
    <w:r>
      <w:rPr>
        <w:rFonts w:cs="Tahoma"/>
        <w:b/>
      </w:rPr>
      <w:tab/>
    </w:r>
  </w:p>
  <w:p w14:paraId="649A7277" w14:textId="283C8A8B" w:rsidR="00BE2D2E" w:rsidRDefault="00BE2D2E">
    <w:pPr>
      <w:pStyle w:val="Textopr-formatado"/>
      <w:tabs>
        <w:tab w:val="right" w:pos="9070"/>
      </w:tabs>
    </w:pPr>
    <w:r>
      <w:rPr>
        <w:rFonts w:ascii="Tahoma" w:hAnsi="Tahoma" w:cs="Tahoma"/>
        <w:b/>
        <w:bCs/>
        <w:sz w:val="24"/>
        <w:szCs w:val="24"/>
      </w:rPr>
      <w:t xml:space="preserve">                  </w:t>
    </w:r>
    <w:r>
      <w:rPr>
        <w:rFonts w:ascii="Tahoma" w:hAnsi="Tahoma" w:cs="Tahoma"/>
        <w:b/>
        <w:bCs/>
        <w:sz w:val="23"/>
        <w:szCs w:val="23"/>
      </w:rPr>
      <w:t>CONCORRÊNCIA (ELETRÔNICA) N° 0</w:t>
    </w:r>
    <w:r w:rsidR="00F26CBB">
      <w:rPr>
        <w:rFonts w:ascii="Tahoma" w:hAnsi="Tahoma" w:cs="Tahoma"/>
        <w:b/>
        <w:bCs/>
        <w:sz w:val="23"/>
        <w:szCs w:val="23"/>
      </w:rPr>
      <w:t>12</w:t>
    </w:r>
    <w:r>
      <w:rPr>
        <w:rFonts w:ascii="Tahoma" w:hAnsi="Tahoma" w:cs="Tahoma"/>
        <w:b/>
        <w:bCs/>
        <w:sz w:val="23"/>
        <w:szCs w:val="23"/>
      </w:rPr>
      <w:t>/2026</w:t>
    </w:r>
  </w:p>
  <w:p w14:paraId="14262210" w14:textId="77777777" w:rsidR="00BE2D2E" w:rsidRDefault="00BE2D2E">
    <w:pPr>
      <w:pStyle w:val="Textopr-formatado"/>
    </w:pPr>
    <w:r>
      <w:rPr>
        <w:rFonts w:ascii="Tahoma" w:hAnsi="Tahoma" w:cs="Tahoma"/>
        <w:b/>
        <w:bCs/>
        <w:sz w:val="23"/>
        <w:szCs w:val="23"/>
      </w:rPr>
      <w:t xml:space="preserve">                             PROCESSO n° 335.199/2026</w:t>
    </w:r>
  </w:p>
  <w:p w14:paraId="15F589B2" w14:textId="77777777" w:rsidR="00BE2D2E" w:rsidRDefault="00BE2D2E">
    <w:pPr>
      <w:pStyle w:val="Standard"/>
      <w:widowControl w:val="0"/>
      <w:spacing w:line="200" w:lineRule="atLeast"/>
      <w:jc w:val="center"/>
      <w:rPr>
        <w:rFonts w:ascii="Courier New" w:hAnsi="Courier New" w:cs="CommercialScript BT"/>
        <w:b/>
        <w:bCs/>
        <w:sz w:val="28"/>
        <w:szCs w:val="28"/>
      </w:rPr>
    </w:pP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t>____________________________________________________</w:t>
    </w:r>
  </w:p>
  <w:p w14:paraId="07B028E4" w14:textId="77777777" w:rsidR="00BE2D2E" w:rsidRDefault="00BE2D2E">
    <w:pPr>
      <w:pStyle w:val="Cabealho"/>
      <w:rPr>
        <w:rFonts w:ascii="Courier New" w:hAnsi="Courier New" w:cs="CommercialScript BT"/>
        <w:b/>
        <w:bCs/>
        <w:sz w:val="28"/>
        <w:szCs w:val="2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5D8A7" w14:textId="2B08E4F2" w:rsidR="00BE2D2E" w:rsidRDefault="00D513E1">
    <w:pPr>
      <w:pStyle w:val="Cabealho"/>
      <w:tabs>
        <w:tab w:val="clear" w:pos="8838"/>
        <w:tab w:val="left" w:pos="7290"/>
      </w:tabs>
      <w:rPr>
        <w:b/>
        <w:sz w:val="28"/>
        <w:szCs w:val="28"/>
      </w:rPr>
    </w:pPr>
    <w:r>
      <w:rPr>
        <w:b/>
        <w:noProof/>
        <w:sz w:val="28"/>
        <w:szCs w:val="28"/>
      </w:rPr>
      <mc:AlternateContent>
        <mc:Choice Requires="wps">
          <w:drawing>
            <wp:anchor distT="0" distB="0" distL="114935" distR="114935" simplePos="0" relativeHeight="251673600" behindDoc="1" locked="0" layoutInCell="1" allowOverlap="1" wp14:anchorId="0F43E4DE" wp14:editId="233D0B1C">
              <wp:simplePos x="0" y="0"/>
              <wp:positionH relativeFrom="column">
                <wp:posOffset>5888990</wp:posOffset>
              </wp:positionH>
              <wp:positionV relativeFrom="paragraph">
                <wp:posOffset>6350</wp:posOffset>
              </wp:positionV>
              <wp:extent cx="1807845" cy="877570"/>
              <wp:effectExtent l="0" t="0" r="20955" b="17780"/>
              <wp:wrapNone/>
              <wp:docPr id="31976108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845" cy="877570"/>
                      </a:xfrm>
                      <a:prstGeom prst="rect">
                        <a:avLst/>
                      </a:prstGeom>
                      <a:solidFill>
                        <a:srgbClr val="FFFFFF"/>
                      </a:solidFill>
                      <a:ln w="6350">
                        <a:solidFill>
                          <a:srgbClr val="000000"/>
                        </a:solidFill>
                        <a:miter lim="800000"/>
                        <a:headEnd/>
                        <a:tailEnd/>
                      </a:ln>
                    </wps:spPr>
                    <wps:txbx>
                      <w:txbxContent>
                        <w:p w14:paraId="23EBC7DA" w14:textId="77777777" w:rsidR="00D513E1" w:rsidRDefault="00D513E1" w:rsidP="00D513E1">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275EB8BC" w14:textId="77777777" w:rsidR="00D513E1" w:rsidRDefault="00D513E1" w:rsidP="00D513E1">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77E1C329" w14:textId="5416E4AC" w:rsidR="00D513E1" w:rsidRDefault="00D513E1" w:rsidP="00D513E1">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BA2F80">
                            <w:rPr>
                              <w:rFonts w:ascii="Courier New" w:hAnsi="Courier New" w:cs="Tahoma"/>
                              <w:sz w:val="16"/>
                            </w:rPr>
                            <w:t>26</w:t>
                          </w:r>
                          <w:r>
                            <w:rPr>
                              <w:rFonts w:ascii="Courier New" w:hAnsi="Courier New" w:cs="Tahoma"/>
                              <w:sz w:val="16"/>
                            </w:rPr>
                            <w:t xml:space="preserve">/10/2026   </w:t>
                          </w:r>
                          <w:r w:rsidR="00BA2F80">
                            <w:rPr>
                              <w:rFonts w:ascii="Courier New" w:hAnsi="Courier New" w:cs="Tahoma"/>
                              <w:sz w:val="16"/>
                            </w:rPr>
                            <w:t xml:space="preserve">          </w:t>
                          </w:r>
                          <w:r>
                            <w:rPr>
                              <w:rFonts w:ascii="Courier New" w:hAnsi="Courier New" w:cs="Tahoma"/>
                              <w:sz w:val="16"/>
                            </w:rPr>
                            <w:t xml:space="preserve">Luiz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43E4DE" id="_x0000_t202" coordsize="21600,21600" o:spt="202" path="m,l,21600r21600,l21600,xe">
              <v:stroke joinstyle="miter"/>
              <v:path gradientshapeok="t" o:connecttype="rect"/>
            </v:shapetype>
            <v:shape id="_x0000_s1029" type="#_x0000_t202" style="position:absolute;margin-left:463.7pt;margin-top:.5pt;width:142.35pt;height:69.1pt;z-index:-2516428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" strokeweight=".5pt">
              <v:textbox inset="7.45pt,3.85pt,7.45pt,3.85pt">
                <w:txbxContent>
                  <w:p w14:paraId="23EBC7DA" w14:textId="77777777" w:rsidR="00D513E1" w:rsidRDefault="00D513E1" w:rsidP="00D513E1">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275EB8BC" w14:textId="77777777" w:rsidR="00D513E1" w:rsidRDefault="00D513E1" w:rsidP="00D513E1">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77E1C329" w14:textId="5416E4AC" w:rsidR="00D513E1" w:rsidRDefault="00D513E1" w:rsidP="00D513E1">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BA2F80">
                      <w:rPr>
                        <w:rFonts w:ascii="Courier New" w:hAnsi="Courier New" w:cs="Tahoma"/>
                        <w:sz w:val="16"/>
                      </w:rPr>
                      <w:t>26</w:t>
                    </w:r>
                    <w:r>
                      <w:rPr>
                        <w:rFonts w:ascii="Courier New" w:hAnsi="Courier New" w:cs="Tahoma"/>
                        <w:sz w:val="16"/>
                      </w:rPr>
                      <w:t xml:space="preserve">/10/2026   </w:t>
                    </w:r>
                    <w:r w:rsidR="00BA2F80">
                      <w:rPr>
                        <w:rFonts w:ascii="Courier New" w:hAnsi="Courier New" w:cs="Tahoma"/>
                        <w:sz w:val="16"/>
                      </w:rPr>
                      <w:t xml:space="preserve">          </w:t>
                    </w:r>
                    <w:r>
                      <w:rPr>
                        <w:rFonts w:ascii="Courier New" w:hAnsi="Courier New" w:cs="Tahoma"/>
                        <w:sz w:val="16"/>
                      </w:rPr>
                      <w:t xml:space="preserve">Luiz </w:t>
                    </w:r>
                  </w:p>
                </w:txbxContent>
              </v:textbox>
            </v:shape>
          </w:pict>
        </mc:Fallback>
      </mc:AlternateContent>
    </w:r>
    <w:r w:rsidR="00F26CBB">
      <w:rPr>
        <w:b/>
        <w:noProof/>
        <w:sz w:val="28"/>
        <w:szCs w:val="28"/>
      </w:rPr>
      <w:object w:dxaOrig="1440" w:dyaOrig="1440" w14:anchorId="7BAFFB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to4" o:spid="_x0000_s1028" type="#_x0000_t75" alt="Objeto OLE" style="position:absolute;margin-left:.4pt;margin-top:-.55pt;width:62.25pt;height:77.8pt;z-index:-251655168;visibility:visible;mso-wrap-style:square;mso-position-horizontal-relative:text;mso-position-vertical-relative:text">
          <v:imagedata r:id="rId1" o:title="Objeto OLE"/>
        </v:shape>
        <o:OLEObject Type="Embed" ProgID="PBrush" ShapeID="Objeto4" DrawAspect="Content" ObjectID="_1854513408" r:id="rId2"/>
      </w:object>
    </w:r>
    <w:r w:rsidR="00BE2D2E">
      <w:rPr>
        <w:b/>
        <w:sz w:val="28"/>
        <w:szCs w:val="28"/>
      </w:rPr>
      <w:t xml:space="preserve">                   PREFEITURA MUNICIPAL DE ARUJÁ</w:t>
    </w:r>
    <w:r w:rsidR="00BE2D2E">
      <w:rPr>
        <w:b/>
        <w:sz w:val="28"/>
        <w:szCs w:val="28"/>
      </w:rPr>
      <w:tab/>
    </w:r>
  </w:p>
  <w:p w14:paraId="0FF5707D" w14:textId="77777777" w:rsidR="00BE2D2E" w:rsidRDefault="00BE2D2E">
    <w:pPr>
      <w:pStyle w:val="Rodap"/>
      <w:tabs>
        <w:tab w:val="clear" w:pos="8838"/>
        <w:tab w:val="left" w:pos="8310"/>
      </w:tabs>
      <w:rPr>
        <w:sz w:val="22"/>
        <w:szCs w:val="22"/>
      </w:rPr>
    </w:pPr>
    <w:r>
      <w:rPr>
        <w:sz w:val="22"/>
        <w:szCs w:val="22"/>
      </w:rPr>
      <w:t xml:space="preserve">                                                  ESTADO DE SÃO PAULO</w:t>
    </w:r>
    <w:r>
      <w:rPr>
        <w:sz w:val="22"/>
        <w:szCs w:val="22"/>
      </w:rPr>
      <w:tab/>
    </w:r>
  </w:p>
  <w:p w14:paraId="55E91B83" w14:textId="77777777" w:rsidR="00BE2D2E" w:rsidRDefault="00BE2D2E">
    <w:pPr>
      <w:pStyle w:val="Cabealho"/>
      <w:tabs>
        <w:tab w:val="left" w:pos="7665"/>
      </w:tabs>
      <w:rPr>
        <w:rFonts w:cs="Tahoma"/>
        <w:b/>
      </w:rPr>
    </w:pPr>
    <w:r>
      <w:rPr>
        <w:rFonts w:cs="Tahoma"/>
        <w:b/>
      </w:rPr>
      <w:tab/>
    </w:r>
  </w:p>
  <w:p w14:paraId="6AD161F4" w14:textId="65604631" w:rsidR="00BE2D2E" w:rsidRDefault="00BE2D2E">
    <w:pPr>
      <w:pStyle w:val="Textopr-formatado"/>
      <w:tabs>
        <w:tab w:val="right" w:pos="9070"/>
      </w:tabs>
    </w:pPr>
    <w:r>
      <w:rPr>
        <w:rFonts w:ascii="Tahoma" w:hAnsi="Tahoma" w:cs="Tahoma"/>
        <w:b/>
        <w:bCs/>
        <w:sz w:val="24"/>
        <w:szCs w:val="24"/>
      </w:rPr>
      <w:t xml:space="preserve">                  </w:t>
    </w:r>
    <w:r>
      <w:rPr>
        <w:rFonts w:ascii="Tahoma" w:hAnsi="Tahoma" w:cs="Tahoma"/>
        <w:b/>
        <w:bCs/>
        <w:sz w:val="23"/>
        <w:szCs w:val="23"/>
      </w:rPr>
      <w:t>CONCORRÊNCIA (ELETRÔNICA) N° 0</w:t>
    </w:r>
    <w:r w:rsidR="00BA2F80">
      <w:rPr>
        <w:rFonts w:ascii="Tahoma" w:hAnsi="Tahoma" w:cs="Tahoma"/>
        <w:b/>
        <w:bCs/>
        <w:sz w:val="23"/>
        <w:szCs w:val="23"/>
      </w:rPr>
      <w:t>12</w:t>
    </w:r>
    <w:r>
      <w:rPr>
        <w:rFonts w:ascii="Tahoma" w:hAnsi="Tahoma" w:cs="Tahoma"/>
        <w:b/>
        <w:bCs/>
        <w:sz w:val="23"/>
        <w:szCs w:val="23"/>
      </w:rPr>
      <w:t>/2026</w:t>
    </w:r>
  </w:p>
  <w:p w14:paraId="7DA7C705" w14:textId="77777777" w:rsidR="00BE2D2E" w:rsidRDefault="00BE2D2E">
    <w:pPr>
      <w:pStyle w:val="Textopr-formatado"/>
    </w:pPr>
    <w:r>
      <w:rPr>
        <w:rFonts w:ascii="Tahoma" w:hAnsi="Tahoma" w:cs="Tahoma"/>
        <w:b/>
        <w:bCs/>
        <w:sz w:val="23"/>
        <w:szCs w:val="23"/>
      </w:rPr>
      <w:t xml:space="preserve">                             PROCESSO n° 335.199/2026</w:t>
    </w:r>
  </w:p>
  <w:p w14:paraId="288B14E9" w14:textId="77777777" w:rsidR="00BE2D2E" w:rsidRDefault="00BE2D2E">
    <w:pPr>
      <w:pStyle w:val="Standard"/>
      <w:widowControl w:val="0"/>
      <w:spacing w:line="200" w:lineRule="atLeast"/>
      <w:jc w:val="center"/>
      <w:rPr>
        <w:rFonts w:ascii="Courier New" w:hAnsi="Courier New" w:cs="CommercialScript BT"/>
        <w:b/>
        <w:bCs/>
        <w:sz w:val="28"/>
        <w:szCs w:val="28"/>
      </w:rPr>
    </w:pP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t>____________________________________________________</w:t>
    </w:r>
  </w:p>
  <w:p w14:paraId="7AADFF7D" w14:textId="77777777" w:rsidR="00BE2D2E" w:rsidRDefault="00BE2D2E">
    <w:pPr>
      <w:pStyle w:val="Cabealho"/>
      <w:rPr>
        <w:rFonts w:ascii="Courier New" w:hAnsi="Courier New" w:cs="CommercialScript BT"/>
        <w:b/>
        <w:bCs/>
        <w:sz w:val="28"/>
        <w:szCs w:val="2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E0AAE" w14:textId="6D34512F" w:rsidR="00BE2D2E" w:rsidRDefault="00D513E1">
    <w:pPr>
      <w:pStyle w:val="Cabealho"/>
      <w:tabs>
        <w:tab w:val="clear" w:pos="8838"/>
        <w:tab w:val="left" w:pos="7290"/>
      </w:tabs>
      <w:rPr>
        <w:b/>
        <w:sz w:val="28"/>
        <w:szCs w:val="28"/>
      </w:rPr>
    </w:pPr>
    <w:r>
      <w:rPr>
        <w:b/>
        <w:noProof/>
        <w:sz w:val="28"/>
        <w:szCs w:val="28"/>
      </w:rPr>
      <mc:AlternateContent>
        <mc:Choice Requires="wps">
          <w:drawing>
            <wp:anchor distT="0" distB="0" distL="114935" distR="114935" simplePos="0" relativeHeight="251675648" behindDoc="1" locked="0" layoutInCell="1" allowOverlap="1" wp14:anchorId="78C1B5BD" wp14:editId="74E2AF76">
              <wp:simplePos x="0" y="0"/>
              <wp:positionH relativeFrom="column">
                <wp:posOffset>4428698</wp:posOffset>
              </wp:positionH>
              <wp:positionV relativeFrom="paragraph">
                <wp:posOffset>34119</wp:posOffset>
              </wp:positionV>
              <wp:extent cx="1807845" cy="877570"/>
              <wp:effectExtent l="0" t="0" r="20955" b="17780"/>
              <wp:wrapNone/>
              <wp:docPr id="1264376505"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845" cy="877570"/>
                      </a:xfrm>
                      <a:prstGeom prst="rect">
                        <a:avLst/>
                      </a:prstGeom>
                      <a:solidFill>
                        <a:srgbClr val="FFFFFF"/>
                      </a:solidFill>
                      <a:ln w="6350">
                        <a:solidFill>
                          <a:srgbClr val="000000"/>
                        </a:solidFill>
                        <a:miter lim="800000"/>
                        <a:headEnd/>
                        <a:tailEnd/>
                      </a:ln>
                    </wps:spPr>
                    <wps:txbx>
                      <w:txbxContent>
                        <w:p w14:paraId="67D1523E" w14:textId="77777777" w:rsidR="00D513E1" w:rsidRDefault="00D513E1" w:rsidP="00D513E1">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644D159F" w14:textId="77777777" w:rsidR="00D513E1" w:rsidRDefault="00D513E1" w:rsidP="00D513E1">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7C4373B0" w14:textId="7A122CB1" w:rsidR="00D513E1" w:rsidRDefault="00D513E1" w:rsidP="00D513E1">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F26CBB">
                            <w:rPr>
                              <w:rFonts w:ascii="Courier New" w:hAnsi="Courier New" w:cs="Tahoma"/>
                              <w:sz w:val="16"/>
                            </w:rPr>
                            <w:t>26</w:t>
                          </w:r>
                          <w:r>
                            <w:rPr>
                              <w:rFonts w:ascii="Courier New" w:hAnsi="Courier New" w:cs="Tahoma"/>
                              <w:sz w:val="16"/>
                            </w:rPr>
                            <w:t xml:space="preserve">/10/2026   </w:t>
                          </w:r>
                          <w:r w:rsidR="00F26CBB">
                            <w:rPr>
                              <w:rFonts w:ascii="Courier New" w:hAnsi="Courier New" w:cs="Tahoma"/>
                              <w:sz w:val="16"/>
                            </w:rPr>
                            <w:t xml:space="preserve">         </w:t>
                          </w:r>
                          <w:r>
                            <w:rPr>
                              <w:rFonts w:ascii="Courier New" w:hAnsi="Courier New" w:cs="Tahoma"/>
                              <w:sz w:val="16"/>
                            </w:rPr>
                            <w:t xml:space="preserve">Luiz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1B5BD" id="_x0000_t202" coordsize="21600,21600" o:spt="202" path="m,l,21600r21600,l21600,xe">
              <v:stroke joinstyle="miter"/>
              <v:path gradientshapeok="t" o:connecttype="rect"/>
            </v:shapetype>
            <v:shape id="_x0000_s1030" type="#_x0000_t202" style="position:absolute;margin-left:348.7pt;margin-top:2.7pt;width:142.35pt;height:69.1pt;z-index:-2516408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" strokeweight=".5pt">
              <v:textbox inset="7.45pt,3.85pt,7.45pt,3.85pt">
                <w:txbxContent>
                  <w:p w14:paraId="67D1523E" w14:textId="77777777" w:rsidR="00D513E1" w:rsidRDefault="00D513E1" w:rsidP="00D513E1">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644D159F" w14:textId="77777777" w:rsidR="00D513E1" w:rsidRDefault="00D513E1" w:rsidP="00D513E1">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7C4373B0" w14:textId="7A122CB1" w:rsidR="00D513E1" w:rsidRDefault="00D513E1" w:rsidP="00D513E1">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F26CBB">
                      <w:rPr>
                        <w:rFonts w:ascii="Courier New" w:hAnsi="Courier New" w:cs="Tahoma"/>
                        <w:sz w:val="16"/>
                      </w:rPr>
                      <w:t>26</w:t>
                    </w:r>
                    <w:r>
                      <w:rPr>
                        <w:rFonts w:ascii="Courier New" w:hAnsi="Courier New" w:cs="Tahoma"/>
                        <w:sz w:val="16"/>
                      </w:rPr>
                      <w:t xml:space="preserve">/10/2026   </w:t>
                    </w:r>
                    <w:r w:rsidR="00F26CBB">
                      <w:rPr>
                        <w:rFonts w:ascii="Courier New" w:hAnsi="Courier New" w:cs="Tahoma"/>
                        <w:sz w:val="16"/>
                      </w:rPr>
                      <w:t xml:space="preserve">         </w:t>
                    </w:r>
                    <w:r>
                      <w:rPr>
                        <w:rFonts w:ascii="Courier New" w:hAnsi="Courier New" w:cs="Tahoma"/>
                        <w:sz w:val="16"/>
                      </w:rPr>
                      <w:t xml:space="preserve">Luiz </w:t>
                    </w:r>
                  </w:p>
                </w:txbxContent>
              </v:textbox>
            </v:shape>
          </w:pict>
        </mc:Fallback>
      </mc:AlternateContent>
    </w:r>
    <w:r w:rsidR="00F26CBB">
      <w:rPr>
        <w:b/>
        <w:noProof/>
        <w:sz w:val="28"/>
        <w:szCs w:val="28"/>
      </w:rPr>
      <w:object w:dxaOrig="1440" w:dyaOrig="1440" w14:anchorId="294604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to5" o:spid="_x0000_s1029" type="#_x0000_t75" alt="Objeto OLE" style="position:absolute;margin-left:.4pt;margin-top:-.55pt;width:62.25pt;height:77.8pt;z-index:-251654144;visibility:visible;mso-wrap-style:square;mso-position-horizontal-relative:text;mso-position-vertical-relative:text">
          <v:imagedata r:id="rId1" o:title="Objeto OLE"/>
        </v:shape>
        <o:OLEObject Type="Embed" ProgID="PBrush" ShapeID="Objeto5" DrawAspect="Content" ObjectID="_1854513409" r:id="rId2"/>
      </w:object>
    </w:r>
    <w:r w:rsidR="00BE2D2E">
      <w:rPr>
        <w:b/>
        <w:sz w:val="28"/>
        <w:szCs w:val="28"/>
      </w:rPr>
      <w:t xml:space="preserve">                   PREFEITURA MUNICIPAL DE ARUJÁ</w:t>
    </w:r>
    <w:r w:rsidR="00BE2D2E">
      <w:rPr>
        <w:b/>
        <w:sz w:val="28"/>
        <w:szCs w:val="28"/>
      </w:rPr>
      <w:tab/>
    </w:r>
  </w:p>
  <w:p w14:paraId="567C8383" w14:textId="5304761E" w:rsidR="00BE2D2E" w:rsidRDefault="00BE2D2E">
    <w:pPr>
      <w:pStyle w:val="Rodap"/>
      <w:tabs>
        <w:tab w:val="clear" w:pos="8838"/>
        <w:tab w:val="left" w:pos="8310"/>
      </w:tabs>
      <w:rPr>
        <w:sz w:val="22"/>
        <w:szCs w:val="22"/>
      </w:rPr>
    </w:pPr>
    <w:r>
      <w:rPr>
        <w:sz w:val="22"/>
        <w:szCs w:val="22"/>
      </w:rPr>
      <w:t xml:space="preserve">                                                  ESTADO DE SÃO PAULO</w:t>
    </w:r>
    <w:r>
      <w:rPr>
        <w:sz w:val="22"/>
        <w:szCs w:val="22"/>
      </w:rPr>
      <w:tab/>
    </w:r>
  </w:p>
  <w:p w14:paraId="01CE0B51" w14:textId="77777777" w:rsidR="00BE2D2E" w:rsidRDefault="00BE2D2E">
    <w:pPr>
      <w:pStyle w:val="Cabealho"/>
      <w:tabs>
        <w:tab w:val="left" w:pos="7665"/>
      </w:tabs>
      <w:rPr>
        <w:rFonts w:cs="Tahoma"/>
        <w:b/>
      </w:rPr>
    </w:pPr>
    <w:r>
      <w:rPr>
        <w:rFonts w:cs="Tahoma"/>
        <w:b/>
      </w:rPr>
      <w:tab/>
    </w:r>
  </w:p>
  <w:p w14:paraId="5894C3EB" w14:textId="280EB04F" w:rsidR="00BE2D2E" w:rsidRDefault="00BE2D2E">
    <w:pPr>
      <w:pStyle w:val="Textopr-formatado"/>
      <w:tabs>
        <w:tab w:val="right" w:pos="9070"/>
      </w:tabs>
    </w:pPr>
    <w:r>
      <w:rPr>
        <w:rFonts w:ascii="Tahoma" w:hAnsi="Tahoma" w:cs="Tahoma"/>
        <w:b/>
        <w:bCs/>
        <w:sz w:val="24"/>
        <w:szCs w:val="24"/>
      </w:rPr>
      <w:t xml:space="preserve">                  </w:t>
    </w:r>
    <w:r>
      <w:rPr>
        <w:rFonts w:ascii="Tahoma" w:hAnsi="Tahoma" w:cs="Tahoma"/>
        <w:b/>
        <w:bCs/>
        <w:sz w:val="23"/>
        <w:szCs w:val="23"/>
      </w:rPr>
      <w:t>CONCORRÊNCIA (ELETRÔNICA) N° 0</w:t>
    </w:r>
    <w:r w:rsidR="00F26CBB">
      <w:rPr>
        <w:rFonts w:ascii="Tahoma" w:hAnsi="Tahoma" w:cs="Tahoma"/>
        <w:b/>
        <w:bCs/>
        <w:sz w:val="23"/>
        <w:szCs w:val="23"/>
      </w:rPr>
      <w:t>12</w:t>
    </w:r>
    <w:r>
      <w:rPr>
        <w:rFonts w:ascii="Tahoma" w:hAnsi="Tahoma" w:cs="Tahoma"/>
        <w:b/>
        <w:bCs/>
        <w:sz w:val="23"/>
        <w:szCs w:val="23"/>
      </w:rPr>
      <w:t>/2026</w:t>
    </w:r>
  </w:p>
  <w:p w14:paraId="5E2CEFA1" w14:textId="77777777" w:rsidR="00BE2D2E" w:rsidRDefault="00BE2D2E">
    <w:pPr>
      <w:pStyle w:val="Textopr-formatado"/>
    </w:pPr>
    <w:r>
      <w:rPr>
        <w:rFonts w:ascii="Tahoma" w:hAnsi="Tahoma" w:cs="Tahoma"/>
        <w:b/>
        <w:bCs/>
        <w:sz w:val="23"/>
        <w:szCs w:val="23"/>
      </w:rPr>
      <w:t xml:space="preserve">                             PROCESSO n° 335.199/2026</w:t>
    </w:r>
  </w:p>
  <w:p w14:paraId="7CF1DB7C" w14:textId="77777777" w:rsidR="00BE2D2E" w:rsidRDefault="00BE2D2E">
    <w:pPr>
      <w:pStyle w:val="Standard"/>
      <w:widowControl w:val="0"/>
      <w:spacing w:line="200" w:lineRule="atLeast"/>
      <w:jc w:val="center"/>
      <w:rPr>
        <w:rFonts w:ascii="Courier New" w:hAnsi="Courier New" w:cs="CommercialScript BT"/>
        <w:b/>
        <w:bCs/>
        <w:sz w:val="28"/>
        <w:szCs w:val="28"/>
      </w:rPr>
    </w:pP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t>____________________________________________________</w:t>
    </w:r>
  </w:p>
  <w:p w14:paraId="657E28BE" w14:textId="77777777" w:rsidR="00BE2D2E" w:rsidRDefault="00BE2D2E">
    <w:pPr>
      <w:pStyle w:val="Cabealho"/>
      <w:rPr>
        <w:rFonts w:ascii="Courier New" w:hAnsi="Courier New" w:cs="CommercialScript BT"/>
        <w:b/>
        <w:bCs/>
        <w:sz w:val="28"/>
        <w:szCs w:val="2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B0A02" w14:textId="6EA773B2" w:rsidR="00BE2D2E" w:rsidRDefault="00D513E1">
    <w:pPr>
      <w:pStyle w:val="Cabealho"/>
      <w:tabs>
        <w:tab w:val="clear" w:pos="8838"/>
        <w:tab w:val="left" w:pos="7290"/>
      </w:tabs>
      <w:rPr>
        <w:b/>
        <w:sz w:val="28"/>
        <w:szCs w:val="28"/>
      </w:rPr>
    </w:pPr>
    <w:r>
      <w:rPr>
        <w:b/>
        <w:noProof/>
        <w:sz w:val="28"/>
        <w:szCs w:val="28"/>
      </w:rPr>
      <mc:AlternateContent>
        <mc:Choice Requires="wps">
          <w:drawing>
            <wp:anchor distT="0" distB="0" distL="114935" distR="114935" simplePos="0" relativeHeight="251677696" behindDoc="1" locked="0" layoutInCell="1" allowOverlap="1" wp14:anchorId="290E73A5" wp14:editId="5E9921E8">
              <wp:simplePos x="0" y="0"/>
              <wp:positionH relativeFrom="column">
                <wp:posOffset>4367284</wp:posOffset>
              </wp:positionH>
              <wp:positionV relativeFrom="paragraph">
                <wp:posOffset>27295</wp:posOffset>
              </wp:positionV>
              <wp:extent cx="1807845" cy="877570"/>
              <wp:effectExtent l="0" t="0" r="20955" b="17780"/>
              <wp:wrapNone/>
              <wp:docPr id="1129851637"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845" cy="877570"/>
                      </a:xfrm>
                      <a:prstGeom prst="rect">
                        <a:avLst/>
                      </a:prstGeom>
                      <a:solidFill>
                        <a:srgbClr val="FFFFFF"/>
                      </a:solidFill>
                      <a:ln w="6350">
                        <a:solidFill>
                          <a:srgbClr val="000000"/>
                        </a:solidFill>
                        <a:miter lim="800000"/>
                        <a:headEnd/>
                        <a:tailEnd/>
                      </a:ln>
                    </wps:spPr>
                    <wps:txbx>
                      <w:txbxContent>
                        <w:p w14:paraId="4FDD462A" w14:textId="77777777" w:rsidR="00D513E1" w:rsidRDefault="00D513E1" w:rsidP="00D513E1">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76D9AAFF" w14:textId="77777777" w:rsidR="00D513E1" w:rsidRDefault="00D513E1" w:rsidP="00D513E1">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1781EE80" w14:textId="4CE695F2" w:rsidR="00D513E1" w:rsidRDefault="00D513E1" w:rsidP="00D513E1">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BA2F80">
                            <w:rPr>
                              <w:rFonts w:ascii="Courier New" w:hAnsi="Courier New" w:cs="Tahoma"/>
                              <w:sz w:val="16"/>
                            </w:rPr>
                            <w:t>26</w:t>
                          </w:r>
                          <w:r>
                            <w:rPr>
                              <w:rFonts w:ascii="Courier New" w:hAnsi="Courier New" w:cs="Tahoma"/>
                              <w:sz w:val="16"/>
                            </w:rPr>
                            <w:t xml:space="preserve">/10/2026   </w:t>
                          </w:r>
                          <w:r w:rsidR="00BA2F80">
                            <w:rPr>
                              <w:rFonts w:ascii="Courier New" w:hAnsi="Courier New" w:cs="Tahoma"/>
                              <w:sz w:val="16"/>
                            </w:rPr>
                            <w:t xml:space="preserve">          </w:t>
                          </w:r>
                          <w:r>
                            <w:rPr>
                              <w:rFonts w:ascii="Courier New" w:hAnsi="Courier New" w:cs="Tahoma"/>
                              <w:sz w:val="16"/>
                            </w:rPr>
                            <w:t xml:space="preserve">Luiz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0E73A5" id="_x0000_t202" coordsize="21600,21600" o:spt="202" path="m,l,21600r21600,l21600,xe">
              <v:stroke joinstyle="miter"/>
              <v:path gradientshapeok="t" o:connecttype="rect"/>
            </v:shapetype>
            <v:shape id="_x0000_s1031" type="#_x0000_t202" style="position:absolute;margin-left:343.9pt;margin-top:2.15pt;width:142.35pt;height:69.1pt;z-index:-2516387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" strokeweight=".5pt">
              <v:textbox inset="7.45pt,3.85pt,7.45pt,3.85pt">
                <w:txbxContent>
                  <w:p w14:paraId="4FDD462A" w14:textId="77777777" w:rsidR="00D513E1" w:rsidRDefault="00D513E1" w:rsidP="00D513E1">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76D9AAFF" w14:textId="77777777" w:rsidR="00D513E1" w:rsidRDefault="00D513E1" w:rsidP="00D513E1">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1781EE80" w14:textId="4CE695F2" w:rsidR="00D513E1" w:rsidRDefault="00D513E1" w:rsidP="00D513E1">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BA2F80">
                      <w:rPr>
                        <w:rFonts w:ascii="Courier New" w:hAnsi="Courier New" w:cs="Tahoma"/>
                        <w:sz w:val="16"/>
                      </w:rPr>
                      <w:t>26</w:t>
                    </w:r>
                    <w:r>
                      <w:rPr>
                        <w:rFonts w:ascii="Courier New" w:hAnsi="Courier New" w:cs="Tahoma"/>
                        <w:sz w:val="16"/>
                      </w:rPr>
                      <w:t xml:space="preserve">/10/2026   </w:t>
                    </w:r>
                    <w:r w:rsidR="00BA2F80">
                      <w:rPr>
                        <w:rFonts w:ascii="Courier New" w:hAnsi="Courier New" w:cs="Tahoma"/>
                        <w:sz w:val="16"/>
                      </w:rPr>
                      <w:t xml:space="preserve">          </w:t>
                    </w:r>
                    <w:r>
                      <w:rPr>
                        <w:rFonts w:ascii="Courier New" w:hAnsi="Courier New" w:cs="Tahoma"/>
                        <w:sz w:val="16"/>
                      </w:rPr>
                      <w:t xml:space="preserve">Luiz </w:t>
                    </w:r>
                  </w:p>
                </w:txbxContent>
              </v:textbox>
            </v:shape>
          </w:pict>
        </mc:Fallback>
      </mc:AlternateContent>
    </w:r>
    <w:r w:rsidR="00F26CBB">
      <w:rPr>
        <w:b/>
        <w:noProof/>
        <w:sz w:val="28"/>
        <w:szCs w:val="28"/>
      </w:rPr>
      <w:object w:dxaOrig="1440" w:dyaOrig="1440" w14:anchorId="7E2610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to6" o:spid="_x0000_s1030" type="#_x0000_t75" alt="Objeto OLE" style="position:absolute;margin-left:.4pt;margin-top:-.55pt;width:62.25pt;height:77.8pt;z-index:-251653120;visibility:visible;mso-wrap-style:square;mso-position-horizontal-relative:text;mso-position-vertical-relative:text">
          <v:imagedata r:id="rId1" o:title="Objeto OLE"/>
        </v:shape>
        <o:OLEObject Type="Embed" ProgID="PBrush" ShapeID="Objeto6" DrawAspect="Content" ObjectID="_1854513410" r:id="rId2"/>
      </w:object>
    </w:r>
    <w:r w:rsidR="00BE2D2E">
      <w:rPr>
        <w:b/>
        <w:sz w:val="28"/>
        <w:szCs w:val="28"/>
      </w:rPr>
      <w:t xml:space="preserve">                   PREFEITURA MUNICIPAL DE ARUJÁ</w:t>
    </w:r>
    <w:r w:rsidR="00BE2D2E">
      <w:rPr>
        <w:b/>
        <w:sz w:val="28"/>
        <w:szCs w:val="28"/>
      </w:rPr>
      <w:tab/>
    </w:r>
  </w:p>
  <w:p w14:paraId="091BDEBF" w14:textId="77777777" w:rsidR="00BE2D2E" w:rsidRDefault="00BE2D2E">
    <w:pPr>
      <w:pStyle w:val="Rodap"/>
      <w:tabs>
        <w:tab w:val="clear" w:pos="8838"/>
        <w:tab w:val="left" w:pos="8310"/>
      </w:tabs>
      <w:rPr>
        <w:sz w:val="22"/>
        <w:szCs w:val="22"/>
      </w:rPr>
    </w:pPr>
    <w:r>
      <w:rPr>
        <w:sz w:val="22"/>
        <w:szCs w:val="22"/>
      </w:rPr>
      <w:t xml:space="preserve">                                                  ESTADO DE SÃO PAULO</w:t>
    </w:r>
    <w:r>
      <w:rPr>
        <w:sz w:val="22"/>
        <w:szCs w:val="22"/>
      </w:rPr>
      <w:tab/>
    </w:r>
  </w:p>
  <w:p w14:paraId="0D3D0E12" w14:textId="77777777" w:rsidR="00BE2D2E" w:rsidRDefault="00BE2D2E">
    <w:pPr>
      <w:pStyle w:val="Cabealho"/>
      <w:tabs>
        <w:tab w:val="left" w:pos="7665"/>
      </w:tabs>
      <w:rPr>
        <w:rFonts w:cs="Tahoma"/>
        <w:b/>
      </w:rPr>
    </w:pPr>
    <w:r>
      <w:rPr>
        <w:rFonts w:cs="Tahoma"/>
        <w:b/>
      </w:rPr>
      <w:tab/>
    </w:r>
  </w:p>
  <w:p w14:paraId="7A51835B" w14:textId="61727DC3" w:rsidR="00BE2D2E" w:rsidRDefault="00BE2D2E">
    <w:pPr>
      <w:pStyle w:val="Textopr-formatado"/>
      <w:tabs>
        <w:tab w:val="right" w:pos="9070"/>
      </w:tabs>
    </w:pPr>
    <w:r>
      <w:rPr>
        <w:rFonts w:ascii="Tahoma" w:hAnsi="Tahoma" w:cs="Tahoma"/>
        <w:b/>
        <w:bCs/>
        <w:sz w:val="24"/>
        <w:szCs w:val="24"/>
      </w:rPr>
      <w:t xml:space="preserve">                  </w:t>
    </w:r>
    <w:r>
      <w:rPr>
        <w:rFonts w:ascii="Tahoma" w:hAnsi="Tahoma" w:cs="Tahoma"/>
        <w:b/>
        <w:bCs/>
        <w:sz w:val="23"/>
        <w:szCs w:val="23"/>
      </w:rPr>
      <w:t>CONCORRÊNCIA (ELETRÔNICA) N° 0</w:t>
    </w:r>
    <w:r w:rsidR="00BA2F80">
      <w:rPr>
        <w:rFonts w:ascii="Tahoma" w:hAnsi="Tahoma" w:cs="Tahoma"/>
        <w:b/>
        <w:bCs/>
        <w:sz w:val="23"/>
        <w:szCs w:val="23"/>
      </w:rPr>
      <w:t>12</w:t>
    </w:r>
    <w:r>
      <w:rPr>
        <w:rFonts w:ascii="Tahoma" w:hAnsi="Tahoma" w:cs="Tahoma"/>
        <w:b/>
        <w:bCs/>
        <w:sz w:val="23"/>
        <w:szCs w:val="23"/>
      </w:rPr>
      <w:t>/2026</w:t>
    </w:r>
  </w:p>
  <w:p w14:paraId="24292A74" w14:textId="77777777" w:rsidR="00BE2D2E" w:rsidRDefault="00BE2D2E">
    <w:pPr>
      <w:pStyle w:val="Textopr-formatado"/>
    </w:pPr>
    <w:r>
      <w:rPr>
        <w:rFonts w:ascii="Tahoma" w:hAnsi="Tahoma" w:cs="Tahoma"/>
        <w:b/>
        <w:bCs/>
        <w:sz w:val="23"/>
        <w:szCs w:val="23"/>
      </w:rPr>
      <w:t xml:space="preserve">                             PROCESSO n° 335.199/2026</w:t>
    </w:r>
  </w:p>
  <w:p w14:paraId="5A4E694C" w14:textId="77777777" w:rsidR="00BE2D2E" w:rsidRDefault="00BE2D2E">
    <w:pPr>
      <w:pStyle w:val="Standard"/>
      <w:widowControl w:val="0"/>
      <w:spacing w:line="200" w:lineRule="atLeast"/>
      <w:jc w:val="center"/>
      <w:rPr>
        <w:rFonts w:ascii="Courier New" w:hAnsi="Courier New" w:cs="CommercialScript BT"/>
        <w:b/>
        <w:bCs/>
        <w:sz w:val="28"/>
        <w:szCs w:val="28"/>
      </w:rPr>
    </w:pP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t>____________________________________________________</w:t>
    </w:r>
  </w:p>
  <w:p w14:paraId="0D2A7B8E" w14:textId="77777777" w:rsidR="00BE2D2E" w:rsidRDefault="00BE2D2E">
    <w:pPr>
      <w:pStyle w:val="Cabealho"/>
      <w:rPr>
        <w:rFonts w:ascii="Courier New" w:hAnsi="Courier New" w:cs="CommercialScript BT"/>
        <w:b/>
        <w:bCs/>
        <w:sz w:val="28"/>
        <w:szCs w:val="28"/>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3FB00" w14:textId="401DF41C" w:rsidR="00BE2D2E" w:rsidRDefault="00D513E1">
    <w:pPr>
      <w:pStyle w:val="Cabealho"/>
      <w:tabs>
        <w:tab w:val="clear" w:pos="8838"/>
        <w:tab w:val="left" w:pos="7290"/>
      </w:tabs>
      <w:rPr>
        <w:b/>
        <w:sz w:val="28"/>
        <w:szCs w:val="28"/>
      </w:rPr>
    </w:pPr>
    <w:r>
      <w:rPr>
        <w:b/>
        <w:noProof/>
        <w:sz w:val="28"/>
        <w:szCs w:val="28"/>
      </w:rPr>
      <mc:AlternateContent>
        <mc:Choice Requires="wps">
          <w:drawing>
            <wp:anchor distT="0" distB="0" distL="114935" distR="114935" simplePos="0" relativeHeight="251671552" behindDoc="1" locked="0" layoutInCell="1" allowOverlap="1" wp14:anchorId="4426A58F" wp14:editId="3C62B8CC">
              <wp:simplePos x="0" y="0"/>
              <wp:positionH relativeFrom="column">
                <wp:posOffset>4271749</wp:posOffset>
              </wp:positionH>
              <wp:positionV relativeFrom="paragraph">
                <wp:posOffset>6189</wp:posOffset>
              </wp:positionV>
              <wp:extent cx="1807845" cy="877570"/>
              <wp:effectExtent l="0" t="0" r="20955" b="17780"/>
              <wp:wrapNone/>
              <wp:docPr id="154185864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845" cy="877570"/>
                      </a:xfrm>
                      <a:prstGeom prst="rect">
                        <a:avLst/>
                      </a:prstGeom>
                      <a:solidFill>
                        <a:srgbClr val="FFFFFF"/>
                      </a:solidFill>
                      <a:ln w="6350">
                        <a:solidFill>
                          <a:srgbClr val="000000"/>
                        </a:solidFill>
                        <a:miter lim="800000"/>
                        <a:headEnd/>
                        <a:tailEnd/>
                      </a:ln>
                    </wps:spPr>
                    <wps:txbx>
                      <w:txbxContent>
                        <w:p w14:paraId="651AA948" w14:textId="77777777" w:rsidR="00D513E1" w:rsidRDefault="00D513E1" w:rsidP="00D513E1">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4ADD2E4F" w14:textId="77777777" w:rsidR="00D513E1" w:rsidRDefault="00D513E1" w:rsidP="00D513E1">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22466FE8" w14:textId="7FDCAA03" w:rsidR="00D513E1" w:rsidRDefault="00D513E1" w:rsidP="00D513E1">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6D3A33">
                            <w:rPr>
                              <w:rFonts w:ascii="Courier New" w:hAnsi="Courier New" w:cs="Tahoma"/>
                              <w:sz w:val="16"/>
                            </w:rPr>
                            <w:t>26</w:t>
                          </w:r>
                          <w:r>
                            <w:rPr>
                              <w:rFonts w:ascii="Courier New" w:hAnsi="Courier New" w:cs="Tahoma"/>
                              <w:sz w:val="16"/>
                            </w:rPr>
                            <w:t xml:space="preserve">/10/2026  </w:t>
                          </w:r>
                          <w:r w:rsidR="006D3A33">
                            <w:rPr>
                              <w:rFonts w:ascii="Courier New" w:hAnsi="Courier New" w:cs="Tahoma"/>
                              <w:sz w:val="16"/>
                            </w:rPr>
                            <w:t xml:space="preserve">         </w:t>
                          </w:r>
                          <w:r>
                            <w:rPr>
                              <w:rFonts w:ascii="Courier New" w:hAnsi="Courier New" w:cs="Tahoma"/>
                              <w:sz w:val="16"/>
                            </w:rPr>
                            <w:t xml:space="preserve"> Luiz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26A58F" id="_x0000_t202" coordsize="21600,21600" o:spt="202" path="m,l,21600r21600,l21600,xe">
              <v:stroke joinstyle="miter"/>
              <v:path gradientshapeok="t" o:connecttype="rect"/>
            </v:shapetype>
            <v:shape id="_x0000_s1032" type="#_x0000_t202" style="position:absolute;margin-left:336.35pt;margin-top:.5pt;width:142.35pt;height:69.1pt;z-index:-2516449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" strokeweight=".5pt">
              <v:textbox inset="7.45pt,3.85pt,7.45pt,3.85pt">
                <w:txbxContent>
                  <w:p w14:paraId="651AA948" w14:textId="77777777" w:rsidR="00D513E1" w:rsidRDefault="00D513E1" w:rsidP="00D513E1">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4ADD2E4F" w14:textId="77777777" w:rsidR="00D513E1" w:rsidRDefault="00D513E1" w:rsidP="00D513E1">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22466FE8" w14:textId="7FDCAA03" w:rsidR="00D513E1" w:rsidRDefault="00D513E1" w:rsidP="00D513E1">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6D3A33">
                      <w:rPr>
                        <w:rFonts w:ascii="Courier New" w:hAnsi="Courier New" w:cs="Tahoma"/>
                        <w:sz w:val="16"/>
                      </w:rPr>
                      <w:t>26</w:t>
                    </w:r>
                    <w:r>
                      <w:rPr>
                        <w:rFonts w:ascii="Courier New" w:hAnsi="Courier New" w:cs="Tahoma"/>
                        <w:sz w:val="16"/>
                      </w:rPr>
                      <w:t xml:space="preserve">/10/2026  </w:t>
                    </w:r>
                    <w:r w:rsidR="006D3A33">
                      <w:rPr>
                        <w:rFonts w:ascii="Courier New" w:hAnsi="Courier New" w:cs="Tahoma"/>
                        <w:sz w:val="16"/>
                      </w:rPr>
                      <w:t xml:space="preserve">         </w:t>
                    </w:r>
                    <w:r>
                      <w:rPr>
                        <w:rFonts w:ascii="Courier New" w:hAnsi="Courier New" w:cs="Tahoma"/>
                        <w:sz w:val="16"/>
                      </w:rPr>
                      <w:t xml:space="preserve"> Luiz </w:t>
                    </w:r>
                  </w:p>
                </w:txbxContent>
              </v:textbox>
            </v:shape>
          </w:pict>
        </mc:Fallback>
      </mc:AlternateContent>
    </w:r>
    <w:r w:rsidR="00F26CBB">
      <w:rPr>
        <w:b/>
        <w:noProof/>
        <w:sz w:val="28"/>
        <w:szCs w:val="28"/>
      </w:rPr>
      <w:object w:dxaOrig="1440" w:dyaOrig="1440" w14:anchorId="155EDA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to8" o:spid="_x0000_s1031" type="#_x0000_t75" alt="Objeto OLE" style="position:absolute;margin-left:.4pt;margin-top:-.55pt;width:62.25pt;height:77.8pt;z-index:-251652096;visibility:visible;mso-wrap-style:square;mso-position-horizontal-relative:text;mso-position-vertical-relative:text">
          <v:imagedata r:id="rId1" o:title="Objeto OLE"/>
        </v:shape>
        <o:OLEObject Type="Embed" ProgID="PBrush" ShapeID="Objeto8" DrawAspect="Content" ObjectID="_1854513411" r:id="rId2"/>
      </w:object>
    </w:r>
    <w:r w:rsidR="00BE2D2E">
      <w:rPr>
        <w:b/>
        <w:sz w:val="28"/>
        <w:szCs w:val="28"/>
      </w:rPr>
      <w:t xml:space="preserve">                   PREFEITURA MUNICIPAL DE ARUJÁ</w:t>
    </w:r>
    <w:r w:rsidR="00BE2D2E">
      <w:rPr>
        <w:b/>
        <w:sz w:val="28"/>
        <w:szCs w:val="28"/>
      </w:rPr>
      <w:tab/>
    </w:r>
  </w:p>
  <w:p w14:paraId="2D20F31C" w14:textId="3805586C" w:rsidR="00BE2D2E" w:rsidRDefault="00BE2D2E">
    <w:pPr>
      <w:pStyle w:val="Rodap"/>
      <w:tabs>
        <w:tab w:val="clear" w:pos="8838"/>
        <w:tab w:val="left" w:pos="8310"/>
      </w:tabs>
      <w:rPr>
        <w:sz w:val="22"/>
        <w:szCs w:val="22"/>
      </w:rPr>
    </w:pPr>
    <w:r>
      <w:rPr>
        <w:sz w:val="22"/>
        <w:szCs w:val="22"/>
      </w:rPr>
      <w:t xml:space="preserve">                                                  ESTADO DE SÃO PAULO</w:t>
    </w:r>
    <w:r>
      <w:rPr>
        <w:sz w:val="22"/>
        <w:szCs w:val="22"/>
      </w:rPr>
      <w:tab/>
    </w:r>
  </w:p>
  <w:p w14:paraId="641B5748" w14:textId="77777777" w:rsidR="00BE2D2E" w:rsidRDefault="00BE2D2E">
    <w:pPr>
      <w:pStyle w:val="Cabealho"/>
      <w:tabs>
        <w:tab w:val="left" w:pos="7665"/>
      </w:tabs>
      <w:rPr>
        <w:rFonts w:cs="Tahoma"/>
        <w:b/>
      </w:rPr>
    </w:pPr>
    <w:r>
      <w:rPr>
        <w:rFonts w:cs="Tahoma"/>
        <w:b/>
      </w:rPr>
      <w:tab/>
    </w:r>
  </w:p>
  <w:p w14:paraId="07F04465" w14:textId="6E5141DE" w:rsidR="00BE2D2E" w:rsidRDefault="00BE2D2E">
    <w:pPr>
      <w:pStyle w:val="Textopr-formatado"/>
      <w:tabs>
        <w:tab w:val="right" w:pos="9070"/>
      </w:tabs>
    </w:pPr>
    <w:r>
      <w:rPr>
        <w:rFonts w:ascii="Tahoma" w:hAnsi="Tahoma" w:cs="Tahoma"/>
        <w:b/>
        <w:bCs/>
        <w:sz w:val="24"/>
        <w:szCs w:val="24"/>
      </w:rPr>
      <w:t xml:space="preserve">                  </w:t>
    </w:r>
    <w:r>
      <w:rPr>
        <w:rFonts w:ascii="Tahoma" w:hAnsi="Tahoma" w:cs="Tahoma"/>
        <w:b/>
        <w:bCs/>
        <w:sz w:val="23"/>
        <w:szCs w:val="23"/>
      </w:rPr>
      <w:t>CONCORRÊNCIA (ELETRÔNICA) N° 0</w:t>
    </w:r>
    <w:r w:rsidR="006D3A33">
      <w:rPr>
        <w:rFonts w:ascii="Tahoma" w:hAnsi="Tahoma" w:cs="Tahoma"/>
        <w:b/>
        <w:bCs/>
        <w:sz w:val="23"/>
        <w:szCs w:val="23"/>
      </w:rPr>
      <w:t>12</w:t>
    </w:r>
    <w:r>
      <w:rPr>
        <w:rFonts w:ascii="Tahoma" w:hAnsi="Tahoma" w:cs="Tahoma"/>
        <w:b/>
        <w:bCs/>
        <w:sz w:val="23"/>
        <w:szCs w:val="23"/>
      </w:rPr>
      <w:t>/2026</w:t>
    </w:r>
  </w:p>
  <w:p w14:paraId="277C8500" w14:textId="77777777" w:rsidR="00BE2D2E" w:rsidRDefault="00BE2D2E">
    <w:pPr>
      <w:pStyle w:val="Textopr-formatado"/>
    </w:pPr>
    <w:r>
      <w:rPr>
        <w:rFonts w:ascii="Tahoma" w:hAnsi="Tahoma" w:cs="Tahoma"/>
        <w:b/>
        <w:bCs/>
        <w:sz w:val="23"/>
        <w:szCs w:val="23"/>
      </w:rPr>
      <w:t xml:space="preserve">                             PROCESSO n° 335.199/2026</w:t>
    </w:r>
  </w:p>
  <w:p w14:paraId="6F070E37" w14:textId="77777777" w:rsidR="00BE2D2E" w:rsidRDefault="00BE2D2E">
    <w:pPr>
      <w:pStyle w:val="Standard"/>
      <w:widowControl w:val="0"/>
      <w:spacing w:line="200" w:lineRule="atLeast"/>
      <w:jc w:val="center"/>
      <w:rPr>
        <w:rFonts w:ascii="Courier New" w:hAnsi="Courier New" w:cs="CommercialScript BT"/>
        <w:b/>
        <w:bCs/>
        <w:sz w:val="28"/>
        <w:szCs w:val="28"/>
      </w:rPr>
    </w:pP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t>____________________________________________________</w:t>
    </w:r>
  </w:p>
  <w:p w14:paraId="7CB93D2D" w14:textId="77777777" w:rsidR="00BE2D2E" w:rsidRDefault="00BE2D2E">
    <w:pPr>
      <w:pStyle w:val="Cabealho"/>
      <w:rPr>
        <w:rFonts w:ascii="Courier New" w:hAnsi="Courier New" w:cs="CommercialScript BT"/>
        <w:b/>
        <w:bCs/>
        <w:sz w:val="28"/>
        <w:szCs w:val="2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D7C71" w14:textId="6864635E" w:rsidR="00BE2D2E" w:rsidRDefault="00E30550">
    <w:pPr>
      <w:pStyle w:val="Cabealho"/>
      <w:tabs>
        <w:tab w:val="clear" w:pos="8838"/>
        <w:tab w:val="left" w:pos="7290"/>
      </w:tabs>
      <w:rPr>
        <w:b/>
        <w:sz w:val="28"/>
        <w:szCs w:val="28"/>
      </w:rPr>
    </w:pPr>
    <w:r>
      <w:rPr>
        <w:b/>
        <w:noProof/>
        <w:sz w:val="28"/>
        <w:szCs w:val="28"/>
      </w:rPr>
      <mc:AlternateContent>
        <mc:Choice Requires="wps">
          <w:drawing>
            <wp:anchor distT="0" distB="0" distL="114935" distR="114935" simplePos="0" relativeHeight="251683840" behindDoc="1" locked="0" layoutInCell="1" allowOverlap="1" wp14:anchorId="6E44F6CB" wp14:editId="12723CAF">
              <wp:simplePos x="0" y="0"/>
              <wp:positionH relativeFrom="margin">
                <wp:posOffset>4333164</wp:posOffset>
              </wp:positionH>
              <wp:positionV relativeFrom="paragraph">
                <wp:posOffset>27296</wp:posOffset>
              </wp:positionV>
              <wp:extent cx="1807845" cy="877570"/>
              <wp:effectExtent l="0" t="0" r="20955" b="17780"/>
              <wp:wrapNone/>
              <wp:docPr id="1748789742"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845" cy="877570"/>
                      </a:xfrm>
                      <a:prstGeom prst="rect">
                        <a:avLst/>
                      </a:prstGeom>
                      <a:solidFill>
                        <a:srgbClr val="FFFFFF"/>
                      </a:solidFill>
                      <a:ln w="6350">
                        <a:solidFill>
                          <a:srgbClr val="000000"/>
                        </a:solidFill>
                        <a:miter lim="800000"/>
                        <a:headEnd/>
                        <a:tailEnd/>
                      </a:ln>
                    </wps:spPr>
                    <wps:txbx>
                      <w:txbxContent>
                        <w:p w14:paraId="1F8628D2" w14:textId="77777777" w:rsidR="00E30550" w:rsidRDefault="00E30550" w:rsidP="00E30550">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78D8C897" w14:textId="77777777" w:rsidR="00E30550" w:rsidRDefault="00E30550" w:rsidP="00E30550">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2F9453EC" w14:textId="3FA71831" w:rsidR="00E30550" w:rsidRDefault="00E30550" w:rsidP="00E30550">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6D3A33">
                            <w:rPr>
                              <w:rFonts w:ascii="Courier New" w:hAnsi="Courier New" w:cs="Tahoma"/>
                              <w:sz w:val="16"/>
                            </w:rPr>
                            <w:t>26</w:t>
                          </w:r>
                          <w:r>
                            <w:rPr>
                              <w:rFonts w:ascii="Courier New" w:hAnsi="Courier New" w:cs="Tahoma"/>
                              <w:sz w:val="16"/>
                            </w:rPr>
                            <w:t xml:space="preserve">/10/2026  </w:t>
                          </w:r>
                          <w:r w:rsidR="006D3A33">
                            <w:rPr>
                              <w:rFonts w:ascii="Courier New" w:hAnsi="Courier New" w:cs="Tahoma"/>
                              <w:sz w:val="16"/>
                            </w:rPr>
                            <w:t xml:space="preserve">          </w:t>
                          </w:r>
                          <w:r>
                            <w:rPr>
                              <w:rFonts w:ascii="Courier New" w:hAnsi="Courier New" w:cs="Tahoma"/>
                              <w:sz w:val="16"/>
                            </w:rPr>
                            <w:t xml:space="preserve"> Luiz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44F6CB" id="_x0000_t202" coordsize="21600,21600" o:spt="202" path="m,l,21600r21600,l21600,xe">
              <v:stroke joinstyle="miter"/>
              <v:path gradientshapeok="t" o:connecttype="rect"/>
            </v:shapetype>
            <v:shape id="_x0000_s1033" type="#_x0000_t202" style="position:absolute;margin-left:341.2pt;margin-top:2.15pt;width:142.35pt;height:69.1pt;z-index:-251632640;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" strokeweight=".5pt">
              <v:textbox inset="7.45pt,3.85pt,7.45pt,3.85pt">
                <w:txbxContent>
                  <w:p w14:paraId="1F8628D2" w14:textId="77777777" w:rsidR="00E30550" w:rsidRDefault="00E30550" w:rsidP="00E30550">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78D8C897" w14:textId="77777777" w:rsidR="00E30550" w:rsidRDefault="00E30550" w:rsidP="00E30550">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2F9453EC" w14:textId="3FA71831" w:rsidR="00E30550" w:rsidRDefault="00E30550" w:rsidP="00E30550">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6D3A33">
                      <w:rPr>
                        <w:rFonts w:ascii="Courier New" w:hAnsi="Courier New" w:cs="Tahoma"/>
                        <w:sz w:val="16"/>
                      </w:rPr>
                      <w:t>26</w:t>
                    </w:r>
                    <w:r>
                      <w:rPr>
                        <w:rFonts w:ascii="Courier New" w:hAnsi="Courier New" w:cs="Tahoma"/>
                        <w:sz w:val="16"/>
                      </w:rPr>
                      <w:t xml:space="preserve">/10/2026  </w:t>
                    </w:r>
                    <w:r w:rsidR="006D3A33">
                      <w:rPr>
                        <w:rFonts w:ascii="Courier New" w:hAnsi="Courier New" w:cs="Tahoma"/>
                        <w:sz w:val="16"/>
                      </w:rPr>
                      <w:t xml:space="preserve">          </w:t>
                    </w:r>
                    <w:r>
                      <w:rPr>
                        <w:rFonts w:ascii="Courier New" w:hAnsi="Courier New" w:cs="Tahoma"/>
                        <w:sz w:val="16"/>
                      </w:rPr>
                      <w:t xml:space="preserve"> Luiz </w:t>
                    </w:r>
                  </w:p>
                </w:txbxContent>
              </v:textbox>
              <w10:wrap anchorx="margin"/>
            </v:shape>
          </w:pict>
        </mc:Fallback>
      </mc:AlternateContent>
    </w:r>
    <w:r w:rsidR="00F26CBB">
      <w:rPr>
        <w:b/>
        <w:noProof/>
        <w:sz w:val="28"/>
        <w:szCs w:val="28"/>
      </w:rPr>
      <w:object w:dxaOrig="1440" w:dyaOrig="1440" w14:anchorId="72FB72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to9" o:spid="_x0000_s1032" type="#_x0000_t75" alt="Objeto OLE" style="position:absolute;margin-left:.4pt;margin-top:-.55pt;width:62.25pt;height:77.8pt;z-index:-251651072;visibility:visible;mso-wrap-style:square;mso-position-horizontal-relative:text;mso-position-vertical-relative:text">
          <v:imagedata r:id="rId1" o:title="Objeto OLE"/>
        </v:shape>
        <o:OLEObject Type="Embed" ProgID="PBrush" ShapeID="Objeto9" DrawAspect="Content" ObjectID="_1854513412" r:id="rId2"/>
      </w:object>
    </w:r>
    <w:r w:rsidR="00BE2D2E">
      <w:rPr>
        <w:b/>
        <w:sz w:val="28"/>
        <w:szCs w:val="28"/>
      </w:rPr>
      <w:t xml:space="preserve">                   PREFEITURA MUNICIPAL DE ARUJÁ</w:t>
    </w:r>
    <w:r w:rsidR="00BE2D2E">
      <w:rPr>
        <w:b/>
        <w:sz w:val="28"/>
        <w:szCs w:val="28"/>
      </w:rPr>
      <w:tab/>
    </w:r>
  </w:p>
  <w:p w14:paraId="0B7BD8CA" w14:textId="77777777" w:rsidR="00BE2D2E" w:rsidRDefault="00BE2D2E">
    <w:pPr>
      <w:pStyle w:val="Rodap"/>
      <w:tabs>
        <w:tab w:val="clear" w:pos="8838"/>
        <w:tab w:val="left" w:pos="8310"/>
      </w:tabs>
      <w:rPr>
        <w:sz w:val="22"/>
        <w:szCs w:val="22"/>
      </w:rPr>
    </w:pPr>
    <w:r>
      <w:rPr>
        <w:sz w:val="22"/>
        <w:szCs w:val="22"/>
      </w:rPr>
      <w:t xml:space="preserve">                                                  ESTADO DE SÃO PAULO</w:t>
    </w:r>
    <w:r>
      <w:rPr>
        <w:sz w:val="22"/>
        <w:szCs w:val="22"/>
      </w:rPr>
      <w:tab/>
    </w:r>
  </w:p>
  <w:p w14:paraId="293879C7" w14:textId="77777777" w:rsidR="00BE2D2E" w:rsidRDefault="00BE2D2E">
    <w:pPr>
      <w:pStyle w:val="Cabealho"/>
      <w:tabs>
        <w:tab w:val="left" w:pos="7665"/>
      </w:tabs>
      <w:rPr>
        <w:rFonts w:cs="Tahoma"/>
        <w:b/>
      </w:rPr>
    </w:pPr>
    <w:r>
      <w:rPr>
        <w:rFonts w:cs="Tahoma"/>
        <w:b/>
      </w:rPr>
      <w:tab/>
    </w:r>
  </w:p>
  <w:p w14:paraId="76A48A33" w14:textId="309C88BB" w:rsidR="00BE2D2E" w:rsidRDefault="00BE2D2E">
    <w:pPr>
      <w:pStyle w:val="Textopr-formatado"/>
      <w:tabs>
        <w:tab w:val="right" w:pos="9070"/>
      </w:tabs>
    </w:pPr>
    <w:r>
      <w:rPr>
        <w:rFonts w:ascii="Tahoma" w:hAnsi="Tahoma" w:cs="Tahoma"/>
        <w:b/>
        <w:bCs/>
        <w:sz w:val="24"/>
        <w:szCs w:val="24"/>
      </w:rPr>
      <w:t xml:space="preserve">                  </w:t>
    </w:r>
    <w:r>
      <w:rPr>
        <w:rFonts w:ascii="Tahoma" w:hAnsi="Tahoma" w:cs="Tahoma"/>
        <w:b/>
        <w:bCs/>
        <w:sz w:val="23"/>
        <w:szCs w:val="23"/>
      </w:rPr>
      <w:t>CONCORRÊNCIA (ELETRÔNICA) N° 0</w:t>
    </w:r>
    <w:r w:rsidR="006D3A33">
      <w:rPr>
        <w:rFonts w:ascii="Tahoma" w:hAnsi="Tahoma" w:cs="Tahoma"/>
        <w:b/>
        <w:bCs/>
        <w:sz w:val="23"/>
        <w:szCs w:val="23"/>
      </w:rPr>
      <w:t>12</w:t>
    </w:r>
    <w:r>
      <w:rPr>
        <w:rFonts w:ascii="Tahoma" w:hAnsi="Tahoma" w:cs="Tahoma"/>
        <w:b/>
        <w:bCs/>
        <w:sz w:val="23"/>
        <w:szCs w:val="23"/>
      </w:rPr>
      <w:t>/2026</w:t>
    </w:r>
  </w:p>
  <w:p w14:paraId="2156CE99" w14:textId="77777777" w:rsidR="00BE2D2E" w:rsidRDefault="00BE2D2E">
    <w:pPr>
      <w:pStyle w:val="Textopr-formatado"/>
    </w:pPr>
    <w:r>
      <w:rPr>
        <w:rFonts w:ascii="Tahoma" w:hAnsi="Tahoma" w:cs="Tahoma"/>
        <w:b/>
        <w:bCs/>
        <w:sz w:val="23"/>
        <w:szCs w:val="23"/>
      </w:rPr>
      <w:t xml:space="preserve">                             PROCESSO n° 335.199/2026</w:t>
    </w:r>
  </w:p>
  <w:p w14:paraId="1A409807" w14:textId="77777777" w:rsidR="00BE2D2E" w:rsidRDefault="00BE2D2E">
    <w:pPr>
      <w:pStyle w:val="Standard"/>
      <w:widowControl w:val="0"/>
      <w:spacing w:line="200" w:lineRule="atLeast"/>
      <w:jc w:val="center"/>
      <w:rPr>
        <w:rFonts w:ascii="Courier New" w:hAnsi="Courier New" w:cs="CommercialScript BT"/>
        <w:b/>
        <w:bCs/>
        <w:sz w:val="28"/>
        <w:szCs w:val="28"/>
      </w:rPr>
    </w:pP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t>____________________________________________________</w:t>
    </w:r>
  </w:p>
  <w:p w14:paraId="3B151338" w14:textId="77777777" w:rsidR="00BE2D2E" w:rsidRDefault="00BE2D2E">
    <w:pPr>
      <w:pStyle w:val="Cabealho"/>
      <w:rPr>
        <w:rFonts w:ascii="Courier New" w:hAnsi="Courier New" w:cs="CommercialScript BT"/>
        <w:b/>
        <w:bCs/>
        <w:sz w:val="28"/>
        <w:szCs w:val="28"/>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01CAB" w14:textId="70A50FFD" w:rsidR="00BE2D2E" w:rsidRDefault="00D513E1">
    <w:pPr>
      <w:pStyle w:val="Cabealho"/>
      <w:tabs>
        <w:tab w:val="clear" w:pos="8838"/>
        <w:tab w:val="left" w:pos="7290"/>
      </w:tabs>
      <w:rPr>
        <w:b/>
        <w:sz w:val="28"/>
        <w:szCs w:val="28"/>
      </w:rPr>
    </w:pPr>
    <w:r>
      <w:rPr>
        <w:b/>
        <w:noProof/>
        <w:sz w:val="28"/>
        <w:szCs w:val="28"/>
      </w:rPr>
      <mc:AlternateContent>
        <mc:Choice Requires="wps">
          <w:drawing>
            <wp:anchor distT="0" distB="0" distL="114935" distR="114935" simplePos="0" relativeHeight="251679744" behindDoc="1" locked="0" layoutInCell="1" allowOverlap="1" wp14:anchorId="07635912" wp14:editId="5EAEDD25">
              <wp:simplePos x="0" y="0"/>
              <wp:positionH relativeFrom="column">
                <wp:posOffset>4415051</wp:posOffset>
              </wp:positionH>
              <wp:positionV relativeFrom="paragraph">
                <wp:posOffset>27295</wp:posOffset>
              </wp:positionV>
              <wp:extent cx="1807845" cy="877570"/>
              <wp:effectExtent l="0" t="0" r="20955" b="17780"/>
              <wp:wrapNone/>
              <wp:docPr id="202627657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845" cy="877570"/>
                      </a:xfrm>
                      <a:prstGeom prst="rect">
                        <a:avLst/>
                      </a:prstGeom>
                      <a:solidFill>
                        <a:srgbClr val="FFFFFF"/>
                      </a:solidFill>
                      <a:ln w="6350">
                        <a:solidFill>
                          <a:srgbClr val="000000"/>
                        </a:solidFill>
                        <a:miter lim="800000"/>
                        <a:headEnd/>
                        <a:tailEnd/>
                      </a:ln>
                    </wps:spPr>
                    <wps:txbx>
                      <w:txbxContent>
                        <w:p w14:paraId="3AACB9B3" w14:textId="77777777" w:rsidR="00D513E1" w:rsidRDefault="00D513E1" w:rsidP="00D513E1">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0F5CE35E" w14:textId="77777777" w:rsidR="00D513E1" w:rsidRDefault="00D513E1" w:rsidP="00D513E1">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798B50BB" w14:textId="533F8538" w:rsidR="00D513E1" w:rsidRDefault="00D513E1" w:rsidP="00D513E1">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6D3A33">
                            <w:rPr>
                              <w:rFonts w:ascii="Courier New" w:hAnsi="Courier New" w:cs="Tahoma"/>
                              <w:sz w:val="16"/>
                            </w:rPr>
                            <w:t>26</w:t>
                          </w:r>
                          <w:r>
                            <w:rPr>
                              <w:rFonts w:ascii="Courier New" w:hAnsi="Courier New" w:cs="Tahoma"/>
                              <w:sz w:val="16"/>
                            </w:rPr>
                            <w:t xml:space="preserve">/10/2026 </w:t>
                          </w:r>
                          <w:r w:rsidR="006D3A33">
                            <w:rPr>
                              <w:rFonts w:ascii="Courier New" w:hAnsi="Courier New" w:cs="Tahoma"/>
                              <w:sz w:val="16"/>
                            </w:rPr>
                            <w:t xml:space="preserve">          </w:t>
                          </w:r>
                          <w:r>
                            <w:rPr>
                              <w:rFonts w:ascii="Courier New" w:hAnsi="Courier New" w:cs="Tahoma"/>
                              <w:sz w:val="16"/>
                            </w:rPr>
                            <w:t xml:space="preserve">  Luiz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635912" id="_x0000_t202" coordsize="21600,21600" o:spt="202" path="m,l,21600r21600,l21600,xe">
              <v:stroke joinstyle="miter"/>
              <v:path gradientshapeok="t" o:connecttype="rect"/>
            </v:shapetype>
            <v:shape id="_x0000_s1034" type="#_x0000_t202" style="position:absolute;margin-left:347.65pt;margin-top:2.15pt;width:142.35pt;height:69.1pt;z-index:-2516367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" strokeweight=".5pt">
              <v:textbox inset="7.45pt,3.85pt,7.45pt,3.85pt">
                <w:txbxContent>
                  <w:p w14:paraId="3AACB9B3" w14:textId="77777777" w:rsidR="00D513E1" w:rsidRDefault="00D513E1" w:rsidP="00D513E1">
                    <w:pPr>
                      <w:jc w:val="center"/>
                      <w:rPr>
                        <w:rFonts w:ascii="Courier New" w:hAnsi="Courier New" w:cs="Tahoma"/>
                        <w:sz w:val="16"/>
                      </w:rPr>
                    </w:pPr>
                    <w:r>
                      <w:rPr>
                        <w:rFonts w:ascii="Courier New" w:hAnsi="Courier New" w:cs="Tahoma"/>
                        <w:sz w:val="16"/>
                      </w:rPr>
                      <w:t>USO</w:t>
                    </w:r>
                    <w:r>
                      <w:rPr>
                        <w:rFonts w:cs="Tahoma"/>
                        <w:sz w:val="16"/>
                      </w:rPr>
                      <w:t xml:space="preserve"> </w:t>
                    </w:r>
                    <w:r>
                      <w:rPr>
                        <w:rFonts w:ascii="Courier New" w:hAnsi="Courier New" w:cs="Tahoma"/>
                        <w:sz w:val="16"/>
                      </w:rPr>
                      <w:t>INTERNO</w:t>
                    </w:r>
                  </w:p>
                  <w:p w14:paraId="0F5CE35E" w14:textId="77777777" w:rsidR="00D513E1" w:rsidRDefault="00D513E1" w:rsidP="00D513E1">
                    <w:pPr>
                      <w:spacing w:before="120"/>
                      <w:jc w:val="both"/>
                      <w:rPr>
                        <w:rFonts w:cs="Tahoma" w:hint="eastAsia"/>
                        <w:sz w:val="16"/>
                      </w:rPr>
                    </w:pPr>
                    <w:r>
                      <w:rPr>
                        <w:rFonts w:ascii="Courier New" w:hAnsi="Courier New" w:cs="Tahoma"/>
                        <w:sz w:val="16"/>
                      </w:rPr>
                      <w:t>P.</w:t>
                    </w:r>
                    <w:proofErr w:type="gramStart"/>
                    <w:r>
                      <w:rPr>
                        <w:rFonts w:ascii="Courier New" w:hAnsi="Courier New" w:cs="Tahoma"/>
                        <w:sz w:val="16"/>
                      </w:rPr>
                      <w:t>M.ARUJÁ</w:t>
                    </w:r>
                    <w:proofErr w:type="gramEnd"/>
                    <w:r>
                      <w:rPr>
                        <w:rFonts w:ascii="Courier New" w:hAnsi="Courier New" w:cs="Tahoma"/>
                        <w:sz w:val="16"/>
                      </w:rPr>
                      <w:t xml:space="preserve"> - Fls.</w:t>
                    </w:r>
                    <w:r>
                      <w:rPr>
                        <w:rFonts w:cs="Tahoma"/>
                        <w:sz w:val="16"/>
                      </w:rPr>
                      <w:t xml:space="preserve"> _____</w:t>
                    </w:r>
                  </w:p>
                  <w:p w14:paraId="798B50BB" w14:textId="533F8538" w:rsidR="00D513E1" w:rsidRDefault="00D513E1" w:rsidP="00D513E1">
                    <w:pPr>
                      <w:spacing w:before="120" w:line="360" w:lineRule="auto"/>
                      <w:jc w:val="both"/>
                      <w:rPr>
                        <w:rFonts w:ascii="Courier New" w:hAnsi="Courier New" w:cs="Tahoma"/>
                        <w:sz w:val="16"/>
                      </w:rPr>
                    </w:pPr>
                    <w:r>
                      <w:rPr>
                        <w:rFonts w:ascii="Courier New" w:hAnsi="Courier New" w:cs="Tahoma"/>
                        <w:sz w:val="16"/>
                      </w:rPr>
                      <w:t xml:space="preserve">Processo nº 335.199/2026 </w:t>
                    </w:r>
                    <w:r w:rsidR="006D3A33">
                      <w:rPr>
                        <w:rFonts w:ascii="Courier New" w:hAnsi="Courier New" w:cs="Tahoma"/>
                        <w:sz w:val="16"/>
                      </w:rPr>
                      <w:t>26</w:t>
                    </w:r>
                    <w:r>
                      <w:rPr>
                        <w:rFonts w:ascii="Courier New" w:hAnsi="Courier New" w:cs="Tahoma"/>
                        <w:sz w:val="16"/>
                      </w:rPr>
                      <w:t xml:space="preserve">/10/2026 </w:t>
                    </w:r>
                    <w:r w:rsidR="006D3A33">
                      <w:rPr>
                        <w:rFonts w:ascii="Courier New" w:hAnsi="Courier New" w:cs="Tahoma"/>
                        <w:sz w:val="16"/>
                      </w:rPr>
                      <w:t xml:space="preserve">          </w:t>
                    </w:r>
                    <w:r>
                      <w:rPr>
                        <w:rFonts w:ascii="Courier New" w:hAnsi="Courier New" w:cs="Tahoma"/>
                        <w:sz w:val="16"/>
                      </w:rPr>
                      <w:t xml:space="preserve">  Luiz </w:t>
                    </w:r>
                  </w:p>
                </w:txbxContent>
              </v:textbox>
            </v:shape>
          </w:pict>
        </mc:Fallback>
      </mc:AlternateContent>
    </w:r>
    <w:r w:rsidR="00F26CBB">
      <w:rPr>
        <w:b/>
        <w:noProof/>
        <w:sz w:val="28"/>
        <w:szCs w:val="28"/>
      </w:rPr>
      <w:object w:dxaOrig="1440" w:dyaOrig="1440" w14:anchorId="337149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to10" o:spid="_x0000_s1033" type="#_x0000_t75" alt="Objeto OLE" style="position:absolute;margin-left:.4pt;margin-top:-.55pt;width:62.25pt;height:77.8pt;z-index:-251650048;visibility:visible;mso-wrap-style:square;mso-position-horizontal-relative:text;mso-position-vertical-relative:text">
          <v:imagedata r:id="rId1" o:title="Objeto OLE"/>
        </v:shape>
        <o:OLEObject Type="Embed" ProgID="PBrush" ShapeID="Objeto10" DrawAspect="Content" ObjectID="_1854513413" r:id="rId2"/>
      </w:object>
    </w:r>
    <w:r w:rsidR="00BE2D2E">
      <w:rPr>
        <w:b/>
        <w:sz w:val="28"/>
        <w:szCs w:val="28"/>
      </w:rPr>
      <w:t xml:space="preserve">                   PREFEITURA MUNICIPAL DE ARUJÁ</w:t>
    </w:r>
    <w:r w:rsidR="00BE2D2E">
      <w:rPr>
        <w:b/>
        <w:sz w:val="28"/>
        <w:szCs w:val="28"/>
      </w:rPr>
      <w:tab/>
    </w:r>
  </w:p>
  <w:p w14:paraId="5768C8CD" w14:textId="77777777" w:rsidR="00BE2D2E" w:rsidRDefault="00BE2D2E">
    <w:pPr>
      <w:pStyle w:val="Rodap"/>
      <w:tabs>
        <w:tab w:val="clear" w:pos="8838"/>
        <w:tab w:val="left" w:pos="8310"/>
      </w:tabs>
      <w:rPr>
        <w:sz w:val="22"/>
        <w:szCs w:val="22"/>
      </w:rPr>
    </w:pPr>
    <w:r>
      <w:rPr>
        <w:sz w:val="22"/>
        <w:szCs w:val="22"/>
      </w:rPr>
      <w:t xml:space="preserve">                                                  ESTADO DE SÃO PAULO</w:t>
    </w:r>
    <w:r>
      <w:rPr>
        <w:sz w:val="22"/>
        <w:szCs w:val="22"/>
      </w:rPr>
      <w:tab/>
    </w:r>
  </w:p>
  <w:p w14:paraId="69EC43E6" w14:textId="77777777" w:rsidR="00BE2D2E" w:rsidRDefault="00BE2D2E">
    <w:pPr>
      <w:pStyle w:val="Cabealho"/>
      <w:tabs>
        <w:tab w:val="left" w:pos="7665"/>
      </w:tabs>
      <w:rPr>
        <w:rFonts w:cs="Tahoma"/>
        <w:b/>
      </w:rPr>
    </w:pPr>
    <w:r>
      <w:rPr>
        <w:rFonts w:cs="Tahoma"/>
        <w:b/>
      </w:rPr>
      <w:tab/>
    </w:r>
  </w:p>
  <w:p w14:paraId="27F5D02F" w14:textId="754091B9" w:rsidR="00BE2D2E" w:rsidRDefault="00BE2D2E">
    <w:pPr>
      <w:pStyle w:val="Textopr-formatado"/>
      <w:tabs>
        <w:tab w:val="right" w:pos="9070"/>
      </w:tabs>
    </w:pPr>
    <w:r>
      <w:rPr>
        <w:rFonts w:ascii="Tahoma" w:hAnsi="Tahoma" w:cs="Tahoma"/>
        <w:b/>
        <w:bCs/>
        <w:sz w:val="24"/>
        <w:szCs w:val="24"/>
      </w:rPr>
      <w:t xml:space="preserve">                  </w:t>
    </w:r>
    <w:r>
      <w:rPr>
        <w:rFonts w:ascii="Tahoma" w:hAnsi="Tahoma" w:cs="Tahoma"/>
        <w:b/>
        <w:bCs/>
        <w:sz w:val="23"/>
        <w:szCs w:val="23"/>
      </w:rPr>
      <w:t>CONCORRÊNCIA (ELETRÔNICA) N° 0</w:t>
    </w:r>
    <w:r w:rsidR="006D3A33">
      <w:rPr>
        <w:rFonts w:ascii="Tahoma" w:hAnsi="Tahoma" w:cs="Tahoma"/>
        <w:b/>
        <w:bCs/>
        <w:sz w:val="23"/>
        <w:szCs w:val="23"/>
      </w:rPr>
      <w:t>12</w:t>
    </w:r>
    <w:r>
      <w:rPr>
        <w:rFonts w:ascii="Tahoma" w:hAnsi="Tahoma" w:cs="Tahoma"/>
        <w:b/>
        <w:bCs/>
        <w:sz w:val="23"/>
        <w:szCs w:val="23"/>
      </w:rPr>
      <w:t>/2026</w:t>
    </w:r>
  </w:p>
  <w:p w14:paraId="1C4057B2" w14:textId="77777777" w:rsidR="00BE2D2E" w:rsidRDefault="00BE2D2E">
    <w:pPr>
      <w:pStyle w:val="Textopr-formatado"/>
    </w:pPr>
    <w:r>
      <w:rPr>
        <w:rFonts w:ascii="Tahoma" w:hAnsi="Tahoma" w:cs="Tahoma"/>
        <w:b/>
        <w:bCs/>
        <w:sz w:val="23"/>
        <w:szCs w:val="23"/>
      </w:rPr>
      <w:t xml:space="preserve">                             PROCESSO n° 335.199/2026</w:t>
    </w:r>
  </w:p>
  <w:p w14:paraId="6B70F91D" w14:textId="77777777" w:rsidR="00BE2D2E" w:rsidRDefault="00BE2D2E">
    <w:pPr>
      <w:pStyle w:val="Standard"/>
      <w:widowControl w:val="0"/>
      <w:spacing w:line="200" w:lineRule="atLeast"/>
      <w:jc w:val="center"/>
      <w:rPr>
        <w:rFonts w:ascii="Courier New" w:hAnsi="Courier New" w:cs="CommercialScript BT"/>
        <w:b/>
        <w:bCs/>
        <w:sz w:val="28"/>
        <w:szCs w:val="28"/>
      </w:rPr>
    </w:pP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r>
    <w:r>
      <w:rPr>
        <w:rFonts w:ascii="Courier New" w:hAnsi="Courier New" w:cs="CommercialScript BT"/>
        <w:b/>
        <w:bCs/>
        <w:sz w:val="28"/>
        <w:szCs w:val="28"/>
      </w:rPr>
      <w:softHyphen/>
      <w:t>____________________________________________________</w:t>
    </w:r>
  </w:p>
  <w:p w14:paraId="6811C93D" w14:textId="77777777" w:rsidR="00BE2D2E" w:rsidRDefault="00BE2D2E">
    <w:pPr>
      <w:pStyle w:val="Cabealho"/>
      <w:rPr>
        <w:rFonts w:ascii="Courier New" w:hAnsi="Courier New" w:cs="CommercialScript BT"/>
        <w:b/>
        <w:bCs/>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04474"/>
    <w:multiLevelType w:val="multilevel"/>
    <w:tmpl w:val="979833C0"/>
    <w:styleLink w:val="WW8Num11"/>
    <w:lvl w:ilvl="0">
      <w:start w:val="1"/>
      <w:numFmt w:val="decimal"/>
      <w:lvlText w:val="%1."/>
      <w:lvlJc w:val="left"/>
      <w:pPr>
        <w:ind w:left="495" w:hanging="495"/>
      </w:pPr>
    </w:lvl>
    <w:lvl w:ilvl="1">
      <w:start w:val="2"/>
      <w:numFmt w:val="decimal"/>
      <w:lvlText w:val="%1.%2."/>
      <w:lvlJc w:val="left"/>
      <w:pPr>
        <w:ind w:left="720" w:hanging="720"/>
      </w:pPr>
    </w:lvl>
    <w:lvl w:ilvl="2">
      <w:start w:val="1"/>
      <w:numFmt w:val="decimal"/>
      <w:lvlText w:val="%1.%2.%3."/>
      <w:lvlJc w:val="left"/>
      <w:pPr>
        <w:ind w:left="720" w:hanging="720"/>
      </w:pPr>
      <w:rPr>
        <w:b/>
        <w:bCs/>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15:restartNumberingAfterBreak="0">
    <w:nsid w:val="0D425FA4"/>
    <w:multiLevelType w:val="multilevel"/>
    <w:tmpl w:val="9F561B16"/>
    <w:styleLink w:val="WW8Num6"/>
    <w:lvl w:ilvl="0">
      <w:start w:val="6"/>
      <w:numFmt w:val="upperLetter"/>
      <w:lvlText w:val="%1."/>
      <w:lvlJc w:val="left"/>
      <w:pPr>
        <w:ind w:left="1403" w:hanging="1425"/>
      </w:pPr>
      <w:rPr>
        <w:rFonts w:ascii="Arial" w:hAnsi="Arial" w:cs="Arial"/>
        <w:b/>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7747E4B"/>
    <w:multiLevelType w:val="multilevel"/>
    <w:tmpl w:val="D2EE93DC"/>
    <w:styleLink w:val="WW8Num5"/>
    <w:lvl w:ilvl="0">
      <w:start w:val="4"/>
      <w:numFmt w:val="upperLetter"/>
      <w:lvlText w:val="%1."/>
      <w:lvlJc w:val="left"/>
      <w:pPr>
        <w:ind w:left="1785" w:hanging="1425"/>
      </w:pPr>
      <w:rPr>
        <w:rFonts w:ascii="Arial" w:hAnsi="Arial" w:cs="Arial"/>
        <w:b/>
        <w:bCs w:val="0"/>
        <w:sz w:val="20"/>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1F082479"/>
    <w:multiLevelType w:val="multilevel"/>
    <w:tmpl w:val="B89AA12C"/>
    <w:styleLink w:val="WW8Num24"/>
    <w:lvl w:ilvl="0">
      <w:start w:val="14"/>
      <w:numFmt w:val="decimal"/>
      <w:lvlText w:val="%1."/>
      <w:lvlJc w:val="left"/>
      <w:pPr>
        <w:ind w:left="435" w:hanging="435"/>
      </w:pPr>
    </w:lvl>
    <w:lvl w:ilvl="1">
      <w:start w:val="9"/>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Zero"/>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20BB4DBB"/>
    <w:multiLevelType w:val="multilevel"/>
    <w:tmpl w:val="A75C0810"/>
    <w:styleLink w:val="WW8Num21"/>
    <w:lvl w:ilvl="0">
      <w:start w:val="10"/>
      <w:numFmt w:val="decimal"/>
      <w:lvlText w:val="%1."/>
      <w:lvlJc w:val="left"/>
      <w:pPr>
        <w:ind w:left="840" w:hanging="840"/>
      </w:pPr>
    </w:lvl>
    <w:lvl w:ilvl="1">
      <w:start w:val="5"/>
      <w:numFmt w:val="decimal"/>
      <w:lvlText w:val="%1.%2."/>
      <w:lvlJc w:val="left"/>
      <w:pPr>
        <w:ind w:left="840" w:hanging="840"/>
      </w:pPr>
    </w:lvl>
    <w:lvl w:ilvl="2">
      <w:start w:val="4"/>
      <w:numFmt w:val="decimal"/>
      <w:lvlText w:val="%1.%2.%3."/>
      <w:lvlJc w:val="left"/>
      <w:pPr>
        <w:ind w:left="840" w:hanging="84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5" w15:restartNumberingAfterBreak="0">
    <w:nsid w:val="22277C8A"/>
    <w:multiLevelType w:val="multilevel"/>
    <w:tmpl w:val="1514104A"/>
    <w:styleLink w:val="WW8Num9"/>
    <w:lvl w:ilvl="0">
      <w:start w:val="1"/>
      <w:numFmt w:val="lowerLetter"/>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BAB064B"/>
    <w:multiLevelType w:val="multilevel"/>
    <w:tmpl w:val="1A882114"/>
    <w:styleLink w:val="WW8Num13"/>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2CF14E84"/>
    <w:multiLevelType w:val="multilevel"/>
    <w:tmpl w:val="B576E698"/>
    <w:styleLink w:val="WW8Num19"/>
    <w:lvl w:ilvl="0">
      <w:start w:val="5"/>
      <w:numFmt w:val="decimal"/>
      <w:lvlText w:val="%1."/>
      <w:lvlJc w:val="left"/>
      <w:pPr>
        <w:ind w:left="495" w:hanging="495"/>
      </w:pPr>
    </w:lvl>
    <w:lvl w:ilvl="1">
      <w:start w:val="2"/>
      <w:numFmt w:val="decimal"/>
      <w:lvlText w:val="%1.%2."/>
      <w:lvlJc w:val="left"/>
      <w:pPr>
        <w:ind w:left="720" w:hanging="720"/>
      </w:pPr>
      <w:rPr>
        <w:b/>
        <w:bCs/>
      </w:rPr>
    </w:lvl>
    <w:lvl w:ilvl="2">
      <w:start w:val="1"/>
      <w:numFmt w:val="decimal"/>
      <w:lvlText w:val="%1.%2.%3."/>
      <w:lvlJc w:val="left"/>
      <w:pPr>
        <w:ind w:left="720" w:hanging="720"/>
      </w:pPr>
      <w:rPr>
        <w:b/>
        <w:bCs/>
      </w:rPr>
    </w:lvl>
    <w:lvl w:ilvl="3">
      <w:start w:val="1"/>
      <w:numFmt w:val="decimalZero"/>
      <w:lvlText w:val="%1.%2.%3.%4."/>
      <w:lvlJc w:val="left"/>
      <w:pPr>
        <w:ind w:left="1080" w:hanging="1080"/>
      </w:pPr>
    </w:lvl>
    <w:lvl w:ilvl="4">
      <w:start w:val="1"/>
      <w:numFmt w:val="decimalZero"/>
      <w:lvlText w:val="%1.%2.%3.%4.%5."/>
      <w:lvlJc w:val="left"/>
      <w:pPr>
        <w:ind w:left="1080" w:hanging="1080"/>
      </w:pPr>
    </w:lvl>
    <w:lvl w:ilvl="5">
      <w:start w:val="1"/>
      <w:numFmt w:val="decimalZero"/>
      <w:lvlText w:val="%1.%2.%3.%4.%5.%6."/>
      <w:lvlJc w:val="left"/>
      <w:pPr>
        <w:ind w:left="1440" w:hanging="1440"/>
      </w:pPr>
    </w:lvl>
    <w:lvl w:ilvl="6">
      <w:start w:val="1"/>
      <w:numFmt w:val="decimalZero"/>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2D7E7621"/>
    <w:multiLevelType w:val="multilevel"/>
    <w:tmpl w:val="4790E828"/>
    <w:styleLink w:val="WW8Num20"/>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9" w15:restartNumberingAfterBreak="0">
    <w:nsid w:val="31DE61DB"/>
    <w:multiLevelType w:val="multilevel"/>
    <w:tmpl w:val="C2E43B50"/>
    <w:styleLink w:val="WW8Num10"/>
    <w:lvl w:ilvl="0">
      <w:start w:val="1"/>
      <w:numFmt w:val="lowerLetter"/>
      <w:lvlText w:val="%1)"/>
      <w:lvlJc w:val="left"/>
      <w:pPr>
        <w:ind w:left="1287" w:hanging="360"/>
      </w:pPr>
      <w:rPr>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15:restartNumberingAfterBreak="0">
    <w:nsid w:val="32AB0C58"/>
    <w:multiLevelType w:val="multilevel"/>
    <w:tmpl w:val="6ECE5554"/>
    <w:styleLink w:val="WW8Num14"/>
    <w:lvl w:ilvl="0">
      <w:start w:val="1"/>
      <w:numFmt w:val="decimal"/>
      <w:pStyle w:val="Nivel5"/>
      <w:lvlText w:val="%1."/>
      <w:lvlJc w:val="left"/>
      <w:pPr>
        <w:ind w:left="360" w:hanging="360"/>
      </w:pPr>
      <w:rPr>
        <w:b/>
      </w:rPr>
    </w:lvl>
    <w:lvl w:ilvl="1">
      <w:start w:val="1"/>
      <w:numFmt w:val="decimal"/>
      <w:lvlText w:val="%1.%2."/>
      <w:lvlJc w:val="left"/>
      <w:pPr>
        <w:ind w:left="999" w:hanging="432"/>
      </w:pPr>
      <w:rPr>
        <w:b/>
        <w:i w:val="0"/>
        <w:strike w:val="0"/>
        <w:dstrike w:val="0"/>
        <w:color w:val="000000"/>
        <w:sz w:val="20"/>
        <w:szCs w:val="20"/>
        <w:u w:val="none"/>
      </w:rPr>
    </w:lvl>
    <w:lvl w:ilvl="2">
      <w:start w:val="1"/>
      <w:numFmt w:val="upperLetter"/>
      <w:lvlText w:val="%3."/>
      <w:lvlJc w:val="left"/>
      <w:pPr>
        <w:ind w:left="1638" w:hanging="504"/>
      </w:pPr>
      <w:rPr>
        <w:rFonts w:ascii="Tahoma" w:eastAsia="MS Mincho" w:hAnsi="Tahoma" w:cs="Tahoma"/>
        <w:b/>
        <w:i w:val="0"/>
        <w:strike w:val="0"/>
        <w:d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2D85111"/>
    <w:multiLevelType w:val="multilevel"/>
    <w:tmpl w:val="9EB86FEC"/>
    <w:styleLink w:val="WW8Num8"/>
    <w:lvl w:ilvl="0">
      <w:numFmt w:val="bullet"/>
      <w:lvlText w:val="-"/>
      <w:lvlJc w:val="left"/>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A7A2553"/>
    <w:multiLevelType w:val="multilevel"/>
    <w:tmpl w:val="30963FB4"/>
    <w:styleLink w:val="WW8Num23"/>
    <w:lvl w:ilvl="0">
      <w:start w:val="15"/>
      <w:numFmt w:val="decimal"/>
      <w:pStyle w:val="Nvel3"/>
      <w:lvlText w:val="%1."/>
      <w:lvlJc w:val="left"/>
      <w:pPr>
        <w:ind w:left="720" w:hanging="360"/>
      </w:pPr>
    </w:lvl>
    <w:lvl w:ilvl="1">
      <w:start w:val="1"/>
      <w:numFmt w:val="decimal"/>
      <w:lvlText w:val="%1.%2."/>
      <w:lvlJc w:val="left"/>
      <w:pPr>
        <w:ind w:left="1080" w:hanging="720"/>
      </w:pPr>
      <w:rPr>
        <w:b/>
        <w:i w:val="0"/>
        <w:color w:val="000000"/>
      </w:rPr>
    </w:lvl>
    <w:lvl w:ilvl="2">
      <w:start w:val="1"/>
      <w:numFmt w:val="decimal"/>
      <w:lvlText w:val="%1.%2.%3."/>
      <w:lvlJc w:val="left"/>
      <w:pPr>
        <w:ind w:left="1080" w:hanging="720"/>
      </w:pPr>
      <w:rPr>
        <w:b/>
        <w:color w:val="000000"/>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3" w15:restartNumberingAfterBreak="0">
    <w:nsid w:val="3C1062F0"/>
    <w:multiLevelType w:val="multilevel"/>
    <w:tmpl w:val="D65C3E84"/>
    <w:styleLink w:val="WW8Num15"/>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112396"/>
    <w:multiLevelType w:val="multilevel"/>
    <w:tmpl w:val="F77028BA"/>
    <w:styleLink w:val="WW8Num12"/>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6492152"/>
    <w:multiLevelType w:val="multilevel"/>
    <w:tmpl w:val="0834167C"/>
    <w:styleLink w:val="WW8Num17"/>
    <w:lvl w:ilvl="0">
      <w:start w:val="1"/>
      <w:numFmt w:val="lowerLetter"/>
      <w:lvlText w:val="%1)"/>
      <w:lvlJc w:val="left"/>
      <w:pPr>
        <w:ind w:left="102" w:hanging="708"/>
      </w:pPr>
      <w:rPr>
        <w:rFonts w:ascii="Arial" w:eastAsia="Arial" w:hAnsi="Arial" w:cs="Arial"/>
        <w:w w:val="99"/>
        <w:sz w:val="24"/>
        <w:szCs w:val="24"/>
      </w:rPr>
    </w:lvl>
    <w:lvl w:ilvl="1">
      <w:numFmt w:val="bullet"/>
      <w:lvlText w:val="•"/>
      <w:lvlJc w:val="left"/>
      <w:pPr>
        <w:ind w:left="961" w:hanging="708"/>
      </w:pPr>
      <w:rPr>
        <w:rFonts w:ascii="Liberation Serif" w:hAnsi="Liberation Serif"/>
      </w:rPr>
    </w:lvl>
    <w:lvl w:ilvl="2">
      <w:numFmt w:val="bullet"/>
      <w:lvlText w:val="•"/>
      <w:lvlJc w:val="left"/>
      <w:pPr>
        <w:ind w:left="1823" w:hanging="708"/>
      </w:pPr>
      <w:rPr>
        <w:rFonts w:ascii="Liberation Serif" w:hAnsi="Liberation Serif"/>
      </w:rPr>
    </w:lvl>
    <w:lvl w:ilvl="3">
      <w:numFmt w:val="bullet"/>
      <w:lvlText w:val="•"/>
      <w:lvlJc w:val="left"/>
      <w:pPr>
        <w:ind w:left="2685" w:hanging="708"/>
      </w:pPr>
      <w:rPr>
        <w:rFonts w:ascii="Liberation Serif" w:hAnsi="Liberation Serif"/>
      </w:rPr>
    </w:lvl>
    <w:lvl w:ilvl="4">
      <w:numFmt w:val="bullet"/>
      <w:lvlText w:val="•"/>
      <w:lvlJc w:val="left"/>
      <w:pPr>
        <w:ind w:left="3547" w:hanging="708"/>
      </w:pPr>
      <w:rPr>
        <w:rFonts w:ascii="Liberation Serif" w:hAnsi="Liberation Serif"/>
      </w:rPr>
    </w:lvl>
    <w:lvl w:ilvl="5">
      <w:numFmt w:val="bullet"/>
      <w:lvlText w:val="•"/>
      <w:lvlJc w:val="left"/>
      <w:pPr>
        <w:ind w:left="4409" w:hanging="708"/>
      </w:pPr>
      <w:rPr>
        <w:rFonts w:ascii="Liberation Serif" w:hAnsi="Liberation Serif"/>
      </w:rPr>
    </w:lvl>
    <w:lvl w:ilvl="6">
      <w:numFmt w:val="bullet"/>
      <w:lvlText w:val="•"/>
      <w:lvlJc w:val="left"/>
      <w:pPr>
        <w:ind w:left="5271" w:hanging="708"/>
      </w:pPr>
      <w:rPr>
        <w:rFonts w:ascii="Liberation Serif" w:hAnsi="Liberation Serif"/>
      </w:rPr>
    </w:lvl>
    <w:lvl w:ilvl="7">
      <w:numFmt w:val="bullet"/>
      <w:lvlText w:val="•"/>
      <w:lvlJc w:val="left"/>
      <w:pPr>
        <w:ind w:left="6133" w:hanging="708"/>
      </w:pPr>
      <w:rPr>
        <w:rFonts w:ascii="Liberation Serif" w:hAnsi="Liberation Serif"/>
      </w:rPr>
    </w:lvl>
    <w:lvl w:ilvl="8">
      <w:numFmt w:val="bullet"/>
      <w:lvlText w:val="•"/>
      <w:lvlJc w:val="left"/>
      <w:pPr>
        <w:ind w:left="6995" w:hanging="708"/>
      </w:pPr>
      <w:rPr>
        <w:rFonts w:ascii="Liberation Serif" w:hAnsi="Liberation Serif"/>
      </w:rPr>
    </w:lvl>
  </w:abstractNum>
  <w:abstractNum w:abstractNumId="16" w15:restartNumberingAfterBreak="0">
    <w:nsid w:val="4A4F0A29"/>
    <w:multiLevelType w:val="hybridMultilevel"/>
    <w:tmpl w:val="6D5AA3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F5F2802"/>
    <w:multiLevelType w:val="multilevel"/>
    <w:tmpl w:val="0812E5A2"/>
    <w:styleLink w:val="WW8Num18"/>
    <w:lvl w:ilvl="0">
      <w:start w:val="1"/>
      <w:numFmt w:val="lowerLetter"/>
      <w:lvlText w:val="%1)"/>
      <w:lvlJc w:val="left"/>
      <w:pPr>
        <w:ind w:left="102" w:hanging="708"/>
      </w:pPr>
      <w:rPr>
        <w:rFonts w:ascii="Arial" w:eastAsia="Arial" w:hAnsi="Arial" w:cs="Arial"/>
        <w:w w:val="99"/>
        <w:sz w:val="24"/>
        <w:szCs w:val="24"/>
      </w:rPr>
    </w:lvl>
    <w:lvl w:ilvl="1">
      <w:numFmt w:val="bullet"/>
      <w:lvlText w:val="•"/>
      <w:lvlJc w:val="left"/>
      <w:pPr>
        <w:ind w:left="961" w:hanging="708"/>
      </w:pPr>
      <w:rPr>
        <w:rFonts w:ascii="Liberation Serif" w:hAnsi="Liberation Serif"/>
      </w:rPr>
    </w:lvl>
    <w:lvl w:ilvl="2">
      <w:numFmt w:val="bullet"/>
      <w:lvlText w:val="•"/>
      <w:lvlJc w:val="left"/>
      <w:pPr>
        <w:ind w:left="1823" w:hanging="708"/>
      </w:pPr>
      <w:rPr>
        <w:rFonts w:ascii="Liberation Serif" w:hAnsi="Liberation Serif"/>
      </w:rPr>
    </w:lvl>
    <w:lvl w:ilvl="3">
      <w:numFmt w:val="bullet"/>
      <w:lvlText w:val="•"/>
      <w:lvlJc w:val="left"/>
      <w:pPr>
        <w:ind w:left="2685" w:hanging="708"/>
      </w:pPr>
      <w:rPr>
        <w:rFonts w:ascii="Liberation Serif" w:hAnsi="Liberation Serif"/>
      </w:rPr>
    </w:lvl>
    <w:lvl w:ilvl="4">
      <w:numFmt w:val="bullet"/>
      <w:lvlText w:val="•"/>
      <w:lvlJc w:val="left"/>
      <w:pPr>
        <w:ind w:left="3547" w:hanging="708"/>
      </w:pPr>
      <w:rPr>
        <w:rFonts w:ascii="Liberation Serif" w:hAnsi="Liberation Serif"/>
      </w:rPr>
    </w:lvl>
    <w:lvl w:ilvl="5">
      <w:numFmt w:val="bullet"/>
      <w:lvlText w:val="•"/>
      <w:lvlJc w:val="left"/>
      <w:pPr>
        <w:ind w:left="4409" w:hanging="708"/>
      </w:pPr>
      <w:rPr>
        <w:rFonts w:ascii="Liberation Serif" w:hAnsi="Liberation Serif"/>
      </w:rPr>
    </w:lvl>
    <w:lvl w:ilvl="6">
      <w:numFmt w:val="bullet"/>
      <w:lvlText w:val="•"/>
      <w:lvlJc w:val="left"/>
      <w:pPr>
        <w:ind w:left="5271" w:hanging="708"/>
      </w:pPr>
      <w:rPr>
        <w:rFonts w:ascii="Liberation Serif" w:hAnsi="Liberation Serif"/>
      </w:rPr>
    </w:lvl>
    <w:lvl w:ilvl="7">
      <w:numFmt w:val="bullet"/>
      <w:lvlText w:val="•"/>
      <w:lvlJc w:val="left"/>
      <w:pPr>
        <w:ind w:left="6133" w:hanging="708"/>
      </w:pPr>
      <w:rPr>
        <w:rFonts w:ascii="Liberation Serif" w:hAnsi="Liberation Serif"/>
      </w:rPr>
    </w:lvl>
    <w:lvl w:ilvl="8">
      <w:numFmt w:val="bullet"/>
      <w:lvlText w:val="•"/>
      <w:lvlJc w:val="left"/>
      <w:pPr>
        <w:ind w:left="6995" w:hanging="708"/>
      </w:pPr>
      <w:rPr>
        <w:rFonts w:ascii="Liberation Serif" w:hAnsi="Liberation Serif"/>
      </w:rPr>
    </w:lvl>
  </w:abstractNum>
  <w:abstractNum w:abstractNumId="18" w15:restartNumberingAfterBreak="0">
    <w:nsid w:val="5C1F4D00"/>
    <w:multiLevelType w:val="multilevel"/>
    <w:tmpl w:val="92F896B0"/>
    <w:styleLink w:val="WW8Num4"/>
    <w:lvl w:ilvl="0">
      <w:start w:val="6"/>
      <w:numFmt w:val="upperLetter"/>
      <w:lvlText w:val="%1."/>
      <w:lvlJc w:val="left"/>
      <w:pPr>
        <w:ind w:left="1403" w:hanging="1425"/>
      </w:pPr>
      <w:rPr>
        <w:rFonts w:ascii="Courier New" w:hAnsi="Courier New" w:cs="Courier New"/>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5F6F6937"/>
    <w:multiLevelType w:val="multilevel"/>
    <w:tmpl w:val="768AEE76"/>
    <w:styleLink w:val="WW8Num3"/>
    <w:lvl w:ilvl="0">
      <w:numFmt w:val="bullet"/>
      <w:lvlText w:val=""/>
      <w:lvlJc w:val="left"/>
      <w:pPr>
        <w:ind w:left="720" w:hanging="360"/>
      </w:pPr>
      <w:rPr>
        <w:rFonts w:ascii="Symbol" w:hAnsi="Symbol" w:cs="Symbol"/>
        <w:b/>
        <w:i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60EB6F57"/>
    <w:multiLevelType w:val="multilevel"/>
    <w:tmpl w:val="39201148"/>
    <w:styleLink w:val="WW8Num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6BC7A99"/>
    <w:multiLevelType w:val="multilevel"/>
    <w:tmpl w:val="01AEB3EE"/>
    <w:styleLink w:val="WW8Num22"/>
    <w:lvl w:ilvl="0">
      <w:start w:val="1"/>
      <w:numFmt w:val="lowerLetter"/>
      <w:lvlText w:val="%1)"/>
      <w:lvlJc w:val="left"/>
      <w:pPr>
        <w:ind w:left="1287" w:hanging="360"/>
      </w:pPr>
      <w:rPr>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2" w15:restartNumberingAfterBreak="0">
    <w:nsid w:val="70344B1A"/>
    <w:multiLevelType w:val="multilevel"/>
    <w:tmpl w:val="DD3A76FA"/>
    <w:styleLink w:val="WW8Num1"/>
    <w:lvl w:ilvl="0">
      <w:numFmt w:val="bullet"/>
      <w:pStyle w:val="P3"/>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76295727"/>
    <w:multiLevelType w:val="multilevel"/>
    <w:tmpl w:val="620A8704"/>
    <w:styleLink w:val="WW8Num25"/>
    <w:lvl w:ilvl="0">
      <w:start w:val="1"/>
      <w:numFmt w:val="decimal"/>
      <w:lvlText w:val="%1."/>
      <w:lvlJc w:val="left"/>
      <w:pPr>
        <w:ind w:left="810" w:hanging="708"/>
      </w:pPr>
      <w:rPr>
        <w:rFonts w:ascii="Arial" w:eastAsia="Arial" w:hAnsi="Arial" w:cs="Arial"/>
        <w:b/>
        <w:bCs/>
        <w:spacing w:val="-27"/>
        <w:w w:val="99"/>
        <w:sz w:val="24"/>
        <w:szCs w:val="24"/>
      </w:rPr>
    </w:lvl>
    <w:lvl w:ilvl="1">
      <w:numFmt w:val="bullet"/>
      <w:lvlText w:val="•"/>
      <w:lvlJc w:val="left"/>
      <w:pPr>
        <w:ind w:left="1609" w:hanging="708"/>
      </w:pPr>
      <w:rPr>
        <w:rFonts w:ascii="Liberation Serif" w:hAnsi="Liberation Serif"/>
      </w:rPr>
    </w:lvl>
    <w:lvl w:ilvl="2">
      <w:numFmt w:val="bullet"/>
      <w:lvlText w:val="•"/>
      <w:lvlJc w:val="left"/>
      <w:pPr>
        <w:ind w:left="2399" w:hanging="708"/>
      </w:pPr>
      <w:rPr>
        <w:rFonts w:ascii="Liberation Serif" w:hAnsi="Liberation Serif"/>
      </w:rPr>
    </w:lvl>
    <w:lvl w:ilvl="3">
      <w:numFmt w:val="bullet"/>
      <w:lvlText w:val="•"/>
      <w:lvlJc w:val="left"/>
      <w:pPr>
        <w:ind w:left="3189" w:hanging="708"/>
      </w:pPr>
      <w:rPr>
        <w:rFonts w:ascii="Liberation Serif" w:hAnsi="Liberation Serif"/>
      </w:rPr>
    </w:lvl>
    <w:lvl w:ilvl="4">
      <w:numFmt w:val="bullet"/>
      <w:lvlText w:val="•"/>
      <w:lvlJc w:val="left"/>
      <w:pPr>
        <w:ind w:left="3979" w:hanging="708"/>
      </w:pPr>
      <w:rPr>
        <w:rFonts w:ascii="Liberation Serif" w:hAnsi="Liberation Serif"/>
      </w:rPr>
    </w:lvl>
    <w:lvl w:ilvl="5">
      <w:numFmt w:val="bullet"/>
      <w:lvlText w:val="•"/>
      <w:lvlJc w:val="left"/>
      <w:pPr>
        <w:ind w:left="4769" w:hanging="708"/>
      </w:pPr>
      <w:rPr>
        <w:rFonts w:ascii="Liberation Serif" w:hAnsi="Liberation Serif"/>
      </w:rPr>
    </w:lvl>
    <w:lvl w:ilvl="6">
      <w:numFmt w:val="bullet"/>
      <w:lvlText w:val="•"/>
      <w:lvlJc w:val="left"/>
      <w:pPr>
        <w:ind w:left="5559" w:hanging="708"/>
      </w:pPr>
      <w:rPr>
        <w:rFonts w:ascii="Liberation Serif" w:hAnsi="Liberation Serif"/>
      </w:rPr>
    </w:lvl>
    <w:lvl w:ilvl="7">
      <w:numFmt w:val="bullet"/>
      <w:lvlText w:val="•"/>
      <w:lvlJc w:val="left"/>
      <w:pPr>
        <w:ind w:left="6349" w:hanging="708"/>
      </w:pPr>
      <w:rPr>
        <w:rFonts w:ascii="Liberation Serif" w:hAnsi="Liberation Serif"/>
      </w:rPr>
    </w:lvl>
    <w:lvl w:ilvl="8">
      <w:numFmt w:val="bullet"/>
      <w:lvlText w:val="•"/>
      <w:lvlJc w:val="left"/>
      <w:pPr>
        <w:ind w:left="7139" w:hanging="708"/>
      </w:pPr>
      <w:rPr>
        <w:rFonts w:ascii="Liberation Serif" w:hAnsi="Liberation Serif"/>
      </w:rPr>
    </w:lvl>
  </w:abstractNum>
  <w:abstractNum w:abstractNumId="24" w15:restartNumberingAfterBreak="0">
    <w:nsid w:val="77DA3F12"/>
    <w:multiLevelType w:val="multilevel"/>
    <w:tmpl w:val="C5DE63A0"/>
    <w:styleLink w:val="WW8Num7"/>
    <w:lvl w:ilvl="0">
      <w:numFmt w:val="bullet"/>
      <w:lvlText w:val="-"/>
      <w:lvlJc w:val="left"/>
      <w:rPr>
        <w:rFonts w:ascii="Times New Roman" w:hAnsi="Times New Roman" w:cs="Times New Roman"/>
        <w:b/>
      </w:rPr>
    </w:lvl>
    <w:lvl w:ilvl="1">
      <w:start w:val="1"/>
      <w:numFmt w:val="decimal"/>
      <w:lvlText w:val="%2."/>
      <w:lvlJc w:val="left"/>
    </w:lvl>
    <w:lvl w:ilvl="2">
      <w:start w:val="1"/>
      <w:numFmt w:val="decimal"/>
      <w:lvlText w:val="%3."/>
      <w:lvlJc w:val="left"/>
      <w:rPr>
        <w:rFonts w:ascii="Symbol" w:hAnsi="Symbol" w:cs="StarSymbol, 'Segoe UI Symbol'"/>
        <w:sz w:val="18"/>
        <w:szCs w:val="18"/>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7F140082"/>
    <w:multiLevelType w:val="multilevel"/>
    <w:tmpl w:val="304E6E1C"/>
    <w:styleLink w:val="WW8Num2"/>
    <w:lvl w:ilvl="0">
      <w:start w:val="1"/>
      <w:numFmt w:val="none"/>
      <w:pStyle w:val="Esp-descr"/>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num w:numId="1" w16cid:durableId="1850370398">
    <w:abstractNumId w:val="22"/>
  </w:num>
  <w:num w:numId="2" w16cid:durableId="1500344419">
    <w:abstractNumId w:val="25"/>
  </w:num>
  <w:num w:numId="3" w16cid:durableId="1930653592">
    <w:abstractNumId w:val="19"/>
  </w:num>
  <w:num w:numId="4" w16cid:durableId="713193773">
    <w:abstractNumId w:val="18"/>
  </w:num>
  <w:num w:numId="5" w16cid:durableId="1920485277">
    <w:abstractNumId w:val="2"/>
  </w:num>
  <w:num w:numId="6" w16cid:durableId="871654112">
    <w:abstractNumId w:val="1"/>
  </w:num>
  <w:num w:numId="7" w16cid:durableId="978025871">
    <w:abstractNumId w:val="24"/>
  </w:num>
  <w:num w:numId="8" w16cid:durableId="213077701">
    <w:abstractNumId w:val="11"/>
  </w:num>
  <w:num w:numId="9" w16cid:durableId="767503724">
    <w:abstractNumId w:val="5"/>
  </w:num>
  <w:num w:numId="10" w16cid:durableId="2127769025">
    <w:abstractNumId w:val="9"/>
  </w:num>
  <w:num w:numId="11" w16cid:durableId="1774591933">
    <w:abstractNumId w:val="0"/>
  </w:num>
  <w:num w:numId="12" w16cid:durableId="1819299986">
    <w:abstractNumId w:val="14"/>
  </w:num>
  <w:num w:numId="13" w16cid:durableId="523520779">
    <w:abstractNumId w:val="6"/>
  </w:num>
  <w:num w:numId="14" w16cid:durableId="1852143318">
    <w:abstractNumId w:val="10"/>
  </w:num>
  <w:num w:numId="15" w16cid:durableId="1669868278">
    <w:abstractNumId w:val="13"/>
  </w:num>
  <w:num w:numId="16" w16cid:durableId="780077614">
    <w:abstractNumId w:val="20"/>
  </w:num>
  <w:num w:numId="17" w16cid:durableId="28653489">
    <w:abstractNumId w:val="15"/>
  </w:num>
  <w:num w:numId="18" w16cid:durableId="199126134">
    <w:abstractNumId w:val="17"/>
  </w:num>
  <w:num w:numId="19" w16cid:durableId="12610354">
    <w:abstractNumId w:val="7"/>
  </w:num>
  <w:num w:numId="20" w16cid:durableId="2055229649">
    <w:abstractNumId w:val="8"/>
  </w:num>
  <w:num w:numId="21" w16cid:durableId="1626355057">
    <w:abstractNumId w:val="4"/>
  </w:num>
  <w:num w:numId="22" w16cid:durableId="339818784">
    <w:abstractNumId w:val="21"/>
  </w:num>
  <w:num w:numId="23" w16cid:durableId="657535016">
    <w:abstractNumId w:val="12"/>
  </w:num>
  <w:num w:numId="24" w16cid:durableId="1048535436">
    <w:abstractNumId w:val="3"/>
  </w:num>
  <w:num w:numId="25" w16cid:durableId="636373877">
    <w:abstractNumId w:val="23"/>
  </w:num>
  <w:num w:numId="26" w16cid:durableId="1015226100">
    <w:abstractNumId w:val="8"/>
  </w:num>
  <w:num w:numId="27" w16cid:durableId="734088870">
    <w:abstractNumId w:val="9"/>
    <w:lvlOverride w:ilvl="0">
      <w:startOverride w:val="1"/>
    </w:lvlOverride>
  </w:num>
  <w:num w:numId="28" w16cid:durableId="822047824">
    <w:abstractNumId w:val="21"/>
    <w:lvlOverride w:ilvl="0">
      <w:startOverride w:val="1"/>
    </w:lvlOverride>
  </w:num>
  <w:num w:numId="29" w16cid:durableId="546793377">
    <w:abstractNumId w:val="14"/>
    <w:lvlOverride w:ilvl="0">
      <w:startOverride w:val="3"/>
    </w:lvlOverride>
  </w:num>
  <w:num w:numId="30" w16cid:durableId="1130783302">
    <w:abstractNumId w:val="23"/>
    <w:lvlOverride w:ilvl="0">
      <w:startOverride w:val="1"/>
    </w:lvlOverride>
  </w:num>
  <w:num w:numId="31" w16cid:durableId="1879587376">
    <w:abstractNumId w:val="17"/>
    <w:lvlOverride w:ilvl="0">
      <w:startOverride w:val="1"/>
    </w:lvlOverride>
  </w:num>
  <w:num w:numId="32" w16cid:durableId="714549047">
    <w:abstractNumId w:val="15"/>
    <w:lvlOverride w:ilvl="0">
      <w:startOverride w:val="1"/>
    </w:lvlOverride>
  </w:num>
  <w:num w:numId="33" w16cid:durableId="15026984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CA8"/>
    <w:rsid w:val="000102EE"/>
    <w:rsid w:val="00020C88"/>
    <w:rsid w:val="00026A48"/>
    <w:rsid w:val="000726D7"/>
    <w:rsid w:val="000F316E"/>
    <w:rsid w:val="001464EB"/>
    <w:rsid w:val="001B1124"/>
    <w:rsid w:val="001C4AAB"/>
    <w:rsid w:val="001C5CA8"/>
    <w:rsid w:val="001D5BC2"/>
    <w:rsid w:val="002121E5"/>
    <w:rsid w:val="00216F86"/>
    <w:rsid w:val="00252FC3"/>
    <w:rsid w:val="0027479F"/>
    <w:rsid w:val="00283A37"/>
    <w:rsid w:val="002E0621"/>
    <w:rsid w:val="003236C5"/>
    <w:rsid w:val="003648D5"/>
    <w:rsid w:val="003B3D3E"/>
    <w:rsid w:val="003C77E5"/>
    <w:rsid w:val="003E2AFF"/>
    <w:rsid w:val="003E3758"/>
    <w:rsid w:val="003F47E3"/>
    <w:rsid w:val="00403B9E"/>
    <w:rsid w:val="00414BE1"/>
    <w:rsid w:val="0042004A"/>
    <w:rsid w:val="004304C9"/>
    <w:rsid w:val="00437542"/>
    <w:rsid w:val="00496DE6"/>
    <w:rsid w:val="004C5E59"/>
    <w:rsid w:val="004C636A"/>
    <w:rsid w:val="004D1979"/>
    <w:rsid w:val="004D58F4"/>
    <w:rsid w:val="005005C2"/>
    <w:rsid w:val="00550110"/>
    <w:rsid w:val="005B31C8"/>
    <w:rsid w:val="005B74E5"/>
    <w:rsid w:val="005D4005"/>
    <w:rsid w:val="005E3AC8"/>
    <w:rsid w:val="006055CC"/>
    <w:rsid w:val="00622FD2"/>
    <w:rsid w:val="0069580D"/>
    <w:rsid w:val="006D1A90"/>
    <w:rsid w:val="006D3A33"/>
    <w:rsid w:val="006E3663"/>
    <w:rsid w:val="006F2480"/>
    <w:rsid w:val="00714B0D"/>
    <w:rsid w:val="00716631"/>
    <w:rsid w:val="007309EE"/>
    <w:rsid w:val="007515CD"/>
    <w:rsid w:val="0075789C"/>
    <w:rsid w:val="00830806"/>
    <w:rsid w:val="0087154E"/>
    <w:rsid w:val="00872607"/>
    <w:rsid w:val="0088583D"/>
    <w:rsid w:val="008E3AB2"/>
    <w:rsid w:val="008F12E4"/>
    <w:rsid w:val="009204EE"/>
    <w:rsid w:val="00920A50"/>
    <w:rsid w:val="009706D8"/>
    <w:rsid w:val="009A0D4B"/>
    <w:rsid w:val="00A312B2"/>
    <w:rsid w:val="00A31935"/>
    <w:rsid w:val="00A77567"/>
    <w:rsid w:val="00A8232D"/>
    <w:rsid w:val="00AC4234"/>
    <w:rsid w:val="00B254AC"/>
    <w:rsid w:val="00B42F61"/>
    <w:rsid w:val="00B6125D"/>
    <w:rsid w:val="00B85022"/>
    <w:rsid w:val="00BA2F80"/>
    <w:rsid w:val="00BB5631"/>
    <w:rsid w:val="00BE2D2E"/>
    <w:rsid w:val="00BF2E20"/>
    <w:rsid w:val="00C07BDF"/>
    <w:rsid w:val="00C16013"/>
    <w:rsid w:val="00C30754"/>
    <w:rsid w:val="00C56B38"/>
    <w:rsid w:val="00C722CB"/>
    <w:rsid w:val="00C84071"/>
    <w:rsid w:val="00C934DA"/>
    <w:rsid w:val="00D07C2C"/>
    <w:rsid w:val="00D513E1"/>
    <w:rsid w:val="00D84382"/>
    <w:rsid w:val="00D97EA9"/>
    <w:rsid w:val="00DF75B6"/>
    <w:rsid w:val="00E169C8"/>
    <w:rsid w:val="00E30550"/>
    <w:rsid w:val="00EC4AD1"/>
    <w:rsid w:val="00EE795A"/>
    <w:rsid w:val="00F07306"/>
    <w:rsid w:val="00F229F4"/>
    <w:rsid w:val="00F26CBB"/>
    <w:rsid w:val="00FC5D7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33F093"/>
  <w15:docId w15:val="{EABA8C4B-07A9-43CB-947A-99FD5A239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3"/>
        <w:sz w:val="24"/>
        <w:szCs w:val="24"/>
        <w:lang w:val="pt-B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Standard"/>
    <w:next w:val="Standard"/>
    <w:uiPriority w:val="9"/>
    <w:qFormat/>
    <w:pPr>
      <w:keepNext/>
      <w:tabs>
        <w:tab w:val="left" w:pos="0"/>
      </w:tabs>
      <w:jc w:val="center"/>
      <w:outlineLvl w:val="0"/>
    </w:pPr>
    <w:rPr>
      <w:rFonts w:ascii="Courier New" w:eastAsia="Courier New" w:hAnsi="Courier New" w:cs="Courier New"/>
      <w:b/>
      <w:bCs/>
    </w:rPr>
  </w:style>
  <w:style w:type="paragraph" w:styleId="Ttulo2">
    <w:name w:val="heading 2"/>
    <w:basedOn w:val="Standard"/>
    <w:next w:val="Standard"/>
    <w:uiPriority w:val="9"/>
    <w:unhideWhenUsed/>
    <w:qFormat/>
    <w:pPr>
      <w:keepNext/>
      <w:tabs>
        <w:tab w:val="left" w:pos="0"/>
      </w:tabs>
      <w:spacing w:line="360" w:lineRule="auto"/>
      <w:jc w:val="both"/>
      <w:outlineLvl w:val="1"/>
    </w:pPr>
    <w:rPr>
      <w:rFonts w:ascii="Tahoma" w:eastAsia="Tahoma" w:hAnsi="Tahoma" w:cs="Courier New"/>
      <w:b/>
      <w:bCs/>
      <w:caps/>
      <w:sz w:val="18"/>
    </w:rPr>
  </w:style>
  <w:style w:type="paragraph" w:styleId="Ttulo3">
    <w:name w:val="heading 3"/>
    <w:basedOn w:val="Standard"/>
    <w:next w:val="Standard"/>
    <w:uiPriority w:val="9"/>
    <w:unhideWhenUsed/>
    <w:qFormat/>
    <w:pPr>
      <w:keepNext/>
      <w:tabs>
        <w:tab w:val="left" w:pos="-2835"/>
        <w:tab w:val="left" w:pos="0"/>
      </w:tabs>
      <w:jc w:val="both"/>
      <w:outlineLvl w:val="2"/>
    </w:pPr>
    <w:rPr>
      <w:rFonts w:ascii="Arial" w:eastAsia="Arial" w:hAnsi="Arial" w:cs="Arial"/>
      <w:b/>
      <w:color w:val="000080"/>
      <w:sz w:val="23"/>
      <w:szCs w:val="20"/>
    </w:rPr>
  </w:style>
  <w:style w:type="paragraph" w:styleId="Ttulo4">
    <w:name w:val="heading 4"/>
    <w:basedOn w:val="Standard"/>
    <w:next w:val="Standard"/>
    <w:uiPriority w:val="9"/>
    <w:unhideWhenUsed/>
    <w:qFormat/>
    <w:pPr>
      <w:keepNext/>
      <w:suppressAutoHyphens w:val="0"/>
      <w:spacing w:line="240" w:lineRule="atLeast"/>
      <w:jc w:val="both"/>
      <w:outlineLvl w:val="3"/>
    </w:pPr>
    <w:rPr>
      <w:rFonts w:ascii="Arial" w:eastAsia="Arial" w:hAnsi="Arial" w:cs="Arial"/>
      <w:b/>
      <w:sz w:val="20"/>
      <w:szCs w:val="20"/>
    </w:rPr>
  </w:style>
  <w:style w:type="paragraph" w:styleId="Ttulo5">
    <w:name w:val="heading 5"/>
    <w:basedOn w:val="Standard"/>
    <w:next w:val="Standard"/>
    <w:uiPriority w:val="9"/>
    <w:semiHidden/>
    <w:unhideWhenUsed/>
    <w:qFormat/>
    <w:pPr>
      <w:keepNext/>
      <w:tabs>
        <w:tab w:val="left" w:pos="2160"/>
      </w:tabs>
      <w:ind w:left="2160"/>
      <w:jc w:val="both"/>
      <w:outlineLvl w:val="4"/>
    </w:pPr>
    <w:rPr>
      <w:rFonts w:ascii="Tahoma" w:eastAsia="Tahoma" w:hAnsi="Tahoma" w:cs="Courier New"/>
      <w:b/>
      <w:bCs/>
      <w:sz w:val="18"/>
    </w:rPr>
  </w:style>
  <w:style w:type="paragraph" w:styleId="Ttulo6">
    <w:name w:val="heading 6"/>
    <w:basedOn w:val="Standard"/>
    <w:next w:val="Standard"/>
    <w:uiPriority w:val="9"/>
    <w:semiHidden/>
    <w:unhideWhenUsed/>
    <w:qFormat/>
    <w:pPr>
      <w:tabs>
        <w:tab w:val="left" w:pos="0"/>
      </w:tabs>
      <w:spacing w:before="240" w:after="60"/>
      <w:outlineLvl w:val="5"/>
    </w:pPr>
    <w:rPr>
      <w:b/>
      <w:bCs/>
      <w:sz w:val="22"/>
      <w:szCs w:val="22"/>
    </w:rPr>
  </w:style>
  <w:style w:type="paragraph" w:styleId="Ttulo7">
    <w:name w:val="heading 7"/>
    <w:basedOn w:val="Standard"/>
    <w:next w:val="Standard"/>
    <w:pPr>
      <w:tabs>
        <w:tab w:val="left" w:pos="0"/>
      </w:tabs>
      <w:suppressAutoHyphens w:val="0"/>
      <w:spacing w:before="240" w:after="60"/>
      <w:outlineLvl w:val="6"/>
    </w:pPr>
    <w:rPr>
      <w:rFonts w:ascii="Arial" w:eastAsia="Arial" w:hAnsi="Arial" w:cs="Arial"/>
      <w:sz w:val="20"/>
      <w:szCs w:val="20"/>
    </w:rPr>
  </w:style>
  <w:style w:type="paragraph" w:styleId="Ttulo8">
    <w:name w:val="heading 8"/>
    <w:basedOn w:val="Standard"/>
    <w:next w:val="Standard"/>
    <w:pPr>
      <w:tabs>
        <w:tab w:val="left" w:pos="0"/>
      </w:tabs>
      <w:suppressAutoHyphens w:val="0"/>
      <w:spacing w:before="240" w:after="60"/>
      <w:outlineLvl w:val="7"/>
    </w:pPr>
    <w:rPr>
      <w:rFonts w:ascii="Arial" w:eastAsia="Arial" w:hAnsi="Arial" w:cs="Arial"/>
      <w:i/>
      <w:sz w:val="20"/>
      <w:szCs w:val="20"/>
    </w:rPr>
  </w:style>
  <w:style w:type="paragraph" w:styleId="Ttulo9">
    <w:name w:val="heading 9"/>
    <w:basedOn w:val="Standard"/>
    <w:next w:val="Standard"/>
    <w:pPr>
      <w:tabs>
        <w:tab w:val="left" w:pos="0"/>
      </w:tabs>
      <w:suppressAutoHyphens w:val="0"/>
      <w:spacing w:before="240" w:after="60"/>
      <w:outlineLvl w:val="8"/>
    </w:pPr>
    <w:rPr>
      <w:rFonts w:ascii="Arial" w:eastAsia="Arial" w:hAnsi="Arial" w:cs="Arial"/>
      <w:i/>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pPr>
    <w:rPr>
      <w:rFonts w:ascii="Times New Roman" w:eastAsia="Times New Roman" w:hAnsi="Times New Roman" w:cs="Times New Roman"/>
      <w:lang w:bidi="ar-SA"/>
    </w:rPr>
  </w:style>
  <w:style w:type="paragraph" w:customStyle="1" w:styleId="Heading">
    <w:name w:val="Heading"/>
    <w:basedOn w:val="Standard"/>
    <w:next w:val="Subttulo"/>
    <w:pPr>
      <w:jc w:val="center"/>
    </w:pPr>
    <w:rPr>
      <w:rFonts w:ascii="Courier New" w:eastAsia="Courier New" w:hAnsi="Courier New" w:cs="Courier New"/>
      <w:b/>
      <w:i/>
      <w:sz w:val="22"/>
      <w:szCs w:val="20"/>
      <w:u w:val="single"/>
    </w:rPr>
  </w:style>
  <w:style w:type="paragraph" w:customStyle="1" w:styleId="Textbody">
    <w:name w:val="Text body"/>
    <w:basedOn w:val="Standard"/>
    <w:pPr>
      <w:jc w:val="both"/>
    </w:pPr>
    <w:rPr>
      <w:rFonts w:ascii="Courier New" w:eastAsia="Courier New" w:hAnsi="Courier New" w:cs="Courier New"/>
      <w:sz w:val="18"/>
    </w:rPr>
  </w:style>
  <w:style w:type="paragraph" w:styleId="Lista">
    <w:name w:val="List"/>
    <w:basedOn w:val="Textbody"/>
    <w:rPr>
      <w:rFonts w:cs="Tahoma"/>
    </w:rPr>
  </w:style>
  <w:style w:type="paragraph" w:styleId="Legenda">
    <w:name w:val="caption"/>
    <w:basedOn w:val="Standard"/>
    <w:next w:val="Standard"/>
    <w:pPr>
      <w:suppressAutoHyphens w:val="0"/>
    </w:pPr>
    <w:rPr>
      <w:b/>
      <w:bCs/>
      <w:sz w:val="20"/>
      <w:szCs w:val="20"/>
    </w:rPr>
  </w:style>
  <w:style w:type="paragraph" w:customStyle="1" w:styleId="Index">
    <w:name w:val="Index"/>
    <w:basedOn w:val="Standard"/>
    <w:pPr>
      <w:suppressLineNumbers/>
    </w:pPr>
    <w:rPr>
      <w:rFonts w:cs="Tahoma"/>
    </w:rPr>
  </w:style>
  <w:style w:type="paragraph" w:customStyle="1" w:styleId="Captulo">
    <w:name w:val="Capítulo"/>
    <w:basedOn w:val="Standard"/>
    <w:next w:val="Textbody"/>
    <w:pPr>
      <w:keepNext/>
      <w:spacing w:before="240" w:after="120"/>
    </w:pPr>
    <w:rPr>
      <w:rFonts w:ascii="Arial" w:eastAsia="Lucida Sans Unicode" w:hAnsi="Arial" w:cs="Tahoma"/>
      <w:sz w:val="28"/>
      <w:szCs w:val="28"/>
    </w:rPr>
  </w:style>
  <w:style w:type="paragraph" w:customStyle="1" w:styleId="Legenda5">
    <w:name w:val="Legenda5"/>
    <w:basedOn w:val="Standard"/>
    <w:pPr>
      <w:suppressLineNumbers/>
      <w:spacing w:before="120" w:after="120"/>
    </w:pPr>
    <w:rPr>
      <w:rFonts w:cs="Tahoma"/>
      <w:i/>
      <w:iCs/>
    </w:rPr>
  </w:style>
  <w:style w:type="paragraph" w:customStyle="1" w:styleId="Legenda4">
    <w:name w:val="Legenda4"/>
    <w:basedOn w:val="Standard"/>
    <w:pPr>
      <w:suppressLineNumbers/>
      <w:spacing w:before="120" w:after="120"/>
    </w:pPr>
    <w:rPr>
      <w:rFonts w:cs="Tahoma"/>
      <w:i/>
      <w:iCs/>
    </w:rPr>
  </w:style>
  <w:style w:type="paragraph" w:customStyle="1" w:styleId="Legenda3">
    <w:name w:val="Legenda3"/>
    <w:basedOn w:val="Standard"/>
    <w:pPr>
      <w:suppressLineNumbers/>
      <w:spacing w:before="120" w:after="120"/>
    </w:pPr>
    <w:rPr>
      <w:rFonts w:cs="Tahoma"/>
      <w:i/>
      <w:iCs/>
    </w:rPr>
  </w:style>
  <w:style w:type="paragraph" w:customStyle="1" w:styleId="Legenda2">
    <w:name w:val="Legenda2"/>
    <w:basedOn w:val="Standard"/>
    <w:pPr>
      <w:suppressLineNumbers/>
      <w:spacing w:before="120" w:after="120"/>
    </w:pPr>
    <w:rPr>
      <w:rFonts w:cs="Tahoma"/>
      <w:i/>
      <w:iCs/>
    </w:rPr>
  </w:style>
  <w:style w:type="paragraph" w:customStyle="1" w:styleId="Legenda1">
    <w:name w:val="Legenda1"/>
    <w:basedOn w:val="Standard"/>
    <w:pPr>
      <w:suppressLineNumbers/>
      <w:spacing w:before="120" w:after="120"/>
    </w:pPr>
    <w:rPr>
      <w:rFonts w:cs="Tahoma"/>
      <w:i/>
      <w:iC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Standard"/>
    <w:pPr>
      <w:tabs>
        <w:tab w:val="center" w:pos="4419"/>
        <w:tab w:val="right" w:pos="8838"/>
      </w:tabs>
      <w:suppressAutoHyphens w:val="0"/>
    </w:pPr>
    <w:rPr>
      <w:sz w:val="20"/>
      <w:szCs w:val="20"/>
    </w:rPr>
  </w:style>
  <w:style w:type="paragraph" w:styleId="Rodap">
    <w:name w:val="footer"/>
    <w:basedOn w:val="Standard"/>
    <w:pPr>
      <w:tabs>
        <w:tab w:val="center" w:pos="4419"/>
        <w:tab w:val="right" w:pos="8838"/>
      </w:tabs>
    </w:pPr>
    <w:rPr>
      <w:sz w:val="20"/>
      <w:szCs w:val="20"/>
    </w:rPr>
  </w:style>
  <w:style w:type="paragraph" w:customStyle="1" w:styleId="Corpodetexto21">
    <w:name w:val="Corpo de texto 21"/>
    <w:basedOn w:val="Standard"/>
    <w:pPr>
      <w:jc w:val="both"/>
    </w:pPr>
    <w:rPr>
      <w:rFonts w:ascii="Arial" w:eastAsia="Arial" w:hAnsi="Arial" w:cs="Arial"/>
      <w:szCs w:val="20"/>
    </w:rPr>
  </w:style>
  <w:style w:type="paragraph" w:styleId="Subttulo">
    <w:name w:val="Subtitle"/>
    <w:basedOn w:val="Captulo"/>
    <w:next w:val="Textbody"/>
    <w:uiPriority w:val="11"/>
    <w:qFormat/>
    <w:pPr>
      <w:jc w:val="center"/>
    </w:pPr>
    <w:rPr>
      <w:i/>
      <w:iCs/>
    </w:rPr>
  </w:style>
  <w:style w:type="paragraph" w:customStyle="1" w:styleId="Textbodyindent">
    <w:name w:val="Text body indent"/>
    <w:basedOn w:val="Standard"/>
    <w:pPr>
      <w:spacing w:after="120"/>
      <w:ind w:left="283"/>
    </w:pPr>
  </w:style>
  <w:style w:type="paragraph" w:customStyle="1" w:styleId="WW-Corpodotexto">
    <w:name w:val="WW-Corpo do texto"/>
    <w:basedOn w:val="Standard"/>
    <w:pPr>
      <w:widowControl w:val="0"/>
      <w:jc w:val="both"/>
    </w:pPr>
    <w:rPr>
      <w:szCs w:val="20"/>
    </w:rPr>
  </w:style>
  <w:style w:type="paragraph" w:customStyle="1" w:styleId="WW-Corpodetexto31">
    <w:name w:val="WW-Corpo de texto 31"/>
    <w:basedOn w:val="Standard"/>
    <w:pPr>
      <w:widowControl w:val="0"/>
    </w:pPr>
    <w:rPr>
      <w:sz w:val="22"/>
      <w:szCs w:val="20"/>
    </w:rPr>
  </w:style>
  <w:style w:type="paragraph" w:styleId="Recuodecorpodetexto3">
    <w:name w:val="Body Text Indent 3"/>
    <w:basedOn w:val="Standard"/>
    <w:pPr>
      <w:ind w:left="1134" w:hanging="1134"/>
      <w:jc w:val="both"/>
    </w:pPr>
    <w:rPr>
      <w:rFonts w:ascii="Arial" w:eastAsia="Arial" w:hAnsi="Arial" w:cs="Arial"/>
      <w:sz w:val="22"/>
      <w:szCs w:val="20"/>
    </w:rPr>
  </w:style>
  <w:style w:type="paragraph" w:customStyle="1" w:styleId="WW-Corpodetexto3">
    <w:name w:val="WW-Corpo de texto 3"/>
    <w:basedOn w:val="Standard"/>
    <w:pPr>
      <w:jc w:val="both"/>
    </w:pPr>
    <w:rPr>
      <w:rFonts w:ascii="Courier New" w:eastAsia="Courier New" w:hAnsi="Courier New" w:cs="Courier New"/>
      <w:szCs w:val="20"/>
    </w:rPr>
  </w:style>
  <w:style w:type="paragraph" w:customStyle="1" w:styleId="Corpodetexto31">
    <w:name w:val="Corpo de texto 31"/>
    <w:basedOn w:val="Standard"/>
    <w:pPr>
      <w:spacing w:after="120"/>
    </w:pPr>
    <w:rPr>
      <w:rFonts w:ascii="Arial" w:eastAsia="Arial" w:hAnsi="Arial" w:cs="Arial"/>
      <w:sz w:val="16"/>
      <w:szCs w:val="16"/>
    </w:rPr>
  </w:style>
  <w:style w:type="paragraph" w:customStyle="1" w:styleId="Framecontents">
    <w:name w:val="Frame contents"/>
    <w:basedOn w:val="Textbody"/>
  </w:style>
  <w:style w:type="paragraph" w:customStyle="1" w:styleId="TableContents">
    <w:name w:val="Table Contents"/>
    <w:basedOn w:val="Standard"/>
    <w:pPr>
      <w:suppressLineNumbers/>
    </w:pPr>
  </w:style>
  <w:style w:type="paragraph" w:customStyle="1" w:styleId="Ttulodatabela">
    <w:name w:val="Título da tabela"/>
    <w:basedOn w:val="TableContents"/>
    <w:pPr>
      <w:jc w:val="center"/>
    </w:pPr>
    <w:rPr>
      <w:b/>
      <w:bCs/>
      <w:i/>
      <w:iCs/>
    </w:rPr>
  </w:style>
  <w:style w:type="paragraph" w:customStyle="1" w:styleId="Text">
    <w:name w:val="Text"/>
    <w:basedOn w:val="Standard"/>
    <w:pPr>
      <w:spacing w:before="120" w:after="120"/>
      <w:ind w:left="567" w:right="566"/>
      <w:jc w:val="both"/>
    </w:pPr>
    <w:rPr>
      <w:rFonts w:ascii="Arial Narrow" w:eastAsia="Arial Narrow" w:hAnsi="Arial Narrow" w:cs="Arial Narrow"/>
    </w:rPr>
  </w:style>
  <w:style w:type="paragraph" w:customStyle="1" w:styleId="Recuodecorpodetexto21">
    <w:name w:val="Recuo de corpo de texto 21"/>
    <w:basedOn w:val="Standard"/>
    <w:pPr>
      <w:spacing w:after="120" w:line="480" w:lineRule="auto"/>
      <w:ind w:left="283"/>
    </w:pPr>
  </w:style>
  <w:style w:type="paragraph" w:customStyle="1" w:styleId="Corpodetexto22">
    <w:name w:val="Corpo de texto 22"/>
    <w:basedOn w:val="Standard"/>
    <w:pPr>
      <w:spacing w:after="120" w:line="480" w:lineRule="auto"/>
    </w:pPr>
  </w:style>
  <w:style w:type="paragraph" w:customStyle="1" w:styleId="Corpodetexto32">
    <w:name w:val="Corpo de texto 32"/>
    <w:basedOn w:val="Standard"/>
    <w:pPr>
      <w:spacing w:after="120"/>
    </w:pPr>
    <w:rPr>
      <w:sz w:val="16"/>
      <w:szCs w:val="16"/>
    </w:rPr>
  </w:style>
  <w:style w:type="paragraph" w:styleId="Corpodetexto3">
    <w:name w:val="Body Text 3"/>
    <w:basedOn w:val="Standard"/>
    <w:pPr>
      <w:suppressAutoHyphens w:val="0"/>
      <w:jc w:val="both"/>
    </w:pPr>
    <w:rPr>
      <w:rFonts w:ascii="Arial" w:eastAsia="Arial" w:hAnsi="Arial" w:cs="Arial"/>
      <w:sz w:val="26"/>
      <w:szCs w:val="20"/>
    </w:rPr>
  </w:style>
  <w:style w:type="paragraph" w:customStyle="1" w:styleId="Pr-formataoHTML1">
    <w:name w:val="Pré-formatação HTML1"/>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Courier New" w:hAnsi="Courier New" w:cs="Courier New"/>
      <w:sz w:val="20"/>
      <w:szCs w:val="20"/>
    </w:rPr>
  </w:style>
  <w:style w:type="paragraph" w:customStyle="1" w:styleId="Textodebalo1">
    <w:name w:val="Texto de balão1"/>
    <w:basedOn w:val="Standard"/>
    <w:pPr>
      <w:suppressAutoHyphens w:val="0"/>
    </w:pPr>
    <w:rPr>
      <w:rFonts w:ascii="Tahoma" w:eastAsia="Tahoma" w:hAnsi="Tahoma" w:cs="Tahoma"/>
      <w:sz w:val="16"/>
      <w:szCs w:val="16"/>
    </w:rPr>
  </w:style>
  <w:style w:type="paragraph" w:customStyle="1" w:styleId="Recuodecorpodetexto22">
    <w:name w:val="Recuo de corpo de texto 22"/>
    <w:basedOn w:val="Standard"/>
    <w:pPr>
      <w:suppressAutoHyphens w:val="0"/>
      <w:spacing w:after="120" w:line="480" w:lineRule="auto"/>
      <w:ind w:left="283"/>
    </w:pPr>
    <w:rPr>
      <w:rFonts w:ascii="Arial" w:eastAsia="Arial" w:hAnsi="Arial" w:cs="Arial"/>
      <w:szCs w:val="20"/>
    </w:rPr>
  </w:style>
  <w:style w:type="paragraph" w:customStyle="1" w:styleId="Textopadro">
    <w:name w:val="Texto padrão"/>
    <w:basedOn w:val="Standard"/>
    <w:pPr>
      <w:widowControl w:val="0"/>
    </w:pPr>
    <w:rPr>
      <w:lang w:val="en-US"/>
    </w:rPr>
  </w:style>
  <w:style w:type="paragraph" w:customStyle="1" w:styleId="Corpodetexto23">
    <w:name w:val="Corpo de texto 23"/>
    <w:basedOn w:val="Standard"/>
    <w:pPr>
      <w:spacing w:after="120" w:line="480" w:lineRule="auto"/>
    </w:pPr>
  </w:style>
  <w:style w:type="paragraph" w:styleId="Corpodetexto2">
    <w:name w:val="Body Text 2"/>
    <w:basedOn w:val="Standard"/>
    <w:pPr>
      <w:suppressAutoHyphens w:val="0"/>
      <w:ind w:left="1134" w:hanging="1134"/>
      <w:jc w:val="both"/>
    </w:pPr>
    <w:rPr>
      <w:rFonts w:ascii="Arial" w:eastAsia="Arial" w:hAnsi="Arial" w:cs="Arial"/>
      <w:sz w:val="22"/>
      <w:szCs w:val="20"/>
    </w:rPr>
  </w:style>
  <w:style w:type="paragraph" w:customStyle="1" w:styleId="contrato">
    <w:name w:val="contrato"/>
    <w:basedOn w:val="Standard"/>
    <w:pPr>
      <w:suppressAutoHyphens w:val="0"/>
      <w:jc w:val="both"/>
    </w:pPr>
    <w:rPr>
      <w:rFonts w:ascii="Arial" w:eastAsia="Arial" w:hAnsi="Arial" w:cs="Arial"/>
      <w:sz w:val="20"/>
      <w:szCs w:val="20"/>
      <w:lang w:val="pt-PT"/>
    </w:rPr>
  </w:style>
  <w:style w:type="paragraph" w:customStyle="1" w:styleId="Textoembloco1">
    <w:name w:val="Texto em bloco1"/>
    <w:basedOn w:val="Standard"/>
    <w:pPr>
      <w:suppressAutoHyphens w:val="0"/>
      <w:ind w:left="1134" w:right="-57" w:hanging="1134"/>
      <w:jc w:val="both"/>
    </w:pPr>
    <w:rPr>
      <w:rFonts w:ascii="Arial" w:eastAsia="Arial" w:hAnsi="Arial" w:cs="Arial"/>
      <w:sz w:val="21"/>
      <w:szCs w:val="20"/>
    </w:rPr>
  </w:style>
  <w:style w:type="paragraph" w:styleId="NormalWeb">
    <w:name w:val="Normal (Web)"/>
    <w:basedOn w:val="Standard"/>
    <w:uiPriority w:val="99"/>
    <w:pPr>
      <w:suppressAutoHyphens w:val="0"/>
    </w:pPr>
  </w:style>
  <w:style w:type="paragraph" w:customStyle="1" w:styleId="Corpodetexto33">
    <w:name w:val="Corpo de texto 33"/>
    <w:basedOn w:val="Standard"/>
    <w:pPr>
      <w:jc w:val="both"/>
    </w:pPr>
    <w:rPr>
      <w:rFonts w:ascii="Courier New" w:eastAsia="ArialMT, Arial" w:hAnsi="Courier New" w:cs="Courier New"/>
      <w:b/>
      <w:bCs/>
      <w:sz w:val="20"/>
      <w:szCs w:val="18"/>
    </w:rPr>
  </w:style>
  <w:style w:type="paragraph" w:customStyle="1" w:styleId="Recuodecorpodetexto23">
    <w:name w:val="Recuo de corpo de texto 23"/>
    <w:basedOn w:val="Standard"/>
    <w:pPr>
      <w:ind w:firstLine="1134"/>
      <w:jc w:val="both"/>
    </w:pPr>
    <w:rPr>
      <w:rFonts w:ascii="Tahoma" w:eastAsia="Tahoma" w:hAnsi="Tahoma" w:cs="Tahoma"/>
      <w:bCs/>
      <w:sz w:val="16"/>
      <w:szCs w:val="20"/>
    </w:rPr>
  </w:style>
  <w:style w:type="paragraph" w:customStyle="1" w:styleId="xl22">
    <w:name w:val="xl22"/>
    <w:basedOn w:val="Standard"/>
    <w:pPr>
      <w:pBdr>
        <w:top w:val="single" w:sz="4" w:space="0" w:color="000000"/>
        <w:left w:val="single" w:sz="4" w:space="0" w:color="000000"/>
        <w:bottom w:val="single" w:sz="4" w:space="0" w:color="000000"/>
        <w:right w:val="single" w:sz="4" w:space="0" w:color="000000"/>
      </w:pBdr>
      <w:suppressAutoHyphens w:val="0"/>
      <w:spacing w:before="280" w:after="280"/>
    </w:pPr>
    <w:rPr>
      <w:rFonts w:ascii="Tahoma" w:eastAsia="Arial Unicode MS" w:hAnsi="Tahoma" w:cs="Tahoma"/>
      <w:sz w:val="16"/>
      <w:szCs w:val="16"/>
    </w:rPr>
  </w:style>
  <w:style w:type="paragraph" w:customStyle="1" w:styleId="xl23">
    <w:name w:val="xl23"/>
    <w:basedOn w:val="Standard"/>
    <w:pPr>
      <w:pBdr>
        <w:top w:val="single" w:sz="4" w:space="0" w:color="000000"/>
        <w:left w:val="single" w:sz="4" w:space="0" w:color="000000"/>
        <w:bottom w:val="single" w:sz="4" w:space="0" w:color="000000"/>
        <w:right w:val="single" w:sz="4" w:space="0" w:color="000000"/>
      </w:pBdr>
      <w:suppressAutoHyphens w:val="0"/>
      <w:spacing w:before="280" w:after="280"/>
    </w:pPr>
    <w:rPr>
      <w:rFonts w:ascii="Tahoma" w:eastAsia="Arial Unicode MS" w:hAnsi="Tahoma" w:cs="Tahoma"/>
      <w:sz w:val="16"/>
      <w:szCs w:val="16"/>
    </w:rPr>
  </w:style>
  <w:style w:type="paragraph" w:customStyle="1" w:styleId="xl24">
    <w:name w:val="xl24"/>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Tahoma" w:eastAsia="Arial Unicode MS" w:hAnsi="Tahoma" w:cs="Tahoma"/>
      <w:sz w:val="16"/>
      <w:szCs w:val="16"/>
    </w:rPr>
  </w:style>
  <w:style w:type="paragraph" w:customStyle="1" w:styleId="xl25">
    <w:name w:val="xl25"/>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Tahoma" w:eastAsia="Arial Unicode MS" w:hAnsi="Tahoma" w:cs="Tahoma"/>
      <w:sz w:val="16"/>
      <w:szCs w:val="16"/>
    </w:rPr>
  </w:style>
  <w:style w:type="paragraph" w:customStyle="1" w:styleId="xl26">
    <w:name w:val="xl26"/>
    <w:basedOn w:val="Standard"/>
    <w:pPr>
      <w:pBdr>
        <w:top w:val="single" w:sz="4" w:space="0" w:color="000000"/>
        <w:left w:val="single" w:sz="4" w:space="0" w:color="000000"/>
        <w:bottom w:val="single" w:sz="4" w:space="0" w:color="000000"/>
        <w:right w:val="single" w:sz="4" w:space="0" w:color="000000"/>
      </w:pBdr>
      <w:suppressAutoHyphens w:val="0"/>
      <w:spacing w:before="280" w:after="280"/>
    </w:pPr>
    <w:rPr>
      <w:rFonts w:ascii="Tahoma" w:eastAsia="Arial Unicode MS" w:hAnsi="Tahoma" w:cs="Tahoma"/>
      <w:sz w:val="16"/>
      <w:szCs w:val="16"/>
    </w:rPr>
  </w:style>
  <w:style w:type="paragraph" w:customStyle="1" w:styleId="xl27">
    <w:name w:val="xl27"/>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Tahoma" w:eastAsia="Arial Unicode MS" w:hAnsi="Tahoma" w:cs="Tahoma"/>
      <w:sz w:val="16"/>
      <w:szCs w:val="16"/>
    </w:rPr>
  </w:style>
  <w:style w:type="paragraph" w:customStyle="1" w:styleId="xl28">
    <w:name w:val="xl28"/>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Tahoma" w:eastAsia="Arial Unicode MS" w:hAnsi="Tahoma" w:cs="Tahoma"/>
      <w:sz w:val="16"/>
      <w:szCs w:val="16"/>
    </w:rPr>
  </w:style>
  <w:style w:type="paragraph" w:customStyle="1" w:styleId="xl29">
    <w:name w:val="xl29"/>
    <w:basedOn w:val="Standard"/>
    <w:pPr>
      <w:pBdr>
        <w:top w:val="single" w:sz="4" w:space="0" w:color="000000"/>
        <w:left w:val="single" w:sz="4" w:space="0" w:color="000000"/>
        <w:bottom w:val="single" w:sz="4" w:space="0" w:color="000000"/>
        <w:right w:val="single" w:sz="4" w:space="0" w:color="000000"/>
      </w:pBdr>
      <w:suppressAutoHyphens w:val="0"/>
      <w:spacing w:before="280" w:after="280"/>
    </w:pPr>
    <w:rPr>
      <w:rFonts w:ascii="Tahoma" w:eastAsia="Arial Unicode MS" w:hAnsi="Tahoma" w:cs="Tahoma"/>
      <w:sz w:val="16"/>
      <w:szCs w:val="16"/>
    </w:rPr>
  </w:style>
  <w:style w:type="paragraph" w:customStyle="1" w:styleId="xl30">
    <w:name w:val="xl30"/>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Tahoma" w:eastAsia="Arial Unicode MS" w:hAnsi="Tahoma" w:cs="Tahoma"/>
      <w:sz w:val="16"/>
      <w:szCs w:val="16"/>
    </w:rPr>
  </w:style>
  <w:style w:type="paragraph" w:customStyle="1" w:styleId="xl31">
    <w:name w:val="xl31"/>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Tahoma" w:eastAsia="Arial Unicode MS" w:hAnsi="Tahoma" w:cs="Tahoma"/>
      <w:sz w:val="16"/>
      <w:szCs w:val="16"/>
    </w:rPr>
  </w:style>
  <w:style w:type="paragraph" w:customStyle="1" w:styleId="xl32">
    <w:name w:val="xl32"/>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Tahoma" w:eastAsia="Arial Unicode MS" w:hAnsi="Tahoma" w:cs="Tahoma"/>
      <w:sz w:val="16"/>
      <w:szCs w:val="16"/>
    </w:rPr>
  </w:style>
  <w:style w:type="paragraph" w:customStyle="1" w:styleId="xl33">
    <w:name w:val="xl33"/>
    <w:basedOn w:val="Standard"/>
    <w:pPr>
      <w:pBdr>
        <w:top w:val="single" w:sz="4" w:space="0" w:color="000000"/>
        <w:left w:val="single" w:sz="4" w:space="0" w:color="000000"/>
        <w:bottom w:val="single" w:sz="4" w:space="0" w:color="000000"/>
        <w:right w:val="single" w:sz="4" w:space="0" w:color="000000"/>
      </w:pBdr>
      <w:suppressAutoHyphens w:val="0"/>
      <w:spacing w:before="280" w:after="280"/>
    </w:pPr>
    <w:rPr>
      <w:rFonts w:ascii="Tahoma" w:eastAsia="Arial Unicode MS" w:hAnsi="Tahoma" w:cs="Tahoma"/>
      <w:sz w:val="16"/>
      <w:szCs w:val="16"/>
    </w:rPr>
  </w:style>
  <w:style w:type="paragraph" w:customStyle="1" w:styleId="xl34">
    <w:name w:val="xl34"/>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Tahoma" w:eastAsia="Arial Unicode MS" w:hAnsi="Tahoma" w:cs="Tahoma"/>
      <w:sz w:val="16"/>
      <w:szCs w:val="16"/>
    </w:rPr>
  </w:style>
  <w:style w:type="paragraph" w:customStyle="1" w:styleId="xl35">
    <w:name w:val="xl35"/>
    <w:basedOn w:val="Standard"/>
    <w:pPr>
      <w:pBdr>
        <w:top w:val="single" w:sz="4" w:space="0" w:color="000000"/>
        <w:left w:val="single" w:sz="4" w:space="0" w:color="000000"/>
        <w:bottom w:val="single" w:sz="4" w:space="0" w:color="000000"/>
        <w:right w:val="single" w:sz="4" w:space="0" w:color="000000"/>
      </w:pBdr>
      <w:suppressAutoHyphens w:val="0"/>
      <w:spacing w:before="280" w:after="280"/>
    </w:pPr>
    <w:rPr>
      <w:rFonts w:ascii="Tahoma" w:eastAsia="Arial Unicode MS" w:hAnsi="Tahoma" w:cs="Tahoma"/>
      <w:sz w:val="16"/>
      <w:szCs w:val="16"/>
    </w:rPr>
  </w:style>
  <w:style w:type="paragraph" w:customStyle="1" w:styleId="xl36">
    <w:name w:val="xl36"/>
    <w:basedOn w:val="Standard"/>
    <w:pPr>
      <w:pBdr>
        <w:top w:val="single" w:sz="4" w:space="0" w:color="000000"/>
        <w:left w:val="single" w:sz="4" w:space="0" w:color="000000"/>
        <w:bottom w:val="single" w:sz="4" w:space="0" w:color="000000"/>
        <w:right w:val="single" w:sz="4" w:space="0" w:color="000000"/>
      </w:pBdr>
      <w:shd w:val="clear" w:color="auto" w:fill="CCFFFF"/>
      <w:suppressAutoHyphens w:val="0"/>
      <w:spacing w:before="280" w:after="280"/>
    </w:pPr>
    <w:rPr>
      <w:rFonts w:ascii="Tahoma" w:eastAsia="Arial Unicode MS" w:hAnsi="Tahoma" w:cs="Tahoma"/>
      <w:b/>
      <w:bCs/>
      <w:sz w:val="16"/>
      <w:szCs w:val="16"/>
    </w:rPr>
  </w:style>
  <w:style w:type="paragraph" w:customStyle="1" w:styleId="xl37">
    <w:name w:val="xl37"/>
    <w:basedOn w:val="Standard"/>
    <w:pPr>
      <w:pBdr>
        <w:top w:val="single" w:sz="4" w:space="0" w:color="000000"/>
        <w:left w:val="single" w:sz="4" w:space="0" w:color="000000"/>
        <w:bottom w:val="single" w:sz="4" w:space="0" w:color="000000"/>
        <w:right w:val="single" w:sz="4" w:space="0" w:color="000000"/>
      </w:pBdr>
      <w:suppressAutoHyphens w:val="0"/>
      <w:spacing w:before="280" w:after="280"/>
      <w:textAlignment w:val="top"/>
    </w:pPr>
    <w:rPr>
      <w:rFonts w:ascii="Tahoma" w:eastAsia="Arial Unicode MS" w:hAnsi="Tahoma" w:cs="Tahoma"/>
      <w:sz w:val="16"/>
      <w:szCs w:val="16"/>
    </w:rPr>
  </w:style>
  <w:style w:type="paragraph" w:customStyle="1" w:styleId="xl38">
    <w:name w:val="xl38"/>
    <w:basedOn w:val="Standard"/>
    <w:pPr>
      <w:pBdr>
        <w:top w:val="single" w:sz="4" w:space="0" w:color="000000"/>
        <w:left w:val="single" w:sz="4" w:space="0" w:color="000000"/>
        <w:bottom w:val="single" w:sz="4" w:space="0" w:color="000000"/>
        <w:right w:val="single" w:sz="4" w:space="0" w:color="000000"/>
      </w:pBdr>
      <w:suppressAutoHyphens w:val="0"/>
      <w:spacing w:before="280" w:after="280"/>
    </w:pPr>
    <w:rPr>
      <w:rFonts w:ascii="Tahoma" w:eastAsia="Arial Unicode MS" w:hAnsi="Tahoma" w:cs="Tahoma"/>
      <w:sz w:val="16"/>
      <w:szCs w:val="16"/>
    </w:rPr>
  </w:style>
  <w:style w:type="paragraph" w:customStyle="1" w:styleId="xl39">
    <w:name w:val="xl39"/>
    <w:basedOn w:val="Standard"/>
    <w:pPr>
      <w:pBdr>
        <w:top w:val="single" w:sz="4" w:space="0" w:color="000000"/>
        <w:left w:val="single" w:sz="4" w:space="0" w:color="000000"/>
        <w:bottom w:val="single" w:sz="4" w:space="0" w:color="000000"/>
        <w:right w:val="single" w:sz="4" w:space="0" w:color="000000"/>
      </w:pBdr>
      <w:suppressAutoHyphens w:val="0"/>
      <w:spacing w:before="280" w:after="280"/>
    </w:pPr>
    <w:rPr>
      <w:rFonts w:ascii="Tahoma" w:eastAsia="Arial Unicode MS" w:hAnsi="Tahoma" w:cs="Tahoma"/>
      <w:b/>
      <w:bCs/>
      <w:sz w:val="16"/>
      <w:szCs w:val="16"/>
    </w:rPr>
  </w:style>
  <w:style w:type="paragraph" w:customStyle="1" w:styleId="Textosimples">
    <w:name w:val="Texto simples"/>
    <w:basedOn w:val="Standard"/>
    <w:pPr>
      <w:suppressAutoHyphens w:val="0"/>
    </w:pPr>
    <w:rPr>
      <w:rFonts w:ascii="Courier New" w:eastAsia="Courier New" w:hAnsi="Courier New" w:cs="Tahoma"/>
      <w:sz w:val="20"/>
      <w:szCs w:val="20"/>
    </w:rPr>
  </w:style>
  <w:style w:type="paragraph" w:customStyle="1" w:styleId="bola">
    <w:name w:val="bola"/>
    <w:basedOn w:val="Standard"/>
    <w:pPr>
      <w:spacing w:before="160" w:after="160" w:line="360" w:lineRule="auto"/>
      <w:jc w:val="both"/>
    </w:pPr>
    <w:rPr>
      <w:rFonts w:ascii="Arial" w:eastAsia="Arial" w:hAnsi="Arial" w:cs="Arial"/>
      <w:spacing w:val="20"/>
    </w:rPr>
  </w:style>
  <w:style w:type="paragraph" w:customStyle="1" w:styleId="Textopr-formatado">
    <w:name w:val="Texto pré-formatado"/>
    <w:basedOn w:val="Standard"/>
    <w:pPr>
      <w:widowControl w:val="0"/>
    </w:pPr>
    <w:rPr>
      <w:rFonts w:ascii="Courier New" w:eastAsia="Courier New" w:hAnsi="Courier New" w:cs="Courier New"/>
      <w:sz w:val="20"/>
      <w:szCs w:val="20"/>
    </w:rPr>
  </w:style>
  <w:style w:type="paragraph" w:customStyle="1" w:styleId="Corpodetexto34">
    <w:name w:val="Corpo de texto 34"/>
    <w:basedOn w:val="Standard"/>
    <w:pPr>
      <w:spacing w:after="120"/>
    </w:pPr>
    <w:rPr>
      <w:sz w:val="16"/>
      <w:szCs w:val="16"/>
    </w:rPr>
  </w:style>
  <w:style w:type="paragraph" w:customStyle="1" w:styleId="Recuodecorpodetexto24">
    <w:name w:val="Recuo de corpo de texto 24"/>
    <w:basedOn w:val="Standard"/>
    <w:pPr>
      <w:spacing w:after="120" w:line="480" w:lineRule="auto"/>
      <w:ind w:left="283"/>
    </w:pPr>
  </w:style>
  <w:style w:type="paragraph" w:customStyle="1" w:styleId="Corpodetexto24">
    <w:name w:val="Corpo de texto 24"/>
    <w:basedOn w:val="Standard"/>
    <w:pPr>
      <w:jc w:val="both"/>
    </w:pPr>
    <w:rPr>
      <w:rFonts w:ascii="Tahoma" w:eastAsia="Tahoma" w:hAnsi="Tahoma" w:cs="Tahoma"/>
      <w:b/>
      <w:bCs/>
      <w:color w:val="000000"/>
      <w:sz w:val="22"/>
    </w:rPr>
  </w:style>
  <w:style w:type="paragraph" w:customStyle="1" w:styleId="xl66">
    <w:name w:val="xl66"/>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top"/>
    </w:pPr>
    <w:rPr>
      <w:rFonts w:ascii="Tahoma" w:eastAsia="Arial Unicode MS" w:hAnsi="Tahoma" w:cs="Tahoma"/>
      <w:b/>
      <w:bCs/>
    </w:rPr>
  </w:style>
  <w:style w:type="paragraph" w:customStyle="1" w:styleId="xl67">
    <w:name w:val="xl67"/>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top"/>
    </w:pPr>
    <w:rPr>
      <w:rFonts w:ascii="Tahoma" w:eastAsia="Arial Unicode MS" w:hAnsi="Tahoma" w:cs="Tahoma"/>
    </w:rPr>
  </w:style>
  <w:style w:type="paragraph" w:customStyle="1" w:styleId="xl68">
    <w:name w:val="xl68"/>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top"/>
    </w:pPr>
    <w:rPr>
      <w:rFonts w:ascii="Tahoma" w:eastAsia="Arial Unicode MS" w:hAnsi="Tahoma" w:cs="Tahoma"/>
    </w:rPr>
  </w:style>
  <w:style w:type="paragraph" w:customStyle="1" w:styleId="xl69">
    <w:name w:val="xl69"/>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top"/>
    </w:pPr>
    <w:rPr>
      <w:rFonts w:ascii="Tahoma" w:eastAsia="Arial Unicode MS" w:hAnsi="Tahoma" w:cs="Tahoma"/>
    </w:rPr>
  </w:style>
  <w:style w:type="paragraph" w:customStyle="1" w:styleId="xl70">
    <w:name w:val="xl70"/>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top"/>
    </w:pPr>
    <w:rPr>
      <w:rFonts w:ascii="Tahoma" w:eastAsia="Arial Unicode MS" w:hAnsi="Tahoma" w:cs="Tahoma"/>
      <w:b/>
      <w:bCs/>
    </w:rPr>
  </w:style>
  <w:style w:type="paragraph" w:customStyle="1" w:styleId="Legenda6">
    <w:name w:val="Legenda6"/>
    <w:basedOn w:val="Standard"/>
    <w:pPr>
      <w:suppressLineNumbers/>
      <w:spacing w:before="120" w:after="120"/>
    </w:pPr>
    <w:rPr>
      <w:rFonts w:cs="Tahoma"/>
      <w:i/>
      <w:iCs/>
    </w:rPr>
  </w:style>
  <w:style w:type="paragraph" w:customStyle="1" w:styleId="xl65">
    <w:name w:val="xl65"/>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top"/>
    </w:pPr>
    <w:rPr>
      <w:rFonts w:ascii="Tahoma" w:eastAsia="Arial Unicode MS" w:hAnsi="Tahoma" w:cs="Tahoma"/>
      <w:b/>
      <w:bCs/>
      <w:sz w:val="20"/>
      <w:szCs w:val="20"/>
    </w:rPr>
  </w:style>
  <w:style w:type="paragraph" w:customStyle="1" w:styleId="xl71">
    <w:name w:val="xl71"/>
    <w:basedOn w:val="Standard"/>
    <w:pPr>
      <w:pBdr>
        <w:top w:val="single" w:sz="4" w:space="0" w:color="000000"/>
        <w:left w:val="single" w:sz="4" w:space="0" w:color="000000"/>
        <w:bottom w:val="single" w:sz="4" w:space="0" w:color="000000"/>
        <w:right w:val="single" w:sz="4" w:space="0" w:color="000000"/>
      </w:pBdr>
      <w:suppressAutoHyphens w:val="0"/>
      <w:spacing w:before="280" w:after="280"/>
      <w:jc w:val="both"/>
      <w:textAlignment w:val="center"/>
    </w:pPr>
    <w:rPr>
      <w:rFonts w:ascii="Tahoma" w:eastAsia="Arial Unicode MS" w:hAnsi="Tahoma" w:cs="Tahoma"/>
      <w:sz w:val="20"/>
      <w:szCs w:val="20"/>
    </w:rPr>
  </w:style>
  <w:style w:type="paragraph" w:customStyle="1" w:styleId="xl72">
    <w:name w:val="xl72"/>
    <w:basedOn w:val="Standard"/>
    <w:pPr>
      <w:pBdr>
        <w:top w:val="single" w:sz="4" w:space="0" w:color="000000"/>
        <w:left w:val="single" w:sz="4" w:space="0" w:color="000000"/>
        <w:bottom w:val="single" w:sz="4" w:space="0" w:color="000000"/>
        <w:right w:val="single" w:sz="4" w:space="0" w:color="000000"/>
      </w:pBdr>
      <w:suppressAutoHyphens w:val="0"/>
      <w:spacing w:before="280" w:after="280"/>
      <w:textAlignment w:val="center"/>
    </w:pPr>
    <w:rPr>
      <w:rFonts w:ascii="Tahoma" w:eastAsia="Arial Unicode MS" w:hAnsi="Tahoma" w:cs="Tahoma"/>
      <w:sz w:val="20"/>
      <w:szCs w:val="20"/>
    </w:rPr>
  </w:style>
  <w:style w:type="paragraph" w:customStyle="1" w:styleId="xl73">
    <w:name w:val="xl73"/>
    <w:basedOn w:val="Standard"/>
    <w:pPr>
      <w:pBdr>
        <w:top w:val="single" w:sz="4" w:space="0" w:color="000000"/>
        <w:left w:val="single" w:sz="4" w:space="0" w:color="000000"/>
        <w:bottom w:val="single" w:sz="4" w:space="0" w:color="000000"/>
        <w:right w:val="single" w:sz="4" w:space="0" w:color="000000"/>
      </w:pBdr>
      <w:suppressAutoHyphens w:val="0"/>
      <w:spacing w:before="280" w:after="280"/>
      <w:textAlignment w:val="center"/>
    </w:pPr>
    <w:rPr>
      <w:rFonts w:ascii="Tahoma" w:eastAsia="Arial Unicode MS" w:hAnsi="Tahoma" w:cs="Tahoma"/>
      <w:sz w:val="20"/>
      <w:szCs w:val="20"/>
    </w:rPr>
  </w:style>
  <w:style w:type="paragraph" w:customStyle="1" w:styleId="xl74">
    <w:name w:val="xl74"/>
    <w:basedOn w:val="Standard"/>
    <w:pPr>
      <w:pBdr>
        <w:top w:val="single" w:sz="4" w:space="0" w:color="000000"/>
        <w:left w:val="single" w:sz="4" w:space="0" w:color="000000"/>
        <w:bottom w:val="single" w:sz="4" w:space="0" w:color="000000"/>
        <w:right w:val="single" w:sz="4" w:space="0" w:color="000000"/>
      </w:pBdr>
      <w:suppressAutoHyphens w:val="0"/>
      <w:spacing w:before="280" w:after="280"/>
      <w:jc w:val="both"/>
      <w:textAlignment w:val="center"/>
    </w:pPr>
    <w:rPr>
      <w:rFonts w:ascii="Tahoma" w:eastAsia="Arial Unicode MS" w:hAnsi="Tahoma" w:cs="Tahoma"/>
      <w:sz w:val="20"/>
      <w:szCs w:val="20"/>
    </w:rPr>
  </w:style>
  <w:style w:type="paragraph" w:customStyle="1" w:styleId="xl75">
    <w:name w:val="xl75"/>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pPr>
    <w:rPr>
      <w:rFonts w:ascii="Tahoma" w:eastAsia="Arial Unicode MS" w:hAnsi="Tahoma" w:cs="Tahoma"/>
      <w:sz w:val="20"/>
      <w:szCs w:val="20"/>
    </w:rPr>
  </w:style>
  <w:style w:type="paragraph" w:customStyle="1" w:styleId="xl76">
    <w:name w:val="xl76"/>
    <w:basedOn w:val="Standard"/>
    <w:pPr>
      <w:pBdr>
        <w:top w:val="single" w:sz="4" w:space="0" w:color="000000"/>
        <w:left w:val="single" w:sz="4" w:space="0" w:color="000000"/>
        <w:bottom w:val="single" w:sz="4" w:space="0" w:color="000000"/>
        <w:right w:val="single" w:sz="4" w:space="0" w:color="000000"/>
      </w:pBdr>
      <w:suppressAutoHyphens w:val="0"/>
      <w:spacing w:before="280" w:after="280"/>
      <w:jc w:val="both"/>
      <w:textAlignment w:val="top"/>
    </w:pPr>
    <w:rPr>
      <w:rFonts w:ascii="Tahoma" w:eastAsia="Arial Unicode MS" w:hAnsi="Tahoma" w:cs="Tahoma"/>
      <w:b/>
      <w:bCs/>
      <w:sz w:val="20"/>
      <w:szCs w:val="20"/>
    </w:rPr>
  </w:style>
  <w:style w:type="paragraph" w:customStyle="1" w:styleId="xl77">
    <w:name w:val="xl77"/>
    <w:basedOn w:val="Standard"/>
    <w:pPr>
      <w:pBdr>
        <w:top w:val="single" w:sz="4" w:space="0" w:color="000000"/>
        <w:left w:val="single" w:sz="4" w:space="0" w:color="000000"/>
        <w:bottom w:val="single" w:sz="4" w:space="0" w:color="000000"/>
        <w:right w:val="single" w:sz="4" w:space="0" w:color="000000"/>
      </w:pBdr>
      <w:suppressAutoHyphens w:val="0"/>
      <w:spacing w:before="280" w:after="280"/>
      <w:jc w:val="both"/>
      <w:textAlignment w:val="top"/>
    </w:pPr>
    <w:rPr>
      <w:rFonts w:ascii="Tahoma" w:eastAsia="Arial Unicode MS" w:hAnsi="Tahoma" w:cs="Tahoma"/>
      <w:sz w:val="20"/>
      <w:szCs w:val="20"/>
    </w:rPr>
  </w:style>
  <w:style w:type="paragraph" w:customStyle="1" w:styleId="xl78">
    <w:name w:val="xl78"/>
    <w:basedOn w:val="Standard"/>
    <w:pPr>
      <w:pBdr>
        <w:top w:val="single" w:sz="4" w:space="0" w:color="000000"/>
        <w:left w:val="single" w:sz="4" w:space="0" w:color="000000"/>
        <w:bottom w:val="single" w:sz="4" w:space="0" w:color="000000"/>
        <w:right w:val="single" w:sz="4" w:space="0" w:color="000000"/>
      </w:pBdr>
      <w:suppressAutoHyphens w:val="0"/>
      <w:spacing w:before="280" w:after="280"/>
      <w:jc w:val="both"/>
      <w:textAlignment w:val="top"/>
    </w:pPr>
    <w:rPr>
      <w:rFonts w:ascii="Tahoma" w:eastAsia="Arial Unicode MS" w:hAnsi="Tahoma" w:cs="Tahoma"/>
      <w:sz w:val="20"/>
      <w:szCs w:val="20"/>
    </w:rPr>
  </w:style>
  <w:style w:type="paragraph" w:customStyle="1" w:styleId="xl79">
    <w:name w:val="xl79"/>
    <w:basedOn w:val="Standard"/>
    <w:pPr>
      <w:pBdr>
        <w:top w:val="single" w:sz="4" w:space="0" w:color="000000"/>
        <w:left w:val="single" w:sz="4" w:space="0" w:color="000000"/>
        <w:bottom w:val="single" w:sz="4" w:space="0" w:color="000000"/>
        <w:right w:val="single" w:sz="4" w:space="0" w:color="000000"/>
      </w:pBdr>
      <w:suppressAutoHyphens w:val="0"/>
      <w:spacing w:before="280" w:after="280"/>
      <w:jc w:val="right"/>
      <w:textAlignment w:val="top"/>
    </w:pPr>
    <w:rPr>
      <w:rFonts w:ascii="Tahoma" w:eastAsia="Arial Unicode MS" w:hAnsi="Tahoma" w:cs="Tahoma"/>
      <w:sz w:val="20"/>
      <w:szCs w:val="20"/>
    </w:rPr>
  </w:style>
  <w:style w:type="paragraph" w:customStyle="1" w:styleId="xl80">
    <w:name w:val="xl80"/>
    <w:basedOn w:val="Standard"/>
    <w:pPr>
      <w:pBdr>
        <w:top w:val="single" w:sz="4" w:space="0" w:color="000000"/>
        <w:left w:val="single" w:sz="4" w:space="0" w:color="000000"/>
        <w:bottom w:val="single" w:sz="4" w:space="0" w:color="000000"/>
        <w:right w:val="single" w:sz="4" w:space="0" w:color="000000"/>
      </w:pBdr>
      <w:suppressAutoHyphens w:val="0"/>
      <w:spacing w:before="280" w:after="280"/>
      <w:jc w:val="both"/>
      <w:textAlignment w:val="top"/>
    </w:pPr>
    <w:rPr>
      <w:rFonts w:ascii="Tahoma" w:eastAsia="Arial Unicode MS" w:hAnsi="Tahoma" w:cs="Tahoma"/>
      <w:sz w:val="20"/>
      <w:szCs w:val="20"/>
    </w:rPr>
  </w:style>
  <w:style w:type="paragraph" w:customStyle="1" w:styleId="xl81">
    <w:name w:val="xl81"/>
    <w:basedOn w:val="Standard"/>
    <w:pPr>
      <w:pBdr>
        <w:top w:val="single" w:sz="4" w:space="0" w:color="000000"/>
        <w:left w:val="single" w:sz="4" w:space="0" w:color="000000"/>
        <w:bottom w:val="single" w:sz="4" w:space="0" w:color="000000"/>
        <w:right w:val="single" w:sz="4" w:space="0" w:color="000000"/>
      </w:pBdr>
      <w:suppressAutoHyphens w:val="0"/>
      <w:spacing w:before="280" w:after="280"/>
      <w:jc w:val="both"/>
      <w:textAlignment w:val="top"/>
    </w:pPr>
    <w:rPr>
      <w:rFonts w:ascii="Tahoma" w:eastAsia="Arial Unicode MS" w:hAnsi="Tahoma" w:cs="Tahoma"/>
      <w:sz w:val="20"/>
      <w:szCs w:val="20"/>
    </w:rPr>
  </w:style>
  <w:style w:type="paragraph" w:customStyle="1" w:styleId="xl82">
    <w:name w:val="xl82"/>
    <w:basedOn w:val="Standard"/>
    <w:pPr>
      <w:pBdr>
        <w:top w:val="single" w:sz="4" w:space="0" w:color="000000"/>
        <w:left w:val="single" w:sz="4" w:space="0" w:color="000000"/>
        <w:bottom w:val="single" w:sz="4" w:space="0" w:color="000000"/>
        <w:right w:val="single" w:sz="4" w:space="0" w:color="000000"/>
      </w:pBdr>
      <w:suppressAutoHyphens w:val="0"/>
      <w:spacing w:before="280" w:after="280"/>
      <w:jc w:val="right"/>
      <w:textAlignment w:val="top"/>
    </w:pPr>
    <w:rPr>
      <w:rFonts w:ascii="Tahoma" w:eastAsia="Arial Unicode MS" w:hAnsi="Tahoma" w:cs="Tahoma"/>
      <w:sz w:val="20"/>
      <w:szCs w:val="20"/>
    </w:rPr>
  </w:style>
  <w:style w:type="paragraph" w:customStyle="1" w:styleId="Esp-Texto">
    <w:name w:val="Esp - Texto"/>
    <w:basedOn w:val="Standard"/>
    <w:pPr>
      <w:suppressAutoHyphens w:val="0"/>
      <w:spacing w:before="200" w:after="200"/>
      <w:jc w:val="both"/>
    </w:pPr>
    <w:rPr>
      <w:rFonts w:ascii="Palatino Linotype" w:eastAsia="Palatino Linotype" w:hAnsi="Palatino Linotype" w:cs="Palatino Linotype"/>
      <w:sz w:val="22"/>
      <w:szCs w:val="22"/>
    </w:rPr>
  </w:style>
  <w:style w:type="paragraph" w:customStyle="1" w:styleId="Textoembloco2">
    <w:name w:val="Texto em bloco2"/>
    <w:basedOn w:val="Standard"/>
    <w:pPr>
      <w:tabs>
        <w:tab w:val="left" w:pos="997"/>
      </w:tabs>
      <w:suppressAutoHyphens w:val="0"/>
      <w:autoSpaceDE w:val="0"/>
      <w:ind w:left="277" w:right="18"/>
      <w:jc w:val="both"/>
    </w:pPr>
    <w:rPr>
      <w:rFonts w:ascii="Microsoft Sans Serif" w:eastAsia="Microsoft Sans Serif" w:hAnsi="Microsoft Sans Serif" w:cs="Microsoft Sans Serif"/>
      <w:b/>
      <w:bCs/>
      <w:color w:val="000000"/>
    </w:rPr>
  </w:style>
  <w:style w:type="paragraph" w:customStyle="1" w:styleId="TextosemFormatao1">
    <w:name w:val="Texto sem Formatação1"/>
    <w:basedOn w:val="Standard"/>
    <w:pPr>
      <w:suppressAutoHyphens w:val="0"/>
    </w:pPr>
    <w:rPr>
      <w:rFonts w:ascii="Courier New" w:eastAsia="Courier New" w:hAnsi="Courier New" w:cs="Courier New"/>
      <w:sz w:val="20"/>
      <w:szCs w:val="20"/>
    </w:rPr>
  </w:style>
  <w:style w:type="paragraph" w:customStyle="1" w:styleId="ecxmsonormal">
    <w:name w:val="ecxmsonormal"/>
    <w:basedOn w:val="Standard"/>
    <w:pPr>
      <w:suppressAutoHyphens w:val="0"/>
      <w:spacing w:before="280" w:after="280"/>
    </w:pPr>
  </w:style>
  <w:style w:type="paragraph" w:customStyle="1" w:styleId="Listadecontinuao1">
    <w:name w:val="Lista de continuação1"/>
    <w:basedOn w:val="Standard"/>
    <w:pPr>
      <w:spacing w:after="120"/>
      <w:ind w:left="283"/>
    </w:pPr>
    <w:rPr>
      <w:sz w:val="20"/>
    </w:rPr>
  </w:style>
  <w:style w:type="paragraph" w:customStyle="1" w:styleId="Heading10">
    <w:name w:val="Heading 10"/>
    <w:basedOn w:val="Captulo"/>
    <w:next w:val="Textbody"/>
    <w:rPr>
      <w:b/>
      <w:bCs/>
      <w:sz w:val="21"/>
      <w:szCs w:val="21"/>
    </w:rPr>
  </w:style>
  <w:style w:type="paragraph" w:customStyle="1" w:styleId="Estilo1">
    <w:name w:val="Estilo1"/>
    <w:basedOn w:val="Ttulo2"/>
    <w:pPr>
      <w:suppressAutoHyphens w:val="0"/>
      <w:spacing w:before="40" w:line="240" w:lineRule="auto"/>
      <w:jc w:val="left"/>
    </w:pPr>
    <w:rPr>
      <w:rFonts w:ascii="Arial" w:eastAsia="Arial" w:hAnsi="Arial" w:cs="Times New Roman"/>
      <w:caps w:val="0"/>
      <w:sz w:val="24"/>
      <w:szCs w:val="20"/>
    </w:rPr>
  </w:style>
  <w:style w:type="paragraph" w:customStyle="1" w:styleId="p1">
    <w:name w:val="p1"/>
    <w:basedOn w:val="Standard"/>
    <w:pPr>
      <w:suppressAutoHyphens w:val="0"/>
      <w:spacing w:before="120" w:after="120" w:line="360" w:lineRule="auto"/>
      <w:jc w:val="both"/>
    </w:pPr>
    <w:rPr>
      <w:rFonts w:ascii="Arial" w:eastAsia="Arial" w:hAnsi="Arial" w:cs="Arial"/>
      <w:szCs w:val="20"/>
    </w:rPr>
  </w:style>
  <w:style w:type="paragraph" w:customStyle="1" w:styleId="Recuodecorpodetexto31">
    <w:name w:val="Recuo de corpo de texto 31"/>
    <w:basedOn w:val="Standard"/>
    <w:pPr>
      <w:spacing w:after="120"/>
      <w:ind w:left="283"/>
    </w:pPr>
    <w:rPr>
      <w:sz w:val="16"/>
      <w:szCs w:val="16"/>
    </w:rPr>
  </w:style>
  <w:style w:type="paragraph" w:customStyle="1" w:styleId="TextosemFormatao10">
    <w:name w:val="Texto sem Formatação1"/>
    <w:basedOn w:val="Standard"/>
    <w:pPr>
      <w:suppressAutoHyphens w:val="0"/>
    </w:pPr>
    <w:rPr>
      <w:rFonts w:ascii="Courier New" w:eastAsia="Courier New" w:hAnsi="Courier New" w:cs="Courier New"/>
      <w:sz w:val="20"/>
      <w:szCs w:val="20"/>
    </w:rPr>
  </w:style>
  <w:style w:type="paragraph" w:customStyle="1" w:styleId="PargrafodaLista1">
    <w:name w:val="Parágrafo da Lista1"/>
    <w:basedOn w:val="Standard"/>
    <w:pPr>
      <w:suppressAutoHyphens w:val="0"/>
      <w:ind w:left="720"/>
    </w:pPr>
    <w:rPr>
      <w:rFonts w:ascii="Arial" w:eastAsia="Arial" w:hAnsi="Arial" w:cs="Arial"/>
      <w:sz w:val="20"/>
      <w:szCs w:val="20"/>
    </w:rPr>
  </w:style>
  <w:style w:type="paragraph" w:customStyle="1" w:styleId="Corpodetexto340">
    <w:name w:val="Corpo de texto 34"/>
    <w:basedOn w:val="Standard"/>
    <w:pPr>
      <w:spacing w:after="120"/>
    </w:pPr>
    <w:rPr>
      <w:sz w:val="16"/>
      <w:szCs w:val="16"/>
    </w:rPr>
  </w:style>
  <w:style w:type="paragraph" w:customStyle="1" w:styleId="SemEspaamento1">
    <w:name w:val="Sem Espaçamento1"/>
    <w:pPr>
      <w:widowControl/>
    </w:pPr>
    <w:rPr>
      <w:rFonts w:ascii="Calibri" w:eastAsia="Times New Roman" w:hAnsi="Calibri" w:cs="Calibri"/>
      <w:sz w:val="22"/>
      <w:szCs w:val="22"/>
      <w:lang w:bidi="ar-SA"/>
    </w:rPr>
  </w:style>
  <w:style w:type="paragraph" w:customStyle="1" w:styleId="Textodecomentrio1">
    <w:name w:val="Texto de comentário1"/>
    <w:basedOn w:val="Standard"/>
    <w:pPr>
      <w:suppressAutoHyphens w:val="0"/>
      <w:spacing w:after="200"/>
    </w:pPr>
    <w:rPr>
      <w:rFonts w:ascii="Calibri" w:eastAsia="Calibri" w:hAnsi="Calibri" w:cs="Calibri"/>
      <w:sz w:val="20"/>
      <w:szCs w:val="20"/>
    </w:rPr>
  </w:style>
  <w:style w:type="paragraph" w:customStyle="1" w:styleId="Assuntodocomentrio1">
    <w:name w:val="Assunto do comentário1"/>
    <w:basedOn w:val="Textodecomentrio1"/>
    <w:next w:val="Textodecomentrio1"/>
    <w:rPr>
      <w:b/>
      <w:bCs/>
    </w:rPr>
  </w:style>
  <w:style w:type="paragraph" w:customStyle="1" w:styleId="Default">
    <w:name w:val="Default"/>
    <w:pPr>
      <w:widowControl/>
      <w:autoSpaceDE w:val="0"/>
    </w:pPr>
    <w:rPr>
      <w:rFonts w:ascii="Tahoma" w:eastAsia="Times New Roman" w:hAnsi="Tahoma" w:cs="Tahoma"/>
      <w:color w:val="000000"/>
      <w:lang w:bidi="ar-SA"/>
    </w:rPr>
  </w:style>
  <w:style w:type="paragraph" w:customStyle="1" w:styleId="Corpodotexto">
    <w:name w:val="Corpo do texto"/>
    <w:basedOn w:val="Standard"/>
    <w:pPr>
      <w:widowControl w:val="0"/>
      <w:jc w:val="both"/>
    </w:pPr>
    <w:rPr>
      <w:szCs w:val="20"/>
    </w:rPr>
  </w:style>
  <w:style w:type="paragraph" w:customStyle="1" w:styleId="Corpo">
    <w:name w:val="Corpo"/>
    <w:pPr>
      <w:widowControl/>
    </w:pPr>
    <w:rPr>
      <w:rFonts w:ascii="Times New Roman" w:eastAsia="Times New Roman" w:hAnsi="Times New Roman" w:cs="Times New Roman"/>
      <w:color w:val="000000"/>
      <w:szCs w:val="20"/>
      <w:lang w:bidi="ar-SA"/>
    </w:rPr>
  </w:style>
  <w:style w:type="paragraph" w:customStyle="1" w:styleId="p39">
    <w:name w:val="p39"/>
    <w:basedOn w:val="Standard"/>
    <w:pPr>
      <w:widowControl w:val="0"/>
      <w:tabs>
        <w:tab w:val="left" w:pos="1440"/>
      </w:tabs>
      <w:suppressAutoHyphens w:val="0"/>
      <w:spacing w:line="240" w:lineRule="atLeast"/>
      <w:ind w:left="900"/>
      <w:jc w:val="both"/>
    </w:pPr>
    <w:rPr>
      <w:szCs w:val="20"/>
    </w:rPr>
  </w:style>
  <w:style w:type="paragraph" w:customStyle="1" w:styleId="WW-Recuodecorpodetexto3">
    <w:name w:val="WW-Recuo de corpo de texto 3"/>
    <w:basedOn w:val="Standard"/>
    <w:pPr>
      <w:suppressAutoHyphens w:val="0"/>
      <w:ind w:left="709" w:hanging="709"/>
      <w:jc w:val="both"/>
    </w:pPr>
    <w:rPr>
      <w:szCs w:val="20"/>
    </w:rPr>
  </w:style>
  <w:style w:type="paragraph" w:customStyle="1" w:styleId="WW-Corpodetexto2">
    <w:name w:val="WW-Corpo de texto 2"/>
    <w:basedOn w:val="Standard"/>
    <w:pPr>
      <w:suppressAutoHyphens w:val="0"/>
    </w:pPr>
    <w:rPr>
      <w:szCs w:val="20"/>
    </w:rPr>
  </w:style>
  <w:style w:type="paragraph" w:customStyle="1" w:styleId="EspSubTitulo1">
    <w:name w:val="Esp SubTitulo 1"/>
    <w:basedOn w:val="Esp-Texto"/>
    <w:pPr>
      <w:spacing w:before="360"/>
    </w:pPr>
  </w:style>
  <w:style w:type="paragraph" w:customStyle="1" w:styleId="EspTitulo">
    <w:name w:val="Esp Titulo"/>
    <w:basedOn w:val="Esp-Texto"/>
    <w:pPr>
      <w:spacing w:before="120" w:after="120"/>
      <w:jc w:val="right"/>
    </w:pPr>
    <w:rPr>
      <w:b/>
      <w:caps/>
      <w:sz w:val="20"/>
      <w:szCs w:val="20"/>
    </w:rPr>
  </w:style>
  <w:style w:type="paragraph" w:customStyle="1" w:styleId="Esp-descr">
    <w:name w:val="Esp - descr"/>
    <w:basedOn w:val="Standard"/>
    <w:pPr>
      <w:numPr>
        <w:numId w:val="2"/>
      </w:numPr>
      <w:suppressAutoHyphens w:val="0"/>
      <w:spacing w:before="200" w:after="200"/>
      <w:jc w:val="both"/>
    </w:pPr>
    <w:rPr>
      <w:rFonts w:ascii="Palatino Linotype" w:eastAsia="Palatino Linotype" w:hAnsi="Palatino Linotype" w:cs="Palatino Linotype"/>
      <w:sz w:val="20"/>
      <w:szCs w:val="20"/>
    </w:rPr>
  </w:style>
  <w:style w:type="paragraph" w:customStyle="1" w:styleId="Recuodecorpodetexto32">
    <w:name w:val="Recuo de corpo de texto 32"/>
    <w:basedOn w:val="Standard"/>
    <w:pPr>
      <w:suppressAutoHyphens w:val="0"/>
      <w:spacing w:after="120"/>
      <w:ind w:left="283"/>
    </w:pPr>
    <w:rPr>
      <w:sz w:val="16"/>
      <w:szCs w:val="16"/>
    </w:rPr>
  </w:style>
  <w:style w:type="paragraph" w:customStyle="1" w:styleId="BodyText21">
    <w:name w:val="Body Text 21"/>
    <w:basedOn w:val="Standard"/>
    <w:pPr>
      <w:suppressAutoHyphens w:val="0"/>
      <w:overflowPunct w:val="0"/>
      <w:autoSpaceDE w:val="0"/>
      <w:jc w:val="both"/>
    </w:pPr>
    <w:rPr>
      <w:rFonts w:ascii="Arial" w:eastAsia="Arial" w:hAnsi="Arial" w:cs="Arial"/>
      <w:b/>
      <w:sz w:val="22"/>
      <w:szCs w:val="20"/>
      <w:u w:val="single"/>
    </w:rPr>
  </w:style>
  <w:style w:type="paragraph" w:customStyle="1" w:styleId="SPTexto">
    <w:name w:val="SP Texto"/>
    <w:basedOn w:val="Standard"/>
    <w:pPr>
      <w:suppressAutoHyphens w:val="0"/>
      <w:spacing w:before="40" w:after="40"/>
    </w:pPr>
    <w:rPr>
      <w:sz w:val="22"/>
      <w:szCs w:val="22"/>
    </w:rPr>
  </w:style>
  <w:style w:type="paragraph" w:customStyle="1" w:styleId="BodyTextIndent31">
    <w:name w:val="Body Text Indent 31"/>
    <w:basedOn w:val="Standard"/>
    <w:pPr>
      <w:widowControl w:val="0"/>
      <w:suppressAutoHyphens w:val="0"/>
      <w:ind w:left="993" w:hanging="567"/>
      <w:jc w:val="both"/>
    </w:pPr>
    <w:rPr>
      <w:rFonts w:ascii="Arial" w:eastAsia="Arial" w:hAnsi="Arial" w:cs="Arial"/>
      <w:szCs w:val="20"/>
    </w:rPr>
  </w:style>
  <w:style w:type="paragraph" w:customStyle="1" w:styleId="P3">
    <w:name w:val="P3"/>
    <w:pPr>
      <w:widowControl/>
      <w:numPr>
        <w:numId w:val="1"/>
      </w:numPr>
      <w:tabs>
        <w:tab w:val="left" w:pos="3456"/>
      </w:tabs>
      <w:autoSpaceDE w:val="0"/>
      <w:jc w:val="both"/>
    </w:pPr>
    <w:rPr>
      <w:rFonts w:ascii="Courier" w:eastAsia="Times New Roman" w:hAnsi="Courier" w:cs="Courier"/>
      <w:sz w:val="20"/>
      <w:szCs w:val="20"/>
      <w:lang w:bidi="ar-SA"/>
    </w:rPr>
  </w:style>
  <w:style w:type="paragraph" w:customStyle="1" w:styleId="NormalArial">
    <w:name w:val="Normal + Arial"/>
    <w:basedOn w:val="Standard"/>
    <w:pPr>
      <w:tabs>
        <w:tab w:val="left" w:pos="3597"/>
      </w:tabs>
      <w:suppressAutoHyphens w:val="0"/>
      <w:ind w:left="1797" w:hanging="1797"/>
      <w:jc w:val="both"/>
    </w:pPr>
  </w:style>
  <w:style w:type="paragraph" w:customStyle="1" w:styleId="NormalMenor">
    <w:name w:val="Normal Menor"/>
    <w:basedOn w:val="Standard"/>
    <w:next w:val="Standard"/>
    <w:pPr>
      <w:suppressAutoHyphens w:val="0"/>
      <w:jc w:val="both"/>
    </w:pPr>
    <w:rPr>
      <w:rFonts w:ascii="Bookman Old Style" w:eastAsia="Bookman Old Style" w:hAnsi="Bookman Old Style" w:cs="Bookman Old Style"/>
      <w:szCs w:val="20"/>
    </w:rPr>
  </w:style>
  <w:style w:type="paragraph" w:customStyle="1" w:styleId="verse">
    <w:name w:val="verse"/>
    <w:basedOn w:val="Standard"/>
    <w:pPr>
      <w:suppressAutoHyphens w:val="0"/>
      <w:spacing w:after="150" w:line="345" w:lineRule="atLeast"/>
    </w:pPr>
    <w:rPr>
      <w:rFonts w:ascii="Lora" w:eastAsia="Lora" w:hAnsi="Lora" w:cs="Lora"/>
      <w:color w:val="111617"/>
      <w:sz w:val="29"/>
      <w:szCs w:val="29"/>
    </w:rPr>
  </w:style>
  <w:style w:type="paragraph" w:customStyle="1" w:styleId="TableParagraph">
    <w:name w:val="Table Paragraph"/>
    <w:basedOn w:val="Standard"/>
    <w:pPr>
      <w:widowControl w:val="0"/>
      <w:suppressAutoHyphens w:val="0"/>
      <w:autoSpaceDE w:val="0"/>
      <w:spacing w:before="57"/>
      <w:ind w:left="549"/>
      <w:jc w:val="center"/>
    </w:pPr>
    <w:rPr>
      <w:rFonts w:ascii="Arial" w:eastAsia="Arial" w:hAnsi="Arial" w:cs="Arial"/>
      <w:sz w:val="22"/>
      <w:szCs w:val="22"/>
      <w:lang w:bidi="pt-BR"/>
    </w:rPr>
  </w:style>
  <w:style w:type="paragraph" w:customStyle="1" w:styleId="H1">
    <w:name w:val="H1"/>
    <w:basedOn w:val="Standard"/>
    <w:next w:val="Standard"/>
    <w:pPr>
      <w:keepNext/>
      <w:spacing w:before="100" w:after="100"/>
    </w:pPr>
    <w:rPr>
      <w:b/>
      <w:sz w:val="48"/>
      <w:szCs w:val="20"/>
    </w:rPr>
  </w:style>
  <w:style w:type="paragraph" w:customStyle="1" w:styleId="H2">
    <w:name w:val="H2"/>
    <w:basedOn w:val="Standard"/>
    <w:next w:val="Standard"/>
    <w:pPr>
      <w:keepNext/>
      <w:spacing w:before="100" w:after="100"/>
    </w:pPr>
    <w:rPr>
      <w:b/>
      <w:sz w:val="36"/>
      <w:szCs w:val="20"/>
    </w:rPr>
  </w:style>
  <w:style w:type="paragraph" w:customStyle="1" w:styleId="H3">
    <w:name w:val="H3"/>
    <w:basedOn w:val="Standard"/>
    <w:next w:val="Standard"/>
    <w:pPr>
      <w:keepNext/>
      <w:spacing w:before="100" w:after="100"/>
    </w:pPr>
    <w:rPr>
      <w:b/>
      <w:sz w:val="28"/>
      <w:szCs w:val="20"/>
    </w:rPr>
  </w:style>
  <w:style w:type="paragraph" w:customStyle="1" w:styleId="H4">
    <w:name w:val="H4"/>
    <w:basedOn w:val="Standard"/>
    <w:next w:val="Standard"/>
    <w:pPr>
      <w:keepNext/>
      <w:spacing w:before="100" w:after="100"/>
    </w:pPr>
    <w:rPr>
      <w:b/>
      <w:szCs w:val="20"/>
    </w:rPr>
  </w:style>
  <w:style w:type="paragraph" w:customStyle="1" w:styleId="Textosemformatao">
    <w:name w:val="Texto sem formatação"/>
    <w:basedOn w:val="Standard"/>
    <w:rPr>
      <w:rFonts w:ascii="Courier New" w:eastAsia="Courier New" w:hAnsi="Courier New" w:cs="Courier New"/>
      <w:sz w:val="20"/>
      <w:szCs w:val="20"/>
    </w:rPr>
  </w:style>
  <w:style w:type="paragraph" w:customStyle="1" w:styleId="corpo0">
    <w:name w:val="corpo"/>
    <w:basedOn w:val="Standard"/>
    <w:pPr>
      <w:spacing w:before="280" w:after="280"/>
    </w:pPr>
  </w:style>
  <w:style w:type="paragraph" w:customStyle="1" w:styleId="tabela">
    <w:name w:val="tabela"/>
    <w:basedOn w:val="Standard"/>
    <w:pPr>
      <w:spacing w:before="280" w:after="280"/>
    </w:pPr>
  </w:style>
  <w:style w:type="paragraph" w:customStyle="1" w:styleId="textbody0">
    <w:name w:val="textbody"/>
    <w:basedOn w:val="Standard"/>
    <w:pPr>
      <w:suppressAutoHyphens w:val="0"/>
      <w:spacing w:before="280" w:after="280"/>
    </w:pPr>
  </w:style>
  <w:style w:type="paragraph" w:customStyle="1" w:styleId="Standarduser">
    <w:name w:val="Standard (user)"/>
    <w:pPr>
      <w:suppressLineNumbers/>
      <w:spacing w:line="100" w:lineRule="atLeast"/>
      <w:jc w:val="both"/>
    </w:pPr>
    <w:rPr>
      <w:rFonts w:ascii="Arial" w:eastAsia="SimSun, 宋体" w:hAnsi="Arial" w:cs="Mangal"/>
      <w:color w:val="00000A"/>
      <w:sz w:val="18"/>
    </w:rPr>
  </w:style>
  <w:style w:type="paragraph" w:customStyle="1" w:styleId="Footnote">
    <w:name w:val="Footnote"/>
    <w:basedOn w:val="Standard"/>
    <w:rPr>
      <w:sz w:val="20"/>
      <w:szCs w:val="20"/>
    </w:rPr>
  </w:style>
  <w:style w:type="paragraph" w:customStyle="1" w:styleId="category">
    <w:name w:val="category"/>
    <w:basedOn w:val="Standard"/>
    <w:pPr>
      <w:suppressAutoHyphens w:val="0"/>
      <w:spacing w:before="280" w:after="280"/>
    </w:pPr>
  </w:style>
  <w:style w:type="paragraph" w:customStyle="1" w:styleId="adr">
    <w:name w:val="adr"/>
    <w:basedOn w:val="Standard"/>
    <w:pPr>
      <w:suppressAutoHyphens w:val="0"/>
      <w:spacing w:before="280" w:after="280"/>
    </w:pPr>
  </w:style>
  <w:style w:type="paragraph" w:customStyle="1" w:styleId="telephone">
    <w:name w:val="telephone"/>
    <w:basedOn w:val="Standard"/>
    <w:pPr>
      <w:suppressAutoHyphens w:val="0"/>
      <w:spacing w:before="280" w:after="280"/>
    </w:pPr>
  </w:style>
  <w:style w:type="paragraph" w:customStyle="1" w:styleId="CM12">
    <w:name w:val="CM12"/>
    <w:basedOn w:val="Default"/>
    <w:next w:val="Default"/>
    <w:rPr>
      <w:rFonts w:ascii="Times New Roman" w:eastAsia="Calibri" w:hAnsi="Times New Roman" w:cs="Times New Roman"/>
    </w:rPr>
  </w:style>
  <w:style w:type="paragraph" w:customStyle="1" w:styleId="CM5">
    <w:name w:val="CM5"/>
    <w:basedOn w:val="Default"/>
    <w:next w:val="Default"/>
    <w:pPr>
      <w:spacing w:line="316" w:lineRule="atLeast"/>
    </w:pPr>
    <w:rPr>
      <w:rFonts w:ascii="Times New Roman" w:eastAsia="Calibri" w:hAnsi="Times New Roman" w:cs="Times New Roman"/>
    </w:rPr>
  </w:style>
  <w:style w:type="paragraph" w:customStyle="1" w:styleId="CM6">
    <w:name w:val="CM6"/>
    <w:basedOn w:val="Default"/>
    <w:next w:val="Default"/>
    <w:pPr>
      <w:spacing w:line="356" w:lineRule="atLeast"/>
    </w:pPr>
    <w:rPr>
      <w:rFonts w:ascii="Times New Roman" w:eastAsia="Calibri" w:hAnsi="Times New Roman" w:cs="Times New Roman"/>
    </w:rPr>
  </w:style>
  <w:style w:type="paragraph" w:customStyle="1" w:styleId="CM7">
    <w:name w:val="CM7"/>
    <w:basedOn w:val="Default"/>
    <w:next w:val="Default"/>
    <w:pPr>
      <w:spacing w:line="333" w:lineRule="atLeast"/>
    </w:pPr>
    <w:rPr>
      <w:rFonts w:ascii="Times New Roman" w:eastAsia="Calibri" w:hAnsi="Times New Roman" w:cs="Times New Roman"/>
    </w:rPr>
  </w:style>
  <w:style w:type="paragraph" w:customStyle="1" w:styleId="CM13">
    <w:name w:val="CM13"/>
    <w:basedOn w:val="Default"/>
    <w:next w:val="Default"/>
    <w:rPr>
      <w:rFonts w:ascii="Times New Roman" w:eastAsia="Calibri" w:hAnsi="Times New Roman" w:cs="Times New Roman"/>
    </w:rPr>
  </w:style>
  <w:style w:type="paragraph" w:customStyle="1" w:styleId="CM3">
    <w:name w:val="CM3"/>
    <w:basedOn w:val="Default"/>
    <w:next w:val="Default"/>
    <w:pPr>
      <w:spacing w:line="318" w:lineRule="atLeast"/>
    </w:pPr>
    <w:rPr>
      <w:rFonts w:ascii="Times New Roman" w:eastAsia="Calibri" w:hAnsi="Times New Roman" w:cs="Times New Roman"/>
    </w:rPr>
  </w:style>
  <w:style w:type="paragraph" w:customStyle="1" w:styleId="font5">
    <w:name w:val="font5"/>
    <w:basedOn w:val="Standard"/>
    <w:pPr>
      <w:suppressAutoHyphens w:val="0"/>
      <w:spacing w:before="280" w:after="280"/>
    </w:pPr>
    <w:rPr>
      <w:rFonts w:ascii="Tahoma" w:eastAsia="Arial Unicode MS" w:hAnsi="Tahoma" w:cs="Tahoma"/>
      <w:color w:val="000000"/>
      <w:sz w:val="22"/>
      <w:szCs w:val="22"/>
    </w:rPr>
  </w:style>
  <w:style w:type="paragraph" w:customStyle="1" w:styleId="xl40">
    <w:name w:val="xl40"/>
    <w:basedOn w:val="Standard"/>
    <w:pPr>
      <w:suppressAutoHyphens w:val="0"/>
      <w:spacing w:before="280" w:after="280"/>
      <w:jc w:val="right"/>
      <w:textAlignment w:val="top"/>
    </w:pPr>
    <w:rPr>
      <w:rFonts w:ascii="Tahoma" w:eastAsia="Arial Unicode MS" w:hAnsi="Tahoma" w:cs="Tahoma"/>
      <w:sz w:val="22"/>
      <w:szCs w:val="22"/>
    </w:rPr>
  </w:style>
  <w:style w:type="paragraph" w:customStyle="1" w:styleId="xl41">
    <w:name w:val="xl41"/>
    <w:basedOn w:val="Standard"/>
    <w:pPr>
      <w:suppressAutoHyphens w:val="0"/>
      <w:spacing w:before="280" w:after="280"/>
      <w:jc w:val="right"/>
      <w:textAlignment w:val="top"/>
    </w:pPr>
    <w:rPr>
      <w:rFonts w:eastAsia="Arial Unicode MS"/>
    </w:rPr>
  </w:style>
  <w:style w:type="paragraph" w:customStyle="1" w:styleId="xl42">
    <w:name w:val="xl42"/>
    <w:basedOn w:val="Standard"/>
    <w:pPr>
      <w:suppressAutoHyphens w:val="0"/>
      <w:spacing w:before="280" w:after="280"/>
      <w:jc w:val="right"/>
      <w:textAlignment w:val="top"/>
    </w:pPr>
    <w:rPr>
      <w:rFonts w:ascii="Tahoma" w:eastAsia="Arial Unicode MS" w:hAnsi="Tahoma" w:cs="Tahoma"/>
      <w:color w:val="000000"/>
      <w:sz w:val="22"/>
      <w:szCs w:val="22"/>
    </w:rPr>
  </w:style>
  <w:style w:type="paragraph" w:customStyle="1" w:styleId="xl43">
    <w:name w:val="xl43"/>
    <w:basedOn w:val="Standard"/>
    <w:pPr>
      <w:suppressAutoHyphens w:val="0"/>
      <w:spacing w:before="280" w:after="280"/>
      <w:jc w:val="right"/>
      <w:textAlignment w:val="top"/>
    </w:pPr>
    <w:rPr>
      <w:rFonts w:ascii="Tahoma" w:eastAsia="Arial Unicode MS" w:hAnsi="Tahoma" w:cs="Tahoma"/>
      <w:sz w:val="22"/>
      <w:szCs w:val="22"/>
    </w:rPr>
  </w:style>
  <w:style w:type="paragraph" w:customStyle="1" w:styleId="xl44">
    <w:name w:val="xl44"/>
    <w:basedOn w:val="Standard"/>
    <w:pPr>
      <w:suppressAutoHyphens w:val="0"/>
      <w:spacing w:before="280" w:after="280"/>
      <w:jc w:val="both"/>
      <w:textAlignment w:val="top"/>
    </w:pPr>
    <w:rPr>
      <w:rFonts w:eastAsia="Arial Unicode MS"/>
    </w:rPr>
  </w:style>
  <w:style w:type="paragraph" w:customStyle="1" w:styleId="xmsonormal">
    <w:name w:val="x_msonormal"/>
    <w:basedOn w:val="Standard"/>
    <w:pPr>
      <w:suppressAutoHyphens w:val="0"/>
      <w:spacing w:before="280" w:after="280"/>
    </w:pPr>
  </w:style>
  <w:style w:type="paragraph" w:customStyle="1" w:styleId="Nivel01">
    <w:name w:val="Nivel 01"/>
    <w:basedOn w:val="Ttulo1"/>
    <w:next w:val="Standard"/>
    <w:qFormat/>
    <w:pPr>
      <w:keepNext w:val="0"/>
      <w:widowControl w:val="0"/>
      <w:tabs>
        <w:tab w:val="left" w:pos="567"/>
      </w:tabs>
      <w:spacing w:before="240" w:after="120" w:line="360" w:lineRule="auto"/>
      <w:jc w:val="both"/>
    </w:pPr>
    <w:rPr>
      <w:rFonts w:ascii="Tahoma" w:eastAsia="MS Gothic" w:hAnsi="Tahoma" w:cs="Tahoma"/>
      <w:sz w:val="20"/>
      <w:szCs w:val="20"/>
    </w:rPr>
  </w:style>
  <w:style w:type="paragraph" w:customStyle="1" w:styleId="Nivel2">
    <w:name w:val="Nivel 2"/>
    <w:basedOn w:val="Standard"/>
    <w:qFormat/>
    <w:pPr>
      <w:suppressAutoHyphens w:val="0"/>
      <w:spacing w:before="120" w:after="120" w:line="276" w:lineRule="auto"/>
      <w:jc w:val="both"/>
    </w:pPr>
    <w:rPr>
      <w:rFonts w:ascii="Arial" w:eastAsia="MS Mincho" w:hAnsi="Arial" w:cs="Arial"/>
      <w:color w:val="000000"/>
      <w:sz w:val="20"/>
      <w:szCs w:val="20"/>
    </w:rPr>
  </w:style>
  <w:style w:type="paragraph" w:customStyle="1" w:styleId="Nivel3">
    <w:name w:val="Nivel 3"/>
    <w:basedOn w:val="Standard"/>
    <w:pPr>
      <w:suppressAutoHyphens w:val="0"/>
      <w:spacing w:before="120" w:after="120" w:line="276" w:lineRule="auto"/>
      <w:ind w:left="284"/>
      <w:jc w:val="both"/>
    </w:pPr>
    <w:rPr>
      <w:rFonts w:ascii="Arial" w:eastAsia="MS Mincho" w:hAnsi="Arial" w:cs="Arial"/>
      <w:color w:val="000000"/>
      <w:sz w:val="20"/>
      <w:szCs w:val="20"/>
    </w:rPr>
  </w:style>
  <w:style w:type="paragraph" w:customStyle="1" w:styleId="Nivel4">
    <w:name w:val="Nivel 4"/>
    <w:basedOn w:val="Nivel3"/>
    <w:pPr>
      <w:tabs>
        <w:tab w:val="left" w:pos="567"/>
      </w:tabs>
      <w:ind w:left="567"/>
    </w:pPr>
  </w:style>
  <w:style w:type="paragraph" w:customStyle="1" w:styleId="Nivel5">
    <w:name w:val="Nivel 5"/>
    <w:basedOn w:val="Nivel4"/>
    <w:pPr>
      <w:numPr>
        <w:numId w:val="14"/>
      </w:numPr>
      <w:tabs>
        <w:tab w:val="clear" w:pos="567"/>
        <w:tab w:val="left" w:pos="851"/>
      </w:tabs>
    </w:pPr>
  </w:style>
  <w:style w:type="paragraph" w:customStyle="1" w:styleId="Nvel3-R">
    <w:name w:val="Nível 3-R"/>
    <w:basedOn w:val="Nivel3"/>
    <w:rPr>
      <w:i/>
      <w:iCs/>
      <w:color w:val="FF0000"/>
    </w:rPr>
  </w:style>
  <w:style w:type="paragraph" w:customStyle="1" w:styleId="Nvel2-Red">
    <w:name w:val="Nível 2 -Red"/>
    <w:basedOn w:val="Nivel2"/>
    <w:qFormat/>
    <w:pPr>
      <w:autoSpaceDE w:val="0"/>
    </w:pPr>
    <w:rPr>
      <w:rFonts w:eastAsia="Times New Roman"/>
      <w:i/>
      <w:iCs/>
      <w:color w:val="FF0000"/>
    </w:rPr>
  </w:style>
  <w:style w:type="paragraph" w:customStyle="1" w:styleId="ou">
    <w:name w:val="ou"/>
    <w:basedOn w:val="PargrafodaLista1"/>
    <w:pPr>
      <w:spacing w:before="60" w:after="60" w:line="256" w:lineRule="auto"/>
      <w:ind w:left="0"/>
      <w:jc w:val="center"/>
    </w:pPr>
    <w:rPr>
      <w:rFonts w:eastAsia="Calibri"/>
      <w:b/>
      <w:bCs/>
      <w:i/>
      <w:iCs/>
      <w:color w:val="FF0000"/>
      <w:szCs w:val="24"/>
      <w:u w:val="single"/>
    </w:rPr>
  </w:style>
  <w:style w:type="paragraph" w:customStyle="1" w:styleId="Nvel3">
    <w:name w:val="Nível 3"/>
    <w:basedOn w:val="Nvel3-R"/>
    <w:pPr>
      <w:numPr>
        <w:numId w:val="23"/>
      </w:numPr>
    </w:pPr>
    <w:rPr>
      <w:rFonts w:eastAsia="Times New Roman"/>
      <w:i w:val="0"/>
      <w:iCs w:val="0"/>
      <w:color w:val="000000"/>
    </w:rPr>
  </w:style>
  <w:style w:type="paragraph" w:customStyle="1" w:styleId="Nvel4">
    <w:name w:val="Nível 4"/>
    <w:basedOn w:val="Nvel3"/>
    <w:pPr>
      <w:ind w:left="567" w:firstLine="0"/>
    </w:pPr>
  </w:style>
  <w:style w:type="paragraph" w:customStyle="1" w:styleId="SubTitNN">
    <w:name w:val="SubTitNN"/>
    <w:basedOn w:val="Standard"/>
    <w:pPr>
      <w:suppressAutoHyphens w:val="0"/>
      <w:spacing w:before="240" w:after="120" w:line="276" w:lineRule="auto"/>
      <w:jc w:val="both"/>
    </w:pPr>
    <w:rPr>
      <w:rFonts w:ascii="Arial" w:eastAsia="Arial" w:hAnsi="Arial" w:cs="Arial"/>
      <w:b/>
      <w:bCs/>
      <w:iCs/>
      <w:sz w:val="20"/>
      <w:szCs w:val="20"/>
    </w:rPr>
  </w:style>
  <w:style w:type="paragraph" w:customStyle="1" w:styleId="Livro">
    <w:name w:val="Livro"/>
    <w:basedOn w:val="Standard"/>
    <w:pPr>
      <w:suppressAutoHyphens w:val="0"/>
      <w:spacing w:before="120" w:after="120"/>
      <w:jc w:val="center"/>
      <w:outlineLvl w:val="0"/>
    </w:pPr>
    <w:rPr>
      <w:rFonts w:ascii="Arial" w:eastAsia="Arial" w:hAnsi="Arial" w:cs="Arial"/>
      <w:b/>
      <w:caps/>
    </w:rPr>
  </w:style>
  <w:style w:type="paragraph" w:customStyle="1" w:styleId="western">
    <w:name w:val="western"/>
    <w:basedOn w:val="Standard"/>
    <w:pPr>
      <w:suppressAutoHyphens w:val="0"/>
      <w:spacing w:before="100" w:after="119"/>
    </w:pPr>
  </w:style>
  <w:style w:type="paragraph" w:customStyle="1" w:styleId="Nvel1-SemBlack">
    <w:name w:val="Nível 1-Sem Black"/>
    <w:basedOn w:val="Standard"/>
    <w:qFormat/>
    <w:pPr>
      <w:keepNext/>
      <w:keepLines/>
      <w:tabs>
        <w:tab w:val="left" w:pos="567"/>
      </w:tabs>
      <w:suppressAutoHyphens w:val="0"/>
      <w:spacing w:before="240" w:after="120" w:line="276" w:lineRule="auto"/>
      <w:jc w:val="both"/>
      <w:outlineLvl w:val="1"/>
    </w:pPr>
    <w:rPr>
      <w:rFonts w:ascii="Arial" w:eastAsia="MS Gothic" w:hAnsi="Arial" w:cs="Arial"/>
      <w:b/>
      <w:bCs/>
      <w:sz w:val="20"/>
      <w:szCs w:val="20"/>
    </w:rPr>
  </w:style>
  <w:style w:type="paragraph" w:customStyle="1" w:styleId="TableContentsuser">
    <w:name w:val="Table Contents (user)"/>
    <w:basedOn w:val="Standard"/>
    <w:pPr>
      <w:widowControl w:val="0"/>
      <w:suppressLineNumbers/>
    </w:pPr>
    <w:rPr>
      <w:rFonts w:eastAsia="SimSun, 宋体" w:cs="Tahoma"/>
      <w:lang w:bidi="hi-IN"/>
    </w:rPr>
  </w:style>
  <w:style w:type="paragraph" w:customStyle="1" w:styleId="Ttulo10">
    <w:name w:val="Título1"/>
    <w:basedOn w:val="Standard"/>
    <w:next w:val="Textbody"/>
    <w:pPr>
      <w:keepNext/>
      <w:widowControl w:val="0"/>
      <w:spacing w:before="240" w:after="120"/>
    </w:pPr>
    <w:rPr>
      <w:rFonts w:ascii="Arial" w:eastAsia="Microsoft YaHei" w:hAnsi="Arial" w:cs="Mangal"/>
      <w:sz w:val="28"/>
      <w:szCs w:val="28"/>
      <w:lang w:bidi="hi-IN"/>
    </w:rPr>
  </w:style>
  <w:style w:type="paragraph" w:customStyle="1" w:styleId="Ttulo30">
    <w:name w:val="Título3"/>
    <w:basedOn w:val="Standard"/>
    <w:next w:val="Textbody"/>
    <w:pPr>
      <w:keepNext/>
      <w:widowControl w:val="0"/>
      <w:spacing w:before="240" w:after="120"/>
    </w:pPr>
    <w:rPr>
      <w:rFonts w:ascii="Arial" w:eastAsia="Microsoft YaHei" w:hAnsi="Arial" w:cs="Mangal"/>
      <w:sz w:val="28"/>
      <w:szCs w:val="28"/>
      <w:lang w:bidi="hi-IN"/>
    </w:rPr>
  </w:style>
  <w:style w:type="paragraph" w:customStyle="1" w:styleId="Ttulo20">
    <w:name w:val="Título2"/>
    <w:basedOn w:val="Ttulo10"/>
    <w:next w:val="Subttulo"/>
  </w:style>
  <w:style w:type="paragraph" w:customStyle="1" w:styleId="1CharCharChar">
    <w:name w:val="1 Char Char Char"/>
    <w:basedOn w:val="Standard"/>
    <w:next w:val="Textosemformatao"/>
    <w:pPr>
      <w:widowControl w:val="0"/>
    </w:pPr>
    <w:rPr>
      <w:rFonts w:ascii="Courier New" w:eastAsia="SimSun, 宋体" w:hAnsi="Courier New" w:cs="Courier New"/>
      <w:lang w:bidi="hi-IN"/>
    </w:rPr>
  </w:style>
  <w:style w:type="paragraph" w:customStyle="1" w:styleId="Normal1">
    <w:name w:val="Normal1"/>
    <w:basedOn w:val="Standard"/>
    <w:pPr>
      <w:widowControl w:val="0"/>
      <w:autoSpaceDE w:val="0"/>
    </w:pPr>
    <w:rPr>
      <w:rFonts w:ascii="Conduit ITC Light" w:eastAsia="Conduit ITC Light" w:hAnsi="Conduit ITC Light" w:cs="Conduit ITC Light"/>
      <w:color w:val="000000"/>
      <w:lang w:bidi="hi-IN"/>
    </w:rPr>
  </w:style>
  <w:style w:type="paragraph" w:customStyle="1" w:styleId="Pa5">
    <w:name w:val="Pa5"/>
    <w:basedOn w:val="Normal1"/>
    <w:next w:val="Normal1"/>
    <w:pPr>
      <w:spacing w:line="191" w:lineRule="atLeast"/>
    </w:pPr>
    <w:rPr>
      <w:rFonts w:ascii="Times New Roman" w:eastAsia="SimSun, 宋体" w:hAnsi="Times New Roman" w:cs="Mangal"/>
    </w:rPr>
  </w:style>
  <w:style w:type="paragraph" w:customStyle="1" w:styleId="Pa7">
    <w:name w:val="Pa7"/>
    <w:basedOn w:val="Normal1"/>
    <w:next w:val="Normal1"/>
    <w:pPr>
      <w:spacing w:line="191" w:lineRule="atLeast"/>
    </w:pPr>
    <w:rPr>
      <w:rFonts w:ascii="Times New Roman" w:eastAsia="SimSun, 宋体" w:hAnsi="Times New Roman" w:cs="Mangal"/>
    </w:rPr>
  </w:style>
  <w:style w:type="paragraph" w:customStyle="1" w:styleId="Alt-2PARGRAFOTEXTO">
    <w:name w:val="Alt-2 PARÔGRAFO TEXTO"/>
    <w:pPr>
      <w:widowControl/>
      <w:ind w:firstLine="1247"/>
      <w:jc w:val="both"/>
    </w:pPr>
    <w:rPr>
      <w:rFonts w:ascii="Courier" w:eastAsia="Arial" w:hAnsi="Courier" w:cs="Courier"/>
      <w:szCs w:val="20"/>
      <w:lang w:bidi="ar-SA"/>
    </w:rPr>
  </w:style>
  <w:style w:type="paragraph" w:customStyle="1" w:styleId="Contedodequadro">
    <w:name w:val="Conteúdo de quadro"/>
    <w:basedOn w:val="Textbody"/>
    <w:pPr>
      <w:widowControl w:val="0"/>
      <w:spacing w:after="120"/>
      <w:jc w:val="left"/>
    </w:pPr>
    <w:rPr>
      <w:rFonts w:ascii="Times New Roman" w:eastAsia="SimSun, 宋体" w:hAnsi="Times New Roman" w:cs="Mangal"/>
      <w:sz w:val="24"/>
      <w:lang w:bidi="hi-IN"/>
    </w:rPr>
  </w:style>
  <w:style w:type="paragraph" w:customStyle="1" w:styleId="Ttulodendicedeautoridades1">
    <w:name w:val="Título de índice de autoridades1"/>
    <w:basedOn w:val="Standard"/>
    <w:pPr>
      <w:keepNext/>
      <w:suppressLineNumbers/>
      <w:suppressAutoHyphens w:val="0"/>
      <w:autoSpaceDE w:val="0"/>
      <w:spacing w:before="240" w:after="120" w:line="360" w:lineRule="auto"/>
      <w:jc w:val="both"/>
    </w:pPr>
    <w:rPr>
      <w:rFonts w:ascii="Liberation Sans" w:eastAsia="Microsoft YaHei" w:hAnsi="Liberation Sans" w:cs="Mangal"/>
      <w:b/>
      <w:bCs/>
      <w:sz w:val="32"/>
      <w:szCs w:val="32"/>
    </w:rPr>
  </w:style>
  <w:style w:type="paragraph" w:styleId="PargrafodaLista">
    <w:name w:val="List Paragraph"/>
    <w:basedOn w:val="Standard"/>
    <w:pPr>
      <w:suppressAutoHyphens w:val="0"/>
      <w:autoSpaceDE w:val="0"/>
      <w:spacing w:line="360" w:lineRule="auto"/>
      <w:ind w:left="220" w:firstLine="708"/>
      <w:jc w:val="both"/>
    </w:pPr>
    <w:rPr>
      <w:rFonts w:ascii="Arial" w:eastAsia="Arial" w:hAnsi="Arial" w:cs="Arial"/>
      <w:lang w:val="pt-PT" w:bidi="pt-PT"/>
    </w:rPr>
  </w:style>
  <w:style w:type="paragraph" w:customStyle="1" w:styleId="TitleCharChar">
    <w:name w:val="Title Char Char"/>
    <w:basedOn w:val="Standard"/>
    <w:pPr>
      <w:widowControl w:val="0"/>
      <w:jc w:val="center"/>
    </w:pPr>
    <w:rPr>
      <w:rFonts w:ascii="Arial" w:eastAsia="Arial" w:hAnsi="Arial" w:cs="Arial"/>
      <w:b/>
      <w:sz w:val="28"/>
      <w:szCs w:val="20"/>
    </w:rPr>
  </w:style>
  <w:style w:type="paragraph" w:customStyle="1" w:styleId="xl83">
    <w:name w:val="xl83"/>
    <w:basedOn w:val="Standard"/>
    <w:pPr>
      <w:pBdr>
        <w:top w:val="single" w:sz="4" w:space="0" w:color="000000"/>
        <w:left w:val="single" w:sz="4" w:space="0" w:color="000000"/>
        <w:bottom w:val="single" w:sz="4" w:space="0" w:color="000000"/>
        <w:right w:val="single" w:sz="4" w:space="0" w:color="000000"/>
      </w:pBdr>
      <w:shd w:val="clear" w:color="auto" w:fill="FFFFFF"/>
      <w:suppressAutoHyphens w:val="0"/>
      <w:spacing w:before="280" w:after="280"/>
      <w:textAlignment w:val="center"/>
    </w:pPr>
    <w:rPr>
      <w:color w:val="000000"/>
      <w:sz w:val="20"/>
      <w:szCs w:val="20"/>
    </w:rPr>
  </w:style>
  <w:style w:type="paragraph" w:customStyle="1" w:styleId="xl84">
    <w:name w:val="xl84"/>
    <w:basedOn w:val="Standard"/>
    <w:pPr>
      <w:pBdr>
        <w:top w:val="single" w:sz="4" w:space="0" w:color="000000"/>
        <w:left w:val="single" w:sz="4" w:space="0" w:color="000000"/>
        <w:bottom w:val="single" w:sz="4" w:space="0" w:color="000000"/>
        <w:right w:val="single" w:sz="4" w:space="0" w:color="000000"/>
      </w:pBdr>
      <w:suppressAutoHyphens w:val="0"/>
      <w:spacing w:before="280" w:after="280"/>
      <w:textAlignment w:val="center"/>
    </w:pPr>
    <w:rPr>
      <w:rFonts w:ascii="Arial" w:eastAsia="Arial" w:hAnsi="Arial" w:cs="Arial"/>
      <w:b/>
      <w:bCs/>
      <w:color w:val="000000"/>
    </w:rPr>
  </w:style>
  <w:style w:type="paragraph" w:customStyle="1" w:styleId="xl85">
    <w:name w:val="xl85"/>
    <w:basedOn w:val="Standard"/>
    <w:pPr>
      <w:pBdr>
        <w:top w:val="single" w:sz="4" w:space="0" w:color="000000"/>
        <w:left w:val="single" w:sz="4" w:space="0" w:color="000000"/>
        <w:bottom w:val="single" w:sz="4" w:space="0" w:color="000000"/>
        <w:right w:val="single" w:sz="4" w:space="0" w:color="000000"/>
      </w:pBdr>
      <w:suppressAutoHyphens w:val="0"/>
      <w:spacing w:before="280" w:after="280"/>
      <w:textAlignment w:val="center"/>
    </w:pPr>
    <w:rPr>
      <w:rFonts w:ascii="Arial" w:eastAsia="Arial" w:hAnsi="Arial" w:cs="Arial"/>
      <w:b/>
      <w:bCs/>
      <w:color w:val="000000"/>
    </w:rPr>
  </w:style>
  <w:style w:type="paragraph" w:customStyle="1" w:styleId="xl86">
    <w:name w:val="xl86"/>
    <w:basedOn w:val="Standard"/>
    <w:pPr>
      <w:pBdr>
        <w:top w:val="single" w:sz="4" w:space="0" w:color="000000"/>
        <w:left w:val="single" w:sz="4" w:space="0" w:color="000000"/>
        <w:bottom w:val="single" w:sz="4" w:space="0" w:color="000000"/>
        <w:right w:val="single" w:sz="4" w:space="0" w:color="000000"/>
      </w:pBdr>
      <w:suppressAutoHyphens w:val="0"/>
      <w:spacing w:before="280" w:after="280"/>
      <w:textAlignment w:val="center"/>
    </w:pPr>
    <w:rPr>
      <w:rFonts w:ascii="Arial" w:eastAsia="Arial" w:hAnsi="Arial" w:cs="Arial"/>
      <w:b/>
      <w:bCs/>
      <w:color w:val="000000"/>
    </w:rPr>
  </w:style>
  <w:style w:type="paragraph" w:customStyle="1" w:styleId="xl87">
    <w:name w:val="xl87"/>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b/>
      <w:bCs/>
      <w:color w:val="000000"/>
    </w:rPr>
  </w:style>
  <w:style w:type="paragraph" w:customStyle="1" w:styleId="xl88">
    <w:name w:val="xl88"/>
    <w:basedOn w:val="Standard"/>
    <w:pPr>
      <w:pBdr>
        <w:top w:val="single" w:sz="4" w:space="0" w:color="000000"/>
        <w:left w:val="single" w:sz="4" w:space="0" w:color="000000"/>
        <w:bottom w:val="single" w:sz="4" w:space="0" w:color="000000"/>
        <w:right w:val="single" w:sz="4" w:space="0" w:color="000000"/>
      </w:pBdr>
      <w:suppressAutoHyphens w:val="0"/>
      <w:spacing w:before="280" w:after="280"/>
      <w:textAlignment w:val="center"/>
    </w:pPr>
    <w:rPr>
      <w:rFonts w:ascii="Arial" w:eastAsia="Arial" w:hAnsi="Arial" w:cs="Arial"/>
      <w:b/>
      <w:bCs/>
      <w:color w:val="000000"/>
    </w:rPr>
  </w:style>
  <w:style w:type="paragraph" w:customStyle="1" w:styleId="xl89">
    <w:name w:val="xl89"/>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b/>
      <w:bCs/>
      <w:color w:val="000000"/>
    </w:rPr>
  </w:style>
  <w:style w:type="paragraph" w:customStyle="1" w:styleId="xl90">
    <w:name w:val="xl90"/>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b/>
      <w:bCs/>
      <w:color w:val="000000"/>
    </w:rPr>
  </w:style>
  <w:style w:type="paragraph" w:customStyle="1" w:styleId="xl91">
    <w:name w:val="xl91"/>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b/>
      <w:bCs/>
      <w:color w:val="000000"/>
    </w:rPr>
  </w:style>
  <w:style w:type="paragraph" w:customStyle="1" w:styleId="xl92">
    <w:name w:val="xl92"/>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b/>
      <w:bCs/>
      <w:color w:val="000000"/>
    </w:rPr>
  </w:style>
  <w:style w:type="paragraph" w:customStyle="1" w:styleId="xl93">
    <w:name w:val="xl93"/>
    <w:basedOn w:val="Standard"/>
    <w:pPr>
      <w:suppressAutoHyphens w:val="0"/>
      <w:spacing w:before="280" w:after="280"/>
      <w:jc w:val="center"/>
      <w:textAlignment w:val="center"/>
    </w:pPr>
    <w:rPr>
      <w:color w:val="000000"/>
      <w:sz w:val="20"/>
      <w:szCs w:val="20"/>
    </w:rPr>
  </w:style>
  <w:style w:type="paragraph" w:customStyle="1" w:styleId="xl94">
    <w:name w:val="xl94"/>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b/>
      <w:bCs/>
      <w:color w:val="000000"/>
    </w:rPr>
  </w:style>
  <w:style w:type="paragraph" w:customStyle="1" w:styleId="xl95">
    <w:name w:val="xl95"/>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b/>
      <w:bCs/>
      <w:color w:val="000000"/>
    </w:rPr>
  </w:style>
  <w:style w:type="paragraph" w:customStyle="1" w:styleId="xl96">
    <w:name w:val="xl96"/>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b/>
      <w:bCs/>
      <w:color w:val="000000"/>
    </w:rPr>
  </w:style>
  <w:style w:type="paragraph" w:customStyle="1" w:styleId="xl97">
    <w:name w:val="xl97"/>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rPr>
  </w:style>
  <w:style w:type="paragraph" w:customStyle="1" w:styleId="xl98">
    <w:name w:val="xl98"/>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color w:val="000000"/>
    </w:rPr>
  </w:style>
  <w:style w:type="paragraph" w:customStyle="1" w:styleId="xl99">
    <w:name w:val="xl99"/>
    <w:basedOn w:val="Standard"/>
    <w:pPr>
      <w:pBdr>
        <w:top w:val="single" w:sz="4" w:space="0" w:color="000000"/>
        <w:left w:val="single" w:sz="4" w:space="0" w:color="000000"/>
        <w:bottom w:val="single" w:sz="4" w:space="0" w:color="000000"/>
        <w:right w:val="single" w:sz="4" w:space="0" w:color="000000"/>
      </w:pBdr>
      <w:shd w:val="clear" w:color="auto" w:fill="BFBFBF"/>
      <w:suppressAutoHyphens w:val="0"/>
      <w:spacing w:before="280" w:after="280"/>
      <w:textAlignment w:val="center"/>
    </w:pPr>
    <w:rPr>
      <w:color w:val="000000"/>
      <w:sz w:val="20"/>
      <w:szCs w:val="20"/>
    </w:rPr>
  </w:style>
  <w:style w:type="paragraph" w:customStyle="1" w:styleId="xl100">
    <w:name w:val="xl100"/>
    <w:basedOn w:val="Standard"/>
    <w:pPr>
      <w:pBdr>
        <w:top w:val="single" w:sz="4" w:space="0" w:color="000000"/>
        <w:left w:val="single" w:sz="4" w:space="0" w:color="000000"/>
        <w:bottom w:val="single" w:sz="4" w:space="0" w:color="000000"/>
        <w:right w:val="single" w:sz="4" w:space="0" w:color="000000"/>
      </w:pBdr>
      <w:shd w:val="clear" w:color="auto" w:fill="BFBFBF"/>
      <w:suppressAutoHyphens w:val="0"/>
      <w:spacing w:before="280" w:after="280"/>
      <w:textAlignment w:val="center"/>
    </w:pPr>
    <w:rPr>
      <w:color w:val="000000"/>
      <w:sz w:val="20"/>
      <w:szCs w:val="20"/>
    </w:rPr>
  </w:style>
  <w:style w:type="paragraph" w:customStyle="1" w:styleId="xl101">
    <w:name w:val="xl101"/>
    <w:basedOn w:val="Standard"/>
    <w:pPr>
      <w:pBdr>
        <w:top w:val="single" w:sz="4" w:space="0" w:color="000000"/>
        <w:left w:val="single" w:sz="4" w:space="0" w:color="000000"/>
        <w:bottom w:val="single" w:sz="4" w:space="0" w:color="000000"/>
        <w:right w:val="single" w:sz="4" w:space="0" w:color="000000"/>
      </w:pBdr>
      <w:shd w:val="clear" w:color="auto" w:fill="BFBFBF"/>
      <w:suppressAutoHyphens w:val="0"/>
      <w:spacing w:before="280" w:after="280"/>
      <w:jc w:val="center"/>
      <w:textAlignment w:val="center"/>
    </w:pPr>
    <w:rPr>
      <w:color w:val="000000"/>
      <w:sz w:val="20"/>
      <w:szCs w:val="20"/>
    </w:rPr>
  </w:style>
  <w:style w:type="paragraph" w:customStyle="1" w:styleId="xl102">
    <w:name w:val="xl102"/>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color w:val="000000"/>
      <w:sz w:val="20"/>
      <w:szCs w:val="20"/>
    </w:rPr>
  </w:style>
  <w:style w:type="paragraph" w:customStyle="1" w:styleId="xl103">
    <w:name w:val="xl103"/>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b/>
      <w:bCs/>
    </w:rPr>
  </w:style>
  <w:style w:type="paragraph" w:customStyle="1" w:styleId="xl104">
    <w:name w:val="xl104"/>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b/>
      <w:bCs/>
      <w:color w:val="000000"/>
    </w:rPr>
  </w:style>
  <w:style w:type="paragraph" w:customStyle="1" w:styleId="xl105">
    <w:name w:val="xl105"/>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b/>
      <w:bCs/>
      <w:color w:val="000000"/>
    </w:rPr>
  </w:style>
  <w:style w:type="paragraph" w:customStyle="1" w:styleId="xl106">
    <w:name w:val="xl106"/>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b/>
      <w:bCs/>
      <w:color w:val="000000"/>
    </w:rPr>
  </w:style>
  <w:style w:type="paragraph" w:customStyle="1" w:styleId="xl107">
    <w:name w:val="xl107"/>
    <w:basedOn w:val="Standard"/>
    <w:pPr>
      <w:suppressAutoHyphens w:val="0"/>
      <w:spacing w:before="280" w:after="280"/>
      <w:jc w:val="center"/>
      <w:textAlignment w:val="center"/>
    </w:pPr>
  </w:style>
  <w:style w:type="paragraph" w:customStyle="1" w:styleId="xl108">
    <w:name w:val="xl108"/>
    <w:basedOn w:val="Standard"/>
    <w:pPr>
      <w:suppressAutoHyphens w:val="0"/>
      <w:spacing w:before="280" w:after="280"/>
      <w:jc w:val="center"/>
      <w:textAlignment w:val="center"/>
    </w:pPr>
    <w:rPr>
      <w:color w:val="000000"/>
      <w:sz w:val="20"/>
      <w:szCs w:val="20"/>
    </w:rPr>
  </w:style>
  <w:style w:type="paragraph" w:customStyle="1" w:styleId="xl109">
    <w:name w:val="xl109"/>
    <w:basedOn w:val="Standard"/>
    <w:pPr>
      <w:suppressAutoHyphens w:val="0"/>
      <w:spacing w:before="280" w:after="280"/>
      <w:jc w:val="center"/>
      <w:textAlignment w:val="center"/>
    </w:pPr>
    <w:rPr>
      <w:b/>
      <w:bCs/>
      <w:color w:val="000000"/>
      <w:sz w:val="20"/>
      <w:szCs w:val="20"/>
    </w:rPr>
  </w:style>
  <w:style w:type="paragraph" w:customStyle="1" w:styleId="xl110">
    <w:name w:val="xl110"/>
    <w:basedOn w:val="Standard"/>
    <w:pPr>
      <w:suppressAutoHyphens w:val="0"/>
      <w:spacing w:before="280" w:after="280"/>
      <w:jc w:val="center"/>
      <w:textAlignment w:val="center"/>
    </w:pPr>
    <w:rPr>
      <w:color w:val="000000"/>
      <w:sz w:val="20"/>
      <w:szCs w:val="20"/>
    </w:rPr>
  </w:style>
  <w:style w:type="paragraph" w:customStyle="1" w:styleId="xl111">
    <w:name w:val="xl111"/>
    <w:basedOn w:val="Standard"/>
    <w:pPr>
      <w:shd w:val="clear" w:color="auto" w:fill="FFFFFF"/>
      <w:suppressAutoHyphens w:val="0"/>
      <w:spacing w:before="280" w:after="280"/>
      <w:jc w:val="center"/>
      <w:textAlignment w:val="center"/>
    </w:pPr>
    <w:rPr>
      <w:color w:val="000000"/>
      <w:sz w:val="20"/>
      <w:szCs w:val="20"/>
    </w:rPr>
  </w:style>
  <w:style w:type="paragraph" w:customStyle="1" w:styleId="xl112">
    <w:name w:val="xl112"/>
    <w:basedOn w:val="Standard"/>
    <w:pPr>
      <w:suppressAutoHyphens w:val="0"/>
      <w:spacing w:before="280" w:after="280"/>
      <w:jc w:val="center"/>
      <w:textAlignment w:val="center"/>
    </w:pPr>
    <w:rPr>
      <w:color w:val="000000"/>
      <w:sz w:val="20"/>
      <w:szCs w:val="20"/>
    </w:rPr>
  </w:style>
  <w:style w:type="paragraph" w:customStyle="1" w:styleId="xl113">
    <w:name w:val="xl113"/>
    <w:basedOn w:val="Standard"/>
    <w:pPr>
      <w:suppressAutoHyphens w:val="0"/>
      <w:spacing w:before="280" w:after="280"/>
      <w:textAlignment w:val="center"/>
    </w:pPr>
  </w:style>
  <w:style w:type="paragraph" w:customStyle="1" w:styleId="xl114">
    <w:name w:val="xl114"/>
    <w:basedOn w:val="Standard"/>
    <w:pPr>
      <w:suppressAutoHyphens w:val="0"/>
      <w:spacing w:before="280" w:after="280"/>
      <w:jc w:val="center"/>
      <w:textAlignment w:val="center"/>
    </w:pPr>
  </w:style>
  <w:style w:type="paragraph" w:customStyle="1" w:styleId="xl115">
    <w:name w:val="xl115"/>
    <w:basedOn w:val="Standard"/>
    <w:pPr>
      <w:suppressAutoHyphens w:val="0"/>
      <w:spacing w:before="280" w:after="280"/>
      <w:jc w:val="center"/>
      <w:textAlignment w:val="center"/>
    </w:pPr>
    <w:rPr>
      <w:color w:val="000000"/>
    </w:rPr>
  </w:style>
  <w:style w:type="paragraph" w:customStyle="1" w:styleId="xl116">
    <w:name w:val="xl116"/>
    <w:basedOn w:val="Standard"/>
    <w:pPr>
      <w:pBdr>
        <w:top w:val="single" w:sz="4" w:space="0" w:color="000000"/>
        <w:left w:val="single" w:sz="4" w:space="0" w:color="000000"/>
        <w:bottom w:val="single" w:sz="4" w:space="0" w:color="000000"/>
        <w:right w:val="single" w:sz="4" w:space="0" w:color="000000"/>
      </w:pBdr>
      <w:shd w:val="clear" w:color="auto" w:fill="808080"/>
      <w:suppressAutoHyphens w:val="0"/>
      <w:spacing w:before="280" w:after="280"/>
      <w:jc w:val="center"/>
      <w:textAlignment w:val="center"/>
    </w:pPr>
    <w:rPr>
      <w:b/>
      <w:bCs/>
      <w:color w:val="000000"/>
    </w:rPr>
  </w:style>
  <w:style w:type="paragraph" w:customStyle="1" w:styleId="xl117">
    <w:name w:val="xl117"/>
    <w:basedOn w:val="Standard"/>
    <w:pPr>
      <w:pBdr>
        <w:top w:val="single" w:sz="4" w:space="0" w:color="000000"/>
        <w:left w:val="single" w:sz="4" w:space="0" w:color="000000"/>
        <w:bottom w:val="single" w:sz="4" w:space="0" w:color="000000"/>
        <w:right w:val="single" w:sz="4" w:space="0" w:color="000000"/>
      </w:pBdr>
      <w:shd w:val="clear" w:color="auto" w:fill="808080"/>
      <w:suppressAutoHyphens w:val="0"/>
      <w:spacing w:before="280" w:after="280"/>
      <w:jc w:val="center"/>
      <w:textAlignment w:val="center"/>
    </w:pPr>
    <w:rPr>
      <w:b/>
      <w:bCs/>
      <w:color w:val="000000"/>
    </w:rPr>
  </w:style>
  <w:style w:type="paragraph" w:customStyle="1" w:styleId="xl118">
    <w:name w:val="xl118"/>
    <w:basedOn w:val="Standard"/>
    <w:pPr>
      <w:pBdr>
        <w:top w:val="single" w:sz="4" w:space="0" w:color="000000"/>
        <w:left w:val="single" w:sz="4" w:space="0" w:color="000000"/>
        <w:bottom w:val="single" w:sz="4" w:space="0" w:color="000000"/>
        <w:right w:val="single" w:sz="4" w:space="0" w:color="000000"/>
      </w:pBdr>
      <w:shd w:val="clear" w:color="auto" w:fill="808080"/>
      <w:suppressAutoHyphens w:val="0"/>
      <w:spacing w:before="280" w:after="280"/>
      <w:jc w:val="center"/>
      <w:textAlignment w:val="center"/>
    </w:pPr>
    <w:rPr>
      <w:b/>
      <w:bCs/>
      <w:color w:val="000000"/>
    </w:rPr>
  </w:style>
  <w:style w:type="paragraph" w:customStyle="1" w:styleId="xl119">
    <w:name w:val="xl119"/>
    <w:basedOn w:val="Standard"/>
    <w:pPr>
      <w:pBdr>
        <w:top w:val="single" w:sz="4" w:space="0" w:color="000000"/>
        <w:left w:val="single" w:sz="4" w:space="0" w:color="000000"/>
        <w:bottom w:val="single" w:sz="4" w:space="0" w:color="000000"/>
        <w:right w:val="single" w:sz="4" w:space="0" w:color="000000"/>
      </w:pBdr>
      <w:shd w:val="clear" w:color="auto" w:fill="808080"/>
      <w:suppressAutoHyphens w:val="0"/>
      <w:spacing w:before="280" w:after="280"/>
      <w:jc w:val="center"/>
      <w:textAlignment w:val="center"/>
    </w:pPr>
    <w:rPr>
      <w:rFonts w:ascii="Arial" w:eastAsia="Arial" w:hAnsi="Arial" w:cs="Arial"/>
      <w:b/>
      <w:bCs/>
      <w:color w:val="000000"/>
    </w:rPr>
  </w:style>
  <w:style w:type="paragraph" w:customStyle="1" w:styleId="xl120">
    <w:name w:val="xl120"/>
    <w:basedOn w:val="Standard"/>
    <w:pPr>
      <w:pBdr>
        <w:top w:val="single" w:sz="4" w:space="0" w:color="000000"/>
        <w:left w:val="single" w:sz="4" w:space="0" w:color="000000"/>
        <w:bottom w:val="single" w:sz="4" w:space="0" w:color="000000"/>
        <w:right w:val="single" w:sz="4" w:space="0" w:color="000000"/>
      </w:pBdr>
      <w:shd w:val="clear" w:color="auto" w:fill="808080"/>
      <w:suppressAutoHyphens w:val="0"/>
      <w:spacing w:before="280" w:after="280"/>
      <w:jc w:val="center"/>
      <w:textAlignment w:val="center"/>
    </w:pPr>
    <w:rPr>
      <w:rFonts w:ascii="Arial" w:eastAsia="Arial" w:hAnsi="Arial" w:cs="Arial"/>
      <w:b/>
      <w:bCs/>
      <w:color w:val="000000"/>
    </w:rPr>
  </w:style>
  <w:style w:type="paragraph" w:customStyle="1" w:styleId="xl121">
    <w:name w:val="xl121"/>
    <w:basedOn w:val="Standard"/>
    <w:pPr>
      <w:pBdr>
        <w:top w:val="single" w:sz="4" w:space="0" w:color="000000"/>
        <w:left w:val="single" w:sz="4" w:space="0" w:color="000000"/>
        <w:bottom w:val="single" w:sz="4" w:space="0" w:color="000000"/>
        <w:right w:val="single" w:sz="4" w:space="0" w:color="000000"/>
      </w:pBdr>
      <w:shd w:val="clear" w:color="auto" w:fill="808080"/>
      <w:suppressAutoHyphens w:val="0"/>
      <w:spacing w:before="280" w:after="280"/>
      <w:jc w:val="center"/>
      <w:textAlignment w:val="center"/>
    </w:pPr>
    <w:rPr>
      <w:rFonts w:ascii="Arial" w:eastAsia="Arial" w:hAnsi="Arial" w:cs="Arial"/>
      <w:b/>
      <w:bCs/>
      <w:color w:val="000000"/>
    </w:rPr>
  </w:style>
  <w:style w:type="paragraph" w:customStyle="1" w:styleId="xl122">
    <w:name w:val="xl122"/>
    <w:basedOn w:val="Standard"/>
    <w:pPr>
      <w:shd w:val="clear" w:color="auto" w:fill="808080"/>
      <w:suppressAutoHyphens w:val="0"/>
      <w:spacing w:before="280" w:after="280"/>
      <w:jc w:val="center"/>
      <w:textAlignment w:val="center"/>
    </w:pPr>
    <w:rPr>
      <w:rFonts w:ascii="Arial" w:eastAsia="Arial" w:hAnsi="Arial" w:cs="Arial"/>
      <w:b/>
      <w:bCs/>
      <w:color w:val="000000"/>
    </w:rPr>
  </w:style>
  <w:style w:type="paragraph" w:customStyle="1" w:styleId="xl123">
    <w:name w:val="xl123"/>
    <w:basedOn w:val="Standard"/>
    <w:pPr>
      <w:pBdr>
        <w:top w:val="single" w:sz="4" w:space="0" w:color="000000"/>
        <w:left w:val="single" w:sz="4" w:space="0" w:color="000000"/>
        <w:bottom w:val="single" w:sz="4" w:space="0" w:color="000000"/>
        <w:right w:val="single" w:sz="4" w:space="0" w:color="000000"/>
      </w:pBdr>
      <w:shd w:val="clear" w:color="auto" w:fill="808080"/>
      <w:suppressAutoHyphens w:val="0"/>
      <w:spacing w:before="280" w:after="280"/>
      <w:jc w:val="center"/>
      <w:textAlignment w:val="center"/>
    </w:pPr>
    <w:rPr>
      <w:rFonts w:ascii="Arial" w:eastAsia="Arial" w:hAnsi="Arial" w:cs="Arial"/>
      <w:b/>
      <w:bCs/>
      <w:color w:val="000000"/>
    </w:rPr>
  </w:style>
  <w:style w:type="paragraph" w:customStyle="1" w:styleId="xl124">
    <w:name w:val="xl124"/>
    <w:basedOn w:val="Standard"/>
    <w:pPr>
      <w:shd w:val="clear" w:color="auto" w:fill="808080"/>
      <w:suppressAutoHyphens w:val="0"/>
      <w:spacing w:before="280" w:after="280"/>
      <w:jc w:val="center"/>
      <w:textAlignment w:val="center"/>
    </w:pPr>
    <w:rPr>
      <w:rFonts w:ascii="Arial" w:eastAsia="Arial" w:hAnsi="Arial" w:cs="Arial"/>
      <w:b/>
      <w:bCs/>
      <w:color w:val="000000"/>
    </w:rPr>
  </w:style>
  <w:style w:type="paragraph" w:customStyle="1" w:styleId="xl125">
    <w:name w:val="xl125"/>
    <w:basedOn w:val="Standard"/>
    <w:pPr>
      <w:pBdr>
        <w:top w:val="single" w:sz="4" w:space="0" w:color="000000"/>
        <w:left w:val="single" w:sz="4" w:space="0" w:color="000000"/>
        <w:bottom w:val="single" w:sz="4" w:space="0" w:color="000000"/>
        <w:right w:val="single" w:sz="4" w:space="0" w:color="000000"/>
      </w:pBdr>
      <w:shd w:val="clear" w:color="auto" w:fill="808080"/>
      <w:suppressAutoHyphens w:val="0"/>
      <w:spacing w:before="280" w:after="280"/>
      <w:jc w:val="center"/>
      <w:textAlignment w:val="center"/>
    </w:pPr>
    <w:rPr>
      <w:rFonts w:ascii="Arial" w:eastAsia="Arial" w:hAnsi="Arial" w:cs="Arial"/>
      <w:b/>
      <w:bCs/>
      <w:color w:val="000000"/>
    </w:rPr>
  </w:style>
  <w:style w:type="paragraph" w:customStyle="1" w:styleId="xl126">
    <w:name w:val="xl126"/>
    <w:basedOn w:val="Standard"/>
    <w:pPr>
      <w:shd w:val="clear" w:color="auto" w:fill="808080"/>
      <w:suppressAutoHyphens w:val="0"/>
      <w:spacing w:before="280" w:after="280"/>
      <w:jc w:val="center"/>
      <w:textAlignment w:val="center"/>
    </w:pPr>
    <w:rPr>
      <w:rFonts w:ascii="Arial" w:eastAsia="Arial" w:hAnsi="Arial" w:cs="Arial"/>
      <w:b/>
      <w:bCs/>
      <w:color w:val="000000"/>
    </w:rPr>
  </w:style>
  <w:style w:type="paragraph" w:customStyle="1" w:styleId="xl127">
    <w:name w:val="xl127"/>
    <w:basedOn w:val="Standard"/>
    <w:pPr>
      <w:pBdr>
        <w:top w:val="single" w:sz="4" w:space="0" w:color="000000"/>
        <w:left w:val="single" w:sz="4" w:space="0" w:color="000000"/>
        <w:bottom w:val="single" w:sz="4" w:space="0" w:color="000000"/>
        <w:right w:val="single" w:sz="4" w:space="0" w:color="000000"/>
      </w:pBdr>
      <w:shd w:val="clear" w:color="auto" w:fill="F2F2F2"/>
      <w:suppressAutoHyphens w:val="0"/>
      <w:spacing w:before="280" w:after="280"/>
      <w:jc w:val="center"/>
      <w:textAlignment w:val="center"/>
    </w:pPr>
    <w:rPr>
      <w:b/>
      <w:bCs/>
      <w:color w:val="000000"/>
      <w:sz w:val="20"/>
      <w:szCs w:val="20"/>
    </w:rPr>
  </w:style>
  <w:style w:type="paragraph" w:customStyle="1" w:styleId="xl128">
    <w:name w:val="xl128"/>
    <w:basedOn w:val="Standard"/>
    <w:pPr>
      <w:shd w:val="clear" w:color="auto" w:fill="F2F2F2"/>
      <w:suppressAutoHyphens w:val="0"/>
      <w:spacing w:before="280" w:after="280"/>
      <w:jc w:val="center"/>
      <w:textAlignment w:val="center"/>
    </w:pPr>
    <w:rPr>
      <w:b/>
      <w:bCs/>
      <w:color w:val="000000"/>
      <w:sz w:val="20"/>
      <w:szCs w:val="20"/>
    </w:rPr>
  </w:style>
  <w:style w:type="paragraph" w:customStyle="1" w:styleId="xl129">
    <w:name w:val="xl129"/>
    <w:basedOn w:val="Standard"/>
    <w:pPr>
      <w:pBdr>
        <w:top w:val="single" w:sz="4" w:space="0" w:color="000000"/>
        <w:left w:val="single" w:sz="4" w:space="0" w:color="000000"/>
        <w:bottom w:val="single" w:sz="4" w:space="0" w:color="000000"/>
        <w:right w:val="single" w:sz="4" w:space="0" w:color="000000"/>
      </w:pBdr>
      <w:suppressAutoHyphens w:val="0"/>
      <w:spacing w:before="280" w:after="280"/>
      <w:textAlignment w:val="center"/>
    </w:pPr>
    <w:rPr>
      <w:rFonts w:ascii="Arial" w:eastAsia="Arial" w:hAnsi="Arial" w:cs="Arial"/>
      <w:b/>
      <w:bCs/>
      <w:color w:val="000000"/>
    </w:rPr>
  </w:style>
  <w:style w:type="paragraph" w:customStyle="1" w:styleId="xl130">
    <w:name w:val="xl130"/>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b/>
      <w:bCs/>
      <w:color w:val="000000"/>
    </w:rPr>
  </w:style>
  <w:style w:type="paragraph" w:customStyle="1" w:styleId="xl131">
    <w:name w:val="xl131"/>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color w:val="000000"/>
      <w:sz w:val="20"/>
      <w:szCs w:val="20"/>
    </w:rPr>
  </w:style>
  <w:style w:type="paragraph" w:customStyle="1" w:styleId="xl132">
    <w:name w:val="xl132"/>
    <w:basedOn w:val="Standard"/>
    <w:pPr>
      <w:suppressAutoHyphens w:val="0"/>
      <w:spacing w:before="280" w:after="280"/>
      <w:jc w:val="center"/>
      <w:textAlignment w:val="center"/>
    </w:pPr>
    <w:rPr>
      <w:color w:val="000000"/>
      <w:sz w:val="20"/>
      <w:szCs w:val="20"/>
    </w:rPr>
  </w:style>
  <w:style w:type="paragraph" w:customStyle="1" w:styleId="xl133">
    <w:name w:val="xl133"/>
    <w:basedOn w:val="Standard"/>
    <w:pPr>
      <w:pBdr>
        <w:top w:val="single" w:sz="4" w:space="0" w:color="000000"/>
        <w:left w:val="single" w:sz="4" w:space="0" w:color="000000"/>
        <w:bottom w:val="single" w:sz="4" w:space="0" w:color="000000"/>
        <w:right w:val="single" w:sz="4" w:space="0" w:color="000000"/>
      </w:pBdr>
      <w:shd w:val="clear" w:color="auto" w:fill="FFFFFF"/>
      <w:suppressAutoHyphens w:val="0"/>
      <w:spacing w:before="280" w:after="280"/>
      <w:jc w:val="center"/>
      <w:textAlignment w:val="center"/>
    </w:pPr>
    <w:rPr>
      <w:color w:val="000000"/>
      <w:sz w:val="20"/>
      <w:szCs w:val="20"/>
    </w:rPr>
  </w:style>
  <w:style w:type="paragraph" w:customStyle="1" w:styleId="xl134">
    <w:name w:val="xl134"/>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b/>
      <w:bCs/>
      <w:color w:val="000000"/>
    </w:rPr>
  </w:style>
  <w:style w:type="paragraph" w:customStyle="1" w:styleId="xl135">
    <w:name w:val="xl135"/>
    <w:basedOn w:val="Standard"/>
    <w:pPr>
      <w:suppressAutoHyphens w:val="0"/>
      <w:spacing w:before="280" w:after="280"/>
      <w:jc w:val="center"/>
      <w:textAlignment w:val="center"/>
    </w:pPr>
    <w:rPr>
      <w:rFonts w:ascii="Arial" w:eastAsia="Arial" w:hAnsi="Arial" w:cs="Arial"/>
      <w:b/>
      <w:bCs/>
      <w:color w:val="000000"/>
    </w:rPr>
  </w:style>
  <w:style w:type="paragraph" w:customStyle="1" w:styleId="xl136">
    <w:name w:val="xl136"/>
    <w:basedOn w:val="Standard"/>
    <w:pPr>
      <w:suppressAutoHyphens w:val="0"/>
      <w:spacing w:before="280" w:after="280"/>
      <w:jc w:val="center"/>
      <w:textAlignment w:val="center"/>
    </w:pPr>
    <w:rPr>
      <w:rFonts w:ascii="Arial" w:eastAsia="Arial" w:hAnsi="Arial" w:cs="Arial"/>
      <w:b/>
      <w:bCs/>
      <w:color w:val="000000"/>
    </w:rPr>
  </w:style>
  <w:style w:type="paragraph" w:customStyle="1" w:styleId="xl137">
    <w:name w:val="xl137"/>
    <w:basedOn w:val="Standard"/>
    <w:pPr>
      <w:pBdr>
        <w:top w:val="single" w:sz="4" w:space="0" w:color="000000"/>
        <w:left w:val="single" w:sz="4" w:space="0" w:color="000000"/>
        <w:bottom w:val="single" w:sz="4" w:space="0" w:color="000000"/>
        <w:right w:val="single" w:sz="4" w:space="0" w:color="000000"/>
      </w:pBdr>
      <w:shd w:val="clear" w:color="auto" w:fill="FFFFFF"/>
      <w:suppressAutoHyphens w:val="0"/>
      <w:spacing w:before="280" w:after="280"/>
      <w:jc w:val="center"/>
      <w:textAlignment w:val="center"/>
    </w:pPr>
    <w:rPr>
      <w:color w:val="000000"/>
      <w:sz w:val="20"/>
      <w:szCs w:val="20"/>
    </w:rPr>
  </w:style>
  <w:style w:type="paragraph" w:customStyle="1" w:styleId="xl138">
    <w:name w:val="xl138"/>
    <w:basedOn w:val="Standard"/>
    <w:pPr>
      <w:pBdr>
        <w:top w:val="single" w:sz="4" w:space="0" w:color="000000"/>
        <w:left w:val="single" w:sz="4" w:space="0" w:color="000000"/>
        <w:bottom w:val="single" w:sz="4" w:space="0" w:color="000000"/>
        <w:right w:val="single" w:sz="4" w:space="0" w:color="000000"/>
      </w:pBdr>
      <w:shd w:val="clear" w:color="auto" w:fill="FFFFFF"/>
      <w:suppressAutoHyphens w:val="0"/>
      <w:spacing w:before="280" w:after="280"/>
      <w:jc w:val="center"/>
      <w:textAlignment w:val="center"/>
    </w:pPr>
    <w:rPr>
      <w:color w:val="000000"/>
      <w:sz w:val="20"/>
      <w:szCs w:val="20"/>
    </w:rPr>
  </w:style>
  <w:style w:type="paragraph" w:customStyle="1" w:styleId="xl139">
    <w:name w:val="xl139"/>
    <w:basedOn w:val="Standard"/>
    <w:pPr>
      <w:pBdr>
        <w:top w:val="single" w:sz="4" w:space="0" w:color="000000"/>
        <w:left w:val="single" w:sz="4" w:space="0" w:color="000000"/>
        <w:bottom w:val="single" w:sz="4" w:space="0" w:color="000000"/>
        <w:right w:val="single" w:sz="4" w:space="0" w:color="000000"/>
      </w:pBdr>
      <w:shd w:val="clear" w:color="auto" w:fill="FFFFFF"/>
      <w:suppressAutoHyphens w:val="0"/>
      <w:spacing w:before="280" w:after="280"/>
      <w:jc w:val="center"/>
      <w:textAlignment w:val="center"/>
    </w:pPr>
    <w:rPr>
      <w:color w:val="000000"/>
      <w:sz w:val="20"/>
      <w:szCs w:val="20"/>
    </w:rPr>
  </w:style>
  <w:style w:type="paragraph" w:customStyle="1" w:styleId="xl140">
    <w:name w:val="xl140"/>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color w:val="000000"/>
    </w:rPr>
  </w:style>
  <w:style w:type="paragraph" w:customStyle="1" w:styleId="xl141">
    <w:name w:val="xl141"/>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color w:val="000000"/>
    </w:rPr>
  </w:style>
  <w:style w:type="paragraph" w:customStyle="1" w:styleId="xl142">
    <w:name w:val="xl142"/>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color w:val="000000"/>
    </w:rPr>
  </w:style>
  <w:style w:type="paragraph" w:customStyle="1" w:styleId="xl143">
    <w:name w:val="xl143"/>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color w:val="000000"/>
    </w:rPr>
  </w:style>
  <w:style w:type="paragraph" w:customStyle="1" w:styleId="xl144">
    <w:name w:val="xl144"/>
    <w:basedOn w:val="Standard"/>
    <w:pPr>
      <w:pBdr>
        <w:top w:val="single" w:sz="4" w:space="0" w:color="000000"/>
        <w:left w:val="single" w:sz="4" w:space="0" w:color="000000"/>
        <w:bottom w:val="single" w:sz="4" w:space="0" w:color="000000"/>
        <w:right w:val="single" w:sz="4" w:space="0" w:color="000000"/>
      </w:pBdr>
      <w:shd w:val="clear" w:color="auto" w:fill="FFFFFF"/>
      <w:suppressAutoHyphens w:val="0"/>
      <w:spacing w:before="280" w:after="280"/>
      <w:jc w:val="center"/>
      <w:textAlignment w:val="center"/>
    </w:pPr>
    <w:rPr>
      <w:color w:val="000000"/>
      <w:sz w:val="20"/>
      <w:szCs w:val="20"/>
    </w:rPr>
  </w:style>
  <w:style w:type="paragraph" w:customStyle="1" w:styleId="xl145">
    <w:name w:val="xl145"/>
    <w:basedOn w:val="Standard"/>
    <w:pPr>
      <w:pBdr>
        <w:top w:val="single" w:sz="8" w:space="0" w:color="000000"/>
        <w:left w:val="single" w:sz="8" w:space="0" w:color="000000"/>
        <w:bottom w:val="single" w:sz="8" w:space="0" w:color="000000"/>
        <w:right w:val="single" w:sz="8" w:space="0" w:color="000000"/>
      </w:pBdr>
      <w:suppressAutoHyphens w:val="0"/>
      <w:spacing w:before="280" w:after="280"/>
      <w:jc w:val="center"/>
      <w:textAlignment w:val="center"/>
    </w:pPr>
    <w:rPr>
      <w:rFonts w:ascii="Arial" w:eastAsia="Arial" w:hAnsi="Arial" w:cs="Arial"/>
      <w:b/>
      <w:bCs/>
      <w:color w:val="000000"/>
    </w:rPr>
  </w:style>
  <w:style w:type="paragraph" w:customStyle="1" w:styleId="xl146">
    <w:name w:val="xl146"/>
    <w:basedOn w:val="Standard"/>
    <w:pPr>
      <w:pBdr>
        <w:top w:val="single" w:sz="8" w:space="0" w:color="000000"/>
        <w:left w:val="single" w:sz="8" w:space="0" w:color="000000"/>
        <w:bottom w:val="single" w:sz="8" w:space="0" w:color="000000"/>
        <w:right w:val="single" w:sz="8" w:space="0" w:color="000000"/>
      </w:pBdr>
      <w:suppressAutoHyphens w:val="0"/>
      <w:spacing w:before="280" w:after="280"/>
      <w:jc w:val="center"/>
      <w:textAlignment w:val="center"/>
    </w:pPr>
    <w:rPr>
      <w:rFonts w:ascii="Arial" w:eastAsia="Arial" w:hAnsi="Arial" w:cs="Arial"/>
      <w:b/>
      <w:bCs/>
      <w:color w:val="000000"/>
    </w:rPr>
  </w:style>
  <w:style w:type="paragraph" w:customStyle="1" w:styleId="xl147">
    <w:name w:val="xl147"/>
    <w:basedOn w:val="Standard"/>
    <w:pPr>
      <w:pBdr>
        <w:top w:val="single" w:sz="8" w:space="0" w:color="000000"/>
        <w:left w:val="single" w:sz="8" w:space="0" w:color="000000"/>
        <w:bottom w:val="single" w:sz="8" w:space="0" w:color="000000"/>
        <w:right w:val="single" w:sz="8" w:space="0" w:color="000000"/>
      </w:pBdr>
      <w:suppressAutoHyphens w:val="0"/>
      <w:spacing w:before="280" w:after="280"/>
      <w:textAlignment w:val="center"/>
    </w:pPr>
    <w:rPr>
      <w:rFonts w:ascii="Arial" w:eastAsia="Arial" w:hAnsi="Arial" w:cs="Arial"/>
      <w:b/>
      <w:bCs/>
      <w:color w:val="000000"/>
    </w:rPr>
  </w:style>
  <w:style w:type="paragraph" w:customStyle="1" w:styleId="xl148">
    <w:name w:val="xl148"/>
    <w:basedOn w:val="Standard"/>
    <w:pPr>
      <w:pBdr>
        <w:top w:val="single" w:sz="8" w:space="0" w:color="000000"/>
        <w:left w:val="single" w:sz="8" w:space="0" w:color="000000"/>
        <w:bottom w:val="single" w:sz="8" w:space="0" w:color="000000"/>
        <w:right w:val="single" w:sz="8" w:space="0" w:color="000000"/>
      </w:pBdr>
      <w:suppressAutoHyphens w:val="0"/>
      <w:spacing w:before="280" w:after="280"/>
      <w:jc w:val="center"/>
      <w:textAlignment w:val="center"/>
    </w:pPr>
    <w:rPr>
      <w:rFonts w:ascii="Arial" w:eastAsia="Arial" w:hAnsi="Arial" w:cs="Arial"/>
      <w:b/>
      <w:bCs/>
      <w:color w:val="000000"/>
    </w:rPr>
  </w:style>
  <w:style w:type="paragraph" w:customStyle="1" w:styleId="xl149">
    <w:name w:val="xl149"/>
    <w:basedOn w:val="Standard"/>
    <w:pPr>
      <w:pBdr>
        <w:top w:val="single" w:sz="8" w:space="0" w:color="000000"/>
        <w:left w:val="single" w:sz="8" w:space="0" w:color="000000"/>
        <w:bottom w:val="single" w:sz="8" w:space="0" w:color="000000"/>
        <w:right w:val="single" w:sz="8" w:space="0" w:color="000000"/>
      </w:pBdr>
      <w:suppressAutoHyphens w:val="0"/>
      <w:spacing w:before="280" w:after="280"/>
      <w:jc w:val="center"/>
      <w:textAlignment w:val="center"/>
    </w:pPr>
    <w:rPr>
      <w:rFonts w:ascii="Arial" w:eastAsia="Arial" w:hAnsi="Arial" w:cs="Arial"/>
      <w:b/>
      <w:bCs/>
      <w:color w:val="000000"/>
    </w:rPr>
  </w:style>
  <w:style w:type="paragraph" w:customStyle="1" w:styleId="xl150">
    <w:name w:val="xl150"/>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b/>
      <w:bCs/>
      <w:color w:val="000000"/>
    </w:rPr>
  </w:style>
  <w:style w:type="paragraph" w:customStyle="1" w:styleId="xl151">
    <w:name w:val="xl151"/>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rFonts w:ascii="Arial" w:eastAsia="Arial" w:hAnsi="Arial" w:cs="Arial"/>
      <w:b/>
      <w:bCs/>
      <w:color w:val="000000"/>
    </w:rPr>
  </w:style>
  <w:style w:type="paragraph" w:customStyle="1" w:styleId="xl152">
    <w:name w:val="xl152"/>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color w:val="000000"/>
      <w:sz w:val="20"/>
      <w:szCs w:val="20"/>
    </w:rPr>
  </w:style>
  <w:style w:type="paragraph" w:customStyle="1" w:styleId="xl153">
    <w:name w:val="xl153"/>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color w:val="000000"/>
      <w:sz w:val="20"/>
      <w:szCs w:val="20"/>
    </w:rPr>
  </w:style>
  <w:style w:type="paragraph" w:customStyle="1" w:styleId="xl154">
    <w:name w:val="xl154"/>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color w:val="000000"/>
      <w:sz w:val="20"/>
      <w:szCs w:val="20"/>
    </w:rPr>
  </w:style>
  <w:style w:type="paragraph" w:customStyle="1" w:styleId="xl155">
    <w:name w:val="xl155"/>
    <w:basedOn w:val="Standard"/>
    <w:pPr>
      <w:pBdr>
        <w:top w:val="single" w:sz="8" w:space="0" w:color="000000"/>
        <w:left w:val="single" w:sz="8" w:space="0" w:color="000000"/>
        <w:bottom w:val="single" w:sz="8" w:space="0" w:color="000000"/>
        <w:right w:val="single" w:sz="8" w:space="0" w:color="000000"/>
      </w:pBdr>
      <w:shd w:val="clear" w:color="auto" w:fill="A6A6A6"/>
      <w:suppressAutoHyphens w:val="0"/>
      <w:spacing w:before="280" w:after="280"/>
      <w:jc w:val="center"/>
      <w:textAlignment w:val="center"/>
    </w:pPr>
    <w:rPr>
      <w:b/>
      <w:bCs/>
      <w:color w:val="000000"/>
    </w:rPr>
  </w:style>
  <w:style w:type="paragraph" w:customStyle="1" w:styleId="xl156">
    <w:name w:val="xl156"/>
    <w:basedOn w:val="Standard"/>
    <w:pPr>
      <w:pBdr>
        <w:top w:val="single" w:sz="8" w:space="0" w:color="000000"/>
        <w:left w:val="single" w:sz="8" w:space="0" w:color="000000"/>
        <w:bottom w:val="single" w:sz="8" w:space="0" w:color="000000"/>
        <w:right w:val="single" w:sz="8" w:space="0" w:color="000000"/>
      </w:pBdr>
      <w:shd w:val="clear" w:color="auto" w:fill="A6A6A6"/>
      <w:suppressAutoHyphens w:val="0"/>
      <w:spacing w:before="280" w:after="280"/>
      <w:jc w:val="center"/>
      <w:textAlignment w:val="center"/>
    </w:pPr>
    <w:rPr>
      <w:b/>
      <w:bCs/>
      <w:color w:val="000000"/>
    </w:rPr>
  </w:style>
  <w:style w:type="paragraph" w:customStyle="1" w:styleId="xl157">
    <w:name w:val="xl157"/>
    <w:basedOn w:val="Standard"/>
    <w:pPr>
      <w:pBdr>
        <w:top w:val="single" w:sz="8" w:space="0" w:color="000000"/>
        <w:left w:val="single" w:sz="8" w:space="0" w:color="000000"/>
        <w:bottom w:val="single" w:sz="8" w:space="0" w:color="000000"/>
        <w:right w:val="single" w:sz="8" w:space="0" w:color="000000"/>
      </w:pBdr>
      <w:shd w:val="clear" w:color="auto" w:fill="A6A6A6"/>
      <w:suppressAutoHyphens w:val="0"/>
      <w:spacing w:before="280" w:after="280"/>
      <w:jc w:val="center"/>
      <w:textAlignment w:val="center"/>
    </w:pPr>
    <w:rPr>
      <w:b/>
      <w:bCs/>
      <w:color w:val="000000"/>
    </w:rPr>
  </w:style>
  <w:style w:type="paragraph" w:customStyle="1" w:styleId="xl158">
    <w:name w:val="xl158"/>
    <w:basedOn w:val="Standard"/>
    <w:pPr>
      <w:pBdr>
        <w:top w:val="single" w:sz="8" w:space="0" w:color="000000"/>
        <w:left w:val="single" w:sz="8" w:space="0" w:color="000000"/>
        <w:bottom w:val="single" w:sz="8" w:space="0" w:color="000000"/>
        <w:right w:val="single" w:sz="8" w:space="0" w:color="000000"/>
      </w:pBdr>
      <w:shd w:val="clear" w:color="auto" w:fill="A6A6A6"/>
      <w:suppressAutoHyphens w:val="0"/>
      <w:spacing w:before="280" w:after="280"/>
      <w:jc w:val="center"/>
      <w:textAlignment w:val="center"/>
    </w:pPr>
    <w:rPr>
      <w:b/>
      <w:bCs/>
      <w:color w:val="000000"/>
      <w:sz w:val="20"/>
      <w:szCs w:val="20"/>
    </w:rPr>
  </w:style>
  <w:style w:type="paragraph" w:customStyle="1" w:styleId="xl159">
    <w:name w:val="xl159"/>
    <w:basedOn w:val="Standard"/>
    <w:pPr>
      <w:pBdr>
        <w:top w:val="single" w:sz="8" w:space="0" w:color="000000"/>
        <w:left w:val="single" w:sz="8" w:space="0" w:color="000000"/>
        <w:bottom w:val="single" w:sz="8" w:space="0" w:color="000000"/>
        <w:right w:val="single" w:sz="8" w:space="0" w:color="000000"/>
      </w:pBdr>
      <w:shd w:val="clear" w:color="auto" w:fill="A6A6A6"/>
      <w:suppressAutoHyphens w:val="0"/>
      <w:spacing w:before="280" w:after="280"/>
      <w:jc w:val="center"/>
      <w:textAlignment w:val="center"/>
    </w:pPr>
    <w:rPr>
      <w:b/>
      <w:bCs/>
      <w:color w:val="000000"/>
      <w:sz w:val="20"/>
      <w:szCs w:val="20"/>
    </w:rPr>
  </w:style>
  <w:style w:type="paragraph" w:customStyle="1" w:styleId="xl160">
    <w:name w:val="xl160"/>
    <w:basedOn w:val="Standard"/>
    <w:pPr>
      <w:pBdr>
        <w:top w:val="single" w:sz="8" w:space="0" w:color="000000"/>
        <w:left w:val="single" w:sz="8" w:space="0" w:color="000000"/>
        <w:bottom w:val="single" w:sz="8" w:space="0" w:color="000000"/>
        <w:right w:val="single" w:sz="8" w:space="0" w:color="000000"/>
      </w:pBdr>
      <w:shd w:val="clear" w:color="auto" w:fill="A6A6A6"/>
      <w:suppressAutoHyphens w:val="0"/>
      <w:spacing w:before="280" w:after="280"/>
      <w:jc w:val="center"/>
      <w:textAlignment w:val="center"/>
    </w:pPr>
    <w:rPr>
      <w:b/>
      <w:bCs/>
      <w:color w:val="000000"/>
      <w:sz w:val="20"/>
      <w:szCs w:val="20"/>
    </w:rPr>
  </w:style>
  <w:style w:type="paragraph" w:customStyle="1" w:styleId="xl161">
    <w:name w:val="xl161"/>
    <w:basedOn w:val="Standard"/>
    <w:pPr>
      <w:pBdr>
        <w:top w:val="single" w:sz="4" w:space="0" w:color="000000"/>
        <w:left w:val="single" w:sz="4" w:space="0" w:color="000000"/>
        <w:bottom w:val="single" w:sz="4" w:space="0" w:color="000000"/>
        <w:right w:val="single" w:sz="4" w:space="0" w:color="000000"/>
      </w:pBdr>
      <w:suppressAutoHyphens w:val="0"/>
      <w:spacing w:before="280" w:after="280"/>
      <w:jc w:val="center"/>
      <w:textAlignment w:val="center"/>
    </w:pPr>
    <w:rPr>
      <w:b/>
      <w:bCs/>
      <w:color w:val="000000"/>
    </w:rPr>
  </w:style>
  <w:style w:type="paragraph" w:customStyle="1" w:styleId="xl162">
    <w:name w:val="xl162"/>
    <w:basedOn w:val="Standard"/>
    <w:pPr>
      <w:suppressAutoHyphens w:val="0"/>
      <w:spacing w:before="280" w:after="280"/>
      <w:jc w:val="center"/>
      <w:textAlignment w:val="center"/>
    </w:pPr>
    <w:rPr>
      <w:b/>
      <w:bCs/>
      <w:color w:val="000000"/>
    </w:rPr>
  </w:style>
  <w:style w:type="paragraph" w:customStyle="1" w:styleId="xl163">
    <w:name w:val="xl163"/>
    <w:basedOn w:val="Standard"/>
    <w:pPr>
      <w:suppressAutoHyphens w:val="0"/>
      <w:spacing w:before="280" w:after="280"/>
      <w:jc w:val="center"/>
      <w:textAlignment w:val="center"/>
    </w:pPr>
    <w:rPr>
      <w:b/>
      <w:bCs/>
      <w:color w:val="000000"/>
    </w:rPr>
  </w:style>
  <w:style w:type="paragraph" w:customStyle="1" w:styleId="xl164">
    <w:name w:val="xl164"/>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rPr>
  </w:style>
  <w:style w:type="paragraph" w:customStyle="1" w:styleId="xl165">
    <w:name w:val="xl165"/>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rPr>
  </w:style>
  <w:style w:type="paragraph" w:customStyle="1" w:styleId="xl166">
    <w:name w:val="xl166"/>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rPr>
  </w:style>
  <w:style w:type="paragraph" w:customStyle="1" w:styleId="xl167">
    <w:name w:val="xl167"/>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sz w:val="20"/>
      <w:szCs w:val="20"/>
    </w:rPr>
  </w:style>
  <w:style w:type="paragraph" w:customStyle="1" w:styleId="xl168">
    <w:name w:val="xl168"/>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sz w:val="20"/>
      <w:szCs w:val="20"/>
    </w:rPr>
  </w:style>
  <w:style w:type="paragraph" w:customStyle="1" w:styleId="xl169">
    <w:name w:val="xl169"/>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sz w:val="20"/>
      <w:szCs w:val="20"/>
    </w:rPr>
  </w:style>
  <w:style w:type="paragraph" w:customStyle="1" w:styleId="xl170">
    <w:name w:val="xl170"/>
    <w:basedOn w:val="Standard"/>
    <w:pPr>
      <w:pBdr>
        <w:top w:val="single" w:sz="8" w:space="0" w:color="000000"/>
        <w:left w:val="single" w:sz="8" w:space="0" w:color="000000"/>
        <w:bottom w:val="single" w:sz="8" w:space="0" w:color="000000"/>
        <w:right w:val="single" w:sz="8" w:space="0" w:color="000000"/>
      </w:pBdr>
      <w:shd w:val="clear" w:color="auto" w:fill="A6A6A6"/>
      <w:suppressAutoHyphens w:val="0"/>
      <w:spacing w:before="280" w:after="280"/>
      <w:jc w:val="center"/>
      <w:textAlignment w:val="center"/>
    </w:pPr>
    <w:rPr>
      <w:color w:val="000000"/>
      <w:sz w:val="20"/>
      <w:szCs w:val="20"/>
    </w:rPr>
  </w:style>
  <w:style w:type="paragraph" w:customStyle="1" w:styleId="xl171">
    <w:name w:val="xl171"/>
    <w:basedOn w:val="Standard"/>
    <w:pPr>
      <w:pBdr>
        <w:top w:val="single" w:sz="8" w:space="0" w:color="000000"/>
        <w:left w:val="single" w:sz="8" w:space="0" w:color="000000"/>
        <w:bottom w:val="single" w:sz="8" w:space="0" w:color="000000"/>
        <w:right w:val="single" w:sz="8" w:space="0" w:color="000000"/>
      </w:pBdr>
      <w:shd w:val="clear" w:color="auto" w:fill="A6A6A6"/>
      <w:suppressAutoHyphens w:val="0"/>
      <w:spacing w:before="280" w:after="280"/>
      <w:jc w:val="center"/>
      <w:textAlignment w:val="center"/>
    </w:pPr>
    <w:rPr>
      <w:color w:val="000000"/>
      <w:sz w:val="20"/>
      <w:szCs w:val="20"/>
    </w:rPr>
  </w:style>
  <w:style w:type="paragraph" w:customStyle="1" w:styleId="xl172">
    <w:name w:val="xl172"/>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color w:val="000000"/>
      <w:sz w:val="20"/>
      <w:szCs w:val="20"/>
    </w:rPr>
  </w:style>
  <w:style w:type="paragraph" w:customStyle="1" w:styleId="xl173">
    <w:name w:val="xl173"/>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color w:val="000000"/>
      <w:sz w:val="20"/>
      <w:szCs w:val="20"/>
    </w:rPr>
  </w:style>
  <w:style w:type="paragraph" w:customStyle="1" w:styleId="xl174">
    <w:name w:val="xl174"/>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rPr>
  </w:style>
  <w:style w:type="paragraph" w:customStyle="1" w:styleId="xl175">
    <w:name w:val="xl175"/>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rPr>
  </w:style>
  <w:style w:type="paragraph" w:customStyle="1" w:styleId="xl176">
    <w:name w:val="xl176"/>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rPr>
  </w:style>
  <w:style w:type="paragraph" w:customStyle="1" w:styleId="xl177">
    <w:name w:val="xl177"/>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sz w:val="20"/>
      <w:szCs w:val="20"/>
    </w:rPr>
  </w:style>
  <w:style w:type="paragraph" w:customStyle="1" w:styleId="xl178">
    <w:name w:val="xl178"/>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sz w:val="20"/>
      <w:szCs w:val="20"/>
    </w:rPr>
  </w:style>
  <w:style w:type="paragraph" w:customStyle="1" w:styleId="xl179">
    <w:name w:val="xl179"/>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sz w:val="20"/>
      <w:szCs w:val="20"/>
    </w:rPr>
  </w:style>
  <w:style w:type="paragraph" w:customStyle="1" w:styleId="xl180">
    <w:name w:val="xl180"/>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rPr>
  </w:style>
  <w:style w:type="paragraph" w:customStyle="1" w:styleId="xl181">
    <w:name w:val="xl181"/>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rPr>
  </w:style>
  <w:style w:type="paragraph" w:customStyle="1" w:styleId="xl182">
    <w:name w:val="xl182"/>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rPr>
  </w:style>
  <w:style w:type="paragraph" w:customStyle="1" w:styleId="xl183">
    <w:name w:val="xl183"/>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sz w:val="20"/>
      <w:szCs w:val="20"/>
    </w:rPr>
  </w:style>
  <w:style w:type="paragraph" w:customStyle="1" w:styleId="xl184">
    <w:name w:val="xl184"/>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sz w:val="20"/>
      <w:szCs w:val="20"/>
    </w:rPr>
  </w:style>
  <w:style w:type="paragraph" w:customStyle="1" w:styleId="xl185">
    <w:name w:val="xl185"/>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sz w:val="20"/>
      <w:szCs w:val="20"/>
    </w:rPr>
  </w:style>
  <w:style w:type="paragraph" w:customStyle="1" w:styleId="xl186">
    <w:name w:val="xl186"/>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color w:val="000000"/>
      <w:sz w:val="20"/>
      <w:szCs w:val="20"/>
    </w:rPr>
  </w:style>
  <w:style w:type="paragraph" w:customStyle="1" w:styleId="xl187">
    <w:name w:val="xl187"/>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color w:val="000000"/>
      <w:sz w:val="20"/>
      <w:szCs w:val="20"/>
    </w:rPr>
  </w:style>
  <w:style w:type="paragraph" w:customStyle="1" w:styleId="xl188">
    <w:name w:val="xl188"/>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sz w:val="20"/>
      <w:szCs w:val="20"/>
    </w:rPr>
  </w:style>
  <w:style w:type="paragraph" w:customStyle="1" w:styleId="xl189">
    <w:name w:val="xl189"/>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sz w:val="20"/>
      <w:szCs w:val="20"/>
    </w:rPr>
  </w:style>
  <w:style w:type="paragraph" w:customStyle="1" w:styleId="xl190">
    <w:name w:val="xl190"/>
    <w:basedOn w:val="Standard"/>
    <w:pPr>
      <w:pBdr>
        <w:top w:val="single" w:sz="4" w:space="0" w:color="000000"/>
        <w:left w:val="single" w:sz="4" w:space="0" w:color="000000"/>
        <w:bottom w:val="single" w:sz="4" w:space="0" w:color="000000"/>
        <w:right w:val="single" w:sz="4" w:space="0" w:color="000000"/>
      </w:pBdr>
      <w:shd w:val="clear" w:color="auto" w:fill="A6A6A6"/>
      <w:suppressAutoHyphens w:val="0"/>
      <w:spacing w:before="280" w:after="280"/>
      <w:jc w:val="center"/>
      <w:textAlignment w:val="center"/>
    </w:pPr>
    <w:rPr>
      <w:b/>
      <w:bCs/>
      <w:color w:val="000000"/>
      <w:sz w:val="20"/>
      <w:szCs w:val="20"/>
    </w:rPr>
  </w:style>
  <w:style w:type="paragraph" w:customStyle="1" w:styleId="ESPECIFICA">
    <w:name w:val="ESPECIFICA"/>
    <w:basedOn w:val="Standard"/>
    <w:pPr>
      <w:spacing w:line="240" w:lineRule="atLeast"/>
      <w:ind w:firstLine="567"/>
      <w:jc w:val="both"/>
    </w:pPr>
    <w:rPr>
      <w:rFonts w:ascii="Helv" w:eastAsia="Helv" w:hAnsi="Helv" w:cs="Helv"/>
      <w:sz w:val="20"/>
      <w:szCs w:val="20"/>
      <w:lang w:val="pt-PT"/>
    </w:rPr>
  </w:style>
  <w:style w:type="paragraph" w:customStyle="1" w:styleId="MapadoDocumento1">
    <w:name w:val="Mapa do Documento1"/>
    <w:basedOn w:val="Standard"/>
    <w:pPr>
      <w:spacing w:line="100" w:lineRule="atLeast"/>
    </w:pPr>
    <w:rPr>
      <w:rFonts w:ascii="Tahoma" w:eastAsia="Tahoma" w:hAnsi="Tahoma" w:cs="Tahoma"/>
      <w:sz w:val="20"/>
      <w:szCs w:val="20"/>
    </w:rPr>
  </w:style>
  <w:style w:type="paragraph" w:customStyle="1" w:styleId="Lista21">
    <w:name w:val="Lista 21"/>
    <w:basedOn w:val="Standard"/>
    <w:pPr>
      <w:spacing w:after="120" w:line="100" w:lineRule="atLeast"/>
      <w:ind w:left="566" w:hanging="283"/>
    </w:pPr>
    <w:rPr>
      <w:sz w:val="20"/>
      <w:szCs w:val="20"/>
    </w:rPr>
  </w:style>
  <w:style w:type="paragraph" w:customStyle="1" w:styleId="Lista31">
    <w:name w:val="Lista 31"/>
    <w:basedOn w:val="Standard"/>
    <w:pPr>
      <w:spacing w:after="120" w:line="100" w:lineRule="atLeast"/>
      <w:ind w:left="849" w:hanging="283"/>
    </w:pPr>
    <w:rPr>
      <w:sz w:val="20"/>
      <w:szCs w:val="20"/>
    </w:rPr>
  </w:style>
  <w:style w:type="paragraph" w:customStyle="1" w:styleId="Commarcadores1">
    <w:name w:val="Com marcadores1"/>
    <w:basedOn w:val="Standard"/>
    <w:pPr>
      <w:spacing w:line="100" w:lineRule="atLeast"/>
      <w:ind w:left="360" w:hanging="360"/>
    </w:pPr>
    <w:rPr>
      <w:sz w:val="20"/>
      <w:szCs w:val="20"/>
    </w:rPr>
  </w:style>
  <w:style w:type="paragraph" w:customStyle="1" w:styleId="Commarcadores21">
    <w:name w:val="Com marcadores 21"/>
    <w:basedOn w:val="Standard"/>
    <w:pPr>
      <w:spacing w:line="100" w:lineRule="atLeast"/>
      <w:ind w:left="-360"/>
      <w:jc w:val="both"/>
    </w:pPr>
    <w:rPr>
      <w:rFonts w:ascii="Arial" w:eastAsia="Arial" w:hAnsi="Arial" w:cs="Arial"/>
    </w:rPr>
  </w:style>
  <w:style w:type="paragraph" w:customStyle="1" w:styleId="Commarcadores31">
    <w:name w:val="Com marcadores 31"/>
    <w:basedOn w:val="Standard"/>
    <w:pPr>
      <w:spacing w:line="100" w:lineRule="atLeast"/>
      <w:ind w:left="926" w:hanging="360"/>
    </w:pPr>
    <w:rPr>
      <w:sz w:val="20"/>
      <w:szCs w:val="20"/>
    </w:rPr>
  </w:style>
  <w:style w:type="paragraph" w:customStyle="1" w:styleId="Listadecontinuao21">
    <w:name w:val="Lista de continuação 21"/>
    <w:basedOn w:val="Standard"/>
    <w:pPr>
      <w:spacing w:after="120" w:line="100" w:lineRule="atLeast"/>
      <w:ind w:left="566"/>
    </w:pPr>
    <w:rPr>
      <w:sz w:val="20"/>
      <w:szCs w:val="20"/>
    </w:rPr>
  </w:style>
  <w:style w:type="paragraph" w:customStyle="1" w:styleId="Listadecontinuao31">
    <w:name w:val="Lista de continuação 31"/>
    <w:basedOn w:val="Standard"/>
    <w:pPr>
      <w:spacing w:after="120" w:line="100" w:lineRule="atLeast"/>
      <w:ind w:left="849"/>
    </w:pPr>
    <w:rPr>
      <w:sz w:val="20"/>
      <w:szCs w:val="20"/>
    </w:rPr>
  </w:style>
  <w:style w:type="paragraph" w:customStyle="1" w:styleId="Recuonormal1">
    <w:name w:val="Recuo normal1"/>
    <w:basedOn w:val="Standard"/>
    <w:pPr>
      <w:spacing w:line="100" w:lineRule="atLeast"/>
      <w:ind w:left="708"/>
    </w:pPr>
    <w:rPr>
      <w:sz w:val="20"/>
      <w:szCs w:val="20"/>
    </w:rPr>
  </w:style>
  <w:style w:type="paragraph" w:customStyle="1" w:styleId="Endereoabreviadodoremetente">
    <w:name w:val="Endereço abreviado do remetente"/>
    <w:basedOn w:val="Standard"/>
    <w:pPr>
      <w:spacing w:line="100" w:lineRule="atLeast"/>
    </w:pPr>
    <w:rPr>
      <w:sz w:val="20"/>
      <w:szCs w:val="20"/>
    </w:rPr>
  </w:style>
  <w:style w:type="paragraph" w:customStyle="1" w:styleId="7">
    <w:name w:val="7"/>
    <w:basedOn w:val="Standard"/>
    <w:pPr>
      <w:spacing w:line="100" w:lineRule="atLeast"/>
    </w:pPr>
    <w:rPr>
      <w:rFonts w:ascii="Courier New" w:eastAsia="Courier New" w:hAnsi="Courier New" w:cs="Courier New"/>
      <w:sz w:val="20"/>
      <w:szCs w:val="20"/>
    </w:rPr>
  </w:style>
  <w:style w:type="paragraph" w:customStyle="1" w:styleId="6">
    <w:name w:val="6"/>
    <w:basedOn w:val="Standard"/>
    <w:pPr>
      <w:spacing w:line="100" w:lineRule="atLeast"/>
    </w:pPr>
    <w:rPr>
      <w:rFonts w:ascii="Courier New" w:eastAsia="Courier New" w:hAnsi="Courier New" w:cs="Courier New"/>
      <w:sz w:val="20"/>
      <w:szCs w:val="20"/>
    </w:rPr>
  </w:style>
  <w:style w:type="paragraph" w:customStyle="1" w:styleId="5">
    <w:name w:val="5"/>
    <w:basedOn w:val="Standard"/>
    <w:pPr>
      <w:spacing w:line="100" w:lineRule="atLeast"/>
    </w:pPr>
    <w:rPr>
      <w:rFonts w:ascii="Courier New" w:eastAsia="Courier New" w:hAnsi="Courier New" w:cs="Courier New"/>
      <w:sz w:val="20"/>
      <w:szCs w:val="20"/>
    </w:rPr>
  </w:style>
  <w:style w:type="paragraph" w:customStyle="1" w:styleId="4">
    <w:name w:val="4"/>
    <w:basedOn w:val="Standard"/>
    <w:pPr>
      <w:spacing w:line="100" w:lineRule="atLeast"/>
    </w:pPr>
    <w:rPr>
      <w:rFonts w:ascii="Courier New" w:eastAsia="Courier New" w:hAnsi="Courier New" w:cs="Courier New"/>
      <w:sz w:val="20"/>
      <w:szCs w:val="20"/>
    </w:rPr>
  </w:style>
  <w:style w:type="paragraph" w:customStyle="1" w:styleId="3">
    <w:name w:val="3"/>
    <w:basedOn w:val="Standard"/>
    <w:pPr>
      <w:spacing w:line="100" w:lineRule="atLeast"/>
    </w:pPr>
    <w:rPr>
      <w:rFonts w:ascii="Courier New" w:eastAsia="Courier New" w:hAnsi="Courier New" w:cs="Courier New"/>
      <w:sz w:val="20"/>
      <w:szCs w:val="20"/>
    </w:rPr>
  </w:style>
  <w:style w:type="paragraph" w:customStyle="1" w:styleId="2">
    <w:name w:val="2"/>
    <w:basedOn w:val="Standard"/>
    <w:pPr>
      <w:spacing w:line="100" w:lineRule="atLeast"/>
    </w:pPr>
    <w:rPr>
      <w:rFonts w:ascii="Courier New" w:eastAsia="Courier New" w:hAnsi="Courier New" w:cs="Courier New"/>
      <w:sz w:val="20"/>
      <w:szCs w:val="20"/>
    </w:rPr>
  </w:style>
  <w:style w:type="paragraph" w:customStyle="1" w:styleId="1">
    <w:name w:val="1"/>
    <w:pPr>
      <w:spacing w:line="100" w:lineRule="atLeast"/>
    </w:pPr>
    <w:rPr>
      <w:rFonts w:ascii="Arial" w:eastAsia="Times New Roman" w:hAnsi="Arial" w:cs="Arial"/>
      <w:b/>
      <w:sz w:val="20"/>
      <w:szCs w:val="20"/>
      <w:lang w:bidi="ar-SA"/>
    </w:rPr>
  </w:style>
  <w:style w:type="paragraph" w:customStyle="1" w:styleId="1CharChar">
    <w:name w:val="1 Char Char"/>
    <w:basedOn w:val="Standard"/>
    <w:pPr>
      <w:spacing w:line="100" w:lineRule="atLeast"/>
    </w:pPr>
    <w:rPr>
      <w:rFonts w:ascii="Courier New" w:eastAsia="Courier New" w:hAnsi="Courier New" w:cs="Courier New"/>
      <w:sz w:val="20"/>
      <w:szCs w:val="20"/>
    </w:rPr>
  </w:style>
  <w:style w:type="paragraph" w:customStyle="1" w:styleId="Alt-1PARGRAFOITEM">
    <w:name w:val="Alt-1 PARÔGRAFO ITEM"/>
    <w:pPr>
      <w:widowControl/>
      <w:spacing w:before="480" w:line="240" w:lineRule="exact"/>
    </w:pPr>
    <w:rPr>
      <w:rFonts w:ascii="Courier" w:eastAsia="Times New Roman" w:hAnsi="Courier" w:cs="Courier"/>
      <w:b/>
      <w:caps/>
      <w:szCs w:val="20"/>
      <w:lang w:bidi="ar-SA"/>
    </w:rPr>
  </w:style>
  <w:style w:type="paragraph" w:customStyle="1" w:styleId="Ponto">
    <w:name w:val="Ponto"/>
    <w:basedOn w:val="Standard"/>
    <w:pPr>
      <w:spacing w:after="240" w:line="300" w:lineRule="exact"/>
      <w:ind w:left="284" w:hanging="284"/>
      <w:jc w:val="both"/>
    </w:pPr>
    <w:rPr>
      <w:rFonts w:ascii="Arial" w:eastAsia="Arial" w:hAnsi="Arial" w:cs="Arial"/>
      <w:sz w:val="20"/>
      <w:szCs w:val="20"/>
    </w:rPr>
  </w:style>
  <w:style w:type="paragraph" w:customStyle="1" w:styleId="Trao">
    <w:name w:val="Traço"/>
    <w:basedOn w:val="Ponto"/>
  </w:style>
  <w:style w:type="paragraph" w:customStyle="1" w:styleId="Contents1">
    <w:name w:val="Contents 1"/>
    <w:basedOn w:val="Standard"/>
    <w:pPr>
      <w:tabs>
        <w:tab w:val="right" w:leader="dot" w:pos="9638"/>
      </w:tabs>
      <w:spacing w:before="120" w:after="120" w:line="280" w:lineRule="exact"/>
      <w:ind w:left="567" w:hanging="567"/>
    </w:pPr>
    <w:rPr>
      <w:rFonts w:ascii="Arial" w:eastAsia="Arial" w:hAnsi="Arial" w:cs="Arial"/>
      <w:b/>
      <w:caps/>
      <w:sz w:val="20"/>
      <w:szCs w:val="20"/>
    </w:rPr>
  </w:style>
  <w:style w:type="paragraph" w:customStyle="1" w:styleId="Alt-3PARGRAFOINTERMED">
    <w:name w:val="Alt-3 PARÔGRAFO INTERMED"/>
    <w:pPr>
      <w:widowControl/>
      <w:tabs>
        <w:tab w:val="left" w:pos="2914"/>
      </w:tabs>
      <w:spacing w:line="100" w:lineRule="atLeast"/>
      <w:ind w:left="1474" w:hanging="227"/>
      <w:jc w:val="both"/>
    </w:pPr>
    <w:rPr>
      <w:rFonts w:ascii="Courier" w:eastAsia="Arial" w:hAnsi="Courier" w:cs="Courier"/>
      <w:szCs w:val="20"/>
      <w:lang w:bidi="ar-SA"/>
    </w:rPr>
  </w:style>
  <w:style w:type="paragraph" w:customStyle="1" w:styleId="Pa9">
    <w:name w:val="Pa9"/>
    <w:pPr>
      <w:spacing w:line="191" w:lineRule="atLeast"/>
    </w:pPr>
    <w:rPr>
      <w:rFonts w:ascii="Times New Roman" w:eastAsia="Times New Roman" w:hAnsi="Times New Roman" w:cs="Times New Roman"/>
      <w:sz w:val="20"/>
      <w:szCs w:val="20"/>
      <w:lang w:bidi="ar-SA"/>
    </w:rPr>
  </w:style>
  <w:style w:type="paragraph" w:customStyle="1" w:styleId="msonormal0">
    <w:name w:val="msonormal"/>
    <w:basedOn w:val="Standard"/>
    <w:pPr>
      <w:suppressAutoHyphens w:val="0"/>
      <w:spacing w:before="280" w:after="280"/>
    </w:pPr>
  </w:style>
  <w:style w:type="paragraph" w:customStyle="1" w:styleId="font6">
    <w:name w:val="font6"/>
    <w:basedOn w:val="Standard"/>
    <w:pPr>
      <w:suppressAutoHyphens w:val="0"/>
      <w:spacing w:before="280" w:after="280"/>
    </w:pPr>
    <w:rPr>
      <w:rFonts w:ascii="Arial" w:eastAsia="Arial" w:hAnsi="Arial" w:cs="Arial"/>
      <w:b/>
      <w:bCs/>
      <w:sz w:val="20"/>
      <w:szCs w:val="20"/>
    </w:rPr>
  </w:style>
  <w:style w:type="paragraph" w:customStyle="1" w:styleId="Ttulo80">
    <w:name w:val="Título8"/>
    <w:basedOn w:val="Standard"/>
    <w:next w:val="Textbody"/>
    <w:pPr>
      <w:keepNext/>
      <w:widowControl w:val="0"/>
      <w:spacing w:before="240" w:after="120"/>
    </w:pPr>
    <w:rPr>
      <w:rFonts w:ascii="Liberation Sans" w:eastAsia="Microsoft YaHei" w:hAnsi="Liberation Sans" w:cs="Mangal"/>
      <w:sz w:val="28"/>
      <w:szCs w:val="28"/>
      <w:lang w:bidi="hi-IN"/>
    </w:rPr>
  </w:style>
  <w:style w:type="paragraph" w:customStyle="1" w:styleId="Ttulo70">
    <w:name w:val="Título7"/>
    <w:basedOn w:val="Standard"/>
    <w:next w:val="Textbody"/>
    <w:pPr>
      <w:keepNext/>
      <w:widowControl w:val="0"/>
      <w:spacing w:before="240" w:after="120"/>
    </w:pPr>
    <w:rPr>
      <w:rFonts w:ascii="Liberation Sans" w:eastAsia="Microsoft YaHei" w:hAnsi="Liberation Sans" w:cs="Mangal"/>
      <w:sz w:val="28"/>
      <w:szCs w:val="28"/>
      <w:lang w:bidi="hi-IN"/>
    </w:rPr>
  </w:style>
  <w:style w:type="paragraph" w:customStyle="1" w:styleId="Ttulo60">
    <w:name w:val="Título6"/>
    <w:basedOn w:val="Standard"/>
    <w:next w:val="Textbody"/>
    <w:pPr>
      <w:keepNext/>
      <w:widowControl w:val="0"/>
      <w:spacing w:before="240" w:after="120"/>
    </w:pPr>
    <w:rPr>
      <w:rFonts w:ascii="Liberation Sans" w:eastAsia="Microsoft YaHei" w:hAnsi="Liberation Sans" w:cs="Mangal"/>
      <w:sz w:val="28"/>
      <w:szCs w:val="28"/>
      <w:lang w:bidi="hi-IN"/>
    </w:rPr>
  </w:style>
  <w:style w:type="paragraph" w:customStyle="1" w:styleId="Ttulo50">
    <w:name w:val="Título5"/>
    <w:basedOn w:val="Standard"/>
    <w:next w:val="Textbody"/>
    <w:pPr>
      <w:keepNext/>
      <w:widowControl w:val="0"/>
      <w:spacing w:before="240" w:after="120"/>
    </w:pPr>
    <w:rPr>
      <w:rFonts w:ascii="Liberation Sans" w:eastAsia="Microsoft YaHei" w:hAnsi="Liberation Sans" w:cs="Mangal"/>
      <w:sz w:val="28"/>
      <w:szCs w:val="28"/>
      <w:lang w:bidi="hi-IN"/>
    </w:rPr>
  </w:style>
  <w:style w:type="paragraph" w:customStyle="1" w:styleId="Ttulo40">
    <w:name w:val="Título4"/>
    <w:basedOn w:val="Ttulo10"/>
    <w:next w:val="Subttulo"/>
  </w:style>
  <w:style w:type="paragraph" w:customStyle="1" w:styleId="TableHeading">
    <w:name w:val="Table Heading"/>
    <w:basedOn w:val="TableContents"/>
    <w:pPr>
      <w:widowControl w:val="0"/>
      <w:jc w:val="center"/>
    </w:pPr>
    <w:rPr>
      <w:rFonts w:eastAsia="SimSun, 宋体" w:cs="Mangal"/>
      <w:b/>
      <w:bCs/>
      <w:lang w:bidi="hi-IN"/>
    </w:rPr>
  </w:style>
  <w:style w:type="paragraph" w:customStyle="1" w:styleId="font7">
    <w:name w:val="font7"/>
    <w:basedOn w:val="Standard"/>
    <w:pPr>
      <w:suppressAutoHyphens w:val="0"/>
      <w:spacing w:before="280" w:after="280"/>
    </w:pPr>
    <w:rPr>
      <w:rFonts w:ascii="Segoe UI" w:eastAsia="Segoe UI" w:hAnsi="Segoe UI" w:cs="Segoe UI"/>
      <w:b/>
      <w:bCs/>
      <w:color w:val="000000"/>
      <w:sz w:val="18"/>
      <w:szCs w:val="18"/>
    </w:rPr>
  </w:style>
  <w:style w:type="paragraph" w:customStyle="1" w:styleId="xl191">
    <w:name w:val="xl191"/>
    <w:basedOn w:val="Standard"/>
    <w:pPr>
      <w:pBdr>
        <w:top w:val="single" w:sz="4" w:space="0" w:color="000000"/>
        <w:left w:val="single" w:sz="4" w:space="0" w:color="000000"/>
        <w:bottom w:val="single" w:sz="4" w:space="0" w:color="000000"/>
        <w:right w:val="single" w:sz="4" w:space="0" w:color="000000"/>
      </w:pBdr>
      <w:shd w:val="clear" w:color="auto" w:fill="000000"/>
      <w:suppressAutoHyphens w:val="0"/>
      <w:spacing w:before="280" w:after="280"/>
      <w:jc w:val="right"/>
      <w:textAlignment w:val="center"/>
    </w:pPr>
    <w:rPr>
      <w:rFonts w:ascii="Arial" w:eastAsia="Arial" w:hAnsi="Arial" w:cs="Arial"/>
      <w:b/>
      <w:bCs/>
      <w:color w:val="FFFFFF"/>
      <w:sz w:val="28"/>
      <w:szCs w:val="28"/>
    </w:rPr>
  </w:style>
  <w:style w:type="paragraph" w:customStyle="1" w:styleId="xl192">
    <w:name w:val="xl192"/>
    <w:basedOn w:val="Standard"/>
    <w:pPr>
      <w:pBdr>
        <w:top w:val="single" w:sz="4" w:space="0" w:color="000000"/>
        <w:left w:val="single" w:sz="4" w:space="0" w:color="000000"/>
        <w:bottom w:val="single" w:sz="4" w:space="0" w:color="000000"/>
        <w:right w:val="single" w:sz="4" w:space="0" w:color="000000"/>
      </w:pBdr>
      <w:shd w:val="clear" w:color="auto" w:fill="000000"/>
      <w:suppressAutoHyphens w:val="0"/>
      <w:spacing w:before="280" w:after="280"/>
      <w:jc w:val="right"/>
      <w:textAlignment w:val="center"/>
    </w:pPr>
    <w:rPr>
      <w:rFonts w:ascii="Arial" w:eastAsia="Arial" w:hAnsi="Arial" w:cs="Arial"/>
      <w:b/>
      <w:bCs/>
      <w:color w:val="FFFFFF"/>
      <w:sz w:val="28"/>
      <w:szCs w:val="28"/>
    </w:rPr>
  </w:style>
  <w:style w:type="paragraph" w:customStyle="1" w:styleId="xl193">
    <w:name w:val="xl193"/>
    <w:basedOn w:val="Standard"/>
    <w:pPr>
      <w:pBdr>
        <w:top w:val="single" w:sz="4" w:space="0" w:color="000000"/>
        <w:left w:val="single" w:sz="4" w:space="0" w:color="000000"/>
        <w:bottom w:val="single" w:sz="4" w:space="0" w:color="000000"/>
        <w:right w:val="single" w:sz="4" w:space="0" w:color="000000"/>
      </w:pBdr>
      <w:shd w:val="clear" w:color="auto" w:fill="000000"/>
      <w:suppressAutoHyphens w:val="0"/>
      <w:spacing w:before="280" w:after="280"/>
      <w:jc w:val="right"/>
      <w:textAlignment w:val="center"/>
    </w:pPr>
    <w:rPr>
      <w:rFonts w:ascii="Arial" w:eastAsia="Arial" w:hAnsi="Arial" w:cs="Arial"/>
      <w:b/>
      <w:bCs/>
      <w:color w:val="FFFFFF"/>
      <w:sz w:val="28"/>
      <w:szCs w:val="28"/>
    </w:rPr>
  </w:style>
  <w:style w:type="paragraph" w:customStyle="1" w:styleId="xl194">
    <w:name w:val="xl194"/>
    <w:basedOn w:val="Standard"/>
    <w:pPr>
      <w:pBdr>
        <w:top w:val="single" w:sz="4" w:space="0" w:color="000000"/>
        <w:left w:val="single" w:sz="4" w:space="0" w:color="000000"/>
        <w:bottom w:val="single" w:sz="4" w:space="0" w:color="000000"/>
        <w:right w:val="single" w:sz="4" w:space="0" w:color="000000"/>
      </w:pBdr>
      <w:shd w:val="clear" w:color="auto" w:fill="000000"/>
      <w:suppressAutoHyphens w:val="0"/>
      <w:spacing w:before="280" w:after="280"/>
      <w:jc w:val="center"/>
      <w:textAlignment w:val="center"/>
    </w:pPr>
    <w:rPr>
      <w:rFonts w:ascii="Arial" w:eastAsia="Arial" w:hAnsi="Arial" w:cs="Arial"/>
      <w:b/>
      <w:bCs/>
      <w:color w:val="FFFFFF"/>
    </w:rPr>
  </w:style>
  <w:style w:type="paragraph" w:customStyle="1" w:styleId="xl195">
    <w:name w:val="xl195"/>
    <w:basedOn w:val="Standard"/>
    <w:pPr>
      <w:pBdr>
        <w:top w:val="single" w:sz="4" w:space="0" w:color="000000"/>
        <w:left w:val="single" w:sz="4" w:space="0" w:color="000000"/>
        <w:bottom w:val="single" w:sz="4" w:space="0" w:color="000000"/>
        <w:right w:val="single" w:sz="4" w:space="0" w:color="000000"/>
      </w:pBdr>
      <w:shd w:val="clear" w:color="auto" w:fill="000000"/>
      <w:suppressAutoHyphens w:val="0"/>
      <w:spacing w:before="280" w:after="280"/>
      <w:jc w:val="center"/>
      <w:textAlignment w:val="center"/>
    </w:pPr>
    <w:rPr>
      <w:rFonts w:ascii="Arial" w:eastAsia="Arial" w:hAnsi="Arial" w:cs="Arial"/>
      <w:b/>
      <w:bCs/>
      <w:color w:val="FFFFFF"/>
    </w:rPr>
  </w:style>
  <w:style w:type="paragraph" w:customStyle="1" w:styleId="xl196">
    <w:name w:val="xl196"/>
    <w:basedOn w:val="Standard"/>
    <w:pPr>
      <w:pBdr>
        <w:top w:val="single" w:sz="4" w:space="0" w:color="000000"/>
        <w:left w:val="single" w:sz="4" w:space="0" w:color="000000"/>
        <w:bottom w:val="single" w:sz="4" w:space="0" w:color="000000"/>
        <w:right w:val="single" w:sz="4" w:space="0" w:color="000000"/>
      </w:pBdr>
      <w:shd w:val="clear" w:color="auto" w:fill="000000"/>
      <w:suppressAutoHyphens w:val="0"/>
      <w:spacing w:before="280" w:after="280"/>
      <w:jc w:val="center"/>
      <w:textAlignment w:val="center"/>
    </w:pPr>
    <w:rPr>
      <w:rFonts w:ascii="Arial" w:eastAsia="Arial" w:hAnsi="Arial" w:cs="Arial"/>
      <w:b/>
      <w:bCs/>
      <w:color w:val="FFFFFF"/>
    </w:rPr>
  </w:style>
  <w:style w:type="paragraph" w:customStyle="1" w:styleId="xl197">
    <w:name w:val="xl197"/>
    <w:basedOn w:val="Standard"/>
    <w:pPr>
      <w:pBdr>
        <w:top w:val="single" w:sz="8" w:space="0" w:color="000000"/>
        <w:left w:val="single" w:sz="8" w:space="0" w:color="000000"/>
        <w:bottom w:val="single" w:sz="8" w:space="0" w:color="000000"/>
        <w:right w:val="single" w:sz="8" w:space="0" w:color="000000"/>
      </w:pBdr>
      <w:shd w:val="clear" w:color="auto" w:fill="000000"/>
      <w:suppressAutoHyphens w:val="0"/>
      <w:spacing w:before="280" w:after="280"/>
      <w:jc w:val="center"/>
      <w:textAlignment w:val="center"/>
    </w:pPr>
    <w:rPr>
      <w:rFonts w:ascii="Arial" w:eastAsia="Arial" w:hAnsi="Arial" w:cs="Arial"/>
      <w:b/>
      <w:bCs/>
      <w:color w:val="FFFFFF"/>
    </w:rPr>
  </w:style>
  <w:style w:type="paragraph" w:customStyle="1" w:styleId="xl198">
    <w:name w:val="xl198"/>
    <w:basedOn w:val="Standard"/>
    <w:pPr>
      <w:pBdr>
        <w:top w:val="single" w:sz="8" w:space="0" w:color="000000"/>
        <w:left w:val="single" w:sz="8" w:space="0" w:color="000000"/>
        <w:bottom w:val="single" w:sz="8" w:space="0" w:color="000000"/>
        <w:right w:val="single" w:sz="8" w:space="0" w:color="000000"/>
      </w:pBdr>
      <w:shd w:val="clear" w:color="auto" w:fill="000000"/>
      <w:suppressAutoHyphens w:val="0"/>
      <w:spacing w:before="280" w:after="280"/>
      <w:jc w:val="center"/>
      <w:textAlignment w:val="center"/>
    </w:pPr>
    <w:rPr>
      <w:rFonts w:ascii="Arial" w:eastAsia="Arial" w:hAnsi="Arial" w:cs="Arial"/>
      <w:b/>
      <w:bCs/>
      <w:color w:val="FFFFFF"/>
    </w:rPr>
  </w:style>
  <w:style w:type="paragraph" w:customStyle="1" w:styleId="xwordsection1">
    <w:name w:val="x_wordsection1"/>
    <w:basedOn w:val="Standard"/>
    <w:pPr>
      <w:suppressAutoHyphens w:val="0"/>
      <w:spacing w:before="280" w:after="280"/>
    </w:pPr>
  </w:style>
  <w:style w:type="paragraph" w:customStyle="1" w:styleId="CabealhodoSumrio1">
    <w:name w:val="Cabeçalho do Sumário1"/>
    <w:basedOn w:val="Ttulo1"/>
    <w:next w:val="Standard"/>
    <w:pPr>
      <w:keepLines/>
      <w:tabs>
        <w:tab w:val="clear" w:pos="0"/>
      </w:tabs>
      <w:suppressAutoHyphens w:val="0"/>
      <w:spacing w:before="240" w:line="256" w:lineRule="auto"/>
      <w:jc w:val="left"/>
    </w:pPr>
    <w:rPr>
      <w:rFonts w:ascii="Calibri Light" w:eastAsia="Calibri Light" w:hAnsi="Calibri Light" w:cs="Times New Roman"/>
      <w:b w:val="0"/>
      <w:bCs w:val="0"/>
      <w:color w:val="2F5496"/>
      <w:sz w:val="32"/>
      <w:szCs w:val="32"/>
    </w:rPr>
  </w:style>
  <w:style w:type="paragraph" w:customStyle="1" w:styleId="Contents2">
    <w:name w:val="Contents 2"/>
    <w:basedOn w:val="Standard"/>
    <w:next w:val="Standard"/>
    <w:pPr>
      <w:tabs>
        <w:tab w:val="left" w:pos="1120"/>
        <w:tab w:val="right" w:leader="dot" w:pos="9584"/>
      </w:tabs>
      <w:spacing w:line="360" w:lineRule="auto"/>
      <w:ind w:left="240"/>
      <w:jc w:val="both"/>
    </w:pPr>
    <w:rPr>
      <w:rFonts w:ascii="Arial" w:eastAsia="Arial" w:hAnsi="Arial" w:cs="Arial"/>
    </w:rPr>
  </w:style>
  <w:style w:type="paragraph" w:customStyle="1" w:styleId="Textbodyuser">
    <w:name w:val="Text body (user)"/>
    <w:basedOn w:val="Standarduser"/>
    <w:pPr>
      <w:widowControl/>
      <w:suppressLineNumbers w:val="0"/>
      <w:tabs>
        <w:tab w:val="left" w:pos="49"/>
      </w:tabs>
      <w:spacing w:line="240" w:lineRule="auto"/>
    </w:pPr>
    <w:rPr>
      <w:rFonts w:ascii="Courier New" w:eastAsia="Times New Roman" w:hAnsi="Courier New" w:cs="Times New Roman"/>
      <w:color w:val="000000"/>
      <w:sz w:val="22"/>
      <w:szCs w:val="20"/>
      <w:lang w:val="en-US" w:bidi="ar-SA"/>
    </w:rPr>
  </w:style>
  <w:style w:type="paragraph" w:customStyle="1" w:styleId="Nvel1-SemNum">
    <w:name w:val="Nível 1-Sem Num"/>
    <w:basedOn w:val="Nivel01"/>
    <w:pPr>
      <w:outlineLvl w:val="1"/>
    </w:pPr>
    <w:rPr>
      <w:b w:val="0"/>
    </w:rPr>
  </w:style>
  <w:style w:type="paragraph" w:customStyle="1" w:styleId="Citao1">
    <w:name w:val="Citação1"/>
    <w:basedOn w:val="Standard"/>
    <w:next w:val="Standard"/>
    <w:pPr>
      <w:suppressAutoHyphens w:val="0"/>
      <w:spacing w:before="160" w:after="160" w:line="256" w:lineRule="auto"/>
      <w:jc w:val="center"/>
    </w:pPr>
    <w:rPr>
      <w:rFonts w:ascii="Calibri" w:eastAsia="Calibri" w:hAnsi="Calibri"/>
      <w:i/>
      <w:iCs/>
      <w:color w:val="404040"/>
      <w:sz w:val="22"/>
      <w:szCs w:val="22"/>
    </w:rPr>
  </w:style>
  <w:style w:type="paragraph" w:customStyle="1" w:styleId="CitaoIntensa1">
    <w:name w:val="Citação Intensa1"/>
    <w:basedOn w:val="Standard"/>
    <w:next w:val="Standard"/>
    <w:pPr>
      <w:pBdr>
        <w:top w:val="single" w:sz="4" w:space="10" w:color="2F5496"/>
        <w:bottom w:val="single" w:sz="4" w:space="10" w:color="2F5496"/>
      </w:pBdr>
      <w:suppressAutoHyphens w:val="0"/>
      <w:spacing w:before="360" w:after="360" w:line="256" w:lineRule="auto"/>
      <w:ind w:left="864" w:right="864"/>
      <w:jc w:val="center"/>
    </w:pPr>
    <w:rPr>
      <w:rFonts w:ascii="Calibri" w:eastAsia="Calibri" w:hAnsi="Calibri"/>
      <w:i/>
      <w:iCs/>
      <w:color w:val="2F5496"/>
      <w:sz w:val="22"/>
      <w:szCs w:val="22"/>
    </w:rPr>
  </w:style>
  <w:style w:type="paragraph" w:customStyle="1" w:styleId="Commarcadores2">
    <w:name w:val="Com marcadores2"/>
    <w:basedOn w:val="Standard"/>
    <w:pPr>
      <w:tabs>
        <w:tab w:val="left" w:pos="0"/>
      </w:tabs>
      <w:suppressAutoHyphens w:val="0"/>
      <w:spacing w:after="200" w:line="276" w:lineRule="auto"/>
    </w:pPr>
    <w:rPr>
      <w:rFonts w:ascii="Aptos" w:eastAsia="MS Mincho" w:hAnsi="Aptos"/>
      <w:sz w:val="18"/>
      <w:szCs w:val="22"/>
      <w:lang w:val="en-US"/>
    </w:rPr>
  </w:style>
  <w:style w:type="character" w:customStyle="1" w:styleId="WW8Num1z0">
    <w:name w:val="WW8Num1z0"/>
    <w:rPr>
      <w:rFonts w:ascii="Symbol" w:eastAsia="Symbol" w:hAnsi="Symbol" w:cs="Symbol"/>
    </w:rPr>
  </w:style>
  <w:style w:type="character" w:customStyle="1" w:styleId="WW8Num3z0">
    <w:name w:val="WW8Num3z0"/>
    <w:rPr>
      <w:rFonts w:ascii="Symbol" w:eastAsia="Symbol" w:hAnsi="Symbol" w:cs="Symbol"/>
      <w:b/>
      <w:i w:val="0"/>
      <w:sz w:val="20"/>
      <w:szCs w:val="20"/>
    </w:rPr>
  </w:style>
  <w:style w:type="character" w:customStyle="1" w:styleId="WW8Num4z0">
    <w:name w:val="WW8Num4z0"/>
    <w:rPr>
      <w:rFonts w:ascii="Courier New" w:eastAsia="Courier New" w:hAnsi="Courier New" w:cs="Courier New"/>
      <w:b/>
    </w:rPr>
  </w:style>
  <w:style w:type="character" w:customStyle="1" w:styleId="WW8Num5z0">
    <w:name w:val="WW8Num5z0"/>
    <w:rPr>
      <w:rFonts w:ascii="Arial" w:eastAsia="Arial" w:hAnsi="Arial" w:cs="Arial"/>
      <w:b/>
      <w:bCs w:val="0"/>
      <w:sz w:val="20"/>
      <w:szCs w:val="24"/>
    </w:rPr>
  </w:style>
  <w:style w:type="character" w:customStyle="1" w:styleId="WW8Num6z0">
    <w:name w:val="WW8Num6z0"/>
    <w:rPr>
      <w:rFonts w:ascii="Arial" w:eastAsia="Arial" w:hAnsi="Arial" w:cs="Arial"/>
      <w:b/>
      <w:sz w:val="20"/>
      <w:szCs w:val="20"/>
    </w:rPr>
  </w:style>
  <w:style w:type="character" w:customStyle="1" w:styleId="WW8Num7z0">
    <w:name w:val="WW8Num7z0"/>
    <w:rPr>
      <w:rFonts w:ascii="Times New Roman" w:eastAsia="Times New Roman" w:hAnsi="Times New Roman" w:cs="Times New Roman"/>
      <w:b/>
    </w:rPr>
  </w:style>
  <w:style w:type="character" w:customStyle="1" w:styleId="WW8Num7z2">
    <w:name w:val="WW8Num7z2"/>
    <w:rPr>
      <w:rFonts w:ascii="Symbol" w:eastAsia="Symbol" w:hAnsi="Symbol" w:cs="StarSymbol, 'Segoe UI Symbol'"/>
      <w:sz w:val="18"/>
      <w:szCs w:val="18"/>
    </w:rPr>
  </w:style>
  <w:style w:type="character" w:customStyle="1" w:styleId="WW8Num8z0">
    <w:name w:val="WW8Num8z0"/>
    <w:rPr>
      <w:rFonts w:ascii="Times New Roman" w:eastAsia="Times New Roman" w:hAnsi="Times New Roman" w:cs="Times New Roman"/>
    </w:rPr>
  </w:style>
  <w:style w:type="character" w:customStyle="1" w:styleId="WW8Num10z0">
    <w:name w:val="WW8Num10z0"/>
    <w:rPr>
      <w:b/>
    </w:rPr>
  </w:style>
  <w:style w:type="character" w:customStyle="1" w:styleId="WW8Num11z0">
    <w:name w:val="WW8Num11z0"/>
  </w:style>
  <w:style w:type="character" w:customStyle="1" w:styleId="WW8Num11z2">
    <w:name w:val="WW8Num11z2"/>
    <w:rPr>
      <w:b/>
      <w:bCs/>
    </w:rPr>
  </w:style>
  <w:style w:type="character" w:customStyle="1" w:styleId="WW8Num12z0">
    <w:name w:val="WW8Num12z0"/>
  </w:style>
  <w:style w:type="character" w:customStyle="1" w:styleId="WW8Num14z0">
    <w:name w:val="WW8Num14z0"/>
    <w:rPr>
      <w:b/>
    </w:rPr>
  </w:style>
  <w:style w:type="character" w:customStyle="1" w:styleId="WW8Num14z1">
    <w:name w:val="WW8Num14z1"/>
    <w:rPr>
      <w:b/>
      <w:i w:val="0"/>
      <w:strike w:val="0"/>
      <w:dstrike w:val="0"/>
      <w:color w:val="000000"/>
      <w:sz w:val="20"/>
      <w:szCs w:val="20"/>
      <w:u w:val="none"/>
    </w:rPr>
  </w:style>
  <w:style w:type="character" w:customStyle="1" w:styleId="WW8Num14z2">
    <w:name w:val="WW8Num14z2"/>
    <w:rPr>
      <w:rFonts w:ascii="Tahoma" w:eastAsia="MS Mincho" w:hAnsi="Tahoma" w:cs="Tahoma"/>
      <w:b/>
      <w:i w:val="0"/>
      <w:strike w:val="0"/>
      <w:dstrike w:val="0"/>
      <w:color w:val="000000"/>
      <w:sz w:val="20"/>
      <w:szCs w:val="20"/>
    </w:rPr>
  </w:style>
  <w:style w:type="character" w:customStyle="1" w:styleId="WW8Num15z0">
    <w:name w:val="WW8Num15z0"/>
    <w:rPr>
      <w:b/>
    </w:rPr>
  </w:style>
  <w:style w:type="character" w:customStyle="1" w:styleId="WW8Num16z0">
    <w:name w:val="WW8Num16z0"/>
  </w:style>
  <w:style w:type="character" w:customStyle="1" w:styleId="WW8Num17z0">
    <w:name w:val="WW8Num17z0"/>
    <w:rPr>
      <w:rFonts w:ascii="Arial" w:eastAsia="Arial" w:hAnsi="Arial" w:cs="Arial"/>
      <w:w w:val="99"/>
      <w:sz w:val="24"/>
      <w:szCs w:val="24"/>
    </w:rPr>
  </w:style>
  <w:style w:type="character" w:customStyle="1" w:styleId="WW8Num17z1">
    <w:name w:val="WW8Num17z1"/>
  </w:style>
  <w:style w:type="character" w:customStyle="1" w:styleId="WW8Num18z0">
    <w:name w:val="WW8Num18z0"/>
    <w:rPr>
      <w:rFonts w:ascii="Arial" w:eastAsia="Arial" w:hAnsi="Arial" w:cs="Arial"/>
      <w:w w:val="99"/>
      <w:sz w:val="24"/>
      <w:szCs w:val="24"/>
    </w:rPr>
  </w:style>
  <w:style w:type="character" w:customStyle="1" w:styleId="WW8Num18z1">
    <w:name w:val="WW8Num18z1"/>
  </w:style>
  <w:style w:type="character" w:customStyle="1" w:styleId="WW8Num19z0">
    <w:name w:val="WW8Num19z0"/>
  </w:style>
  <w:style w:type="character" w:customStyle="1" w:styleId="WW8Num19z1">
    <w:name w:val="WW8Num19z1"/>
    <w:rPr>
      <w:b/>
      <w:bCs/>
    </w:rPr>
  </w:style>
  <w:style w:type="character" w:customStyle="1" w:styleId="WW8Num20z0">
    <w:name w:val="WW8Num20z0"/>
    <w:rPr>
      <w:rFonts w:ascii="Symbol" w:eastAsia="Symbol" w:hAnsi="Symbol" w:cs="Symbol"/>
    </w:rPr>
  </w:style>
  <w:style w:type="character" w:customStyle="1" w:styleId="WW8Num20z1">
    <w:name w:val="WW8Num20z1"/>
    <w:rPr>
      <w:rFonts w:ascii="Courier New" w:eastAsia="Courier New" w:hAnsi="Courier New" w:cs="Courier New"/>
    </w:rPr>
  </w:style>
  <w:style w:type="character" w:customStyle="1" w:styleId="WW8Num20z2">
    <w:name w:val="WW8Num20z2"/>
    <w:rPr>
      <w:rFonts w:ascii="Wingdings" w:eastAsia="Wingdings" w:hAnsi="Wingdings" w:cs="Wingdings"/>
    </w:rPr>
  </w:style>
  <w:style w:type="character" w:customStyle="1" w:styleId="WW8Num21z0">
    <w:name w:val="WW8Num21z0"/>
  </w:style>
  <w:style w:type="character" w:customStyle="1" w:styleId="WW8Num22z0">
    <w:name w:val="WW8Num22z0"/>
    <w:rPr>
      <w:b/>
    </w:rPr>
  </w:style>
  <w:style w:type="character" w:customStyle="1" w:styleId="WW8Num23z0">
    <w:name w:val="WW8Num23z0"/>
  </w:style>
  <w:style w:type="character" w:customStyle="1" w:styleId="WW8Num23z1">
    <w:name w:val="WW8Num23z1"/>
    <w:rPr>
      <w:b/>
      <w:i w:val="0"/>
      <w:color w:val="000000"/>
    </w:rPr>
  </w:style>
  <w:style w:type="character" w:customStyle="1" w:styleId="WW8Num23z2">
    <w:name w:val="WW8Num23z2"/>
    <w:rPr>
      <w:b/>
      <w:color w:val="000000"/>
    </w:rPr>
  </w:style>
  <w:style w:type="character" w:customStyle="1" w:styleId="WW8Num24z0">
    <w:name w:val="WW8Num24z0"/>
  </w:style>
  <w:style w:type="character" w:customStyle="1" w:styleId="WW8Num24z1">
    <w:name w:val="WW8Num24z1"/>
    <w:rPr>
      <w:b/>
    </w:rPr>
  </w:style>
  <w:style w:type="character" w:customStyle="1" w:styleId="WW8Num25z0">
    <w:name w:val="WW8Num25z0"/>
    <w:rPr>
      <w:rFonts w:ascii="Arial" w:eastAsia="Arial" w:hAnsi="Arial" w:cs="Arial"/>
      <w:b/>
      <w:bCs/>
      <w:spacing w:val="-27"/>
      <w:w w:val="99"/>
      <w:sz w:val="24"/>
      <w:szCs w:val="24"/>
    </w:rPr>
  </w:style>
  <w:style w:type="character" w:customStyle="1" w:styleId="WW8Num25z1">
    <w:name w:val="WW8Num25z1"/>
  </w:style>
  <w:style w:type="character" w:customStyle="1" w:styleId="Fontepargpadro1">
    <w:name w:val="Fonte parág. padrão1"/>
  </w:style>
  <w:style w:type="character" w:customStyle="1" w:styleId="Ttulo4Char">
    <w:name w:val="Título 4 Char"/>
    <w:rPr>
      <w:rFonts w:ascii="Tahoma" w:eastAsia="Tahoma" w:hAnsi="Tahoma" w:cs="Tahoma"/>
      <w:b/>
      <w:caps/>
      <w:szCs w:val="24"/>
    </w:rPr>
  </w:style>
  <w:style w:type="character" w:customStyle="1" w:styleId="WW8Num2z0">
    <w:name w:val="WW8Num2z0"/>
    <w:rPr>
      <w:rFonts w:ascii="Courier New" w:eastAsia="Courier New" w:hAnsi="Courier New" w:cs="Courier New"/>
      <w:b/>
      <w:i w:val="0"/>
      <w:sz w:val="20"/>
      <w:szCs w:val="20"/>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8Num5z1">
    <w:name w:val="WW8Num5z1"/>
    <w:rPr>
      <w:b/>
      <w:i w:val="0"/>
    </w:rPr>
  </w:style>
  <w:style w:type="character" w:customStyle="1" w:styleId="WW8Num5z2">
    <w:name w:val="WW8Num5z2"/>
    <w:rPr>
      <w:rFonts w:ascii="Wingdings" w:eastAsia="Wingdings" w:hAnsi="Wingdings" w:cs="Wingdings"/>
    </w:rPr>
  </w:style>
  <w:style w:type="character" w:customStyle="1" w:styleId="WW8Num5z3">
    <w:name w:val="WW8Num5z3"/>
    <w:rPr>
      <w:rFonts w:ascii="Symbol" w:eastAsia="Symbol" w:hAnsi="Symbol" w:cs="Symbol"/>
    </w:rPr>
  </w:style>
  <w:style w:type="character" w:customStyle="1" w:styleId="Fontepargpadro5">
    <w:name w:val="Fonte parág. padrão5"/>
  </w:style>
  <w:style w:type="character" w:customStyle="1" w:styleId="WW8Num9z0">
    <w:name w:val="WW8Num9z0"/>
    <w:rPr>
      <w:rFonts w:ascii="Courier New" w:eastAsia="Courier New" w:hAnsi="Courier New" w:cs="Courier New"/>
      <w:b/>
      <w:sz w:val="20"/>
      <w:szCs w:val="20"/>
    </w:rPr>
  </w:style>
  <w:style w:type="character" w:customStyle="1" w:styleId="WW8Num10z1">
    <w:name w:val="WW8Num10z1"/>
    <w:rPr>
      <w:rFonts w:ascii="Times New Roman" w:eastAsia="Times New Roman" w:hAnsi="Times New Roman" w:cs="Times New Roman"/>
    </w:rPr>
  </w:style>
  <w:style w:type="character" w:customStyle="1" w:styleId="WW-Fontepargpadro">
    <w:name w:val="WW-Fonte parág. padrão"/>
  </w:style>
  <w:style w:type="character" w:customStyle="1" w:styleId="WW-Absatz-Standardschriftart11111111111111111111111111111">
    <w:name w:val="WW-Absatz-Standardschriftart11111111111111111111111111111"/>
  </w:style>
  <w:style w:type="character" w:customStyle="1" w:styleId="WW8Num8z1">
    <w:name w:val="WW8Num8z1"/>
    <w:rPr>
      <w:b/>
      <w:i w:val="0"/>
    </w:rPr>
  </w:style>
  <w:style w:type="character" w:customStyle="1" w:styleId="WW-Absatz-Standardschriftart111111111111111111111111111111">
    <w:name w:val="WW-Absatz-Standardschriftart111111111111111111111111111111"/>
  </w:style>
  <w:style w:type="character" w:customStyle="1" w:styleId="WW8Num10z2">
    <w:name w:val="WW8Num10z2"/>
    <w:rPr>
      <w:rFonts w:ascii="Symbol" w:eastAsia="Symbol" w:hAnsi="Symbol" w:cs="StarSymbol, 'Segoe UI Symbol'"/>
      <w:sz w:val="18"/>
      <w:szCs w:val="18"/>
    </w:rPr>
  </w:style>
  <w:style w:type="character" w:customStyle="1" w:styleId="WW8Num10z3">
    <w:name w:val="WW8Num10z3"/>
    <w:rPr>
      <w:rFonts w:ascii="Symbol" w:eastAsia="Symbol" w:hAnsi="Symbol" w:cs="Symbol"/>
    </w:rPr>
  </w:style>
  <w:style w:type="character" w:customStyle="1" w:styleId="WW8Num10z4">
    <w:name w:val="WW8Num10z4"/>
    <w:rPr>
      <w:rFonts w:ascii="Courier New" w:eastAsia="Courier New" w:hAnsi="Courier New" w:cs="Courier New"/>
    </w:rPr>
  </w:style>
  <w:style w:type="character" w:customStyle="1" w:styleId="WW8Num11z1">
    <w:name w:val="WW8Num11z1"/>
    <w:rPr>
      <w:b/>
      <w:i w:val="0"/>
    </w:rPr>
  </w:style>
  <w:style w:type="character" w:customStyle="1" w:styleId="WW8Num14z3">
    <w:name w:val="WW8Num14z3"/>
    <w:rPr>
      <w:rFonts w:ascii="Symbol" w:eastAsia="Symbol" w:hAnsi="Symbol" w:cs="Symbol"/>
    </w:rPr>
  </w:style>
  <w:style w:type="character" w:customStyle="1" w:styleId="WW8Num14z4">
    <w:name w:val="WW8Num14z4"/>
    <w:rPr>
      <w:rFonts w:ascii="Courier New" w:eastAsia="Courier New" w:hAnsi="Courier New" w:cs="Courier New"/>
    </w:rPr>
  </w:style>
  <w:style w:type="character" w:customStyle="1" w:styleId="Fontepargpadro4">
    <w:name w:val="Fonte parág. padrão4"/>
  </w:style>
  <w:style w:type="character" w:customStyle="1" w:styleId="WW8Num13z0">
    <w:name w:val="WW8Num13z0"/>
    <w:rPr>
      <w:b/>
      <w:i w:val="0"/>
    </w:rPr>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8Num8z2">
    <w:name w:val="WW8Num8z2"/>
    <w:rPr>
      <w:rFonts w:ascii="Symbol" w:eastAsia="Symbol" w:hAnsi="Symbol" w:cs="StarSymbol, 'Segoe UI Symbol'"/>
      <w:sz w:val="18"/>
      <w:szCs w:val="18"/>
    </w:rPr>
  </w:style>
  <w:style w:type="character" w:customStyle="1" w:styleId="WW8Num11z3">
    <w:name w:val="WW8Num11z3"/>
    <w:rPr>
      <w:rFonts w:ascii="Symbol" w:eastAsia="Symbol" w:hAnsi="Symbol" w:cs="Symbol"/>
    </w:rPr>
  </w:style>
  <w:style w:type="character" w:customStyle="1" w:styleId="WW8Num11z4">
    <w:name w:val="WW8Num11z4"/>
    <w:rPr>
      <w:rFonts w:ascii="Courier New" w:eastAsia="Courier New" w:hAnsi="Courier New" w:cs="Courier New"/>
    </w:rPr>
  </w:style>
  <w:style w:type="character" w:customStyle="1" w:styleId="WW8Num12z1">
    <w:name w:val="WW8Num12z1"/>
    <w:rPr>
      <w:b/>
      <w:i w:val="0"/>
    </w:rPr>
  </w:style>
  <w:style w:type="character" w:customStyle="1" w:styleId="WW-Absatz-Standardschriftart111111111111111111111111111111111111">
    <w:name w:val="WW-Absatz-Standardschriftart111111111111111111111111111111111111"/>
  </w:style>
  <w:style w:type="character" w:customStyle="1" w:styleId="WW8Num6z1">
    <w:name w:val="WW8Num6z1"/>
    <w:rPr>
      <w:rFonts w:ascii="Courier New" w:eastAsia="Courier New" w:hAnsi="Courier New" w:cs="Courier New"/>
      <w:b/>
      <w:i w:val="0"/>
      <w:sz w:val="20"/>
      <w:szCs w:val="20"/>
    </w:rPr>
  </w:style>
  <w:style w:type="character" w:customStyle="1" w:styleId="WW8Num21z1">
    <w:name w:val="WW8Num21z1"/>
    <w:rPr>
      <w:rFonts w:ascii="Times New Roman" w:eastAsia="Times New Roman" w:hAnsi="Times New Roman" w:cs="Times New Roman"/>
    </w:rPr>
  </w:style>
  <w:style w:type="character" w:customStyle="1" w:styleId="WW8Num22z1">
    <w:name w:val="WW8Num22z1"/>
    <w:rPr>
      <w:b/>
      <w:i w:val="0"/>
    </w:rPr>
  </w:style>
  <w:style w:type="character" w:customStyle="1" w:styleId="WW8Num22z2">
    <w:name w:val="WW8Num22z2"/>
    <w:rPr>
      <w:rFonts w:ascii="Tahoma" w:eastAsia="Tahoma" w:hAnsi="Tahoma" w:cs="Tahoma"/>
      <w:b/>
      <w:i w:val="0"/>
      <w:color w:val="auto"/>
      <w:sz w:val="18"/>
    </w:rPr>
  </w:style>
  <w:style w:type="character" w:customStyle="1" w:styleId="WW8Num26z0">
    <w:name w:val="WW8Num26z0"/>
    <w:rPr>
      <w:b/>
    </w:rPr>
  </w:style>
  <w:style w:type="character" w:customStyle="1" w:styleId="WW8Num27z0">
    <w:name w:val="WW8Num27z0"/>
    <w:rPr>
      <w:b/>
    </w:rPr>
  </w:style>
  <w:style w:type="character" w:customStyle="1" w:styleId="WW8Num28z0">
    <w:name w:val="WW8Num28z0"/>
    <w:rPr>
      <w:b/>
    </w:rPr>
  </w:style>
  <w:style w:type="character" w:customStyle="1" w:styleId="WW8Num28z2">
    <w:name w:val="WW8Num28z2"/>
    <w:rPr>
      <w:rFonts w:ascii="Wingdings" w:eastAsia="Wingdings" w:hAnsi="Wingdings" w:cs="Wingdings"/>
    </w:rPr>
  </w:style>
  <w:style w:type="character" w:customStyle="1" w:styleId="WW8Num28z3">
    <w:name w:val="WW8Num28z3"/>
    <w:rPr>
      <w:rFonts w:ascii="Symbol" w:eastAsia="Symbol" w:hAnsi="Symbol" w:cs="Symbol"/>
    </w:rPr>
  </w:style>
  <w:style w:type="character" w:customStyle="1" w:styleId="WW8Num28z4">
    <w:name w:val="WW8Num28z4"/>
    <w:rPr>
      <w:rFonts w:ascii="Courier New" w:eastAsia="Courier New" w:hAnsi="Courier New" w:cs="Courier New"/>
    </w:rPr>
  </w:style>
  <w:style w:type="character" w:customStyle="1" w:styleId="WW8Num29z1">
    <w:name w:val="WW8Num29z1"/>
    <w:rPr>
      <w:b/>
      <w:i w:val="0"/>
    </w:rPr>
  </w:style>
  <w:style w:type="character" w:customStyle="1" w:styleId="WW8Num31z0">
    <w:name w:val="WW8Num31z0"/>
    <w:rPr>
      <w:b/>
      <w:i w:val="0"/>
    </w:rPr>
  </w:style>
  <w:style w:type="character" w:customStyle="1" w:styleId="WW8Num32z0">
    <w:name w:val="WW8Num32z0"/>
    <w:rPr>
      <w:b/>
    </w:rPr>
  </w:style>
  <w:style w:type="character" w:customStyle="1" w:styleId="WW8Num33z0">
    <w:name w:val="WW8Num33z0"/>
    <w:rPr>
      <w:b/>
      <w:i w:val="0"/>
    </w:rPr>
  </w:style>
  <w:style w:type="character" w:customStyle="1" w:styleId="WW8Num34z0">
    <w:name w:val="WW8Num34z0"/>
    <w:rPr>
      <w:b/>
    </w:rPr>
  </w:style>
  <w:style w:type="character" w:customStyle="1" w:styleId="WW8Num34z2">
    <w:name w:val="WW8Num34z2"/>
    <w:rPr>
      <w:rFonts w:ascii="Wingdings" w:eastAsia="Wingdings" w:hAnsi="Wingdings" w:cs="Wingdings"/>
    </w:rPr>
  </w:style>
  <w:style w:type="character" w:customStyle="1" w:styleId="WW8Num34z3">
    <w:name w:val="WW8Num34z3"/>
    <w:rPr>
      <w:rFonts w:ascii="Symbol" w:eastAsia="Symbol" w:hAnsi="Symbol" w:cs="Symbol"/>
    </w:rPr>
  </w:style>
  <w:style w:type="character" w:customStyle="1" w:styleId="WW8Num34z4">
    <w:name w:val="WW8Num34z4"/>
    <w:rPr>
      <w:rFonts w:ascii="Courier New" w:eastAsia="Courier New" w:hAnsi="Courier New" w:cs="Courier New"/>
    </w:rPr>
  </w:style>
  <w:style w:type="character" w:customStyle="1" w:styleId="WW8Num35z0">
    <w:name w:val="WW8Num35z0"/>
    <w:rPr>
      <w:b/>
      <w:i w:val="0"/>
    </w:rPr>
  </w:style>
  <w:style w:type="character" w:customStyle="1" w:styleId="WW8Num36z0">
    <w:name w:val="WW8Num36z0"/>
    <w:rPr>
      <w:b/>
      <w:i w:val="0"/>
    </w:rPr>
  </w:style>
  <w:style w:type="character" w:customStyle="1" w:styleId="WW8Num39z0">
    <w:name w:val="WW8Num39z0"/>
    <w:rPr>
      <w:b/>
      <w:i w:val="0"/>
    </w:rPr>
  </w:style>
  <w:style w:type="character" w:customStyle="1" w:styleId="WW8Num40z1">
    <w:name w:val="WW8Num40z1"/>
    <w:rPr>
      <w:b/>
      <w:i w:val="0"/>
    </w:rPr>
  </w:style>
  <w:style w:type="character" w:customStyle="1" w:styleId="WW8Num42z0">
    <w:name w:val="WW8Num42z0"/>
    <w:rPr>
      <w:b/>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
    <w:name w:val="WW-Absatz-Standardschriftart1111111111111111111111111111111111111"/>
  </w:style>
  <w:style w:type="character" w:customStyle="1" w:styleId="WW8Num2z1">
    <w:name w:val="WW8Num2z1"/>
    <w:rPr>
      <w:rFonts w:ascii="Courier New" w:eastAsia="Courier New" w:hAnsi="Courier New" w:cs="Courier New"/>
      <w:b/>
      <w:i w:val="0"/>
    </w:rPr>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8Num3z1">
    <w:name w:val="WW8Num3z1"/>
    <w:rPr>
      <w:b/>
      <w:i w:val="0"/>
    </w:rPr>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8Num4z1">
    <w:name w:val="WW8Num4z1"/>
    <w:rPr>
      <w:b/>
    </w:rPr>
  </w:style>
  <w:style w:type="character" w:customStyle="1" w:styleId="Fontepargpadro10">
    <w:name w:val="Fonte parág. padrão1"/>
  </w:style>
  <w:style w:type="character" w:styleId="Nmerodepgina">
    <w:name w:val="page number"/>
    <w:basedOn w:val="Fontepargpadro10"/>
  </w:style>
  <w:style w:type="character" w:customStyle="1" w:styleId="Internetlink">
    <w:name w:val="Internet link"/>
    <w:rPr>
      <w:color w:val="0000FF"/>
      <w:u w:val="single"/>
    </w:rPr>
  </w:style>
  <w:style w:type="character" w:customStyle="1" w:styleId="RTFNum21">
    <w:name w:val="RTF_Num 2 1"/>
    <w:rPr>
      <w:rFonts w:ascii="Courier New" w:eastAsia="Courier New" w:hAnsi="Courier New" w:cs="Courier New"/>
    </w:rPr>
  </w:style>
  <w:style w:type="character" w:customStyle="1" w:styleId="NumberingSymbols">
    <w:name w:val="Numbering Symbols"/>
  </w:style>
  <w:style w:type="character" w:customStyle="1" w:styleId="RTFNum31">
    <w:name w:val="RTF_Num 3 1"/>
    <w:rPr>
      <w:rFonts w:ascii="Courier New" w:eastAsia="Courier New" w:hAnsi="Courier New" w:cs="Courier New"/>
    </w:rPr>
  </w:style>
  <w:style w:type="character" w:customStyle="1" w:styleId="BulletSymbols">
    <w:name w:val="Bullet Symbols"/>
    <w:rPr>
      <w:rFonts w:ascii="StarSymbol, 'Segoe UI Symbol'" w:eastAsia="StarSymbol, 'Segoe UI Symbol'" w:hAnsi="StarSymbol, 'Segoe UI Symbol'" w:cs="StarSymbol, 'Segoe UI Symbol'"/>
      <w:sz w:val="18"/>
      <w:szCs w:val="18"/>
    </w:rPr>
  </w:style>
  <w:style w:type="character" w:customStyle="1" w:styleId="WW8Num16z1">
    <w:name w:val="WW8Num16z1"/>
    <w:rPr>
      <w:rFonts w:ascii="Courier New" w:eastAsia="Courier New" w:hAnsi="Courier New" w:cs="Courier New"/>
    </w:rPr>
  </w:style>
  <w:style w:type="character" w:customStyle="1" w:styleId="WW8Num16z2">
    <w:name w:val="WW8Num16z2"/>
    <w:rPr>
      <w:rFonts w:ascii="Wingdings" w:eastAsia="Wingdings" w:hAnsi="Wingdings" w:cs="Wingdings"/>
    </w:rPr>
  </w:style>
  <w:style w:type="character" w:customStyle="1" w:styleId="WW8Num16z3">
    <w:name w:val="WW8Num16z3"/>
    <w:rPr>
      <w:rFonts w:ascii="Symbol" w:eastAsia="Symbol" w:hAnsi="Symbol" w:cs="Symbol"/>
    </w:rPr>
  </w:style>
  <w:style w:type="character" w:customStyle="1" w:styleId="StrongEmphasis">
    <w:name w:val="Strong Emphasis"/>
    <w:rPr>
      <w:b/>
      <w:bCs/>
    </w:rPr>
  </w:style>
  <w:style w:type="character" w:customStyle="1" w:styleId="txtcinza">
    <w:name w:val="txtcinza"/>
    <w:basedOn w:val="WW-Fontepargpadro"/>
  </w:style>
  <w:style w:type="character" w:customStyle="1" w:styleId="VisitedInternetLink">
    <w:name w:val="Visited Internet Link"/>
    <w:rPr>
      <w:color w:val="800080"/>
      <w:u w:val="single"/>
    </w:rPr>
  </w:style>
  <w:style w:type="character" w:customStyle="1" w:styleId="WW8Num2z2">
    <w:name w:val="WW8Num2z2"/>
    <w:rPr>
      <w:rFonts w:ascii="Wingdings" w:eastAsia="Wingdings" w:hAnsi="Wingdings" w:cs="Wingdings"/>
    </w:rPr>
  </w:style>
  <w:style w:type="character" w:customStyle="1" w:styleId="Corpodetexto3Char">
    <w:name w:val="Corpo de texto 3 Char"/>
    <w:rPr>
      <w:sz w:val="16"/>
      <w:szCs w:val="16"/>
    </w:rPr>
  </w:style>
  <w:style w:type="character" w:customStyle="1" w:styleId="RecuodecorpodetextoChar">
    <w:name w:val="Recuo de corpo de texto Char"/>
    <w:rPr>
      <w:sz w:val="24"/>
      <w:szCs w:val="24"/>
    </w:rPr>
  </w:style>
  <w:style w:type="character" w:customStyle="1" w:styleId="CorpodetextoChar">
    <w:name w:val="Corpo de texto Char"/>
    <w:rPr>
      <w:rFonts w:ascii="Courier New" w:eastAsia="Courier New" w:hAnsi="Courier New" w:cs="Courier New"/>
      <w:sz w:val="18"/>
      <w:szCs w:val="24"/>
    </w:rPr>
  </w:style>
  <w:style w:type="character" w:customStyle="1" w:styleId="CabealhoChar">
    <w:name w:val="Cabeçalho Char"/>
  </w:style>
  <w:style w:type="character" w:customStyle="1" w:styleId="RodapChar">
    <w:name w:val="Rodapé Char"/>
  </w:style>
  <w:style w:type="character" w:customStyle="1" w:styleId="Recuodecorpodetexto2Char">
    <w:name w:val="Recuo de corpo de texto 2 Char"/>
    <w:rPr>
      <w:sz w:val="24"/>
      <w:szCs w:val="24"/>
    </w:rPr>
  </w:style>
  <w:style w:type="character" w:customStyle="1" w:styleId="Ttulo2Char">
    <w:name w:val="Título 2 Char"/>
    <w:rPr>
      <w:rFonts w:ascii="Tahoma" w:eastAsia="Tahoma" w:hAnsi="Tahoma" w:cs="Courier New"/>
      <w:b/>
      <w:bCs/>
      <w:caps/>
      <w:sz w:val="18"/>
      <w:szCs w:val="24"/>
    </w:rPr>
  </w:style>
  <w:style w:type="character" w:customStyle="1" w:styleId="Ttulo3Char">
    <w:name w:val="Título 3 Char"/>
    <w:rPr>
      <w:rFonts w:ascii="Arial" w:eastAsia="Arial" w:hAnsi="Arial" w:cs="Arial"/>
      <w:b/>
      <w:color w:val="000080"/>
      <w:sz w:val="23"/>
    </w:rPr>
  </w:style>
  <w:style w:type="character" w:customStyle="1" w:styleId="CorpodetextoChar1">
    <w:name w:val="Corpo de texto Char1"/>
    <w:rPr>
      <w:rFonts w:ascii="Courier New" w:eastAsia="Courier New" w:hAnsi="Courier New" w:cs="Courier New"/>
      <w:sz w:val="18"/>
      <w:szCs w:val="24"/>
    </w:rPr>
  </w:style>
  <w:style w:type="character" w:customStyle="1" w:styleId="TextosemFormataoChar">
    <w:name w:val="Texto sem Formatação Char"/>
    <w:rPr>
      <w:rFonts w:ascii="Courier New" w:eastAsia="Courier New" w:hAnsi="Courier New" w:cs="Courier New"/>
    </w:rPr>
  </w:style>
  <w:style w:type="character" w:customStyle="1" w:styleId="Ttulo1Char">
    <w:name w:val="Título 1 Char"/>
    <w:rPr>
      <w:rFonts w:ascii="Courier New" w:eastAsia="Courier New" w:hAnsi="Courier New" w:cs="Courier New"/>
      <w:b/>
      <w:bCs/>
      <w:sz w:val="24"/>
      <w:szCs w:val="24"/>
    </w:rPr>
  </w:style>
  <w:style w:type="character" w:customStyle="1" w:styleId="Corpodetexto2Char">
    <w:name w:val="Corpo de texto 2 Char"/>
    <w:rPr>
      <w:rFonts w:ascii="Tahoma" w:eastAsia="Tahoma" w:hAnsi="Tahoma" w:cs="Tahoma"/>
      <w:b/>
      <w:bCs/>
      <w:color w:val="000000"/>
      <w:sz w:val="22"/>
      <w:szCs w:val="24"/>
    </w:rPr>
  </w:style>
  <w:style w:type="character" w:customStyle="1" w:styleId="apple-converted-space">
    <w:name w:val="apple-converted-space"/>
  </w:style>
  <w:style w:type="character" w:customStyle="1" w:styleId="WW8Num7z1">
    <w:name w:val="WW8Num7z1"/>
    <w:rPr>
      <w:b/>
    </w:rPr>
  </w:style>
  <w:style w:type="character" w:customStyle="1" w:styleId="WW8Num26z1">
    <w:name w:val="WW8Num26z1"/>
    <w:rPr>
      <w:rFonts w:ascii="Courier New" w:eastAsia="Courier New" w:hAnsi="Courier New" w:cs="Courier New"/>
    </w:rPr>
  </w:style>
  <w:style w:type="character" w:customStyle="1" w:styleId="WW8Num26z2">
    <w:name w:val="WW8Num26z2"/>
    <w:rPr>
      <w:rFonts w:ascii="Wingdings" w:eastAsia="Wingdings" w:hAnsi="Wingdings" w:cs="Wingdings"/>
    </w:rPr>
  </w:style>
  <w:style w:type="character" w:customStyle="1" w:styleId="WW8Num26z3">
    <w:name w:val="WW8Num26z3"/>
    <w:rPr>
      <w:rFonts w:ascii="Symbol" w:eastAsia="Symbol" w:hAnsi="Symbol" w:cs="Symbol"/>
    </w:rPr>
  </w:style>
  <w:style w:type="character" w:customStyle="1" w:styleId="WW8Num27z1">
    <w:name w:val="WW8Num27z1"/>
    <w:rPr>
      <w:rFonts w:ascii="Courier New" w:eastAsia="Courier New" w:hAnsi="Courier New" w:cs="Courier New"/>
    </w:rPr>
  </w:style>
  <w:style w:type="character" w:customStyle="1" w:styleId="WW8Num27z2">
    <w:name w:val="WW8Num27z2"/>
    <w:rPr>
      <w:rFonts w:ascii="Wingdings" w:eastAsia="Wingdings" w:hAnsi="Wingdings" w:cs="Wingdings"/>
    </w:rPr>
  </w:style>
  <w:style w:type="character" w:customStyle="1" w:styleId="WW8Num27z3">
    <w:name w:val="WW8Num27z3"/>
    <w:rPr>
      <w:rFonts w:ascii="Symbol" w:eastAsia="Symbol" w:hAnsi="Symbol" w:cs="Symbol"/>
    </w:rPr>
  </w:style>
  <w:style w:type="character" w:customStyle="1" w:styleId="WW8Num29z0">
    <w:name w:val="WW8Num29z0"/>
    <w:rPr>
      <w:rFonts w:ascii="Arial Negrito" w:eastAsia="Arial Negrito" w:hAnsi="Arial Negrito" w:cs="Arial Negrito"/>
      <w:b/>
      <w:i w:val="0"/>
      <w:sz w:val="24"/>
      <w:szCs w:val="24"/>
    </w:rPr>
  </w:style>
  <w:style w:type="character" w:customStyle="1" w:styleId="WW8Num30z0">
    <w:name w:val="WW8Num30z0"/>
    <w:rPr>
      <w:rFonts w:ascii="Symbol" w:eastAsia="Symbol" w:hAnsi="Symbol" w:cs="Symbol"/>
    </w:rPr>
  </w:style>
  <w:style w:type="character" w:customStyle="1" w:styleId="WW8Num31z3">
    <w:name w:val="WW8Num31z3"/>
    <w:rPr>
      <w:rFonts w:ascii="Arial" w:eastAsia="Arial" w:hAnsi="Arial" w:cs="Arial"/>
    </w:rPr>
  </w:style>
  <w:style w:type="character" w:customStyle="1" w:styleId="WW8Num34z1">
    <w:name w:val="WW8Num34z1"/>
    <w:rPr>
      <w:rFonts w:ascii="Courier New" w:eastAsia="Courier New" w:hAnsi="Courier New" w:cs="Courier New"/>
    </w:rPr>
  </w:style>
  <w:style w:type="character" w:customStyle="1" w:styleId="WW8Num37z0">
    <w:name w:val="WW8Num37z0"/>
    <w:rPr>
      <w:rFonts w:ascii="Symbol" w:eastAsia="Symbol" w:hAnsi="Symbol" w:cs="Symbol"/>
    </w:rPr>
  </w:style>
  <w:style w:type="character" w:customStyle="1" w:styleId="WW8Num38z0">
    <w:name w:val="WW8Num38z0"/>
    <w:rPr>
      <w:rFonts w:ascii="Symbol" w:eastAsia="Symbol" w:hAnsi="Symbol" w:cs="Symbol"/>
    </w:rPr>
  </w:style>
  <w:style w:type="character" w:customStyle="1" w:styleId="WW8Num41z0">
    <w:name w:val="WW8Num41z0"/>
    <w:rPr>
      <w:rFonts w:ascii="Arial Negrito" w:eastAsia="Arial Negrito" w:hAnsi="Arial Negrito" w:cs="Arial Negrito"/>
      <w:b/>
      <w:i w:val="0"/>
      <w:sz w:val="24"/>
      <w:szCs w:val="24"/>
    </w:rPr>
  </w:style>
  <w:style w:type="character" w:customStyle="1" w:styleId="WW8Num43z0">
    <w:name w:val="WW8Num43z0"/>
    <w:rPr>
      <w:rFonts w:ascii="Arial Negrito" w:eastAsia="Arial Negrito" w:hAnsi="Arial Negrito" w:cs="Arial Negrito"/>
      <w:b/>
      <w:i w:val="0"/>
      <w:sz w:val="24"/>
      <w:szCs w:val="24"/>
    </w:rPr>
  </w:style>
  <w:style w:type="character" w:customStyle="1" w:styleId="WW8Num44z0">
    <w:name w:val="WW8Num44z0"/>
    <w:rPr>
      <w:rFonts w:ascii="Arial Negrito" w:eastAsia="Arial Negrito" w:hAnsi="Arial Negrito" w:cs="Arial Negrito"/>
      <w:b/>
      <w:i w:val="0"/>
      <w:sz w:val="24"/>
    </w:rPr>
  </w:style>
  <w:style w:type="character" w:customStyle="1" w:styleId="WW8Num45z0">
    <w:name w:val="WW8Num45z0"/>
    <w:rPr>
      <w:rFonts w:ascii="Arial Negrito" w:eastAsia="Arial Negrito" w:hAnsi="Arial Negrito" w:cs="Arial Negrito"/>
      <w:b/>
      <w:i w:val="0"/>
      <w:sz w:val="24"/>
      <w:szCs w:val="24"/>
    </w:rPr>
  </w:style>
  <w:style w:type="character" w:customStyle="1" w:styleId="WW8Num46z0">
    <w:name w:val="WW8Num46z0"/>
    <w:rPr>
      <w:rFonts w:ascii="Arial" w:eastAsia="Arial" w:hAnsi="Arial" w:cs="Arial"/>
      <w:color w:val="000000"/>
    </w:rPr>
  </w:style>
  <w:style w:type="character" w:customStyle="1" w:styleId="WW8Num46z1">
    <w:name w:val="WW8Num46z1"/>
    <w:rPr>
      <w:rFonts w:ascii="Courier New" w:eastAsia="Courier New" w:hAnsi="Courier New" w:cs="Courier New"/>
    </w:rPr>
  </w:style>
  <w:style w:type="character" w:customStyle="1" w:styleId="WW8Num46z2">
    <w:name w:val="WW8Num46z2"/>
    <w:rPr>
      <w:rFonts w:ascii="Wingdings" w:eastAsia="Wingdings" w:hAnsi="Wingdings" w:cs="Wingdings"/>
    </w:rPr>
  </w:style>
  <w:style w:type="character" w:customStyle="1" w:styleId="WW8Num46z3">
    <w:name w:val="WW8Num46z3"/>
    <w:rPr>
      <w:rFonts w:ascii="Symbol" w:eastAsia="Symbol" w:hAnsi="Symbol" w:cs="Symbol"/>
    </w:rPr>
  </w:style>
  <w:style w:type="character" w:customStyle="1" w:styleId="WW8Num47z0">
    <w:name w:val="WW8Num47z0"/>
    <w:rPr>
      <w:rFonts w:ascii="Symbol" w:eastAsia="Symbol" w:hAnsi="Symbol" w:cs="Symbol"/>
    </w:rPr>
  </w:style>
  <w:style w:type="character" w:customStyle="1" w:styleId="WW8Num48z0">
    <w:name w:val="WW8Num48z0"/>
    <w:rPr>
      <w:rFonts w:ascii="Symbol" w:eastAsia="Symbol" w:hAnsi="Symbol" w:cs="Symbol"/>
    </w:rPr>
  </w:style>
  <w:style w:type="character" w:customStyle="1" w:styleId="WW8Num49z0">
    <w:name w:val="WW8Num49z0"/>
    <w:rPr>
      <w:rFonts w:ascii="Symbol" w:eastAsia="Symbol" w:hAnsi="Symbol" w:cs="Symbol"/>
    </w:rPr>
  </w:style>
  <w:style w:type="character" w:customStyle="1" w:styleId="WW8NumSt45z0">
    <w:name w:val="WW8NumSt45z0"/>
    <w:rPr>
      <w:rFonts w:ascii="Symbol" w:eastAsia="Symbol" w:hAnsi="Symbol" w:cs="Symbol"/>
      <w:sz w:val="18"/>
    </w:rPr>
  </w:style>
  <w:style w:type="character" w:customStyle="1" w:styleId="WW-Fontepargpadro1">
    <w:name w:val="WW-Fonte parág. padrão1"/>
  </w:style>
  <w:style w:type="character" w:customStyle="1" w:styleId="WW8Num15z1">
    <w:name w:val="WW8Num15z1"/>
    <w:rPr>
      <w:b/>
      <w:i w:val="0"/>
    </w:rPr>
  </w:style>
  <w:style w:type="character" w:customStyle="1" w:styleId="CharChar6">
    <w:name w:val="Char Char6"/>
  </w:style>
  <w:style w:type="character" w:customStyle="1" w:styleId="CharChar5">
    <w:name w:val="Char Char5"/>
  </w:style>
  <w:style w:type="character" w:customStyle="1" w:styleId="CharChar7">
    <w:name w:val="Char Char7"/>
    <w:rPr>
      <w:rFonts w:ascii="Courier New" w:eastAsia="Courier New" w:hAnsi="Courier New" w:cs="Courier New"/>
      <w:sz w:val="16"/>
      <w:szCs w:val="24"/>
    </w:rPr>
  </w:style>
  <w:style w:type="character" w:customStyle="1" w:styleId="CharChar4">
    <w:name w:val="Char Char4"/>
    <w:rPr>
      <w:sz w:val="24"/>
      <w:szCs w:val="24"/>
    </w:rPr>
  </w:style>
  <w:style w:type="character" w:customStyle="1" w:styleId="CharChar3">
    <w:name w:val="Char Char3"/>
    <w:rPr>
      <w:sz w:val="16"/>
      <w:szCs w:val="16"/>
    </w:rPr>
  </w:style>
  <w:style w:type="character" w:customStyle="1" w:styleId="CharChar2">
    <w:name w:val="Char Char2"/>
    <w:rPr>
      <w:sz w:val="16"/>
      <w:szCs w:val="16"/>
    </w:rPr>
  </w:style>
  <w:style w:type="character" w:customStyle="1" w:styleId="CharChar1">
    <w:name w:val="Char Char1"/>
    <w:rPr>
      <w:rFonts w:ascii="Courier New" w:eastAsia="Courier New" w:hAnsi="Courier New" w:cs="Courier New"/>
    </w:rPr>
  </w:style>
  <w:style w:type="character" w:customStyle="1" w:styleId="A7">
    <w:name w:val="A7"/>
    <w:rPr>
      <w:rFonts w:cs="Conduit ITC Light"/>
      <w:color w:val="000000"/>
      <w:sz w:val="19"/>
      <w:szCs w:val="19"/>
    </w:rPr>
  </w:style>
  <w:style w:type="character" w:customStyle="1" w:styleId="CharChar8">
    <w:name w:val="Char Char8"/>
    <w:rPr>
      <w:rFonts w:ascii="Tahoma" w:eastAsia="Tahoma" w:hAnsi="Tahoma" w:cs="Courier New"/>
      <w:b/>
      <w:bCs/>
      <w:caps/>
      <w:sz w:val="18"/>
      <w:szCs w:val="24"/>
    </w:rPr>
  </w:style>
  <w:style w:type="character" w:customStyle="1" w:styleId="CharCharChar">
    <w:name w:val="Char Char Char"/>
    <w:rPr>
      <w:rFonts w:ascii="Arial" w:eastAsia="Arial" w:hAnsi="Arial" w:cs="Arial"/>
      <w:b/>
      <w:sz w:val="24"/>
      <w:szCs w:val="24"/>
    </w:rPr>
  </w:style>
  <w:style w:type="character" w:customStyle="1" w:styleId="CharCharChar1">
    <w:name w:val="Char Char Char1"/>
    <w:rPr>
      <w:rFonts w:ascii="Courier New" w:eastAsia="Courier New" w:hAnsi="Courier New" w:cs="Courier New"/>
      <w:b/>
      <w:bCs/>
      <w:sz w:val="24"/>
      <w:szCs w:val="24"/>
    </w:rPr>
  </w:style>
  <w:style w:type="character" w:customStyle="1" w:styleId="Marcas">
    <w:name w:val="Marcas"/>
    <w:rPr>
      <w:rFonts w:ascii="OpenSymbol, 'MS Gothic'" w:eastAsia="OpenSymbol, 'MS Gothic'" w:hAnsi="OpenSymbol, 'MS Gothic'" w:cs="OpenSymbol, 'MS Gothic'"/>
    </w:rPr>
  </w:style>
  <w:style w:type="character" w:customStyle="1" w:styleId="TextodebaloChar">
    <w:name w:val="Texto de balão Char"/>
    <w:rPr>
      <w:rFonts w:ascii="Tahoma" w:eastAsia="Tahoma" w:hAnsi="Tahoma" w:cs="Tahoma"/>
      <w:sz w:val="16"/>
      <w:szCs w:val="16"/>
    </w:rPr>
  </w:style>
  <w:style w:type="character" w:customStyle="1" w:styleId="SemEspaamentoChar">
    <w:name w:val="Sem Espaçamento Char"/>
    <w:link w:val="SemEspaamento"/>
    <w:uiPriority w:val="1"/>
    <w:rPr>
      <w:rFonts w:ascii="Calibri" w:eastAsia="Calibri" w:hAnsi="Calibri" w:cs="Calibri"/>
      <w:sz w:val="22"/>
      <w:szCs w:val="22"/>
    </w:rPr>
  </w:style>
  <w:style w:type="character" w:customStyle="1" w:styleId="TextodecomentrioChar">
    <w:name w:val="Texto de comentário Char"/>
    <w:rPr>
      <w:rFonts w:ascii="Calibri" w:eastAsia="Calibri" w:hAnsi="Calibri" w:cs="Calibri"/>
    </w:rPr>
  </w:style>
  <w:style w:type="character" w:customStyle="1" w:styleId="TextodecomentrioChar1">
    <w:name w:val="Texto de comentário Char1"/>
  </w:style>
  <w:style w:type="character" w:customStyle="1" w:styleId="AssuntodocomentrioChar">
    <w:name w:val="Assunto do comentário Char"/>
    <w:rPr>
      <w:rFonts w:ascii="Calibri" w:eastAsia="Calibri" w:hAnsi="Calibri" w:cs="Calibri"/>
      <w:b/>
      <w:bCs/>
    </w:rPr>
  </w:style>
  <w:style w:type="character" w:customStyle="1" w:styleId="AssuntodocomentrioChar1">
    <w:name w:val="Assunto do comentário Char1"/>
    <w:rPr>
      <w:b/>
      <w:bCs/>
    </w:rPr>
  </w:style>
  <w:style w:type="character" w:customStyle="1" w:styleId="MenoPendente1">
    <w:name w:val="Menção Pendente1"/>
    <w:rPr>
      <w:color w:val="605E5C"/>
      <w:shd w:val="clear" w:color="auto" w:fill="E1DFDD"/>
    </w:rPr>
  </w:style>
  <w:style w:type="character" w:styleId="nfase">
    <w:name w:val="Emphasis"/>
    <w:rPr>
      <w:i/>
      <w:iCs/>
    </w:rPr>
  </w:style>
  <w:style w:type="character" w:customStyle="1" w:styleId="st">
    <w:name w:val="st"/>
  </w:style>
  <w:style w:type="character" w:customStyle="1" w:styleId="Ttulo5Char">
    <w:name w:val="Título 5 Char"/>
    <w:rPr>
      <w:rFonts w:ascii="Tahoma" w:eastAsia="Tahoma" w:hAnsi="Tahoma" w:cs="Courier New"/>
      <w:b/>
      <w:bCs/>
      <w:sz w:val="18"/>
      <w:szCs w:val="24"/>
    </w:rPr>
  </w:style>
  <w:style w:type="character" w:customStyle="1" w:styleId="Ttulo6Char">
    <w:name w:val="Título 6 Char"/>
    <w:rPr>
      <w:b/>
      <w:bCs/>
      <w:sz w:val="22"/>
      <w:szCs w:val="22"/>
    </w:rPr>
  </w:style>
  <w:style w:type="character" w:customStyle="1" w:styleId="Ttulo7Char">
    <w:name w:val="Título 7 Char"/>
    <w:rPr>
      <w:rFonts w:ascii="Arial" w:eastAsia="Arial" w:hAnsi="Arial" w:cs="Arial"/>
    </w:rPr>
  </w:style>
  <w:style w:type="character" w:customStyle="1" w:styleId="Ttulo9Char">
    <w:name w:val="Título 9 Char"/>
    <w:rPr>
      <w:rFonts w:ascii="Arial" w:eastAsia="Arial" w:hAnsi="Arial" w:cs="Arial"/>
      <w:i/>
      <w:sz w:val="18"/>
    </w:rPr>
  </w:style>
  <w:style w:type="character" w:customStyle="1" w:styleId="SubttuloChar">
    <w:name w:val="Subtítulo Char"/>
    <w:rPr>
      <w:rFonts w:ascii="Arial" w:eastAsia="Lucida Sans Unicode" w:hAnsi="Arial" w:cs="Tahoma"/>
      <w:i/>
      <w:iCs/>
      <w:sz w:val="28"/>
      <w:szCs w:val="28"/>
    </w:rPr>
  </w:style>
  <w:style w:type="character" w:customStyle="1" w:styleId="TtuloChar">
    <w:name w:val="Título Char"/>
    <w:rPr>
      <w:rFonts w:ascii="Courier New" w:eastAsia="Courier New" w:hAnsi="Courier New" w:cs="Courier New"/>
      <w:b/>
      <w:i/>
      <w:sz w:val="22"/>
      <w:u w:val="single"/>
    </w:rPr>
  </w:style>
  <w:style w:type="character" w:customStyle="1" w:styleId="Fontepargpadro6">
    <w:name w:val="Fonte parág. padrão6"/>
  </w:style>
  <w:style w:type="character" w:customStyle="1" w:styleId="Pr-formataoHTMLChar">
    <w:name w:val="Pré-formatação HTML Char"/>
    <w:rPr>
      <w:rFonts w:ascii="Courier New" w:eastAsia="Courier New" w:hAnsi="Courier New" w:cs="Courier New"/>
    </w:rPr>
  </w:style>
  <w:style w:type="character" w:customStyle="1" w:styleId="informaticatext">
    <w:name w:val="informaticatext"/>
  </w:style>
  <w:style w:type="character" w:customStyle="1" w:styleId="Recuodecorpodetexto3Char">
    <w:name w:val="Recuo de corpo de texto 3 Char"/>
    <w:rPr>
      <w:sz w:val="16"/>
      <w:szCs w:val="16"/>
    </w:rPr>
  </w:style>
  <w:style w:type="character" w:customStyle="1" w:styleId="WW8Num2z3">
    <w:name w:val="WW8Num2z3"/>
    <w:rPr>
      <w:rFonts w:ascii="Symbol" w:eastAsia="Symbol" w:hAnsi="Symbol" w:cs="Symbol"/>
    </w:rPr>
  </w:style>
  <w:style w:type="character" w:customStyle="1" w:styleId="WW8Num1z1">
    <w:name w:val="WW8Num1z1"/>
    <w:rPr>
      <w:rFonts w:ascii="Wingdings 2" w:eastAsia="Wingdings 2" w:hAnsi="Wingdings 2" w:cs="Wingdings 2"/>
    </w:rPr>
  </w:style>
  <w:style w:type="character" w:customStyle="1" w:styleId="WW8Num1z3">
    <w:name w:val="WW8Num1z3"/>
    <w:rPr>
      <w:rFonts w:ascii="Symbol" w:eastAsia="Symbol" w:hAnsi="Symbol" w:cs="Symbol"/>
    </w:rPr>
  </w:style>
  <w:style w:type="character" w:customStyle="1" w:styleId="ft">
    <w:name w:val="ft"/>
  </w:style>
  <w:style w:type="character" w:customStyle="1" w:styleId="nfaseSutil1">
    <w:name w:val="Ênfase Sutil1"/>
    <w:rPr>
      <w:i/>
      <w:iCs/>
      <w:color w:val="808080"/>
    </w:rPr>
  </w:style>
  <w:style w:type="character" w:customStyle="1" w:styleId="SPTextoCarattere">
    <w:name w:val="SP Texto Carattere"/>
    <w:rPr>
      <w:sz w:val="22"/>
      <w:szCs w:val="22"/>
    </w:rPr>
  </w:style>
  <w:style w:type="character" w:customStyle="1" w:styleId="Ttulo8Char">
    <w:name w:val="Título 8 Char"/>
    <w:rPr>
      <w:rFonts w:ascii="Arial" w:eastAsia="Arial" w:hAnsi="Arial" w:cs="Arial"/>
      <w:i/>
    </w:rPr>
  </w:style>
  <w:style w:type="character" w:customStyle="1" w:styleId="N">
    <w:name w:val="N"/>
    <w:rPr>
      <w:b/>
      <w:bCs/>
    </w:rPr>
  </w:style>
  <w:style w:type="character" w:customStyle="1" w:styleId="TtulodoLivro1">
    <w:name w:val="Título do Livro1"/>
    <w:rPr>
      <w:rFonts w:ascii="Bookman Old Style" w:eastAsia="Bookman Old Style" w:hAnsi="Bookman Old Style" w:cs="Bookman Old Style"/>
      <w:b/>
      <w:bCs/>
      <w:smallCaps/>
      <w:color w:val="000000"/>
      <w:spacing w:val="5"/>
      <w:sz w:val="24"/>
    </w:rPr>
  </w:style>
  <w:style w:type="character" w:customStyle="1" w:styleId="adtext">
    <w:name w:val="adtext"/>
  </w:style>
  <w:style w:type="character" w:customStyle="1" w:styleId="Estilo1Char">
    <w:name w:val="Estilo1 Char"/>
    <w:rPr>
      <w:rFonts w:ascii="Arial" w:eastAsia="Arial" w:hAnsi="Arial" w:cs="Arial"/>
      <w:b/>
      <w:bCs/>
      <w:sz w:val="24"/>
    </w:rPr>
  </w:style>
  <w:style w:type="character" w:customStyle="1" w:styleId="description">
    <w:name w:val="description"/>
  </w:style>
  <w:style w:type="character" w:customStyle="1" w:styleId="TextodenotaderodapChar">
    <w:name w:val="Texto de nota de rodapé Char"/>
  </w:style>
  <w:style w:type="character" w:customStyle="1" w:styleId="FootnoteSymbol">
    <w:name w:val="Footnote Symbol"/>
    <w:rPr>
      <w:position w:val="0"/>
      <w:vertAlign w:val="superscript"/>
    </w:rPr>
  </w:style>
  <w:style w:type="character" w:customStyle="1" w:styleId="street-address">
    <w:name w:val="street-address"/>
  </w:style>
  <w:style w:type="character" w:customStyle="1" w:styleId="locality">
    <w:name w:val="locality"/>
  </w:style>
  <w:style w:type="character" w:customStyle="1" w:styleId="spriteicons">
    <w:name w:val="spriteicons"/>
  </w:style>
  <w:style w:type="character" w:customStyle="1" w:styleId="tel">
    <w:name w:val="tel"/>
  </w:style>
  <w:style w:type="character" w:customStyle="1" w:styleId="PargrafodaListaChar">
    <w:name w:val="Parágrafo da Lista Char"/>
    <w:rPr>
      <w:rFonts w:ascii="Arial" w:eastAsia="Arial" w:hAnsi="Arial" w:cs="Arial"/>
    </w:rPr>
  </w:style>
  <w:style w:type="character" w:customStyle="1" w:styleId="Refdecomentrio1">
    <w:name w:val="Ref. de comentário1"/>
    <w:rPr>
      <w:sz w:val="16"/>
      <w:szCs w:val="16"/>
    </w:rPr>
  </w:style>
  <w:style w:type="character" w:customStyle="1" w:styleId="Nivel2Char">
    <w:name w:val="Nivel 2 Char"/>
    <w:rPr>
      <w:rFonts w:ascii="Arial" w:eastAsia="MS Mincho" w:hAnsi="Arial" w:cs="Arial"/>
      <w:color w:val="000000"/>
    </w:rPr>
  </w:style>
  <w:style w:type="character" w:customStyle="1" w:styleId="Nivel3Char">
    <w:name w:val="Nivel 3 Char"/>
    <w:rPr>
      <w:rFonts w:ascii="Arial" w:eastAsia="MS Mincho" w:hAnsi="Arial" w:cs="Arial"/>
      <w:color w:val="000000"/>
    </w:rPr>
  </w:style>
  <w:style w:type="character" w:customStyle="1" w:styleId="Nvel3-RChar">
    <w:name w:val="Nível 3-R Char"/>
    <w:rPr>
      <w:rFonts w:ascii="Arial" w:eastAsia="MS Mincho" w:hAnsi="Arial" w:cs="Arial"/>
      <w:i/>
      <w:iCs/>
      <w:color w:val="FF0000"/>
    </w:rPr>
  </w:style>
  <w:style w:type="character" w:customStyle="1" w:styleId="Nivel01Char">
    <w:name w:val="Nivel 01 Char"/>
    <w:rPr>
      <w:rFonts w:ascii="Tahoma" w:eastAsia="MS Gothic" w:hAnsi="Tahoma" w:cs="Tahoma"/>
      <w:b/>
      <w:bCs/>
    </w:rPr>
  </w:style>
  <w:style w:type="character" w:customStyle="1" w:styleId="Nivel4Char">
    <w:name w:val="Nivel 4 Char"/>
    <w:rPr>
      <w:rFonts w:ascii="Arial" w:eastAsia="MS Mincho" w:hAnsi="Arial" w:cs="Arial"/>
    </w:rPr>
  </w:style>
  <w:style w:type="character" w:customStyle="1" w:styleId="Nvel2-RedChar">
    <w:name w:val="Nível 2 -Red Char"/>
    <w:rPr>
      <w:rFonts w:ascii="Arial" w:eastAsia="Arial" w:hAnsi="Arial" w:cs="Arial"/>
      <w:i/>
      <w:iCs/>
      <w:color w:val="FF0000"/>
    </w:rPr>
  </w:style>
  <w:style w:type="character" w:customStyle="1" w:styleId="ouChar">
    <w:name w:val="ou Char"/>
    <w:rPr>
      <w:rFonts w:ascii="Arial" w:eastAsia="Calibri" w:hAnsi="Arial" w:cs="Arial"/>
      <w:b/>
      <w:bCs/>
      <w:i/>
      <w:iCs/>
      <w:color w:val="FF0000"/>
      <w:szCs w:val="24"/>
      <w:u w:val="single"/>
    </w:rPr>
  </w:style>
  <w:style w:type="character" w:customStyle="1" w:styleId="Nvel3Char">
    <w:name w:val="Nível 3 Char"/>
    <w:rPr>
      <w:rFonts w:ascii="Arial" w:eastAsia="Arial" w:hAnsi="Arial" w:cs="Arial"/>
    </w:rPr>
  </w:style>
  <w:style w:type="character" w:customStyle="1" w:styleId="Nvel4Char">
    <w:name w:val="Nível 4 Char"/>
    <w:rPr>
      <w:rFonts w:ascii="Arial" w:eastAsia="Arial" w:hAnsi="Arial" w:cs="Arial"/>
    </w:rPr>
  </w:style>
  <w:style w:type="character" w:customStyle="1" w:styleId="SubTitNNChar">
    <w:name w:val="SubTitNN Char"/>
    <w:rPr>
      <w:rFonts w:ascii="Arial" w:eastAsia="Arial" w:hAnsi="Arial" w:cs="Arial"/>
      <w:b/>
      <w:bCs/>
      <w:iCs/>
    </w:rPr>
  </w:style>
  <w:style w:type="character" w:customStyle="1" w:styleId="LivroChar">
    <w:name w:val="Livro Char"/>
    <w:rPr>
      <w:rFonts w:ascii="Arial" w:eastAsia="Arial" w:hAnsi="Arial" w:cs="Arial"/>
      <w:b/>
      <w:caps/>
      <w:sz w:val="24"/>
      <w:szCs w:val="24"/>
    </w:rPr>
  </w:style>
  <w:style w:type="character" w:customStyle="1" w:styleId="Nvel1-SemBlackChar">
    <w:name w:val="Nível 1-Sem Black Char"/>
    <w:rPr>
      <w:rFonts w:ascii="Arial" w:eastAsia="MS Gothic" w:hAnsi="Arial" w:cs="Arial"/>
      <w:b/>
      <w:bCs/>
    </w:rPr>
  </w:style>
  <w:style w:type="character" w:customStyle="1" w:styleId="WW8Num21z2">
    <w:name w:val="WW8Num21z2"/>
    <w:rPr>
      <w:rFonts w:ascii="Wingdings" w:eastAsia="Wingdings" w:hAnsi="Wingdings" w:cs="Wingdings"/>
      <w:sz w:val="20"/>
    </w:rPr>
  </w:style>
  <w:style w:type="character" w:customStyle="1" w:styleId="WW8Num24z2">
    <w:name w:val="WW8Num24z2"/>
    <w:rPr>
      <w:rFonts w:ascii="Wingdings" w:eastAsia="Wingdings" w:hAnsi="Wingdings" w:cs="Wingdings"/>
      <w:sz w:val="20"/>
    </w:rPr>
  </w:style>
  <w:style w:type="character" w:customStyle="1" w:styleId="WW8Num32z1">
    <w:name w:val="WW8Num32z1"/>
    <w:rPr>
      <w:rFonts w:cs="Arial"/>
      <w:sz w:val="18"/>
      <w:szCs w:val="18"/>
    </w:rPr>
  </w:style>
  <w:style w:type="character" w:customStyle="1" w:styleId="WW8Num33z1">
    <w:name w:val="WW8Num33z1"/>
    <w:rPr>
      <w:rFonts w:ascii="Courier New" w:eastAsia="Courier New" w:hAnsi="Courier New" w:cs="Courier New"/>
      <w:sz w:val="20"/>
      <w:szCs w:val="18"/>
    </w:rPr>
  </w:style>
  <w:style w:type="character" w:customStyle="1" w:styleId="WW8Num33z2">
    <w:name w:val="WW8Num33z2"/>
    <w:rPr>
      <w:rFonts w:ascii="Wingdings" w:eastAsia="Wingdings" w:hAnsi="Wingdings" w:cs="Wingdings"/>
      <w:sz w:val="20"/>
    </w:rPr>
  </w:style>
  <w:style w:type="character" w:customStyle="1" w:styleId="WW8Num35z1">
    <w:name w:val="WW8Num35z1"/>
    <w:rPr>
      <w:rFonts w:ascii="Courier New" w:eastAsia="Courier New" w:hAnsi="Courier New" w:cs="Courier New"/>
      <w:sz w:val="20"/>
    </w:rPr>
  </w:style>
  <w:style w:type="character" w:customStyle="1" w:styleId="WW8Num35z2">
    <w:name w:val="WW8Num35z2"/>
    <w:rPr>
      <w:rFonts w:ascii="Wingdings" w:eastAsia="Wingdings" w:hAnsi="Wingdings" w:cs="Wingdings"/>
      <w:sz w:val="20"/>
    </w:rPr>
  </w:style>
  <w:style w:type="character" w:customStyle="1" w:styleId="WW8Num37z1">
    <w:name w:val="WW8Num37z1"/>
    <w:rPr>
      <w:rFonts w:ascii="Courier New" w:eastAsia="Courier New" w:hAnsi="Courier New" w:cs="Courier New"/>
    </w:rPr>
  </w:style>
  <w:style w:type="character" w:customStyle="1" w:styleId="WW8Num37z2">
    <w:name w:val="WW8Num37z2"/>
    <w:rPr>
      <w:rFonts w:ascii="Wingdings" w:eastAsia="Wingdings" w:hAnsi="Wingdings" w:cs="Wingdings"/>
    </w:rPr>
  </w:style>
  <w:style w:type="character" w:customStyle="1" w:styleId="WW8Num37z3">
    <w:name w:val="WW8Num37z3"/>
    <w:rPr>
      <w:rFonts w:ascii="Symbol" w:eastAsia="Symbol" w:hAnsi="Symbol" w:cs="Symbol"/>
    </w:rPr>
  </w:style>
  <w:style w:type="character" w:customStyle="1" w:styleId="WW8Num40z0">
    <w:name w:val="WW8Num40z0"/>
    <w:rPr>
      <w:rFonts w:ascii="Symbol" w:eastAsia="Symbol" w:hAnsi="Symbol" w:cs="Symbol"/>
    </w:rPr>
  </w:style>
  <w:style w:type="character" w:customStyle="1" w:styleId="WW8Num40z2">
    <w:name w:val="WW8Num40z2"/>
    <w:rPr>
      <w:rFonts w:ascii="Wingdings" w:eastAsia="Wingdings" w:hAnsi="Wingdings" w:cs="Wingdings"/>
    </w:rPr>
  </w:style>
  <w:style w:type="character" w:customStyle="1" w:styleId="WW8Num40z4">
    <w:name w:val="WW8Num40z4"/>
    <w:rPr>
      <w:rFonts w:ascii="Courier New" w:eastAsia="Courier New" w:hAnsi="Courier New" w:cs="Courier New"/>
    </w:rPr>
  </w:style>
  <w:style w:type="character" w:customStyle="1" w:styleId="WW8Num43z2">
    <w:name w:val="WW8Num43z2"/>
    <w:rPr>
      <w:rFonts w:ascii="Wingdings" w:eastAsia="Wingdings" w:hAnsi="Wingdings" w:cs="Wingdings"/>
    </w:rPr>
  </w:style>
  <w:style w:type="character" w:customStyle="1" w:styleId="WW8Num43z4">
    <w:name w:val="WW8Num43z4"/>
    <w:rPr>
      <w:rFonts w:ascii="Courier New" w:eastAsia="Courier New" w:hAnsi="Courier New" w:cs="Courier New"/>
    </w:rPr>
  </w:style>
  <w:style w:type="character" w:customStyle="1" w:styleId="WW8Num1z2">
    <w:name w:val="WW8Num1z2"/>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8z1">
    <w:name w:val="WW8Num28z1"/>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1">
    <w:name w:val="WW8Num43z1"/>
  </w:style>
  <w:style w:type="character" w:customStyle="1" w:styleId="WW8Num43z3">
    <w:name w:val="WW8Num43z3"/>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51z0">
    <w:name w:val="WW8Num51z0"/>
    <w:rPr>
      <w:rFonts w:ascii="Symbol" w:eastAsia="Symbol" w:hAnsi="Symbol" w:cs="Symbol"/>
      <w:sz w:val="20"/>
    </w:rPr>
  </w:style>
  <w:style w:type="character" w:customStyle="1" w:styleId="WW8Num51z1">
    <w:name w:val="WW8Num51z1"/>
    <w:rPr>
      <w:rFonts w:ascii="Courier New" w:eastAsia="Courier New" w:hAnsi="Courier New" w:cs="Courier New"/>
      <w:sz w:val="20"/>
    </w:rPr>
  </w:style>
  <w:style w:type="character" w:customStyle="1" w:styleId="WW8Num51z2">
    <w:name w:val="WW8Num51z2"/>
    <w:rPr>
      <w:rFonts w:ascii="Wingdings" w:eastAsia="Wingdings" w:hAnsi="Wingdings" w:cs="Wingdings"/>
      <w:sz w:val="20"/>
    </w:rPr>
  </w:style>
  <w:style w:type="character" w:customStyle="1" w:styleId="WW8Num52z0">
    <w:name w:val="WW8Num52z0"/>
    <w:rPr>
      <w:rFonts w:ascii="Symbol" w:eastAsia="Symbol" w:hAnsi="Symbol" w:cs="Symbol"/>
    </w:rPr>
  </w:style>
  <w:style w:type="character" w:customStyle="1" w:styleId="WW8Num52z1">
    <w:name w:val="WW8Num52z1"/>
    <w:rPr>
      <w:rFonts w:ascii="Courier New" w:eastAsia="Courier New" w:hAnsi="Courier New" w:cs="Courier New"/>
      <w:sz w:val="20"/>
    </w:rPr>
  </w:style>
  <w:style w:type="character" w:customStyle="1" w:styleId="WW8Num52z2">
    <w:name w:val="WW8Num52z2"/>
    <w:rPr>
      <w:rFonts w:ascii="Wingdings" w:eastAsia="Wingdings" w:hAnsi="Wingdings" w:cs="Wingdings"/>
    </w:rPr>
  </w:style>
  <w:style w:type="character" w:customStyle="1" w:styleId="WW8Num53z0">
    <w:name w:val="WW8Num53z0"/>
    <w:rPr>
      <w:rFonts w:ascii="Symbol" w:eastAsia="Symbol" w:hAnsi="Symbol" w:cs="Symbol"/>
      <w:sz w:val="20"/>
    </w:rPr>
  </w:style>
  <w:style w:type="character" w:customStyle="1" w:styleId="WW8Num53z1">
    <w:name w:val="WW8Num53z1"/>
    <w:rPr>
      <w:rFonts w:ascii="Courier New" w:eastAsia="Courier New" w:hAnsi="Courier New" w:cs="Courier New"/>
      <w:sz w:val="20"/>
    </w:rPr>
  </w:style>
  <w:style w:type="character" w:customStyle="1" w:styleId="WW8Num53z2">
    <w:name w:val="WW8Num53z2"/>
    <w:rPr>
      <w:rFonts w:ascii="Wingdings" w:eastAsia="Wingdings" w:hAnsi="Wingdings" w:cs="Wingdings"/>
      <w:sz w:val="20"/>
    </w:rPr>
  </w:style>
  <w:style w:type="character" w:customStyle="1" w:styleId="WW8Num54z0">
    <w:name w:val="WW8Num54z0"/>
    <w:rPr>
      <w:b w:val="0"/>
    </w:rPr>
  </w:style>
  <w:style w:type="character" w:customStyle="1" w:styleId="WW8Num54z1">
    <w:name w:val="WW8Num54z1"/>
    <w:rPr>
      <w:rFonts w:ascii="Courier New" w:eastAsia="Courier New" w:hAnsi="Courier New" w:cs="Courier New"/>
      <w:sz w:val="20"/>
    </w:rPr>
  </w:style>
  <w:style w:type="character" w:customStyle="1" w:styleId="WW8Num54z2">
    <w:name w:val="WW8Num54z2"/>
    <w:rPr>
      <w:rFonts w:ascii="Wingdings" w:eastAsia="Wingdings" w:hAnsi="Wingdings" w:cs="Wingdings"/>
      <w:sz w:val="20"/>
    </w:rPr>
  </w:style>
  <w:style w:type="character" w:customStyle="1" w:styleId="WW8Num55z0">
    <w:name w:val="WW8Num55z0"/>
    <w:rPr>
      <w:rFonts w:ascii="Symbol" w:eastAsia="Symbol" w:hAnsi="Symbol" w:cs="Symbol"/>
      <w:sz w:val="20"/>
    </w:rPr>
  </w:style>
  <w:style w:type="character" w:customStyle="1" w:styleId="WW8Num55z1">
    <w:name w:val="WW8Num55z1"/>
    <w:rPr>
      <w:rFonts w:ascii="Courier New" w:eastAsia="Courier New" w:hAnsi="Courier New" w:cs="Courier New"/>
      <w:sz w:val="20"/>
    </w:rPr>
  </w:style>
  <w:style w:type="character" w:customStyle="1" w:styleId="WW8Num55z2">
    <w:name w:val="WW8Num55z2"/>
    <w:rPr>
      <w:rFonts w:ascii="Wingdings" w:eastAsia="Wingdings" w:hAnsi="Wingdings" w:cs="Wingdings"/>
      <w:sz w:val="20"/>
    </w:rPr>
  </w:style>
  <w:style w:type="character" w:customStyle="1" w:styleId="WW8Num56z0">
    <w:name w:val="WW8Num56z0"/>
    <w:rPr>
      <w:rFonts w:ascii="Symbol" w:eastAsia="Symbol" w:hAnsi="Symbol" w:cs="OpenSymbol, 'MS Gothic'"/>
    </w:rPr>
  </w:style>
  <w:style w:type="character" w:customStyle="1" w:styleId="WW8Num56z1">
    <w:name w:val="WW8Num56z1"/>
    <w:rPr>
      <w:rFonts w:ascii="OpenSymbol, 'MS Gothic'" w:eastAsia="OpenSymbol, 'MS Gothic'" w:hAnsi="OpenSymbol, 'MS Gothic'" w:cs="OpenSymbol, 'MS Gothic'"/>
    </w:rPr>
  </w:style>
  <w:style w:type="character" w:customStyle="1" w:styleId="WW8Num57z0">
    <w:name w:val="WW8Num57z0"/>
    <w:rPr>
      <w:rFonts w:ascii="Times New Roman" w:eastAsia="Times New Roman" w:hAnsi="Times New Roman" w:cs="Times New Roman"/>
    </w:rPr>
  </w:style>
  <w:style w:type="character" w:customStyle="1" w:styleId="WW8Num52z4">
    <w:name w:val="WW8Num52z4"/>
    <w:rPr>
      <w:rFonts w:ascii="Courier New" w:eastAsia="Courier New" w:hAnsi="Courier New" w:cs="Courier New"/>
    </w:rPr>
  </w:style>
  <w:style w:type="character" w:customStyle="1" w:styleId="WW8Num92z0">
    <w:name w:val="WW8Num92z0"/>
    <w:rPr>
      <w:rFonts w:ascii="Symbol" w:eastAsia="Symbol" w:hAnsi="Symbol" w:cs="Symbol"/>
    </w:rPr>
  </w:style>
  <w:style w:type="character" w:customStyle="1" w:styleId="WW8Num92z2">
    <w:name w:val="WW8Num92z2"/>
    <w:rPr>
      <w:rFonts w:ascii="Wingdings" w:eastAsia="Wingdings" w:hAnsi="Wingdings" w:cs="Wingdings"/>
    </w:rPr>
  </w:style>
  <w:style w:type="character" w:customStyle="1" w:styleId="WW8Num92z4">
    <w:name w:val="WW8Num92z4"/>
    <w:rPr>
      <w:rFonts w:ascii="Courier New" w:eastAsia="Courier New" w:hAnsi="Courier New" w:cs="Courier New"/>
    </w:rPr>
  </w:style>
  <w:style w:type="character" w:customStyle="1" w:styleId="WW8Num31z1">
    <w:name w:val="WW8Num31z1"/>
    <w:rPr>
      <w:rFonts w:ascii="Courier New" w:eastAsia="Courier New" w:hAnsi="Courier New" w:cs="Courier New"/>
      <w:sz w:val="20"/>
    </w:rPr>
  </w:style>
  <w:style w:type="character" w:customStyle="1" w:styleId="WW8Num31z2">
    <w:name w:val="WW8Num31z2"/>
    <w:rPr>
      <w:rFonts w:ascii="Wingdings" w:eastAsia="Wingdings" w:hAnsi="Wingdings" w:cs="Wingdings"/>
      <w:sz w:val="20"/>
    </w:rPr>
  </w:style>
  <w:style w:type="character" w:customStyle="1" w:styleId="WW8Num47z1">
    <w:name w:val="WW8Num47z1"/>
    <w:rPr>
      <w:rFonts w:ascii="Courier New" w:eastAsia="Courier New" w:hAnsi="Courier New" w:cs="Courier New"/>
      <w:sz w:val="20"/>
    </w:rPr>
  </w:style>
  <w:style w:type="character" w:customStyle="1" w:styleId="WW8Num47z2">
    <w:name w:val="WW8Num47z2"/>
    <w:rPr>
      <w:rFonts w:ascii="Wingdings" w:eastAsia="Wingdings" w:hAnsi="Wingdings" w:cs="Wingdings"/>
      <w:sz w:val="20"/>
    </w:rPr>
  </w:style>
  <w:style w:type="character" w:customStyle="1" w:styleId="WW8Num49z1">
    <w:name w:val="WW8Num49z1"/>
    <w:rPr>
      <w:rFonts w:ascii="Courier New" w:eastAsia="Courier New" w:hAnsi="Courier New" w:cs="Courier New"/>
      <w:sz w:val="20"/>
    </w:rPr>
  </w:style>
  <w:style w:type="character" w:customStyle="1" w:styleId="WW8Num49z2">
    <w:name w:val="WW8Num49z2"/>
    <w:rPr>
      <w:rFonts w:ascii="Wingdings" w:eastAsia="Wingdings" w:hAnsi="Wingdings" w:cs="Wingdings"/>
      <w:sz w:val="20"/>
    </w:rPr>
  </w:style>
  <w:style w:type="character" w:customStyle="1" w:styleId="WW8Num50z0">
    <w:name w:val="WW8Num50z0"/>
    <w:rPr>
      <w:rFonts w:ascii="Symbol" w:eastAsia="Symbol" w:hAnsi="Symbol" w:cs="Symbol"/>
    </w:rPr>
  </w:style>
  <w:style w:type="character" w:customStyle="1" w:styleId="WW8Num62z0">
    <w:name w:val="WW8Num62z0"/>
    <w:rPr>
      <w:rFonts w:ascii="Symbol" w:eastAsia="Symbol" w:hAnsi="Symbol" w:cs="Symbol"/>
      <w:sz w:val="20"/>
    </w:rPr>
  </w:style>
  <w:style w:type="character" w:customStyle="1" w:styleId="WW8Num62z1">
    <w:name w:val="WW8Num62z1"/>
    <w:rPr>
      <w:rFonts w:ascii="Courier New" w:eastAsia="Courier New" w:hAnsi="Courier New" w:cs="Courier New"/>
      <w:sz w:val="20"/>
    </w:rPr>
  </w:style>
  <w:style w:type="character" w:customStyle="1" w:styleId="WW8Num62z2">
    <w:name w:val="WW8Num62z2"/>
    <w:rPr>
      <w:rFonts w:ascii="Wingdings" w:eastAsia="Wingdings" w:hAnsi="Wingdings" w:cs="Wingdings"/>
      <w:sz w:val="20"/>
    </w:rPr>
  </w:style>
  <w:style w:type="character" w:customStyle="1" w:styleId="WW8Num67z0">
    <w:name w:val="WW8Num67z0"/>
    <w:rPr>
      <w:rFonts w:ascii="Symbol" w:eastAsia="Symbol" w:hAnsi="Symbol" w:cs="Symbol"/>
      <w:sz w:val="20"/>
    </w:rPr>
  </w:style>
  <w:style w:type="character" w:customStyle="1" w:styleId="WW8Num67z1">
    <w:name w:val="WW8Num67z1"/>
    <w:rPr>
      <w:rFonts w:ascii="Courier New" w:eastAsia="Courier New" w:hAnsi="Courier New" w:cs="Courier New"/>
      <w:sz w:val="20"/>
    </w:rPr>
  </w:style>
  <w:style w:type="character" w:customStyle="1" w:styleId="WW8Num67z2">
    <w:name w:val="WW8Num67z2"/>
    <w:rPr>
      <w:rFonts w:ascii="Wingdings" w:eastAsia="Wingdings" w:hAnsi="Wingdings" w:cs="Wingdings"/>
      <w:sz w:val="20"/>
    </w:rPr>
  </w:style>
  <w:style w:type="character" w:customStyle="1" w:styleId="WW8Num69z0">
    <w:name w:val="WW8Num69z0"/>
    <w:rPr>
      <w:rFonts w:ascii="Symbol" w:eastAsia="Symbol" w:hAnsi="Symbol" w:cs="Symbol"/>
      <w:sz w:val="20"/>
    </w:rPr>
  </w:style>
  <w:style w:type="character" w:customStyle="1" w:styleId="WW8Num69z1">
    <w:name w:val="WW8Num69z1"/>
    <w:rPr>
      <w:rFonts w:ascii="Courier New" w:eastAsia="Courier New" w:hAnsi="Courier New" w:cs="Courier New"/>
      <w:sz w:val="20"/>
    </w:rPr>
  </w:style>
  <w:style w:type="character" w:customStyle="1" w:styleId="WW8Num69z2">
    <w:name w:val="WW8Num69z2"/>
    <w:rPr>
      <w:rFonts w:ascii="Wingdings" w:eastAsia="Wingdings" w:hAnsi="Wingdings" w:cs="Wingdings"/>
      <w:sz w:val="20"/>
    </w:rPr>
  </w:style>
  <w:style w:type="character" w:customStyle="1" w:styleId="WW8Num71z0">
    <w:name w:val="WW8Num71z0"/>
    <w:rPr>
      <w:rFonts w:ascii="Symbol" w:eastAsia="Symbol" w:hAnsi="Symbol" w:cs="Symbol"/>
      <w:sz w:val="20"/>
    </w:rPr>
  </w:style>
  <w:style w:type="character" w:customStyle="1" w:styleId="WW8Num71z1">
    <w:name w:val="WW8Num71z1"/>
    <w:rPr>
      <w:rFonts w:ascii="Courier New" w:eastAsia="Courier New" w:hAnsi="Courier New" w:cs="Courier New"/>
      <w:sz w:val="20"/>
    </w:rPr>
  </w:style>
  <w:style w:type="character" w:customStyle="1" w:styleId="WW8Num71z2">
    <w:name w:val="WW8Num71z2"/>
    <w:rPr>
      <w:rFonts w:ascii="Wingdings" w:eastAsia="Wingdings" w:hAnsi="Wingdings" w:cs="Wingdings"/>
      <w:sz w:val="20"/>
    </w:rPr>
  </w:style>
  <w:style w:type="character" w:customStyle="1" w:styleId="WW8Num73z0">
    <w:name w:val="WW8Num73z0"/>
    <w:rPr>
      <w:rFonts w:ascii="Symbol" w:eastAsia="Symbol" w:hAnsi="Symbol" w:cs="Symbol"/>
      <w:sz w:val="20"/>
    </w:rPr>
  </w:style>
  <w:style w:type="character" w:customStyle="1" w:styleId="WW8Num73z1">
    <w:name w:val="WW8Num73z1"/>
    <w:rPr>
      <w:rFonts w:ascii="Courier New" w:eastAsia="Courier New" w:hAnsi="Courier New" w:cs="Courier New"/>
      <w:sz w:val="20"/>
    </w:rPr>
  </w:style>
  <w:style w:type="character" w:customStyle="1" w:styleId="WW8Num73z2">
    <w:name w:val="WW8Num73z2"/>
    <w:rPr>
      <w:rFonts w:ascii="Wingdings" w:eastAsia="Wingdings" w:hAnsi="Wingdings" w:cs="Wingdings"/>
      <w:sz w:val="20"/>
    </w:rPr>
  </w:style>
  <w:style w:type="character" w:customStyle="1" w:styleId="WW8Num50z1">
    <w:name w:val="WW8Num50z1"/>
    <w:rPr>
      <w:rFonts w:ascii="Courier New" w:eastAsia="Courier New" w:hAnsi="Courier New" w:cs="Courier New"/>
    </w:rPr>
  </w:style>
  <w:style w:type="character" w:customStyle="1" w:styleId="WW8Num50z2">
    <w:name w:val="WW8Num50z2"/>
    <w:rPr>
      <w:rFonts w:ascii="Wingdings" w:eastAsia="Wingdings" w:hAnsi="Wingdings" w:cs="Wingdings"/>
    </w:rPr>
  </w:style>
  <w:style w:type="character" w:customStyle="1" w:styleId="Normal2">
    <w:name w:val="Normal2"/>
    <w:rPr>
      <w:rFonts w:ascii="Conduit ITC Light" w:eastAsia="Conduit ITC Light" w:hAnsi="Conduit ITC Light" w:cs="Conduit ITC Light"/>
      <w:color w:val="000000"/>
      <w:sz w:val="24"/>
      <w:szCs w:val="24"/>
    </w:rPr>
  </w:style>
  <w:style w:type="character" w:customStyle="1" w:styleId="A9">
    <w:name w:val="A9"/>
    <w:rPr>
      <w:rFonts w:ascii="Conduit ITC Light" w:eastAsia="Conduit ITC Light" w:hAnsi="Conduit ITC Light" w:cs="Conduit ITC Light"/>
      <w:color w:val="000000"/>
      <w:sz w:val="19"/>
      <w:szCs w:val="19"/>
    </w:rPr>
  </w:style>
  <w:style w:type="character" w:customStyle="1" w:styleId="WW8Num65z0">
    <w:name w:val="WW8Num65z0"/>
    <w:rPr>
      <w:rFonts w:ascii="Times New Roman" w:eastAsia="Times New Roman" w:hAnsi="Times New Roman" w:cs="Times New Roman"/>
    </w:rPr>
  </w:style>
  <w:style w:type="character" w:customStyle="1" w:styleId="TextodebaloChar1">
    <w:name w:val="Texto de balão Char1"/>
    <w:rPr>
      <w:rFonts w:ascii="Tahoma" w:eastAsia="SimSun, 宋体" w:hAnsi="Tahoma" w:cs="Tahoma"/>
      <w:kern w:val="3"/>
      <w:sz w:val="16"/>
      <w:szCs w:val="14"/>
    </w:rPr>
  </w:style>
  <w:style w:type="character" w:customStyle="1" w:styleId="fontstyle01">
    <w:name w:val="fontstyle01"/>
    <w:rPr>
      <w:rFonts w:ascii="Arial" w:eastAsia="Arial" w:hAnsi="Arial" w:cs="Arial"/>
      <w:b w:val="0"/>
      <w:bCs w:val="0"/>
      <w:i w:val="0"/>
      <w:iCs w:val="0"/>
      <w:color w:val="000000"/>
      <w:sz w:val="16"/>
      <w:szCs w:val="16"/>
    </w:rPr>
  </w:style>
  <w:style w:type="character" w:customStyle="1" w:styleId="Estilo21">
    <w:name w:val="Estilo21"/>
    <w:rPr>
      <w:rFonts w:ascii="Arial" w:eastAsia="Arial" w:hAnsi="Arial" w:cs="Arial"/>
      <w:sz w:val="24"/>
    </w:rPr>
  </w:style>
  <w:style w:type="character" w:customStyle="1" w:styleId="TextodoEspaoReservado1">
    <w:name w:val="Texto do Espaço Reservado1"/>
    <w:rPr>
      <w:color w:val="808080"/>
    </w:rPr>
  </w:style>
  <w:style w:type="character" w:customStyle="1" w:styleId="MapadoDocumentoChar">
    <w:name w:val="Mapa do Documento Char"/>
    <w:rPr>
      <w:rFonts w:ascii="Tahoma" w:eastAsia="Tahoma" w:hAnsi="Tahoma" w:cs="Tahoma"/>
    </w:rPr>
  </w:style>
  <w:style w:type="character" w:customStyle="1" w:styleId="ListLabel1">
    <w:name w:val="ListLabel 1"/>
    <w:rPr>
      <w:rFonts w:cs="Arial"/>
      <w:b/>
      <w:bCs/>
      <w:i/>
      <w:iCs/>
      <w:smallCaps/>
      <w:dstrike/>
      <w:vanish/>
      <w:spacing w:val="0"/>
      <w:kern w:val="3"/>
      <w:position w:val="0"/>
      <w:sz w:val="20"/>
      <w:u w:val="none"/>
      <w:vertAlign w:val="baseline"/>
      <w:em w:val="none"/>
      <w14:shadow w14:blurRad="63500" w14:dist="50800" w14:dir="1350000" w14:sx="0" w14:sy="0" w14:kx="0" w14:ky="0" w14:algn="none">
        <w14:srgbClr w14:val="000000">
          <w14:alpha w14:val="50000"/>
        </w14:srgbClr>
      </w14:shadow>
    </w:rPr>
  </w:style>
  <w:style w:type="character" w:customStyle="1" w:styleId="ListLabel2">
    <w:name w:val="ListLabel 2"/>
    <w:rPr>
      <w:rFonts w:cs="Times New Roman"/>
    </w:rPr>
  </w:style>
  <w:style w:type="character" w:customStyle="1" w:styleId="1CharCharCharChar">
    <w:name w:val="1 Char Char Char Char"/>
    <w:rPr>
      <w:rFonts w:ascii="Courier New" w:eastAsia="Courier New" w:hAnsi="Courier New" w:cs="Courier New"/>
      <w:sz w:val="24"/>
      <w:lang w:bidi="ar-SA"/>
    </w:rPr>
  </w:style>
  <w:style w:type="character" w:customStyle="1" w:styleId="Hyperlink1">
    <w:name w:val="Hyperlink1"/>
    <w:rPr>
      <w:color w:val="0000FF"/>
      <w:u w:val="single"/>
    </w:rPr>
  </w:style>
  <w:style w:type="character" w:customStyle="1" w:styleId="TtuloChar1">
    <w:name w:val="Título Char1"/>
    <w:rPr>
      <w:rFonts w:ascii="Arial" w:eastAsia="Arial" w:hAnsi="Arial" w:cs="Arial"/>
      <w:b/>
      <w:sz w:val="28"/>
    </w:rPr>
  </w:style>
  <w:style w:type="character" w:customStyle="1" w:styleId="TextosemFormataoChar1">
    <w:name w:val="Texto sem Formatação Char1"/>
    <w:rPr>
      <w:rFonts w:ascii="Courier New" w:eastAsia="Tahoma" w:hAnsi="Courier New" w:cs="Courier New"/>
      <w:color w:val="000000"/>
    </w:rPr>
  </w:style>
  <w:style w:type="character" w:customStyle="1" w:styleId="WW8Num36z1">
    <w:name w:val="WW8Num36z1"/>
    <w:rPr>
      <w:rFonts w:ascii="Courier New" w:eastAsia="Courier New" w:hAnsi="Courier New" w:cs="Courier New"/>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Fontepargpadro100">
    <w:name w:val="Fonte parág. padrão10"/>
  </w:style>
  <w:style w:type="character" w:customStyle="1" w:styleId="WW8Num9z1">
    <w:name w:val="WW8Num9z1"/>
    <w:rPr>
      <w:rFonts w:ascii="Courier New" w:eastAsia="Courier New" w:hAnsi="Courier New" w:cs="Courier New"/>
    </w:rPr>
  </w:style>
  <w:style w:type="character" w:customStyle="1" w:styleId="WW8Num9z2">
    <w:name w:val="WW8Num9z2"/>
    <w:rPr>
      <w:rFonts w:ascii="Wingdings" w:eastAsia="Wingdings" w:hAnsi="Wingdings" w:cs="Wingdings"/>
    </w:rPr>
  </w:style>
  <w:style w:type="character" w:customStyle="1" w:styleId="WW8Num18z2">
    <w:name w:val="WW8Num18z2"/>
    <w:rPr>
      <w:rFonts w:ascii="Wingdings" w:eastAsia="Wingdings" w:hAnsi="Wingdings" w:cs="Wingdings"/>
    </w:rPr>
  </w:style>
  <w:style w:type="character" w:customStyle="1" w:styleId="Fontepargpadro9">
    <w:name w:val="Fonte parág. padrão9"/>
  </w:style>
  <w:style w:type="character" w:customStyle="1" w:styleId="WW8Num2z4">
    <w:name w:val="WW8Num2z4"/>
    <w:rPr>
      <w:rFonts w:ascii="Courier New" w:eastAsia="Courier New" w:hAnsi="Courier New" w:cs="Courier New"/>
    </w:rPr>
  </w:style>
  <w:style w:type="character" w:customStyle="1" w:styleId="WW8Num3z2">
    <w:name w:val="WW8Num3z2"/>
    <w:rPr>
      <w:rFonts w:ascii="Wingdings" w:eastAsia="Wingdings" w:hAnsi="Wingdings" w:cs="Wingdings"/>
    </w:rPr>
  </w:style>
  <w:style w:type="character" w:customStyle="1" w:styleId="Fontepargpadro8">
    <w:name w:val="Fonte parág. padrão8"/>
  </w:style>
  <w:style w:type="character" w:customStyle="1" w:styleId="Fontepargpadro7">
    <w:name w:val="Fonte parág. padrão7"/>
  </w:style>
  <w:style w:type="character" w:customStyle="1" w:styleId="WW8Num45z1">
    <w:name w:val="WW8Num45z1"/>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2z3">
    <w:name w:val="WW8Num52z3"/>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Nvel1-SemNumChar">
    <w:name w:val="Nível 1-Sem Num Char"/>
    <w:rPr>
      <w:rFonts w:ascii="Tahoma" w:eastAsia="MS Gothic" w:hAnsi="Tahoma" w:cs="Tahoma"/>
      <w:bCs/>
    </w:rPr>
  </w:style>
  <w:style w:type="character" w:customStyle="1" w:styleId="CitaoChar">
    <w:name w:val="Citação Char"/>
    <w:rPr>
      <w:rFonts w:ascii="Calibri" w:eastAsia="Calibri" w:hAnsi="Calibri" w:cs="Calibri"/>
      <w:i/>
      <w:iCs/>
      <w:color w:val="404040"/>
      <w:kern w:val="3"/>
      <w:sz w:val="22"/>
      <w:szCs w:val="22"/>
    </w:rPr>
  </w:style>
  <w:style w:type="character" w:customStyle="1" w:styleId="nfaseIntensa1">
    <w:name w:val="Ênfase Intensa1"/>
    <w:rPr>
      <w:i/>
      <w:iCs/>
      <w:color w:val="2F5496"/>
    </w:rPr>
  </w:style>
  <w:style w:type="character" w:customStyle="1" w:styleId="CitaoIntensaChar">
    <w:name w:val="Citação Intensa Char"/>
    <w:rPr>
      <w:rFonts w:ascii="Calibri" w:eastAsia="Calibri" w:hAnsi="Calibri" w:cs="Calibri"/>
      <w:i/>
      <w:iCs/>
      <w:color w:val="2F5496"/>
      <w:kern w:val="3"/>
      <w:sz w:val="22"/>
      <w:szCs w:val="22"/>
    </w:rPr>
  </w:style>
  <w:style w:type="character" w:customStyle="1" w:styleId="RefernciaIntensa1">
    <w:name w:val="Referência Intensa1"/>
    <w:rPr>
      <w:b/>
      <w:bCs/>
      <w:smallCaps/>
      <w:color w:val="2F5496"/>
      <w:spacing w:val="5"/>
    </w:rPr>
  </w:style>
  <w:style w:type="numbering" w:customStyle="1" w:styleId="WW8Num1">
    <w:name w:val="WW8Num1"/>
    <w:basedOn w:val="Semlista"/>
    <w:pPr>
      <w:numPr>
        <w:numId w:val="1"/>
      </w:numPr>
    </w:pPr>
  </w:style>
  <w:style w:type="numbering" w:customStyle="1" w:styleId="WW8Num2">
    <w:name w:val="WW8Num2"/>
    <w:basedOn w:val="Semlista"/>
    <w:pPr>
      <w:numPr>
        <w:numId w:val="2"/>
      </w:numPr>
    </w:pPr>
  </w:style>
  <w:style w:type="numbering" w:customStyle="1" w:styleId="WW8Num3">
    <w:name w:val="WW8Num3"/>
    <w:basedOn w:val="Semlista"/>
    <w:pPr>
      <w:numPr>
        <w:numId w:val="3"/>
      </w:numPr>
    </w:pPr>
  </w:style>
  <w:style w:type="numbering" w:customStyle="1" w:styleId="WW8Num4">
    <w:name w:val="WW8Num4"/>
    <w:basedOn w:val="Semlista"/>
    <w:pPr>
      <w:numPr>
        <w:numId w:val="4"/>
      </w:numPr>
    </w:pPr>
  </w:style>
  <w:style w:type="numbering" w:customStyle="1" w:styleId="WW8Num5">
    <w:name w:val="WW8Num5"/>
    <w:basedOn w:val="Semlista"/>
    <w:pPr>
      <w:numPr>
        <w:numId w:val="5"/>
      </w:numPr>
    </w:pPr>
  </w:style>
  <w:style w:type="numbering" w:customStyle="1" w:styleId="WW8Num6">
    <w:name w:val="WW8Num6"/>
    <w:basedOn w:val="Semlista"/>
    <w:pPr>
      <w:numPr>
        <w:numId w:val="6"/>
      </w:numPr>
    </w:pPr>
  </w:style>
  <w:style w:type="numbering" w:customStyle="1" w:styleId="WW8Num7">
    <w:name w:val="WW8Num7"/>
    <w:basedOn w:val="Semlista"/>
    <w:pPr>
      <w:numPr>
        <w:numId w:val="7"/>
      </w:numPr>
    </w:pPr>
  </w:style>
  <w:style w:type="numbering" w:customStyle="1" w:styleId="WW8Num8">
    <w:name w:val="WW8Num8"/>
    <w:basedOn w:val="Semlista"/>
    <w:pPr>
      <w:numPr>
        <w:numId w:val="8"/>
      </w:numPr>
    </w:pPr>
  </w:style>
  <w:style w:type="numbering" w:customStyle="1" w:styleId="WW8Num9">
    <w:name w:val="WW8Num9"/>
    <w:basedOn w:val="Semlista"/>
    <w:pPr>
      <w:numPr>
        <w:numId w:val="9"/>
      </w:numPr>
    </w:pPr>
  </w:style>
  <w:style w:type="numbering" w:customStyle="1" w:styleId="WW8Num10">
    <w:name w:val="WW8Num10"/>
    <w:basedOn w:val="Semlista"/>
    <w:pPr>
      <w:numPr>
        <w:numId w:val="10"/>
      </w:numPr>
    </w:pPr>
  </w:style>
  <w:style w:type="numbering" w:customStyle="1" w:styleId="WW8Num11">
    <w:name w:val="WW8Num11"/>
    <w:basedOn w:val="Semlista"/>
    <w:pPr>
      <w:numPr>
        <w:numId w:val="11"/>
      </w:numPr>
    </w:pPr>
  </w:style>
  <w:style w:type="numbering" w:customStyle="1" w:styleId="WW8Num12">
    <w:name w:val="WW8Num12"/>
    <w:basedOn w:val="Semlista"/>
    <w:pPr>
      <w:numPr>
        <w:numId w:val="12"/>
      </w:numPr>
    </w:pPr>
  </w:style>
  <w:style w:type="numbering" w:customStyle="1" w:styleId="WW8Num13">
    <w:name w:val="WW8Num13"/>
    <w:basedOn w:val="Semlista"/>
    <w:pPr>
      <w:numPr>
        <w:numId w:val="13"/>
      </w:numPr>
    </w:pPr>
  </w:style>
  <w:style w:type="numbering" w:customStyle="1" w:styleId="WW8Num14">
    <w:name w:val="WW8Num14"/>
    <w:basedOn w:val="Semlista"/>
    <w:pPr>
      <w:numPr>
        <w:numId w:val="14"/>
      </w:numPr>
    </w:pPr>
  </w:style>
  <w:style w:type="numbering" w:customStyle="1" w:styleId="WW8Num15">
    <w:name w:val="WW8Num15"/>
    <w:basedOn w:val="Semlista"/>
    <w:pPr>
      <w:numPr>
        <w:numId w:val="15"/>
      </w:numPr>
    </w:pPr>
  </w:style>
  <w:style w:type="numbering" w:customStyle="1" w:styleId="WW8Num16">
    <w:name w:val="WW8Num16"/>
    <w:basedOn w:val="Semlista"/>
    <w:pPr>
      <w:numPr>
        <w:numId w:val="16"/>
      </w:numPr>
    </w:pPr>
  </w:style>
  <w:style w:type="numbering" w:customStyle="1" w:styleId="WW8Num17">
    <w:name w:val="WW8Num17"/>
    <w:basedOn w:val="Semlista"/>
    <w:pPr>
      <w:numPr>
        <w:numId w:val="17"/>
      </w:numPr>
    </w:pPr>
  </w:style>
  <w:style w:type="numbering" w:customStyle="1" w:styleId="WW8Num18">
    <w:name w:val="WW8Num18"/>
    <w:basedOn w:val="Semlista"/>
    <w:pPr>
      <w:numPr>
        <w:numId w:val="18"/>
      </w:numPr>
    </w:pPr>
  </w:style>
  <w:style w:type="numbering" w:customStyle="1" w:styleId="WW8Num19">
    <w:name w:val="WW8Num19"/>
    <w:basedOn w:val="Semlista"/>
    <w:pPr>
      <w:numPr>
        <w:numId w:val="19"/>
      </w:numPr>
    </w:pPr>
  </w:style>
  <w:style w:type="numbering" w:customStyle="1" w:styleId="WW8Num20">
    <w:name w:val="WW8Num20"/>
    <w:basedOn w:val="Semlista"/>
    <w:pPr>
      <w:numPr>
        <w:numId w:val="20"/>
      </w:numPr>
    </w:pPr>
  </w:style>
  <w:style w:type="numbering" w:customStyle="1" w:styleId="WW8Num21">
    <w:name w:val="WW8Num21"/>
    <w:basedOn w:val="Semlista"/>
    <w:pPr>
      <w:numPr>
        <w:numId w:val="21"/>
      </w:numPr>
    </w:pPr>
  </w:style>
  <w:style w:type="numbering" w:customStyle="1" w:styleId="WW8Num22">
    <w:name w:val="WW8Num22"/>
    <w:basedOn w:val="Semlista"/>
    <w:pPr>
      <w:numPr>
        <w:numId w:val="22"/>
      </w:numPr>
    </w:pPr>
  </w:style>
  <w:style w:type="numbering" w:customStyle="1" w:styleId="WW8Num23">
    <w:name w:val="WW8Num23"/>
    <w:basedOn w:val="Semlista"/>
    <w:pPr>
      <w:numPr>
        <w:numId w:val="23"/>
      </w:numPr>
    </w:pPr>
  </w:style>
  <w:style w:type="numbering" w:customStyle="1" w:styleId="WW8Num24">
    <w:name w:val="WW8Num24"/>
    <w:basedOn w:val="Semlista"/>
    <w:pPr>
      <w:numPr>
        <w:numId w:val="24"/>
      </w:numPr>
    </w:pPr>
  </w:style>
  <w:style w:type="numbering" w:customStyle="1" w:styleId="WW8Num25">
    <w:name w:val="WW8Num25"/>
    <w:basedOn w:val="Semlista"/>
    <w:pPr>
      <w:numPr>
        <w:numId w:val="25"/>
      </w:numPr>
    </w:pPr>
  </w:style>
  <w:style w:type="table" w:styleId="Tabelacomgrade">
    <w:name w:val="Table Grid"/>
    <w:basedOn w:val="Tabelanormal"/>
    <w:uiPriority w:val="39"/>
    <w:rsid w:val="003E2A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E169C8"/>
    <w:pPr>
      <w:widowControl/>
      <w:suppressAutoHyphens w:val="0"/>
      <w:autoSpaceDN/>
      <w:textAlignment w:val="auto"/>
    </w:pPr>
    <w:rPr>
      <w:rFonts w:ascii="Calibri" w:eastAsia="Calibri" w:hAnsi="Calibri" w:cs="Calibri"/>
      <w:sz w:val="22"/>
      <w:szCs w:val="22"/>
    </w:rPr>
  </w:style>
  <w:style w:type="character" w:styleId="Hyperlink">
    <w:name w:val="Hyperlink"/>
    <w:uiPriority w:val="99"/>
    <w:rsid w:val="00E169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ovobbmnet.com.br/" TargetMode="External"/><Relationship Id="rId18" Type="http://schemas.openxmlformats.org/officeDocument/2006/relationships/hyperlink" Target="http://www.novobbmnet.com.br/" TargetMode="External"/><Relationship Id="rId26" Type="http://schemas.openxmlformats.org/officeDocument/2006/relationships/hyperlink" Target="http://www.novobbmnet.com.br/" TargetMode="External"/><Relationship Id="rId39" Type="http://schemas.openxmlformats.org/officeDocument/2006/relationships/footer" Target="footer1.xml"/><Relationship Id="rId21" Type="http://schemas.openxmlformats.org/officeDocument/2006/relationships/hyperlink" Target="https://www.tce.sp.gov.br/pesquisa-relacao-apenados" TargetMode="External"/><Relationship Id="rId34" Type="http://schemas.openxmlformats.org/officeDocument/2006/relationships/hyperlink" Target="http://www.novobbmnet.com.br/" TargetMode="External"/><Relationship Id="rId42" Type="http://schemas.openxmlformats.org/officeDocument/2006/relationships/hyperlink" Target="https://www.prefeituradearuja.sp.gov.br/cti/atos/" TargetMode="External"/><Relationship Id="rId47" Type="http://schemas.openxmlformats.org/officeDocument/2006/relationships/footer" Target="footer3.xml"/><Relationship Id="rId50" Type="http://schemas.openxmlformats.org/officeDocument/2006/relationships/footer" Target="footer4.xml"/><Relationship Id="rId55" Type="http://schemas.openxmlformats.org/officeDocument/2006/relationships/hyperlink" Target="https://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image" Target="media/image4.jpeg"/><Relationship Id="rId7" Type="http://schemas.openxmlformats.org/officeDocument/2006/relationships/hyperlink" Target="https://www.legislacaodigital.com.br/Aruja-SP/LeisOrdinarias/3570-2023" TargetMode="External"/><Relationship Id="rId71" Type="http://schemas.openxmlformats.org/officeDocument/2006/relationships/hyperlink" Target="https://doe.tce.sp.gov.br/" TargetMode="External"/><Relationship Id="rId2" Type="http://schemas.openxmlformats.org/officeDocument/2006/relationships/styles" Target="styles.xml"/><Relationship Id="rId16" Type="http://schemas.openxmlformats.org/officeDocument/2006/relationships/hyperlink" Target="http://www.novobbmnet.com.br/" TargetMode="External"/><Relationship Id="rId29" Type="http://schemas.openxmlformats.org/officeDocument/2006/relationships/hyperlink" Target="mailto:pma.licitacoes@aruja.sp.gov.br" TargetMode="External"/><Relationship Id="rId11" Type="http://schemas.openxmlformats.org/officeDocument/2006/relationships/hyperlink" Target="http://www.prefeituradearuja.sp.gov.br/" TargetMode="External"/><Relationship Id="rId24" Type="http://schemas.openxmlformats.org/officeDocument/2006/relationships/hyperlink" Target="https://www.portaltransparencia.gov.br/sancoes/cnep"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mailto:pma.licitacoes@aruja.sp.gov.br" TargetMode="External"/><Relationship Id="rId40" Type="http://schemas.openxmlformats.org/officeDocument/2006/relationships/hyperlink" Target="https://www.prefeituradearuja.sp.gov.br/cti/atos/" TargetMode="External"/><Relationship Id="rId45" Type="http://schemas.openxmlformats.org/officeDocument/2006/relationships/hyperlink" Target="https://www.prefeituradearuja.sp.gov.br/cti/atos/" TargetMode="External"/><Relationship Id="rId53" Type="http://schemas.openxmlformats.org/officeDocument/2006/relationships/header" Target="header6.xm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image" Target="media/image2.jpeg"/><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0" Type="http://schemas.openxmlformats.org/officeDocument/2006/relationships/hyperlink" Target="mailto:pma.licitacoes@aruja.sp.gov.br" TargetMode="External"/><Relationship Id="rId19" Type="http://schemas.openxmlformats.org/officeDocument/2006/relationships/hyperlink" Target="http://www.novobbmnet.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footer" Target="footer2.xml"/><Relationship Id="rId52" Type="http://schemas.openxmlformats.org/officeDocument/2006/relationships/footer" Target="footer5.xm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oter" Target="footer8.xml"/><Relationship Id="rId78"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hyperlink" Target="https://certidoes-apf.apps.tcu.gov.br/" TargetMode="External"/><Relationship Id="rId27" Type="http://schemas.openxmlformats.org/officeDocument/2006/relationships/hyperlink" Target="http://www.novobbmnet.com.br/"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novobbmnet.com.br/" TargetMode="External"/><Relationship Id="rId43" Type="http://schemas.openxmlformats.org/officeDocument/2006/relationships/header" Target="header2.xml"/><Relationship Id="rId48" Type="http://schemas.openxmlformats.org/officeDocument/2006/relationships/hyperlink" Target="https://www.prefeituradearuja.sp.gov.br/cti/atos/" TargetMode="External"/><Relationship Id="rId56" Type="http://schemas.openxmlformats.org/officeDocument/2006/relationships/hyperlink" Target="https://www.planalto.gov.br/ccivil_03/_Ato2023-2026/2023/Lei/L14770.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7.xml"/><Relationship Id="rId77" Type="http://schemas.openxmlformats.org/officeDocument/2006/relationships/header" Target="header9.xml"/><Relationship Id="rId8" Type="http://schemas.openxmlformats.org/officeDocument/2006/relationships/hyperlink" Target="http://www.novobbmnet.com.br/" TargetMode="External"/><Relationship Id="rId51" Type="http://schemas.openxmlformats.org/officeDocument/2006/relationships/header" Target="header5.xml"/><Relationship Id="rId72" Type="http://schemas.openxmlformats.org/officeDocument/2006/relationships/header" Target="header8.xm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1.xml"/><Relationship Id="rId46" Type="http://schemas.openxmlformats.org/officeDocument/2006/relationships/header" Target="header3.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refeituradearuja.sp.gov.br/cti/atos/" TargetMode="External"/><Relationship Id="rId54" Type="http://schemas.openxmlformats.org/officeDocument/2006/relationships/footer" Target="footer6.xml"/><Relationship Id="rId62" Type="http://schemas.openxmlformats.org/officeDocument/2006/relationships/hyperlink" Target="https://www.planalto.gov.br/ccivil_03/_ato2011-2014/2013/lei/l12846.htm" TargetMode="External"/><Relationship Id="rId70" Type="http://schemas.openxmlformats.org/officeDocument/2006/relationships/footer" Target="footer7.xml"/><Relationship Id="rId75"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novobbmnet.com.br/" TargetMode="External"/><Relationship Id="rId23" Type="http://schemas.openxmlformats.org/officeDocument/2006/relationships/hyperlink" Target="https://www.portaltransparencia.gov.br/sancoes/ceis" TargetMode="External"/><Relationship Id="rId28" Type="http://schemas.openxmlformats.org/officeDocument/2006/relationships/hyperlink" Target="http://www.novobbmnet.com.br/" TargetMode="External"/><Relationship Id="rId36" Type="http://schemas.openxmlformats.org/officeDocument/2006/relationships/hyperlink" Target="http://www.novobbmnet.com.br/" TargetMode="External"/><Relationship Id="rId49" Type="http://schemas.openxmlformats.org/officeDocument/2006/relationships/header" Target="header4.xm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oleObject" Target="embeddings/oleObject6.bin"/><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oleObject" Target="embeddings/oleObject7.bin"/><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oleObject" Target="embeddings/oleObject8.bin"/><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2" Type="http://schemas.openxmlformats.org/officeDocument/2006/relationships/oleObject" Target="embeddings/oleObject9.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123</Pages>
  <Words>49180</Words>
  <Characters>265574</Characters>
  <Application>Microsoft Office Word</Application>
  <DocSecurity>0</DocSecurity>
  <Lines>2213</Lines>
  <Paragraphs>628</Paragraphs>
  <ScaleCrop>false</ScaleCrop>
  <HeadingPairs>
    <vt:vector size="2" baseType="variant">
      <vt:variant>
        <vt:lpstr>Título</vt:lpstr>
      </vt:variant>
      <vt:variant>
        <vt:i4>1</vt:i4>
      </vt:variant>
    </vt:vector>
  </HeadingPairs>
  <TitlesOfParts>
    <vt:vector size="1" baseType="lpstr">
      <vt:lpstr>Convite</vt:lpstr>
    </vt:vector>
  </TitlesOfParts>
  <Company/>
  <LinksUpToDate>false</LinksUpToDate>
  <CharactersWithSpaces>314126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dc:title>
  <dc:subject/>
  <dc:creator>CIDA - DEPARTAMENTO DE COMPRAS</dc:creator>
  <cp:keywords/>
  <cp:lastModifiedBy>Eduardo Roberto Cassarini Duque</cp:lastModifiedBy>
  <cp:revision>8</cp:revision>
  <cp:lastPrinted>2026-10-19T12:35:00Z</cp:lastPrinted>
  <dcterms:created xsi:type="dcterms:W3CDTF">2026-10-26T12:03:00Z</dcterms:created>
  <dcterms:modified xsi:type="dcterms:W3CDTF">2026-10-26T12:50:00Z</dcterms:modified>
</cp:coreProperties>
</file>