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C1C97" w14:textId="3546D910" w:rsidR="00956744" w:rsidRPr="00A15216" w:rsidRDefault="00956744" w:rsidP="00956744">
      <w:pPr>
        <w:jc w:val="center"/>
        <w:rPr>
          <w:rFonts w:ascii="Consolas" w:hAnsi="Consolas"/>
          <w:b/>
          <w:bCs/>
          <w:sz w:val="28"/>
          <w:szCs w:val="28"/>
        </w:rPr>
      </w:pPr>
      <w:bookmarkStart w:id="0" w:name="_Hlk159276848"/>
      <w:r w:rsidRPr="00A15216">
        <w:rPr>
          <w:rFonts w:ascii="Consolas" w:hAnsi="Consolas"/>
          <w:b/>
          <w:sz w:val="28"/>
          <w:szCs w:val="28"/>
        </w:rPr>
        <w:t xml:space="preserve">CONCORRÊNCIA PÚBLICA Nº </w:t>
      </w:r>
      <w:r w:rsidR="00E32A5E">
        <w:rPr>
          <w:rFonts w:ascii="Consolas" w:hAnsi="Consolas"/>
          <w:b/>
          <w:sz w:val="28"/>
          <w:szCs w:val="28"/>
        </w:rPr>
        <w:t>002/2025</w:t>
      </w:r>
    </w:p>
    <w:p w14:paraId="4411C245" w14:textId="7CD32BBE" w:rsidR="00956744" w:rsidRPr="00A15216" w:rsidRDefault="00956744" w:rsidP="00956744">
      <w:pPr>
        <w:jc w:val="center"/>
        <w:rPr>
          <w:rFonts w:ascii="Consolas" w:hAnsi="Consolas"/>
          <w:b/>
          <w:bCs/>
          <w:sz w:val="28"/>
          <w:szCs w:val="28"/>
        </w:rPr>
      </w:pPr>
      <w:r w:rsidRPr="00A15216">
        <w:rPr>
          <w:rFonts w:ascii="Consolas" w:hAnsi="Consolas"/>
          <w:b/>
          <w:bCs/>
          <w:sz w:val="28"/>
          <w:szCs w:val="28"/>
        </w:rPr>
        <w:t>PROCESSO ADMINISTRATIVO N</w:t>
      </w:r>
      <w:r>
        <w:rPr>
          <w:rFonts w:ascii="Consolas" w:hAnsi="Consolas"/>
          <w:b/>
          <w:bCs/>
          <w:sz w:val="28"/>
          <w:szCs w:val="28"/>
        </w:rPr>
        <w:t>º</w:t>
      </w:r>
      <w:r w:rsidRPr="00A15216">
        <w:rPr>
          <w:rFonts w:ascii="Consolas" w:hAnsi="Consolas"/>
          <w:b/>
          <w:bCs/>
          <w:sz w:val="28"/>
          <w:szCs w:val="28"/>
        </w:rPr>
        <w:t xml:space="preserve"> </w:t>
      </w:r>
      <w:r w:rsidR="00E8539F">
        <w:rPr>
          <w:rFonts w:ascii="Consolas" w:hAnsi="Consolas"/>
          <w:b/>
          <w:bCs/>
          <w:sz w:val="28"/>
          <w:szCs w:val="28"/>
        </w:rPr>
        <w:t>005/2025</w:t>
      </w:r>
    </w:p>
    <w:p w14:paraId="2DCAF045" w14:textId="77777777" w:rsidR="00956744" w:rsidRPr="00A15216" w:rsidRDefault="00956744" w:rsidP="00956744">
      <w:pPr>
        <w:spacing w:line="259" w:lineRule="auto"/>
        <w:ind w:right="-1"/>
        <w:jc w:val="both"/>
        <w:rPr>
          <w:rFonts w:ascii="Consolas" w:hAnsi="Consolas"/>
          <w:b/>
          <w:bCs/>
          <w:sz w:val="28"/>
          <w:szCs w:val="28"/>
        </w:rPr>
      </w:pPr>
    </w:p>
    <w:p w14:paraId="5D7041BC" w14:textId="77777777" w:rsidR="00956744" w:rsidRPr="00A15216" w:rsidRDefault="00956744" w:rsidP="00956744">
      <w:pPr>
        <w:spacing w:line="259" w:lineRule="auto"/>
        <w:ind w:right="-1"/>
        <w:jc w:val="both"/>
        <w:rPr>
          <w:rFonts w:ascii="Consolas" w:hAnsi="Consolas"/>
          <w:b/>
          <w:bCs/>
          <w:sz w:val="28"/>
          <w:szCs w:val="28"/>
        </w:rPr>
      </w:pPr>
    </w:p>
    <w:p w14:paraId="3696ABC1" w14:textId="07A225CF" w:rsidR="00956744" w:rsidRPr="00A15216" w:rsidRDefault="00956744" w:rsidP="00956744">
      <w:pPr>
        <w:spacing w:line="259" w:lineRule="auto"/>
        <w:ind w:right="-1"/>
        <w:jc w:val="both"/>
        <w:rPr>
          <w:rFonts w:ascii="Consolas" w:hAnsi="Consolas"/>
          <w:b/>
          <w:bCs/>
          <w:sz w:val="28"/>
          <w:szCs w:val="28"/>
        </w:rPr>
      </w:pPr>
      <w:r w:rsidRPr="00A15216">
        <w:rPr>
          <w:rFonts w:ascii="Consolas" w:hAnsi="Consolas"/>
          <w:b/>
          <w:bCs/>
          <w:sz w:val="28"/>
          <w:szCs w:val="28"/>
        </w:rPr>
        <w:t xml:space="preserve">CONTRATANTE: </w:t>
      </w:r>
      <w:r w:rsidR="00612450">
        <w:rPr>
          <w:rFonts w:ascii="Consolas" w:hAnsi="Consolas"/>
          <w:sz w:val="28"/>
          <w:szCs w:val="28"/>
        </w:rPr>
        <w:t>Câmara Municipal</w:t>
      </w:r>
      <w:r w:rsidRPr="00A15216">
        <w:rPr>
          <w:rFonts w:ascii="Consolas" w:hAnsi="Consolas"/>
          <w:sz w:val="28"/>
          <w:szCs w:val="28"/>
        </w:rPr>
        <w:t xml:space="preserve"> de</w:t>
      </w:r>
      <w:r>
        <w:rPr>
          <w:rFonts w:ascii="Consolas" w:hAnsi="Consolas"/>
          <w:sz w:val="28"/>
          <w:szCs w:val="28"/>
        </w:rPr>
        <w:t xml:space="preserve"> Canitar</w:t>
      </w:r>
    </w:p>
    <w:p w14:paraId="584A0BC8" w14:textId="77777777" w:rsidR="00956744" w:rsidRPr="00A15216" w:rsidRDefault="00956744" w:rsidP="00956744">
      <w:pPr>
        <w:ind w:right="-1"/>
        <w:jc w:val="both"/>
        <w:rPr>
          <w:rFonts w:ascii="Consolas" w:hAnsi="Consolas"/>
          <w:b/>
          <w:bCs/>
          <w:sz w:val="28"/>
          <w:szCs w:val="28"/>
        </w:rPr>
      </w:pPr>
    </w:p>
    <w:p w14:paraId="2BB2CA9A" w14:textId="77777777" w:rsidR="00956744" w:rsidRPr="00A15216" w:rsidRDefault="00956744" w:rsidP="00956744">
      <w:pPr>
        <w:ind w:right="-1"/>
        <w:jc w:val="both"/>
        <w:rPr>
          <w:rFonts w:ascii="Consolas" w:hAnsi="Consolas"/>
          <w:b/>
          <w:bCs/>
          <w:sz w:val="28"/>
          <w:szCs w:val="28"/>
        </w:rPr>
      </w:pPr>
    </w:p>
    <w:p w14:paraId="051352B6" w14:textId="77777777" w:rsidR="00956744" w:rsidRPr="00A15216" w:rsidRDefault="00956744" w:rsidP="00956744">
      <w:pPr>
        <w:ind w:right="-1"/>
        <w:jc w:val="both"/>
        <w:rPr>
          <w:rFonts w:ascii="Consolas" w:hAnsi="Consolas"/>
          <w:sz w:val="28"/>
          <w:szCs w:val="28"/>
        </w:rPr>
      </w:pPr>
      <w:r w:rsidRPr="00A15216">
        <w:rPr>
          <w:rFonts w:ascii="Consolas" w:hAnsi="Consolas"/>
          <w:b/>
          <w:bCs/>
          <w:sz w:val="28"/>
          <w:szCs w:val="28"/>
        </w:rPr>
        <w:t xml:space="preserve">OBJETO: </w:t>
      </w:r>
      <w:r w:rsidRPr="00A15216">
        <w:rPr>
          <w:rFonts w:ascii="Consolas" w:hAnsi="Consolas"/>
          <w:sz w:val="28"/>
          <w:szCs w:val="28"/>
        </w:rPr>
        <w:t>Contratação de empresa especializada, sob o regime de empreitada por preço global, para a Prestação de Serviços de Ampliação da Câmara Municipal de Canitar</w:t>
      </w:r>
      <w:r w:rsidRPr="00A15216">
        <w:rPr>
          <w:rFonts w:ascii="Consolas" w:hAnsi="Consolas"/>
          <w:bCs/>
          <w:sz w:val="28"/>
          <w:szCs w:val="28"/>
        </w:rPr>
        <w:t xml:space="preserve">, localizada na </w:t>
      </w:r>
      <w:r w:rsidRPr="00A15216">
        <w:rPr>
          <w:rFonts w:ascii="Consolas" w:hAnsi="Consolas"/>
          <w:sz w:val="28"/>
          <w:szCs w:val="28"/>
        </w:rPr>
        <w:t>Rua Vereador Pedro Macedo nº 686 – CEP 18.990-154 – Canitar – SP, conforme as especificações técnicas contidas no projeto básico e/ou executivo, com todas as suas partes, desenhos, especificações e outros complementos.</w:t>
      </w:r>
    </w:p>
    <w:p w14:paraId="5496B86D" w14:textId="77777777" w:rsidR="00956744" w:rsidRPr="00A15216" w:rsidRDefault="00956744" w:rsidP="00956744">
      <w:pPr>
        <w:ind w:right="-1"/>
        <w:jc w:val="both"/>
        <w:rPr>
          <w:rFonts w:ascii="Consolas" w:hAnsi="Consolas"/>
          <w:b/>
          <w:bCs/>
          <w:sz w:val="28"/>
          <w:szCs w:val="28"/>
        </w:rPr>
      </w:pPr>
    </w:p>
    <w:p w14:paraId="352E0A6F" w14:textId="77777777" w:rsidR="00956744" w:rsidRPr="00A15216" w:rsidRDefault="00956744" w:rsidP="00956744">
      <w:pPr>
        <w:ind w:right="-1"/>
        <w:jc w:val="both"/>
        <w:rPr>
          <w:rFonts w:ascii="Consolas" w:hAnsi="Consolas"/>
          <w:b/>
          <w:bCs/>
          <w:sz w:val="28"/>
          <w:szCs w:val="28"/>
        </w:rPr>
      </w:pPr>
    </w:p>
    <w:p w14:paraId="42532030" w14:textId="67CB0276" w:rsidR="00956744" w:rsidRPr="000152F8" w:rsidRDefault="000152F8" w:rsidP="00956744">
      <w:pPr>
        <w:ind w:right="-1"/>
        <w:jc w:val="both"/>
        <w:rPr>
          <w:rFonts w:ascii="Consolas" w:hAnsi="Consolas"/>
          <w:b/>
          <w:bCs/>
          <w:sz w:val="28"/>
          <w:szCs w:val="28"/>
        </w:rPr>
      </w:pPr>
      <w:r w:rsidRPr="000152F8">
        <w:rPr>
          <w:rFonts w:ascii="Consolas" w:hAnsi="Consolas"/>
          <w:b/>
          <w:bCs/>
          <w:sz w:val="28"/>
          <w:szCs w:val="28"/>
        </w:rPr>
        <w:t xml:space="preserve">VALOR TOTAL DA CONTRATAÇÃO: R$ </w:t>
      </w:r>
      <w:r w:rsidRPr="000152F8">
        <w:rPr>
          <w:rFonts w:ascii="Consolas" w:hAnsi="Consolas" w:cs="CIDFont+F2"/>
          <w:b/>
          <w:bCs/>
          <w:sz w:val="28"/>
          <w:szCs w:val="28"/>
        </w:rPr>
        <w:t>181.992,55 (CENTO E OITENTA E UM MIL E NOVECENTOS E NOVENTA E DOIS REAIS E CINQUENTA E CINCO CENTAVOS</w:t>
      </w:r>
      <w:r w:rsidRPr="000152F8">
        <w:rPr>
          <w:rFonts w:ascii="Consolas" w:hAnsi="Consolas"/>
          <w:b/>
          <w:bCs/>
          <w:sz w:val="28"/>
          <w:szCs w:val="28"/>
        </w:rPr>
        <w:t>).</w:t>
      </w:r>
    </w:p>
    <w:p w14:paraId="3B1F68E6" w14:textId="77777777" w:rsidR="00956744" w:rsidRPr="00A15216" w:rsidRDefault="00956744" w:rsidP="00956744">
      <w:pPr>
        <w:ind w:right="-1"/>
        <w:jc w:val="both"/>
        <w:rPr>
          <w:rFonts w:ascii="Consolas" w:hAnsi="Consolas"/>
          <w:sz w:val="28"/>
          <w:szCs w:val="28"/>
        </w:rPr>
      </w:pPr>
    </w:p>
    <w:p w14:paraId="3F0817E5" w14:textId="77777777" w:rsidR="00956744" w:rsidRPr="00A15216" w:rsidRDefault="00956744" w:rsidP="00956744">
      <w:pPr>
        <w:ind w:right="-1"/>
        <w:jc w:val="both"/>
        <w:rPr>
          <w:rFonts w:ascii="Consolas" w:hAnsi="Consolas"/>
          <w:sz w:val="28"/>
          <w:szCs w:val="28"/>
        </w:rPr>
      </w:pPr>
    </w:p>
    <w:p w14:paraId="34898BF3" w14:textId="0E9F8252" w:rsidR="00956744" w:rsidRPr="00A15216" w:rsidRDefault="00956744" w:rsidP="00956744">
      <w:pPr>
        <w:ind w:right="-1"/>
        <w:jc w:val="both"/>
        <w:rPr>
          <w:rFonts w:ascii="Consolas" w:hAnsi="Consolas"/>
          <w:b/>
          <w:bCs/>
          <w:sz w:val="28"/>
          <w:szCs w:val="28"/>
        </w:rPr>
      </w:pPr>
      <w:r w:rsidRPr="00A15216">
        <w:rPr>
          <w:rFonts w:ascii="Consolas" w:eastAsia="MS Mincho" w:hAnsi="Consolas"/>
          <w:b/>
          <w:bCs/>
          <w:sz w:val="28"/>
          <w:szCs w:val="28"/>
        </w:rPr>
        <w:t>DATA E HORA DA SESSÃO PÚBLICA:</w:t>
      </w:r>
      <w:r w:rsidR="000152F8">
        <w:rPr>
          <w:rFonts w:ascii="Consolas" w:hAnsi="Consolas"/>
          <w:sz w:val="28"/>
          <w:szCs w:val="28"/>
        </w:rPr>
        <w:t xml:space="preserve"> </w:t>
      </w:r>
      <w:r w:rsidR="006B35C3">
        <w:rPr>
          <w:rFonts w:ascii="Consolas" w:hAnsi="Consolas" w:cs="Arial"/>
          <w:bCs/>
          <w:sz w:val="28"/>
          <w:szCs w:val="28"/>
        </w:rPr>
        <w:t>3</w:t>
      </w:r>
      <w:r w:rsidR="00E32A5E">
        <w:rPr>
          <w:rFonts w:ascii="Consolas" w:hAnsi="Consolas" w:cs="Arial"/>
          <w:bCs/>
          <w:sz w:val="28"/>
          <w:szCs w:val="28"/>
        </w:rPr>
        <w:t>1</w:t>
      </w:r>
      <w:r w:rsidR="00612450" w:rsidRPr="000152F8">
        <w:rPr>
          <w:rFonts w:ascii="Consolas" w:hAnsi="Consolas" w:cs="Arial"/>
          <w:bCs/>
          <w:sz w:val="28"/>
          <w:szCs w:val="28"/>
        </w:rPr>
        <w:t>/</w:t>
      </w:r>
      <w:r w:rsidR="00E32A5E">
        <w:rPr>
          <w:rFonts w:ascii="Consolas" w:hAnsi="Consolas" w:cs="Arial"/>
          <w:bCs/>
          <w:sz w:val="28"/>
          <w:szCs w:val="28"/>
        </w:rPr>
        <w:t>10</w:t>
      </w:r>
      <w:r w:rsidR="00612450" w:rsidRPr="000152F8">
        <w:rPr>
          <w:rFonts w:ascii="Consolas" w:hAnsi="Consolas" w:cs="Arial"/>
          <w:bCs/>
          <w:sz w:val="28"/>
          <w:szCs w:val="28"/>
        </w:rPr>
        <w:t>/2025 às 10h00 (horário de Brasília</w:t>
      </w:r>
      <w:r w:rsidRPr="000152F8">
        <w:rPr>
          <w:rFonts w:ascii="Consolas" w:hAnsi="Consolas"/>
          <w:bCs/>
          <w:sz w:val="28"/>
          <w:szCs w:val="28"/>
        </w:rPr>
        <w:t>)</w:t>
      </w:r>
    </w:p>
    <w:p w14:paraId="4D755E84" w14:textId="77777777" w:rsidR="00956744" w:rsidRPr="00A15216" w:rsidRDefault="00956744" w:rsidP="00956744">
      <w:pPr>
        <w:ind w:right="-1"/>
        <w:jc w:val="both"/>
        <w:rPr>
          <w:rFonts w:ascii="Consolas" w:hAnsi="Consolas"/>
          <w:b/>
          <w:bCs/>
          <w:sz w:val="28"/>
          <w:szCs w:val="28"/>
        </w:rPr>
      </w:pPr>
    </w:p>
    <w:p w14:paraId="2AB7D9C7" w14:textId="77777777" w:rsidR="00956744" w:rsidRPr="00A15216" w:rsidRDefault="00956744" w:rsidP="00956744">
      <w:pPr>
        <w:ind w:right="-1"/>
        <w:jc w:val="both"/>
        <w:rPr>
          <w:rFonts w:ascii="Consolas" w:hAnsi="Consolas"/>
          <w:sz w:val="28"/>
          <w:szCs w:val="28"/>
        </w:rPr>
      </w:pPr>
    </w:p>
    <w:p w14:paraId="6A2A6961" w14:textId="77777777" w:rsidR="00956744" w:rsidRPr="00A15216" w:rsidRDefault="00956744" w:rsidP="00956744">
      <w:pPr>
        <w:ind w:right="-1"/>
        <w:jc w:val="both"/>
        <w:rPr>
          <w:rFonts w:ascii="Consolas" w:hAnsi="Consolas"/>
          <w:caps/>
          <w:sz w:val="28"/>
          <w:szCs w:val="28"/>
        </w:rPr>
      </w:pPr>
      <w:r w:rsidRPr="00A15216">
        <w:rPr>
          <w:rFonts w:ascii="Consolas" w:hAnsi="Consolas"/>
          <w:b/>
          <w:bCs/>
          <w:caps/>
          <w:sz w:val="28"/>
          <w:szCs w:val="28"/>
        </w:rPr>
        <w:t>Critério de Julgamento:</w:t>
      </w:r>
      <w:r w:rsidRPr="00A15216">
        <w:rPr>
          <w:rFonts w:ascii="Consolas" w:hAnsi="Consolas"/>
          <w:caps/>
          <w:sz w:val="28"/>
          <w:szCs w:val="28"/>
        </w:rPr>
        <w:t xml:space="preserve"> </w:t>
      </w:r>
      <w:r w:rsidRPr="00A15216">
        <w:rPr>
          <w:rFonts w:ascii="Consolas" w:hAnsi="Consolas"/>
          <w:sz w:val="28"/>
          <w:szCs w:val="28"/>
        </w:rPr>
        <w:t>Menor preço.</w:t>
      </w:r>
    </w:p>
    <w:p w14:paraId="07B6EB3C" w14:textId="77777777" w:rsidR="00956744" w:rsidRPr="00A15216" w:rsidRDefault="00956744" w:rsidP="00956744">
      <w:pPr>
        <w:ind w:right="-1"/>
        <w:jc w:val="both"/>
        <w:rPr>
          <w:rFonts w:ascii="Consolas" w:hAnsi="Consolas"/>
          <w:sz w:val="28"/>
          <w:szCs w:val="28"/>
        </w:rPr>
      </w:pPr>
    </w:p>
    <w:p w14:paraId="0F6B00FE" w14:textId="77777777" w:rsidR="00956744" w:rsidRPr="00A15216" w:rsidRDefault="00956744" w:rsidP="00956744">
      <w:pPr>
        <w:ind w:right="-1"/>
        <w:jc w:val="both"/>
        <w:rPr>
          <w:rFonts w:ascii="Consolas" w:hAnsi="Consolas"/>
          <w:sz w:val="28"/>
          <w:szCs w:val="28"/>
        </w:rPr>
      </w:pPr>
    </w:p>
    <w:p w14:paraId="1711B97D" w14:textId="77777777" w:rsidR="00956744" w:rsidRPr="00A15216" w:rsidRDefault="00956744" w:rsidP="00956744">
      <w:pPr>
        <w:ind w:right="-1"/>
        <w:jc w:val="both"/>
        <w:rPr>
          <w:rFonts w:ascii="Consolas" w:hAnsi="Consolas"/>
          <w:caps/>
          <w:sz w:val="28"/>
          <w:szCs w:val="28"/>
        </w:rPr>
      </w:pPr>
      <w:r w:rsidRPr="00A15216">
        <w:rPr>
          <w:rFonts w:ascii="Consolas" w:hAnsi="Consolas"/>
          <w:b/>
          <w:bCs/>
          <w:caps/>
          <w:sz w:val="28"/>
          <w:szCs w:val="28"/>
        </w:rPr>
        <w:t>Modo de disputa:</w:t>
      </w:r>
      <w:r w:rsidRPr="00A15216">
        <w:rPr>
          <w:rFonts w:ascii="Consolas" w:hAnsi="Consolas"/>
          <w:caps/>
          <w:sz w:val="28"/>
          <w:szCs w:val="28"/>
        </w:rPr>
        <w:t xml:space="preserve"> </w:t>
      </w:r>
      <w:r w:rsidRPr="00A15216">
        <w:rPr>
          <w:rFonts w:ascii="Consolas" w:hAnsi="Consolas"/>
          <w:sz w:val="28"/>
          <w:szCs w:val="28"/>
        </w:rPr>
        <w:t>Aberto</w:t>
      </w:r>
    </w:p>
    <w:p w14:paraId="58DD539A" w14:textId="77777777" w:rsidR="00956744" w:rsidRPr="00A15216" w:rsidRDefault="00956744" w:rsidP="00956744">
      <w:pPr>
        <w:ind w:right="-1"/>
        <w:jc w:val="both"/>
        <w:rPr>
          <w:rFonts w:ascii="Consolas" w:hAnsi="Consolas"/>
          <w:b/>
          <w:bCs/>
          <w:sz w:val="28"/>
          <w:szCs w:val="28"/>
        </w:rPr>
      </w:pPr>
    </w:p>
    <w:p w14:paraId="3DDD2292" w14:textId="77777777" w:rsidR="00956744" w:rsidRPr="00A15216" w:rsidRDefault="00956744" w:rsidP="00956744">
      <w:pPr>
        <w:ind w:right="-1"/>
        <w:jc w:val="both"/>
        <w:rPr>
          <w:rFonts w:ascii="Consolas" w:hAnsi="Consolas"/>
          <w:sz w:val="28"/>
          <w:szCs w:val="28"/>
        </w:rPr>
      </w:pPr>
    </w:p>
    <w:p w14:paraId="67841CE5" w14:textId="77777777" w:rsidR="00956744" w:rsidRPr="00A15216" w:rsidRDefault="00956744" w:rsidP="00956744">
      <w:pPr>
        <w:rPr>
          <w:rFonts w:ascii="Consolas" w:eastAsia="MS Mincho" w:hAnsi="Consolas"/>
          <w:b/>
          <w:bCs/>
          <w:sz w:val="28"/>
          <w:szCs w:val="28"/>
        </w:rPr>
      </w:pPr>
      <w:r w:rsidRPr="00A15216">
        <w:rPr>
          <w:rFonts w:ascii="Consolas" w:eastAsia="MS Mincho" w:hAnsi="Consolas"/>
          <w:b/>
          <w:bCs/>
          <w:sz w:val="28"/>
          <w:szCs w:val="28"/>
        </w:rPr>
        <w:t xml:space="preserve">PREFERÊNCIA ME/EPP/EQUIPARADAS: </w:t>
      </w:r>
      <w:r w:rsidRPr="00A15216">
        <w:rPr>
          <w:rFonts w:ascii="Consolas" w:hAnsi="Consolas"/>
          <w:bCs/>
          <w:sz w:val="28"/>
          <w:szCs w:val="28"/>
        </w:rPr>
        <w:t>Sim</w:t>
      </w:r>
      <w:r w:rsidRPr="00A15216">
        <w:rPr>
          <w:rFonts w:ascii="Consolas" w:hAnsi="Consolas"/>
          <w:b/>
          <w:bCs/>
          <w:sz w:val="28"/>
          <w:szCs w:val="28"/>
        </w:rPr>
        <w:t xml:space="preserve"> </w:t>
      </w:r>
      <w:r w:rsidRPr="00A15216">
        <w:rPr>
          <w:rFonts w:ascii="Consolas" w:hAnsi="Consolas"/>
          <w:b/>
          <w:bCs/>
          <w:sz w:val="28"/>
          <w:szCs w:val="28"/>
        </w:rPr>
        <w:br w:type="page"/>
      </w:r>
    </w:p>
    <w:p w14:paraId="52555F92" w14:textId="38AC0CB5" w:rsidR="00956744" w:rsidRPr="00A15216" w:rsidRDefault="00956744" w:rsidP="00956744">
      <w:pPr>
        <w:jc w:val="center"/>
        <w:rPr>
          <w:rFonts w:ascii="Consolas" w:hAnsi="Consolas"/>
          <w:b/>
          <w:bCs/>
          <w:sz w:val="28"/>
          <w:szCs w:val="28"/>
        </w:rPr>
      </w:pPr>
      <w:r w:rsidRPr="00A15216">
        <w:rPr>
          <w:rFonts w:ascii="Consolas" w:hAnsi="Consolas"/>
          <w:b/>
          <w:sz w:val="28"/>
          <w:szCs w:val="28"/>
        </w:rPr>
        <w:lastRenderedPageBreak/>
        <w:t xml:space="preserve">CONCORRÊNCIA PÚBLICA Nº </w:t>
      </w:r>
      <w:r w:rsidR="00E32A5E">
        <w:rPr>
          <w:rFonts w:ascii="Consolas" w:hAnsi="Consolas"/>
          <w:b/>
          <w:sz w:val="28"/>
          <w:szCs w:val="28"/>
        </w:rPr>
        <w:t>002/2025</w:t>
      </w:r>
    </w:p>
    <w:p w14:paraId="304050D6" w14:textId="1E775D18" w:rsidR="00956744" w:rsidRPr="00A15216" w:rsidRDefault="00956744" w:rsidP="00956744">
      <w:pPr>
        <w:jc w:val="center"/>
        <w:rPr>
          <w:rFonts w:ascii="Consolas" w:hAnsi="Consolas"/>
          <w:b/>
          <w:bCs/>
          <w:sz w:val="28"/>
          <w:szCs w:val="28"/>
        </w:rPr>
      </w:pPr>
      <w:r w:rsidRPr="00A15216">
        <w:rPr>
          <w:rFonts w:ascii="Consolas" w:hAnsi="Consolas"/>
          <w:b/>
          <w:bCs/>
          <w:sz w:val="28"/>
          <w:szCs w:val="28"/>
        </w:rPr>
        <w:t xml:space="preserve">PROCESSO ADMINISTRATIVO N° </w:t>
      </w:r>
      <w:r w:rsidR="00E8539F">
        <w:rPr>
          <w:rFonts w:ascii="Consolas" w:hAnsi="Consolas"/>
          <w:b/>
          <w:bCs/>
          <w:sz w:val="28"/>
          <w:szCs w:val="28"/>
        </w:rPr>
        <w:t>005/2025</w:t>
      </w:r>
    </w:p>
    <w:p w14:paraId="2E69F1B1" w14:textId="77777777" w:rsidR="00956744" w:rsidRPr="00A15216" w:rsidRDefault="00956744" w:rsidP="00956744">
      <w:pPr>
        <w:ind w:firstLine="567"/>
        <w:jc w:val="both"/>
        <w:rPr>
          <w:rFonts w:ascii="Consolas" w:hAnsi="Consolas"/>
          <w:bCs/>
          <w:sz w:val="28"/>
          <w:szCs w:val="28"/>
        </w:rPr>
      </w:pPr>
    </w:p>
    <w:p w14:paraId="3169E5DF" w14:textId="12CC6BA5" w:rsidR="00956744" w:rsidRPr="00A15216" w:rsidRDefault="00956744" w:rsidP="00956744">
      <w:pPr>
        <w:jc w:val="both"/>
        <w:rPr>
          <w:rFonts w:ascii="Consolas" w:hAnsi="Consolas"/>
          <w:b/>
          <w:bCs/>
          <w:sz w:val="28"/>
          <w:szCs w:val="28"/>
        </w:rPr>
      </w:pPr>
      <w:r w:rsidRPr="00A15216">
        <w:rPr>
          <w:rFonts w:ascii="Consolas" w:hAnsi="Consolas"/>
          <w:sz w:val="28"/>
          <w:szCs w:val="28"/>
        </w:rPr>
        <w:t xml:space="preserve">Torna-se público que a </w:t>
      </w:r>
      <w:r w:rsidRPr="00A15216">
        <w:rPr>
          <w:rFonts w:ascii="Consolas" w:hAnsi="Consolas" w:cs="Consolas"/>
          <w:b/>
          <w:bCs/>
          <w:sz w:val="28"/>
          <w:szCs w:val="28"/>
        </w:rPr>
        <w:t>CÂMARA MUNICIPAL DE CANITAR</w:t>
      </w:r>
      <w:r w:rsidRPr="00A15216">
        <w:rPr>
          <w:rFonts w:ascii="Consolas" w:hAnsi="Consolas"/>
          <w:sz w:val="28"/>
          <w:szCs w:val="28"/>
        </w:rPr>
        <w:t xml:space="preserve">, por meio do </w:t>
      </w:r>
      <w:r w:rsidRPr="00A15216">
        <w:rPr>
          <w:rFonts w:ascii="Consolas" w:hAnsi="Consolas" w:cs="Consolas"/>
          <w:b/>
          <w:bCs/>
          <w:sz w:val="28"/>
          <w:szCs w:val="28"/>
        </w:rPr>
        <w:t>SENHOR CLODOALDO APARECIDO DE CAMARGO</w:t>
      </w:r>
      <w:r w:rsidRPr="00A15216">
        <w:rPr>
          <w:rFonts w:ascii="Consolas" w:hAnsi="Consolas"/>
          <w:sz w:val="28"/>
          <w:szCs w:val="28"/>
        </w:rPr>
        <w:t xml:space="preserve">, sediada na </w:t>
      </w:r>
      <w:r w:rsidRPr="00A15216">
        <w:rPr>
          <w:rFonts w:ascii="Consolas" w:hAnsi="Consolas" w:cs="Consolas"/>
          <w:sz w:val="28"/>
          <w:szCs w:val="28"/>
        </w:rPr>
        <w:t>Rua Vereador Pedro Macedo nº 686 – Bairro Centro – CEP 18.990-154 – Canitar – SP</w:t>
      </w:r>
      <w:r w:rsidRPr="00A15216">
        <w:rPr>
          <w:rFonts w:ascii="Consolas" w:hAnsi="Consolas"/>
          <w:sz w:val="28"/>
          <w:szCs w:val="28"/>
        </w:rPr>
        <w:t xml:space="preserve">, realizará licitação, na modalidade </w:t>
      </w:r>
      <w:r w:rsidRPr="00A15216">
        <w:rPr>
          <w:rFonts w:ascii="Consolas" w:hAnsi="Consolas"/>
          <w:bCs/>
          <w:sz w:val="28"/>
          <w:szCs w:val="28"/>
        </w:rPr>
        <w:t>CONCORRÊNCIA PÚBLICA</w:t>
      </w:r>
      <w:r w:rsidRPr="00A15216">
        <w:rPr>
          <w:rFonts w:ascii="Consolas" w:hAnsi="Consolas"/>
          <w:sz w:val="28"/>
          <w:szCs w:val="28"/>
        </w:rPr>
        <w:t xml:space="preserve">, na forma ELETRÔNICA, nos termos da </w:t>
      </w:r>
      <w:r w:rsidRPr="002855D3">
        <w:rPr>
          <w:rFonts w:ascii="Consolas" w:hAnsi="Consolas"/>
          <w:sz w:val="28"/>
          <w:szCs w:val="28"/>
        </w:rPr>
        <w:t xml:space="preserve">Lei nº 14.133, de 1º de abril </w:t>
      </w:r>
      <w:r w:rsidRPr="00284F75">
        <w:rPr>
          <w:rFonts w:ascii="Consolas" w:hAnsi="Consolas"/>
          <w:sz w:val="28"/>
          <w:szCs w:val="28"/>
        </w:rPr>
        <w:t>de 2021, d</w:t>
      </w:r>
      <w:r w:rsidR="00284F75" w:rsidRPr="00284F75">
        <w:rPr>
          <w:rFonts w:ascii="Consolas" w:hAnsi="Consolas"/>
          <w:sz w:val="28"/>
          <w:szCs w:val="28"/>
        </w:rPr>
        <w:t>a</w:t>
      </w:r>
      <w:r w:rsidRPr="00284F75">
        <w:rPr>
          <w:rFonts w:ascii="Consolas" w:hAnsi="Consolas"/>
          <w:sz w:val="28"/>
          <w:szCs w:val="28"/>
        </w:rPr>
        <w:t xml:space="preserve"> </w:t>
      </w:r>
      <w:r w:rsidR="00284F75" w:rsidRPr="00284F75">
        <w:rPr>
          <w:rFonts w:ascii="Consolas" w:hAnsi="Consolas"/>
          <w:sz w:val="28"/>
          <w:szCs w:val="28"/>
        </w:rPr>
        <w:t>Resolução</w:t>
      </w:r>
      <w:r w:rsidRPr="00284F75">
        <w:rPr>
          <w:rFonts w:ascii="Consolas" w:hAnsi="Consolas"/>
          <w:sz w:val="28"/>
          <w:szCs w:val="28"/>
        </w:rPr>
        <w:t xml:space="preserve"> nº </w:t>
      </w:r>
      <w:r w:rsidR="00284F75" w:rsidRPr="00284F75">
        <w:rPr>
          <w:rFonts w:ascii="Consolas" w:hAnsi="Consolas"/>
          <w:sz w:val="28"/>
          <w:szCs w:val="28"/>
        </w:rPr>
        <w:t>02</w:t>
      </w:r>
      <w:r w:rsidRPr="00284F75">
        <w:rPr>
          <w:rFonts w:ascii="Consolas" w:hAnsi="Consolas"/>
          <w:sz w:val="28"/>
          <w:szCs w:val="28"/>
        </w:rPr>
        <w:t xml:space="preserve">, de </w:t>
      </w:r>
      <w:r w:rsidR="00284F75" w:rsidRPr="00284F75">
        <w:rPr>
          <w:rFonts w:ascii="Consolas" w:hAnsi="Consolas"/>
          <w:sz w:val="28"/>
          <w:szCs w:val="28"/>
        </w:rPr>
        <w:t>22</w:t>
      </w:r>
      <w:r w:rsidRPr="00284F75">
        <w:rPr>
          <w:rFonts w:ascii="Consolas" w:hAnsi="Consolas"/>
          <w:sz w:val="28"/>
          <w:szCs w:val="28"/>
        </w:rPr>
        <w:t xml:space="preserve"> de </w:t>
      </w:r>
      <w:r w:rsidR="00284F75" w:rsidRPr="00284F75">
        <w:rPr>
          <w:rFonts w:ascii="Consolas" w:hAnsi="Consolas"/>
          <w:sz w:val="28"/>
          <w:szCs w:val="28"/>
        </w:rPr>
        <w:t>março</w:t>
      </w:r>
      <w:r w:rsidRPr="00284F75">
        <w:rPr>
          <w:rFonts w:ascii="Consolas" w:hAnsi="Consolas"/>
          <w:sz w:val="28"/>
          <w:szCs w:val="28"/>
        </w:rPr>
        <w:t xml:space="preserve"> de 2024, e demais </w:t>
      </w:r>
      <w:r w:rsidRPr="00A15216">
        <w:rPr>
          <w:rFonts w:ascii="Consolas" w:hAnsi="Consolas"/>
          <w:sz w:val="28"/>
          <w:szCs w:val="28"/>
        </w:rPr>
        <w:t>legislação aplicável e, ainda, de acordo com as condições estabelecidas neste Edital.</w:t>
      </w:r>
    </w:p>
    <w:p w14:paraId="46A47C4B" w14:textId="77777777" w:rsidR="00956744" w:rsidRPr="00A15216" w:rsidRDefault="00956744" w:rsidP="00956744">
      <w:pPr>
        <w:tabs>
          <w:tab w:val="center" w:pos="4677"/>
          <w:tab w:val="left" w:pos="8051"/>
        </w:tabs>
        <w:ind w:right="-1"/>
        <w:jc w:val="both"/>
        <w:rPr>
          <w:rFonts w:ascii="Consolas" w:hAnsi="Consolas"/>
          <w:sz w:val="28"/>
          <w:szCs w:val="28"/>
        </w:rPr>
      </w:pPr>
    </w:p>
    <w:p w14:paraId="2F4132BF" w14:textId="6081EF07" w:rsidR="00956744" w:rsidRPr="00A15216" w:rsidRDefault="00956744" w:rsidP="00956744">
      <w:pPr>
        <w:jc w:val="both"/>
        <w:rPr>
          <w:rFonts w:ascii="Consolas" w:hAnsi="Consolas"/>
          <w:b/>
          <w:sz w:val="28"/>
          <w:szCs w:val="28"/>
        </w:rPr>
      </w:pPr>
      <w:r w:rsidRPr="00A15216">
        <w:rPr>
          <w:rFonts w:ascii="Consolas" w:hAnsi="Consolas"/>
          <w:b/>
          <w:sz w:val="28"/>
          <w:szCs w:val="28"/>
        </w:rPr>
        <w:t xml:space="preserve">CONCORRÊNCIA PÚBLICA Nº </w:t>
      </w:r>
      <w:r w:rsidR="00E32A5E">
        <w:rPr>
          <w:rFonts w:ascii="Consolas" w:hAnsi="Consolas"/>
          <w:b/>
          <w:sz w:val="28"/>
          <w:szCs w:val="28"/>
        </w:rPr>
        <w:t>002/2025</w:t>
      </w:r>
    </w:p>
    <w:p w14:paraId="734499A2" w14:textId="63BF4B15" w:rsidR="00956744" w:rsidRPr="00A15216" w:rsidRDefault="00956744" w:rsidP="00956744">
      <w:pPr>
        <w:jc w:val="both"/>
        <w:rPr>
          <w:rFonts w:ascii="Consolas" w:hAnsi="Consolas"/>
          <w:bCs/>
          <w:sz w:val="28"/>
          <w:szCs w:val="28"/>
        </w:rPr>
      </w:pPr>
      <w:r w:rsidRPr="00A15216">
        <w:rPr>
          <w:rFonts w:ascii="Consolas" w:hAnsi="Consolas"/>
          <w:b/>
          <w:sz w:val="28"/>
          <w:szCs w:val="28"/>
        </w:rPr>
        <w:t>Data da sessão pública:</w:t>
      </w:r>
      <w:r w:rsidRPr="00A15216">
        <w:rPr>
          <w:rFonts w:ascii="Consolas" w:hAnsi="Consolas"/>
          <w:bCs/>
          <w:sz w:val="28"/>
          <w:szCs w:val="28"/>
        </w:rPr>
        <w:t xml:space="preserve"> </w:t>
      </w:r>
      <w:r w:rsidR="006B35C3">
        <w:rPr>
          <w:rFonts w:ascii="Consolas" w:hAnsi="Consolas"/>
          <w:b/>
          <w:bCs/>
          <w:sz w:val="28"/>
          <w:szCs w:val="28"/>
        </w:rPr>
        <w:t>3</w:t>
      </w:r>
      <w:r w:rsidR="00E32A5E">
        <w:rPr>
          <w:rFonts w:ascii="Consolas" w:hAnsi="Consolas"/>
          <w:b/>
          <w:bCs/>
          <w:sz w:val="28"/>
          <w:szCs w:val="28"/>
        </w:rPr>
        <w:t>1</w:t>
      </w:r>
      <w:r w:rsidR="00612450">
        <w:rPr>
          <w:rFonts w:ascii="Consolas" w:hAnsi="Consolas"/>
          <w:b/>
          <w:bCs/>
          <w:sz w:val="28"/>
          <w:szCs w:val="28"/>
        </w:rPr>
        <w:t>/</w:t>
      </w:r>
      <w:r w:rsidR="00E32A5E">
        <w:rPr>
          <w:rFonts w:ascii="Consolas" w:hAnsi="Consolas"/>
          <w:b/>
          <w:bCs/>
          <w:sz w:val="28"/>
          <w:szCs w:val="28"/>
        </w:rPr>
        <w:t>10</w:t>
      </w:r>
      <w:r w:rsidR="00612450">
        <w:rPr>
          <w:rFonts w:ascii="Consolas" w:hAnsi="Consolas"/>
          <w:b/>
          <w:bCs/>
          <w:sz w:val="28"/>
          <w:szCs w:val="28"/>
        </w:rPr>
        <w:t>/2025</w:t>
      </w:r>
    </w:p>
    <w:p w14:paraId="29C6CA4C" w14:textId="47E3EE46" w:rsidR="00956744" w:rsidRPr="00A15216" w:rsidRDefault="00956744" w:rsidP="00956744">
      <w:pPr>
        <w:jc w:val="both"/>
        <w:rPr>
          <w:rFonts w:ascii="Consolas" w:hAnsi="Consolas"/>
          <w:bCs/>
          <w:sz w:val="28"/>
          <w:szCs w:val="28"/>
        </w:rPr>
      </w:pPr>
      <w:r w:rsidRPr="00A15216">
        <w:rPr>
          <w:rFonts w:ascii="Consolas" w:hAnsi="Consolas"/>
          <w:b/>
          <w:sz w:val="28"/>
          <w:szCs w:val="28"/>
        </w:rPr>
        <w:t>Horário da sessão pública:</w:t>
      </w:r>
      <w:r w:rsidRPr="00A15216">
        <w:rPr>
          <w:rFonts w:ascii="Consolas" w:hAnsi="Consolas"/>
          <w:bCs/>
          <w:sz w:val="28"/>
          <w:szCs w:val="28"/>
        </w:rPr>
        <w:t xml:space="preserve"> </w:t>
      </w:r>
      <w:r w:rsidR="00612450">
        <w:rPr>
          <w:rFonts w:ascii="Consolas" w:hAnsi="Consolas"/>
          <w:b/>
          <w:bCs/>
          <w:sz w:val="28"/>
          <w:szCs w:val="28"/>
        </w:rPr>
        <w:t>10</w:t>
      </w:r>
      <w:r w:rsidRPr="00A15216">
        <w:rPr>
          <w:rFonts w:ascii="Consolas" w:hAnsi="Consolas"/>
          <w:b/>
          <w:bCs/>
          <w:sz w:val="28"/>
          <w:szCs w:val="28"/>
        </w:rPr>
        <w:t>h00</w:t>
      </w:r>
    </w:p>
    <w:p w14:paraId="4A4B958F" w14:textId="60112ACC" w:rsidR="00956744" w:rsidRPr="00612450" w:rsidRDefault="00956744" w:rsidP="00956744">
      <w:pPr>
        <w:jc w:val="both"/>
        <w:rPr>
          <w:rFonts w:ascii="Consolas" w:hAnsi="Consolas"/>
          <w:b/>
          <w:sz w:val="28"/>
          <w:szCs w:val="28"/>
        </w:rPr>
      </w:pPr>
      <w:r w:rsidRPr="00612450">
        <w:rPr>
          <w:rFonts w:ascii="Consolas" w:hAnsi="Consolas"/>
          <w:b/>
          <w:sz w:val="28"/>
          <w:szCs w:val="28"/>
        </w:rPr>
        <w:t xml:space="preserve">Contratante: </w:t>
      </w:r>
      <w:r w:rsidR="00612450" w:rsidRPr="00612450">
        <w:rPr>
          <w:rFonts w:ascii="Consolas" w:hAnsi="Consolas"/>
          <w:b/>
          <w:sz w:val="28"/>
          <w:szCs w:val="28"/>
        </w:rPr>
        <w:t>Câmara Municipal de Canitar</w:t>
      </w:r>
    </w:p>
    <w:p w14:paraId="50B56185" w14:textId="77777777" w:rsidR="00956744" w:rsidRPr="00A15216" w:rsidRDefault="00956744" w:rsidP="00956744">
      <w:pPr>
        <w:jc w:val="both"/>
        <w:rPr>
          <w:rFonts w:ascii="Consolas" w:hAnsi="Consolas"/>
          <w:b/>
          <w:sz w:val="28"/>
          <w:szCs w:val="28"/>
        </w:rPr>
      </w:pPr>
      <w:r w:rsidRPr="00A15216">
        <w:rPr>
          <w:rFonts w:ascii="Consolas" w:hAnsi="Consolas"/>
          <w:b/>
          <w:sz w:val="28"/>
          <w:szCs w:val="28"/>
        </w:rPr>
        <w:t xml:space="preserve">CNPJ: </w:t>
      </w:r>
      <w:r w:rsidRPr="00A15216">
        <w:rPr>
          <w:rFonts w:ascii="Consolas" w:hAnsi="Consolas" w:cs="Arial"/>
          <w:color w:val="000000" w:themeColor="text1"/>
          <w:sz w:val="28"/>
          <w:szCs w:val="28"/>
        </w:rPr>
        <w:t>57.264.954/0001-29</w:t>
      </w:r>
    </w:p>
    <w:p w14:paraId="596B0B99" w14:textId="77777777" w:rsidR="00956744" w:rsidRPr="002855D3" w:rsidRDefault="00956744" w:rsidP="00956744">
      <w:pPr>
        <w:pStyle w:val="Nivel2"/>
        <w:numPr>
          <w:ilvl w:val="0"/>
          <w:numId w:val="0"/>
        </w:numPr>
        <w:spacing w:before="0" w:after="0" w:line="240" w:lineRule="auto"/>
        <w:rPr>
          <w:rFonts w:ascii="Consolas" w:hAnsi="Consolas"/>
        </w:rPr>
      </w:pPr>
      <w:r w:rsidRPr="00A15216">
        <w:rPr>
          <w:rFonts w:ascii="Consolas" w:hAnsi="Consolas" w:cs="Times New Roman"/>
          <w:b/>
          <w:sz w:val="28"/>
          <w:szCs w:val="28"/>
        </w:rPr>
        <w:t xml:space="preserve">E-mail: </w:t>
      </w:r>
      <w:hyperlink r:id="rId8" w:history="1">
        <w:r w:rsidRPr="002855D3">
          <w:rPr>
            <w:rStyle w:val="Hyperlink"/>
            <w:rFonts w:ascii="Consolas" w:eastAsia="Arial" w:hAnsi="Consolas"/>
            <w:color w:val="000000" w:themeColor="text1"/>
            <w:sz w:val="28"/>
            <w:szCs w:val="28"/>
            <w:u w:val="none"/>
          </w:rPr>
          <w:t>camara@camaracanitar.sp.gov.br</w:t>
        </w:r>
      </w:hyperlink>
    </w:p>
    <w:p w14:paraId="7AA8D614" w14:textId="77777777" w:rsidR="00956744" w:rsidRPr="00A15216" w:rsidRDefault="00956744" w:rsidP="00956744">
      <w:pPr>
        <w:pStyle w:val="Nivel2"/>
        <w:numPr>
          <w:ilvl w:val="0"/>
          <w:numId w:val="0"/>
        </w:numPr>
        <w:spacing w:before="0" w:after="0" w:line="240" w:lineRule="auto"/>
        <w:rPr>
          <w:rFonts w:ascii="Consolas" w:hAnsi="Consolas" w:cs="Times New Roman"/>
          <w:bCs/>
          <w:sz w:val="28"/>
          <w:szCs w:val="28"/>
        </w:rPr>
      </w:pPr>
      <w:r w:rsidRPr="00A15216">
        <w:rPr>
          <w:rFonts w:ascii="Consolas" w:hAnsi="Consolas" w:cs="Times New Roman"/>
          <w:b/>
          <w:sz w:val="28"/>
          <w:szCs w:val="28"/>
        </w:rPr>
        <w:t xml:space="preserve">Objeto: </w:t>
      </w:r>
      <w:r w:rsidRPr="00A15216">
        <w:rPr>
          <w:rFonts w:ascii="Consolas" w:hAnsi="Consolas"/>
          <w:color w:val="auto"/>
          <w:sz w:val="28"/>
          <w:szCs w:val="28"/>
        </w:rPr>
        <w:t>Contratação de empresa especializada, sob o regime de empreitada por preço global, para a Prestação de Serviços de Ampliação da Câmara Municipal de Canitar</w:t>
      </w:r>
      <w:r w:rsidRPr="00A15216">
        <w:rPr>
          <w:rFonts w:ascii="Consolas" w:hAnsi="Consolas"/>
          <w:bCs/>
          <w:color w:val="auto"/>
          <w:sz w:val="28"/>
          <w:szCs w:val="28"/>
        </w:rPr>
        <w:t xml:space="preserve">, localizada na </w:t>
      </w:r>
      <w:r w:rsidRPr="00A15216">
        <w:rPr>
          <w:rFonts w:ascii="Consolas" w:hAnsi="Consolas"/>
          <w:color w:val="auto"/>
          <w:sz w:val="28"/>
          <w:szCs w:val="28"/>
        </w:rPr>
        <w:t>Rua Vereador Pedro Macedo nº 686 – CEP 18.990-154 – Canitar – SP</w:t>
      </w:r>
      <w:r w:rsidRPr="00A15216">
        <w:rPr>
          <w:rFonts w:ascii="Consolas" w:hAnsi="Consolas" w:cs="Times New Roman"/>
          <w:sz w:val="28"/>
          <w:szCs w:val="28"/>
        </w:rPr>
        <w:t>, conforme as especificações técnicas contidas no projeto básico e/ou executivo, com todas as suas partes, desenhos, especificações e outros complementos.</w:t>
      </w:r>
    </w:p>
    <w:p w14:paraId="3A29B3E1" w14:textId="141F1567" w:rsidR="00956744" w:rsidRPr="00A15216" w:rsidRDefault="00956744" w:rsidP="00956744">
      <w:pPr>
        <w:jc w:val="both"/>
        <w:rPr>
          <w:rFonts w:ascii="Consolas" w:hAnsi="Consolas"/>
          <w:sz w:val="28"/>
          <w:szCs w:val="28"/>
        </w:rPr>
      </w:pPr>
      <w:r w:rsidRPr="00A15216">
        <w:rPr>
          <w:rFonts w:ascii="Consolas" w:hAnsi="Consolas"/>
          <w:b/>
          <w:sz w:val="28"/>
          <w:szCs w:val="28"/>
        </w:rPr>
        <w:t xml:space="preserve">Valor total da contratação: </w:t>
      </w:r>
      <w:r w:rsidRPr="00A15216">
        <w:rPr>
          <w:rFonts w:ascii="Consolas" w:hAnsi="Consolas"/>
          <w:sz w:val="28"/>
          <w:szCs w:val="28"/>
        </w:rPr>
        <w:t xml:space="preserve">R$ </w:t>
      </w:r>
      <w:r w:rsidR="000152F8" w:rsidRPr="000152F8">
        <w:rPr>
          <w:rFonts w:ascii="Consolas" w:hAnsi="Consolas" w:cs="CIDFont+F2"/>
          <w:sz w:val="28"/>
          <w:szCs w:val="28"/>
        </w:rPr>
        <w:t>181.992,55 (cento e oitenta e um mil e novecentos e noventa e dois reais e cinquenta e cinco centavos</w:t>
      </w:r>
      <w:r w:rsidRPr="00A97493">
        <w:rPr>
          <w:rFonts w:ascii="Consolas" w:hAnsi="Consolas"/>
          <w:sz w:val="28"/>
          <w:szCs w:val="28"/>
        </w:rPr>
        <w:t>)</w:t>
      </w:r>
      <w:r w:rsidRPr="00A15216">
        <w:rPr>
          <w:rFonts w:ascii="Consolas" w:hAnsi="Consolas"/>
          <w:sz w:val="28"/>
          <w:szCs w:val="28"/>
        </w:rPr>
        <w:t>.</w:t>
      </w:r>
    </w:p>
    <w:p w14:paraId="6CE686E4" w14:textId="77777777" w:rsidR="00956744" w:rsidRPr="00A15216" w:rsidRDefault="00956744" w:rsidP="00956744">
      <w:pPr>
        <w:jc w:val="both"/>
        <w:rPr>
          <w:rFonts w:ascii="Consolas" w:hAnsi="Consolas"/>
          <w:bCs/>
          <w:sz w:val="28"/>
          <w:szCs w:val="28"/>
        </w:rPr>
      </w:pPr>
      <w:r w:rsidRPr="00A15216">
        <w:rPr>
          <w:rFonts w:ascii="Consolas" w:hAnsi="Consolas"/>
          <w:b/>
          <w:sz w:val="28"/>
          <w:szCs w:val="28"/>
        </w:rPr>
        <w:t>Critério de julgamento:</w:t>
      </w:r>
      <w:r w:rsidRPr="00A15216">
        <w:rPr>
          <w:rFonts w:ascii="Consolas" w:hAnsi="Consolas"/>
          <w:bCs/>
          <w:sz w:val="28"/>
          <w:szCs w:val="28"/>
        </w:rPr>
        <w:t xml:space="preserve"> Menor preço</w:t>
      </w:r>
    </w:p>
    <w:p w14:paraId="62D1D5F5" w14:textId="77777777" w:rsidR="00956744" w:rsidRPr="00A15216" w:rsidRDefault="00956744" w:rsidP="00956744">
      <w:pPr>
        <w:jc w:val="both"/>
        <w:rPr>
          <w:rFonts w:ascii="Consolas" w:hAnsi="Consolas"/>
          <w:bCs/>
          <w:sz w:val="28"/>
          <w:szCs w:val="28"/>
        </w:rPr>
      </w:pPr>
      <w:r w:rsidRPr="00A15216">
        <w:rPr>
          <w:rFonts w:ascii="Consolas" w:hAnsi="Consolas"/>
          <w:b/>
          <w:sz w:val="28"/>
          <w:szCs w:val="28"/>
        </w:rPr>
        <w:t xml:space="preserve">Modo de disputa: </w:t>
      </w:r>
      <w:r w:rsidRPr="00A15216">
        <w:rPr>
          <w:rFonts w:ascii="Consolas" w:hAnsi="Consolas"/>
          <w:bCs/>
          <w:sz w:val="28"/>
          <w:szCs w:val="28"/>
        </w:rPr>
        <w:t>Aberto</w:t>
      </w:r>
    </w:p>
    <w:p w14:paraId="2709FF08" w14:textId="77777777" w:rsidR="00956744" w:rsidRPr="00A15216" w:rsidRDefault="00956744" w:rsidP="00956744">
      <w:pPr>
        <w:jc w:val="both"/>
        <w:rPr>
          <w:rFonts w:ascii="Consolas" w:hAnsi="Consolas"/>
          <w:bCs/>
          <w:sz w:val="28"/>
          <w:szCs w:val="28"/>
        </w:rPr>
      </w:pPr>
      <w:r w:rsidRPr="00A15216">
        <w:rPr>
          <w:rFonts w:ascii="Consolas" w:hAnsi="Consolas"/>
          <w:b/>
          <w:sz w:val="28"/>
          <w:szCs w:val="28"/>
        </w:rPr>
        <w:t xml:space="preserve">Preferência ME/EPP/EQUIPARADAS: </w:t>
      </w:r>
      <w:r w:rsidRPr="00A15216">
        <w:rPr>
          <w:rFonts w:ascii="Consolas" w:hAnsi="Consolas"/>
          <w:bCs/>
          <w:sz w:val="28"/>
          <w:szCs w:val="28"/>
        </w:rPr>
        <w:t>Sim</w:t>
      </w:r>
    </w:p>
    <w:p w14:paraId="4589A661" w14:textId="533B6519" w:rsidR="00956744" w:rsidRPr="00612450" w:rsidRDefault="00956744" w:rsidP="00956744">
      <w:pPr>
        <w:jc w:val="both"/>
        <w:rPr>
          <w:rFonts w:ascii="Consolas" w:hAnsi="Consolas"/>
          <w:b/>
          <w:sz w:val="28"/>
          <w:szCs w:val="28"/>
        </w:rPr>
      </w:pPr>
      <w:r w:rsidRPr="00612450">
        <w:rPr>
          <w:rFonts w:ascii="Consolas" w:hAnsi="Consolas"/>
          <w:b/>
          <w:sz w:val="28"/>
          <w:szCs w:val="28"/>
        </w:rPr>
        <w:t>Link:</w:t>
      </w:r>
      <w:r w:rsidRPr="00612450">
        <w:rPr>
          <w:rFonts w:ascii="Consolas" w:hAnsi="Consolas"/>
          <w:bCs/>
          <w:sz w:val="28"/>
          <w:szCs w:val="28"/>
        </w:rPr>
        <w:t xml:space="preserve"> </w:t>
      </w:r>
      <w:r w:rsidR="00612450" w:rsidRPr="00612450">
        <w:rPr>
          <w:rFonts w:ascii="Consolas" w:hAnsi="Consolas"/>
          <w:sz w:val="28"/>
          <w:szCs w:val="28"/>
          <w:shd w:val="clear" w:color="auto" w:fill="FFFFFF"/>
        </w:rPr>
        <w:t>Bolsa de Licitações do Brasil: www.bll.org.br</w:t>
      </w:r>
    </w:p>
    <w:p w14:paraId="4CC0B439" w14:textId="77777777" w:rsidR="00956744" w:rsidRPr="00A15216" w:rsidRDefault="00956744" w:rsidP="00956744">
      <w:pPr>
        <w:widowControl w:val="0"/>
        <w:ind w:right="-1"/>
        <w:jc w:val="both"/>
        <w:rPr>
          <w:rFonts w:ascii="Consolas" w:eastAsia="MS Mincho" w:hAnsi="Consolas"/>
          <w:b/>
          <w:bCs/>
          <w:sz w:val="28"/>
          <w:szCs w:val="28"/>
        </w:rPr>
      </w:pPr>
    </w:p>
    <w:p w14:paraId="17CED882" w14:textId="77777777" w:rsidR="00956744" w:rsidRPr="00A15216" w:rsidRDefault="00956744" w:rsidP="00956744">
      <w:pPr>
        <w:widowControl w:val="0"/>
        <w:ind w:right="-1"/>
        <w:jc w:val="both"/>
        <w:rPr>
          <w:rFonts w:ascii="Consolas" w:eastAsia="MS Mincho" w:hAnsi="Consolas"/>
          <w:b/>
          <w:bCs/>
          <w:sz w:val="28"/>
          <w:szCs w:val="28"/>
        </w:rPr>
      </w:pPr>
      <w:r w:rsidRPr="00A15216">
        <w:rPr>
          <w:rFonts w:ascii="Consolas" w:eastAsia="MS Mincho" w:hAnsi="Consolas"/>
          <w:b/>
          <w:bCs/>
          <w:sz w:val="28"/>
          <w:szCs w:val="28"/>
        </w:rPr>
        <w:t>1. OBJETO</w:t>
      </w:r>
    </w:p>
    <w:p w14:paraId="7554B8FB" w14:textId="77777777" w:rsidR="00956744" w:rsidRPr="00A15216" w:rsidRDefault="00956744" w:rsidP="00956744">
      <w:pPr>
        <w:widowControl w:val="0"/>
        <w:ind w:right="-1"/>
        <w:jc w:val="both"/>
        <w:rPr>
          <w:rFonts w:ascii="Consolas" w:eastAsia="MS Mincho" w:hAnsi="Consolas"/>
          <w:b/>
          <w:bCs/>
          <w:sz w:val="28"/>
          <w:szCs w:val="28"/>
        </w:rPr>
      </w:pPr>
    </w:p>
    <w:p w14:paraId="4E497982" w14:textId="77777777" w:rsidR="00956744" w:rsidRPr="00A15216" w:rsidRDefault="00956744" w:rsidP="00956744">
      <w:pPr>
        <w:ind w:right="-1"/>
        <w:jc w:val="both"/>
        <w:rPr>
          <w:rFonts w:ascii="Consolas" w:hAnsi="Consolas"/>
          <w:sz w:val="28"/>
          <w:szCs w:val="28"/>
        </w:rPr>
      </w:pPr>
      <w:r w:rsidRPr="00A15216">
        <w:rPr>
          <w:rFonts w:ascii="Consolas" w:hAnsi="Consolas"/>
          <w:sz w:val="28"/>
          <w:szCs w:val="28"/>
        </w:rPr>
        <w:t xml:space="preserve">1.1. </w:t>
      </w:r>
      <w:r w:rsidRPr="00A15216">
        <w:rPr>
          <w:rFonts w:ascii="Consolas" w:eastAsia="MS Mincho" w:hAnsi="Consolas"/>
          <w:bCs/>
          <w:sz w:val="28"/>
          <w:szCs w:val="28"/>
        </w:rPr>
        <w:t xml:space="preserve">A presente licitação tem por objeto, a </w:t>
      </w:r>
      <w:r w:rsidRPr="00A15216">
        <w:rPr>
          <w:rFonts w:ascii="Consolas" w:hAnsi="Consolas"/>
          <w:sz w:val="28"/>
          <w:szCs w:val="28"/>
        </w:rPr>
        <w:t xml:space="preserve">Contratação de empresa especializada, sob o regime de empreitada por preço global, para a Prestação de Serviços de Ampliação da Câmara </w:t>
      </w:r>
      <w:r w:rsidRPr="00A15216">
        <w:rPr>
          <w:rFonts w:ascii="Consolas" w:hAnsi="Consolas"/>
          <w:sz w:val="28"/>
          <w:szCs w:val="28"/>
        </w:rPr>
        <w:lastRenderedPageBreak/>
        <w:t>Municipal de Canitar</w:t>
      </w:r>
      <w:r w:rsidRPr="00A15216">
        <w:rPr>
          <w:rFonts w:ascii="Consolas" w:hAnsi="Consolas"/>
          <w:bCs/>
          <w:sz w:val="28"/>
          <w:szCs w:val="28"/>
        </w:rPr>
        <w:t xml:space="preserve">, localizada na </w:t>
      </w:r>
      <w:r w:rsidRPr="00A15216">
        <w:rPr>
          <w:rFonts w:ascii="Consolas" w:hAnsi="Consolas"/>
          <w:sz w:val="28"/>
          <w:szCs w:val="28"/>
        </w:rPr>
        <w:t>Rua Vereador Pedro Macedo nº 686 – CEP 18.990-154 – Canitar – SP, conforme as especificações técnicas contidas no projeto básico e/ou executivo, com todas as suas partes, desenhos, especificações e outros complementos.</w:t>
      </w:r>
    </w:p>
    <w:p w14:paraId="73C741AC" w14:textId="77777777" w:rsidR="00956744" w:rsidRPr="00A15216" w:rsidRDefault="00956744" w:rsidP="00956744">
      <w:pPr>
        <w:widowControl w:val="0"/>
        <w:ind w:right="-1"/>
        <w:jc w:val="both"/>
        <w:rPr>
          <w:rFonts w:ascii="Consolas" w:hAnsi="Consolas"/>
          <w:sz w:val="28"/>
          <w:szCs w:val="28"/>
        </w:rPr>
      </w:pPr>
    </w:p>
    <w:p w14:paraId="3E2F4E55" w14:textId="77777777" w:rsidR="00956744" w:rsidRPr="00A15216" w:rsidRDefault="00956744" w:rsidP="00956744">
      <w:pPr>
        <w:widowControl w:val="0"/>
        <w:ind w:right="-1"/>
        <w:jc w:val="both"/>
        <w:rPr>
          <w:rFonts w:ascii="Consolas" w:hAnsi="Consolas"/>
          <w:bCs/>
          <w:sz w:val="28"/>
          <w:szCs w:val="28"/>
        </w:rPr>
      </w:pPr>
      <w:r w:rsidRPr="00A15216">
        <w:rPr>
          <w:rFonts w:ascii="Consolas" w:hAnsi="Consolas"/>
          <w:bCs/>
          <w:sz w:val="28"/>
          <w:szCs w:val="28"/>
        </w:rPr>
        <w:t xml:space="preserve">1.2. </w:t>
      </w:r>
      <w:r w:rsidRPr="00A15216">
        <w:rPr>
          <w:rFonts w:ascii="Consolas" w:hAnsi="Consolas"/>
          <w:sz w:val="28"/>
          <w:szCs w:val="28"/>
        </w:rPr>
        <w:t xml:space="preserve">A licitação será realizada em grupo único, formados por </w:t>
      </w:r>
      <w:r>
        <w:rPr>
          <w:rFonts w:ascii="Consolas" w:hAnsi="Consolas"/>
          <w:sz w:val="28"/>
          <w:szCs w:val="28"/>
        </w:rPr>
        <w:t>38</w:t>
      </w:r>
      <w:r w:rsidRPr="00A15216">
        <w:rPr>
          <w:rFonts w:ascii="Consolas" w:hAnsi="Consolas"/>
          <w:sz w:val="28"/>
          <w:szCs w:val="28"/>
        </w:rPr>
        <w:t xml:space="preserve"> (</w:t>
      </w:r>
      <w:r>
        <w:rPr>
          <w:rFonts w:ascii="Consolas" w:hAnsi="Consolas"/>
          <w:sz w:val="28"/>
          <w:szCs w:val="28"/>
        </w:rPr>
        <w:t>trinta e oito</w:t>
      </w:r>
      <w:r w:rsidRPr="00A15216">
        <w:rPr>
          <w:rFonts w:ascii="Consolas" w:hAnsi="Consolas"/>
          <w:sz w:val="28"/>
          <w:szCs w:val="28"/>
        </w:rPr>
        <w:t>) itens, conforme tabela constante no Projeto Básico/Termo de Referência, devendo o licitante oferecer proposta para todos os itens que o compõem</w:t>
      </w:r>
      <w:r w:rsidRPr="00A15216">
        <w:rPr>
          <w:rFonts w:ascii="Consolas" w:hAnsi="Consolas"/>
          <w:bCs/>
          <w:sz w:val="28"/>
          <w:szCs w:val="28"/>
        </w:rPr>
        <w:t>.</w:t>
      </w:r>
    </w:p>
    <w:p w14:paraId="37DCED9E" w14:textId="77777777" w:rsidR="00956744" w:rsidRPr="00A15216" w:rsidRDefault="00956744" w:rsidP="00956744">
      <w:pPr>
        <w:widowControl w:val="0"/>
        <w:ind w:right="-1"/>
        <w:jc w:val="both"/>
        <w:rPr>
          <w:rFonts w:ascii="Consolas" w:hAnsi="Consolas"/>
          <w:sz w:val="28"/>
          <w:szCs w:val="28"/>
        </w:rPr>
      </w:pPr>
    </w:p>
    <w:p w14:paraId="31949EF7" w14:textId="77777777" w:rsidR="00956744" w:rsidRPr="00A15216" w:rsidRDefault="00956744" w:rsidP="00956744">
      <w:pPr>
        <w:shd w:val="clear" w:color="auto" w:fill="FFFFFF"/>
        <w:tabs>
          <w:tab w:val="left" w:pos="-1701"/>
        </w:tabs>
        <w:autoSpaceDE w:val="0"/>
        <w:autoSpaceDN w:val="0"/>
        <w:adjustRightInd w:val="0"/>
        <w:jc w:val="both"/>
        <w:rPr>
          <w:rFonts w:ascii="Consolas" w:hAnsi="Consolas"/>
          <w:b/>
          <w:bCs/>
          <w:sz w:val="28"/>
          <w:szCs w:val="28"/>
        </w:rPr>
      </w:pPr>
      <w:r w:rsidRPr="00A15216">
        <w:rPr>
          <w:rFonts w:ascii="Consolas" w:hAnsi="Consolas"/>
          <w:b/>
          <w:bCs/>
          <w:sz w:val="28"/>
          <w:szCs w:val="28"/>
        </w:rPr>
        <w:t>2. PARTICIPAÇÃO</w:t>
      </w:r>
    </w:p>
    <w:p w14:paraId="2DA33808" w14:textId="77777777" w:rsidR="00956744" w:rsidRPr="00A15216" w:rsidRDefault="00956744" w:rsidP="00956744">
      <w:pPr>
        <w:shd w:val="clear" w:color="auto" w:fill="FFFFFF"/>
        <w:tabs>
          <w:tab w:val="left" w:pos="-1701"/>
        </w:tabs>
        <w:autoSpaceDE w:val="0"/>
        <w:autoSpaceDN w:val="0"/>
        <w:adjustRightInd w:val="0"/>
        <w:ind w:right="-1"/>
        <w:jc w:val="both"/>
        <w:rPr>
          <w:rFonts w:ascii="Consolas" w:hAnsi="Consolas"/>
          <w:b/>
          <w:bCs/>
          <w:sz w:val="28"/>
          <w:szCs w:val="28"/>
        </w:rPr>
      </w:pPr>
    </w:p>
    <w:p w14:paraId="69A95DA0" w14:textId="5CF21EF9"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2.1. </w:t>
      </w:r>
      <w:r w:rsidRPr="00A15216">
        <w:rPr>
          <w:rFonts w:ascii="Consolas" w:hAnsi="Consolas" w:cs="Times New Roman"/>
          <w:sz w:val="28"/>
          <w:szCs w:val="28"/>
        </w:rPr>
        <w:t xml:space="preserve">Poderão participar desta licitação os interessados que estiverem previamente credenciados no </w:t>
      </w:r>
      <w:r w:rsidRPr="00102F65">
        <w:rPr>
          <w:rFonts w:ascii="Consolas" w:hAnsi="Consolas" w:cs="Times New Roman"/>
          <w:color w:val="auto"/>
          <w:sz w:val="28"/>
          <w:szCs w:val="28"/>
        </w:rPr>
        <w:t>Sistema de Cadastramento Unificado de Fornecedores – SICAF</w:t>
      </w:r>
      <w:r w:rsidRPr="00102F65">
        <w:rPr>
          <w:rFonts w:ascii="Consolas" w:hAnsi="Consolas" w:cs="Times New Roman"/>
          <w:bCs/>
          <w:color w:val="auto"/>
          <w:sz w:val="28"/>
          <w:szCs w:val="28"/>
        </w:rPr>
        <w:t xml:space="preserve"> </w:t>
      </w:r>
      <w:r w:rsidR="006B1F4A" w:rsidRPr="00241532">
        <w:rPr>
          <w:rFonts w:ascii="Consolas" w:hAnsi="Consolas"/>
          <w:sz w:val="28"/>
          <w:szCs w:val="28"/>
        </w:rPr>
        <w:t xml:space="preserve">e </w:t>
      </w:r>
      <w:r w:rsidR="006B1F4A" w:rsidRPr="00B95553">
        <w:rPr>
          <w:rFonts w:ascii="Consolas" w:hAnsi="Consolas"/>
          <w:bCs/>
          <w:sz w:val="28"/>
          <w:szCs w:val="28"/>
        </w:rPr>
        <w:t>n</w:t>
      </w:r>
      <w:r w:rsidR="006B1F4A">
        <w:rPr>
          <w:rFonts w:ascii="Consolas" w:hAnsi="Consolas"/>
          <w:bCs/>
          <w:sz w:val="28"/>
          <w:szCs w:val="28"/>
        </w:rPr>
        <w:t>a</w:t>
      </w:r>
      <w:r w:rsidR="006B1F4A" w:rsidRPr="00B95553">
        <w:rPr>
          <w:rFonts w:ascii="Consolas" w:hAnsi="Consolas"/>
          <w:bCs/>
          <w:sz w:val="28"/>
          <w:szCs w:val="28"/>
        </w:rPr>
        <w:t xml:space="preserve"> </w:t>
      </w:r>
      <w:r w:rsidR="006B1F4A">
        <w:rPr>
          <w:rFonts w:ascii="Consolas" w:hAnsi="Consolas"/>
          <w:sz w:val="28"/>
          <w:szCs w:val="28"/>
          <w:shd w:val="clear" w:color="auto" w:fill="FFFFFF"/>
        </w:rPr>
        <w:t>Bolsa de Licitações do Brasil: www.bll.org.br</w:t>
      </w:r>
      <w:r w:rsidRPr="00A15216">
        <w:rPr>
          <w:rFonts w:ascii="Consolas" w:hAnsi="Consolas" w:cs="Times New Roman"/>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A15216">
        <w:rPr>
          <w:rFonts w:ascii="Consolas" w:hAnsi="Consolas" w:cs="Times New Roman"/>
          <w:color w:val="auto"/>
          <w:sz w:val="28"/>
          <w:szCs w:val="28"/>
        </w:rPr>
        <w:t>.</w:t>
      </w:r>
    </w:p>
    <w:p w14:paraId="2179B15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4955E3A"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2.1.1. Os interessados deverão atender às condições exigidas no cadastramento no Sicaf até o terceiro dia útil anterior à data prevista para recebimento das propostas.</w:t>
      </w:r>
    </w:p>
    <w:p w14:paraId="014CA812"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74D87B9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09A9B8"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DC0CBD6"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A15216">
        <w:rPr>
          <w:rFonts w:ascii="Consolas" w:hAnsi="Consolas" w:cs="Times New Roman"/>
          <w:color w:val="auto"/>
          <w:sz w:val="28"/>
          <w:szCs w:val="28"/>
        </w:rPr>
        <w:lastRenderedPageBreak/>
        <w:t>alteração dos registros tão logo identifique incorreção ou aqueles se tornem desatualizados.</w:t>
      </w:r>
    </w:p>
    <w:p w14:paraId="6858C25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0241ECE" w14:textId="77777777" w:rsidR="00956744"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2.4. A não observância do disposto no item anterior poderá ensejar desclassificação no momento da habilitação.</w:t>
      </w:r>
    </w:p>
    <w:p w14:paraId="6BDE915B" w14:textId="77777777" w:rsidR="002855D3" w:rsidRPr="001906D1" w:rsidRDefault="002855D3" w:rsidP="00956744">
      <w:pPr>
        <w:pStyle w:val="Nivel2"/>
        <w:numPr>
          <w:ilvl w:val="0"/>
          <w:numId w:val="0"/>
        </w:numPr>
        <w:spacing w:before="0" w:after="0" w:line="240" w:lineRule="auto"/>
        <w:rPr>
          <w:rFonts w:ascii="Consolas" w:hAnsi="Consolas" w:cs="Times New Roman"/>
          <w:color w:val="auto"/>
          <w:sz w:val="28"/>
          <w:szCs w:val="28"/>
        </w:rPr>
      </w:pPr>
    </w:p>
    <w:p w14:paraId="74BE9C33" w14:textId="77777777" w:rsidR="00956744" w:rsidRPr="00A15216" w:rsidRDefault="00956744" w:rsidP="00956744">
      <w:pPr>
        <w:tabs>
          <w:tab w:val="left" w:pos="-1701"/>
        </w:tabs>
        <w:autoSpaceDE w:val="0"/>
        <w:autoSpaceDN w:val="0"/>
        <w:adjustRightInd w:val="0"/>
        <w:jc w:val="both"/>
        <w:rPr>
          <w:rFonts w:ascii="Consolas" w:hAnsi="Consolas"/>
          <w:bCs/>
          <w:sz w:val="28"/>
          <w:szCs w:val="28"/>
        </w:rPr>
      </w:pPr>
      <w:r w:rsidRPr="00A15216">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F7B48C9"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47A43564" w14:textId="77777777" w:rsidR="00956744" w:rsidRPr="00A15216" w:rsidRDefault="00956744" w:rsidP="00956744">
      <w:pPr>
        <w:pStyle w:val="Default"/>
        <w:jc w:val="both"/>
        <w:rPr>
          <w:rFonts w:ascii="Consolas" w:eastAsia="Calibri" w:hAnsi="Consolas" w:cs="Times New Roman"/>
          <w:b/>
          <w:bCs/>
          <w:color w:val="auto"/>
          <w:sz w:val="28"/>
          <w:szCs w:val="28"/>
        </w:rPr>
      </w:pPr>
      <w:r w:rsidRPr="00A15216">
        <w:rPr>
          <w:rFonts w:ascii="Consolas" w:hAnsi="Consolas" w:cs="Times New Roman"/>
          <w:b/>
          <w:bCs/>
          <w:color w:val="auto"/>
          <w:sz w:val="28"/>
          <w:szCs w:val="28"/>
        </w:rPr>
        <w:t>2.6. NÃO PODERÃO DISPUTAR ESTA LICITAÇÃO</w:t>
      </w:r>
      <w:r w:rsidRPr="00A15216">
        <w:rPr>
          <w:rFonts w:ascii="Consolas" w:eastAsia="Calibri" w:hAnsi="Consolas" w:cs="Times New Roman"/>
          <w:b/>
          <w:bCs/>
          <w:color w:val="auto"/>
          <w:sz w:val="28"/>
          <w:szCs w:val="28"/>
        </w:rPr>
        <w:t xml:space="preserve">: </w:t>
      </w:r>
    </w:p>
    <w:p w14:paraId="01A1062A" w14:textId="77777777" w:rsidR="00956744" w:rsidRPr="00A15216" w:rsidRDefault="00956744" w:rsidP="00956744">
      <w:pPr>
        <w:autoSpaceDE w:val="0"/>
        <w:autoSpaceDN w:val="0"/>
        <w:adjustRightInd w:val="0"/>
        <w:jc w:val="both"/>
        <w:rPr>
          <w:rFonts w:ascii="Consolas" w:hAnsi="Consolas"/>
          <w:b/>
          <w:bCs/>
          <w:sz w:val="28"/>
          <w:szCs w:val="28"/>
        </w:rPr>
      </w:pPr>
    </w:p>
    <w:p w14:paraId="19761BA7" w14:textId="77777777" w:rsidR="00956744" w:rsidRPr="00A15216" w:rsidRDefault="00956744" w:rsidP="00956744">
      <w:pPr>
        <w:autoSpaceDE w:val="0"/>
        <w:autoSpaceDN w:val="0"/>
        <w:adjustRightInd w:val="0"/>
        <w:jc w:val="both"/>
        <w:rPr>
          <w:rFonts w:ascii="Consolas" w:hAnsi="Consolas"/>
          <w:sz w:val="28"/>
          <w:szCs w:val="28"/>
        </w:rPr>
      </w:pPr>
      <w:r w:rsidRPr="00A15216">
        <w:rPr>
          <w:rFonts w:ascii="Consolas" w:hAnsi="Consolas"/>
          <w:sz w:val="28"/>
          <w:szCs w:val="28"/>
        </w:rPr>
        <w:t xml:space="preserve">2.6.1. Aquele que não atenda às condições deste Edital e seu(s) anexo(s); </w:t>
      </w:r>
    </w:p>
    <w:p w14:paraId="630F9774" w14:textId="77777777" w:rsidR="00956744" w:rsidRPr="00A15216" w:rsidRDefault="00956744" w:rsidP="00956744">
      <w:pPr>
        <w:autoSpaceDE w:val="0"/>
        <w:autoSpaceDN w:val="0"/>
        <w:adjustRightInd w:val="0"/>
        <w:jc w:val="both"/>
        <w:rPr>
          <w:rFonts w:ascii="Consolas" w:hAnsi="Consolas"/>
          <w:sz w:val="28"/>
          <w:szCs w:val="28"/>
        </w:rPr>
      </w:pPr>
    </w:p>
    <w:p w14:paraId="683234E9" w14:textId="77777777" w:rsidR="00956744" w:rsidRDefault="00956744" w:rsidP="00956744">
      <w:pPr>
        <w:autoSpaceDE w:val="0"/>
        <w:autoSpaceDN w:val="0"/>
        <w:adjustRightInd w:val="0"/>
        <w:jc w:val="both"/>
        <w:rPr>
          <w:rFonts w:ascii="Consolas" w:hAnsi="Consolas"/>
          <w:sz w:val="28"/>
          <w:szCs w:val="28"/>
        </w:rPr>
      </w:pPr>
      <w:r w:rsidRPr="00A15216">
        <w:rPr>
          <w:rFonts w:ascii="Consolas" w:hAnsi="Consolas"/>
          <w:sz w:val="28"/>
          <w:szCs w:val="28"/>
        </w:rPr>
        <w:t>2.6.2. Autor do anteprojeto, do projeto básico ou do projeto executivo, pessoa física ou jurídica, quando a licitação versar sobre serviços ou fornecimento de bens a ele relacionados;</w:t>
      </w:r>
    </w:p>
    <w:p w14:paraId="6924C93A" w14:textId="77777777" w:rsidR="00956744" w:rsidRPr="00A15216" w:rsidRDefault="00956744" w:rsidP="00956744">
      <w:pPr>
        <w:autoSpaceDE w:val="0"/>
        <w:autoSpaceDN w:val="0"/>
        <w:adjustRightInd w:val="0"/>
        <w:jc w:val="both"/>
        <w:rPr>
          <w:rFonts w:ascii="Consolas" w:hAnsi="Consolas"/>
          <w:sz w:val="28"/>
          <w:szCs w:val="28"/>
        </w:rPr>
      </w:pPr>
      <w:r w:rsidRPr="00A15216">
        <w:rPr>
          <w:rFonts w:ascii="Consolas" w:hAnsi="Consolas"/>
          <w:sz w:val="28"/>
          <w:szCs w:val="28"/>
        </w:rPr>
        <w:t xml:space="preserve"> </w:t>
      </w:r>
    </w:p>
    <w:p w14:paraId="43489634" w14:textId="77777777" w:rsidR="00956744" w:rsidRPr="00A15216" w:rsidRDefault="00956744" w:rsidP="00956744">
      <w:pPr>
        <w:autoSpaceDE w:val="0"/>
        <w:autoSpaceDN w:val="0"/>
        <w:adjustRightInd w:val="0"/>
        <w:jc w:val="both"/>
        <w:rPr>
          <w:rFonts w:ascii="Consolas" w:hAnsi="Consolas"/>
          <w:sz w:val="28"/>
          <w:szCs w:val="28"/>
        </w:rPr>
      </w:pPr>
      <w:r w:rsidRPr="00A15216">
        <w:rPr>
          <w:rFonts w:ascii="Consolas" w:hAnsi="Consolas"/>
          <w:sz w:val="28"/>
          <w:szCs w:val="28"/>
        </w:rPr>
        <w:t>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2B72474" w14:textId="77777777" w:rsidR="00956744" w:rsidRPr="00A15216" w:rsidRDefault="00956744" w:rsidP="00956744">
      <w:pPr>
        <w:autoSpaceDE w:val="0"/>
        <w:autoSpaceDN w:val="0"/>
        <w:adjustRightInd w:val="0"/>
        <w:jc w:val="both"/>
        <w:rPr>
          <w:rFonts w:ascii="Consolas" w:hAnsi="Consolas"/>
          <w:sz w:val="28"/>
          <w:szCs w:val="28"/>
        </w:rPr>
      </w:pPr>
    </w:p>
    <w:p w14:paraId="56FE4EA1" w14:textId="77777777" w:rsidR="00956744" w:rsidRPr="00A15216" w:rsidRDefault="00956744" w:rsidP="00956744">
      <w:pPr>
        <w:autoSpaceDE w:val="0"/>
        <w:autoSpaceDN w:val="0"/>
        <w:adjustRightInd w:val="0"/>
        <w:jc w:val="both"/>
        <w:rPr>
          <w:rFonts w:ascii="Consolas" w:hAnsi="Consolas"/>
          <w:sz w:val="28"/>
          <w:szCs w:val="28"/>
        </w:rPr>
      </w:pPr>
      <w:r w:rsidRPr="00A15216">
        <w:rPr>
          <w:rFonts w:ascii="Consolas" w:hAnsi="Consolas"/>
          <w:sz w:val="28"/>
          <w:szCs w:val="28"/>
        </w:rPr>
        <w:t>2.6.4. Pessoa física ou jurídica que se encontre, ao tempo da licitação, impossibilitada de participar da licitação em decorrência de sanção que lhe foi imposta;</w:t>
      </w:r>
    </w:p>
    <w:p w14:paraId="751B642E" w14:textId="77777777" w:rsidR="00956744" w:rsidRPr="00A15216" w:rsidRDefault="00956744" w:rsidP="00956744">
      <w:pPr>
        <w:autoSpaceDE w:val="0"/>
        <w:autoSpaceDN w:val="0"/>
        <w:adjustRightInd w:val="0"/>
        <w:jc w:val="both"/>
        <w:rPr>
          <w:rFonts w:ascii="Consolas" w:hAnsi="Consolas"/>
          <w:sz w:val="28"/>
          <w:szCs w:val="28"/>
        </w:rPr>
      </w:pPr>
    </w:p>
    <w:p w14:paraId="36DF35EB"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 xml:space="preserve">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A15216">
        <w:rPr>
          <w:rFonts w:ascii="Consolas" w:hAnsi="Consolas"/>
          <w:sz w:val="28"/>
          <w:szCs w:val="28"/>
        </w:rPr>
        <w:lastRenderedPageBreak/>
        <w:t>ou parente em linha reta, colateral ou por afinidade, até o terceiro grau;</w:t>
      </w:r>
    </w:p>
    <w:p w14:paraId="2C243FEE"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05B552D9"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2.6.6. Empresas controladoras, controladas ou coligadas, nos termos da Lei nº 6.404, de 15 de dezembro de 1976, concorrendo entre si;</w:t>
      </w:r>
    </w:p>
    <w:p w14:paraId="183809F4"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38E2952E"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81E0BF"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7C97F3D2"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2.6.8. Agente público do órgão ou entidade licitante;</w:t>
      </w:r>
    </w:p>
    <w:p w14:paraId="6C71C9D4"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ab/>
      </w:r>
    </w:p>
    <w:p w14:paraId="6458C4AC"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2.6.9. Pessoas jurídicas reunidas em consórcio;</w:t>
      </w:r>
    </w:p>
    <w:p w14:paraId="3C7DE1A9"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4446EECE"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2.6.10. Organizações da Sociedade Civil de Interesse Público - OSCIP, atuando nessa condição;</w:t>
      </w:r>
    </w:p>
    <w:p w14:paraId="70442994"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01FBFD51" w14:textId="63F956BC" w:rsidR="00956744" w:rsidRPr="00A15216" w:rsidRDefault="00956744" w:rsidP="00956744">
      <w:pPr>
        <w:tabs>
          <w:tab w:val="left" w:pos="-1701"/>
        </w:tabs>
        <w:autoSpaceDE w:val="0"/>
        <w:autoSpaceDN w:val="0"/>
        <w:adjustRightInd w:val="0"/>
        <w:jc w:val="both"/>
        <w:rPr>
          <w:rStyle w:val="Hyperlink"/>
          <w:rFonts w:ascii="Consolas" w:hAnsi="Consolas"/>
          <w:sz w:val="28"/>
          <w:szCs w:val="28"/>
        </w:rPr>
      </w:pPr>
      <w:r w:rsidRPr="00A15216">
        <w:rPr>
          <w:rFonts w:ascii="Consolas" w:hAnsi="Consolas"/>
          <w:sz w:val="28"/>
          <w:szCs w:val="28"/>
        </w:rPr>
        <w:t xml:space="preserve">2.6.11.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625E88">
        <w:rPr>
          <w:rFonts w:ascii="Consolas" w:hAnsi="Consolas"/>
          <w:sz w:val="28"/>
          <w:szCs w:val="28"/>
        </w:rPr>
        <w:t>§ 1º do art. 9º da Lei nº 14.133, de 2021</w:t>
      </w:r>
      <w:r w:rsidRPr="00625E88">
        <w:rPr>
          <w:rStyle w:val="Hyperlink"/>
          <w:rFonts w:ascii="Consolas" w:hAnsi="Consolas"/>
          <w:color w:val="auto"/>
          <w:sz w:val="28"/>
          <w:szCs w:val="28"/>
          <w:u w:val="none"/>
        </w:rPr>
        <w:t>;</w:t>
      </w:r>
    </w:p>
    <w:p w14:paraId="3B31CB4B"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0050BEF0" w14:textId="77777777" w:rsidR="00956744" w:rsidRDefault="00956744" w:rsidP="00956744">
      <w:pPr>
        <w:tabs>
          <w:tab w:val="left" w:pos="-1701"/>
          <w:tab w:val="left" w:pos="993"/>
        </w:tabs>
        <w:autoSpaceDE w:val="0"/>
        <w:autoSpaceDN w:val="0"/>
        <w:adjustRightInd w:val="0"/>
        <w:jc w:val="both"/>
        <w:rPr>
          <w:rFonts w:ascii="Consolas" w:hAnsi="Consolas"/>
          <w:sz w:val="28"/>
          <w:szCs w:val="28"/>
        </w:rPr>
      </w:pPr>
      <w:r w:rsidRPr="00A15216">
        <w:rPr>
          <w:rFonts w:ascii="Consolas" w:hAnsi="Consolas"/>
          <w:sz w:val="28"/>
          <w:szCs w:val="28"/>
        </w:rPr>
        <w:t>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4B9BAA1" w14:textId="77777777" w:rsidR="00956744" w:rsidRPr="00A15216" w:rsidRDefault="00956744" w:rsidP="00956744">
      <w:pPr>
        <w:tabs>
          <w:tab w:val="left" w:pos="-1701"/>
          <w:tab w:val="left" w:pos="993"/>
        </w:tabs>
        <w:autoSpaceDE w:val="0"/>
        <w:autoSpaceDN w:val="0"/>
        <w:adjustRightInd w:val="0"/>
        <w:jc w:val="both"/>
        <w:rPr>
          <w:rFonts w:ascii="Consolas" w:hAnsi="Consolas"/>
          <w:sz w:val="28"/>
          <w:szCs w:val="28"/>
        </w:rPr>
      </w:pPr>
    </w:p>
    <w:p w14:paraId="54398A3B"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 xml:space="preserve">2.8. A critério da Administração e exclusivamente a seu serviço, o autor dos projetos e a empresa a que se referem os itens 2.6.2 </w:t>
      </w:r>
      <w:r w:rsidRPr="00A15216">
        <w:rPr>
          <w:rFonts w:ascii="Consolas" w:hAnsi="Consolas"/>
          <w:sz w:val="28"/>
          <w:szCs w:val="28"/>
        </w:rPr>
        <w:lastRenderedPageBreak/>
        <w:t>e 2.6.3 poderão participar no apoio das atividades de planejamento da contratação, de execução da licitação ou de gestão do contrato, desde que sob supervisão exclusiva de agentes públicos do órgão ou entidade;</w:t>
      </w:r>
    </w:p>
    <w:p w14:paraId="3E78D632"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3CBE110F"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2.9. Equiparam-se aos autores do projeto as empresas integrantes do mesmo grupo econômico;</w:t>
      </w:r>
    </w:p>
    <w:p w14:paraId="62A13E92"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EEA43E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2.10.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C3AC43C"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5587262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625E88">
          <w:rPr>
            <w:rStyle w:val="Hyperlink"/>
            <w:rFonts w:ascii="Consolas" w:hAnsi="Consolas" w:cs="Times New Roman"/>
            <w:color w:val="auto"/>
            <w:sz w:val="28"/>
            <w:szCs w:val="28"/>
            <w:u w:val="none"/>
          </w:rPr>
          <w:t>Lei nº 14.133/2021</w:t>
        </w:r>
      </w:hyperlink>
      <w:r w:rsidRPr="00A15216">
        <w:rPr>
          <w:rFonts w:ascii="Consolas" w:hAnsi="Consolas" w:cs="Times New Roman"/>
          <w:color w:val="auto"/>
          <w:sz w:val="28"/>
          <w:szCs w:val="28"/>
        </w:rPr>
        <w:t>.</w:t>
      </w:r>
    </w:p>
    <w:p w14:paraId="3CCFD01B"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0B6F7427"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2.12. A vedação de que trata o item 2.6.8 estende-se a terceiro que auxilie a condução da contratação na qualidade de integrante de equipe de apoio, profissional especializado ou funcionário ou representante de empresa que preste assessoria técnica.</w:t>
      </w:r>
    </w:p>
    <w:p w14:paraId="4DC7B590"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018D3467" w14:textId="77777777" w:rsidR="00956744" w:rsidRPr="00A15216" w:rsidRDefault="00956744" w:rsidP="00956744">
      <w:pPr>
        <w:tabs>
          <w:tab w:val="left" w:pos="-1701"/>
        </w:tabs>
        <w:autoSpaceDE w:val="0"/>
        <w:autoSpaceDN w:val="0"/>
        <w:adjustRightInd w:val="0"/>
        <w:jc w:val="both"/>
        <w:rPr>
          <w:rFonts w:ascii="Consolas" w:hAnsi="Consolas"/>
          <w:b/>
          <w:bCs/>
          <w:sz w:val="28"/>
          <w:szCs w:val="28"/>
        </w:rPr>
      </w:pPr>
      <w:bookmarkStart w:id="1" w:name="_Toc135469226"/>
      <w:r w:rsidRPr="00A15216">
        <w:rPr>
          <w:rFonts w:ascii="Consolas" w:hAnsi="Consolas"/>
          <w:b/>
          <w:bCs/>
          <w:sz w:val="28"/>
          <w:szCs w:val="28"/>
        </w:rPr>
        <w:t>3. DA APRESENTAÇÃO DA PROPOSTA E DOS DOCUMENTOS DE HABILITAÇÃO</w:t>
      </w:r>
      <w:bookmarkEnd w:id="1"/>
    </w:p>
    <w:p w14:paraId="211FF3CA"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61D851D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w:t>
      </w:r>
      <w:r w:rsidRPr="00A15216">
        <w:rPr>
          <w:rFonts w:ascii="Consolas" w:hAnsi="Consolas" w:cs="Times New Roman"/>
          <w:b/>
          <w:bCs/>
          <w:color w:val="auto"/>
          <w:sz w:val="28"/>
          <w:szCs w:val="28"/>
        </w:rPr>
        <w:t>.</w:t>
      </w:r>
      <w:r w:rsidRPr="00A15216">
        <w:rPr>
          <w:rFonts w:ascii="Consolas" w:hAnsi="Consolas" w:cs="Times New Roman"/>
          <w:color w:val="auto"/>
          <w:sz w:val="28"/>
          <w:szCs w:val="28"/>
        </w:rPr>
        <w:t xml:space="preserve"> </w:t>
      </w:r>
      <w:bookmarkStart w:id="2" w:name="_Ref113886867"/>
      <w:r w:rsidRPr="00A15216">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42C8990F" w14:textId="77777777" w:rsidR="00956744" w:rsidRDefault="00956744" w:rsidP="00956744">
      <w:pPr>
        <w:pStyle w:val="Nivel2"/>
        <w:numPr>
          <w:ilvl w:val="0"/>
          <w:numId w:val="0"/>
        </w:numPr>
        <w:spacing w:before="0" w:after="0" w:line="240" w:lineRule="auto"/>
        <w:rPr>
          <w:rFonts w:ascii="Consolas" w:hAnsi="Consolas" w:cs="Times New Roman"/>
          <w:color w:val="auto"/>
          <w:sz w:val="28"/>
          <w:szCs w:val="28"/>
        </w:rPr>
      </w:pPr>
    </w:p>
    <w:p w14:paraId="3EB9F69A" w14:textId="77777777" w:rsidR="00625E88" w:rsidRDefault="00625E88" w:rsidP="00956744">
      <w:pPr>
        <w:pStyle w:val="Nivel2"/>
        <w:numPr>
          <w:ilvl w:val="0"/>
          <w:numId w:val="0"/>
        </w:numPr>
        <w:spacing w:before="0" w:after="0" w:line="240" w:lineRule="auto"/>
        <w:rPr>
          <w:rFonts w:ascii="Consolas" w:hAnsi="Consolas" w:cs="Times New Roman"/>
          <w:color w:val="auto"/>
          <w:sz w:val="28"/>
          <w:szCs w:val="28"/>
        </w:rPr>
      </w:pPr>
    </w:p>
    <w:p w14:paraId="5E099217" w14:textId="77777777" w:rsidR="00625E88" w:rsidRDefault="00625E88" w:rsidP="00956744">
      <w:pPr>
        <w:pStyle w:val="Nivel2"/>
        <w:numPr>
          <w:ilvl w:val="0"/>
          <w:numId w:val="0"/>
        </w:numPr>
        <w:spacing w:before="0" w:after="0" w:line="240" w:lineRule="auto"/>
        <w:rPr>
          <w:rFonts w:ascii="Consolas" w:hAnsi="Consolas" w:cs="Times New Roman"/>
          <w:color w:val="auto"/>
          <w:sz w:val="28"/>
          <w:szCs w:val="28"/>
        </w:rPr>
      </w:pPr>
    </w:p>
    <w:p w14:paraId="32D16897" w14:textId="77777777" w:rsidR="00625E88" w:rsidRPr="00A15216" w:rsidRDefault="00625E88" w:rsidP="00956744">
      <w:pPr>
        <w:pStyle w:val="Nivel2"/>
        <w:numPr>
          <w:ilvl w:val="0"/>
          <w:numId w:val="0"/>
        </w:numPr>
        <w:spacing w:before="0" w:after="0" w:line="240" w:lineRule="auto"/>
        <w:rPr>
          <w:rFonts w:ascii="Consolas" w:hAnsi="Consolas" w:cs="Times New Roman"/>
          <w:color w:val="auto"/>
          <w:sz w:val="28"/>
          <w:szCs w:val="28"/>
        </w:rPr>
      </w:pPr>
    </w:p>
    <w:p w14:paraId="24A49E7B" w14:textId="77777777" w:rsidR="00956744" w:rsidRPr="00A15216" w:rsidRDefault="00956744" w:rsidP="00956744">
      <w:pPr>
        <w:pStyle w:val="Nivel2"/>
        <w:numPr>
          <w:ilvl w:val="0"/>
          <w:numId w:val="0"/>
        </w:numPr>
        <w:spacing w:before="0" w:after="0" w:line="240" w:lineRule="auto"/>
        <w:rPr>
          <w:rFonts w:ascii="Consolas" w:hAnsi="Consolas" w:cs="Times New Roman"/>
          <w:b/>
          <w:bCs/>
          <w:color w:val="auto"/>
          <w:sz w:val="28"/>
          <w:szCs w:val="28"/>
        </w:rPr>
      </w:pPr>
      <w:r w:rsidRPr="00A15216">
        <w:rPr>
          <w:rFonts w:ascii="Consolas" w:hAnsi="Consolas" w:cs="Times New Roman"/>
          <w:b/>
          <w:bCs/>
          <w:color w:val="auto"/>
          <w:sz w:val="28"/>
          <w:szCs w:val="28"/>
        </w:rPr>
        <w:lastRenderedPageBreak/>
        <w:t xml:space="preserve">3.2. </w:t>
      </w:r>
      <w:bookmarkStart w:id="3" w:name="_Ref113968921"/>
      <w:r w:rsidRPr="00A15216">
        <w:rPr>
          <w:rFonts w:ascii="Consolas" w:hAnsi="Consolas" w:cs="Times New Roman"/>
          <w:b/>
          <w:bCs/>
          <w:color w:val="auto"/>
          <w:sz w:val="28"/>
          <w:szCs w:val="28"/>
        </w:rPr>
        <w:t>NO CADASTRAMENTO DA PROPOSTA INICIAL, O LICITANTE DECLARARÁ, QUE:</w:t>
      </w:r>
      <w:bookmarkEnd w:id="3"/>
    </w:p>
    <w:p w14:paraId="5A6099D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6FAC00C"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3.3</w:t>
      </w:r>
      <w:r w:rsidRPr="00A15216">
        <w:rPr>
          <w:rFonts w:ascii="Consolas" w:hAnsi="Consolas"/>
          <w:b/>
          <w:bCs/>
          <w:sz w:val="28"/>
          <w:szCs w:val="28"/>
        </w:rPr>
        <w:t>.</w:t>
      </w:r>
      <w:r w:rsidRPr="00A15216">
        <w:rPr>
          <w:rFonts w:ascii="Consolas" w:hAnsi="Consolas"/>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CA65844"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3494DC41"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A15216">
        <w:rPr>
          <w:rFonts w:ascii="Consolas" w:hAnsi="Consolas"/>
          <w:sz w:val="28"/>
          <w:szCs w:val="28"/>
        </w:rPr>
        <w:t>3.4</w:t>
      </w:r>
      <w:r w:rsidRPr="00A15216">
        <w:rPr>
          <w:rFonts w:ascii="Consolas" w:hAnsi="Consolas"/>
          <w:b/>
          <w:bCs/>
          <w:sz w:val="28"/>
          <w:szCs w:val="28"/>
        </w:rPr>
        <w:t xml:space="preserve">. </w:t>
      </w:r>
      <w:r w:rsidRPr="00A15216">
        <w:rPr>
          <w:rFonts w:ascii="Consolas" w:hAnsi="Consolas"/>
          <w:sz w:val="28"/>
          <w:szCs w:val="28"/>
        </w:rPr>
        <w:t xml:space="preserve">Não emprega menor de 18 anos em trabalho noturno, perigoso ou insalubre e não emprega menor de 16 anos, salvo menor, a partir de 14 anos, na condição de aprendiz, nos termos do </w:t>
      </w:r>
      <w:hyperlink r:id="rId10" w:anchor="art7" w:history="1">
        <w:r w:rsidRPr="00625E88">
          <w:rPr>
            <w:rStyle w:val="Hyperlink"/>
            <w:rFonts w:ascii="Consolas" w:hAnsi="Consolas"/>
            <w:color w:val="auto"/>
            <w:sz w:val="28"/>
            <w:szCs w:val="28"/>
            <w:u w:val="none"/>
          </w:rPr>
          <w:t>artigo 7°, XXXIII, da Constituição</w:t>
        </w:r>
      </w:hyperlink>
      <w:r w:rsidRPr="00625E88">
        <w:rPr>
          <w:rStyle w:val="Hyperlink"/>
          <w:rFonts w:ascii="Consolas" w:hAnsi="Consolas"/>
          <w:color w:val="auto"/>
          <w:sz w:val="28"/>
          <w:szCs w:val="28"/>
          <w:u w:val="none"/>
        </w:rPr>
        <w:t>.</w:t>
      </w:r>
    </w:p>
    <w:p w14:paraId="4DD28241"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p>
    <w:p w14:paraId="1FDBCCE2"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625E88">
        <w:rPr>
          <w:rStyle w:val="Hyperlink"/>
          <w:rFonts w:ascii="Consolas" w:hAnsi="Consolas"/>
          <w:color w:val="auto"/>
          <w:sz w:val="28"/>
          <w:szCs w:val="28"/>
          <w:u w:val="none"/>
        </w:rPr>
        <w:t>3.5</w:t>
      </w:r>
      <w:r w:rsidRPr="00625E88">
        <w:rPr>
          <w:rStyle w:val="Hyperlink"/>
          <w:rFonts w:ascii="Consolas" w:hAnsi="Consolas"/>
          <w:b/>
          <w:bCs/>
          <w:color w:val="auto"/>
          <w:sz w:val="28"/>
          <w:szCs w:val="28"/>
          <w:u w:val="none"/>
        </w:rPr>
        <w:t xml:space="preserve">. </w:t>
      </w:r>
      <w:r w:rsidRPr="00625E88">
        <w:rPr>
          <w:rFonts w:ascii="Consolas" w:hAnsi="Consolas"/>
          <w:sz w:val="28"/>
          <w:szCs w:val="28"/>
        </w:rPr>
        <w:t xml:space="preserve">Não possui empregados executando trabalho degradante ou forçado, observando o disposto nos </w:t>
      </w:r>
      <w:hyperlink r:id="rId11" w:history="1">
        <w:r w:rsidRPr="00625E88">
          <w:rPr>
            <w:rStyle w:val="Hyperlink"/>
            <w:rFonts w:ascii="Consolas" w:hAnsi="Consolas"/>
            <w:color w:val="auto"/>
            <w:sz w:val="28"/>
            <w:szCs w:val="28"/>
            <w:u w:val="none"/>
          </w:rPr>
          <w:t>incisos III e IV do art. 1º e no inciso III do art. 5º da Constituição Federal</w:t>
        </w:r>
      </w:hyperlink>
      <w:r w:rsidRPr="00625E88">
        <w:rPr>
          <w:rStyle w:val="Hyperlink"/>
          <w:rFonts w:ascii="Consolas" w:hAnsi="Consolas"/>
          <w:color w:val="auto"/>
          <w:sz w:val="28"/>
          <w:szCs w:val="28"/>
          <w:u w:val="none"/>
        </w:rPr>
        <w:t>.</w:t>
      </w:r>
    </w:p>
    <w:p w14:paraId="4E4FC8B3"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p>
    <w:p w14:paraId="65D3699F" w14:textId="77777777" w:rsidR="00956744" w:rsidRPr="00625E88" w:rsidRDefault="00956744" w:rsidP="00956744">
      <w:pPr>
        <w:tabs>
          <w:tab w:val="left" w:pos="-1701"/>
        </w:tabs>
        <w:autoSpaceDE w:val="0"/>
        <w:autoSpaceDN w:val="0"/>
        <w:adjustRightInd w:val="0"/>
        <w:jc w:val="both"/>
        <w:rPr>
          <w:rFonts w:ascii="Consolas" w:hAnsi="Consolas"/>
          <w:sz w:val="28"/>
          <w:szCs w:val="28"/>
        </w:rPr>
      </w:pPr>
      <w:r w:rsidRPr="00625E88">
        <w:rPr>
          <w:rFonts w:ascii="Consolas" w:hAnsi="Consolas"/>
          <w:sz w:val="28"/>
          <w:szCs w:val="28"/>
        </w:rPr>
        <w:t>3.6</w:t>
      </w:r>
      <w:r w:rsidRPr="00625E88">
        <w:rPr>
          <w:rFonts w:ascii="Consolas" w:hAnsi="Consolas"/>
          <w:b/>
          <w:bCs/>
          <w:sz w:val="28"/>
          <w:szCs w:val="28"/>
        </w:rPr>
        <w:t xml:space="preserve">. </w:t>
      </w:r>
      <w:r w:rsidRPr="00625E88">
        <w:rPr>
          <w:rFonts w:ascii="Consolas" w:hAnsi="Consolas"/>
          <w:sz w:val="28"/>
          <w:szCs w:val="28"/>
        </w:rPr>
        <w:t>Cumpre as exigências de reserva de cargos para pessoa com deficiência e para reabilitado da Previdência Social, previstas em lei e em outras normas específicas.</w:t>
      </w:r>
    </w:p>
    <w:p w14:paraId="7A87D67E" w14:textId="77777777" w:rsidR="00956744" w:rsidRPr="00625E88" w:rsidRDefault="00956744" w:rsidP="00956744">
      <w:pPr>
        <w:tabs>
          <w:tab w:val="left" w:pos="-1701"/>
        </w:tabs>
        <w:autoSpaceDE w:val="0"/>
        <w:autoSpaceDN w:val="0"/>
        <w:adjustRightInd w:val="0"/>
        <w:jc w:val="both"/>
        <w:rPr>
          <w:rFonts w:ascii="Consolas" w:hAnsi="Consolas"/>
          <w:sz w:val="28"/>
          <w:szCs w:val="28"/>
        </w:rPr>
      </w:pPr>
    </w:p>
    <w:p w14:paraId="483CA8E4"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625E88">
        <w:rPr>
          <w:rFonts w:ascii="Consolas" w:hAnsi="Consolas"/>
          <w:sz w:val="28"/>
          <w:szCs w:val="28"/>
        </w:rPr>
        <w:t>3.7</w:t>
      </w:r>
      <w:r w:rsidRPr="00625E88">
        <w:rPr>
          <w:rFonts w:ascii="Consolas" w:hAnsi="Consolas"/>
          <w:b/>
          <w:bCs/>
          <w:sz w:val="28"/>
          <w:szCs w:val="28"/>
        </w:rPr>
        <w:t>.</w:t>
      </w:r>
      <w:r w:rsidRPr="00625E88">
        <w:rPr>
          <w:rFonts w:ascii="Consolas" w:hAnsi="Consolas"/>
          <w:sz w:val="28"/>
          <w:szCs w:val="28"/>
        </w:rPr>
        <w:t xml:space="preserve"> </w:t>
      </w:r>
      <w:bookmarkStart w:id="4" w:name="_Hlk158017434"/>
      <w:r w:rsidRPr="00625E88">
        <w:rPr>
          <w:rFonts w:ascii="Consolas" w:hAnsi="Consolas"/>
          <w:sz w:val="28"/>
          <w:szCs w:val="28"/>
        </w:rPr>
        <w:t xml:space="preserve">O licitante organizado em cooperativa deverá declarar, ainda, que cumpre os requisitos estabelecidos no </w:t>
      </w:r>
      <w:hyperlink r:id="rId12" w:anchor="art16">
        <w:r w:rsidRPr="00625E88">
          <w:rPr>
            <w:rStyle w:val="Hyperlink"/>
            <w:rFonts w:ascii="Consolas" w:hAnsi="Consolas"/>
            <w:color w:val="auto"/>
            <w:sz w:val="28"/>
            <w:szCs w:val="28"/>
            <w:u w:val="none"/>
          </w:rPr>
          <w:t>artigo 16 da Lei nº 14.133, de 2021</w:t>
        </w:r>
      </w:hyperlink>
      <w:bookmarkEnd w:id="4"/>
      <w:r w:rsidRPr="00625E88">
        <w:rPr>
          <w:rStyle w:val="Hyperlink"/>
          <w:rFonts w:ascii="Consolas" w:hAnsi="Consolas"/>
          <w:color w:val="auto"/>
          <w:sz w:val="28"/>
          <w:szCs w:val="28"/>
          <w:u w:val="none"/>
        </w:rPr>
        <w:t>.</w:t>
      </w:r>
    </w:p>
    <w:p w14:paraId="5A281C40"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p>
    <w:p w14:paraId="4FD0B2E4" w14:textId="77777777" w:rsidR="00956744" w:rsidRPr="00625E88"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625E88">
        <w:rPr>
          <w:rStyle w:val="Hyperlink"/>
          <w:rFonts w:ascii="Consolas" w:hAnsi="Consolas"/>
          <w:color w:val="auto"/>
          <w:sz w:val="28"/>
          <w:szCs w:val="28"/>
          <w:u w:val="none"/>
        </w:rPr>
        <w:t>3.8</w:t>
      </w:r>
      <w:r w:rsidRPr="00625E88">
        <w:rPr>
          <w:rStyle w:val="Hyperlink"/>
          <w:rFonts w:ascii="Consolas" w:hAnsi="Consolas"/>
          <w:b/>
          <w:bCs/>
          <w:color w:val="auto"/>
          <w:sz w:val="28"/>
          <w:szCs w:val="28"/>
          <w:u w:val="none"/>
        </w:rPr>
        <w:t xml:space="preserve">. </w:t>
      </w:r>
      <w:r w:rsidRPr="00625E88">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r w:rsidRPr="00625E88">
          <w:rPr>
            <w:rStyle w:val="Hyperlink"/>
            <w:rFonts w:ascii="Consolas" w:hAnsi="Consolas"/>
            <w:color w:val="auto"/>
            <w:sz w:val="28"/>
            <w:szCs w:val="28"/>
            <w:u w:val="none"/>
          </w:rPr>
          <w:t>artigo 3° da Lei Complementar nº 123, de 2006</w:t>
        </w:r>
      </w:hyperlink>
      <w:r w:rsidRPr="00625E88">
        <w:rPr>
          <w:rFonts w:ascii="Consolas" w:hAnsi="Consolas"/>
          <w:sz w:val="28"/>
          <w:szCs w:val="28"/>
        </w:rPr>
        <w:t xml:space="preserve">, estando apto a usufruir do tratamento favorecido estabelecido em seus </w:t>
      </w:r>
      <w:hyperlink r:id="rId14" w:anchor="art42" w:history="1">
        <w:r w:rsidRPr="00625E88">
          <w:rPr>
            <w:rStyle w:val="Hyperlink"/>
            <w:rFonts w:ascii="Consolas" w:hAnsi="Consolas"/>
            <w:color w:val="auto"/>
            <w:sz w:val="28"/>
            <w:szCs w:val="28"/>
            <w:u w:val="none"/>
          </w:rPr>
          <w:t>arts. 42 a 49</w:t>
        </w:r>
      </w:hyperlink>
      <w:r w:rsidRPr="00625E88">
        <w:rPr>
          <w:rFonts w:ascii="Consolas" w:hAnsi="Consolas"/>
          <w:sz w:val="28"/>
          <w:szCs w:val="28"/>
        </w:rPr>
        <w:t xml:space="preserve">, observado o disposto nos </w:t>
      </w:r>
      <w:hyperlink r:id="rId15" w:anchor="art4§1">
        <w:r w:rsidRPr="00625E88">
          <w:rPr>
            <w:rStyle w:val="Hyperlink"/>
            <w:rFonts w:ascii="Consolas" w:hAnsi="Consolas"/>
            <w:color w:val="auto"/>
            <w:sz w:val="28"/>
            <w:szCs w:val="28"/>
            <w:u w:val="none"/>
          </w:rPr>
          <w:t>§§ 1º ao 3º do art. 4º, da Lei nº 14.133, de 2021.</w:t>
        </w:r>
      </w:hyperlink>
    </w:p>
    <w:p w14:paraId="146BC765" w14:textId="77777777" w:rsidR="00956744" w:rsidRPr="00A15216" w:rsidRDefault="00956744" w:rsidP="00956744">
      <w:pPr>
        <w:tabs>
          <w:tab w:val="left" w:pos="-1701"/>
        </w:tabs>
        <w:autoSpaceDE w:val="0"/>
        <w:autoSpaceDN w:val="0"/>
        <w:adjustRightInd w:val="0"/>
        <w:jc w:val="both"/>
        <w:rPr>
          <w:rStyle w:val="Hyperlink"/>
          <w:rFonts w:ascii="Consolas" w:hAnsi="Consolas"/>
          <w:sz w:val="28"/>
          <w:szCs w:val="28"/>
        </w:rPr>
      </w:pPr>
    </w:p>
    <w:p w14:paraId="05CD3D1F" w14:textId="77777777" w:rsidR="00956744" w:rsidRPr="00625E88"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lastRenderedPageBreak/>
        <w:t>3.9.</w:t>
      </w:r>
      <w:r w:rsidRPr="00A15216">
        <w:rPr>
          <w:rFonts w:ascii="Consolas" w:hAnsi="Consolas"/>
          <w:b/>
          <w:bCs/>
          <w:sz w:val="28"/>
          <w:szCs w:val="28"/>
        </w:rPr>
        <w:t xml:space="preserve"> </w:t>
      </w:r>
      <w:r w:rsidRPr="00A15216">
        <w:rPr>
          <w:rFonts w:ascii="Consolas" w:hAnsi="Consolas"/>
          <w:sz w:val="28"/>
          <w:szCs w:val="28"/>
        </w:rPr>
        <w:t xml:space="preserve">A falsidade da declaração de que trata os itens 3.2 ou 3.8 sujeitará o licitante às sanções previstas na </w:t>
      </w:r>
      <w:hyperlink r:id="rId16" w:history="1">
        <w:r w:rsidRPr="00625E88">
          <w:rPr>
            <w:rStyle w:val="Hyperlink"/>
            <w:rFonts w:ascii="Consolas" w:hAnsi="Consolas"/>
            <w:color w:val="auto"/>
            <w:sz w:val="28"/>
            <w:szCs w:val="28"/>
            <w:u w:val="none"/>
          </w:rPr>
          <w:t>Lei nº 14.133, de 2021</w:t>
        </w:r>
      </w:hyperlink>
      <w:r w:rsidRPr="00625E88">
        <w:rPr>
          <w:rFonts w:ascii="Consolas" w:hAnsi="Consolas"/>
          <w:sz w:val="28"/>
          <w:szCs w:val="28"/>
        </w:rPr>
        <w:t>, e neste Edital.</w:t>
      </w:r>
    </w:p>
    <w:p w14:paraId="2DAE700E"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80D9FDB" w14:textId="647AE1A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w:t>
      </w:r>
      <w:r w:rsidR="00842380">
        <w:rPr>
          <w:rFonts w:ascii="Consolas" w:hAnsi="Consolas" w:cs="Times New Roman"/>
          <w:color w:val="auto"/>
          <w:sz w:val="28"/>
          <w:szCs w:val="28"/>
        </w:rPr>
        <w:t>0</w:t>
      </w:r>
      <w:r w:rsidRPr="00A15216">
        <w:rPr>
          <w:rFonts w:ascii="Consolas" w:hAnsi="Consolas" w:cs="Times New Roman"/>
          <w:color w:val="auto"/>
          <w:sz w:val="28"/>
          <w:szCs w:val="28"/>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DBA5512"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05E7C7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3.11. Não haverá ordem de classificação na etapa de apresentação da proposta e dos documentos de habilitação pelo licitante, o que ocorrerá somente após os procedimentos de abertura da sessão pública e da fase de envio de lances.</w:t>
      </w:r>
    </w:p>
    <w:p w14:paraId="53D8B9EA"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C612F0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3.12. Serão disponibilizados para acesso público os documentos que compõem a proposta dos licitantes convocados para apresentação de propostas, após a fase de envio de lances.</w:t>
      </w:r>
    </w:p>
    <w:p w14:paraId="77571F3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456BB0E"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bookmarkStart w:id="5" w:name="_Ref116992247"/>
      <w:r w:rsidRPr="00A15216">
        <w:rPr>
          <w:rFonts w:ascii="Consolas" w:hAnsi="Consolas" w:cs="Times New Roman"/>
          <w:color w:val="auto"/>
          <w:sz w:val="28"/>
          <w:szCs w:val="28"/>
        </w:rPr>
        <w:t>3.13. Desde que disponibilizada a funcionalidade no sistema, o licitante poderá parametrizar o seu valor final mínimo quando do cadastramento da proposta e obedecerá às seguintes regras:</w:t>
      </w:r>
      <w:bookmarkEnd w:id="5"/>
    </w:p>
    <w:p w14:paraId="6E52FBF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09A65C5"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3.13.1.</w:t>
      </w:r>
      <w:r w:rsidRPr="00A15216">
        <w:rPr>
          <w:rFonts w:ascii="Consolas" w:hAnsi="Consolas" w:cs="Times New Roman"/>
          <w:b/>
          <w:bCs/>
          <w:color w:val="auto"/>
          <w:sz w:val="28"/>
          <w:szCs w:val="28"/>
        </w:rPr>
        <w:t xml:space="preserve"> </w:t>
      </w:r>
      <w:r w:rsidRPr="00A15216">
        <w:rPr>
          <w:rFonts w:ascii="Consolas" w:hAnsi="Consolas" w:cs="Times New Roman"/>
          <w:color w:val="auto"/>
          <w:sz w:val="28"/>
          <w:szCs w:val="28"/>
        </w:rPr>
        <w:t>A aplicação do intervalo mínimo de diferença de valores ou de percentuais entre os lances, que incidirá tanto em relação aos lances intermediários quanto em relação ao lance que cobrir a melhor oferta; e</w:t>
      </w:r>
    </w:p>
    <w:p w14:paraId="3E3EDB0F"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5636BFD7" w14:textId="6783CDEF" w:rsidR="00956744" w:rsidRPr="00A15216" w:rsidRDefault="00956744" w:rsidP="00625E88">
      <w:pPr>
        <w:pStyle w:val="Nivel3"/>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3.13.2.</w:t>
      </w:r>
      <w:r w:rsidRPr="00A15216">
        <w:rPr>
          <w:rFonts w:ascii="Consolas" w:hAnsi="Consolas" w:cs="Times New Roman"/>
          <w:b/>
          <w:bCs/>
          <w:color w:val="auto"/>
          <w:sz w:val="28"/>
          <w:szCs w:val="28"/>
        </w:rPr>
        <w:t xml:space="preserve"> </w:t>
      </w:r>
      <w:r w:rsidRPr="00A15216">
        <w:rPr>
          <w:rFonts w:ascii="Consolas" w:hAnsi="Consolas" w:cs="Times New Roman"/>
          <w:color w:val="auto"/>
          <w:sz w:val="28"/>
          <w:szCs w:val="28"/>
        </w:rPr>
        <w:t>Os lances serão de envio automático pelo sistema, respeitado o valor final mínimo, caso estabelecido, e o intervalo de que trata o subitem acima.</w:t>
      </w:r>
    </w:p>
    <w:p w14:paraId="0D6A897A" w14:textId="50F46AB5" w:rsidR="00956744" w:rsidRPr="00625E88" w:rsidRDefault="00956744">
      <w:pPr>
        <w:pStyle w:val="Nivel01"/>
        <w:numPr>
          <w:ilvl w:val="0"/>
          <w:numId w:val="16"/>
        </w:numPr>
        <w:tabs>
          <w:tab w:val="left" w:pos="284"/>
        </w:tabs>
        <w:ind w:left="0" w:hanging="11"/>
        <w:rPr>
          <w:rFonts w:ascii="Consolas" w:hAnsi="Consolas"/>
          <w:sz w:val="28"/>
          <w:szCs w:val="28"/>
        </w:rPr>
      </w:pPr>
      <w:bookmarkStart w:id="6" w:name="_Toc135469227"/>
      <w:r w:rsidRPr="00625E88">
        <w:rPr>
          <w:rFonts w:ascii="Consolas" w:hAnsi="Consolas"/>
          <w:sz w:val="28"/>
          <w:szCs w:val="28"/>
        </w:rPr>
        <w:t>DO PREENCHIMENTO DA PROPOSTA</w:t>
      </w:r>
      <w:bookmarkEnd w:id="6"/>
    </w:p>
    <w:p w14:paraId="4B28D626" w14:textId="77777777" w:rsidR="00956744" w:rsidRPr="00A15216" w:rsidRDefault="00956744" w:rsidP="00956744">
      <w:pPr>
        <w:jc w:val="both"/>
        <w:rPr>
          <w:rFonts w:ascii="Consolas" w:hAnsi="Consolas"/>
          <w:sz w:val="28"/>
          <w:szCs w:val="28"/>
        </w:rPr>
      </w:pPr>
    </w:p>
    <w:p w14:paraId="78AC5EEC" w14:textId="7D24D761"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licitante deverá enviar sua proposta mediante o preenchimento, no sistema eletrônico, dos seguintes campos:</w:t>
      </w:r>
    </w:p>
    <w:p w14:paraId="07C26BE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8B1A986" w14:textId="77777777" w:rsidR="00956744" w:rsidRPr="00A15216" w:rsidRDefault="00956744" w:rsidP="00956744">
      <w:pPr>
        <w:autoSpaceDE w:val="0"/>
        <w:autoSpaceDN w:val="0"/>
        <w:adjustRightInd w:val="0"/>
        <w:jc w:val="both"/>
        <w:rPr>
          <w:rFonts w:ascii="Consolas" w:eastAsia="Calibri" w:hAnsi="Consolas"/>
          <w:sz w:val="28"/>
          <w:szCs w:val="28"/>
        </w:rPr>
      </w:pPr>
      <w:r w:rsidRPr="00A15216">
        <w:rPr>
          <w:rFonts w:ascii="Consolas" w:eastAsia="Calibri" w:hAnsi="Consolas"/>
          <w:sz w:val="28"/>
          <w:szCs w:val="28"/>
        </w:rPr>
        <w:lastRenderedPageBreak/>
        <w:t xml:space="preserve">4.1.1. </w:t>
      </w:r>
      <w:r w:rsidRPr="00A15216">
        <w:rPr>
          <w:rFonts w:ascii="Consolas" w:hAnsi="Consolas"/>
          <w:sz w:val="28"/>
          <w:szCs w:val="28"/>
        </w:rPr>
        <w:t>Valor unitário e total por item, em moeda corrente nacional, cotados com apenas duas casas decimais, expressos em algarismos</w:t>
      </w:r>
      <w:r w:rsidRPr="00A15216">
        <w:rPr>
          <w:rFonts w:ascii="Consolas" w:eastAsia="Calibri" w:hAnsi="Consolas"/>
          <w:sz w:val="28"/>
          <w:szCs w:val="28"/>
        </w:rPr>
        <w:t>;</w:t>
      </w:r>
    </w:p>
    <w:p w14:paraId="62C14D26"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2CB991FC" w14:textId="7287BE07" w:rsidR="00956744" w:rsidRPr="00A15216" w:rsidRDefault="00956744">
      <w:pPr>
        <w:pStyle w:val="Nivel2"/>
        <w:numPr>
          <w:ilvl w:val="1"/>
          <w:numId w:val="16"/>
        </w:numPr>
        <w:spacing w:before="0" w:after="0" w:line="240" w:lineRule="auto"/>
        <w:ind w:left="0" w:hanging="12"/>
        <w:rPr>
          <w:rFonts w:ascii="Consolas" w:hAnsi="Consolas" w:cs="Times New Roman"/>
          <w:color w:val="auto"/>
          <w:sz w:val="28"/>
          <w:szCs w:val="28"/>
        </w:rPr>
      </w:pPr>
      <w:r w:rsidRPr="00A15216">
        <w:rPr>
          <w:rFonts w:ascii="Consolas" w:hAnsi="Consolas" w:cs="Times New Roman"/>
          <w:color w:val="auto"/>
          <w:sz w:val="28"/>
          <w:szCs w:val="28"/>
        </w:rPr>
        <w:t>Todas as especificações do objeto contidas na proposta vinculam o licitante.</w:t>
      </w:r>
    </w:p>
    <w:p w14:paraId="6622289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77C23F6" w14:textId="77777777" w:rsidR="00956744" w:rsidRPr="00A15216" w:rsidRDefault="00956744" w:rsidP="00956744">
      <w:pPr>
        <w:autoSpaceDE w:val="0"/>
        <w:autoSpaceDN w:val="0"/>
        <w:adjustRightInd w:val="0"/>
        <w:jc w:val="both"/>
        <w:rPr>
          <w:rStyle w:val="normaltextrun"/>
          <w:rFonts w:ascii="Consolas" w:eastAsia="Calibri" w:hAnsi="Consolas"/>
          <w:sz w:val="28"/>
          <w:szCs w:val="28"/>
        </w:rPr>
      </w:pPr>
      <w:r w:rsidRPr="00A15216">
        <w:rPr>
          <w:rFonts w:ascii="Consolas" w:eastAsia="Calibri" w:hAnsi="Consolas"/>
          <w:sz w:val="28"/>
          <w:szCs w:val="28"/>
        </w:rPr>
        <w:t>4.2.1. O licitante NÃO poderá oferecer proposta em quantitativo inferior ao máximo previsto para contratação.</w:t>
      </w:r>
    </w:p>
    <w:p w14:paraId="007C7EEB"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31DBC16"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6C5731B"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FDDB351"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37350278"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7AC797C" w14:textId="77777777" w:rsidR="00956744" w:rsidRPr="00A15216" w:rsidRDefault="00956744" w:rsidP="00956744">
      <w:pPr>
        <w:autoSpaceDE w:val="0"/>
        <w:autoSpaceDN w:val="0"/>
        <w:adjustRightInd w:val="0"/>
        <w:jc w:val="both"/>
        <w:rPr>
          <w:rFonts w:ascii="Consolas" w:hAnsi="Consolas"/>
          <w:sz w:val="28"/>
          <w:szCs w:val="28"/>
        </w:rPr>
      </w:pPr>
      <w:r w:rsidRPr="00A15216">
        <w:rPr>
          <w:rFonts w:ascii="Consolas" w:hAnsi="Consolas"/>
          <w:sz w:val="28"/>
          <w:szCs w:val="28"/>
        </w:rPr>
        <w:t>4.4.1 Ao oferecer sua proposta o licitante estará demonstrando a sua concordância com a adequação dos projetos, planilha orçamentária e cronograma físico-financeiro que integram o presente edital</w:t>
      </w:r>
    </w:p>
    <w:p w14:paraId="7EBD2CE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A6FEC10"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72BFF55B"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9349234"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Independentemente do percentual de tributo inserido na planilha, no pagamento serão retidos na fonte os percentuais estabelecidos na legislação vigente.</w:t>
      </w:r>
    </w:p>
    <w:p w14:paraId="00D9AF5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A280C92"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apresentação das propostas implica obrigatoriedade do cumprimento das disposições nelas contidas, em conformidade com o que dispõe o </w:t>
      </w:r>
      <w:r w:rsidRPr="00A15216">
        <w:rPr>
          <w:rFonts w:ascii="Consolas" w:hAnsi="Consolas" w:cs="Times New Roman"/>
          <w:sz w:val="28"/>
          <w:szCs w:val="28"/>
        </w:rPr>
        <w:t>Projeto Básico/Termo de Referência</w:t>
      </w:r>
      <w:r w:rsidRPr="00A15216">
        <w:rPr>
          <w:rFonts w:ascii="Consolas" w:hAnsi="Consolas" w:cs="Times New Roman"/>
          <w:color w:val="auto"/>
          <w:sz w:val="28"/>
          <w:szCs w:val="28"/>
        </w:rPr>
        <w:t xml:space="preserve">, assumindo o </w:t>
      </w:r>
      <w:r w:rsidRPr="00A15216">
        <w:rPr>
          <w:rFonts w:ascii="Consolas" w:hAnsi="Consolas" w:cs="Times New Roman"/>
          <w:color w:val="auto"/>
          <w:sz w:val="28"/>
          <w:szCs w:val="28"/>
        </w:rPr>
        <w:lastRenderedPageBreak/>
        <w:t>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D771BD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D734A57"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prazo de validade da proposta não será inferior a </w:t>
      </w:r>
      <w:r w:rsidRPr="00A15216">
        <w:rPr>
          <w:rFonts w:ascii="Consolas" w:hAnsi="Consolas" w:cs="Times New Roman"/>
          <w:b/>
          <w:bCs/>
          <w:color w:val="auto"/>
          <w:sz w:val="28"/>
          <w:szCs w:val="28"/>
        </w:rPr>
        <w:t>60 (sessenta) dias</w:t>
      </w:r>
      <w:r w:rsidRPr="00A15216">
        <w:rPr>
          <w:rFonts w:ascii="Consolas" w:hAnsi="Consolas" w:cs="Times New Roman"/>
          <w:bCs/>
          <w:color w:val="auto"/>
          <w:sz w:val="28"/>
          <w:szCs w:val="28"/>
        </w:rPr>
        <w:t>,</w:t>
      </w:r>
      <w:r w:rsidRPr="00A15216">
        <w:rPr>
          <w:rFonts w:ascii="Consolas" w:hAnsi="Consolas" w:cs="Times New Roman"/>
          <w:color w:val="auto"/>
          <w:sz w:val="28"/>
          <w:szCs w:val="28"/>
        </w:rPr>
        <w:t xml:space="preserve"> a contar da data de sua apresentação.</w:t>
      </w:r>
    </w:p>
    <w:p w14:paraId="5AF7B988"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6C956CA5"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Os licitantes devem respeitar os preços máximos estabelecidos nas normas de regência de contratações públicas, quando participarem de licitações públicas;</w:t>
      </w:r>
    </w:p>
    <w:p w14:paraId="3B75F8C4"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E6D5AD8" w14:textId="2DC8129C" w:rsidR="00956744" w:rsidRPr="00625E88"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25E88">
          <w:rPr>
            <w:rStyle w:val="Hyperlink"/>
            <w:rFonts w:ascii="Consolas" w:hAnsi="Consolas" w:cs="Times New Roman"/>
            <w:color w:val="auto"/>
            <w:sz w:val="28"/>
            <w:szCs w:val="28"/>
            <w:u w:val="none"/>
          </w:rPr>
          <w:t>art. 71, inciso IX, da Constituição</w:t>
        </w:r>
      </w:hyperlink>
      <w:r w:rsidRPr="00A15216">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442BD34" w14:textId="77777777" w:rsidR="00956744" w:rsidRPr="00625E88" w:rsidRDefault="00956744">
      <w:pPr>
        <w:pStyle w:val="Nivel01"/>
        <w:numPr>
          <w:ilvl w:val="0"/>
          <w:numId w:val="16"/>
        </w:numPr>
        <w:ind w:left="0" w:firstLine="0"/>
        <w:rPr>
          <w:rFonts w:ascii="Consolas" w:hAnsi="Consolas"/>
          <w:sz w:val="28"/>
          <w:szCs w:val="28"/>
        </w:rPr>
      </w:pPr>
      <w:bookmarkStart w:id="7" w:name="_Toc135469228"/>
      <w:r w:rsidRPr="00625E88">
        <w:rPr>
          <w:rFonts w:ascii="Consolas" w:hAnsi="Consolas"/>
          <w:sz w:val="28"/>
          <w:szCs w:val="28"/>
        </w:rPr>
        <w:t>DA ABERTURA DA SESSÃO, CLASSIFICAÇÃO DAS PROPOSTAS E FORMULAÇÃO DE LANCES</w:t>
      </w:r>
      <w:bookmarkEnd w:id="7"/>
    </w:p>
    <w:p w14:paraId="5F613839" w14:textId="77777777" w:rsidR="00956744" w:rsidRPr="00A15216" w:rsidRDefault="00956744" w:rsidP="00956744">
      <w:pPr>
        <w:jc w:val="both"/>
        <w:rPr>
          <w:rFonts w:ascii="Consolas" w:hAnsi="Consolas"/>
          <w:sz w:val="28"/>
          <w:szCs w:val="28"/>
        </w:rPr>
      </w:pPr>
    </w:p>
    <w:p w14:paraId="2FB6D5B9"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bookmarkStart w:id="8" w:name="_Hlk114646655"/>
      <w:r w:rsidRPr="00A15216">
        <w:rPr>
          <w:rFonts w:ascii="Consolas" w:hAnsi="Consolas" w:cs="Times New Roman"/>
          <w:color w:val="auto"/>
          <w:sz w:val="28"/>
          <w:szCs w:val="28"/>
        </w:rPr>
        <w:t>A abertura da presente licitação dar-se-á automaticamente em sessão pública, por meio de sistema eletrônico, na data, horário e local indicados neste Edital.</w:t>
      </w:r>
    </w:p>
    <w:p w14:paraId="1431ED1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A60EE0F"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Os licitantes poderão retirar ou substituir a proposta ou os documentos de habilitação, quando for o caso, anteriormente inseridos no sistema, até a abertura da sessão pública.</w:t>
      </w:r>
    </w:p>
    <w:p w14:paraId="53998E7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4FB3CFA"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sistema disponibilizará campo próprio para troca de mensagens entre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e os licitantes.</w:t>
      </w:r>
    </w:p>
    <w:p w14:paraId="755F232D"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DD565D0"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 xml:space="preserve">Iniciada a etapa competitiva, os licitantes deverão encaminhar lances exclusivamente por meio de sistema eletrônico, sendo imediatamente informados do seu recebimento e do valor consignado no registro. </w:t>
      </w:r>
    </w:p>
    <w:p w14:paraId="5EAFCF2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9A9F46A"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lance deverá ser ofertado pelo valor total do único grupo.</w:t>
      </w:r>
    </w:p>
    <w:p w14:paraId="28124EAA"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160A686" w14:textId="77777777" w:rsidR="0095674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Os licitantes poderão oferecer lances sucessivos, observando o horário fixado para abertura da sessão e as regras estabelecidas no Edital.</w:t>
      </w:r>
    </w:p>
    <w:p w14:paraId="53E1498E"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4CFB57D"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licitante somente poderá oferecer lance de valor inferior ao último por ele ofertado e registrado pelo sistema. </w:t>
      </w:r>
    </w:p>
    <w:p w14:paraId="2F723B4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C58D57B"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Pr="00A15216">
        <w:rPr>
          <w:rFonts w:ascii="Consolas" w:eastAsia="Arial" w:hAnsi="Consolas" w:cs="Times New Roman"/>
          <w:sz w:val="28"/>
          <w:szCs w:val="28"/>
        </w:rPr>
        <w:t>1% (um por cento</w:t>
      </w:r>
      <w:r w:rsidRPr="00A15216">
        <w:rPr>
          <w:rFonts w:ascii="Consolas" w:hAnsi="Consolas" w:cs="Times New Roman"/>
          <w:color w:val="auto"/>
          <w:sz w:val="28"/>
          <w:szCs w:val="28"/>
        </w:rPr>
        <w:t>).</w:t>
      </w:r>
    </w:p>
    <w:p w14:paraId="07029C7D"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A3A21DC"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licitante poderá, uma única vez, excluir seu último lance ofertado, no intervalo de quinze segundos após o registro no sistema, na hipótese de lance inconsistente ou inexequível.</w:t>
      </w:r>
    </w:p>
    <w:p w14:paraId="73319C1B"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13EB7EF" w14:textId="77777777" w:rsidR="00956744" w:rsidRPr="00A15216" w:rsidRDefault="00956744">
      <w:pPr>
        <w:pStyle w:val="Nivel2"/>
        <w:numPr>
          <w:ilvl w:val="1"/>
          <w:numId w:val="16"/>
        </w:numPr>
        <w:tabs>
          <w:tab w:val="left" w:pos="709"/>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procedimento seguirá de acordo com o modo de disputa adotado.</w:t>
      </w:r>
    </w:p>
    <w:p w14:paraId="6E233D0A" w14:textId="77777777" w:rsidR="00956744" w:rsidRPr="00A15216" w:rsidRDefault="00956744" w:rsidP="00956744">
      <w:pPr>
        <w:pStyle w:val="Nivel2"/>
        <w:numPr>
          <w:ilvl w:val="0"/>
          <w:numId w:val="0"/>
        </w:numPr>
        <w:tabs>
          <w:tab w:val="left" w:pos="709"/>
        </w:tabs>
        <w:spacing w:before="0" w:after="0" w:line="240" w:lineRule="auto"/>
        <w:rPr>
          <w:rFonts w:ascii="Consolas" w:hAnsi="Consolas" w:cs="Times New Roman"/>
          <w:color w:val="auto"/>
          <w:sz w:val="28"/>
          <w:szCs w:val="28"/>
        </w:rPr>
      </w:pPr>
    </w:p>
    <w:p w14:paraId="58E99414" w14:textId="77777777" w:rsidR="00956744" w:rsidRPr="00A15216" w:rsidRDefault="00956744">
      <w:pPr>
        <w:pStyle w:val="Nivel2"/>
        <w:numPr>
          <w:ilvl w:val="1"/>
          <w:numId w:val="16"/>
        </w:numPr>
        <w:tabs>
          <w:tab w:val="left" w:pos="709"/>
        </w:tabs>
        <w:spacing w:before="0" w:after="0" w:line="240" w:lineRule="auto"/>
        <w:ind w:left="0" w:firstLine="0"/>
        <w:rPr>
          <w:rFonts w:ascii="Consolas" w:hAnsi="Consolas" w:cs="Times New Roman"/>
          <w:color w:val="auto"/>
          <w:sz w:val="28"/>
          <w:szCs w:val="28"/>
        </w:rPr>
      </w:pPr>
      <w:bookmarkStart w:id="9" w:name="_Hlk113697759"/>
      <w:r w:rsidRPr="00A15216">
        <w:rPr>
          <w:rFonts w:ascii="Consolas" w:hAnsi="Consolas" w:cs="Times New Roman"/>
          <w:color w:val="auto"/>
          <w:sz w:val="28"/>
          <w:szCs w:val="28"/>
        </w:rPr>
        <w:t xml:space="preserve">Caso seja adotado para o envio de lances </w:t>
      </w:r>
      <w:r w:rsidRPr="00A15216">
        <w:rPr>
          <w:rFonts w:ascii="Consolas" w:hAnsi="Consolas" w:cs="Times New Roman"/>
          <w:sz w:val="28"/>
          <w:szCs w:val="28"/>
        </w:rPr>
        <w:t>na licitação</w:t>
      </w:r>
      <w:r w:rsidRPr="00A15216">
        <w:rPr>
          <w:rFonts w:ascii="Consolas" w:hAnsi="Consolas" w:cs="Times New Roman"/>
          <w:color w:val="auto"/>
          <w:sz w:val="28"/>
          <w:szCs w:val="28"/>
        </w:rPr>
        <w:t xml:space="preserve"> o modo de disputa “aberto”, os licitantes apresentarão lances públicos e sucessivos, com prorrogações.</w:t>
      </w:r>
    </w:p>
    <w:p w14:paraId="13E2AF6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A6F46EC"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bookmarkStart w:id="10" w:name="_Hlk113697816"/>
      <w:bookmarkEnd w:id="9"/>
      <w:r w:rsidRPr="00A15216">
        <w:rPr>
          <w:rFonts w:ascii="Consolas" w:hAnsi="Consolas" w:cs="Times New Roman"/>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1A00C366"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2A54D6AE"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prorrogação automática da etapa de lances, de que trata o subitem anterior, será de dois minutos e ocorrerá </w:t>
      </w:r>
      <w:r w:rsidRPr="00A15216">
        <w:rPr>
          <w:rFonts w:ascii="Consolas" w:hAnsi="Consolas" w:cs="Times New Roman"/>
          <w:color w:val="auto"/>
          <w:sz w:val="28"/>
          <w:szCs w:val="28"/>
        </w:rPr>
        <w:lastRenderedPageBreak/>
        <w:t>sucessivamente sempre que houver lances enviados nesse período de prorrogação, inclusive no caso de lances intermediários.</w:t>
      </w:r>
    </w:p>
    <w:p w14:paraId="13BC94A6"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49F6A10"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Não havendo novos lances na forma estabelecida nos itens anteriores, a sessão pública encerrar-se-á automaticamente, e o sistema ordenará e divulgará os lances conforme a ordem final de classificação.</w:t>
      </w:r>
    </w:p>
    <w:p w14:paraId="32B4C5C6"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5C140E3A"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Definida a melhor proposta, se a diferença em relação à proposta classificada em segundo lugar for de pelo menos 5% (cinco por cento),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auxiliado pela equipe de apoio, poderá admitir o reinício da disputa aberta, para a definição das demais colocações.</w:t>
      </w:r>
    </w:p>
    <w:p w14:paraId="0872A3FC"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3109B704" w14:textId="77777777" w:rsidR="00956744" w:rsidRPr="00A15216" w:rsidRDefault="00956744">
      <w:pPr>
        <w:pStyle w:val="Nivel3"/>
        <w:numPr>
          <w:ilvl w:val="2"/>
          <w:numId w:val="16"/>
        </w:numPr>
        <w:tabs>
          <w:tab w:val="left" w:pos="1276"/>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Após o reinício previsto no item supra, os licitantes serão convocados para apresentar lances intermediários.</w:t>
      </w:r>
      <w:bookmarkStart w:id="11" w:name="_Hlk113631522"/>
      <w:bookmarkEnd w:id="10"/>
    </w:p>
    <w:p w14:paraId="5CBEDE55" w14:textId="77777777" w:rsidR="00956744" w:rsidRPr="00A15216" w:rsidRDefault="00956744" w:rsidP="00956744">
      <w:pPr>
        <w:pStyle w:val="Nivel3"/>
        <w:numPr>
          <w:ilvl w:val="0"/>
          <w:numId w:val="0"/>
        </w:numPr>
        <w:tabs>
          <w:tab w:val="left" w:pos="1276"/>
        </w:tabs>
        <w:spacing w:before="0" w:after="0" w:line="240" w:lineRule="auto"/>
        <w:rPr>
          <w:rFonts w:ascii="Consolas" w:hAnsi="Consolas" w:cs="Times New Roman"/>
          <w:color w:val="auto"/>
          <w:sz w:val="28"/>
          <w:szCs w:val="28"/>
        </w:rPr>
      </w:pPr>
    </w:p>
    <w:bookmarkEnd w:id="11"/>
    <w:p w14:paraId="21644077" w14:textId="77777777" w:rsidR="00956744" w:rsidRPr="00A15216" w:rsidRDefault="00956744">
      <w:pPr>
        <w:pStyle w:val="Nivel2"/>
        <w:numPr>
          <w:ilvl w:val="1"/>
          <w:numId w:val="16"/>
        </w:numPr>
        <w:tabs>
          <w:tab w:val="left" w:pos="1276"/>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Após o término dos prazos estabelecidos nos subitens anteriores, o sistema ordenará e divulgará os lances segundo a ordem crescente de valores.</w:t>
      </w:r>
    </w:p>
    <w:p w14:paraId="1E09EA0D" w14:textId="77777777" w:rsidR="00956744" w:rsidRPr="00A15216" w:rsidRDefault="00956744" w:rsidP="00956744">
      <w:pPr>
        <w:pStyle w:val="Nivel2"/>
        <w:numPr>
          <w:ilvl w:val="0"/>
          <w:numId w:val="0"/>
        </w:numPr>
        <w:tabs>
          <w:tab w:val="left" w:pos="1276"/>
        </w:tabs>
        <w:spacing w:before="0" w:after="0" w:line="240" w:lineRule="auto"/>
        <w:rPr>
          <w:rFonts w:ascii="Consolas" w:hAnsi="Consolas" w:cs="Times New Roman"/>
          <w:color w:val="auto"/>
          <w:sz w:val="28"/>
          <w:szCs w:val="28"/>
        </w:rPr>
      </w:pPr>
    </w:p>
    <w:p w14:paraId="7D64BFDF" w14:textId="77777777" w:rsidR="00956744"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Não serão aceitos dois ou mais lances de mesmo valor, prevalecendo aquele que for recebido e registrado em primeiro lugar. </w:t>
      </w:r>
    </w:p>
    <w:p w14:paraId="1D21D556"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3601F984"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Durante o transcurso da sessão pública, os licitantes serão informados, em tempo real, do valor do menor lance registrado, vedada a identificação do licitante. </w:t>
      </w:r>
    </w:p>
    <w:p w14:paraId="04CE1C6A"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7224D1B7"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No caso de desconexão com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no decorrer da etapa competitiva da licitação, o sistema eletrônico poderá permanecer acessível aos licitantes para a recepção dos lances. </w:t>
      </w:r>
    </w:p>
    <w:p w14:paraId="098E571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4AEC4C6"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Quando a desconexão do sistema eletrônico para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persistir por tempo superior a dez minutos, a sessão pública será suspensa e reiniciada somente após decorridas vinte e quatro horas da comunicação do fato pelo </w:t>
      </w:r>
      <w:r w:rsidRPr="00A15216">
        <w:rPr>
          <w:rFonts w:ascii="Consolas" w:hAnsi="Consolas" w:cs="Times New Roman"/>
          <w:sz w:val="28"/>
          <w:szCs w:val="28"/>
        </w:rPr>
        <w:lastRenderedPageBreak/>
        <w:t>Agente de Contratação/Comissão</w:t>
      </w:r>
      <w:r w:rsidRPr="00A15216">
        <w:rPr>
          <w:rFonts w:ascii="Consolas" w:hAnsi="Consolas" w:cs="Times New Roman"/>
          <w:color w:val="auto"/>
          <w:sz w:val="28"/>
          <w:szCs w:val="28"/>
        </w:rPr>
        <w:t xml:space="preserve"> aos participantes, no sítio eletrônico utilizado para divulgação.</w:t>
      </w:r>
    </w:p>
    <w:p w14:paraId="2FBFB01B"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67D3BCEB"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Caso o licitante não apresente lances, concorrerá com o valor de sua proposta.</w:t>
      </w:r>
    </w:p>
    <w:p w14:paraId="41037DA8"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3DF85A4B"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Em relação a itens não exclusivos para participação de microempresas e empresas de pequeno porte, uma vez encerrada a etapa de lances</w:t>
      </w:r>
      <w:r w:rsidRPr="00A15216">
        <w:rPr>
          <w:rFonts w:ascii="Consolas" w:eastAsia="Zurich BT" w:hAnsi="Consolas"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A15216">
        <w:rPr>
          <w:rFonts w:ascii="Consolas" w:hAnsi="Consolas" w:cs="Times New Roman"/>
          <w:color w:val="auto"/>
          <w:sz w:val="28"/>
          <w:szCs w:val="28"/>
        </w:rPr>
        <w:t>participantes</w:t>
      </w:r>
      <w:r w:rsidRPr="00A15216">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r w:rsidRPr="00625E88">
          <w:rPr>
            <w:rStyle w:val="Hyperlink"/>
            <w:rFonts w:ascii="Consolas" w:eastAsia="Zurich BT" w:hAnsi="Consolas" w:cs="Times New Roman"/>
            <w:color w:val="auto"/>
            <w:sz w:val="28"/>
            <w:szCs w:val="28"/>
            <w:u w:val="none"/>
          </w:rPr>
          <w:t>arts. 44 e 45 da Lei Complementar nº 123, de 2006</w:t>
        </w:r>
      </w:hyperlink>
      <w:r w:rsidRPr="00A15216">
        <w:rPr>
          <w:rFonts w:ascii="Consolas" w:eastAsia="Zurich BT" w:hAnsi="Consolas" w:cs="Times New Roman"/>
          <w:color w:val="auto"/>
          <w:sz w:val="28"/>
          <w:szCs w:val="28"/>
        </w:rPr>
        <w:t>.</w:t>
      </w:r>
    </w:p>
    <w:p w14:paraId="7BACB4ED"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2BA5E574"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Nessas condições, as propostas de </w:t>
      </w:r>
      <w:r w:rsidRPr="00A15216">
        <w:rPr>
          <w:rFonts w:ascii="Consolas" w:eastAsia="Zurich BT" w:hAnsi="Consolas" w:cs="Times New Roman"/>
          <w:color w:val="auto"/>
          <w:sz w:val="28"/>
          <w:szCs w:val="28"/>
        </w:rPr>
        <w:t xml:space="preserve">microempresas e empresas de pequeno porte </w:t>
      </w:r>
      <w:r w:rsidRPr="00A15216">
        <w:rPr>
          <w:rFonts w:ascii="Consolas" w:hAnsi="Consolas" w:cs="Times New Roman"/>
          <w:color w:val="auto"/>
          <w:sz w:val="28"/>
          <w:szCs w:val="28"/>
        </w:rPr>
        <w:t xml:space="preserve">que se encontrarem na faixa de até </w:t>
      </w:r>
      <w:r w:rsidRPr="00A15216">
        <w:rPr>
          <w:rFonts w:ascii="Consolas" w:hAnsi="Consolas" w:cs="Times New Roman"/>
          <w:sz w:val="28"/>
          <w:szCs w:val="28"/>
        </w:rPr>
        <w:t>10% (dez por cento)</w:t>
      </w:r>
      <w:r w:rsidRPr="00A15216">
        <w:rPr>
          <w:rFonts w:ascii="Consolas" w:hAnsi="Consolas" w:cs="Times New Roman"/>
          <w:color w:val="auto"/>
          <w:sz w:val="28"/>
          <w:szCs w:val="28"/>
        </w:rPr>
        <w:t xml:space="preserve"> acima da melhor proposta ou melhor lance serão consideradas empatadas com a primeira colocada.</w:t>
      </w:r>
    </w:p>
    <w:p w14:paraId="166068A3"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B9AF25C"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506F4A"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72CA48BD"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Caso a </w:t>
      </w:r>
      <w:r w:rsidRPr="00A15216">
        <w:rPr>
          <w:rFonts w:ascii="Consolas" w:eastAsia="Zurich BT" w:hAnsi="Consolas" w:cs="Times New Roman"/>
          <w:color w:val="auto"/>
          <w:sz w:val="28"/>
          <w:szCs w:val="28"/>
        </w:rPr>
        <w:t>microempresa ou a empresa de pequeno porte</w:t>
      </w:r>
      <w:r w:rsidRPr="00A15216">
        <w:rPr>
          <w:rFonts w:ascii="Consolas" w:hAnsi="Consolas" w:cs="Times New Roman"/>
          <w:color w:val="auto"/>
          <w:sz w:val="28"/>
          <w:szCs w:val="28"/>
        </w:rPr>
        <w:t xml:space="preserve"> melhor classificada desista ou não se manifeste no prazo estabelecido, serão convocadas as demais licitantes </w:t>
      </w:r>
      <w:r w:rsidRPr="00A15216">
        <w:rPr>
          <w:rFonts w:ascii="Consolas" w:eastAsia="Zurich BT" w:hAnsi="Consolas" w:cs="Times New Roman"/>
          <w:color w:val="auto"/>
          <w:sz w:val="28"/>
          <w:szCs w:val="28"/>
        </w:rPr>
        <w:t>microempresa e empresa de pequeno porte</w:t>
      </w:r>
      <w:r w:rsidRPr="00A15216">
        <w:rPr>
          <w:rFonts w:ascii="Consolas" w:hAnsi="Consolas" w:cs="Times New Roman"/>
          <w:color w:val="auto"/>
          <w:sz w:val="28"/>
          <w:szCs w:val="28"/>
        </w:rPr>
        <w:t xml:space="preserve"> que se encontrem naquele intervalo de </w:t>
      </w:r>
      <w:r w:rsidRPr="00A15216">
        <w:rPr>
          <w:rFonts w:ascii="Consolas" w:hAnsi="Consolas" w:cs="Times New Roman"/>
          <w:sz w:val="28"/>
          <w:szCs w:val="28"/>
        </w:rPr>
        <w:t>10% (dez por cento)</w:t>
      </w:r>
      <w:r w:rsidRPr="00A15216">
        <w:rPr>
          <w:rFonts w:ascii="Consolas" w:hAnsi="Consolas" w:cs="Times New Roman"/>
          <w:color w:val="auto"/>
          <w:sz w:val="28"/>
          <w:szCs w:val="28"/>
        </w:rPr>
        <w:t>, na ordem de classificação, para o exercício do mesmo direito, no prazo estabelecido no subitem anterior.</w:t>
      </w:r>
    </w:p>
    <w:p w14:paraId="55557937"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B1804E0"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No caso de equivalência dos valores apresentados pelas microempresas e empresas de pequeno porte que se encontrem nos intervalos estabelecidos nos subitens anteriores, será realizado </w:t>
      </w:r>
      <w:r w:rsidRPr="00A15216">
        <w:rPr>
          <w:rFonts w:ascii="Consolas" w:hAnsi="Consolas" w:cs="Times New Roman"/>
          <w:color w:val="auto"/>
          <w:sz w:val="28"/>
          <w:szCs w:val="28"/>
        </w:rPr>
        <w:lastRenderedPageBreak/>
        <w:t>sorteio entre elas para que se identifique aquela que primeiro poderá apresentar melhor oferta.</w:t>
      </w:r>
    </w:p>
    <w:p w14:paraId="737FF3AB"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EB3CF5A"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Persistindo o empate, será assegurada preferência, sucessivamente, aos bens produzidos ou prestados por:</w:t>
      </w:r>
    </w:p>
    <w:p w14:paraId="23265649"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10C8F6E7"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bookmarkStart w:id="12" w:name="art60§1i"/>
      <w:bookmarkEnd w:id="12"/>
      <w:r w:rsidRPr="00A15216">
        <w:rPr>
          <w:rFonts w:ascii="Consolas" w:hAnsi="Consolas" w:cs="Times New Roman"/>
          <w:sz w:val="28"/>
          <w:szCs w:val="28"/>
        </w:rPr>
        <w:t>Empresas estabelecidas no território do Estado em que este se localize;</w:t>
      </w:r>
    </w:p>
    <w:p w14:paraId="08B4C13B"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1965A896"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bookmarkStart w:id="13" w:name="art60§1ii"/>
      <w:bookmarkEnd w:id="13"/>
      <w:r w:rsidRPr="00A15216">
        <w:rPr>
          <w:rFonts w:ascii="Consolas" w:hAnsi="Consolas" w:cs="Times New Roman"/>
          <w:sz w:val="28"/>
          <w:szCs w:val="28"/>
        </w:rPr>
        <w:t>Empresas brasileiras;</w:t>
      </w:r>
    </w:p>
    <w:p w14:paraId="6C014626"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07ED20D6"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bookmarkStart w:id="14" w:name="art60§1iii"/>
      <w:bookmarkEnd w:id="14"/>
      <w:r w:rsidRPr="00A15216">
        <w:rPr>
          <w:rFonts w:ascii="Consolas" w:hAnsi="Consolas" w:cs="Times New Roman"/>
          <w:sz w:val="28"/>
          <w:szCs w:val="28"/>
        </w:rPr>
        <w:t>Empresas que invistam em pesquisa e no desenvolvimento de tecnologia no País;</w:t>
      </w:r>
    </w:p>
    <w:p w14:paraId="2F115D21"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482E74FC" w14:textId="4929C81D"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bookmarkStart w:id="15" w:name="art60§1iv"/>
      <w:bookmarkEnd w:id="15"/>
      <w:r w:rsidRPr="00A15216">
        <w:rPr>
          <w:rFonts w:ascii="Consolas" w:hAnsi="Consolas" w:cs="Times New Roman"/>
          <w:sz w:val="28"/>
          <w:szCs w:val="28"/>
        </w:rPr>
        <w:t>Empresas que comprovem a prática de mitigação, nos termos da </w:t>
      </w:r>
      <w:r w:rsidRPr="00625E88">
        <w:rPr>
          <w:rFonts w:ascii="Consolas" w:hAnsi="Consolas" w:cs="Times New Roman"/>
          <w:sz w:val="28"/>
          <w:szCs w:val="28"/>
        </w:rPr>
        <w:t>Lei nº 12.187, de 29 de dezembro de 2009</w:t>
      </w:r>
      <w:r w:rsidRPr="00A15216">
        <w:rPr>
          <w:rFonts w:ascii="Consolas" w:hAnsi="Consolas" w:cs="Times New Roman"/>
          <w:sz w:val="28"/>
          <w:szCs w:val="28"/>
        </w:rPr>
        <w:t>.</w:t>
      </w:r>
    </w:p>
    <w:p w14:paraId="394AB1A7"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018E1FCD"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Encerrada a etapa de envio de lances da sessão pública, na hipótese da proposta do primeiro colocado permanecer acima do preço máximo definido para a contratação,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poderá negociar condições mais vantajosas, após definido o resultado do julgamento.</w:t>
      </w:r>
    </w:p>
    <w:p w14:paraId="44669D91"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2FB78FF5"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1A6580"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7FB49B84"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negociação será realizada por meio do sistema, podendo ser acompanhada pelos demais licitantes.</w:t>
      </w:r>
    </w:p>
    <w:p w14:paraId="4EBF03C0"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10FFACB4"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resultado da negociação será divulgado a todos os licitantes e anexado aos autos do processo licitatório.</w:t>
      </w:r>
    </w:p>
    <w:p w14:paraId="3B912199"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9C2CADD"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solicitará ao licitante mais bem classificado que, no prazo de 02 (duas) horas, envie a proposta adequada ao último lance ofertado após a </w:t>
      </w:r>
      <w:r w:rsidRPr="00A15216">
        <w:rPr>
          <w:rFonts w:ascii="Consolas" w:hAnsi="Consolas" w:cs="Times New Roman"/>
          <w:color w:val="auto"/>
          <w:sz w:val="28"/>
          <w:szCs w:val="28"/>
        </w:rPr>
        <w:lastRenderedPageBreak/>
        <w:t>negociação realizada, acompanhada, se for o caso, dos documentos complementares, quando necessários à confirmação daqueles exigidos neste Edital e já apresentados.</w:t>
      </w:r>
      <w:bookmarkStart w:id="16" w:name="_Hlk117016948"/>
    </w:p>
    <w:p w14:paraId="50ED69C9"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bookmarkEnd w:id="16"/>
    <w:p w14:paraId="3F001445" w14:textId="77777777" w:rsidR="00956744"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É facultado ao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prorrogar o prazo estabelecido, a partir de solicitação fundamentada feita no chat pelo licitante, antes de findo o prazo.</w:t>
      </w:r>
    </w:p>
    <w:p w14:paraId="01166327"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6EAD96F1" w14:textId="16A8BE10" w:rsidR="00956744" w:rsidRPr="00625E88"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Após a negociação do preço,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iniciará a fase de aceitação e julgamento da proposta.</w:t>
      </w:r>
      <w:bookmarkEnd w:id="8"/>
    </w:p>
    <w:p w14:paraId="14848F8B" w14:textId="77777777" w:rsidR="00956744" w:rsidRPr="00625E88" w:rsidRDefault="00956744">
      <w:pPr>
        <w:pStyle w:val="Nivel01"/>
        <w:numPr>
          <w:ilvl w:val="0"/>
          <w:numId w:val="16"/>
        </w:numPr>
        <w:ind w:left="480" w:hanging="480"/>
        <w:rPr>
          <w:rFonts w:ascii="Consolas" w:hAnsi="Consolas"/>
          <w:sz w:val="28"/>
          <w:szCs w:val="28"/>
        </w:rPr>
      </w:pPr>
      <w:bookmarkStart w:id="17" w:name="_Toc135469229"/>
      <w:r w:rsidRPr="00625E88">
        <w:rPr>
          <w:rFonts w:ascii="Consolas" w:hAnsi="Consolas"/>
          <w:sz w:val="28"/>
          <w:szCs w:val="28"/>
        </w:rPr>
        <w:t>DA FASE DE JULGAMENTO</w:t>
      </w:r>
      <w:bookmarkEnd w:id="17"/>
    </w:p>
    <w:p w14:paraId="3C8381DE" w14:textId="77777777" w:rsidR="00956744" w:rsidRPr="00A15216" w:rsidRDefault="00956744" w:rsidP="00956744">
      <w:pPr>
        <w:jc w:val="both"/>
        <w:rPr>
          <w:rFonts w:ascii="Consolas" w:hAnsi="Consolas"/>
          <w:sz w:val="28"/>
          <w:szCs w:val="28"/>
        </w:rPr>
      </w:pPr>
    </w:p>
    <w:p w14:paraId="1C19E83C" w14:textId="77777777" w:rsidR="00956744" w:rsidRPr="00A15216" w:rsidRDefault="00956744">
      <w:pPr>
        <w:pStyle w:val="Nivel2"/>
        <w:numPr>
          <w:ilvl w:val="1"/>
          <w:numId w:val="16"/>
        </w:numPr>
        <w:spacing w:before="0" w:after="0" w:line="240" w:lineRule="auto"/>
        <w:ind w:left="0" w:firstLine="0"/>
        <w:rPr>
          <w:rFonts w:ascii="Consolas" w:hAnsi="Consolas" w:cs="Times New Roman"/>
          <w:b/>
          <w:bCs/>
          <w:color w:val="auto"/>
          <w:sz w:val="28"/>
          <w:szCs w:val="28"/>
          <w:lang w:eastAsia="ar-SA"/>
        </w:rPr>
      </w:pPr>
      <w:bookmarkStart w:id="18" w:name="_Ref117019424"/>
      <w:r w:rsidRPr="00A15216">
        <w:rPr>
          <w:rFonts w:ascii="Consolas" w:hAnsi="Consolas" w:cs="Times New Roman"/>
          <w:color w:val="auto"/>
          <w:sz w:val="28"/>
          <w:szCs w:val="28"/>
        </w:rPr>
        <w:t xml:space="preserve">Encerrada a etapa de negociação,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verificará se o licitante provisoriamente classificado em primeiro lugar atende às condições de participação no certame, conforme previsto no </w:t>
      </w:r>
      <w:hyperlink r:id="rId19" w:anchor="art14" w:history="1">
        <w:r w:rsidRPr="00625E88">
          <w:rPr>
            <w:rStyle w:val="Hyperlink"/>
            <w:rFonts w:ascii="Consolas" w:hAnsi="Consolas" w:cs="Times New Roman"/>
            <w:color w:val="auto"/>
            <w:sz w:val="28"/>
            <w:szCs w:val="28"/>
            <w:u w:val="none"/>
          </w:rPr>
          <w:t>art. 14 da Lei nº 14.133/2021</w:t>
        </w:r>
      </w:hyperlink>
      <w:r w:rsidRPr="00A15216">
        <w:rPr>
          <w:rFonts w:ascii="Consolas" w:hAnsi="Consolas" w:cs="Times New Roman"/>
          <w:color w:val="auto"/>
          <w:sz w:val="28"/>
          <w:szCs w:val="28"/>
        </w:rPr>
        <w:t xml:space="preserve">, legislação correlata e no item 2.6 do edital, </w:t>
      </w:r>
      <w:bookmarkEnd w:id="18"/>
      <w:r w:rsidRPr="00A15216">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28EEFD52" w14:textId="77777777" w:rsidR="00956744" w:rsidRPr="00A15216" w:rsidRDefault="00956744" w:rsidP="00956744">
      <w:pPr>
        <w:pStyle w:val="Nivel2"/>
        <w:numPr>
          <w:ilvl w:val="0"/>
          <w:numId w:val="0"/>
        </w:numPr>
        <w:spacing w:before="0" w:after="0" w:line="240" w:lineRule="auto"/>
        <w:rPr>
          <w:rFonts w:ascii="Consolas" w:hAnsi="Consolas" w:cs="Times New Roman"/>
          <w:b/>
          <w:bCs/>
          <w:color w:val="auto"/>
          <w:sz w:val="28"/>
          <w:szCs w:val="28"/>
          <w:lang w:eastAsia="ar-SA"/>
        </w:rPr>
      </w:pPr>
    </w:p>
    <w:p w14:paraId="7378FD1D" w14:textId="77777777"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lang w:eastAsia="ar-SA"/>
        </w:rPr>
      </w:pPr>
      <w:r w:rsidRPr="00A15216">
        <w:rPr>
          <w:rFonts w:ascii="Consolas" w:hAnsi="Consolas" w:cs="Times New Roman"/>
          <w:color w:val="auto"/>
          <w:sz w:val="28"/>
          <w:szCs w:val="28"/>
          <w:lang w:eastAsia="ar-SA"/>
        </w:rPr>
        <w:t>Cadastro Nacional de Empresas Inidôneas e Suspensas - CEIS, mantido pela Controladoria-Geral da União (</w:t>
      </w:r>
      <w:hyperlink r:id="rId20" w:history="1">
        <w:r w:rsidRPr="00625E88">
          <w:rPr>
            <w:rStyle w:val="Hyperlink"/>
            <w:rFonts w:ascii="Consolas" w:hAnsi="Consolas" w:cs="Times New Roman"/>
            <w:color w:val="auto"/>
            <w:sz w:val="28"/>
            <w:szCs w:val="28"/>
            <w:u w:val="none"/>
            <w:lang w:eastAsia="ar-SA"/>
          </w:rPr>
          <w:t>https://www.portaltransparencia.gov.br/sancoes/ceis</w:t>
        </w:r>
      </w:hyperlink>
      <w:r w:rsidRPr="00625E88">
        <w:rPr>
          <w:rFonts w:ascii="Consolas" w:hAnsi="Consolas" w:cs="Times New Roman"/>
          <w:color w:val="auto"/>
          <w:sz w:val="28"/>
          <w:szCs w:val="28"/>
          <w:lang w:eastAsia="ar-SA"/>
        </w:rPr>
        <w:t xml:space="preserve">); </w:t>
      </w:r>
    </w:p>
    <w:p w14:paraId="20E75F93" w14:textId="77777777" w:rsidR="00625E88" w:rsidRPr="00625E88" w:rsidRDefault="00625E88" w:rsidP="00625E88">
      <w:pPr>
        <w:pStyle w:val="Nivel3"/>
        <w:numPr>
          <w:ilvl w:val="0"/>
          <w:numId w:val="0"/>
        </w:numPr>
        <w:tabs>
          <w:tab w:val="left" w:pos="1134"/>
        </w:tabs>
        <w:spacing w:before="0" w:after="0" w:line="240" w:lineRule="auto"/>
        <w:rPr>
          <w:rFonts w:ascii="Consolas" w:hAnsi="Consolas" w:cs="Times New Roman"/>
          <w:color w:val="auto"/>
          <w:sz w:val="28"/>
          <w:szCs w:val="28"/>
          <w:lang w:eastAsia="ar-SA"/>
        </w:rPr>
      </w:pPr>
    </w:p>
    <w:p w14:paraId="039348EF" w14:textId="77777777"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lang w:eastAsia="ar-SA"/>
        </w:rPr>
      </w:pPr>
      <w:r w:rsidRPr="00625E88">
        <w:rPr>
          <w:rFonts w:ascii="Consolas" w:hAnsi="Consolas" w:cs="Times New Roman"/>
          <w:color w:val="auto"/>
          <w:sz w:val="28"/>
          <w:szCs w:val="28"/>
          <w:lang w:eastAsia="ar-SA"/>
        </w:rPr>
        <w:t>Cadastro Nacional de Empresas Punidas – CNEP, mantido pela Controladoria-Geral da União (</w:t>
      </w:r>
      <w:hyperlink r:id="rId21" w:history="1">
        <w:r w:rsidRPr="00625E88">
          <w:rPr>
            <w:rStyle w:val="Hyperlink"/>
            <w:rFonts w:ascii="Consolas" w:hAnsi="Consolas" w:cs="Times New Roman"/>
            <w:color w:val="auto"/>
            <w:sz w:val="28"/>
            <w:szCs w:val="28"/>
            <w:u w:val="none"/>
            <w:lang w:eastAsia="ar-SA"/>
          </w:rPr>
          <w:t>https://www.portaltransparencia.gov.br/sancoes/cnep</w:t>
        </w:r>
      </w:hyperlink>
      <w:r w:rsidRPr="00625E88">
        <w:rPr>
          <w:rFonts w:ascii="Consolas" w:hAnsi="Consolas" w:cs="Times New Roman"/>
          <w:color w:val="auto"/>
          <w:sz w:val="28"/>
          <w:szCs w:val="28"/>
          <w:lang w:eastAsia="ar-SA"/>
        </w:rPr>
        <w:t>); e</w:t>
      </w:r>
    </w:p>
    <w:p w14:paraId="4461B4FE" w14:textId="77777777" w:rsidR="00956744" w:rsidRPr="00625E88"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lang w:eastAsia="ar-SA"/>
        </w:rPr>
      </w:pPr>
    </w:p>
    <w:p w14:paraId="736948A4" w14:textId="77777777"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lang w:eastAsia="ar-SA"/>
        </w:rPr>
      </w:pPr>
      <w:r w:rsidRPr="00625E88">
        <w:rPr>
          <w:rFonts w:ascii="Consolas" w:hAnsi="Consolas" w:cs="Times New Roman"/>
          <w:color w:val="auto"/>
          <w:sz w:val="28"/>
          <w:szCs w:val="28"/>
          <w:lang w:eastAsia="ar-SA"/>
        </w:rPr>
        <w:t>Relação de apenados publicada pelo Tribunal de Contas do Estado de São Paulo (https://www.tce.sp.gov.br/pesquisa-relacao-apenados).</w:t>
      </w:r>
    </w:p>
    <w:p w14:paraId="2914A9A6" w14:textId="77777777" w:rsidR="00956744" w:rsidRPr="00625E88" w:rsidRDefault="00956744" w:rsidP="00956744">
      <w:pPr>
        <w:pStyle w:val="Nivel2"/>
        <w:numPr>
          <w:ilvl w:val="0"/>
          <w:numId w:val="0"/>
        </w:numPr>
        <w:spacing w:before="0" w:after="0" w:line="240" w:lineRule="auto"/>
        <w:rPr>
          <w:rFonts w:ascii="Consolas" w:hAnsi="Consolas" w:cs="Times New Roman"/>
          <w:sz w:val="28"/>
          <w:szCs w:val="28"/>
          <w:lang w:eastAsia="ar-SA"/>
        </w:rPr>
      </w:pPr>
    </w:p>
    <w:p w14:paraId="29696B3D" w14:textId="45EB92BB" w:rsidR="00956744" w:rsidRPr="00625E88"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625E88">
        <w:rPr>
          <w:rFonts w:ascii="Consolas" w:hAnsi="Consolas" w:cs="Times New Roman"/>
          <w:color w:val="auto"/>
          <w:sz w:val="28"/>
          <w:szCs w:val="28"/>
        </w:rPr>
        <w:t xml:space="preserve">A consulta aos cadastros será realizada em nome da empresa licitante e também de seu sócio majoritário, por força da vedação de que trata o </w:t>
      </w:r>
      <w:hyperlink r:id="rId22" w:anchor=":~:text=%C3%A0s%20seguintes%20comina%C3%A7%C3%B5es%3A-,Art.,n%C2%BA%2012.120%2C%20de%202009)." w:history="1">
        <w:r w:rsidRPr="00625E88">
          <w:rPr>
            <w:rStyle w:val="Hyperlink"/>
            <w:rFonts w:ascii="Consolas" w:hAnsi="Consolas" w:cs="Times New Roman"/>
            <w:color w:val="auto"/>
            <w:sz w:val="28"/>
            <w:szCs w:val="28"/>
            <w:u w:val="none"/>
          </w:rPr>
          <w:t>artigo 12 da Lei nº 8.429, de 1992</w:t>
        </w:r>
      </w:hyperlink>
      <w:r w:rsidRPr="00625E88">
        <w:rPr>
          <w:rFonts w:ascii="Consolas" w:hAnsi="Consolas" w:cs="Times New Roman"/>
          <w:color w:val="auto"/>
          <w:sz w:val="28"/>
          <w:szCs w:val="28"/>
        </w:rPr>
        <w:t>.</w:t>
      </w:r>
    </w:p>
    <w:p w14:paraId="4C43BF54" w14:textId="77777777" w:rsidR="00956744" w:rsidRPr="00625E88"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 xml:space="preserve">Caso conste na Consulta de Situação do licitante a existência de Ocorrências Impeditivas Indiretas,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diligenciará para verificar se houve fraude por parte das empresas apontadas no Relatório de Ocorrências Impeditivas Indiretas. </w:t>
      </w:r>
      <w:r w:rsidRPr="00625E88">
        <w:rPr>
          <w:rFonts w:ascii="Consolas" w:hAnsi="Consolas" w:cs="Times New Roman"/>
          <w:color w:val="auto"/>
          <w:sz w:val="28"/>
          <w:szCs w:val="28"/>
        </w:rPr>
        <w:t>(</w:t>
      </w:r>
      <w:hyperlink r:id="rId23" w:anchor="art29" w:history="1">
        <w:r w:rsidRPr="00625E88">
          <w:rPr>
            <w:rStyle w:val="Hyperlink"/>
            <w:rFonts w:ascii="Consolas" w:hAnsi="Consolas" w:cs="Times New Roman"/>
            <w:color w:val="auto"/>
            <w:sz w:val="28"/>
            <w:szCs w:val="28"/>
            <w:u w:val="none"/>
          </w:rPr>
          <w:t>IN nº 3/2018, art. 29, caput</w:t>
        </w:r>
      </w:hyperlink>
      <w:r w:rsidRPr="00625E88">
        <w:rPr>
          <w:rFonts w:ascii="Consolas" w:hAnsi="Consolas" w:cs="Times New Roman"/>
          <w:color w:val="auto"/>
          <w:sz w:val="28"/>
          <w:szCs w:val="28"/>
        </w:rPr>
        <w:t>).</w:t>
      </w:r>
    </w:p>
    <w:p w14:paraId="5E0FCDE2" w14:textId="77777777" w:rsidR="00956744" w:rsidRPr="00625E88" w:rsidRDefault="00956744" w:rsidP="00956744">
      <w:pPr>
        <w:pStyle w:val="Nivel2"/>
        <w:numPr>
          <w:ilvl w:val="0"/>
          <w:numId w:val="0"/>
        </w:numPr>
        <w:spacing w:before="0" w:after="0" w:line="240" w:lineRule="auto"/>
        <w:rPr>
          <w:rFonts w:ascii="Consolas" w:hAnsi="Consolas" w:cs="Times New Roman"/>
          <w:color w:val="auto"/>
          <w:sz w:val="28"/>
          <w:szCs w:val="28"/>
        </w:rPr>
      </w:pPr>
    </w:p>
    <w:p w14:paraId="1F5A452C" w14:textId="77777777"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625E88">
        <w:rPr>
          <w:rFonts w:ascii="Consolas" w:hAnsi="Consolas" w:cs="Times New Roman"/>
          <w:color w:val="auto"/>
          <w:sz w:val="28"/>
          <w:szCs w:val="28"/>
        </w:rPr>
        <w:t>A tentativa de burla será verificada por meio dos vínculos societários, linhas de fornecimento similares, dentre outros. (</w:t>
      </w:r>
      <w:hyperlink r:id="rId24" w:history="1">
        <w:r w:rsidRPr="00625E88">
          <w:rPr>
            <w:rStyle w:val="Hyperlink"/>
            <w:rFonts w:ascii="Consolas" w:hAnsi="Consolas" w:cs="Times New Roman"/>
            <w:color w:val="auto"/>
            <w:sz w:val="28"/>
            <w:szCs w:val="28"/>
            <w:u w:val="none"/>
          </w:rPr>
          <w:t>IN nº 3/2018, art. 29, §1º</w:t>
        </w:r>
      </w:hyperlink>
      <w:r w:rsidRPr="00625E88">
        <w:rPr>
          <w:rFonts w:ascii="Consolas" w:hAnsi="Consolas" w:cs="Times New Roman"/>
          <w:color w:val="auto"/>
          <w:sz w:val="28"/>
          <w:szCs w:val="28"/>
        </w:rPr>
        <w:t>).</w:t>
      </w:r>
    </w:p>
    <w:p w14:paraId="651C7C4D" w14:textId="77777777" w:rsidR="00956744" w:rsidRPr="00625E88"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10D99594" w14:textId="77777777"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625E88">
        <w:rPr>
          <w:rFonts w:ascii="Consolas" w:hAnsi="Consolas" w:cs="Times New Roman"/>
          <w:color w:val="auto"/>
          <w:sz w:val="28"/>
          <w:szCs w:val="28"/>
        </w:rPr>
        <w:t>O licitante será convocado para manifestação previamente a uma eventual desclassificação. (</w:t>
      </w:r>
      <w:hyperlink r:id="rId25" w:history="1">
        <w:r w:rsidRPr="00625E88">
          <w:rPr>
            <w:rStyle w:val="Hyperlink"/>
            <w:rFonts w:ascii="Consolas" w:hAnsi="Consolas" w:cs="Times New Roman"/>
            <w:color w:val="auto"/>
            <w:sz w:val="28"/>
            <w:szCs w:val="28"/>
            <w:u w:val="none"/>
          </w:rPr>
          <w:t>IN nº 3/2018, art. 29, §2º</w:t>
        </w:r>
      </w:hyperlink>
      <w:r w:rsidRPr="00625E88">
        <w:rPr>
          <w:rFonts w:ascii="Consolas" w:hAnsi="Consolas" w:cs="Times New Roman"/>
          <w:color w:val="auto"/>
          <w:sz w:val="28"/>
          <w:szCs w:val="28"/>
        </w:rPr>
        <w:t>).</w:t>
      </w:r>
    </w:p>
    <w:p w14:paraId="064C0F0F" w14:textId="77777777" w:rsidR="00956744" w:rsidRPr="00625E88"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2EEA6015" w14:textId="77777777"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625E88">
        <w:rPr>
          <w:rFonts w:ascii="Consolas" w:hAnsi="Consolas" w:cs="Times New Roman"/>
          <w:color w:val="auto"/>
          <w:sz w:val="28"/>
          <w:szCs w:val="28"/>
        </w:rPr>
        <w:t>Constatada a existência de sanção, o licitante será reputado inabilitado, por falta de condição de participação.</w:t>
      </w:r>
    </w:p>
    <w:p w14:paraId="7074D0DB" w14:textId="77777777" w:rsidR="00956744" w:rsidRPr="00625E88" w:rsidRDefault="00956744" w:rsidP="00956744">
      <w:pPr>
        <w:pStyle w:val="Nivel3"/>
        <w:numPr>
          <w:ilvl w:val="0"/>
          <w:numId w:val="0"/>
        </w:numPr>
        <w:spacing w:before="0" w:after="0" w:line="240" w:lineRule="auto"/>
        <w:rPr>
          <w:rFonts w:ascii="Consolas" w:hAnsi="Consolas" w:cs="Times New Roman"/>
          <w:color w:val="auto"/>
          <w:sz w:val="28"/>
          <w:szCs w:val="28"/>
        </w:rPr>
      </w:pPr>
    </w:p>
    <w:p w14:paraId="4C7D497C" w14:textId="77777777" w:rsidR="00956744" w:rsidRPr="00625E88"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625E88">
        <w:rPr>
          <w:rFonts w:ascii="Consolas" w:hAnsi="Consolas" w:cs="Times New Roman"/>
          <w:color w:val="auto"/>
          <w:sz w:val="28"/>
          <w:szCs w:val="28"/>
        </w:rPr>
        <w:t>Caso o licitante provisoriamente classificado em primeiro lugar tenha se utilizado de algum tratamento favorecido às ME/EPPs, o Agente de Contratação/Comissão verificará se faz jus ao benefício, em conformidade com o item 3.8 deste edital.</w:t>
      </w:r>
    </w:p>
    <w:p w14:paraId="7D78F17C" w14:textId="77777777" w:rsidR="00956744" w:rsidRPr="00625E88" w:rsidRDefault="00956744" w:rsidP="00956744">
      <w:pPr>
        <w:pStyle w:val="Nivel2"/>
        <w:numPr>
          <w:ilvl w:val="0"/>
          <w:numId w:val="0"/>
        </w:numPr>
        <w:spacing w:before="0" w:after="0" w:line="240" w:lineRule="auto"/>
        <w:rPr>
          <w:rFonts w:ascii="Consolas" w:hAnsi="Consolas" w:cs="Times New Roman"/>
          <w:color w:val="auto"/>
          <w:sz w:val="28"/>
          <w:szCs w:val="28"/>
        </w:rPr>
      </w:pPr>
    </w:p>
    <w:p w14:paraId="23D52147" w14:textId="77777777" w:rsidR="00956744" w:rsidRPr="00625E88" w:rsidRDefault="00956744">
      <w:pPr>
        <w:pStyle w:val="Nivel2"/>
        <w:numPr>
          <w:ilvl w:val="1"/>
          <w:numId w:val="16"/>
        </w:numPr>
        <w:spacing w:before="0" w:after="0" w:line="240" w:lineRule="auto"/>
        <w:ind w:left="0" w:firstLine="0"/>
        <w:rPr>
          <w:rFonts w:ascii="Consolas" w:hAnsi="Consolas" w:cs="Times New Roman"/>
          <w:b/>
          <w:color w:val="auto"/>
          <w:sz w:val="28"/>
          <w:szCs w:val="28"/>
        </w:rPr>
      </w:pPr>
      <w:r w:rsidRPr="00625E88">
        <w:rPr>
          <w:rFonts w:ascii="Consolas" w:hAnsi="Consolas" w:cs="Times New Roman"/>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6" w:anchor="art29" w:history="1">
        <w:r w:rsidRPr="00625E88">
          <w:rPr>
            <w:rStyle w:val="Hyperlink"/>
            <w:rFonts w:ascii="Consolas" w:hAnsi="Consolas" w:cs="Times New Roman"/>
            <w:color w:val="auto"/>
            <w:sz w:val="28"/>
            <w:szCs w:val="28"/>
            <w:u w:val="none"/>
          </w:rPr>
          <w:t>artigo 29 a 35 da IN SEGES nº 73, de 30 de setembro de 2022</w:t>
        </w:r>
      </w:hyperlink>
      <w:r w:rsidRPr="00625E88">
        <w:rPr>
          <w:rFonts w:ascii="Consolas" w:hAnsi="Consolas" w:cs="Times New Roman"/>
          <w:color w:val="auto"/>
          <w:sz w:val="28"/>
          <w:szCs w:val="28"/>
        </w:rPr>
        <w:t>.</w:t>
      </w:r>
    </w:p>
    <w:p w14:paraId="1E74ADE1" w14:textId="77777777" w:rsidR="00625E88" w:rsidRPr="00625E88" w:rsidRDefault="00625E88" w:rsidP="00625E88">
      <w:pPr>
        <w:pStyle w:val="Nivel2"/>
        <w:numPr>
          <w:ilvl w:val="0"/>
          <w:numId w:val="0"/>
        </w:numPr>
        <w:spacing w:before="0" w:after="0" w:line="240" w:lineRule="auto"/>
        <w:rPr>
          <w:rFonts w:ascii="Consolas" w:hAnsi="Consolas" w:cs="Times New Roman"/>
          <w:b/>
          <w:color w:val="auto"/>
          <w:sz w:val="28"/>
          <w:szCs w:val="28"/>
        </w:rPr>
      </w:pPr>
    </w:p>
    <w:p w14:paraId="426A64C1" w14:textId="77777777" w:rsidR="00956744" w:rsidRPr="00A15216" w:rsidRDefault="00956744">
      <w:pPr>
        <w:pStyle w:val="Nivel2"/>
        <w:numPr>
          <w:ilvl w:val="1"/>
          <w:numId w:val="16"/>
        </w:numPr>
        <w:spacing w:before="0" w:after="0" w:line="240" w:lineRule="auto"/>
        <w:ind w:left="0" w:firstLine="0"/>
        <w:rPr>
          <w:rFonts w:ascii="Consolas" w:hAnsi="Consolas" w:cs="Times New Roman"/>
          <w:b/>
          <w:color w:val="auto"/>
          <w:sz w:val="28"/>
          <w:szCs w:val="28"/>
        </w:rPr>
      </w:pPr>
      <w:r w:rsidRPr="00A15216">
        <w:rPr>
          <w:rFonts w:ascii="Consolas" w:hAnsi="Consolas" w:cs="Times New Roman"/>
          <w:color w:val="auto"/>
          <w:sz w:val="28"/>
          <w:szCs w:val="28"/>
        </w:rPr>
        <w:t xml:space="preserve">Será desclassificada a proposta vencedora que: </w:t>
      </w:r>
    </w:p>
    <w:p w14:paraId="06A8104A" w14:textId="77777777" w:rsidR="00956744" w:rsidRPr="00A15216" w:rsidRDefault="00956744" w:rsidP="00956744">
      <w:pPr>
        <w:pStyle w:val="Nivel2"/>
        <w:numPr>
          <w:ilvl w:val="0"/>
          <w:numId w:val="0"/>
        </w:numPr>
        <w:spacing w:before="0" w:after="0" w:line="240" w:lineRule="auto"/>
        <w:rPr>
          <w:rFonts w:ascii="Consolas" w:hAnsi="Consolas" w:cs="Times New Roman"/>
          <w:b/>
          <w:color w:val="auto"/>
          <w:sz w:val="28"/>
          <w:szCs w:val="28"/>
        </w:rPr>
      </w:pPr>
    </w:p>
    <w:p w14:paraId="7885A7FE"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Contiver vícios insanáveis;</w:t>
      </w:r>
    </w:p>
    <w:p w14:paraId="3A8AB58F"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7663F335"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Não obedecer às especificações técnicas contidas no </w:t>
      </w:r>
      <w:r w:rsidRPr="00A15216">
        <w:rPr>
          <w:rFonts w:ascii="Consolas" w:hAnsi="Consolas" w:cs="Times New Roman"/>
          <w:sz w:val="28"/>
          <w:szCs w:val="28"/>
        </w:rPr>
        <w:t>Projeto Básico/Termo de Referência</w:t>
      </w:r>
      <w:r w:rsidRPr="00A15216">
        <w:rPr>
          <w:rFonts w:ascii="Consolas" w:hAnsi="Consolas" w:cs="Times New Roman"/>
          <w:color w:val="auto"/>
          <w:sz w:val="28"/>
          <w:szCs w:val="28"/>
        </w:rPr>
        <w:t>;</w:t>
      </w:r>
    </w:p>
    <w:p w14:paraId="7376244C"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4DA8BCF7" w14:textId="6A9284DA" w:rsidR="00956744" w:rsidRPr="00625E88"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Apresentar preços inexequíveis ou permanecerem acima do preço máximo definido para a contratação;</w:t>
      </w:r>
    </w:p>
    <w:p w14:paraId="5D662AFE"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Não tiverem sua exequibilidade demonstrada, quando exigido pela Administração;</w:t>
      </w:r>
    </w:p>
    <w:p w14:paraId="338C3541"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24E3D66E"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Apresentar desconformidade com quaisquer outras exigências deste Edital ou seus anexos, desde que insanável.</w:t>
      </w:r>
    </w:p>
    <w:p w14:paraId="53A60F4E"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24A5F8E8" w14:textId="77777777" w:rsidR="00956744" w:rsidRPr="00A15216" w:rsidRDefault="00956744">
      <w:pPr>
        <w:pStyle w:val="Nivel2"/>
        <w:numPr>
          <w:ilvl w:val="1"/>
          <w:numId w:val="16"/>
        </w:numPr>
        <w:spacing w:before="0" w:after="0" w:line="240" w:lineRule="auto"/>
        <w:ind w:left="0" w:firstLine="0"/>
        <w:rPr>
          <w:rFonts w:ascii="Consolas" w:hAnsi="Consolas" w:cs="Times New Roman"/>
          <w:b/>
          <w:bCs/>
          <w:sz w:val="28"/>
          <w:szCs w:val="28"/>
        </w:rPr>
      </w:pPr>
      <w:r w:rsidRPr="00A15216">
        <w:rPr>
          <w:rFonts w:ascii="Consolas" w:hAnsi="Consolas" w:cs="Times New Roman"/>
          <w:sz w:val="28"/>
          <w:szCs w:val="28"/>
        </w:rPr>
        <w:t>Em contratação de serviços de engenharia, além das disposições acima, a análise de exequibilidade e sobrepreço considerará o seguinte:</w:t>
      </w:r>
    </w:p>
    <w:p w14:paraId="0E4AA065" w14:textId="77777777" w:rsidR="00956744" w:rsidRPr="00A15216" w:rsidRDefault="00956744" w:rsidP="00956744">
      <w:pPr>
        <w:pStyle w:val="Nivel2"/>
        <w:numPr>
          <w:ilvl w:val="0"/>
          <w:numId w:val="0"/>
        </w:numPr>
        <w:spacing w:before="0" w:after="0" w:line="240" w:lineRule="auto"/>
        <w:rPr>
          <w:rFonts w:ascii="Consolas" w:hAnsi="Consolas" w:cs="Times New Roman"/>
          <w:b/>
          <w:bCs/>
          <w:sz w:val="28"/>
          <w:szCs w:val="28"/>
        </w:rPr>
      </w:pPr>
    </w:p>
    <w:p w14:paraId="5FF7FA70"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b/>
          <w:sz w:val="28"/>
          <w:szCs w:val="28"/>
        </w:rPr>
      </w:pPr>
      <w:r w:rsidRPr="00A15216">
        <w:rPr>
          <w:rFonts w:ascii="Consolas" w:hAnsi="Consolas" w:cs="Times New Roman"/>
          <w:sz w:val="28"/>
          <w:szCs w:val="28"/>
        </w:rPr>
        <w:t xml:space="preserve"> Nos regimes de execução por tarefa, empreitada por preço global ou empreitada integral, semi-integrada ou integrada, a caracterização do sobrepreço se dará pela superação do valor global estimado;</w:t>
      </w:r>
    </w:p>
    <w:p w14:paraId="474F79EC"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b/>
          <w:sz w:val="28"/>
          <w:szCs w:val="28"/>
        </w:rPr>
      </w:pPr>
    </w:p>
    <w:p w14:paraId="4F052767"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b/>
          <w:bCs/>
          <w:sz w:val="28"/>
          <w:szCs w:val="28"/>
        </w:rPr>
      </w:pPr>
      <w:r w:rsidRPr="00A15216">
        <w:rPr>
          <w:rFonts w:ascii="Consolas" w:hAnsi="Consolas" w:cs="Times New Roman"/>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13C57E00"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b/>
          <w:bCs/>
          <w:sz w:val="28"/>
          <w:szCs w:val="28"/>
        </w:rPr>
      </w:pPr>
    </w:p>
    <w:p w14:paraId="1A7F88D7"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b/>
          <w:sz w:val="28"/>
          <w:szCs w:val="28"/>
        </w:rPr>
      </w:pPr>
      <w:r w:rsidRPr="00A15216">
        <w:rPr>
          <w:rFonts w:ascii="Consolas" w:hAnsi="Consolas" w:cs="Times New Roman"/>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B1547B"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1302CB40" w14:textId="77777777" w:rsidR="0095674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6F1627E8" w14:textId="77777777" w:rsidR="00524CD4" w:rsidRPr="00C11198" w:rsidRDefault="00524CD4" w:rsidP="00524CD4">
      <w:pPr>
        <w:pStyle w:val="Nivel2"/>
        <w:numPr>
          <w:ilvl w:val="0"/>
          <w:numId w:val="0"/>
        </w:numPr>
        <w:spacing w:before="0" w:after="0" w:line="240" w:lineRule="auto"/>
        <w:rPr>
          <w:rFonts w:ascii="Consolas" w:hAnsi="Consolas" w:cs="Times New Roman"/>
          <w:color w:val="auto"/>
          <w:sz w:val="28"/>
          <w:szCs w:val="28"/>
        </w:rPr>
      </w:pPr>
    </w:p>
    <w:p w14:paraId="375307F2" w14:textId="20146D3F" w:rsidR="00956744" w:rsidRPr="00524CD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6496C6"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b/>
          <w:bCs/>
          <w:sz w:val="28"/>
          <w:szCs w:val="28"/>
        </w:rPr>
      </w:pPr>
      <w:bookmarkStart w:id="19" w:name="_Hlk126568356"/>
      <w:r w:rsidRPr="00A15216">
        <w:rPr>
          <w:rFonts w:ascii="Consolas" w:hAnsi="Consolas" w:cs="Times New Roman"/>
          <w:sz w:val="28"/>
          <w:szCs w:val="28"/>
        </w:rPr>
        <w:lastRenderedPageBreak/>
        <w:t>Em se tratando de serviços de engenharia, o licitante vencedor será convocado a apresentar à Administração, por meio eletrônico, as planilhas com indicação dos quantitativos e dos custos unitários</w:t>
      </w:r>
      <w:bookmarkEnd w:id="19"/>
      <w:r w:rsidRPr="00A15216">
        <w:rPr>
          <w:rFonts w:ascii="Consolas" w:hAnsi="Consolas" w:cs="Times New Roman"/>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F8E4D3"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b/>
          <w:bCs/>
          <w:sz w:val="28"/>
          <w:szCs w:val="28"/>
        </w:rPr>
      </w:pPr>
    </w:p>
    <w:p w14:paraId="3F6F43A6"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b/>
          <w:color w:val="auto"/>
          <w:sz w:val="28"/>
          <w:szCs w:val="28"/>
        </w:rPr>
      </w:pPr>
      <w:r w:rsidRPr="00A15216">
        <w:rPr>
          <w:rFonts w:ascii="Consolas" w:hAnsi="Consolas" w:cs="Times New Roman"/>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A831EB5" w14:textId="77777777" w:rsidR="00956744" w:rsidRPr="00A15216" w:rsidRDefault="00956744" w:rsidP="00956744">
      <w:pPr>
        <w:pStyle w:val="Nivel2"/>
        <w:numPr>
          <w:ilvl w:val="0"/>
          <w:numId w:val="0"/>
        </w:numPr>
        <w:spacing w:before="0" w:after="0" w:line="240" w:lineRule="auto"/>
        <w:rPr>
          <w:rFonts w:ascii="Consolas" w:hAnsi="Consolas" w:cs="Times New Roman"/>
          <w:b/>
          <w:color w:val="auto"/>
          <w:sz w:val="28"/>
          <w:szCs w:val="28"/>
        </w:rPr>
      </w:pPr>
    </w:p>
    <w:p w14:paraId="033DD2B6"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ajuste de que trata este dispositivo se limita a sanar erros ou falhas que não alterem a substância das propostas;</w:t>
      </w:r>
    </w:p>
    <w:p w14:paraId="75C93222"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42952E07"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Considera-se erro no preenchimento da planilha passível de correção a indicação de recolhimento de impostos e contribuições na forma do Simples Nacional, quando não cabível esse regime.</w:t>
      </w:r>
    </w:p>
    <w:p w14:paraId="70138DB2"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392FC69F" w14:textId="77777777" w:rsidR="00956744" w:rsidRPr="00524CD4" w:rsidRDefault="00956744">
      <w:pPr>
        <w:pStyle w:val="Nivel2"/>
        <w:numPr>
          <w:ilvl w:val="1"/>
          <w:numId w:val="16"/>
        </w:numPr>
        <w:tabs>
          <w:tab w:val="left" w:pos="993"/>
        </w:tabs>
        <w:spacing w:before="0" w:after="0" w:line="240" w:lineRule="auto"/>
        <w:ind w:left="0" w:firstLine="0"/>
        <w:rPr>
          <w:rFonts w:ascii="Consolas" w:hAnsi="Consolas" w:cs="Times New Roman"/>
          <w:b/>
          <w:color w:val="auto"/>
          <w:sz w:val="28"/>
          <w:szCs w:val="28"/>
        </w:rPr>
      </w:pPr>
      <w:r w:rsidRPr="00A15216">
        <w:rPr>
          <w:rFonts w:ascii="Consolas" w:hAnsi="Consolas" w:cs="Times New Roman"/>
          <w:color w:val="auto"/>
          <w:sz w:val="28"/>
          <w:szCs w:val="28"/>
        </w:rPr>
        <w:t>Para fins de análise da proposta quanto ao cumprimento das especificações do objeto, poderá ser colhida a manifestação escrita do setor requisitante do serviço ou da área especializada no objeto.</w:t>
      </w:r>
    </w:p>
    <w:p w14:paraId="545F1AAE" w14:textId="77777777" w:rsidR="00524CD4" w:rsidRPr="00C11198" w:rsidRDefault="00524CD4" w:rsidP="00524CD4">
      <w:pPr>
        <w:pStyle w:val="Nivel2"/>
        <w:numPr>
          <w:ilvl w:val="0"/>
          <w:numId w:val="0"/>
        </w:numPr>
        <w:tabs>
          <w:tab w:val="left" w:pos="993"/>
        </w:tabs>
        <w:spacing w:before="0" w:after="0" w:line="240" w:lineRule="auto"/>
        <w:rPr>
          <w:rFonts w:ascii="Consolas" w:hAnsi="Consolas" w:cs="Times New Roman"/>
          <w:b/>
          <w:color w:val="auto"/>
          <w:sz w:val="28"/>
          <w:szCs w:val="28"/>
        </w:rPr>
      </w:pPr>
    </w:p>
    <w:p w14:paraId="4F1A3183" w14:textId="28FD731D" w:rsidR="00956744" w:rsidRPr="00524CD4"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Caso o </w:t>
      </w:r>
      <w:r w:rsidRPr="00A15216">
        <w:rPr>
          <w:rFonts w:ascii="Consolas" w:hAnsi="Consolas" w:cs="Times New Roman"/>
          <w:sz w:val="28"/>
          <w:szCs w:val="28"/>
        </w:rPr>
        <w:t>Projeto Básico/Termo de Referência</w:t>
      </w:r>
      <w:r w:rsidRPr="00A15216">
        <w:rPr>
          <w:rFonts w:ascii="Consolas" w:hAnsi="Consolas" w:cs="Times New Roman"/>
          <w:color w:val="auto"/>
          <w:sz w:val="28"/>
          <w:szCs w:val="28"/>
        </w:rPr>
        <w:t xml:space="preserve"> exija a apresentação de amostra, o licitante classificado em primeiro lugar deverá apresentá-la, conforme disciplinado no </w:t>
      </w:r>
      <w:r w:rsidRPr="00A15216">
        <w:rPr>
          <w:rFonts w:ascii="Consolas" w:hAnsi="Consolas" w:cs="Times New Roman"/>
          <w:sz w:val="28"/>
          <w:szCs w:val="28"/>
        </w:rPr>
        <w:t>Projeto Básico/Termo de Referência</w:t>
      </w:r>
      <w:r w:rsidRPr="00A15216">
        <w:rPr>
          <w:rFonts w:ascii="Consolas" w:hAnsi="Consolas" w:cs="Times New Roman"/>
          <w:color w:val="auto"/>
          <w:sz w:val="28"/>
          <w:szCs w:val="28"/>
        </w:rPr>
        <w:t>, sob pena de não aceitação da proposta.</w:t>
      </w:r>
    </w:p>
    <w:p w14:paraId="3AEA5850"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Por meio de mensagem no sistema, será divulgado o local e horário de realização do procedimento para a avaliação das amostras, cuja presença será facultada a todos os interessados, incluindo os demais licitantes.</w:t>
      </w:r>
    </w:p>
    <w:p w14:paraId="4B4ADA37"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11A25211"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Os resultados das avaliações serão divulgados por meio de mensagem no sistema.</w:t>
      </w:r>
    </w:p>
    <w:p w14:paraId="1B3300BD"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0EB00CBC"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12E53302"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797D4420" w14:textId="17380310" w:rsidR="00956744" w:rsidRPr="00524CD4"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w:t>
      </w:r>
      <w:r w:rsidRPr="00A15216">
        <w:rPr>
          <w:rFonts w:ascii="Consolas" w:hAnsi="Consolas" w:cs="Times New Roman"/>
          <w:sz w:val="28"/>
          <w:szCs w:val="28"/>
        </w:rPr>
        <w:t>Projeto Básico/Termo de Referência</w:t>
      </w:r>
      <w:r w:rsidRPr="00A15216">
        <w:rPr>
          <w:rFonts w:ascii="Consolas" w:hAnsi="Consolas" w:cs="Times New Roman"/>
          <w:color w:val="auto"/>
          <w:sz w:val="28"/>
          <w:szCs w:val="28"/>
        </w:rPr>
        <w:t xml:space="preserve">. </w:t>
      </w:r>
    </w:p>
    <w:p w14:paraId="55AB6EBE" w14:textId="77777777" w:rsidR="00956744" w:rsidRPr="00524CD4" w:rsidRDefault="00956744">
      <w:pPr>
        <w:pStyle w:val="Nivel01"/>
        <w:numPr>
          <w:ilvl w:val="0"/>
          <w:numId w:val="16"/>
        </w:numPr>
        <w:ind w:left="480" w:hanging="480"/>
        <w:rPr>
          <w:rFonts w:ascii="Consolas" w:hAnsi="Consolas"/>
          <w:sz w:val="28"/>
          <w:szCs w:val="28"/>
        </w:rPr>
      </w:pPr>
      <w:bookmarkStart w:id="20" w:name="_Toc135469230"/>
      <w:r w:rsidRPr="00524CD4">
        <w:rPr>
          <w:rFonts w:ascii="Consolas" w:hAnsi="Consolas"/>
          <w:sz w:val="28"/>
          <w:szCs w:val="28"/>
        </w:rPr>
        <w:t>DA FASE DE HABILITAÇÃO</w:t>
      </w:r>
      <w:bookmarkEnd w:id="20"/>
    </w:p>
    <w:p w14:paraId="2CC4574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353FF21" w14:textId="77777777" w:rsidR="00956744" w:rsidRPr="00524CD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Os documentos previstos no </w:t>
      </w:r>
      <w:r w:rsidRPr="00A15216">
        <w:rPr>
          <w:rFonts w:ascii="Consolas" w:hAnsi="Consolas" w:cs="Times New Roman"/>
          <w:sz w:val="28"/>
          <w:szCs w:val="28"/>
        </w:rPr>
        <w:t>Projeto Básico/Termo de Referência</w:t>
      </w:r>
      <w:r w:rsidRPr="00A15216">
        <w:rPr>
          <w:rFonts w:ascii="Consolas" w:hAnsi="Consolas" w:cs="Times New Roman"/>
          <w:color w:val="auto"/>
          <w:sz w:val="28"/>
          <w:szCs w:val="28"/>
        </w:rPr>
        <w:t xml:space="preserve">, necessários e suficientes para demonstrar a capacidade do licitante de realizar o objeto da licitação, serão exigidos para fins de habilitação, nos termos dos </w:t>
      </w:r>
      <w:hyperlink r:id="rId27" w:anchor="art62" w:history="1">
        <w:r w:rsidRPr="00524CD4">
          <w:rPr>
            <w:rStyle w:val="Hyperlink"/>
            <w:rFonts w:ascii="Consolas" w:hAnsi="Consolas" w:cs="Times New Roman"/>
            <w:color w:val="auto"/>
            <w:sz w:val="28"/>
            <w:szCs w:val="28"/>
            <w:u w:val="none"/>
          </w:rPr>
          <w:t>arts. 62 a 70 da Lei nº 14.133, de 2021</w:t>
        </w:r>
      </w:hyperlink>
      <w:r w:rsidRPr="00524CD4">
        <w:rPr>
          <w:rFonts w:ascii="Consolas" w:hAnsi="Consolas" w:cs="Times New Roman"/>
          <w:color w:val="auto"/>
          <w:sz w:val="28"/>
          <w:szCs w:val="28"/>
        </w:rPr>
        <w:t>.</w:t>
      </w:r>
    </w:p>
    <w:p w14:paraId="486F566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25276D9"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sz w:val="28"/>
          <w:szCs w:val="28"/>
        </w:rPr>
      </w:pPr>
      <w:bookmarkStart w:id="21" w:name="_Hlk158018595"/>
      <w:r w:rsidRPr="00A15216">
        <w:rPr>
          <w:rFonts w:ascii="Consolas" w:hAnsi="Consolas" w:cs="Times New Roman"/>
          <w:bCs/>
          <w:sz w:val="28"/>
          <w:szCs w:val="28"/>
        </w:rPr>
        <w:t xml:space="preserve"> A documentação exigida para fins de habilitação jurídica, fiscal, social e trabalhista e econômico-ﬁnanceira, poderá ser substituída pelo registro cadastral no Sicaf.</w:t>
      </w:r>
    </w:p>
    <w:p w14:paraId="60A653F9" w14:textId="77777777" w:rsidR="00956744" w:rsidRPr="00A15216" w:rsidRDefault="00956744" w:rsidP="00956744">
      <w:pPr>
        <w:pStyle w:val="Nivel3"/>
        <w:numPr>
          <w:ilvl w:val="0"/>
          <w:numId w:val="0"/>
        </w:numPr>
        <w:spacing w:before="0" w:after="0" w:line="240" w:lineRule="auto"/>
        <w:rPr>
          <w:rFonts w:ascii="Consolas" w:hAnsi="Consolas" w:cs="Times New Roman"/>
          <w:sz w:val="28"/>
          <w:szCs w:val="28"/>
        </w:rPr>
      </w:pPr>
    </w:p>
    <w:bookmarkEnd w:id="21"/>
    <w:p w14:paraId="67F05C15"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0B098FA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8D90DCE" w14:textId="77777777" w:rsidR="00956744" w:rsidRPr="00524CD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w:t>
      </w:r>
      <w:r w:rsidRPr="00524CD4">
        <w:rPr>
          <w:rFonts w:ascii="Consolas" w:hAnsi="Consolas" w:cs="Times New Roman"/>
          <w:color w:val="auto"/>
          <w:sz w:val="28"/>
          <w:szCs w:val="28"/>
        </w:rPr>
        <w:t xml:space="preserve">no </w:t>
      </w:r>
      <w:hyperlink r:id="rId28" w:history="1">
        <w:r w:rsidRPr="00524CD4">
          <w:rPr>
            <w:rStyle w:val="Hyperlink"/>
            <w:rFonts w:ascii="Consolas" w:hAnsi="Consolas" w:cs="Times New Roman"/>
            <w:color w:val="auto"/>
            <w:sz w:val="28"/>
            <w:szCs w:val="28"/>
            <w:u w:val="none"/>
          </w:rPr>
          <w:t>Decreto nº 8.660, de 29 de janeiro de 2016</w:t>
        </w:r>
      </w:hyperlink>
      <w:r w:rsidRPr="00524CD4">
        <w:rPr>
          <w:rFonts w:ascii="Consolas" w:hAnsi="Consolas" w:cs="Times New Roman"/>
          <w:color w:val="auto"/>
          <w:sz w:val="28"/>
          <w:szCs w:val="28"/>
        </w:rPr>
        <w:t>, ou de outro que venha a substituí-lo, ou consularizados pelos respectivos consulados ou embaixadas.</w:t>
      </w:r>
    </w:p>
    <w:p w14:paraId="09F34F49" w14:textId="77777777" w:rsidR="00956744" w:rsidRPr="00524CD4" w:rsidRDefault="00956744" w:rsidP="00956744">
      <w:pPr>
        <w:pStyle w:val="Nivel2"/>
        <w:numPr>
          <w:ilvl w:val="0"/>
          <w:numId w:val="0"/>
        </w:numPr>
        <w:spacing w:before="0" w:after="0" w:line="240" w:lineRule="auto"/>
        <w:rPr>
          <w:rFonts w:ascii="Consolas" w:hAnsi="Consolas" w:cs="Times New Roman"/>
          <w:color w:val="auto"/>
          <w:sz w:val="28"/>
          <w:szCs w:val="28"/>
        </w:rPr>
      </w:pPr>
    </w:p>
    <w:p w14:paraId="563566E1" w14:textId="77777777" w:rsidR="00956744" w:rsidRPr="00524CD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524CD4">
        <w:rPr>
          <w:rFonts w:ascii="Consolas" w:hAnsi="Consolas" w:cs="Times New Roman"/>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9B8AAE4" w14:textId="77777777" w:rsidR="00956744" w:rsidRPr="00524CD4" w:rsidRDefault="00956744" w:rsidP="00956744">
      <w:pPr>
        <w:pStyle w:val="Nivel2"/>
        <w:numPr>
          <w:ilvl w:val="0"/>
          <w:numId w:val="0"/>
        </w:numPr>
        <w:spacing w:before="0" w:after="0" w:line="240" w:lineRule="auto"/>
        <w:rPr>
          <w:rFonts w:ascii="Consolas" w:hAnsi="Consolas" w:cs="Times New Roman"/>
          <w:color w:val="auto"/>
          <w:sz w:val="28"/>
          <w:szCs w:val="28"/>
        </w:rPr>
      </w:pPr>
    </w:p>
    <w:p w14:paraId="1C80CEE9" w14:textId="77777777" w:rsidR="00956744" w:rsidRPr="00524CD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524CD4">
        <w:rPr>
          <w:rFonts w:ascii="Consolas" w:hAnsi="Consolas" w:cs="Times New Roman"/>
          <w:color w:val="auto"/>
          <w:sz w:val="28"/>
          <w:szCs w:val="28"/>
        </w:rPr>
        <w:t>Será verificado se o licitante apresentou declaração de que atende aos requisitos de habilitação, e o declarante responderá pela veracidade das informações prestadas, na forma da lei (</w:t>
      </w:r>
      <w:hyperlink r:id="rId29" w:anchor="art63">
        <w:r w:rsidRPr="00524CD4">
          <w:rPr>
            <w:rStyle w:val="Hyperlink"/>
            <w:rFonts w:ascii="Consolas" w:hAnsi="Consolas" w:cs="Times New Roman"/>
            <w:color w:val="auto"/>
            <w:sz w:val="28"/>
            <w:szCs w:val="28"/>
            <w:u w:val="none"/>
          </w:rPr>
          <w:t>art. 63, I, da Lei nº 14.133/2021</w:t>
        </w:r>
      </w:hyperlink>
      <w:r w:rsidRPr="00524CD4">
        <w:rPr>
          <w:rFonts w:ascii="Consolas" w:hAnsi="Consolas" w:cs="Times New Roman"/>
          <w:color w:val="auto"/>
          <w:sz w:val="28"/>
          <w:szCs w:val="28"/>
        </w:rPr>
        <w:t>).</w:t>
      </w:r>
    </w:p>
    <w:p w14:paraId="148E9192" w14:textId="77777777" w:rsidR="00956744" w:rsidRPr="00524CD4" w:rsidRDefault="00956744" w:rsidP="00956744">
      <w:pPr>
        <w:pStyle w:val="Nivel2"/>
        <w:numPr>
          <w:ilvl w:val="0"/>
          <w:numId w:val="0"/>
        </w:numPr>
        <w:spacing w:before="0" w:after="0" w:line="240" w:lineRule="auto"/>
        <w:rPr>
          <w:rFonts w:ascii="Consolas" w:hAnsi="Consolas" w:cs="Times New Roman"/>
          <w:color w:val="auto"/>
          <w:sz w:val="28"/>
          <w:szCs w:val="28"/>
        </w:rPr>
      </w:pPr>
    </w:p>
    <w:p w14:paraId="3C73481C"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A22B3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161D7E5"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A4350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70B8BF9" w14:textId="0623DF86" w:rsidR="00956744" w:rsidRPr="00524CD4" w:rsidRDefault="00956744">
      <w:pPr>
        <w:pStyle w:val="Nvel2-Red"/>
        <w:numPr>
          <w:ilvl w:val="1"/>
          <w:numId w:val="16"/>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105BBE1" w14:textId="610822A4" w:rsidR="00956744" w:rsidRPr="00612450" w:rsidRDefault="00956744">
      <w:pPr>
        <w:pStyle w:val="Nvel3-R"/>
        <w:numPr>
          <w:ilvl w:val="2"/>
          <w:numId w:val="16"/>
        </w:numPr>
        <w:tabs>
          <w:tab w:val="left" w:pos="1134"/>
        </w:tabs>
        <w:spacing w:before="0" w:after="0" w:line="240" w:lineRule="auto"/>
        <w:ind w:left="0" w:firstLine="0"/>
        <w:rPr>
          <w:rFonts w:ascii="Consolas" w:hAnsi="Consolas" w:cs="Times New Roman"/>
          <w:i w:val="0"/>
          <w:iCs w:val="0"/>
          <w:color w:val="auto"/>
          <w:sz w:val="28"/>
          <w:szCs w:val="28"/>
        </w:rPr>
      </w:pPr>
      <w:r w:rsidRPr="00612450">
        <w:rPr>
          <w:rFonts w:ascii="Consolas" w:hAnsi="Consolas" w:cs="Times New Roman"/>
          <w:i w:val="0"/>
          <w:iCs w:val="0"/>
          <w:color w:val="auto"/>
          <w:sz w:val="28"/>
          <w:szCs w:val="28"/>
        </w:rPr>
        <w:lastRenderedPageBreak/>
        <w:t xml:space="preserve">O licitante que optar por realizar vistoria prévia terá disponibilizado pela Administração data e horário exclusivos, a ser agendado com o </w:t>
      </w:r>
      <w:r w:rsidR="00612450" w:rsidRPr="00612450">
        <w:rPr>
          <w:rFonts w:ascii="Consolas" w:eastAsia="Calibri" w:hAnsi="Consolas" w:cs="Times New Roman"/>
          <w:i w:val="0"/>
          <w:iCs w:val="0"/>
          <w:color w:val="auto"/>
          <w:sz w:val="28"/>
          <w:szCs w:val="28"/>
        </w:rPr>
        <w:t>Arquiteto</w:t>
      </w:r>
      <w:r w:rsidRPr="00612450">
        <w:rPr>
          <w:rFonts w:ascii="Consolas" w:eastAsia="Calibri" w:hAnsi="Consolas" w:cs="Times New Roman"/>
          <w:i w:val="0"/>
          <w:iCs w:val="0"/>
          <w:color w:val="auto"/>
          <w:sz w:val="28"/>
          <w:szCs w:val="28"/>
        </w:rPr>
        <w:t xml:space="preserve">, Senhor </w:t>
      </w:r>
      <w:r w:rsidR="00612450" w:rsidRPr="00612450">
        <w:rPr>
          <w:rFonts w:ascii="Consolas" w:hAnsi="Consolas" w:cs="CIDFont+F5"/>
          <w:i w:val="0"/>
          <w:iCs w:val="0"/>
          <w:color w:val="auto"/>
          <w:sz w:val="28"/>
          <w:szCs w:val="28"/>
        </w:rPr>
        <w:t>Eduardo Felipe Luiz Florencio</w:t>
      </w:r>
      <w:r w:rsidRPr="00612450">
        <w:rPr>
          <w:rFonts w:ascii="Consolas" w:hAnsi="Consolas" w:cs="Times New Roman"/>
          <w:i w:val="0"/>
          <w:iCs w:val="0"/>
          <w:color w:val="auto"/>
          <w:sz w:val="28"/>
          <w:szCs w:val="28"/>
        </w:rPr>
        <w:t xml:space="preserve">, mediante prévio agendamento junto a </w:t>
      </w:r>
      <w:r w:rsidR="00612450" w:rsidRPr="00612450">
        <w:rPr>
          <w:rFonts w:ascii="Consolas" w:hAnsi="Consolas" w:cs="Times New Roman"/>
          <w:i w:val="0"/>
          <w:iCs w:val="0"/>
          <w:color w:val="auto"/>
          <w:sz w:val="28"/>
          <w:szCs w:val="28"/>
        </w:rPr>
        <w:t>Câmara Municipal de Canitar</w:t>
      </w:r>
      <w:r w:rsidRPr="00612450">
        <w:rPr>
          <w:rFonts w:ascii="Consolas" w:hAnsi="Consolas" w:cs="Times New Roman"/>
          <w:i w:val="0"/>
          <w:iCs w:val="0"/>
          <w:color w:val="auto"/>
          <w:sz w:val="28"/>
          <w:szCs w:val="28"/>
        </w:rPr>
        <w:t xml:space="preserve"> pelo telefone: </w:t>
      </w:r>
      <w:r w:rsidRPr="00612450">
        <w:rPr>
          <w:rFonts w:ascii="Consolas" w:eastAsia="Calibri" w:hAnsi="Consolas" w:cs="Times New Roman"/>
          <w:i w:val="0"/>
          <w:iCs w:val="0"/>
          <w:color w:val="auto"/>
          <w:sz w:val="28"/>
          <w:szCs w:val="28"/>
        </w:rPr>
        <w:t>(</w:t>
      </w:r>
      <w:r w:rsidR="00612450" w:rsidRPr="00612450">
        <w:rPr>
          <w:rFonts w:ascii="Consolas" w:eastAsia="Calibri" w:hAnsi="Consolas" w:cs="Times New Roman"/>
          <w:i w:val="0"/>
          <w:iCs w:val="0"/>
          <w:color w:val="auto"/>
          <w:sz w:val="28"/>
          <w:szCs w:val="28"/>
        </w:rPr>
        <w:t>0X14</w:t>
      </w:r>
      <w:r w:rsidRPr="00612450">
        <w:rPr>
          <w:rFonts w:ascii="Consolas" w:eastAsia="Calibri" w:hAnsi="Consolas" w:cs="Times New Roman"/>
          <w:i w:val="0"/>
          <w:iCs w:val="0"/>
          <w:color w:val="auto"/>
          <w:sz w:val="28"/>
          <w:szCs w:val="28"/>
        </w:rPr>
        <w:t xml:space="preserve">) </w:t>
      </w:r>
      <w:r w:rsidR="00612450" w:rsidRPr="00612450">
        <w:rPr>
          <w:rFonts w:ascii="Consolas" w:hAnsi="Consolas" w:cs="Times New Roman"/>
          <w:i w:val="0"/>
          <w:iCs w:val="0"/>
          <w:color w:val="auto"/>
          <w:sz w:val="28"/>
          <w:szCs w:val="28"/>
        </w:rPr>
        <w:t>3343-1222</w:t>
      </w:r>
      <w:r w:rsidRPr="00612450">
        <w:rPr>
          <w:rFonts w:ascii="Consolas" w:hAnsi="Consolas" w:cs="Times New Roman"/>
          <w:i w:val="0"/>
          <w:iCs w:val="0"/>
          <w:color w:val="auto"/>
          <w:sz w:val="28"/>
          <w:szCs w:val="28"/>
        </w:rPr>
        <w:t>, de modo que seu agendamento não coincida com o agendamento de outros licitantes.</w:t>
      </w:r>
    </w:p>
    <w:p w14:paraId="14057A36"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sz w:val="28"/>
          <w:szCs w:val="28"/>
        </w:rPr>
      </w:pPr>
    </w:p>
    <w:p w14:paraId="312E2A6E" w14:textId="77777777" w:rsidR="00956744" w:rsidRPr="00A15216" w:rsidRDefault="00956744">
      <w:pPr>
        <w:pStyle w:val="Nvel3-R"/>
        <w:numPr>
          <w:ilvl w:val="2"/>
          <w:numId w:val="16"/>
        </w:numPr>
        <w:tabs>
          <w:tab w:val="left" w:pos="1134"/>
        </w:tabs>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31E9C5F" w14:textId="77777777" w:rsidR="00956744" w:rsidRPr="00A15216" w:rsidRDefault="00956744" w:rsidP="00956744">
      <w:pPr>
        <w:pStyle w:val="Nvel3-R"/>
        <w:tabs>
          <w:tab w:val="clear" w:pos="360"/>
          <w:tab w:val="left" w:pos="1134"/>
        </w:tabs>
        <w:spacing w:before="0" w:after="0" w:line="240" w:lineRule="auto"/>
        <w:ind w:left="0"/>
        <w:rPr>
          <w:rFonts w:ascii="Consolas" w:hAnsi="Consolas" w:cs="Times New Roman"/>
          <w:i w:val="0"/>
          <w:iCs w:val="0"/>
          <w:color w:val="auto"/>
          <w:sz w:val="28"/>
          <w:szCs w:val="28"/>
        </w:rPr>
      </w:pPr>
    </w:p>
    <w:p w14:paraId="5861BD41"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habilitação será verificada por meio do Sicaf, nos documentos por ele abrangidos.</w:t>
      </w:r>
    </w:p>
    <w:p w14:paraId="38A65129" w14:textId="77777777" w:rsidR="00956744" w:rsidRPr="00A15216" w:rsidRDefault="00956744" w:rsidP="00956744">
      <w:pPr>
        <w:pStyle w:val="Default"/>
        <w:rPr>
          <w:rFonts w:ascii="Consolas" w:hAnsi="Consolas" w:cs="Times New Roman"/>
          <w:color w:val="auto"/>
          <w:sz w:val="28"/>
          <w:szCs w:val="28"/>
          <w:lang w:eastAsia="pt-BR"/>
        </w:rPr>
      </w:pPr>
    </w:p>
    <w:p w14:paraId="5F8476F9" w14:textId="45FA8439"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Os documentos necessários para comprovar a habilitação jurídica, fiscal, social e trabalhista, previstos nos incisos I a VI do </w:t>
      </w:r>
      <w:r w:rsidRPr="00A15216">
        <w:rPr>
          <w:rFonts w:ascii="Consolas" w:hAnsi="Consolas" w:cs="Times New Roman"/>
          <w:i/>
          <w:iCs/>
          <w:color w:val="auto"/>
          <w:sz w:val="28"/>
          <w:szCs w:val="28"/>
        </w:rPr>
        <w:t xml:space="preserve">caput </w:t>
      </w:r>
      <w:r w:rsidRPr="00A15216">
        <w:rPr>
          <w:rFonts w:ascii="Consolas" w:hAnsi="Consolas" w:cs="Times New Roman"/>
          <w:color w:val="auto"/>
          <w:sz w:val="28"/>
          <w:szCs w:val="28"/>
        </w:rPr>
        <w:t>e nos §§ 1º e 2º do artigo 68 da Lei n</w:t>
      </w:r>
      <w:r>
        <w:rPr>
          <w:rFonts w:ascii="Consolas" w:hAnsi="Consolas" w:cs="Times New Roman"/>
          <w:color w:val="auto"/>
          <w:sz w:val="28"/>
          <w:szCs w:val="28"/>
        </w:rPr>
        <w:t>º</w:t>
      </w:r>
      <w:r w:rsidRPr="00A15216">
        <w:rPr>
          <w:rFonts w:ascii="Consolas" w:hAnsi="Consolas" w:cs="Times New Roman"/>
          <w:color w:val="auto"/>
          <w:sz w:val="28"/>
          <w:szCs w:val="28"/>
        </w:rPr>
        <w:t xml:space="preserve"> 14.133/2021, caso não estejam contemplados no Sicaf, e a documentação comprobatória das exigências de qualificação econômico-financeira do licitante, deverão ser enviados por meio da opção </w:t>
      </w:r>
      <w:r w:rsidRPr="00612450">
        <w:rPr>
          <w:rFonts w:ascii="Consolas" w:hAnsi="Consolas" w:cs="Times New Roman"/>
          <w:color w:val="auto"/>
          <w:sz w:val="28"/>
          <w:szCs w:val="28"/>
        </w:rPr>
        <w:t xml:space="preserve">“Chat” do sistema </w:t>
      </w:r>
      <w:r w:rsidRPr="00612450">
        <w:rPr>
          <w:rFonts w:ascii="Consolas" w:hAnsi="Consolas" w:cs="Times New Roman"/>
          <w:bCs/>
          <w:color w:val="auto"/>
          <w:sz w:val="28"/>
          <w:szCs w:val="28"/>
        </w:rPr>
        <w:t xml:space="preserve">https: </w:t>
      </w:r>
      <w:r w:rsidR="00612450" w:rsidRPr="00612450">
        <w:rPr>
          <w:rFonts w:ascii="Consolas" w:hAnsi="Consolas"/>
          <w:color w:val="auto"/>
          <w:sz w:val="28"/>
          <w:szCs w:val="28"/>
          <w:shd w:val="clear" w:color="auto" w:fill="FFFFFF"/>
        </w:rPr>
        <w:t>www.bll.org.br</w:t>
      </w:r>
      <w:r w:rsidRPr="00612450">
        <w:rPr>
          <w:rFonts w:ascii="Consolas" w:hAnsi="Consolas" w:cs="Times New Roman"/>
          <w:color w:val="auto"/>
          <w:sz w:val="28"/>
          <w:szCs w:val="28"/>
        </w:rPr>
        <w:t xml:space="preserve">, quando solicitados pelo </w:t>
      </w:r>
      <w:bookmarkStart w:id="22" w:name="_Hlk191469056"/>
      <w:r w:rsidRPr="00A15216">
        <w:rPr>
          <w:rFonts w:ascii="Consolas" w:hAnsi="Consolas" w:cs="Times New Roman"/>
          <w:sz w:val="28"/>
          <w:szCs w:val="28"/>
        </w:rPr>
        <w:t>Agente de Contratação</w:t>
      </w:r>
      <w:bookmarkEnd w:id="22"/>
      <w:r w:rsidRPr="00A15216">
        <w:rPr>
          <w:rFonts w:ascii="Consolas" w:hAnsi="Consolas" w:cs="Times New Roman"/>
          <w:sz w:val="28"/>
          <w:szCs w:val="28"/>
        </w:rPr>
        <w:t>/Comissão</w:t>
      </w:r>
      <w:r w:rsidRPr="00A15216">
        <w:rPr>
          <w:rFonts w:ascii="Consolas" w:hAnsi="Consolas" w:cs="Times New Roman"/>
          <w:color w:val="auto"/>
          <w:sz w:val="28"/>
          <w:szCs w:val="28"/>
        </w:rPr>
        <w:t>.</w:t>
      </w:r>
    </w:p>
    <w:p w14:paraId="77D50991"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42DCFB15" w14:textId="77777777" w:rsidR="00956744" w:rsidRPr="00524CD4"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r w:rsidRPr="00524CD4">
          <w:rPr>
            <w:rStyle w:val="Hyperlink"/>
            <w:rFonts w:ascii="Consolas" w:hAnsi="Consolas" w:cs="Times New Roman"/>
            <w:color w:val="auto"/>
            <w:sz w:val="28"/>
            <w:szCs w:val="28"/>
            <w:u w:val="none"/>
          </w:rPr>
          <w:t>IN nº 3/2018, art. 7º, caput</w:t>
        </w:r>
      </w:hyperlink>
      <w:r w:rsidRPr="00524CD4">
        <w:rPr>
          <w:rFonts w:ascii="Consolas" w:hAnsi="Consolas" w:cs="Times New Roman"/>
          <w:color w:val="auto"/>
          <w:sz w:val="28"/>
          <w:szCs w:val="28"/>
        </w:rPr>
        <w:t>).</w:t>
      </w:r>
    </w:p>
    <w:p w14:paraId="329934C3" w14:textId="77777777" w:rsidR="00956744" w:rsidRPr="00524CD4" w:rsidRDefault="00956744" w:rsidP="00956744">
      <w:pPr>
        <w:pStyle w:val="Nivel2"/>
        <w:numPr>
          <w:ilvl w:val="0"/>
          <w:numId w:val="0"/>
        </w:numPr>
        <w:spacing w:before="0" w:after="0" w:line="240" w:lineRule="auto"/>
        <w:rPr>
          <w:rFonts w:ascii="Consolas" w:hAnsi="Consolas" w:cs="Times New Roman"/>
          <w:color w:val="auto"/>
          <w:sz w:val="28"/>
          <w:szCs w:val="28"/>
        </w:rPr>
      </w:pPr>
    </w:p>
    <w:p w14:paraId="3A89F867" w14:textId="77777777" w:rsidR="00956744"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524CD4">
        <w:rPr>
          <w:rFonts w:ascii="Consolas" w:hAnsi="Consolas" w:cs="Times New Roman"/>
          <w:color w:val="auto"/>
          <w:sz w:val="28"/>
          <w:szCs w:val="28"/>
        </w:rPr>
        <w:t>A não observância do disposto no item anterior poderá ensejar desclassificação no momento da habilitação. (</w:t>
      </w:r>
      <w:hyperlink r:id="rId31" w:history="1">
        <w:r w:rsidRPr="00524CD4">
          <w:rPr>
            <w:rStyle w:val="Hyperlink"/>
            <w:rFonts w:ascii="Consolas" w:hAnsi="Consolas" w:cs="Times New Roman"/>
            <w:color w:val="auto"/>
            <w:sz w:val="28"/>
            <w:szCs w:val="28"/>
            <w:u w:val="none"/>
          </w:rPr>
          <w:t>IN nº 3/2018, art. 7º, parágrafo único</w:t>
        </w:r>
      </w:hyperlink>
      <w:r w:rsidRPr="00524CD4">
        <w:rPr>
          <w:rFonts w:ascii="Consolas" w:hAnsi="Consolas" w:cs="Times New Roman"/>
          <w:color w:val="auto"/>
          <w:sz w:val="28"/>
          <w:szCs w:val="28"/>
        </w:rPr>
        <w:t>).</w:t>
      </w:r>
    </w:p>
    <w:p w14:paraId="4C47B464" w14:textId="77777777" w:rsidR="00524CD4" w:rsidRPr="00524CD4" w:rsidRDefault="00524CD4" w:rsidP="00524CD4">
      <w:pPr>
        <w:pStyle w:val="Nivel3"/>
        <w:numPr>
          <w:ilvl w:val="0"/>
          <w:numId w:val="0"/>
        </w:numPr>
        <w:spacing w:before="0" w:after="0" w:line="240" w:lineRule="auto"/>
        <w:rPr>
          <w:rFonts w:ascii="Consolas" w:hAnsi="Consolas" w:cs="Times New Roman"/>
          <w:color w:val="auto"/>
          <w:sz w:val="28"/>
          <w:szCs w:val="28"/>
        </w:rPr>
      </w:pPr>
    </w:p>
    <w:p w14:paraId="5A0B5FE8"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verificação pelo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em sítios eletrônicos oficiais de órgãos e entidades emissores de </w:t>
      </w:r>
      <w:r w:rsidRPr="00A15216">
        <w:rPr>
          <w:rFonts w:ascii="Consolas" w:hAnsi="Consolas" w:cs="Times New Roman"/>
          <w:color w:val="auto"/>
          <w:sz w:val="28"/>
          <w:szCs w:val="28"/>
        </w:rPr>
        <w:lastRenderedPageBreak/>
        <w:t>certidões constitui meio legal de prova, para fins de habilitação.</w:t>
      </w:r>
    </w:p>
    <w:p w14:paraId="016B34FB"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8DC31AA"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bookmarkStart w:id="23" w:name="_Ref114663151"/>
      <w:r w:rsidRPr="00A15216">
        <w:rPr>
          <w:rFonts w:ascii="Consolas" w:hAnsi="Consolas" w:cs="Times New Roman"/>
          <w:color w:val="auto"/>
          <w:sz w:val="28"/>
          <w:szCs w:val="28"/>
        </w:rPr>
        <w:t xml:space="preserve">Os documentos exigidos para habilitação que não estejam contemplados no Sicaf serão enviados por meio do sistema, em formato digital, no prazo de 02 (duas) horas, prorrogável por igual período, contado da solicitação do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w:t>
      </w:r>
      <w:bookmarkEnd w:id="23"/>
    </w:p>
    <w:p w14:paraId="026A0E3F"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39B12A71"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verificação no Sicaf ou a exigência dos documentos nele não contidos somente será feita em relação ao licitante vencedor.</w:t>
      </w:r>
    </w:p>
    <w:p w14:paraId="5CB5FEF1"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4D023A18" w14:textId="77777777" w:rsidR="00956744" w:rsidRPr="00524CD4"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Após a entrega dos documentos para habilitação, não será permitida a substituição ou a apresentação de novos documentos, salvo em sede de diligência, para </w:t>
      </w:r>
      <w:r w:rsidRPr="00524CD4">
        <w:rPr>
          <w:rFonts w:ascii="Consolas" w:hAnsi="Consolas" w:cs="Times New Roman"/>
          <w:color w:val="auto"/>
          <w:sz w:val="28"/>
          <w:szCs w:val="28"/>
        </w:rPr>
        <w:t>(</w:t>
      </w:r>
      <w:hyperlink r:id="rId32" w:anchor="art64">
        <w:r w:rsidRPr="00524CD4">
          <w:rPr>
            <w:rStyle w:val="Hyperlink"/>
            <w:rFonts w:ascii="Consolas" w:hAnsi="Consolas" w:cs="Times New Roman"/>
            <w:color w:val="auto"/>
            <w:sz w:val="28"/>
            <w:szCs w:val="28"/>
            <w:u w:val="none"/>
          </w:rPr>
          <w:t>Lei 14.133/21, art. 64</w:t>
        </w:r>
      </w:hyperlink>
      <w:r w:rsidRPr="00524CD4">
        <w:rPr>
          <w:rFonts w:ascii="Consolas" w:hAnsi="Consolas" w:cs="Times New Roman"/>
          <w:color w:val="auto"/>
          <w:sz w:val="28"/>
          <w:szCs w:val="28"/>
        </w:rPr>
        <w:t xml:space="preserve">, e </w:t>
      </w:r>
      <w:hyperlink r:id="rId33">
        <w:r w:rsidRPr="00524CD4">
          <w:rPr>
            <w:rStyle w:val="Hyperlink"/>
            <w:rFonts w:ascii="Consolas" w:hAnsi="Consolas" w:cs="Times New Roman"/>
            <w:color w:val="auto"/>
            <w:sz w:val="28"/>
            <w:szCs w:val="28"/>
            <w:u w:val="none"/>
          </w:rPr>
          <w:t>IN 73/2022, art. 39, §4º</w:t>
        </w:r>
      </w:hyperlink>
      <w:r w:rsidRPr="00524CD4">
        <w:rPr>
          <w:rFonts w:ascii="Consolas" w:hAnsi="Consolas" w:cs="Times New Roman"/>
          <w:color w:val="auto"/>
          <w:sz w:val="28"/>
          <w:szCs w:val="28"/>
        </w:rPr>
        <w:t>):</w:t>
      </w:r>
    </w:p>
    <w:p w14:paraId="697B7CB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16B6133"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Complementação de informações acerca dos documentos já apresentados pelos licitantes e desde que necessária para apurar fatos existentes à época da abertura do certame; e</w:t>
      </w:r>
    </w:p>
    <w:p w14:paraId="4F7CC5A2"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0B6A51B"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Atualização de documentos cuja validade tenha expirado após a data de recebimento das propostas;</w:t>
      </w:r>
    </w:p>
    <w:p w14:paraId="79E8BAB2"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704F4037"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bookmarkStart w:id="24" w:name="_Ref114670319"/>
      <w:r w:rsidRPr="00A15216">
        <w:rPr>
          <w:rFonts w:ascii="Consolas" w:hAnsi="Consolas" w:cs="Times New Roman"/>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2B5F659C"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5C9CD3E"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bookmarkStart w:id="25" w:name="_Ref114665528"/>
      <w:r w:rsidRPr="00A15216">
        <w:rPr>
          <w:rFonts w:ascii="Consolas" w:hAnsi="Consolas" w:cs="Times New Roman"/>
          <w:color w:val="auto"/>
          <w:sz w:val="28"/>
          <w:szCs w:val="28"/>
        </w:rPr>
        <w:t xml:space="preserve">Na hipótese de o licitante não atender às exigências para habilitação, 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 xml:space="preserve"> examinará a proposta subsequente e assim sucessivamente, na ordem de classificação, até a apuração de uma proposta que atenda ao presente edital, observado o prazo disposto no subitem</w:t>
      </w:r>
      <w:bookmarkEnd w:id="25"/>
      <w:r>
        <w:rPr>
          <w:rFonts w:ascii="Consolas" w:hAnsi="Consolas" w:cs="Times New Roman"/>
          <w:color w:val="auto"/>
          <w:sz w:val="28"/>
          <w:szCs w:val="28"/>
        </w:rPr>
        <w:t xml:space="preserve"> 7.11.1.</w:t>
      </w:r>
    </w:p>
    <w:p w14:paraId="29D3868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FA79B3E" w14:textId="3F8C6984" w:rsidR="00956744" w:rsidRPr="00524CD4"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bookmarkStart w:id="26" w:name="_Ref114665515"/>
      <w:r w:rsidRPr="00A15216">
        <w:rPr>
          <w:rFonts w:ascii="Consolas" w:hAnsi="Consolas" w:cs="Times New Roman"/>
          <w:color w:val="auto"/>
          <w:sz w:val="28"/>
          <w:szCs w:val="28"/>
        </w:rPr>
        <w:lastRenderedPageBreak/>
        <w:t>Somente serão disponibilizados para acesso público os documentos de habilitação do licitante cuja proposta atenda ao edital de licitação, após concluídos os procedimentos de que trata o subitem anterior</w:t>
      </w:r>
      <w:bookmarkEnd w:id="26"/>
      <w:r w:rsidRPr="00A15216">
        <w:rPr>
          <w:rFonts w:ascii="Consolas" w:hAnsi="Consolas" w:cs="Times New Roman"/>
          <w:color w:val="auto"/>
          <w:sz w:val="28"/>
          <w:szCs w:val="28"/>
        </w:rPr>
        <w:t>.</w:t>
      </w:r>
    </w:p>
    <w:p w14:paraId="1BFB6893" w14:textId="77777777" w:rsidR="00956744" w:rsidRPr="00524CD4" w:rsidRDefault="00956744">
      <w:pPr>
        <w:pStyle w:val="Nivel01"/>
        <w:numPr>
          <w:ilvl w:val="0"/>
          <w:numId w:val="16"/>
        </w:numPr>
        <w:ind w:left="480" w:hanging="480"/>
        <w:rPr>
          <w:rFonts w:ascii="Consolas" w:hAnsi="Consolas"/>
          <w:sz w:val="28"/>
          <w:szCs w:val="28"/>
        </w:rPr>
      </w:pPr>
      <w:bookmarkStart w:id="27" w:name="_Toc135469233"/>
      <w:r w:rsidRPr="00524CD4">
        <w:rPr>
          <w:rFonts w:ascii="Consolas" w:hAnsi="Consolas"/>
          <w:sz w:val="28"/>
          <w:szCs w:val="28"/>
        </w:rPr>
        <w:t>DOS RECURSOS</w:t>
      </w:r>
      <w:bookmarkEnd w:id="27"/>
    </w:p>
    <w:p w14:paraId="16E79B1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E3539A3" w14:textId="77777777" w:rsidR="00956744" w:rsidRPr="00524CD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interposição de recurso referente ao julgamento das propostas, à habilitação ou inabilitação de licitantes, à anulação ou revogação da licitação, observará o disposto no </w:t>
      </w:r>
      <w:hyperlink r:id="rId34" w:anchor="art165" w:history="1">
        <w:r w:rsidRPr="00524CD4">
          <w:rPr>
            <w:rStyle w:val="Hyperlink"/>
            <w:rFonts w:ascii="Consolas" w:hAnsi="Consolas" w:cs="Times New Roman"/>
            <w:color w:val="auto"/>
            <w:sz w:val="28"/>
            <w:szCs w:val="28"/>
            <w:u w:val="none"/>
          </w:rPr>
          <w:t>art. 165 da Lei nº 14.133, de 2021</w:t>
        </w:r>
      </w:hyperlink>
      <w:r w:rsidRPr="00524CD4">
        <w:rPr>
          <w:rFonts w:ascii="Consolas" w:hAnsi="Consolas" w:cs="Times New Roman"/>
          <w:color w:val="auto"/>
          <w:sz w:val="28"/>
          <w:szCs w:val="28"/>
        </w:rPr>
        <w:t>.</w:t>
      </w:r>
    </w:p>
    <w:p w14:paraId="6AF1073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BAEC37D"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prazo recursal é de 3 (três) dias úteis, contados da data de intimação ou de lavratura da ata.</w:t>
      </w:r>
    </w:p>
    <w:p w14:paraId="3A8E6BA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4C4A5F6"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Quando o recurso apresentado impugnar o julgamento das propostas ou o ato de habilitação ou inabilitação do licitante:</w:t>
      </w:r>
    </w:p>
    <w:p w14:paraId="071F7C0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DE4D73A"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intenção de recorrer deverá ser manifestada imediatamente, sob pena de preclusão;</w:t>
      </w:r>
    </w:p>
    <w:p w14:paraId="2F21B3FF"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3B031501"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bookmarkStart w:id="28" w:name="_Hlk135318381"/>
      <w:bookmarkStart w:id="29" w:name="_Hlk135315794"/>
      <w:r w:rsidRPr="00A15216">
        <w:rPr>
          <w:rFonts w:ascii="Consolas" w:hAnsi="Consolas" w:cs="Times New Roman"/>
          <w:color w:val="auto"/>
          <w:sz w:val="28"/>
          <w:szCs w:val="28"/>
        </w:rPr>
        <w:t>O prazo para a manifestação da intenção de recorrer não será inferior a 10 (dez) minutos.</w:t>
      </w:r>
      <w:bookmarkEnd w:id="28"/>
    </w:p>
    <w:p w14:paraId="00499944"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highlight w:val="yellow"/>
        </w:rPr>
      </w:pPr>
    </w:p>
    <w:bookmarkEnd w:id="29"/>
    <w:p w14:paraId="22896746"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prazo para apresentação das razões recursais será iniciado na data de intimação ou de lavratura da ata de habilitação ou inabilitação;</w:t>
      </w:r>
    </w:p>
    <w:p w14:paraId="0C4BAA4C"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4DD0DA82"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Na hipótese de adoção da inversão de fases prevista no </w:t>
      </w:r>
      <w:hyperlink r:id="rId35" w:anchor="art17§1" w:history="1">
        <w:r w:rsidRPr="00524CD4">
          <w:rPr>
            <w:rStyle w:val="Hyperlink"/>
            <w:rFonts w:ascii="Consolas" w:hAnsi="Consolas" w:cs="Times New Roman"/>
            <w:color w:val="auto"/>
            <w:sz w:val="28"/>
            <w:szCs w:val="28"/>
            <w:u w:val="none"/>
          </w:rPr>
          <w:t>§ 1º do art. 17 da Lei nº 14.133, de 2021</w:t>
        </w:r>
      </w:hyperlink>
      <w:r w:rsidRPr="00524CD4">
        <w:rPr>
          <w:rFonts w:ascii="Consolas" w:hAnsi="Consolas" w:cs="Times New Roman"/>
          <w:color w:val="auto"/>
          <w:sz w:val="28"/>
          <w:szCs w:val="28"/>
        </w:rPr>
        <w:t>,</w:t>
      </w:r>
      <w:r w:rsidRPr="00A15216">
        <w:rPr>
          <w:rFonts w:ascii="Consolas" w:hAnsi="Consolas" w:cs="Times New Roman"/>
          <w:color w:val="auto"/>
          <w:sz w:val="28"/>
          <w:szCs w:val="28"/>
        </w:rPr>
        <w:t xml:space="preserve"> o prazo para apresentação das razões recursais será iniciado na data de intimação da ata de julgamento.</w:t>
      </w:r>
    </w:p>
    <w:p w14:paraId="605B9035"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33B81912"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Os recursos deverão ser encaminhados em campo próprio do sistema.</w:t>
      </w:r>
    </w:p>
    <w:p w14:paraId="38A69CE2"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ADD5FAB"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recurso será dirigido à autoridade que tiver editado o ato ou proferido a decisão recorrida, a qual poderá reconsiderar sua decisão no prazo de 3 (três) dias úteis, ou, nesse mesmo </w:t>
      </w:r>
      <w:r w:rsidRPr="00A15216">
        <w:rPr>
          <w:rFonts w:ascii="Consolas" w:hAnsi="Consolas" w:cs="Times New Roman"/>
          <w:color w:val="auto"/>
          <w:sz w:val="28"/>
          <w:szCs w:val="28"/>
        </w:rPr>
        <w:lastRenderedPageBreak/>
        <w:t>prazo, encaminhar recurso para a autoridade superior, a qual deverá proferir sua decisão no prazo de 10 (dez) dias úteis, contado do recebimento dos autos.</w:t>
      </w:r>
    </w:p>
    <w:p w14:paraId="49AC0D98"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8925E67"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Os recursos interpostos fora do prazo não serão conhecidos. </w:t>
      </w:r>
    </w:p>
    <w:p w14:paraId="523C7B9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55F534F"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0BE1A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3DCA980"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recurso e o pedido de reconsideração terão efeito suspensivo do ato ou da decisão recorrida até que sobrevenha decisão final da autoridade competente. </w:t>
      </w:r>
    </w:p>
    <w:p w14:paraId="135F4136"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8556073"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acolhimento do recurso invalida tão somente os atos insuscetíveis de aproveitamento. </w:t>
      </w:r>
    </w:p>
    <w:p w14:paraId="0E61FF96"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48B0F64" w14:textId="1F6592E6" w:rsidR="00956744" w:rsidRPr="00612450" w:rsidRDefault="00956744" w:rsidP="00956744">
      <w:pPr>
        <w:pStyle w:val="Nivel2"/>
        <w:numPr>
          <w:ilvl w:val="0"/>
          <w:numId w:val="0"/>
        </w:numPr>
        <w:spacing w:before="0" w:after="0" w:line="240" w:lineRule="auto"/>
        <w:rPr>
          <w:rFonts w:ascii="Consolas" w:hAnsi="Consolas" w:cs="Times New Roman"/>
          <w:color w:val="auto"/>
          <w:sz w:val="28"/>
          <w:szCs w:val="28"/>
        </w:rPr>
      </w:pPr>
      <w:r w:rsidRPr="00612450">
        <w:rPr>
          <w:rFonts w:ascii="Consolas" w:hAnsi="Consolas" w:cs="Times New Roman"/>
          <w:color w:val="auto"/>
          <w:sz w:val="28"/>
          <w:szCs w:val="28"/>
        </w:rPr>
        <w:t xml:space="preserve">8.10. Os autos do processo permanecerão com vista franqueada aos interessados no sítio eletrônico: </w:t>
      </w:r>
      <w:r w:rsidRPr="00612450">
        <w:rPr>
          <w:rFonts w:ascii="Consolas" w:hAnsi="Consolas" w:cs="Times New Roman"/>
          <w:bCs/>
          <w:color w:val="auto"/>
          <w:sz w:val="28"/>
          <w:szCs w:val="28"/>
        </w:rPr>
        <w:t xml:space="preserve">http: </w:t>
      </w:r>
      <w:r w:rsidR="00612450" w:rsidRPr="00612450">
        <w:rPr>
          <w:rFonts w:ascii="Consolas" w:hAnsi="Consolas"/>
          <w:color w:val="auto"/>
          <w:sz w:val="28"/>
          <w:szCs w:val="28"/>
          <w:shd w:val="clear" w:color="auto" w:fill="FFFFFF"/>
        </w:rPr>
        <w:t>www.bll.org.br</w:t>
      </w:r>
    </w:p>
    <w:p w14:paraId="35DA22A8" w14:textId="77777777" w:rsidR="00956744" w:rsidRPr="00524CD4" w:rsidRDefault="00956744">
      <w:pPr>
        <w:pStyle w:val="Nivel01"/>
        <w:numPr>
          <w:ilvl w:val="0"/>
          <w:numId w:val="16"/>
        </w:numPr>
        <w:ind w:left="480" w:hanging="480"/>
        <w:rPr>
          <w:rFonts w:ascii="Consolas" w:hAnsi="Consolas"/>
          <w:sz w:val="28"/>
          <w:szCs w:val="28"/>
        </w:rPr>
      </w:pPr>
      <w:bookmarkStart w:id="30" w:name="_Toc135469234"/>
      <w:r w:rsidRPr="00524CD4">
        <w:rPr>
          <w:rFonts w:ascii="Consolas" w:hAnsi="Consolas"/>
          <w:sz w:val="28"/>
          <w:szCs w:val="28"/>
        </w:rPr>
        <w:t>DAS INFRAÇÕES ADMINISTRATIVAS E SANÇÕES</w:t>
      </w:r>
      <w:bookmarkEnd w:id="30"/>
    </w:p>
    <w:p w14:paraId="0C704AC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AF122D6"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Comete infração administrativa, nos termos da lei, o licitante que, com dolo ou culpa:</w:t>
      </w:r>
    </w:p>
    <w:p w14:paraId="1FD23938"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 </w:t>
      </w:r>
    </w:p>
    <w:p w14:paraId="5EE9EC23"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bookmarkStart w:id="31" w:name="_Ref114668085"/>
      <w:bookmarkStart w:id="32" w:name="_Hlk114652595"/>
      <w:r w:rsidRPr="00A15216">
        <w:rPr>
          <w:rFonts w:ascii="Consolas" w:hAnsi="Consolas" w:cs="Times New Roman"/>
          <w:color w:val="auto"/>
          <w:sz w:val="28"/>
          <w:szCs w:val="28"/>
        </w:rPr>
        <w:t xml:space="preserve">Deixar de entregar a documentação exigida para o certame ou não entregar qualquer documento que tenha sido solicitado pelo/a </w:t>
      </w:r>
      <w:bookmarkStart w:id="33" w:name="_Hlk159274376"/>
      <w:r w:rsidRPr="00A15216">
        <w:rPr>
          <w:rFonts w:ascii="Consolas" w:hAnsi="Consolas" w:cs="Times New Roman"/>
          <w:sz w:val="28"/>
          <w:szCs w:val="28"/>
        </w:rPr>
        <w:t>Agente de Contratação/Comissão</w:t>
      </w:r>
      <w:bookmarkEnd w:id="33"/>
      <w:r w:rsidRPr="00A15216">
        <w:rPr>
          <w:rFonts w:ascii="Consolas" w:hAnsi="Consolas" w:cs="Times New Roman"/>
          <w:color w:val="auto"/>
          <w:sz w:val="28"/>
          <w:szCs w:val="28"/>
        </w:rPr>
        <w:t xml:space="preserve"> durante o certame;</w:t>
      </w:r>
      <w:bookmarkEnd w:id="31"/>
    </w:p>
    <w:p w14:paraId="4F14EFE7"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71444E0D"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bookmarkStart w:id="34" w:name="_Ref114668108"/>
      <w:r w:rsidRPr="00A15216">
        <w:rPr>
          <w:rFonts w:ascii="Consolas" w:hAnsi="Consolas" w:cs="Times New Roman"/>
          <w:color w:val="auto"/>
          <w:sz w:val="28"/>
          <w:szCs w:val="28"/>
        </w:rPr>
        <w:t>Salvo em decorrência de fato superveniente devidamente justificado, não mantiver a proposta em especial quando:</w:t>
      </w:r>
      <w:bookmarkEnd w:id="34"/>
    </w:p>
    <w:p w14:paraId="64734075"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347CAC89"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 xml:space="preserve">Não enviar a proposta adequada ao último lance ofertado ou após a negociação; </w:t>
      </w:r>
    </w:p>
    <w:p w14:paraId="2DF3CA0E"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6A83C2E5" w14:textId="5E902288" w:rsidR="00956744" w:rsidRPr="00524CD4" w:rsidRDefault="00956744">
      <w:pPr>
        <w:pStyle w:val="Nivel4"/>
        <w:numPr>
          <w:ilvl w:val="3"/>
          <w:numId w:val="16"/>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 xml:space="preserve">Recusar-se a enviar o detalhamento da proposta quando exigível; </w:t>
      </w:r>
    </w:p>
    <w:p w14:paraId="5BD8AAB9"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lastRenderedPageBreak/>
        <w:t xml:space="preserve">Pedir para ser desclassificado quando encerrada a etapa competitiva; ou </w:t>
      </w:r>
    </w:p>
    <w:p w14:paraId="221A6BC0"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6AA477D8"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Deixar de apresentar amostra;</w:t>
      </w:r>
    </w:p>
    <w:p w14:paraId="4296842B"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23593246"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 xml:space="preserve">Apresentar proposta ou amostra em desacordo com as especificações do edital; </w:t>
      </w:r>
    </w:p>
    <w:p w14:paraId="2FEA7A4D"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5162B1C4" w14:textId="77777777" w:rsidR="00956744" w:rsidRPr="00A15216" w:rsidRDefault="00956744">
      <w:pPr>
        <w:pStyle w:val="Nivel3"/>
        <w:numPr>
          <w:ilvl w:val="2"/>
          <w:numId w:val="16"/>
        </w:numPr>
        <w:spacing w:before="0" w:after="0" w:line="240" w:lineRule="auto"/>
        <w:ind w:left="0" w:firstLine="0"/>
        <w:rPr>
          <w:rFonts w:ascii="Consolas" w:hAnsi="Consolas" w:cs="Times New Roman"/>
          <w:color w:val="auto"/>
          <w:sz w:val="28"/>
          <w:szCs w:val="28"/>
        </w:rPr>
      </w:pPr>
      <w:bookmarkStart w:id="35" w:name="_Ref114668139"/>
      <w:r w:rsidRPr="00A15216">
        <w:rPr>
          <w:rFonts w:ascii="Consolas" w:hAnsi="Consolas" w:cs="Times New Roman"/>
          <w:color w:val="auto"/>
          <w:sz w:val="28"/>
          <w:szCs w:val="28"/>
        </w:rPr>
        <w:t>Não celebrar o contrato ou não entregar a documentação exigida para a contratação, quando convocado dentro do prazo de validade de sua proposta;</w:t>
      </w:r>
      <w:bookmarkEnd w:id="35"/>
    </w:p>
    <w:p w14:paraId="524A8538"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FE58718" w14:textId="77777777" w:rsidR="00956744" w:rsidRPr="00A15216" w:rsidRDefault="00956744">
      <w:pPr>
        <w:pStyle w:val="Nivel4"/>
        <w:numPr>
          <w:ilvl w:val="3"/>
          <w:numId w:val="16"/>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Recusar-se, sem justificativa, a assinar o contrato ou a ata de registro de preço, ou a aceitar ou retirar o instrumento equivalente no prazo estabelecido pela Administração;</w:t>
      </w:r>
    </w:p>
    <w:p w14:paraId="737C5DB6"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0523FF97" w14:textId="77777777" w:rsidR="00956744" w:rsidRPr="00A15216" w:rsidRDefault="00956744">
      <w:pPr>
        <w:pStyle w:val="Nivel3"/>
        <w:numPr>
          <w:ilvl w:val="2"/>
          <w:numId w:val="16"/>
        </w:numPr>
        <w:tabs>
          <w:tab w:val="left" w:pos="1276"/>
        </w:tabs>
        <w:spacing w:before="0" w:after="0" w:line="240" w:lineRule="auto"/>
        <w:ind w:left="0" w:firstLine="0"/>
        <w:rPr>
          <w:rFonts w:ascii="Consolas" w:hAnsi="Consolas" w:cs="Times New Roman"/>
          <w:color w:val="auto"/>
          <w:sz w:val="28"/>
          <w:szCs w:val="28"/>
        </w:rPr>
      </w:pPr>
      <w:bookmarkStart w:id="36" w:name="_Ref114668249"/>
      <w:r w:rsidRPr="00A15216">
        <w:rPr>
          <w:rFonts w:ascii="Consolas" w:hAnsi="Consolas" w:cs="Times New Roman"/>
          <w:color w:val="auto"/>
          <w:sz w:val="28"/>
          <w:szCs w:val="28"/>
        </w:rPr>
        <w:t>Apresentar declaração ou documentação falsa exigida para o certame ou prestar declaração falsa durante a licitação</w:t>
      </w:r>
      <w:bookmarkEnd w:id="36"/>
      <w:r w:rsidRPr="00A15216">
        <w:rPr>
          <w:rFonts w:ascii="Consolas" w:hAnsi="Consolas" w:cs="Times New Roman"/>
          <w:color w:val="auto"/>
          <w:sz w:val="28"/>
          <w:szCs w:val="28"/>
        </w:rPr>
        <w:t>.</w:t>
      </w:r>
    </w:p>
    <w:p w14:paraId="5110E9B2" w14:textId="77777777" w:rsidR="00956744" w:rsidRPr="00A15216" w:rsidRDefault="00956744" w:rsidP="00956744">
      <w:pPr>
        <w:pStyle w:val="Nivel3"/>
        <w:numPr>
          <w:ilvl w:val="0"/>
          <w:numId w:val="0"/>
        </w:numPr>
        <w:tabs>
          <w:tab w:val="left" w:pos="1276"/>
        </w:tabs>
        <w:spacing w:before="0" w:after="0" w:line="240" w:lineRule="auto"/>
        <w:rPr>
          <w:rFonts w:ascii="Consolas" w:hAnsi="Consolas" w:cs="Times New Roman"/>
          <w:color w:val="auto"/>
          <w:sz w:val="28"/>
          <w:szCs w:val="28"/>
        </w:rPr>
      </w:pPr>
    </w:p>
    <w:p w14:paraId="10E22117"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bookmarkStart w:id="37" w:name="_Ref114668245"/>
      <w:r w:rsidRPr="00A15216">
        <w:rPr>
          <w:rFonts w:ascii="Consolas" w:hAnsi="Consolas" w:cs="Times New Roman"/>
          <w:color w:val="auto"/>
          <w:sz w:val="28"/>
          <w:szCs w:val="28"/>
        </w:rPr>
        <w:t>Fraudar a licitação</w:t>
      </w:r>
      <w:bookmarkEnd w:id="37"/>
    </w:p>
    <w:p w14:paraId="4E1C3783" w14:textId="77777777" w:rsidR="00956744" w:rsidRPr="00A15216" w:rsidRDefault="00956744" w:rsidP="00956744">
      <w:pPr>
        <w:pStyle w:val="Nivel3"/>
        <w:numPr>
          <w:ilvl w:val="0"/>
          <w:numId w:val="0"/>
        </w:numPr>
        <w:tabs>
          <w:tab w:val="left" w:pos="1276"/>
        </w:tabs>
        <w:spacing w:before="0" w:after="0" w:line="240" w:lineRule="auto"/>
        <w:rPr>
          <w:rFonts w:ascii="Consolas" w:hAnsi="Consolas" w:cs="Times New Roman"/>
          <w:color w:val="auto"/>
          <w:sz w:val="28"/>
          <w:szCs w:val="28"/>
        </w:rPr>
      </w:pPr>
    </w:p>
    <w:p w14:paraId="2B8A735C" w14:textId="77777777" w:rsidR="00956744" w:rsidRPr="00A15216" w:rsidRDefault="00956744">
      <w:pPr>
        <w:pStyle w:val="Nivel3"/>
        <w:numPr>
          <w:ilvl w:val="2"/>
          <w:numId w:val="16"/>
        </w:numPr>
        <w:tabs>
          <w:tab w:val="left" w:pos="1276"/>
        </w:tabs>
        <w:spacing w:before="0" w:after="0" w:line="240" w:lineRule="auto"/>
        <w:ind w:left="0" w:firstLine="0"/>
        <w:rPr>
          <w:rFonts w:ascii="Consolas" w:hAnsi="Consolas" w:cs="Times New Roman"/>
          <w:color w:val="auto"/>
          <w:sz w:val="28"/>
          <w:szCs w:val="28"/>
        </w:rPr>
      </w:pPr>
      <w:bookmarkStart w:id="38" w:name="_Ref114668247"/>
      <w:r w:rsidRPr="00A15216">
        <w:rPr>
          <w:rFonts w:ascii="Consolas" w:hAnsi="Consolas" w:cs="Times New Roman"/>
          <w:color w:val="auto"/>
          <w:sz w:val="28"/>
          <w:szCs w:val="28"/>
        </w:rPr>
        <w:t>Comportar-se de modo inidôneo ou cometer fraude de qualquer natureza, em especial quando:</w:t>
      </w:r>
      <w:bookmarkEnd w:id="38"/>
    </w:p>
    <w:p w14:paraId="797850EF"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17C5C9BA" w14:textId="77777777" w:rsidR="00956744" w:rsidRPr="00A15216" w:rsidRDefault="00956744">
      <w:pPr>
        <w:pStyle w:val="Nivel4"/>
        <w:numPr>
          <w:ilvl w:val="3"/>
          <w:numId w:val="16"/>
        </w:numPr>
        <w:tabs>
          <w:tab w:val="left" w:pos="1276"/>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Agir em conluio ou em desconformidade com a lei;</w:t>
      </w:r>
    </w:p>
    <w:p w14:paraId="19D8A370" w14:textId="77777777" w:rsidR="00956744" w:rsidRPr="00A15216" w:rsidRDefault="00956744" w:rsidP="00956744">
      <w:pPr>
        <w:pStyle w:val="Nivel4"/>
        <w:numPr>
          <w:ilvl w:val="0"/>
          <w:numId w:val="0"/>
        </w:numPr>
        <w:tabs>
          <w:tab w:val="left" w:pos="1276"/>
        </w:tabs>
        <w:spacing w:before="0" w:after="0" w:line="240" w:lineRule="auto"/>
        <w:rPr>
          <w:rFonts w:ascii="Consolas" w:hAnsi="Consolas" w:cs="Times New Roman"/>
          <w:sz w:val="28"/>
          <w:szCs w:val="28"/>
        </w:rPr>
      </w:pPr>
      <w:r w:rsidRPr="00A15216">
        <w:rPr>
          <w:rFonts w:ascii="Consolas" w:hAnsi="Consolas" w:cs="Times New Roman"/>
          <w:sz w:val="28"/>
          <w:szCs w:val="28"/>
        </w:rPr>
        <w:t xml:space="preserve"> </w:t>
      </w:r>
    </w:p>
    <w:p w14:paraId="2702C260" w14:textId="77777777" w:rsidR="00956744" w:rsidRPr="00A15216" w:rsidRDefault="00956744">
      <w:pPr>
        <w:pStyle w:val="Nivel4"/>
        <w:numPr>
          <w:ilvl w:val="3"/>
          <w:numId w:val="16"/>
        </w:numPr>
        <w:tabs>
          <w:tab w:val="left" w:pos="1276"/>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 xml:space="preserve">Induzir deliberadamente a erro no julgamento; </w:t>
      </w:r>
    </w:p>
    <w:p w14:paraId="2FE7A9AE" w14:textId="77777777" w:rsidR="00956744" w:rsidRPr="00A15216" w:rsidRDefault="00956744" w:rsidP="00956744">
      <w:pPr>
        <w:pStyle w:val="Nivel4"/>
        <w:numPr>
          <w:ilvl w:val="0"/>
          <w:numId w:val="0"/>
        </w:numPr>
        <w:tabs>
          <w:tab w:val="left" w:pos="1276"/>
        </w:tabs>
        <w:spacing w:before="0" w:after="0" w:line="240" w:lineRule="auto"/>
        <w:rPr>
          <w:rFonts w:ascii="Consolas" w:hAnsi="Consolas" w:cs="Times New Roman"/>
          <w:sz w:val="28"/>
          <w:szCs w:val="28"/>
        </w:rPr>
      </w:pPr>
    </w:p>
    <w:p w14:paraId="656532A7" w14:textId="77777777" w:rsidR="00956744" w:rsidRPr="00A15216" w:rsidRDefault="00956744">
      <w:pPr>
        <w:pStyle w:val="Nivel4"/>
        <w:numPr>
          <w:ilvl w:val="3"/>
          <w:numId w:val="16"/>
        </w:numPr>
        <w:tabs>
          <w:tab w:val="left" w:pos="1276"/>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Apresentar amostra falsificada ou deteriorada;</w:t>
      </w:r>
    </w:p>
    <w:p w14:paraId="76552494" w14:textId="77777777" w:rsidR="00956744" w:rsidRPr="00A15216" w:rsidRDefault="00956744" w:rsidP="00956744">
      <w:pPr>
        <w:pStyle w:val="Nivel4"/>
        <w:numPr>
          <w:ilvl w:val="0"/>
          <w:numId w:val="0"/>
        </w:numPr>
        <w:tabs>
          <w:tab w:val="left" w:pos="1276"/>
        </w:tabs>
        <w:spacing w:before="0" w:after="0" w:line="240" w:lineRule="auto"/>
        <w:rPr>
          <w:rFonts w:ascii="Consolas" w:hAnsi="Consolas" w:cs="Times New Roman"/>
          <w:sz w:val="28"/>
          <w:szCs w:val="28"/>
        </w:rPr>
      </w:pPr>
      <w:r w:rsidRPr="00A15216">
        <w:rPr>
          <w:rFonts w:ascii="Consolas" w:hAnsi="Consolas" w:cs="Times New Roman"/>
          <w:sz w:val="28"/>
          <w:szCs w:val="28"/>
        </w:rPr>
        <w:t xml:space="preserve"> </w:t>
      </w:r>
    </w:p>
    <w:p w14:paraId="3B6941E5" w14:textId="77777777" w:rsidR="00956744" w:rsidRPr="00A15216" w:rsidRDefault="00956744">
      <w:pPr>
        <w:pStyle w:val="Nivel3"/>
        <w:numPr>
          <w:ilvl w:val="2"/>
          <w:numId w:val="16"/>
        </w:numPr>
        <w:tabs>
          <w:tab w:val="left" w:pos="1276"/>
        </w:tabs>
        <w:spacing w:before="0" w:after="0" w:line="240" w:lineRule="auto"/>
        <w:ind w:left="0" w:firstLine="0"/>
        <w:rPr>
          <w:rFonts w:ascii="Consolas" w:hAnsi="Consolas" w:cs="Times New Roman"/>
          <w:color w:val="auto"/>
          <w:sz w:val="28"/>
          <w:szCs w:val="28"/>
        </w:rPr>
      </w:pPr>
      <w:bookmarkStart w:id="39" w:name="_Ref114668251"/>
      <w:r w:rsidRPr="00A15216">
        <w:rPr>
          <w:rFonts w:ascii="Consolas" w:hAnsi="Consolas" w:cs="Times New Roman"/>
          <w:color w:val="auto"/>
          <w:sz w:val="28"/>
          <w:szCs w:val="28"/>
        </w:rPr>
        <w:t>Praticar atos ilícitos com vistas a frustrar os objetivos da licitação</w:t>
      </w:r>
      <w:bookmarkEnd w:id="39"/>
      <w:r w:rsidRPr="00A15216">
        <w:rPr>
          <w:rFonts w:ascii="Consolas" w:hAnsi="Consolas" w:cs="Times New Roman"/>
          <w:color w:val="auto"/>
          <w:sz w:val="28"/>
          <w:szCs w:val="28"/>
        </w:rPr>
        <w:t>;</w:t>
      </w:r>
    </w:p>
    <w:p w14:paraId="5011B90B" w14:textId="77777777" w:rsidR="00956744" w:rsidRPr="00A15216" w:rsidRDefault="00956744" w:rsidP="00956744">
      <w:pPr>
        <w:pStyle w:val="Nivel3"/>
        <w:numPr>
          <w:ilvl w:val="0"/>
          <w:numId w:val="0"/>
        </w:numPr>
        <w:tabs>
          <w:tab w:val="left" w:pos="1276"/>
        </w:tabs>
        <w:spacing w:before="0" w:after="0" w:line="240" w:lineRule="auto"/>
        <w:rPr>
          <w:rFonts w:ascii="Consolas" w:hAnsi="Consolas" w:cs="Times New Roman"/>
          <w:color w:val="auto"/>
          <w:sz w:val="28"/>
          <w:szCs w:val="28"/>
        </w:rPr>
      </w:pPr>
    </w:p>
    <w:p w14:paraId="52F4C671" w14:textId="77777777" w:rsidR="00956744" w:rsidRPr="00B477DA" w:rsidRDefault="00956744">
      <w:pPr>
        <w:pStyle w:val="Nivel3"/>
        <w:numPr>
          <w:ilvl w:val="2"/>
          <w:numId w:val="16"/>
        </w:numPr>
        <w:tabs>
          <w:tab w:val="left" w:pos="1276"/>
        </w:tabs>
        <w:spacing w:before="0" w:after="0" w:line="240" w:lineRule="auto"/>
        <w:ind w:left="0" w:firstLine="0"/>
        <w:rPr>
          <w:rFonts w:ascii="Consolas" w:hAnsi="Consolas" w:cs="Times New Roman"/>
          <w:color w:val="auto"/>
          <w:sz w:val="28"/>
          <w:szCs w:val="28"/>
        </w:rPr>
      </w:pPr>
      <w:bookmarkStart w:id="40" w:name="_Ref114668252"/>
      <w:r w:rsidRPr="00A15216">
        <w:rPr>
          <w:rFonts w:ascii="Consolas" w:hAnsi="Consolas" w:cs="Times New Roman"/>
          <w:color w:val="auto"/>
          <w:sz w:val="28"/>
          <w:szCs w:val="28"/>
        </w:rPr>
        <w:t xml:space="preserve">Praticar ato lesivo previsto no </w:t>
      </w:r>
      <w:hyperlink r:id="rId36" w:anchor="art5" w:history="1">
        <w:r w:rsidRPr="00B477DA">
          <w:rPr>
            <w:rStyle w:val="Hyperlink"/>
            <w:rFonts w:ascii="Consolas" w:hAnsi="Consolas" w:cs="Times New Roman"/>
            <w:color w:val="auto"/>
            <w:sz w:val="28"/>
            <w:szCs w:val="28"/>
            <w:u w:val="none"/>
          </w:rPr>
          <w:t>art. 5º da Lei nº 12.846, de 2013</w:t>
        </w:r>
      </w:hyperlink>
      <w:r w:rsidRPr="00B477DA">
        <w:rPr>
          <w:rFonts w:ascii="Consolas" w:hAnsi="Consolas" w:cs="Times New Roman"/>
          <w:color w:val="auto"/>
          <w:sz w:val="28"/>
          <w:szCs w:val="28"/>
        </w:rPr>
        <w:t>.</w:t>
      </w:r>
      <w:bookmarkEnd w:id="40"/>
    </w:p>
    <w:p w14:paraId="136DC907" w14:textId="77777777" w:rsidR="00956744" w:rsidRPr="00B477DA" w:rsidRDefault="00956744" w:rsidP="00956744">
      <w:pPr>
        <w:pStyle w:val="Nivel3"/>
        <w:numPr>
          <w:ilvl w:val="0"/>
          <w:numId w:val="0"/>
        </w:numPr>
        <w:tabs>
          <w:tab w:val="left" w:pos="1276"/>
        </w:tabs>
        <w:spacing w:before="0" w:after="0" w:line="240" w:lineRule="auto"/>
        <w:rPr>
          <w:rFonts w:ascii="Consolas" w:hAnsi="Consolas" w:cs="Times New Roman"/>
          <w:color w:val="auto"/>
          <w:sz w:val="28"/>
          <w:szCs w:val="28"/>
        </w:rPr>
      </w:pPr>
    </w:p>
    <w:bookmarkEnd w:id="32"/>
    <w:p w14:paraId="75C5BB33" w14:textId="77777777" w:rsidR="0095674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B477DA">
        <w:rPr>
          <w:rFonts w:ascii="Consolas" w:hAnsi="Consolas" w:cs="Times New Roman"/>
          <w:color w:val="auto"/>
          <w:sz w:val="28"/>
          <w:szCs w:val="28"/>
        </w:rPr>
        <w:t xml:space="preserve">Com fulcro na </w:t>
      </w:r>
      <w:hyperlink r:id="rId37" w:history="1">
        <w:r w:rsidRPr="00B477DA">
          <w:rPr>
            <w:rStyle w:val="Hyperlink"/>
            <w:rFonts w:ascii="Consolas" w:hAnsi="Consolas" w:cs="Times New Roman"/>
            <w:color w:val="auto"/>
            <w:sz w:val="28"/>
            <w:szCs w:val="28"/>
            <w:u w:val="none"/>
          </w:rPr>
          <w:t>Lei nº 14.133, de 2021</w:t>
        </w:r>
      </w:hyperlink>
      <w:r w:rsidRPr="00A15216">
        <w:rPr>
          <w:rFonts w:ascii="Consolas" w:hAnsi="Consolas" w:cs="Times New Roman"/>
          <w:color w:val="auto"/>
          <w:sz w:val="28"/>
          <w:szCs w:val="28"/>
        </w:rPr>
        <w:t xml:space="preserve">, a Administração poderá, garantida a prévia defesa, aplicar aos licitantes e/ou </w:t>
      </w:r>
      <w:r w:rsidRPr="00A15216">
        <w:rPr>
          <w:rFonts w:ascii="Consolas" w:hAnsi="Consolas" w:cs="Times New Roman"/>
          <w:color w:val="auto"/>
          <w:sz w:val="28"/>
          <w:szCs w:val="28"/>
        </w:rPr>
        <w:lastRenderedPageBreak/>
        <w:t xml:space="preserve">adjudicatários as seguintes sanções, sem prejuízo das responsabilidades civil e criminal: </w:t>
      </w:r>
    </w:p>
    <w:p w14:paraId="6D720BCE" w14:textId="77777777" w:rsidR="00B477DA" w:rsidRPr="00C11198" w:rsidRDefault="00B477DA" w:rsidP="00B477DA">
      <w:pPr>
        <w:pStyle w:val="Nivel2"/>
        <w:numPr>
          <w:ilvl w:val="0"/>
          <w:numId w:val="0"/>
        </w:numPr>
        <w:spacing w:before="0" w:after="0" w:line="240" w:lineRule="auto"/>
        <w:rPr>
          <w:rFonts w:ascii="Consolas" w:hAnsi="Consolas" w:cs="Times New Roman"/>
          <w:color w:val="auto"/>
          <w:sz w:val="28"/>
          <w:szCs w:val="28"/>
        </w:rPr>
      </w:pPr>
    </w:p>
    <w:p w14:paraId="3DAB936E"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Advertência; </w:t>
      </w:r>
    </w:p>
    <w:p w14:paraId="7A43BF32"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140AD202"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Multa;</w:t>
      </w:r>
    </w:p>
    <w:p w14:paraId="7E275F7A"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4786D9D5"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Impedimento de licitar e contratar e</w:t>
      </w:r>
    </w:p>
    <w:p w14:paraId="1B5FACCD"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407507F1"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64BE8FBA"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7D9CB0FA"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Na aplicação das sanções serão considerados:</w:t>
      </w:r>
    </w:p>
    <w:p w14:paraId="7F3E61ED"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73FABB9"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 natureza e a gravidade da infração cometida;</w:t>
      </w:r>
    </w:p>
    <w:p w14:paraId="00AB9DF8"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52D7EAB1"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As peculiaridades do caso concreto;</w:t>
      </w:r>
    </w:p>
    <w:p w14:paraId="40535999"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58A12AF5"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As circunstâncias agravantes ou atenuantes;</w:t>
      </w:r>
    </w:p>
    <w:p w14:paraId="39F9D3D1"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403FD876" w14:textId="77777777" w:rsidR="00956744" w:rsidRPr="00A15216" w:rsidRDefault="00956744">
      <w:pPr>
        <w:pStyle w:val="Nivel3"/>
        <w:numPr>
          <w:ilvl w:val="2"/>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Os danos que dela provierem para a Administração Pública.</w:t>
      </w:r>
    </w:p>
    <w:p w14:paraId="6C5FF10B" w14:textId="77777777" w:rsidR="00956744" w:rsidRPr="00A15216" w:rsidRDefault="00956744" w:rsidP="00956744">
      <w:pPr>
        <w:pStyle w:val="Nivel3"/>
        <w:numPr>
          <w:ilvl w:val="0"/>
          <w:numId w:val="0"/>
        </w:numPr>
        <w:tabs>
          <w:tab w:val="left" w:pos="993"/>
        </w:tabs>
        <w:spacing w:before="0" w:after="0" w:line="240" w:lineRule="auto"/>
        <w:rPr>
          <w:rFonts w:ascii="Consolas" w:hAnsi="Consolas" w:cs="Times New Roman"/>
          <w:color w:val="auto"/>
          <w:sz w:val="28"/>
          <w:szCs w:val="28"/>
        </w:rPr>
      </w:pPr>
    </w:p>
    <w:p w14:paraId="37AF2C75"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 implantação ou o aperfeiçoamento de programa de integridade, conforme normas e orientações dos órgãos de controle.</w:t>
      </w:r>
    </w:p>
    <w:p w14:paraId="564948EA"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547F0CA0"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multa será recolhida em percentual de 0,5% a 30% incidente sobre o valor do contrato licitado, recolhida no prazo máximo de </w:t>
      </w:r>
      <w:r w:rsidRPr="00A15216">
        <w:rPr>
          <w:rFonts w:ascii="Consolas" w:hAnsi="Consolas" w:cs="Times New Roman"/>
          <w:b/>
          <w:bCs/>
          <w:color w:val="auto"/>
          <w:sz w:val="28"/>
          <w:szCs w:val="28"/>
        </w:rPr>
        <w:t>10 (dez) dias</w:t>
      </w:r>
      <w:r w:rsidRPr="00A15216">
        <w:rPr>
          <w:rFonts w:ascii="Consolas" w:hAnsi="Consolas" w:cs="Times New Roman"/>
          <w:color w:val="auto"/>
          <w:sz w:val="28"/>
          <w:szCs w:val="28"/>
        </w:rPr>
        <w:t xml:space="preserve"> úteis, a contar da comunicação oficial. </w:t>
      </w:r>
    </w:p>
    <w:p w14:paraId="29144B3D"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A973955" w14:textId="77777777" w:rsidR="00956744" w:rsidRPr="00A15216"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bookmarkStart w:id="41" w:name="_Hlk113876035"/>
      <w:r w:rsidRPr="00A15216">
        <w:rPr>
          <w:rFonts w:ascii="Consolas" w:hAnsi="Consolas" w:cs="Times New Roman"/>
          <w:color w:val="auto"/>
          <w:sz w:val="28"/>
          <w:szCs w:val="28"/>
        </w:rPr>
        <w:t xml:space="preserve"> Para as infrações previstas nos itens</w:t>
      </w:r>
      <w:r>
        <w:rPr>
          <w:rFonts w:ascii="Consolas" w:hAnsi="Consolas" w:cs="Times New Roman"/>
          <w:color w:val="auto"/>
          <w:sz w:val="28"/>
          <w:szCs w:val="28"/>
        </w:rPr>
        <w:t xml:space="preserve"> 9.1.1</w:t>
      </w:r>
      <w:r w:rsidRPr="00A15216">
        <w:rPr>
          <w:rFonts w:ascii="Consolas" w:hAnsi="Consolas" w:cs="Times New Roman"/>
          <w:color w:val="auto"/>
          <w:sz w:val="28"/>
          <w:szCs w:val="28"/>
        </w:rPr>
        <w:t xml:space="preserve">, </w:t>
      </w:r>
      <w:r>
        <w:rPr>
          <w:rFonts w:ascii="Consolas" w:hAnsi="Consolas" w:cs="Times New Roman"/>
          <w:color w:val="auto"/>
          <w:sz w:val="28"/>
          <w:szCs w:val="28"/>
        </w:rPr>
        <w:t xml:space="preserve">9.1.2 </w:t>
      </w:r>
      <w:r w:rsidRPr="00A15216">
        <w:rPr>
          <w:rFonts w:ascii="Consolas" w:hAnsi="Consolas" w:cs="Times New Roman"/>
          <w:color w:val="auto"/>
          <w:sz w:val="28"/>
          <w:szCs w:val="28"/>
        </w:rPr>
        <w:t xml:space="preserve">e </w:t>
      </w:r>
      <w:r w:rsidRPr="00A15216">
        <w:rPr>
          <w:rFonts w:ascii="Consolas" w:hAnsi="Consolas" w:cs="Times New Roman"/>
          <w:color w:val="auto"/>
          <w:sz w:val="28"/>
          <w:szCs w:val="28"/>
        </w:rPr>
        <w:fldChar w:fldCharType="begin"/>
      </w:r>
      <w:r w:rsidRPr="00A15216">
        <w:rPr>
          <w:rFonts w:ascii="Consolas" w:hAnsi="Consolas" w:cs="Times New Roman"/>
          <w:color w:val="auto"/>
          <w:sz w:val="28"/>
          <w:szCs w:val="28"/>
        </w:rPr>
        <w:instrText xml:space="preserve"> REF _Ref114668139 \r \h  \* MERGEFORMAT </w:instrText>
      </w:r>
      <w:r w:rsidRPr="00A15216">
        <w:rPr>
          <w:rFonts w:ascii="Consolas" w:hAnsi="Consolas" w:cs="Times New Roman"/>
          <w:color w:val="auto"/>
          <w:sz w:val="28"/>
          <w:szCs w:val="28"/>
        </w:rPr>
      </w:r>
      <w:r w:rsidRPr="00A15216">
        <w:rPr>
          <w:rFonts w:ascii="Consolas" w:hAnsi="Consolas" w:cs="Times New Roman"/>
          <w:color w:val="auto"/>
          <w:sz w:val="28"/>
          <w:szCs w:val="28"/>
        </w:rPr>
        <w:fldChar w:fldCharType="separate"/>
      </w:r>
      <w:r w:rsidRPr="00A15216">
        <w:rPr>
          <w:rFonts w:ascii="Consolas" w:hAnsi="Consolas" w:cs="Times New Roman"/>
          <w:color w:val="auto"/>
          <w:sz w:val="28"/>
          <w:szCs w:val="28"/>
        </w:rPr>
        <w:t>9.1.3</w:t>
      </w:r>
      <w:r w:rsidRPr="00A15216">
        <w:rPr>
          <w:rFonts w:ascii="Consolas" w:hAnsi="Consolas" w:cs="Times New Roman"/>
          <w:color w:val="auto"/>
          <w:sz w:val="28"/>
          <w:szCs w:val="28"/>
        </w:rPr>
        <w:fldChar w:fldCharType="end"/>
      </w:r>
      <w:r w:rsidRPr="00A15216">
        <w:rPr>
          <w:rFonts w:ascii="Consolas" w:hAnsi="Consolas" w:cs="Times New Roman"/>
          <w:color w:val="auto"/>
          <w:sz w:val="28"/>
          <w:szCs w:val="28"/>
        </w:rPr>
        <w:t>, a multa será de 0,5% a 15% do valor do contrato licitado.</w:t>
      </w:r>
    </w:p>
    <w:p w14:paraId="667F2102"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bookmarkEnd w:id="41"/>
    <w:p w14:paraId="582E12AA" w14:textId="7AC3F702" w:rsidR="00956744" w:rsidRPr="00B477DA" w:rsidRDefault="00956744">
      <w:pPr>
        <w:pStyle w:val="Nivel3"/>
        <w:numPr>
          <w:ilvl w:val="2"/>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Para as infrações previstas nos itens</w:t>
      </w:r>
      <w:r>
        <w:rPr>
          <w:rFonts w:ascii="Consolas" w:hAnsi="Consolas" w:cs="Times New Roman"/>
          <w:color w:val="auto"/>
          <w:sz w:val="28"/>
          <w:szCs w:val="28"/>
        </w:rPr>
        <w:t xml:space="preserve"> 9.1.4</w:t>
      </w:r>
      <w:r w:rsidRPr="00A15216">
        <w:rPr>
          <w:rFonts w:ascii="Consolas" w:hAnsi="Consolas" w:cs="Times New Roman"/>
          <w:color w:val="auto"/>
          <w:sz w:val="28"/>
          <w:szCs w:val="28"/>
        </w:rPr>
        <w:t xml:space="preserve">, </w:t>
      </w:r>
      <w:r>
        <w:rPr>
          <w:rFonts w:ascii="Consolas" w:hAnsi="Consolas" w:cs="Times New Roman"/>
          <w:color w:val="auto"/>
          <w:sz w:val="28"/>
          <w:szCs w:val="28"/>
        </w:rPr>
        <w:t>9.1.5</w:t>
      </w:r>
      <w:r w:rsidRPr="00A15216">
        <w:rPr>
          <w:rFonts w:ascii="Consolas" w:hAnsi="Consolas" w:cs="Times New Roman"/>
          <w:color w:val="auto"/>
          <w:sz w:val="28"/>
          <w:szCs w:val="28"/>
        </w:rPr>
        <w:t xml:space="preserve">, </w:t>
      </w:r>
      <w:r>
        <w:rPr>
          <w:rFonts w:ascii="Consolas" w:hAnsi="Consolas" w:cs="Times New Roman"/>
          <w:color w:val="auto"/>
          <w:sz w:val="28"/>
          <w:szCs w:val="28"/>
        </w:rPr>
        <w:t>9.1.6</w:t>
      </w:r>
      <w:r w:rsidRPr="00A15216">
        <w:rPr>
          <w:rFonts w:ascii="Consolas" w:hAnsi="Consolas" w:cs="Times New Roman"/>
          <w:color w:val="auto"/>
          <w:sz w:val="28"/>
          <w:szCs w:val="28"/>
        </w:rPr>
        <w:t xml:space="preserve">, </w:t>
      </w:r>
      <w:r>
        <w:rPr>
          <w:rFonts w:ascii="Consolas" w:hAnsi="Consolas" w:cs="Times New Roman"/>
          <w:color w:val="auto"/>
          <w:sz w:val="28"/>
          <w:szCs w:val="28"/>
        </w:rPr>
        <w:t xml:space="preserve">9.1.7 </w:t>
      </w:r>
      <w:r w:rsidRPr="00A15216">
        <w:rPr>
          <w:rFonts w:ascii="Consolas" w:hAnsi="Consolas" w:cs="Times New Roman"/>
          <w:color w:val="auto"/>
          <w:sz w:val="28"/>
          <w:szCs w:val="28"/>
        </w:rPr>
        <w:t>e</w:t>
      </w:r>
      <w:r>
        <w:rPr>
          <w:rFonts w:ascii="Consolas" w:hAnsi="Consolas" w:cs="Times New Roman"/>
          <w:color w:val="auto"/>
          <w:sz w:val="28"/>
          <w:szCs w:val="28"/>
        </w:rPr>
        <w:t xml:space="preserve"> 9.1.8</w:t>
      </w:r>
      <w:r w:rsidRPr="00A15216">
        <w:rPr>
          <w:rFonts w:ascii="Consolas" w:hAnsi="Consolas" w:cs="Times New Roman"/>
          <w:color w:val="auto"/>
          <w:sz w:val="28"/>
          <w:szCs w:val="28"/>
        </w:rPr>
        <w:t>, a multa será de 15% a 30% do valor do contrato licitado.</w:t>
      </w:r>
    </w:p>
    <w:p w14:paraId="7A8EE29D" w14:textId="77777777" w:rsidR="00956744"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As sanções de advertência, impedimento de licitar e contratar e declaração de inidoneidade para licitar ou contratar poderão ser aplicadas, cumulativamente ou não, à penalidade de multa.</w:t>
      </w:r>
    </w:p>
    <w:p w14:paraId="438A9B84" w14:textId="77777777" w:rsidR="00B477DA" w:rsidRPr="00C11198" w:rsidRDefault="00B477DA" w:rsidP="00B477DA">
      <w:pPr>
        <w:pStyle w:val="Nivel2"/>
        <w:numPr>
          <w:ilvl w:val="0"/>
          <w:numId w:val="0"/>
        </w:numPr>
        <w:spacing w:before="0" w:after="0" w:line="240" w:lineRule="auto"/>
        <w:rPr>
          <w:rFonts w:ascii="Consolas" w:hAnsi="Consolas" w:cs="Times New Roman"/>
          <w:color w:val="auto"/>
          <w:sz w:val="28"/>
          <w:szCs w:val="28"/>
        </w:rPr>
      </w:pPr>
    </w:p>
    <w:p w14:paraId="56989F97"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Na aplicação da sanção de multa será facultada a defesa do interessado no prazo de 15 (quinze) dias úteis, contado da data de sua intimação.</w:t>
      </w:r>
    </w:p>
    <w:p w14:paraId="382F35C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62DF50C"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sanção de impedimento de licitar e contratar será aplicada ao responsável em decorrência das infrações administrativas relacionadas nos itens</w:t>
      </w:r>
      <w:r>
        <w:rPr>
          <w:rFonts w:ascii="Consolas" w:hAnsi="Consolas" w:cs="Times New Roman"/>
          <w:color w:val="auto"/>
          <w:sz w:val="28"/>
          <w:szCs w:val="28"/>
        </w:rPr>
        <w:t xml:space="preserve"> 9.1.1.</w:t>
      </w:r>
      <w:r w:rsidRPr="00A15216">
        <w:rPr>
          <w:rFonts w:ascii="Consolas" w:hAnsi="Consolas" w:cs="Times New Roman"/>
          <w:color w:val="auto"/>
          <w:sz w:val="28"/>
          <w:szCs w:val="28"/>
        </w:rPr>
        <w:t xml:space="preserve">, </w:t>
      </w:r>
      <w:r>
        <w:rPr>
          <w:rFonts w:ascii="Consolas" w:hAnsi="Consolas" w:cs="Times New Roman"/>
          <w:color w:val="auto"/>
          <w:sz w:val="28"/>
          <w:szCs w:val="28"/>
        </w:rPr>
        <w:t xml:space="preserve">9.1.2. </w:t>
      </w:r>
      <w:r w:rsidRPr="00A15216">
        <w:rPr>
          <w:rFonts w:ascii="Consolas" w:hAnsi="Consolas" w:cs="Times New Roman"/>
          <w:color w:val="auto"/>
          <w:sz w:val="28"/>
          <w:szCs w:val="28"/>
        </w:rPr>
        <w:t>e</w:t>
      </w:r>
      <w:r>
        <w:rPr>
          <w:rFonts w:ascii="Consolas" w:hAnsi="Consolas" w:cs="Times New Roman"/>
          <w:color w:val="auto"/>
          <w:sz w:val="28"/>
          <w:szCs w:val="28"/>
        </w:rPr>
        <w:t xml:space="preserve"> 9.1.3</w:t>
      </w:r>
      <w:r w:rsidRPr="00A15216">
        <w:rPr>
          <w:rFonts w:ascii="Consolas" w:hAnsi="Consolas" w:cs="Times New Roman"/>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C1E8F3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2B694A96" w14:textId="77777777" w:rsidR="00956744" w:rsidRPr="00B477DA"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Poderá ser aplicada ao responsável a sanção de declaração de inidoneidade para licitar ou contratar, em decorrência da prática das infrações dispostas nos itens</w:t>
      </w:r>
      <w:r>
        <w:rPr>
          <w:rFonts w:ascii="Consolas" w:hAnsi="Consolas" w:cs="Times New Roman"/>
          <w:color w:val="auto"/>
          <w:sz w:val="28"/>
          <w:szCs w:val="28"/>
        </w:rPr>
        <w:t xml:space="preserve"> 9.1.4</w:t>
      </w:r>
      <w:r w:rsidRPr="00A15216">
        <w:rPr>
          <w:rFonts w:ascii="Consolas" w:hAnsi="Consolas" w:cs="Times New Roman"/>
          <w:color w:val="auto"/>
          <w:sz w:val="28"/>
          <w:szCs w:val="28"/>
        </w:rPr>
        <w:t xml:space="preserve">, </w:t>
      </w:r>
      <w:r>
        <w:rPr>
          <w:rFonts w:ascii="Consolas" w:hAnsi="Consolas" w:cs="Times New Roman"/>
          <w:color w:val="auto"/>
          <w:sz w:val="28"/>
          <w:szCs w:val="28"/>
        </w:rPr>
        <w:t>9.1.5</w:t>
      </w:r>
      <w:r w:rsidRPr="00A15216">
        <w:rPr>
          <w:rFonts w:ascii="Consolas" w:hAnsi="Consolas" w:cs="Times New Roman"/>
          <w:color w:val="auto"/>
          <w:sz w:val="28"/>
          <w:szCs w:val="28"/>
        </w:rPr>
        <w:t xml:space="preserve">, </w:t>
      </w:r>
      <w:r>
        <w:rPr>
          <w:rFonts w:ascii="Consolas" w:hAnsi="Consolas" w:cs="Times New Roman"/>
          <w:color w:val="auto"/>
          <w:sz w:val="28"/>
          <w:szCs w:val="28"/>
        </w:rPr>
        <w:t>9.1.6</w:t>
      </w:r>
      <w:r w:rsidRPr="00A15216">
        <w:rPr>
          <w:rFonts w:ascii="Consolas" w:hAnsi="Consolas" w:cs="Times New Roman"/>
          <w:color w:val="auto"/>
          <w:sz w:val="28"/>
          <w:szCs w:val="28"/>
        </w:rPr>
        <w:t xml:space="preserve">, </w:t>
      </w:r>
      <w:r>
        <w:rPr>
          <w:rFonts w:ascii="Consolas" w:hAnsi="Consolas" w:cs="Times New Roman"/>
          <w:color w:val="auto"/>
          <w:sz w:val="28"/>
          <w:szCs w:val="28"/>
        </w:rPr>
        <w:t xml:space="preserve">9.1.7 </w:t>
      </w:r>
      <w:r w:rsidRPr="00A15216">
        <w:rPr>
          <w:rFonts w:ascii="Consolas" w:hAnsi="Consolas" w:cs="Times New Roman"/>
          <w:color w:val="auto"/>
          <w:sz w:val="28"/>
          <w:szCs w:val="28"/>
        </w:rPr>
        <w:t>e</w:t>
      </w:r>
      <w:r>
        <w:rPr>
          <w:rFonts w:ascii="Consolas" w:hAnsi="Consolas" w:cs="Times New Roman"/>
          <w:color w:val="auto"/>
          <w:sz w:val="28"/>
          <w:szCs w:val="28"/>
        </w:rPr>
        <w:t xml:space="preserve"> 9.1.8</w:t>
      </w:r>
      <w:r w:rsidRPr="00A15216">
        <w:rPr>
          <w:rFonts w:ascii="Consolas" w:hAnsi="Consolas" w:cs="Times New Roman"/>
          <w:color w:val="auto"/>
          <w:sz w:val="28"/>
          <w:szCs w:val="28"/>
        </w:rPr>
        <w:t>, bem como pelas infrações administrativas previstas nos itens</w:t>
      </w:r>
      <w:r>
        <w:rPr>
          <w:rFonts w:ascii="Consolas" w:hAnsi="Consolas" w:cs="Times New Roman"/>
          <w:color w:val="auto"/>
          <w:sz w:val="28"/>
          <w:szCs w:val="28"/>
        </w:rPr>
        <w:t xml:space="preserve"> 9.1.1</w:t>
      </w:r>
      <w:r w:rsidRPr="00A15216">
        <w:rPr>
          <w:rFonts w:ascii="Consolas" w:hAnsi="Consolas" w:cs="Times New Roman"/>
          <w:color w:val="auto"/>
          <w:sz w:val="28"/>
          <w:szCs w:val="28"/>
        </w:rPr>
        <w:t xml:space="preserve">, </w:t>
      </w:r>
      <w:r>
        <w:rPr>
          <w:rFonts w:ascii="Consolas" w:hAnsi="Consolas" w:cs="Times New Roman"/>
          <w:color w:val="auto"/>
          <w:sz w:val="28"/>
          <w:szCs w:val="28"/>
        </w:rPr>
        <w:t xml:space="preserve">9.1.2 </w:t>
      </w:r>
      <w:r w:rsidRPr="00A15216">
        <w:rPr>
          <w:rFonts w:ascii="Consolas" w:hAnsi="Consolas" w:cs="Times New Roman"/>
          <w:color w:val="auto"/>
          <w:sz w:val="28"/>
          <w:szCs w:val="28"/>
        </w:rPr>
        <w:t xml:space="preserve">e </w:t>
      </w:r>
      <w:r>
        <w:rPr>
          <w:rFonts w:ascii="Consolas" w:hAnsi="Consolas" w:cs="Times New Roman"/>
          <w:color w:val="auto"/>
          <w:sz w:val="28"/>
          <w:szCs w:val="28"/>
        </w:rPr>
        <w:t>9.1.3</w:t>
      </w:r>
      <w:r w:rsidRPr="00A15216">
        <w:rPr>
          <w:rFonts w:ascii="Consolas" w:hAnsi="Consolas" w:cs="Times New Roman"/>
          <w:color w:val="auto"/>
          <w:sz w:val="28"/>
          <w:szCs w:val="28"/>
        </w:rPr>
        <w:t xml:space="preserve"> que justifiquem a imposição de penalidade mais grave que a sanção de impedimento de licitar e contratar, cuja duração observará o prazo previsto no </w:t>
      </w:r>
      <w:hyperlink r:id="rId38" w:anchor="art156§5" w:history="1">
        <w:r w:rsidRPr="00B477DA">
          <w:rPr>
            <w:rStyle w:val="Hyperlink"/>
            <w:rFonts w:ascii="Consolas" w:hAnsi="Consolas" w:cs="Times New Roman"/>
            <w:color w:val="auto"/>
            <w:sz w:val="28"/>
            <w:szCs w:val="28"/>
            <w:u w:val="none"/>
          </w:rPr>
          <w:t>art. 156, §5º, da Lei nº 14.133/2021</w:t>
        </w:r>
      </w:hyperlink>
      <w:r w:rsidRPr="00B477DA">
        <w:rPr>
          <w:rFonts w:ascii="Consolas" w:hAnsi="Consolas" w:cs="Times New Roman"/>
          <w:color w:val="auto"/>
          <w:sz w:val="28"/>
          <w:szCs w:val="28"/>
        </w:rPr>
        <w:t>.</w:t>
      </w:r>
    </w:p>
    <w:p w14:paraId="015F1DE9" w14:textId="77777777" w:rsidR="00956744" w:rsidRPr="00B477DA" w:rsidRDefault="00956744" w:rsidP="00956744">
      <w:pPr>
        <w:pStyle w:val="Nivel2"/>
        <w:numPr>
          <w:ilvl w:val="0"/>
          <w:numId w:val="0"/>
        </w:numPr>
        <w:spacing w:before="0" w:after="0" w:line="240" w:lineRule="auto"/>
        <w:rPr>
          <w:rFonts w:ascii="Consolas" w:hAnsi="Consolas" w:cs="Times New Roman"/>
          <w:color w:val="auto"/>
          <w:sz w:val="28"/>
          <w:szCs w:val="28"/>
        </w:rPr>
      </w:pPr>
    </w:p>
    <w:p w14:paraId="390B16B6" w14:textId="77777777" w:rsidR="00956744" w:rsidRPr="00A15216" w:rsidRDefault="00956744">
      <w:pPr>
        <w:pStyle w:val="Nivel2"/>
        <w:numPr>
          <w:ilvl w:val="1"/>
          <w:numId w:val="16"/>
        </w:numPr>
        <w:spacing w:before="0" w:after="0" w:line="240" w:lineRule="auto"/>
        <w:ind w:left="0" w:firstLine="0"/>
        <w:rPr>
          <w:rFonts w:ascii="Consolas" w:hAnsi="Consolas" w:cs="Times New Roman"/>
          <w:color w:val="auto"/>
          <w:sz w:val="28"/>
          <w:szCs w:val="28"/>
        </w:rPr>
      </w:pPr>
      <w:r w:rsidRPr="00B477DA">
        <w:rPr>
          <w:rFonts w:ascii="Consolas" w:hAnsi="Consolas" w:cs="Times New Roman"/>
          <w:color w:val="auto"/>
          <w:sz w:val="28"/>
          <w:szCs w:val="28"/>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9" w:history="1">
        <w:r w:rsidRPr="00B477DA">
          <w:rPr>
            <w:rStyle w:val="Hyperlink"/>
            <w:rFonts w:ascii="Consolas" w:hAnsi="Consolas" w:cs="Times New Roman"/>
            <w:color w:val="auto"/>
            <w:sz w:val="28"/>
            <w:szCs w:val="28"/>
            <w:u w:val="none"/>
          </w:rPr>
          <w:t>art. 45, §4º da IN SEGES/ME nº 73, de 2022</w:t>
        </w:r>
      </w:hyperlink>
      <w:r w:rsidRPr="00B477DA">
        <w:rPr>
          <w:rFonts w:ascii="Consolas" w:hAnsi="Consolas" w:cs="Times New Roman"/>
          <w:color w:val="auto"/>
          <w:sz w:val="28"/>
          <w:szCs w:val="28"/>
        </w:rPr>
        <w:t>.</w:t>
      </w:r>
      <w:r w:rsidRPr="00A15216">
        <w:rPr>
          <w:rFonts w:ascii="Consolas" w:hAnsi="Consolas" w:cs="Times New Roman"/>
          <w:color w:val="auto"/>
          <w:sz w:val="28"/>
          <w:szCs w:val="28"/>
        </w:rPr>
        <w:t xml:space="preserve"> </w:t>
      </w:r>
    </w:p>
    <w:p w14:paraId="79731E4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05C9C9F"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apuração de responsabilidade relacionadas às sanções de impedimento de licitar e contratar e de declaração de inidoneidade para licitar ou contratar demandará a instauração </w:t>
      </w:r>
      <w:r w:rsidRPr="00A15216">
        <w:rPr>
          <w:rFonts w:ascii="Consolas" w:hAnsi="Consolas" w:cs="Times New Roman"/>
          <w:color w:val="auto"/>
          <w:sz w:val="28"/>
          <w:szCs w:val="28"/>
        </w:rPr>
        <w:lastRenderedPageBreak/>
        <w:t xml:space="preserve">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F1671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70CA357" w14:textId="77777777" w:rsidR="00956744" w:rsidRPr="00A15216" w:rsidRDefault="00956744">
      <w:pPr>
        <w:pStyle w:val="Nivel2"/>
        <w:numPr>
          <w:ilvl w:val="1"/>
          <w:numId w:val="16"/>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AE30D1B"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037AB01C"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4C2D9D9"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122C0BBD"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recurso e o pedido de reconsideração terão efeito suspensivo do ato ou da decisão recorrida até que sobrevenha decisão final da autoridade competente.</w:t>
      </w:r>
    </w:p>
    <w:p w14:paraId="3ECB0416"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0249A1E4" w14:textId="021EB597" w:rsidR="00956744" w:rsidRPr="00B477DA"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aplicação das sanções previstas neste edital não exclui, em hipótese alguma, a obrigação de reparação integral dos danos causados.</w:t>
      </w:r>
    </w:p>
    <w:p w14:paraId="5DD44A72" w14:textId="77777777" w:rsidR="00956744" w:rsidRPr="00B477DA" w:rsidRDefault="00956744">
      <w:pPr>
        <w:pStyle w:val="Nivel01"/>
        <w:numPr>
          <w:ilvl w:val="0"/>
          <w:numId w:val="16"/>
        </w:numPr>
        <w:ind w:left="480" w:hanging="480"/>
        <w:rPr>
          <w:rFonts w:ascii="Consolas" w:hAnsi="Consolas"/>
          <w:sz w:val="28"/>
          <w:szCs w:val="28"/>
        </w:rPr>
      </w:pPr>
      <w:bookmarkStart w:id="42" w:name="_Toc135469235"/>
      <w:r w:rsidRPr="00B477DA">
        <w:rPr>
          <w:rFonts w:ascii="Consolas" w:hAnsi="Consolas"/>
          <w:sz w:val="28"/>
          <w:szCs w:val="28"/>
        </w:rPr>
        <w:t>DA IMPUGNAÇÃO AO EDITAL E DO PEDIDO DE ESCLARECIMENTO</w:t>
      </w:r>
      <w:bookmarkEnd w:id="42"/>
    </w:p>
    <w:p w14:paraId="3438CE1C"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247D8B9"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Qualquer pessoa é parte legítima para impugnar este Edital por irregularidade na aplicação da </w:t>
      </w:r>
      <w:hyperlink r:id="rId40" w:history="1">
        <w:r w:rsidRPr="00B477DA">
          <w:rPr>
            <w:rStyle w:val="Hyperlink"/>
            <w:rFonts w:ascii="Consolas" w:hAnsi="Consolas" w:cs="Times New Roman"/>
            <w:color w:val="auto"/>
            <w:sz w:val="28"/>
            <w:szCs w:val="28"/>
            <w:u w:val="none"/>
          </w:rPr>
          <w:t>Lei nº 14.133, de 2021</w:t>
        </w:r>
      </w:hyperlink>
      <w:r w:rsidRPr="00A15216">
        <w:rPr>
          <w:rFonts w:ascii="Consolas" w:hAnsi="Consolas" w:cs="Times New Roman"/>
          <w:color w:val="auto"/>
          <w:sz w:val="28"/>
          <w:szCs w:val="28"/>
        </w:rPr>
        <w:t>, devendo protocolar o pedido até 3 (três) dias úteis antes da data da abertura do certame.</w:t>
      </w:r>
    </w:p>
    <w:p w14:paraId="1951EECD"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7742EDC9" w14:textId="77777777" w:rsidR="00956744" w:rsidRPr="00A15216" w:rsidRDefault="00956744">
      <w:pPr>
        <w:pStyle w:val="Nivel2"/>
        <w:numPr>
          <w:ilvl w:val="1"/>
          <w:numId w:val="16"/>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resposta à impugnação ou ao pedido de esclarecimento será divulgado em sítio eletrônico oficial no prazo de até 3 </w:t>
      </w:r>
      <w:r w:rsidRPr="00A15216">
        <w:rPr>
          <w:rFonts w:ascii="Consolas" w:hAnsi="Consolas" w:cs="Times New Roman"/>
          <w:color w:val="auto"/>
          <w:sz w:val="28"/>
          <w:szCs w:val="28"/>
        </w:rPr>
        <w:lastRenderedPageBreak/>
        <w:t>(três) dias úteis, limitado ao último dia útil anterior à data da abertura do certame.</w:t>
      </w:r>
    </w:p>
    <w:p w14:paraId="5DA93B84"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405D2EC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10.3. A impugnação e o pedido de esclarecimento poderão ser realizados por forma eletrônica, pelo e-mail: </w:t>
      </w:r>
      <w:bookmarkStart w:id="43" w:name="_Hlk204002930"/>
      <w:r w:rsidRPr="00B477DA">
        <w:fldChar w:fldCharType="begin"/>
      </w:r>
      <w:r w:rsidRPr="00B477DA">
        <w:instrText>HYPERLINK "mailto:camara@camaracanitar.sp.gov.br"</w:instrText>
      </w:r>
      <w:r w:rsidRPr="00B477DA">
        <w:fldChar w:fldCharType="separate"/>
      </w:r>
      <w:r w:rsidRPr="00B477DA">
        <w:rPr>
          <w:rStyle w:val="Hyperlink"/>
          <w:rFonts w:ascii="Consolas" w:eastAsia="Arial" w:hAnsi="Consolas"/>
          <w:color w:val="000000" w:themeColor="text1"/>
          <w:sz w:val="28"/>
          <w:szCs w:val="28"/>
          <w:u w:val="none"/>
        </w:rPr>
        <w:t>camara@camaracanitar.sp.gov.br</w:t>
      </w:r>
      <w:r w:rsidRPr="00B477DA">
        <w:fldChar w:fldCharType="end"/>
      </w:r>
      <w:bookmarkEnd w:id="43"/>
    </w:p>
    <w:p w14:paraId="51D7D9B0"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60C70F86"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10.4. As impugnações e pedidos de esclarecimentos não suspendem os prazos previstos no certame.</w:t>
      </w:r>
    </w:p>
    <w:p w14:paraId="4FAB78AC"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0413508"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10.4.1. A concessão de efeito suspensivo à impugnação é medida excepcional e deverá ser motivada pelo agente de contratação, nos autos do processo de licitação.</w:t>
      </w:r>
    </w:p>
    <w:p w14:paraId="609C1F83"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ABF72B0" w14:textId="02BD676A" w:rsidR="00956744" w:rsidRPr="00A15216" w:rsidRDefault="00956744" w:rsidP="00B477DA">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10.5. Acolhida a impugnação, será definida e publicada nova data para a realização do certame.</w:t>
      </w:r>
    </w:p>
    <w:p w14:paraId="6D9F9264" w14:textId="77777777" w:rsidR="00956744" w:rsidRPr="00B477DA" w:rsidRDefault="00956744">
      <w:pPr>
        <w:pStyle w:val="Nivel01"/>
        <w:numPr>
          <w:ilvl w:val="0"/>
          <w:numId w:val="16"/>
        </w:numPr>
        <w:ind w:left="480" w:hanging="480"/>
        <w:rPr>
          <w:rFonts w:ascii="Consolas" w:hAnsi="Consolas"/>
          <w:sz w:val="28"/>
          <w:szCs w:val="28"/>
        </w:rPr>
      </w:pPr>
      <w:bookmarkStart w:id="44" w:name="_Toc135469236"/>
      <w:r w:rsidRPr="00B477DA">
        <w:rPr>
          <w:rFonts w:ascii="Consolas" w:hAnsi="Consolas"/>
          <w:sz w:val="28"/>
          <w:szCs w:val="28"/>
        </w:rPr>
        <w:t>DAS DISPOSIÇÕES GERAIS</w:t>
      </w:r>
      <w:bookmarkEnd w:id="44"/>
    </w:p>
    <w:p w14:paraId="1DBFF8F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8BF18A2"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11.1. Será divulgada ata da sessão pública no sistema eletrônico.</w:t>
      </w:r>
    </w:p>
    <w:p w14:paraId="0620F731"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39B7BB56"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A15216">
        <w:rPr>
          <w:rFonts w:ascii="Consolas" w:hAnsi="Consolas" w:cs="Times New Roman"/>
          <w:sz w:val="28"/>
          <w:szCs w:val="28"/>
        </w:rPr>
        <w:t>Agente de Contratação/Comissão</w:t>
      </w:r>
      <w:r w:rsidRPr="00A15216">
        <w:rPr>
          <w:rFonts w:ascii="Consolas" w:hAnsi="Consolas" w:cs="Times New Roman"/>
          <w:color w:val="auto"/>
          <w:sz w:val="28"/>
          <w:szCs w:val="28"/>
        </w:rPr>
        <w:t>.</w:t>
      </w:r>
    </w:p>
    <w:p w14:paraId="589AB658"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42524195" w14:textId="77777777" w:rsidR="00956744" w:rsidRPr="00A15216" w:rsidRDefault="00956744" w:rsidP="00956744">
      <w:pPr>
        <w:pStyle w:val="Nivel2"/>
        <w:numPr>
          <w:ilvl w:val="0"/>
          <w:numId w:val="0"/>
        </w:numPr>
        <w:tabs>
          <w:tab w:val="left" w:pos="993"/>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11.3. Todas as referências de tempo no Edital, no aviso e durante a sessão pública observarão o horário de Brasília – DF.</w:t>
      </w:r>
    </w:p>
    <w:p w14:paraId="68AAD561" w14:textId="77777777" w:rsidR="00956744" w:rsidRPr="00A15216" w:rsidRDefault="00956744" w:rsidP="00956744">
      <w:pPr>
        <w:pStyle w:val="Nivel2"/>
        <w:numPr>
          <w:ilvl w:val="0"/>
          <w:numId w:val="0"/>
        </w:numPr>
        <w:tabs>
          <w:tab w:val="left" w:pos="993"/>
          <w:tab w:val="left" w:pos="1134"/>
        </w:tabs>
        <w:spacing w:before="0" w:after="0" w:line="240" w:lineRule="auto"/>
        <w:rPr>
          <w:rFonts w:ascii="Consolas" w:hAnsi="Consolas" w:cs="Times New Roman"/>
          <w:color w:val="auto"/>
          <w:sz w:val="28"/>
          <w:szCs w:val="28"/>
        </w:rPr>
      </w:pPr>
    </w:p>
    <w:p w14:paraId="7CC8EBC9" w14:textId="77777777" w:rsidR="00956744" w:rsidRPr="00A15216" w:rsidRDefault="00956744" w:rsidP="00956744">
      <w:pPr>
        <w:pStyle w:val="Nivel2"/>
        <w:numPr>
          <w:ilvl w:val="0"/>
          <w:numId w:val="0"/>
        </w:numPr>
        <w:tabs>
          <w:tab w:val="left" w:pos="851"/>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11.4. A homologação do resultado desta licitação não implicará direito à contratação.</w:t>
      </w:r>
    </w:p>
    <w:p w14:paraId="430A8065"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04EC7EA2"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11.5. As normas disciplinadoras da licitação serão sempre interpretadas em favor da ampliação da disputa entre os interessados, desde que não comprometam o interesse da </w:t>
      </w:r>
      <w:r w:rsidRPr="00A15216">
        <w:rPr>
          <w:rFonts w:ascii="Consolas" w:hAnsi="Consolas" w:cs="Times New Roman"/>
          <w:color w:val="auto"/>
          <w:sz w:val="28"/>
          <w:szCs w:val="28"/>
        </w:rPr>
        <w:lastRenderedPageBreak/>
        <w:t xml:space="preserve">Administração, o princípio da isonomia, a finalidade e a segurança da contratação. </w:t>
      </w:r>
    </w:p>
    <w:p w14:paraId="7FC2BB7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C9E5097"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11.6. Os licitantes assumem todos os custos de preparação e apresentação de suas propostas e a Administração não será, em nenhum caso, responsável por esses custos, independentemente da condução ou do resultado do processo licitatório.</w:t>
      </w:r>
    </w:p>
    <w:p w14:paraId="1086B003"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1A1B2002"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11.7. Na contagem dos prazos estabelecidos neste Edital e seus Anexos, excluir-se-á o dia do início e incluir-se-á o do vencimento. Só se iniciam e vencem os prazos em dias de expediente na Administração.</w:t>
      </w:r>
    </w:p>
    <w:p w14:paraId="1DA7BA0E"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46996FF2"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11.8. O desatendimento de exigências formais não essenciais não importará o afastamento do licitante, desde que seja possível o aproveitamento do ato, observados os princípios da isonomia e do interesse público.</w:t>
      </w:r>
    </w:p>
    <w:p w14:paraId="07686DFC"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4C501292"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11.9. Em caso de divergência entre disposições deste Edital e de seus anexos ou demais peças que compõem o processo, prevalecerá as deste Edital.</w:t>
      </w:r>
    </w:p>
    <w:p w14:paraId="36E54375"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14599FDF" w14:textId="111A3A3D" w:rsidR="00956744" w:rsidRPr="00612450"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11.10. O Edital e seus anexos estão disponíveis, na íntegra, no Portal Nacional de Contratações Públicas (PNCP) e endereço </w:t>
      </w:r>
      <w:r w:rsidRPr="00612450">
        <w:rPr>
          <w:rFonts w:ascii="Consolas" w:hAnsi="Consolas" w:cs="Times New Roman"/>
          <w:color w:val="auto"/>
          <w:sz w:val="28"/>
          <w:szCs w:val="28"/>
        </w:rPr>
        <w:t xml:space="preserve">eletrônico </w:t>
      </w:r>
      <w:r w:rsidRPr="00612450">
        <w:rPr>
          <w:rFonts w:ascii="Consolas" w:hAnsi="Consolas" w:cs="Times New Roman"/>
          <w:bCs/>
          <w:color w:val="auto"/>
          <w:sz w:val="28"/>
          <w:szCs w:val="28"/>
        </w:rPr>
        <w:t xml:space="preserve">http: </w:t>
      </w:r>
      <w:r w:rsidR="00612450" w:rsidRPr="00612450">
        <w:rPr>
          <w:rFonts w:ascii="Consolas" w:hAnsi="Consolas"/>
          <w:color w:val="auto"/>
          <w:sz w:val="28"/>
          <w:szCs w:val="28"/>
          <w:shd w:val="clear" w:color="auto" w:fill="FFFFFF"/>
        </w:rPr>
        <w:t>www.bll.org.br.</w:t>
      </w:r>
    </w:p>
    <w:p w14:paraId="4D56E29C"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9406825" w14:textId="77777777" w:rsidR="00956744" w:rsidRPr="00A15216" w:rsidRDefault="00956744" w:rsidP="00956744">
      <w:pPr>
        <w:pStyle w:val="Nivel2"/>
        <w:numPr>
          <w:ilvl w:val="0"/>
          <w:numId w:val="0"/>
        </w:numPr>
        <w:tabs>
          <w:tab w:val="left" w:pos="1276"/>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11.11. Integram este Edital, para todos os fins e efeitos, os seguintes anexos:</w:t>
      </w:r>
    </w:p>
    <w:p w14:paraId="56E8156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2088FE16" w14:textId="5D3FFCB8"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11.11.1. ANEXO I </w:t>
      </w:r>
      <w:r w:rsidR="006B1F4A">
        <w:rPr>
          <w:rFonts w:ascii="Consolas" w:hAnsi="Consolas" w:cs="Times New Roman"/>
          <w:color w:val="auto"/>
          <w:sz w:val="28"/>
          <w:szCs w:val="28"/>
        </w:rPr>
        <w:t>–</w:t>
      </w:r>
      <w:r w:rsidRPr="00A15216">
        <w:rPr>
          <w:rFonts w:ascii="Consolas" w:hAnsi="Consolas" w:cs="Times New Roman"/>
          <w:color w:val="auto"/>
          <w:sz w:val="28"/>
          <w:szCs w:val="28"/>
        </w:rPr>
        <w:t xml:space="preserve"> </w:t>
      </w:r>
      <w:r w:rsidRPr="00A15216">
        <w:rPr>
          <w:rFonts w:ascii="Consolas" w:hAnsi="Consolas" w:cs="Times New Roman"/>
          <w:sz w:val="28"/>
          <w:szCs w:val="28"/>
        </w:rPr>
        <w:t>Projeto Básico/Termo de Referência;</w:t>
      </w:r>
    </w:p>
    <w:p w14:paraId="42884F49"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2566D54" w14:textId="4ACB5262" w:rsidR="00956744" w:rsidRDefault="00956744" w:rsidP="00956744">
      <w:pPr>
        <w:pStyle w:val="Nivel3"/>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11.11.2. ANEXO II – Minuta de Termo de Contrato</w:t>
      </w:r>
      <w:r w:rsidR="006B1F4A">
        <w:rPr>
          <w:rFonts w:ascii="Consolas" w:hAnsi="Consolas" w:cs="Times New Roman"/>
          <w:color w:val="auto"/>
          <w:sz w:val="28"/>
          <w:szCs w:val="28"/>
        </w:rPr>
        <w:t>;</w:t>
      </w:r>
    </w:p>
    <w:p w14:paraId="752456F6" w14:textId="0E2901A6" w:rsidR="006B1F4A" w:rsidRDefault="006B1F4A" w:rsidP="00956744">
      <w:pPr>
        <w:pStyle w:val="Nivel3"/>
        <w:numPr>
          <w:ilvl w:val="0"/>
          <w:numId w:val="0"/>
        </w:numPr>
        <w:spacing w:before="0" w:after="0" w:line="240" w:lineRule="auto"/>
        <w:rPr>
          <w:rFonts w:ascii="Consolas" w:hAnsi="Consolas" w:cs="Times New Roman"/>
          <w:color w:val="auto"/>
          <w:sz w:val="28"/>
          <w:szCs w:val="28"/>
        </w:rPr>
      </w:pPr>
    </w:p>
    <w:p w14:paraId="5630EE88" w14:textId="15868482" w:rsidR="006B1F4A" w:rsidRPr="00A15216" w:rsidRDefault="006B1F4A" w:rsidP="00956744">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11.11.3. </w:t>
      </w:r>
      <w:r w:rsidRPr="00B95553">
        <w:rPr>
          <w:rFonts w:ascii="Consolas" w:hAnsi="Consolas" w:cs="Times New Roman"/>
          <w:color w:val="auto"/>
          <w:sz w:val="28"/>
          <w:szCs w:val="28"/>
        </w:rPr>
        <w:t>ANEXO III – Modelo Arquivo Declaração (Fase Cadastramento da Proposta Inicial</w:t>
      </w:r>
      <w:r>
        <w:rPr>
          <w:rFonts w:ascii="Consolas" w:hAnsi="Consolas" w:cs="Times New Roman"/>
          <w:color w:val="auto"/>
          <w:sz w:val="28"/>
          <w:szCs w:val="28"/>
        </w:rPr>
        <w:t>.</w:t>
      </w:r>
    </w:p>
    <w:p w14:paraId="48ACDFC5" w14:textId="77777777" w:rsidR="00956744" w:rsidRDefault="00956744" w:rsidP="00956744">
      <w:pPr>
        <w:pStyle w:val="Nivel3"/>
        <w:numPr>
          <w:ilvl w:val="0"/>
          <w:numId w:val="0"/>
        </w:numPr>
        <w:spacing w:before="0" w:after="0" w:line="240" w:lineRule="auto"/>
        <w:rPr>
          <w:rFonts w:ascii="Consolas" w:hAnsi="Consolas" w:cs="Times New Roman"/>
          <w:color w:val="auto"/>
          <w:sz w:val="28"/>
          <w:szCs w:val="28"/>
        </w:rPr>
      </w:pPr>
    </w:p>
    <w:p w14:paraId="2B116183" w14:textId="77777777" w:rsidR="00956744" w:rsidRDefault="00956744" w:rsidP="00956744">
      <w:pPr>
        <w:pStyle w:val="Nivel3"/>
        <w:numPr>
          <w:ilvl w:val="0"/>
          <w:numId w:val="0"/>
        </w:numPr>
        <w:spacing w:before="0" w:after="0" w:line="240" w:lineRule="auto"/>
        <w:rPr>
          <w:rFonts w:ascii="Consolas" w:hAnsi="Consolas" w:cs="Times New Roman"/>
          <w:color w:val="auto"/>
          <w:sz w:val="28"/>
          <w:szCs w:val="28"/>
        </w:rPr>
      </w:pPr>
    </w:p>
    <w:p w14:paraId="63B7226C" w14:textId="77777777" w:rsidR="00B477DA" w:rsidRDefault="00B477DA" w:rsidP="00956744">
      <w:pPr>
        <w:pStyle w:val="Nivel3"/>
        <w:numPr>
          <w:ilvl w:val="0"/>
          <w:numId w:val="0"/>
        </w:numPr>
        <w:spacing w:before="0" w:after="0" w:line="240" w:lineRule="auto"/>
        <w:rPr>
          <w:rFonts w:ascii="Consolas" w:hAnsi="Consolas" w:cs="Times New Roman"/>
          <w:color w:val="auto"/>
          <w:sz w:val="28"/>
          <w:szCs w:val="28"/>
        </w:rPr>
      </w:pPr>
    </w:p>
    <w:p w14:paraId="54D69A02" w14:textId="42AB9C1A" w:rsidR="00956744" w:rsidRPr="00A15216" w:rsidRDefault="006C535C" w:rsidP="00956744">
      <w:pPr>
        <w:jc w:val="center"/>
        <w:rPr>
          <w:rFonts w:ascii="Consolas" w:eastAsia="MS Mincho" w:hAnsi="Consolas"/>
          <w:b/>
          <w:bCs/>
          <w:sz w:val="28"/>
          <w:szCs w:val="28"/>
        </w:rPr>
      </w:pPr>
      <w:bookmarkStart w:id="45" w:name="_Hlk82471863"/>
      <w:bookmarkEnd w:id="0"/>
      <w:r>
        <w:rPr>
          <w:rFonts w:ascii="Consolas" w:eastAsia="MS Mincho" w:hAnsi="Consolas"/>
          <w:b/>
          <w:bCs/>
          <w:sz w:val="28"/>
          <w:szCs w:val="28"/>
        </w:rPr>
        <w:lastRenderedPageBreak/>
        <w:t>CANITAR</w:t>
      </w:r>
      <w:r w:rsidR="00956744" w:rsidRPr="00A15216">
        <w:rPr>
          <w:rFonts w:ascii="Consolas" w:eastAsia="MS Mincho" w:hAnsi="Consolas"/>
          <w:b/>
          <w:bCs/>
          <w:sz w:val="28"/>
          <w:szCs w:val="28"/>
        </w:rPr>
        <w:t xml:space="preserve">, </w:t>
      </w:r>
      <w:r w:rsidR="006B35C3">
        <w:rPr>
          <w:rFonts w:ascii="Consolas" w:eastAsia="MS Mincho" w:hAnsi="Consolas"/>
          <w:b/>
          <w:bCs/>
          <w:sz w:val="28"/>
          <w:szCs w:val="28"/>
        </w:rPr>
        <w:t>14</w:t>
      </w:r>
      <w:r w:rsidR="00956744" w:rsidRPr="00A15216">
        <w:rPr>
          <w:rFonts w:ascii="Consolas" w:eastAsia="MS Mincho" w:hAnsi="Consolas"/>
          <w:b/>
          <w:bCs/>
          <w:sz w:val="28"/>
          <w:szCs w:val="28"/>
        </w:rPr>
        <w:t xml:space="preserve"> DE </w:t>
      </w:r>
      <w:r w:rsidR="00E32A5E">
        <w:rPr>
          <w:rFonts w:ascii="Consolas" w:eastAsia="MS Mincho" w:hAnsi="Consolas"/>
          <w:b/>
          <w:bCs/>
          <w:sz w:val="28"/>
          <w:szCs w:val="28"/>
        </w:rPr>
        <w:t>OUTUBRO</w:t>
      </w:r>
      <w:r w:rsidR="00956744" w:rsidRPr="00A15216">
        <w:rPr>
          <w:rFonts w:ascii="Consolas" w:eastAsia="MS Mincho" w:hAnsi="Consolas"/>
          <w:b/>
          <w:bCs/>
          <w:sz w:val="28"/>
          <w:szCs w:val="28"/>
        </w:rPr>
        <w:t xml:space="preserve"> DE 2025.</w:t>
      </w:r>
    </w:p>
    <w:p w14:paraId="47DF1A24" w14:textId="77777777" w:rsidR="00956744" w:rsidRPr="00A15216" w:rsidRDefault="00956744" w:rsidP="00956744">
      <w:pPr>
        <w:pStyle w:val="TextosemFormatao"/>
        <w:jc w:val="center"/>
        <w:rPr>
          <w:rFonts w:ascii="Consolas" w:eastAsia="MS Mincho" w:hAnsi="Consolas" w:cs="Times New Roman"/>
          <w:b/>
          <w:bCs/>
          <w:sz w:val="28"/>
          <w:szCs w:val="28"/>
        </w:rPr>
      </w:pPr>
    </w:p>
    <w:p w14:paraId="54FAA1A1" w14:textId="77777777" w:rsidR="00956744" w:rsidRPr="00A15216" w:rsidRDefault="00956744" w:rsidP="00956744">
      <w:pPr>
        <w:pStyle w:val="TextosemFormatao"/>
        <w:jc w:val="center"/>
        <w:rPr>
          <w:rFonts w:ascii="Consolas" w:hAnsi="Consolas" w:cs="Times New Roman"/>
          <w:b/>
          <w:bCs/>
          <w:sz w:val="28"/>
          <w:szCs w:val="28"/>
        </w:rPr>
      </w:pPr>
    </w:p>
    <w:p w14:paraId="2E17936D" w14:textId="77777777" w:rsidR="00956744" w:rsidRPr="00A15216" w:rsidRDefault="00956744" w:rsidP="00956744">
      <w:pPr>
        <w:pStyle w:val="TextosemFormatao"/>
        <w:jc w:val="center"/>
        <w:rPr>
          <w:rFonts w:ascii="Consolas" w:hAnsi="Consolas" w:cs="Times New Roman"/>
          <w:b/>
          <w:bCs/>
          <w:sz w:val="28"/>
          <w:szCs w:val="28"/>
        </w:rPr>
      </w:pPr>
    </w:p>
    <w:p w14:paraId="597F92B0" w14:textId="77777777" w:rsidR="00956744" w:rsidRPr="00A15216" w:rsidRDefault="00956744" w:rsidP="00956744">
      <w:pPr>
        <w:pStyle w:val="TextosemFormatao"/>
        <w:jc w:val="center"/>
        <w:rPr>
          <w:rFonts w:ascii="Consolas" w:hAnsi="Consolas" w:cs="Times New Roman"/>
          <w:b/>
          <w:bCs/>
          <w:sz w:val="28"/>
          <w:szCs w:val="28"/>
        </w:rPr>
      </w:pPr>
    </w:p>
    <w:p w14:paraId="30E1AC48" w14:textId="3058E338" w:rsidR="00956744" w:rsidRDefault="00956744" w:rsidP="00956744">
      <w:pPr>
        <w:autoSpaceDE w:val="0"/>
        <w:jc w:val="center"/>
        <w:rPr>
          <w:rFonts w:ascii="Consolas" w:hAnsi="Consolas" w:cs="Arial"/>
          <w:b/>
          <w:bCs/>
          <w:color w:val="000000" w:themeColor="text1"/>
          <w:sz w:val="28"/>
          <w:szCs w:val="28"/>
        </w:rPr>
      </w:pPr>
      <w:r w:rsidRPr="008943ED">
        <w:rPr>
          <w:rFonts w:ascii="Consolas" w:hAnsi="Consolas" w:cs="Arial"/>
          <w:b/>
          <w:bCs/>
          <w:color w:val="000000" w:themeColor="text1"/>
          <w:sz w:val="28"/>
          <w:szCs w:val="28"/>
        </w:rPr>
        <w:t>CLODOALDO APARECIDO DE CAMARGO</w:t>
      </w:r>
    </w:p>
    <w:p w14:paraId="5D11981C" w14:textId="6DD69BA6" w:rsidR="00612450" w:rsidRPr="008943ED" w:rsidRDefault="00612450" w:rsidP="00956744">
      <w:pPr>
        <w:autoSpaceDE w:val="0"/>
        <w:jc w:val="center"/>
        <w:rPr>
          <w:rFonts w:ascii="Consolas" w:hAnsi="Consolas" w:cs="Arial"/>
          <w:color w:val="000000" w:themeColor="text1"/>
          <w:sz w:val="28"/>
          <w:szCs w:val="28"/>
        </w:rPr>
      </w:pPr>
      <w:r>
        <w:rPr>
          <w:rFonts w:ascii="Consolas" w:hAnsi="Consolas" w:cs="Arial"/>
          <w:b/>
          <w:bCs/>
          <w:color w:val="000000" w:themeColor="text1"/>
          <w:sz w:val="28"/>
          <w:szCs w:val="28"/>
        </w:rPr>
        <w:t>PRESIDENTE</w:t>
      </w:r>
    </w:p>
    <w:p w14:paraId="5C9B01A6" w14:textId="77777777" w:rsidR="00956744" w:rsidRPr="00A15216" w:rsidRDefault="00956744" w:rsidP="00956744">
      <w:pPr>
        <w:jc w:val="center"/>
        <w:rPr>
          <w:rFonts w:ascii="Consolas" w:hAnsi="Consolas"/>
          <w:sz w:val="28"/>
          <w:szCs w:val="28"/>
        </w:rPr>
      </w:pPr>
    </w:p>
    <w:p w14:paraId="419B1FB0" w14:textId="77777777" w:rsidR="00956744" w:rsidRPr="00A15216" w:rsidRDefault="00956744" w:rsidP="00956744">
      <w:pPr>
        <w:rPr>
          <w:rFonts w:ascii="Consolas" w:hAnsi="Consolas"/>
          <w:b/>
          <w:bCs/>
          <w:sz w:val="28"/>
          <w:szCs w:val="28"/>
        </w:rPr>
      </w:pPr>
    </w:p>
    <w:p w14:paraId="771B695E" w14:textId="77777777" w:rsidR="00956744" w:rsidRPr="00A15216" w:rsidRDefault="00956744" w:rsidP="00956744">
      <w:pPr>
        <w:rPr>
          <w:rFonts w:ascii="Consolas" w:hAnsi="Consolas"/>
          <w:b/>
          <w:bCs/>
          <w:sz w:val="28"/>
          <w:szCs w:val="28"/>
        </w:rPr>
      </w:pPr>
    </w:p>
    <w:p w14:paraId="71A63175" w14:textId="77777777" w:rsidR="00956744" w:rsidRPr="00A15216" w:rsidRDefault="00956744" w:rsidP="00956744">
      <w:pPr>
        <w:rPr>
          <w:rFonts w:ascii="Consolas" w:hAnsi="Consolas"/>
          <w:b/>
          <w:bCs/>
          <w:sz w:val="28"/>
          <w:szCs w:val="28"/>
        </w:rPr>
      </w:pPr>
    </w:p>
    <w:p w14:paraId="0FC44E84" w14:textId="77777777" w:rsidR="00956744" w:rsidRPr="00A15216" w:rsidRDefault="00956744" w:rsidP="00956744">
      <w:pPr>
        <w:rPr>
          <w:rFonts w:ascii="Consolas" w:hAnsi="Consolas"/>
          <w:b/>
          <w:bCs/>
          <w:sz w:val="28"/>
          <w:szCs w:val="28"/>
        </w:rPr>
      </w:pPr>
    </w:p>
    <w:p w14:paraId="7904DEEA" w14:textId="77777777" w:rsidR="00956744" w:rsidRDefault="00956744" w:rsidP="00956744">
      <w:pPr>
        <w:rPr>
          <w:rFonts w:ascii="Consolas" w:hAnsi="Consolas"/>
          <w:b/>
          <w:bCs/>
          <w:sz w:val="28"/>
          <w:szCs w:val="28"/>
        </w:rPr>
      </w:pPr>
    </w:p>
    <w:p w14:paraId="21150CD8" w14:textId="77777777" w:rsidR="006C535C" w:rsidRDefault="006C535C" w:rsidP="00956744">
      <w:pPr>
        <w:rPr>
          <w:rFonts w:ascii="Consolas" w:hAnsi="Consolas"/>
          <w:b/>
          <w:bCs/>
          <w:sz w:val="28"/>
          <w:szCs w:val="28"/>
        </w:rPr>
      </w:pPr>
    </w:p>
    <w:p w14:paraId="6D81D113" w14:textId="77777777" w:rsidR="006C535C" w:rsidRDefault="006C535C" w:rsidP="00956744">
      <w:pPr>
        <w:rPr>
          <w:rFonts w:ascii="Consolas" w:hAnsi="Consolas"/>
          <w:b/>
          <w:bCs/>
          <w:sz w:val="28"/>
          <w:szCs w:val="28"/>
        </w:rPr>
      </w:pPr>
    </w:p>
    <w:p w14:paraId="0BB006A5" w14:textId="77777777" w:rsidR="006C535C" w:rsidRDefault="006C535C" w:rsidP="00956744">
      <w:pPr>
        <w:rPr>
          <w:rFonts w:ascii="Consolas" w:hAnsi="Consolas"/>
          <w:b/>
          <w:bCs/>
          <w:sz w:val="28"/>
          <w:szCs w:val="28"/>
        </w:rPr>
      </w:pPr>
    </w:p>
    <w:p w14:paraId="220783BA" w14:textId="77777777" w:rsidR="006C535C" w:rsidRDefault="006C535C" w:rsidP="00956744">
      <w:pPr>
        <w:rPr>
          <w:rFonts w:ascii="Consolas" w:hAnsi="Consolas"/>
          <w:b/>
          <w:bCs/>
          <w:sz w:val="28"/>
          <w:szCs w:val="28"/>
        </w:rPr>
      </w:pPr>
    </w:p>
    <w:p w14:paraId="0020D5B0" w14:textId="77777777" w:rsidR="006C535C" w:rsidRDefault="006C535C" w:rsidP="00956744">
      <w:pPr>
        <w:rPr>
          <w:rFonts w:ascii="Consolas" w:hAnsi="Consolas"/>
          <w:b/>
          <w:bCs/>
          <w:sz w:val="28"/>
          <w:szCs w:val="28"/>
        </w:rPr>
      </w:pPr>
    </w:p>
    <w:p w14:paraId="096D7E10" w14:textId="77777777" w:rsidR="006C535C" w:rsidRDefault="006C535C" w:rsidP="00956744">
      <w:pPr>
        <w:rPr>
          <w:rFonts w:ascii="Consolas" w:hAnsi="Consolas"/>
          <w:b/>
          <w:bCs/>
          <w:sz w:val="28"/>
          <w:szCs w:val="28"/>
        </w:rPr>
      </w:pPr>
    </w:p>
    <w:p w14:paraId="6A5925D0" w14:textId="77777777" w:rsidR="006C535C" w:rsidRDefault="006C535C" w:rsidP="00956744">
      <w:pPr>
        <w:rPr>
          <w:rFonts w:ascii="Consolas" w:hAnsi="Consolas"/>
          <w:b/>
          <w:bCs/>
          <w:sz w:val="28"/>
          <w:szCs w:val="28"/>
        </w:rPr>
      </w:pPr>
    </w:p>
    <w:p w14:paraId="719F5720" w14:textId="77777777" w:rsidR="006C535C" w:rsidRDefault="006C535C" w:rsidP="00956744">
      <w:pPr>
        <w:rPr>
          <w:rFonts w:ascii="Consolas" w:hAnsi="Consolas"/>
          <w:b/>
          <w:bCs/>
          <w:sz w:val="28"/>
          <w:szCs w:val="28"/>
        </w:rPr>
      </w:pPr>
    </w:p>
    <w:p w14:paraId="55F0B236" w14:textId="77777777" w:rsidR="006C535C" w:rsidRDefault="006C535C" w:rsidP="00956744">
      <w:pPr>
        <w:rPr>
          <w:rFonts w:ascii="Consolas" w:hAnsi="Consolas"/>
          <w:b/>
          <w:bCs/>
          <w:sz w:val="28"/>
          <w:szCs w:val="28"/>
        </w:rPr>
      </w:pPr>
    </w:p>
    <w:p w14:paraId="0ADCB28C" w14:textId="77777777" w:rsidR="006C535C" w:rsidRDefault="006C535C" w:rsidP="00956744">
      <w:pPr>
        <w:rPr>
          <w:rFonts w:ascii="Consolas" w:hAnsi="Consolas"/>
          <w:b/>
          <w:bCs/>
          <w:sz w:val="28"/>
          <w:szCs w:val="28"/>
        </w:rPr>
      </w:pPr>
    </w:p>
    <w:p w14:paraId="3BF2805F" w14:textId="77777777" w:rsidR="006C535C" w:rsidRDefault="006C535C" w:rsidP="00956744">
      <w:pPr>
        <w:rPr>
          <w:rFonts w:ascii="Consolas" w:hAnsi="Consolas"/>
          <w:b/>
          <w:bCs/>
          <w:sz w:val="28"/>
          <w:szCs w:val="28"/>
        </w:rPr>
      </w:pPr>
    </w:p>
    <w:p w14:paraId="10A088F4" w14:textId="77777777" w:rsidR="006C535C" w:rsidRDefault="006C535C" w:rsidP="00956744">
      <w:pPr>
        <w:rPr>
          <w:rFonts w:ascii="Consolas" w:hAnsi="Consolas"/>
          <w:b/>
          <w:bCs/>
          <w:sz w:val="28"/>
          <w:szCs w:val="28"/>
        </w:rPr>
      </w:pPr>
    </w:p>
    <w:p w14:paraId="54F23E8C" w14:textId="77777777" w:rsidR="006C535C" w:rsidRDefault="006C535C" w:rsidP="00956744">
      <w:pPr>
        <w:rPr>
          <w:rFonts w:ascii="Consolas" w:hAnsi="Consolas"/>
          <w:b/>
          <w:bCs/>
          <w:sz w:val="28"/>
          <w:szCs w:val="28"/>
        </w:rPr>
      </w:pPr>
    </w:p>
    <w:p w14:paraId="476F5BDF" w14:textId="77777777" w:rsidR="006C535C" w:rsidRDefault="006C535C" w:rsidP="00956744">
      <w:pPr>
        <w:rPr>
          <w:rFonts w:ascii="Consolas" w:hAnsi="Consolas"/>
          <w:b/>
          <w:bCs/>
          <w:sz w:val="28"/>
          <w:szCs w:val="28"/>
        </w:rPr>
      </w:pPr>
    </w:p>
    <w:p w14:paraId="0C5B10BB" w14:textId="77777777" w:rsidR="006C535C" w:rsidRDefault="006C535C" w:rsidP="00956744">
      <w:pPr>
        <w:rPr>
          <w:rFonts w:ascii="Consolas" w:hAnsi="Consolas"/>
          <w:b/>
          <w:bCs/>
          <w:sz w:val="28"/>
          <w:szCs w:val="28"/>
        </w:rPr>
      </w:pPr>
    </w:p>
    <w:p w14:paraId="63318CDE" w14:textId="77777777" w:rsidR="006C535C" w:rsidRDefault="006C535C" w:rsidP="00956744">
      <w:pPr>
        <w:rPr>
          <w:rFonts w:ascii="Consolas" w:hAnsi="Consolas"/>
          <w:b/>
          <w:bCs/>
          <w:sz w:val="28"/>
          <w:szCs w:val="28"/>
        </w:rPr>
      </w:pPr>
    </w:p>
    <w:p w14:paraId="3DDC5BFB" w14:textId="77777777" w:rsidR="006C535C" w:rsidRDefault="006C535C" w:rsidP="00956744">
      <w:pPr>
        <w:rPr>
          <w:rFonts w:ascii="Consolas" w:hAnsi="Consolas"/>
          <w:b/>
          <w:bCs/>
          <w:sz w:val="28"/>
          <w:szCs w:val="28"/>
        </w:rPr>
      </w:pPr>
    </w:p>
    <w:p w14:paraId="1CE10CA7" w14:textId="77777777" w:rsidR="006C535C" w:rsidRDefault="006C535C" w:rsidP="00956744">
      <w:pPr>
        <w:rPr>
          <w:rFonts w:ascii="Consolas" w:hAnsi="Consolas"/>
          <w:b/>
          <w:bCs/>
          <w:sz w:val="28"/>
          <w:szCs w:val="28"/>
        </w:rPr>
      </w:pPr>
    </w:p>
    <w:p w14:paraId="592D8CE3" w14:textId="77777777" w:rsidR="006C535C" w:rsidRDefault="006C535C" w:rsidP="00956744">
      <w:pPr>
        <w:rPr>
          <w:rFonts w:ascii="Consolas" w:hAnsi="Consolas"/>
          <w:b/>
          <w:bCs/>
          <w:sz w:val="28"/>
          <w:szCs w:val="28"/>
        </w:rPr>
      </w:pPr>
    </w:p>
    <w:p w14:paraId="0A2F1418" w14:textId="77777777" w:rsidR="006C535C" w:rsidRDefault="006C535C" w:rsidP="00956744">
      <w:pPr>
        <w:rPr>
          <w:rFonts w:ascii="Consolas" w:hAnsi="Consolas"/>
          <w:b/>
          <w:bCs/>
          <w:sz w:val="28"/>
          <w:szCs w:val="28"/>
        </w:rPr>
      </w:pPr>
    </w:p>
    <w:p w14:paraId="09E2AA3E" w14:textId="77777777" w:rsidR="006C535C" w:rsidRDefault="006C535C" w:rsidP="00956744">
      <w:pPr>
        <w:rPr>
          <w:rFonts w:ascii="Consolas" w:hAnsi="Consolas"/>
          <w:b/>
          <w:bCs/>
          <w:sz w:val="28"/>
          <w:szCs w:val="28"/>
        </w:rPr>
      </w:pPr>
    </w:p>
    <w:p w14:paraId="267F6E71" w14:textId="77777777" w:rsidR="006C535C" w:rsidRDefault="006C535C" w:rsidP="00956744">
      <w:pPr>
        <w:rPr>
          <w:rFonts w:ascii="Consolas" w:hAnsi="Consolas"/>
          <w:b/>
          <w:bCs/>
          <w:sz w:val="28"/>
          <w:szCs w:val="28"/>
        </w:rPr>
      </w:pPr>
    </w:p>
    <w:p w14:paraId="611E2BBF" w14:textId="77777777" w:rsidR="00B477DA" w:rsidRDefault="00B477DA" w:rsidP="00956744">
      <w:pPr>
        <w:rPr>
          <w:rFonts w:ascii="Consolas" w:hAnsi="Consolas"/>
          <w:b/>
          <w:bCs/>
          <w:sz w:val="28"/>
          <w:szCs w:val="28"/>
        </w:rPr>
      </w:pPr>
    </w:p>
    <w:p w14:paraId="75747A03" w14:textId="77777777" w:rsidR="00B477DA" w:rsidRPr="00A15216" w:rsidRDefault="00B477DA" w:rsidP="00956744">
      <w:pPr>
        <w:rPr>
          <w:rFonts w:ascii="Consolas" w:hAnsi="Consolas"/>
          <w:b/>
          <w:bCs/>
          <w:sz w:val="28"/>
          <w:szCs w:val="28"/>
        </w:rPr>
      </w:pPr>
    </w:p>
    <w:p w14:paraId="4AE8A35B" w14:textId="77777777" w:rsidR="00956744" w:rsidRPr="00A15216" w:rsidRDefault="00956744" w:rsidP="00956744">
      <w:pPr>
        <w:rPr>
          <w:rFonts w:ascii="Consolas" w:hAnsi="Consolas"/>
          <w:b/>
          <w:bCs/>
          <w:sz w:val="28"/>
          <w:szCs w:val="28"/>
        </w:rPr>
      </w:pPr>
    </w:p>
    <w:p w14:paraId="59CFA6B6" w14:textId="77777777" w:rsidR="00956744" w:rsidRPr="00A15216" w:rsidRDefault="00956744" w:rsidP="00956744">
      <w:pPr>
        <w:jc w:val="center"/>
        <w:rPr>
          <w:rFonts w:ascii="Consolas" w:hAnsi="Consolas"/>
          <w:b/>
          <w:bCs/>
          <w:sz w:val="28"/>
          <w:szCs w:val="28"/>
        </w:rPr>
      </w:pPr>
      <w:r w:rsidRPr="00A15216">
        <w:rPr>
          <w:rFonts w:ascii="Consolas" w:hAnsi="Consolas"/>
          <w:b/>
          <w:bCs/>
          <w:sz w:val="28"/>
          <w:szCs w:val="28"/>
        </w:rPr>
        <w:lastRenderedPageBreak/>
        <w:t>ANEXO I – TERMO DE REFERÊNCIA</w:t>
      </w:r>
    </w:p>
    <w:p w14:paraId="0E3B66FE" w14:textId="627177D4" w:rsidR="00956744" w:rsidRPr="00A15216" w:rsidRDefault="00956744" w:rsidP="00956744">
      <w:pPr>
        <w:jc w:val="center"/>
        <w:rPr>
          <w:rFonts w:ascii="Consolas" w:hAnsi="Consolas"/>
          <w:b/>
          <w:bCs/>
          <w:sz w:val="28"/>
          <w:szCs w:val="28"/>
        </w:rPr>
      </w:pPr>
      <w:r w:rsidRPr="00A15216">
        <w:rPr>
          <w:rFonts w:ascii="Consolas" w:hAnsi="Consolas"/>
          <w:b/>
          <w:sz w:val="28"/>
          <w:szCs w:val="28"/>
        </w:rPr>
        <w:t xml:space="preserve">CONCORRÊNCIA PÚBLICA Nº </w:t>
      </w:r>
      <w:r w:rsidR="00E32A5E">
        <w:rPr>
          <w:rFonts w:ascii="Consolas" w:hAnsi="Consolas"/>
          <w:b/>
          <w:sz w:val="28"/>
          <w:szCs w:val="28"/>
        </w:rPr>
        <w:t>002/2025</w:t>
      </w:r>
    </w:p>
    <w:p w14:paraId="17EACDB5" w14:textId="7472A44A" w:rsidR="00956744" w:rsidRPr="00A15216" w:rsidRDefault="00956744" w:rsidP="00956744">
      <w:pPr>
        <w:jc w:val="center"/>
        <w:rPr>
          <w:rFonts w:ascii="Consolas" w:hAnsi="Consolas"/>
          <w:b/>
          <w:bCs/>
          <w:sz w:val="28"/>
          <w:szCs w:val="28"/>
        </w:rPr>
      </w:pPr>
      <w:r w:rsidRPr="00A15216">
        <w:rPr>
          <w:rFonts w:ascii="Consolas" w:hAnsi="Consolas"/>
          <w:b/>
          <w:bCs/>
          <w:sz w:val="28"/>
          <w:szCs w:val="28"/>
        </w:rPr>
        <w:t>PROCESSO ADMINISTRATIVO N</w:t>
      </w:r>
      <w:r>
        <w:rPr>
          <w:rFonts w:ascii="Consolas" w:hAnsi="Consolas"/>
          <w:b/>
          <w:bCs/>
          <w:sz w:val="28"/>
          <w:szCs w:val="28"/>
        </w:rPr>
        <w:t>º</w:t>
      </w:r>
      <w:r w:rsidRPr="00A15216">
        <w:rPr>
          <w:rFonts w:ascii="Consolas" w:hAnsi="Consolas"/>
          <w:b/>
          <w:bCs/>
          <w:sz w:val="28"/>
          <w:szCs w:val="28"/>
        </w:rPr>
        <w:t xml:space="preserve"> </w:t>
      </w:r>
      <w:r w:rsidR="00E8539F">
        <w:rPr>
          <w:rFonts w:ascii="Consolas" w:hAnsi="Consolas"/>
          <w:b/>
          <w:bCs/>
          <w:sz w:val="28"/>
          <w:szCs w:val="28"/>
        </w:rPr>
        <w:t>005/2025</w:t>
      </w:r>
    </w:p>
    <w:p w14:paraId="25E24B68" w14:textId="77777777" w:rsidR="00956744" w:rsidRPr="00A15216" w:rsidRDefault="00956744" w:rsidP="00956744">
      <w:pPr>
        <w:jc w:val="both"/>
        <w:rPr>
          <w:rFonts w:ascii="Consolas" w:hAnsi="Consolas"/>
          <w:bCs/>
          <w:sz w:val="28"/>
          <w:szCs w:val="28"/>
        </w:rPr>
      </w:pPr>
    </w:p>
    <w:p w14:paraId="7573A686" w14:textId="77777777" w:rsidR="00956744" w:rsidRPr="00B477DA" w:rsidRDefault="00956744" w:rsidP="00956744">
      <w:pPr>
        <w:pStyle w:val="Nivel01"/>
        <w:rPr>
          <w:rFonts w:ascii="Consolas" w:hAnsi="Consolas"/>
          <w:sz w:val="28"/>
          <w:szCs w:val="28"/>
        </w:rPr>
      </w:pPr>
      <w:r w:rsidRPr="00B477DA">
        <w:rPr>
          <w:rFonts w:ascii="Consolas" w:hAnsi="Consolas"/>
          <w:sz w:val="28"/>
          <w:szCs w:val="28"/>
        </w:rPr>
        <w:t>1. CONDIÇÕES GERAIS DA CONTRATAÇÃO</w:t>
      </w:r>
    </w:p>
    <w:p w14:paraId="70C86966" w14:textId="77777777" w:rsidR="00956744" w:rsidRPr="00A15216" w:rsidRDefault="00956744" w:rsidP="00956744">
      <w:pPr>
        <w:pStyle w:val="Nivel2"/>
        <w:numPr>
          <w:ilvl w:val="0"/>
          <w:numId w:val="0"/>
        </w:numPr>
        <w:spacing w:before="0" w:after="0" w:line="240" w:lineRule="auto"/>
        <w:rPr>
          <w:rFonts w:ascii="Consolas" w:hAnsi="Consolas" w:cs="Times New Roman"/>
          <w:b/>
          <w:bCs/>
          <w:color w:val="auto"/>
          <w:sz w:val="28"/>
          <w:szCs w:val="28"/>
        </w:rPr>
      </w:pPr>
    </w:p>
    <w:p w14:paraId="53805EAC" w14:textId="77777777" w:rsidR="00956744" w:rsidRPr="00A15216" w:rsidRDefault="00956744">
      <w:pPr>
        <w:pStyle w:val="Nivel2"/>
        <w:numPr>
          <w:ilvl w:val="1"/>
          <w:numId w:val="10"/>
        </w:numPr>
        <w:spacing w:before="0" w:after="0" w:line="240" w:lineRule="auto"/>
        <w:ind w:left="0" w:firstLine="0"/>
        <w:rPr>
          <w:rFonts w:ascii="Consolas" w:hAnsi="Consolas" w:cs="Times New Roman"/>
          <w:b/>
          <w:bCs/>
          <w:color w:val="auto"/>
          <w:sz w:val="28"/>
          <w:szCs w:val="28"/>
        </w:rPr>
      </w:pPr>
      <w:r w:rsidRPr="00A15216">
        <w:rPr>
          <w:rFonts w:ascii="Consolas" w:hAnsi="Consolas"/>
          <w:color w:val="auto"/>
          <w:sz w:val="28"/>
          <w:szCs w:val="28"/>
        </w:rPr>
        <w:t>Contratação de empresa especializada, sob o regime de empreitada por preço global, para a Prestação de Serviços de Ampliação da Câmara Municipal de Canitar</w:t>
      </w:r>
      <w:r w:rsidRPr="00A15216">
        <w:rPr>
          <w:rFonts w:ascii="Consolas" w:hAnsi="Consolas"/>
          <w:bCs/>
          <w:color w:val="auto"/>
          <w:sz w:val="28"/>
          <w:szCs w:val="28"/>
        </w:rPr>
        <w:t xml:space="preserve">, localizada na </w:t>
      </w:r>
      <w:r w:rsidRPr="00A15216">
        <w:rPr>
          <w:rFonts w:ascii="Consolas" w:hAnsi="Consolas"/>
          <w:color w:val="auto"/>
          <w:sz w:val="28"/>
          <w:szCs w:val="28"/>
        </w:rPr>
        <w:t>Rua Vereador Pedro Macedo nº 686 – CEP 18.990-154 – Canitar – SP</w:t>
      </w:r>
      <w:r w:rsidRPr="00A15216">
        <w:rPr>
          <w:rFonts w:ascii="Consolas" w:hAnsi="Consolas" w:cs="Times New Roman"/>
          <w:b/>
          <w:bCs/>
          <w:color w:val="auto"/>
          <w:sz w:val="28"/>
          <w:szCs w:val="28"/>
        </w:rPr>
        <w:t xml:space="preserve">, </w:t>
      </w:r>
      <w:r w:rsidRPr="00A15216">
        <w:rPr>
          <w:rFonts w:ascii="Consolas" w:hAnsi="Consolas" w:cs="Times New Roman"/>
          <w:color w:val="auto"/>
          <w:sz w:val="28"/>
          <w:szCs w:val="28"/>
        </w:rPr>
        <w:t xml:space="preserve">conforme as especificações técnicas contidas no projeto básico e/ou executivo, com todas as suas partes, desenhos, especificações e outros complementos, nos termos da tabela abaixo, </w:t>
      </w:r>
      <w:bookmarkStart w:id="46" w:name="_Hlk158019359"/>
      <w:r w:rsidRPr="00A15216">
        <w:rPr>
          <w:rFonts w:ascii="Consolas" w:hAnsi="Consolas" w:cs="Times New Roman"/>
          <w:color w:val="auto"/>
          <w:sz w:val="28"/>
          <w:szCs w:val="28"/>
        </w:rPr>
        <w:t>conforme condições e exigências estabelecidas neste instrumento</w:t>
      </w:r>
      <w:bookmarkEnd w:id="46"/>
      <w:r w:rsidRPr="00A15216">
        <w:rPr>
          <w:rFonts w:ascii="Consolas" w:hAnsi="Consolas" w:cs="Times New Roman"/>
          <w:color w:val="auto"/>
          <w:sz w:val="28"/>
          <w:szCs w:val="28"/>
        </w:rPr>
        <w:t>.</w:t>
      </w:r>
    </w:p>
    <w:p w14:paraId="7EBCC69F" w14:textId="77777777" w:rsidR="00956744" w:rsidRPr="00A15216" w:rsidRDefault="00956744" w:rsidP="00956744">
      <w:pPr>
        <w:jc w:val="both"/>
        <w:rPr>
          <w:rFonts w:ascii="Consolas" w:hAnsi="Consolas"/>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4"/>
        <w:gridCol w:w="3686"/>
        <w:gridCol w:w="992"/>
        <w:gridCol w:w="992"/>
        <w:gridCol w:w="992"/>
        <w:gridCol w:w="1134"/>
      </w:tblGrid>
      <w:tr w:rsidR="00956744" w:rsidRPr="00A15216" w14:paraId="39FA5491" w14:textId="77777777" w:rsidTr="000F1C41">
        <w:trPr>
          <w:trHeight w:val="350"/>
          <w:jc w:val="center"/>
        </w:trPr>
        <w:tc>
          <w:tcPr>
            <w:tcW w:w="704" w:type="dxa"/>
            <w:shd w:val="clear" w:color="auto" w:fill="D9D9D9" w:themeFill="background1" w:themeFillShade="D9"/>
            <w:noWrap/>
          </w:tcPr>
          <w:p w14:paraId="2B1CAF4F" w14:textId="77777777" w:rsidR="00956744" w:rsidRPr="00A15216" w:rsidRDefault="00956744" w:rsidP="00964C8B">
            <w:pPr>
              <w:jc w:val="center"/>
              <w:rPr>
                <w:rFonts w:ascii="Consolas" w:hAnsi="Consolas"/>
                <w:sz w:val="16"/>
                <w:szCs w:val="16"/>
              </w:rPr>
            </w:pPr>
            <w:bookmarkStart w:id="47" w:name="_Hlk190333342"/>
            <w:r w:rsidRPr="00A15216">
              <w:rPr>
                <w:rFonts w:ascii="Consolas" w:eastAsia="Arial" w:hAnsi="Consolas"/>
                <w:b/>
                <w:bCs/>
                <w:sz w:val="16"/>
                <w:szCs w:val="16"/>
              </w:rPr>
              <w:t>ITEM</w:t>
            </w:r>
          </w:p>
        </w:tc>
        <w:tc>
          <w:tcPr>
            <w:tcW w:w="1134" w:type="dxa"/>
            <w:shd w:val="clear" w:color="auto" w:fill="D9D9D9" w:themeFill="background1" w:themeFillShade="D9"/>
          </w:tcPr>
          <w:p w14:paraId="067E32C2" w14:textId="77777777" w:rsidR="00956744" w:rsidRPr="00A15216" w:rsidRDefault="00956744" w:rsidP="00964C8B">
            <w:pPr>
              <w:jc w:val="center"/>
              <w:rPr>
                <w:rFonts w:ascii="Consolas" w:eastAsia="Arial" w:hAnsi="Consolas"/>
                <w:b/>
                <w:bCs/>
                <w:sz w:val="16"/>
                <w:szCs w:val="16"/>
              </w:rPr>
            </w:pPr>
            <w:r w:rsidRPr="00A15216">
              <w:rPr>
                <w:rFonts w:ascii="Consolas" w:eastAsia="Arial" w:hAnsi="Consolas"/>
                <w:b/>
                <w:bCs/>
                <w:sz w:val="16"/>
                <w:szCs w:val="16"/>
              </w:rPr>
              <w:t>CÓDIGO</w:t>
            </w:r>
          </w:p>
        </w:tc>
        <w:tc>
          <w:tcPr>
            <w:tcW w:w="3686" w:type="dxa"/>
            <w:shd w:val="clear" w:color="auto" w:fill="D9D9D9" w:themeFill="background1" w:themeFillShade="D9"/>
            <w:noWrap/>
          </w:tcPr>
          <w:p w14:paraId="326DF3C6"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ESPECIFICAÇÃO</w:t>
            </w:r>
          </w:p>
        </w:tc>
        <w:tc>
          <w:tcPr>
            <w:tcW w:w="992" w:type="dxa"/>
            <w:shd w:val="clear" w:color="auto" w:fill="D9D9D9" w:themeFill="background1" w:themeFillShade="D9"/>
            <w:noWrap/>
          </w:tcPr>
          <w:p w14:paraId="3F2DCEB8"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UNIDADE DE MEDIDA</w:t>
            </w:r>
          </w:p>
        </w:tc>
        <w:tc>
          <w:tcPr>
            <w:tcW w:w="992" w:type="dxa"/>
            <w:shd w:val="clear" w:color="auto" w:fill="D9D9D9" w:themeFill="background1" w:themeFillShade="D9"/>
            <w:noWrap/>
          </w:tcPr>
          <w:p w14:paraId="5B602FE0"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QUANT.</w:t>
            </w:r>
          </w:p>
        </w:tc>
        <w:tc>
          <w:tcPr>
            <w:tcW w:w="992" w:type="dxa"/>
            <w:shd w:val="clear" w:color="auto" w:fill="D9D9D9" w:themeFill="background1" w:themeFillShade="D9"/>
          </w:tcPr>
          <w:p w14:paraId="141985B6" w14:textId="77777777" w:rsidR="00956744" w:rsidRPr="00A15216" w:rsidRDefault="00956744" w:rsidP="00964C8B">
            <w:pPr>
              <w:jc w:val="center"/>
              <w:rPr>
                <w:rFonts w:ascii="Consolas" w:eastAsia="Arial" w:hAnsi="Consolas"/>
                <w:b/>
                <w:bCs/>
                <w:sz w:val="16"/>
                <w:szCs w:val="16"/>
              </w:rPr>
            </w:pPr>
            <w:r w:rsidRPr="00A15216">
              <w:rPr>
                <w:rFonts w:ascii="Consolas" w:eastAsia="Arial" w:hAnsi="Consolas"/>
                <w:b/>
                <w:bCs/>
                <w:sz w:val="16"/>
                <w:szCs w:val="16"/>
              </w:rPr>
              <w:t>VALOR UNITÁRIO</w:t>
            </w:r>
          </w:p>
          <w:p w14:paraId="322B48B9" w14:textId="77777777" w:rsidR="00956744" w:rsidRPr="00A15216" w:rsidRDefault="00956744" w:rsidP="00964C8B">
            <w:pPr>
              <w:jc w:val="center"/>
              <w:rPr>
                <w:rFonts w:ascii="Consolas" w:eastAsia="Arial" w:hAnsi="Consolas"/>
                <w:b/>
                <w:bCs/>
                <w:sz w:val="16"/>
                <w:szCs w:val="16"/>
              </w:rPr>
            </w:pPr>
            <w:r w:rsidRPr="00A15216">
              <w:rPr>
                <w:rFonts w:ascii="Consolas" w:eastAsia="Arial" w:hAnsi="Consolas"/>
                <w:b/>
                <w:bCs/>
                <w:sz w:val="16"/>
                <w:szCs w:val="16"/>
              </w:rPr>
              <w:t>R$</w:t>
            </w:r>
          </w:p>
        </w:tc>
        <w:tc>
          <w:tcPr>
            <w:tcW w:w="1134" w:type="dxa"/>
            <w:shd w:val="clear" w:color="auto" w:fill="D9D9D9" w:themeFill="background1" w:themeFillShade="D9"/>
            <w:noWrap/>
          </w:tcPr>
          <w:p w14:paraId="41919E20" w14:textId="77777777" w:rsidR="00956744" w:rsidRPr="00A15216" w:rsidRDefault="00956744" w:rsidP="00964C8B">
            <w:pPr>
              <w:jc w:val="center"/>
              <w:rPr>
                <w:rFonts w:ascii="Consolas" w:eastAsia="Arial" w:hAnsi="Consolas"/>
                <w:b/>
                <w:bCs/>
                <w:sz w:val="16"/>
                <w:szCs w:val="16"/>
              </w:rPr>
            </w:pPr>
            <w:r w:rsidRPr="00A15216">
              <w:rPr>
                <w:rFonts w:ascii="Consolas" w:eastAsia="Arial" w:hAnsi="Consolas"/>
                <w:b/>
                <w:bCs/>
                <w:sz w:val="16"/>
                <w:szCs w:val="16"/>
              </w:rPr>
              <w:t>VALOR</w:t>
            </w:r>
          </w:p>
          <w:p w14:paraId="0A6BFEF4" w14:textId="77777777" w:rsidR="00956744" w:rsidRPr="00A15216" w:rsidRDefault="00956744" w:rsidP="00964C8B">
            <w:pPr>
              <w:jc w:val="center"/>
              <w:rPr>
                <w:rFonts w:ascii="Consolas" w:eastAsia="Arial" w:hAnsi="Consolas"/>
                <w:b/>
                <w:bCs/>
                <w:sz w:val="16"/>
                <w:szCs w:val="16"/>
              </w:rPr>
            </w:pPr>
            <w:r w:rsidRPr="00A15216">
              <w:rPr>
                <w:rFonts w:ascii="Consolas" w:eastAsia="Arial" w:hAnsi="Consolas"/>
                <w:b/>
                <w:bCs/>
                <w:sz w:val="16"/>
                <w:szCs w:val="16"/>
              </w:rPr>
              <w:t>TOTAL</w:t>
            </w:r>
          </w:p>
          <w:p w14:paraId="6C209B7F"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R$</w:t>
            </w:r>
          </w:p>
        </w:tc>
      </w:tr>
      <w:bookmarkEnd w:id="47"/>
      <w:tr w:rsidR="00956744" w:rsidRPr="00A15216" w14:paraId="0367873B" w14:textId="77777777" w:rsidTr="00964C8B">
        <w:trPr>
          <w:trHeight w:val="350"/>
          <w:jc w:val="center"/>
        </w:trPr>
        <w:tc>
          <w:tcPr>
            <w:tcW w:w="704" w:type="dxa"/>
            <w:shd w:val="clear" w:color="auto" w:fill="FFFFFF" w:themeFill="background1"/>
            <w:noWrap/>
            <w:vAlign w:val="bottom"/>
          </w:tcPr>
          <w:p w14:paraId="538B1B36"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1</w:t>
            </w:r>
          </w:p>
        </w:tc>
        <w:tc>
          <w:tcPr>
            <w:tcW w:w="1134" w:type="dxa"/>
            <w:shd w:val="clear" w:color="auto" w:fill="FFFFFF" w:themeFill="background1"/>
            <w:vAlign w:val="bottom"/>
          </w:tcPr>
          <w:p w14:paraId="1A9FCCF9"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98524</w:t>
            </w:r>
          </w:p>
        </w:tc>
        <w:tc>
          <w:tcPr>
            <w:tcW w:w="3686" w:type="dxa"/>
            <w:shd w:val="clear" w:color="auto" w:fill="FFFFFF" w:themeFill="background1"/>
            <w:noWrap/>
          </w:tcPr>
          <w:p w14:paraId="7F872493"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LIMPEZA MANUAL DE VEGETAÇÃO EM TERRENO COM ENXADA. AF_03/2024</w:t>
            </w:r>
          </w:p>
        </w:tc>
        <w:tc>
          <w:tcPr>
            <w:tcW w:w="992" w:type="dxa"/>
            <w:shd w:val="clear" w:color="auto" w:fill="FFFFFF" w:themeFill="background1"/>
            <w:noWrap/>
            <w:vAlign w:val="bottom"/>
          </w:tcPr>
          <w:p w14:paraId="7E931D79"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M²</w:t>
            </w:r>
          </w:p>
        </w:tc>
        <w:tc>
          <w:tcPr>
            <w:tcW w:w="992" w:type="dxa"/>
            <w:shd w:val="clear" w:color="auto" w:fill="FFFFFF" w:themeFill="background1"/>
            <w:noWrap/>
            <w:vAlign w:val="bottom"/>
          </w:tcPr>
          <w:p w14:paraId="6CDEB7BF"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200</w:t>
            </w:r>
          </w:p>
        </w:tc>
        <w:tc>
          <w:tcPr>
            <w:tcW w:w="992" w:type="dxa"/>
            <w:shd w:val="clear" w:color="auto" w:fill="FFFFFF" w:themeFill="background1"/>
            <w:vAlign w:val="bottom"/>
          </w:tcPr>
          <w:p w14:paraId="373BFFEA" w14:textId="77777777" w:rsidR="00956744" w:rsidRPr="00A15216" w:rsidRDefault="00956744" w:rsidP="00964C8B">
            <w:pPr>
              <w:jc w:val="right"/>
              <w:rPr>
                <w:rFonts w:ascii="Consolas" w:eastAsia="Arial" w:hAnsi="Consolas"/>
                <w:b/>
                <w:bCs/>
                <w:sz w:val="16"/>
                <w:szCs w:val="16"/>
              </w:rPr>
            </w:pPr>
            <w:r w:rsidRPr="000D26C7">
              <w:rPr>
                <w:rFonts w:ascii="Consolas" w:hAnsi="Consolas"/>
                <w:color w:val="000000"/>
                <w:sz w:val="16"/>
                <w:szCs w:val="16"/>
              </w:rPr>
              <w:t>7,33</w:t>
            </w:r>
          </w:p>
        </w:tc>
        <w:tc>
          <w:tcPr>
            <w:tcW w:w="1134" w:type="dxa"/>
            <w:shd w:val="clear" w:color="auto" w:fill="FFFFFF" w:themeFill="background1"/>
            <w:noWrap/>
            <w:vAlign w:val="bottom"/>
          </w:tcPr>
          <w:p w14:paraId="13D592A5" w14:textId="77777777" w:rsidR="00956744" w:rsidRPr="00A15216" w:rsidRDefault="00956744" w:rsidP="00964C8B">
            <w:pPr>
              <w:jc w:val="right"/>
              <w:rPr>
                <w:rFonts w:ascii="Consolas" w:eastAsia="Arial" w:hAnsi="Consolas"/>
                <w:b/>
                <w:bCs/>
                <w:sz w:val="16"/>
                <w:szCs w:val="16"/>
              </w:rPr>
            </w:pPr>
            <w:r w:rsidRPr="00DA656E">
              <w:rPr>
                <w:rFonts w:ascii="Consolas" w:hAnsi="Consolas"/>
                <w:color w:val="000000"/>
                <w:sz w:val="16"/>
                <w:szCs w:val="16"/>
              </w:rPr>
              <w:t>1.466,00</w:t>
            </w:r>
          </w:p>
        </w:tc>
      </w:tr>
      <w:tr w:rsidR="00956744" w:rsidRPr="00A15216" w14:paraId="73447C6E" w14:textId="77777777" w:rsidTr="00964C8B">
        <w:trPr>
          <w:trHeight w:val="350"/>
          <w:jc w:val="center"/>
        </w:trPr>
        <w:tc>
          <w:tcPr>
            <w:tcW w:w="704" w:type="dxa"/>
            <w:shd w:val="clear" w:color="auto" w:fill="FFFFFF" w:themeFill="background1"/>
            <w:noWrap/>
            <w:vAlign w:val="bottom"/>
          </w:tcPr>
          <w:p w14:paraId="35BB9A42"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2</w:t>
            </w:r>
          </w:p>
        </w:tc>
        <w:tc>
          <w:tcPr>
            <w:tcW w:w="1134" w:type="dxa"/>
            <w:shd w:val="clear" w:color="auto" w:fill="FFFFFF" w:themeFill="background1"/>
            <w:vAlign w:val="bottom"/>
          </w:tcPr>
          <w:p w14:paraId="791995D0"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103689</w:t>
            </w:r>
          </w:p>
        </w:tc>
        <w:tc>
          <w:tcPr>
            <w:tcW w:w="3686" w:type="dxa"/>
            <w:shd w:val="clear" w:color="auto" w:fill="FFFFFF" w:themeFill="background1"/>
            <w:noWrap/>
          </w:tcPr>
          <w:p w14:paraId="65954379"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FORNECIMENTO E INSTALAÇÃO DE PLACA DE OBRA COM CHAPA GALVANIZADA E ESTRUTURA DE MADEIRA. AF_03/2022_PS</w:t>
            </w:r>
          </w:p>
        </w:tc>
        <w:tc>
          <w:tcPr>
            <w:tcW w:w="992" w:type="dxa"/>
            <w:shd w:val="clear" w:color="auto" w:fill="FFFFFF" w:themeFill="background1"/>
            <w:noWrap/>
            <w:vAlign w:val="bottom"/>
          </w:tcPr>
          <w:p w14:paraId="2A4A5CFD"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M²</w:t>
            </w:r>
          </w:p>
        </w:tc>
        <w:tc>
          <w:tcPr>
            <w:tcW w:w="992" w:type="dxa"/>
            <w:shd w:val="clear" w:color="auto" w:fill="FFFFFF" w:themeFill="background1"/>
            <w:noWrap/>
            <w:vAlign w:val="bottom"/>
          </w:tcPr>
          <w:p w14:paraId="01DE1C32"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6</w:t>
            </w:r>
          </w:p>
        </w:tc>
        <w:tc>
          <w:tcPr>
            <w:tcW w:w="992" w:type="dxa"/>
            <w:shd w:val="clear" w:color="auto" w:fill="FFFFFF" w:themeFill="background1"/>
            <w:vAlign w:val="bottom"/>
          </w:tcPr>
          <w:p w14:paraId="40EC6C2D" w14:textId="77777777" w:rsidR="00956744" w:rsidRPr="00A15216" w:rsidRDefault="00956744" w:rsidP="00964C8B">
            <w:pPr>
              <w:jc w:val="right"/>
              <w:rPr>
                <w:rFonts w:ascii="Consolas" w:eastAsia="Arial" w:hAnsi="Consolas"/>
                <w:b/>
                <w:bCs/>
                <w:sz w:val="16"/>
                <w:szCs w:val="16"/>
              </w:rPr>
            </w:pPr>
            <w:r w:rsidRPr="000D26C7">
              <w:rPr>
                <w:rFonts w:ascii="Consolas" w:hAnsi="Consolas"/>
                <w:color w:val="000000"/>
                <w:sz w:val="16"/>
                <w:szCs w:val="16"/>
              </w:rPr>
              <w:t>583,45</w:t>
            </w:r>
          </w:p>
        </w:tc>
        <w:tc>
          <w:tcPr>
            <w:tcW w:w="1134" w:type="dxa"/>
            <w:shd w:val="clear" w:color="auto" w:fill="FFFFFF" w:themeFill="background1"/>
            <w:noWrap/>
            <w:vAlign w:val="bottom"/>
          </w:tcPr>
          <w:p w14:paraId="48FED52A" w14:textId="77777777" w:rsidR="00956744" w:rsidRPr="00A15216" w:rsidRDefault="00956744" w:rsidP="00964C8B">
            <w:pPr>
              <w:jc w:val="right"/>
              <w:rPr>
                <w:rFonts w:ascii="Consolas" w:eastAsia="Arial" w:hAnsi="Consolas"/>
                <w:b/>
                <w:bCs/>
                <w:sz w:val="16"/>
                <w:szCs w:val="16"/>
              </w:rPr>
            </w:pPr>
            <w:r w:rsidRPr="00DA656E">
              <w:rPr>
                <w:rFonts w:ascii="Consolas" w:hAnsi="Consolas"/>
                <w:color w:val="000000"/>
                <w:sz w:val="16"/>
                <w:szCs w:val="16"/>
              </w:rPr>
              <w:t>3.500,70</w:t>
            </w:r>
          </w:p>
        </w:tc>
      </w:tr>
      <w:tr w:rsidR="00956744" w:rsidRPr="00A15216" w14:paraId="17410641" w14:textId="77777777" w:rsidTr="00964C8B">
        <w:trPr>
          <w:trHeight w:val="350"/>
          <w:jc w:val="center"/>
        </w:trPr>
        <w:tc>
          <w:tcPr>
            <w:tcW w:w="704" w:type="dxa"/>
            <w:shd w:val="clear" w:color="auto" w:fill="FFFFFF" w:themeFill="background1"/>
            <w:noWrap/>
            <w:vAlign w:val="bottom"/>
          </w:tcPr>
          <w:p w14:paraId="25666F70"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3</w:t>
            </w:r>
          </w:p>
        </w:tc>
        <w:tc>
          <w:tcPr>
            <w:tcW w:w="1134" w:type="dxa"/>
            <w:shd w:val="clear" w:color="auto" w:fill="FFFFFF" w:themeFill="background1"/>
            <w:vAlign w:val="bottom"/>
          </w:tcPr>
          <w:p w14:paraId="65CDEFAE"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99059</w:t>
            </w:r>
          </w:p>
        </w:tc>
        <w:tc>
          <w:tcPr>
            <w:tcW w:w="3686" w:type="dxa"/>
            <w:shd w:val="clear" w:color="auto" w:fill="FFFFFF" w:themeFill="background1"/>
            <w:noWrap/>
          </w:tcPr>
          <w:p w14:paraId="2870D7CE"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LOCAÇÃO CONVENCIONAL DE OBRA, UTILIZANDO GABARITO DE TÁBUAS CORRIDAS PONTALETADAS A CADA 2,00M - 2 UTILIZAÇÕES. AF_03/2024</w:t>
            </w:r>
          </w:p>
        </w:tc>
        <w:tc>
          <w:tcPr>
            <w:tcW w:w="992" w:type="dxa"/>
            <w:shd w:val="clear" w:color="auto" w:fill="FFFFFF" w:themeFill="background1"/>
            <w:noWrap/>
            <w:vAlign w:val="bottom"/>
          </w:tcPr>
          <w:p w14:paraId="0C13BB67"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M</w:t>
            </w:r>
          </w:p>
        </w:tc>
        <w:tc>
          <w:tcPr>
            <w:tcW w:w="992" w:type="dxa"/>
            <w:shd w:val="clear" w:color="auto" w:fill="FFFFFF" w:themeFill="background1"/>
            <w:noWrap/>
            <w:vAlign w:val="bottom"/>
          </w:tcPr>
          <w:p w14:paraId="6C090F6B" w14:textId="77777777" w:rsidR="00956744" w:rsidRPr="00A15216" w:rsidRDefault="00956744" w:rsidP="00964C8B">
            <w:pPr>
              <w:jc w:val="center"/>
              <w:rPr>
                <w:rFonts w:ascii="Consolas" w:eastAsia="Arial" w:hAnsi="Consolas"/>
                <w:b/>
                <w:bCs/>
                <w:sz w:val="16"/>
                <w:szCs w:val="16"/>
              </w:rPr>
            </w:pPr>
            <w:r>
              <w:rPr>
                <w:rFonts w:ascii="Consolas" w:hAnsi="Consolas"/>
                <w:color w:val="000000"/>
                <w:sz w:val="16"/>
                <w:szCs w:val="16"/>
              </w:rPr>
              <w:t>60</w:t>
            </w:r>
          </w:p>
        </w:tc>
        <w:tc>
          <w:tcPr>
            <w:tcW w:w="992" w:type="dxa"/>
            <w:shd w:val="clear" w:color="auto" w:fill="FFFFFF" w:themeFill="background1"/>
            <w:vAlign w:val="bottom"/>
          </w:tcPr>
          <w:p w14:paraId="32A17422" w14:textId="77777777" w:rsidR="00956744" w:rsidRPr="00A15216" w:rsidRDefault="00956744" w:rsidP="00964C8B">
            <w:pPr>
              <w:jc w:val="right"/>
              <w:rPr>
                <w:rFonts w:ascii="Consolas" w:eastAsia="Arial" w:hAnsi="Consolas"/>
                <w:b/>
                <w:bCs/>
                <w:sz w:val="16"/>
                <w:szCs w:val="16"/>
              </w:rPr>
            </w:pPr>
            <w:r w:rsidRPr="000D26C7">
              <w:rPr>
                <w:rFonts w:ascii="Consolas" w:hAnsi="Consolas"/>
                <w:color w:val="000000"/>
                <w:sz w:val="16"/>
                <w:szCs w:val="16"/>
              </w:rPr>
              <w:t>89,17</w:t>
            </w:r>
          </w:p>
        </w:tc>
        <w:tc>
          <w:tcPr>
            <w:tcW w:w="1134" w:type="dxa"/>
            <w:shd w:val="clear" w:color="auto" w:fill="FFFFFF" w:themeFill="background1"/>
            <w:noWrap/>
            <w:vAlign w:val="bottom"/>
          </w:tcPr>
          <w:p w14:paraId="76F1045B" w14:textId="77777777" w:rsidR="00956744" w:rsidRPr="00A15216" w:rsidRDefault="00956744" w:rsidP="00964C8B">
            <w:pPr>
              <w:jc w:val="right"/>
              <w:rPr>
                <w:rFonts w:ascii="Consolas" w:eastAsia="Arial" w:hAnsi="Consolas"/>
                <w:b/>
                <w:bCs/>
                <w:sz w:val="16"/>
                <w:szCs w:val="16"/>
              </w:rPr>
            </w:pPr>
            <w:r>
              <w:rPr>
                <w:rFonts w:ascii="Consolas" w:hAnsi="Consolas"/>
                <w:color w:val="000000"/>
                <w:sz w:val="16"/>
                <w:szCs w:val="16"/>
              </w:rPr>
              <w:t>5.350,20</w:t>
            </w:r>
          </w:p>
        </w:tc>
      </w:tr>
      <w:tr w:rsidR="00956744" w:rsidRPr="00A15216" w14:paraId="12862975" w14:textId="77777777" w:rsidTr="00964C8B">
        <w:trPr>
          <w:trHeight w:val="350"/>
          <w:jc w:val="center"/>
        </w:trPr>
        <w:tc>
          <w:tcPr>
            <w:tcW w:w="704" w:type="dxa"/>
            <w:shd w:val="clear" w:color="auto" w:fill="FFFFFF" w:themeFill="background1"/>
            <w:noWrap/>
            <w:vAlign w:val="bottom"/>
          </w:tcPr>
          <w:p w14:paraId="3499B45F"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4</w:t>
            </w:r>
          </w:p>
        </w:tc>
        <w:tc>
          <w:tcPr>
            <w:tcW w:w="1134" w:type="dxa"/>
            <w:shd w:val="clear" w:color="auto" w:fill="FFFFFF" w:themeFill="background1"/>
            <w:vAlign w:val="bottom"/>
          </w:tcPr>
          <w:p w14:paraId="07A9624D"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73805/001</w:t>
            </w:r>
          </w:p>
        </w:tc>
        <w:tc>
          <w:tcPr>
            <w:tcW w:w="3686" w:type="dxa"/>
            <w:shd w:val="clear" w:color="auto" w:fill="FFFFFF" w:themeFill="background1"/>
            <w:noWrap/>
          </w:tcPr>
          <w:p w14:paraId="082CE9E2"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BARRACAO DE OBRA PARA ALOJAMENTO/ESCRITORIO, PISO EM PINHO 3A, PAREDES EM COMPENSADO 10MM, COBERTURA EM TELHA FIBROCIMENTO 6MM, INCLUSO INSTALACOES ELETRICAS E ESQUADRIAS. REAPROVEITADO 5 VEZES</w:t>
            </w:r>
          </w:p>
        </w:tc>
        <w:tc>
          <w:tcPr>
            <w:tcW w:w="992" w:type="dxa"/>
            <w:shd w:val="clear" w:color="auto" w:fill="FFFFFF" w:themeFill="background1"/>
            <w:noWrap/>
            <w:vAlign w:val="bottom"/>
          </w:tcPr>
          <w:p w14:paraId="3E1548A3"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M²</w:t>
            </w:r>
          </w:p>
        </w:tc>
        <w:tc>
          <w:tcPr>
            <w:tcW w:w="992" w:type="dxa"/>
            <w:shd w:val="clear" w:color="auto" w:fill="FFFFFF" w:themeFill="background1"/>
            <w:noWrap/>
            <w:vAlign w:val="bottom"/>
          </w:tcPr>
          <w:p w14:paraId="51905E45" w14:textId="77777777" w:rsidR="00956744" w:rsidRPr="00A15216" w:rsidRDefault="00956744" w:rsidP="00964C8B">
            <w:pPr>
              <w:jc w:val="center"/>
              <w:rPr>
                <w:rFonts w:ascii="Consolas" w:eastAsia="Arial" w:hAnsi="Consolas"/>
                <w:b/>
                <w:bCs/>
                <w:sz w:val="16"/>
                <w:szCs w:val="16"/>
              </w:rPr>
            </w:pPr>
            <w:r>
              <w:rPr>
                <w:rFonts w:ascii="Consolas" w:hAnsi="Consolas"/>
                <w:color w:val="000000"/>
                <w:sz w:val="16"/>
                <w:szCs w:val="16"/>
              </w:rPr>
              <w:t>8</w:t>
            </w:r>
          </w:p>
        </w:tc>
        <w:tc>
          <w:tcPr>
            <w:tcW w:w="992" w:type="dxa"/>
            <w:shd w:val="clear" w:color="auto" w:fill="FFFFFF" w:themeFill="background1"/>
            <w:vAlign w:val="bottom"/>
          </w:tcPr>
          <w:p w14:paraId="2A7D5ABA" w14:textId="77777777" w:rsidR="00956744" w:rsidRPr="00A15216" w:rsidRDefault="00956744" w:rsidP="00964C8B">
            <w:pPr>
              <w:jc w:val="right"/>
              <w:rPr>
                <w:rFonts w:ascii="Consolas" w:eastAsia="Arial" w:hAnsi="Consolas"/>
                <w:b/>
                <w:bCs/>
                <w:sz w:val="16"/>
                <w:szCs w:val="16"/>
              </w:rPr>
            </w:pPr>
            <w:r w:rsidRPr="000D26C7">
              <w:rPr>
                <w:rFonts w:ascii="Consolas" w:hAnsi="Consolas"/>
                <w:color w:val="000000"/>
                <w:sz w:val="16"/>
                <w:szCs w:val="16"/>
              </w:rPr>
              <w:t>754,28</w:t>
            </w:r>
          </w:p>
        </w:tc>
        <w:tc>
          <w:tcPr>
            <w:tcW w:w="1134" w:type="dxa"/>
            <w:shd w:val="clear" w:color="auto" w:fill="FFFFFF" w:themeFill="background1"/>
            <w:noWrap/>
            <w:vAlign w:val="bottom"/>
          </w:tcPr>
          <w:p w14:paraId="260E6D5C" w14:textId="77777777" w:rsidR="00956744" w:rsidRPr="00A15216" w:rsidRDefault="00956744" w:rsidP="00964C8B">
            <w:pPr>
              <w:jc w:val="right"/>
              <w:rPr>
                <w:rFonts w:ascii="Consolas" w:eastAsia="Arial" w:hAnsi="Consolas"/>
                <w:b/>
                <w:bCs/>
                <w:sz w:val="16"/>
                <w:szCs w:val="16"/>
              </w:rPr>
            </w:pPr>
            <w:r w:rsidRPr="00DA656E">
              <w:rPr>
                <w:rFonts w:ascii="Consolas" w:hAnsi="Consolas"/>
                <w:color w:val="000000"/>
                <w:sz w:val="16"/>
                <w:szCs w:val="16"/>
              </w:rPr>
              <w:t>6.034,2</w:t>
            </w:r>
            <w:r>
              <w:rPr>
                <w:rFonts w:ascii="Consolas" w:hAnsi="Consolas"/>
                <w:color w:val="000000"/>
                <w:sz w:val="16"/>
                <w:szCs w:val="16"/>
              </w:rPr>
              <w:t>4</w:t>
            </w:r>
          </w:p>
        </w:tc>
      </w:tr>
      <w:tr w:rsidR="00956744" w:rsidRPr="00A15216" w14:paraId="0484E34F" w14:textId="77777777" w:rsidTr="00964C8B">
        <w:trPr>
          <w:trHeight w:val="350"/>
          <w:jc w:val="center"/>
        </w:trPr>
        <w:tc>
          <w:tcPr>
            <w:tcW w:w="704" w:type="dxa"/>
            <w:shd w:val="clear" w:color="auto" w:fill="FFFFFF" w:themeFill="background1"/>
            <w:noWrap/>
            <w:vAlign w:val="bottom"/>
          </w:tcPr>
          <w:p w14:paraId="3FF12879"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5</w:t>
            </w:r>
          </w:p>
        </w:tc>
        <w:tc>
          <w:tcPr>
            <w:tcW w:w="1134" w:type="dxa"/>
            <w:shd w:val="clear" w:color="auto" w:fill="FFFFFF" w:themeFill="background1"/>
            <w:vAlign w:val="bottom"/>
          </w:tcPr>
          <w:p w14:paraId="21AA81ED"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101174</w:t>
            </w:r>
          </w:p>
        </w:tc>
        <w:tc>
          <w:tcPr>
            <w:tcW w:w="3686" w:type="dxa"/>
            <w:shd w:val="clear" w:color="auto" w:fill="FFFFFF" w:themeFill="background1"/>
            <w:noWrap/>
          </w:tcPr>
          <w:p w14:paraId="25471E04"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ESTACA BROCA DE CONCRETO, DIÂMETRO DE 25CM, ESCAVAÇÃO MANUAL COM TRADO CONCHA, COM ARMADURA DE ARRANQUE. AF_05/2020</w:t>
            </w:r>
          </w:p>
        </w:tc>
        <w:tc>
          <w:tcPr>
            <w:tcW w:w="992" w:type="dxa"/>
            <w:shd w:val="clear" w:color="auto" w:fill="FFFFFF" w:themeFill="background1"/>
            <w:noWrap/>
            <w:vAlign w:val="bottom"/>
          </w:tcPr>
          <w:p w14:paraId="34574CC8"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M</w:t>
            </w:r>
          </w:p>
        </w:tc>
        <w:tc>
          <w:tcPr>
            <w:tcW w:w="992" w:type="dxa"/>
            <w:shd w:val="clear" w:color="auto" w:fill="FFFFFF" w:themeFill="background1"/>
            <w:noWrap/>
            <w:vAlign w:val="bottom"/>
          </w:tcPr>
          <w:p w14:paraId="14295985" w14:textId="77777777" w:rsidR="00956744" w:rsidRPr="00A15216" w:rsidRDefault="00956744" w:rsidP="00964C8B">
            <w:pPr>
              <w:jc w:val="center"/>
              <w:rPr>
                <w:rFonts w:ascii="Consolas" w:eastAsia="Arial" w:hAnsi="Consolas"/>
                <w:b/>
                <w:bCs/>
                <w:sz w:val="16"/>
                <w:szCs w:val="16"/>
              </w:rPr>
            </w:pPr>
            <w:r>
              <w:rPr>
                <w:rFonts w:ascii="Consolas" w:hAnsi="Consolas"/>
                <w:color w:val="000000"/>
                <w:sz w:val="16"/>
                <w:szCs w:val="16"/>
              </w:rPr>
              <w:t>198</w:t>
            </w:r>
          </w:p>
        </w:tc>
        <w:tc>
          <w:tcPr>
            <w:tcW w:w="992" w:type="dxa"/>
            <w:shd w:val="clear" w:color="auto" w:fill="FFFFFF" w:themeFill="background1"/>
            <w:vAlign w:val="bottom"/>
          </w:tcPr>
          <w:p w14:paraId="115BF406" w14:textId="77777777" w:rsidR="00956744" w:rsidRPr="00A15216" w:rsidRDefault="00956744" w:rsidP="00964C8B">
            <w:pPr>
              <w:jc w:val="right"/>
              <w:rPr>
                <w:rFonts w:ascii="Consolas" w:eastAsia="Arial" w:hAnsi="Consolas"/>
                <w:b/>
                <w:bCs/>
                <w:sz w:val="16"/>
                <w:szCs w:val="16"/>
              </w:rPr>
            </w:pPr>
            <w:r w:rsidRPr="000D26C7">
              <w:rPr>
                <w:rFonts w:ascii="Consolas" w:hAnsi="Consolas"/>
                <w:color w:val="000000"/>
                <w:sz w:val="16"/>
                <w:szCs w:val="16"/>
              </w:rPr>
              <w:t>111,36</w:t>
            </w:r>
          </w:p>
        </w:tc>
        <w:tc>
          <w:tcPr>
            <w:tcW w:w="1134" w:type="dxa"/>
            <w:shd w:val="clear" w:color="auto" w:fill="FFFFFF" w:themeFill="background1"/>
            <w:noWrap/>
            <w:vAlign w:val="bottom"/>
          </w:tcPr>
          <w:p w14:paraId="0FAD4035" w14:textId="77777777" w:rsidR="00956744" w:rsidRPr="00A15216" w:rsidRDefault="00956744" w:rsidP="00964C8B">
            <w:pPr>
              <w:jc w:val="right"/>
              <w:rPr>
                <w:rFonts w:ascii="Consolas" w:eastAsia="Arial" w:hAnsi="Consolas"/>
                <w:b/>
                <w:bCs/>
                <w:sz w:val="16"/>
                <w:szCs w:val="16"/>
              </w:rPr>
            </w:pPr>
            <w:r w:rsidRPr="00DA656E">
              <w:rPr>
                <w:rFonts w:ascii="Consolas" w:hAnsi="Consolas"/>
                <w:color w:val="000000"/>
                <w:sz w:val="16"/>
                <w:szCs w:val="16"/>
              </w:rPr>
              <w:t>22.049,2</w:t>
            </w:r>
            <w:r>
              <w:rPr>
                <w:rFonts w:ascii="Consolas" w:hAnsi="Consolas"/>
                <w:color w:val="000000"/>
                <w:sz w:val="16"/>
                <w:szCs w:val="16"/>
              </w:rPr>
              <w:t>8</w:t>
            </w:r>
          </w:p>
        </w:tc>
      </w:tr>
      <w:tr w:rsidR="00956744" w:rsidRPr="00A15216" w14:paraId="5286DDAF" w14:textId="77777777" w:rsidTr="00964C8B">
        <w:trPr>
          <w:trHeight w:val="350"/>
          <w:jc w:val="center"/>
        </w:trPr>
        <w:tc>
          <w:tcPr>
            <w:tcW w:w="704" w:type="dxa"/>
            <w:shd w:val="clear" w:color="auto" w:fill="FFFFFF" w:themeFill="background1"/>
            <w:noWrap/>
            <w:vAlign w:val="bottom"/>
          </w:tcPr>
          <w:p w14:paraId="79110E0F"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6</w:t>
            </w:r>
          </w:p>
        </w:tc>
        <w:tc>
          <w:tcPr>
            <w:tcW w:w="1134" w:type="dxa"/>
            <w:shd w:val="clear" w:color="auto" w:fill="FFFFFF" w:themeFill="background1"/>
            <w:vAlign w:val="bottom"/>
          </w:tcPr>
          <w:p w14:paraId="1E5556C7"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96534</w:t>
            </w:r>
          </w:p>
        </w:tc>
        <w:tc>
          <w:tcPr>
            <w:tcW w:w="3686" w:type="dxa"/>
            <w:shd w:val="clear" w:color="auto" w:fill="FFFFFF" w:themeFill="background1"/>
            <w:noWrap/>
          </w:tcPr>
          <w:p w14:paraId="4AEED78D" w14:textId="77777777" w:rsidR="00956744" w:rsidRPr="00DA656E" w:rsidRDefault="00956744" w:rsidP="00964C8B">
            <w:pPr>
              <w:jc w:val="both"/>
              <w:rPr>
                <w:rFonts w:ascii="Consolas" w:eastAsia="Arial" w:hAnsi="Consolas"/>
                <w:b/>
                <w:bCs/>
                <w:sz w:val="16"/>
                <w:szCs w:val="16"/>
              </w:rPr>
            </w:pPr>
            <w:r w:rsidRPr="00DA656E">
              <w:rPr>
                <w:rFonts w:ascii="Consolas" w:hAnsi="Consolas"/>
                <w:sz w:val="16"/>
                <w:szCs w:val="16"/>
              </w:rPr>
              <w:t>FABRICAÇÃO, MONTAGEM E DESMONTAGEM DE FÔRMA PARA BLOCO DE COROAMENTO, EM MADEIRA SERRADA, E=25 MM, 4 UTILIZAÇÕES. AF_01/2024</w:t>
            </w:r>
          </w:p>
        </w:tc>
        <w:tc>
          <w:tcPr>
            <w:tcW w:w="992" w:type="dxa"/>
            <w:shd w:val="clear" w:color="auto" w:fill="FFFFFF" w:themeFill="background1"/>
            <w:noWrap/>
            <w:vAlign w:val="bottom"/>
          </w:tcPr>
          <w:p w14:paraId="47D00C19"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M²</w:t>
            </w:r>
          </w:p>
        </w:tc>
        <w:tc>
          <w:tcPr>
            <w:tcW w:w="992" w:type="dxa"/>
            <w:shd w:val="clear" w:color="auto" w:fill="FFFFFF" w:themeFill="background1"/>
            <w:noWrap/>
            <w:vAlign w:val="bottom"/>
          </w:tcPr>
          <w:p w14:paraId="136CE6B0"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26,4</w:t>
            </w:r>
          </w:p>
        </w:tc>
        <w:tc>
          <w:tcPr>
            <w:tcW w:w="992" w:type="dxa"/>
            <w:shd w:val="clear" w:color="auto" w:fill="FFFFFF" w:themeFill="background1"/>
            <w:vAlign w:val="bottom"/>
          </w:tcPr>
          <w:p w14:paraId="53DAABFA" w14:textId="77777777" w:rsidR="00956744" w:rsidRPr="00DA656E" w:rsidRDefault="00956744" w:rsidP="00964C8B">
            <w:pPr>
              <w:jc w:val="right"/>
              <w:rPr>
                <w:rFonts w:ascii="Consolas" w:eastAsia="Arial" w:hAnsi="Consolas"/>
                <w:b/>
                <w:bCs/>
                <w:sz w:val="16"/>
                <w:szCs w:val="16"/>
              </w:rPr>
            </w:pPr>
            <w:r w:rsidRPr="000D26C7">
              <w:rPr>
                <w:rFonts w:ascii="Consolas" w:hAnsi="Consolas"/>
                <w:sz w:val="16"/>
                <w:szCs w:val="16"/>
              </w:rPr>
              <w:t>102,92</w:t>
            </w:r>
          </w:p>
        </w:tc>
        <w:tc>
          <w:tcPr>
            <w:tcW w:w="1134" w:type="dxa"/>
            <w:shd w:val="clear" w:color="auto" w:fill="FFFFFF" w:themeFill="background1"/>
            <w:noWrap/>
            <w:vAlign w:val="bottom"/>
          </w:tcPr>
          <w:p w14:paraId="07047EF3" w14:textId="047F2687" w:rsidR="00956744" w:rsidRPr="00DA656E" w:rsidRDefault="00956744" w:rsidP="00964C8B">
            <w:pPr>
              <w:jc w:val="right"/>
              <w:rPr>
                <w:rFonts w:ascii="Consolas" w:eastAsia="Arial" w:hAnsi="Consolas"/>
                <w:b/>
                <w:bCs/>
                <w:sz w:val="16"/>
                <w:szCs w:val="16"/>
              </w:rPr>
            </w:pPr>
            <w:r w:rsidRPr="00DA656E">
              <w:rPr>
                <w:rFonts w:ascii="Consolas" w:hAnsi="Consolas"/>
                <w:sz w:val="16"/>
                <w:szCs w:val="16"/>
              </w:rPr>
              <w:t>2.717,0</w:t>
            </w:r>
            <w:r w:rsidR="00936A5B">
              <w:rPr>
                <w:rFonts w:ascii="Consolas" w:hAnsi="Consolas"/>
                <w:sz w:val="16"/>
                <w:szCs w:val="16"/>
              </w:rPr>
              <w:t>9</w:t>
            </w:r>
          </w:p>
        </w:tc>
      </w:tr>
      <w:tr w:rsidR="00956744" w:rsidRPr="00A15216" w14:paraId="7CBF232E" w14:textId="77777777" w:rsidTr="00964C8B">
        <w:trPr>
          <w:trHeight w:val="350"/>
          <w:jc w:val="center"/>
        </w:trPr>
        <w:tc>
          <w:tcPr>
            <w:tcW w:w="704" w:type="dxa"/>
            <w:shd w:val="clear" w:color="auto" w:fill="FFFFFF" w:themeFill="background1"/>
            <w:noWrap/>
            <w:vAlign w:val="bottom"/>
          </w:tcPr>
          <w:p w14:paraId="1AF35F43"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7</w:t>
            </w:r>
          </w:p>
        </w:tc>
        <w:tc>
          <w:tcPr>
            <w:tcW w:w="1134" w:type="dxa"/>
            <w:shd w:val="clear" w:color="auto" w:fill="FFFFFF" w:themeFill="background1"/>
            <w:vAlign w:val="bottom"/>
          </w:tcPr>
          <w:p w14:paraId="059A5B45"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96545</w:t>
            </w:r>
          </w:p>
        </w:tc>
        <w:tc>
          <w:tcPr>
            <w:tcW w:w="3686" w:type="dxa"/>
            <w:shd w:val="clear" w:color="auto" w:fill="FFFFFF" w:themeFill="background1"/>
            <w:noWrap/>
          </w:tcPr>
          <w:p w14:paraId="0DAC15F3" w14:textId="77777777" w:rsidR="00956744" w:rsidRPr="008201A9" w:rsidRDefault="00956744" w:rsidP="00964C8B">
            <w:pPr>
              <w:jc w:val="both"/>
              <w:rPr>
                <w:rFonts w:ascii="Consolas" w:eastAsia="Arial" w:hAnsi="Consolas"/>
                <w:b/>
                <w:bCs/>
                <w:sz w:val="16"/>
                <w:szCs w:val="16"/>
              </w:rPr>
            </w:pPr>
            <w:r w:rsidRPr="008201A9">
              <w:rPr>
                <w:rFonts w:ascii="Consolas" w:hAnsi="Consolas"/>
                <w:sz w:val="16"/>
                <w:szCs w:val="16"/>
              </w:rPr>
              <w:t>ARMAÇÃO DE BLOCO UTILIZANDO AÇO CA-50 DE 8 MM - MONTAGEM. AF_01/2024</w:t>
            </w:r>
          </w:p>
        </w:tc>
        <w:tc>
          <w:tcPr>
            <w:tcW w:w="992" w:type="dxa"/>
            <w:shd w:val="clear" w:color="auto" w:fill="FFFFFF" w:themeFill="background1"/>
            <w:noWrap/>
            <w:vAlign w:val="bottom"/>
          </w:tcPr>
          <w:p w14:paraId="1DD2C161"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KG</w:t>
            </w:r>
          </w:p>
        </w:tc>
        <w:tc>
          <w:tcPr>
            <w:tcW w:w="992" w:type="dxa"/>
            <w:shd w:val="clear" w:color="auto" w:fill="FFFFFF" w:themeFill="background1"/>
            <w:noWrap/>
            <w:vAlign w:val="bottom"/>
          </w:tcPr>
          <w:p w14:paraId="39515F42"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156,2</w:t>
            </w:r>
          </w:p>
        </w:tc>
        <w:tc>
          <w:tcPr>
            <w:tcW w:w="992" w:type="dxa"/>
            <w:shd w:val="clear" w:color="auto" w:fill="FFFFFF" w:themeFill="background1"/>
            <w:vAlign w:val="bottom"/>
          </w:tcPr>
          <w:p w14:paraId="01C04996" w14:textId="77777777" w:rsidR="00956744" w:rsidRPr="008201A9" w:rsidRDefault="00956744" w:rsidP="00964C8B">
            <w:pPr>
              <w:jc w:val="right"/>
              <w:rPr>
                <w:rFonts w:ascii="Consolas" w:eastAsia="Arial" w:hAnsi="Consolas"/>
                <w:b/>
                <w:bCs/>
                <w:sz w:val="16"/>
                <w:szCs w:val="16"/>
              </w:rPr>
            </w:pPr>
            <w:r w:rsidRPr="008201A9">
              <w:rPr>
                <w:rFonts w:ascii="Consolas" w:hAnsi="Consolas"/>
                <w:sz w:val="16"/>
                <w:szCs w:val="16"/>
              </w:rPr>
              <w:t>21,01</w:t>
            </w:r>
          </w:p>
        </w:tc>
        <w:tc>
          <w:tcPr>
            <w:tcW w:w="1134" w:type="dxa"/>
            <w:shd w:val="clear" w:color="auto" w:fill="FFFFFF" w:themeFill="background1"/>
            <w:noWrap/>
            <w:vAlign w:val="bottom"/>
          </w:tcPr>
          <w:p w14:paraId="48D3B477" w14:textId="77777777" w:rsidR="00956744" w:rsidRPr="008201A9" w:rsidRDefault="00956744" w:rsidP="00964C8B">
            <w:pPr>
              <w:jc w:val="right"/>
              <w:rPr>
                <w:rFonts w:ascii="Consolas" w:eastAsia="Arial" w:hAnsi="Consolas"/>
                <w:b/>
                <w:bCs/>
                <w:sz w:val="16"/>
                <w:szCs w:val="16"/>
              </w:rPr>
            </w:pPr>
            <w:r w:rsidRPr="008201A9">
              <w:rPr>
                <w:rFonts w:ascii="Consolas" w:hAnsi="Consolas"/>
                <w:sz w:val="16"/>
                <w:szCs w:val="16"/>
              </w:rPr>
              <w:t>3.281,76</w:t>
            </w:r>
          </w:p>
        </w:tc>
      </w:tr>
      <w:tr w:rsidR="00956744" w:rsidRPr="00A15216" w14:paraId="6363308A" w14:textId="77777777" w:rsidTr="00964C8B">
        <w:trPr>
          <w:trHeight w:val="350"/>
          <w:jc w:val="center"/>
        </w:trPr>
        <w:tc>
          <w:tcPr>
            <w:tcW w:w="704" w:type="dxa"/>
            <w:shd w:val="clear" w:color="auto" w:fill="FFFFFF" w:themeFill="background1"/>
            <w:noWrap/>
            <w:vAlign w:val="bottom"/>
          </w:tcPr>
          <w:p w14:paraId="4BB58669"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8</w:t>
            </w:r>
          </w:p>
        </w:tc>
        <w:tc>
          <w:tcPr>
            <w:tcW w:w="1134" w:type="dxa"/>
            <w:shd w:val="clear" w:color="auto" w:fill="FFFFFF" w:themeFill="background1"/>
            <w:vAlign w:val="bottom"/>
          </w:tcPr>
          <w:p w14:paraId="0DF236CD"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96557</w:t>
            </w:r>
          </w:p>
        </w:tc>
        <w:tc>
          <w:tcPr>
            <w:tcW w:w="3686" w:type="dxa"/>
            <w:shd w:val="clear" w:color="auto" w:fill="FFFFFF" w:themeFill="background1"/>
            <w:noWrap/>
          </w:tcPr>
          <w:p w14:paraId="202D02FB" w14:textId="77777777" w:rsidR="00956744" w:rsidRPr="008201A9" w:rsidRDefault="00956744" w:rsidP="00964C8B">
            <w:pPr>
              <w:jc w:val="both"/>
              <w:rPr>
                <w:rFonts w:ascii="Consolas" w:eastAsia="Arial" w:hAnsi="Consolas"/>
                <w:b/>
                <w:bCs/>
                <w:sz w:val="16"/>
                <w:szCs w:val="16"/>
              </w:rPr>
            </w:pPr>
            <w:r w:rsidRPr="008201A9">
              <w:rPr>
                <w:rFonts w:ascii="Consolas" w:hAnsi="Consolas"/>
                <w:sz w:val="16"/>
                <w:szCs w:val="16"/>
              </w:rPr>
              <w:t>CONCRETAGEM DE BLOCO DE COROAMENTO OU VIGA BALDRAME, FCK 30 MPA, COM USO DE BOMBA - LANÇAMENTO, ADENSAMENTO E ACABAMENTO. AF_01/2024</w:t>
            </w:r>
          </w:p>
        </w:tc>
        <w:tc>
          <w:tcPr>
            <w:tcW w:w="992" w:type="dxa"/>
            <w:shd w:val="clear" w:color="auto" w:fill="FFFFFF" w:themeFill="background1"/>
            <w:noWrap/>
            <w:vAlign w:val="bottom"/>
          </w:tcPr>
          <w:p w14:paraId="79D82CF9"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M³</w:t>
            </w:r>
          </w:p>
        </w:tc>
        <w:tc>
          <w:tcPr>
            <w:tcW w:w="992" w:type="dxa"/>
            <w:shd w:val="clear" w:color="auto" w:fill="FFFFFF" w:themeFill="background1"/>
            <w:noWrap/>
            <w:vAlign w:val="bottom"/>
          </w:tcPr>
          <w:p w14:paraId="75424BD5"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6,8</w:t>
            </w:r>
          </w:p>
        </w:tc>
        <w:tc>
          <w:tcPr>
            <w:tcW w:w="992" w:type="dxa"/>
            <w:shd w:val="clear" w:color="auto" w:fill="FFFFFF" w:themeFill="background1"/>
            <w:vAlign w:val="bottom"/>
          </w:tcPr>
          <w:p w14:paraId="0B64227E" w14:textId="77777777" w:rsidR="00956744" w:rsidRPr="008201A9" w:rsidRDefault="00956744" w:rsidP="00964C8B">
            <w:pPr>
              <w:jc w:val="right"/>
              <w:rPr>
                <w:rFonts w:ascii="Consolas" w:eastAsia="Arial" w:hAnsi="Consolas"/>
                <w:b/>
                <w:bCs/>
                <w:sz w:val="16"/>
                <w:szCs w:val="16"/>
              </w:rPr>
            </w:pPr>
            <w:r w:rsidRPr="008201A9">
              <w:rPr>
                <w:rFonts w:ascii="Consolas" w:hAnsi="Consolas"/>
                <w:sz w:val="16"/>
                <w:szCs w:val="16"/>
              </w:rPr>
              <w:t>771,92</w:t>
            </w:r>
          </w:p>
        </w:tc>
        <w:tc>
          <w:tcPr>
            <w:tcW w:w="1134" w:type="dxa"/>
            <w:shd w:val="clear" w:color="auto" w:fill="FFFFFF" w:themeFill="background1"/>
            <w:noWrap/>
            <w:vAlign w:val="bottom"/>
          </w:tcPr>
          <w:p w14:paraId="1B8BF5D8" w14:textId="1AFD641A" w:rsidR="00956744" w:rsidRPr="008201A9" w:rsidRDefault="00956744" w:rsidP="00964C8B">
            <w:pPr>
              <w:jc w:val="right"/>
              <w:rPr>
                <w:rFonts w:ascii="Consolas" w:eastAsia="Arial" w:hAnsi="Consolas"/>
                <w:b/>
                <w:bCs/>
                <w:sz w:val="16"/>
                <w:szCs w:val="16"/>
              </w:rPr>
            </w:pPr>
            <w:r w:rsidRPr="008201A9">
              <w:rPr>
                <w:rFonts w:ascii="Consolas" w:hAnsi="Consolas"/>
                <w:sz w:val="16"/>
                <w:szCs w:val="16"/>
              </w:rPr>
              <w:t>5.249,0</w:t>
            </w:r>
            <w:r w:rsidR="00936A5B">
              <w:rPr>
                <w:rFonts w:ascii="Consolas" w:hAnsi="Consolas"/>
                <w:sz w:val="16"/>
                <w:szCs w:val="16"/>
              </w:rPr>
              <w:t>6</w:t>
            </w:r>
          </w:p>
        </w:tc>
      </w:tr>
      <w:tr w:rsidR="00956744" w:rsidRPr="00A15216" w14:paraId="02CE70D7" w14:textId="77777777" w:rsidTr="00964C8B">
        <w:trPr>
          <w:trHeight w:val="350"/>
          <w:jc w:val="center"/>
        </w:trPr>
        <w:tc>
          <w:tcPr>
            <w:tcW w:w="704" w:type="dxa"/>
            <w:shd w:val="clear" w:color="auto" w:fill="FFFFFF" w:themeFill="background1"/>
            <w:noWrap/>
            <w:vAlign w:val="bottom"/>
          </w:tcPr>
          <w:p w14:paraId="6F4A0C80" w14:textId="77777777" w:rsidR="00956744" w:rsidRPr="008201A9" w:rsidRDefault="00956744" w:rsidP="00964C8B">
            <w:pPr>
              <w:jc w:val="center"/>
              <w:rPr>
                <w:rFonts w:ascii="Consolas" w:hAnsi="Consolas"/>
                <w:sz w:val="16"/>
                <w:szCs w:val="16"/>
              </w:rPr>
            </w:pPr>
            <w:r>
              <w:rPr>
                <w:rFonts w:ascii="Consolas" w:hAnsi="Consolas"/>
                <w:sz w:val="16"/>
                <w:szCs w:val="16"/>
              </w:rPr>
              <w:t>9</w:t>
            </w:r>
          </w:p>
        </w:tc>
        <w:tc>
          <w:tcPr>
            <w:tcW w:w="1134" w:type="dxa"/>
            <w:shd w:val="clear" w:color="auto" w:fill="FFFFFF" w:themeFill="background1"/>
            <w:vAlign w:val="bottom"/>
          </w:tcPr>
          <w:p w14:paraId="06CE79B3" w14:textId="77777777" w:rsidR="00956744" w:rsidRPr="008201A9" w:rsidRDefault="00956744" w:rsidP="00964C8B">
            <w:pPr>
              <w:jc w:val="center"/>
              <w:rPr>
                <w:rFonts w:ascii="Consolas" w:hAnsi="Consolas"/>
                <w:sz w:val="16"/>
                <w:szCs w:val="16"/>
              </w:rPr>
            </w:pPr>
            <w:r w:rsidRPr="008201A9">
              <w:rPr>
                <w:rFonts w:ascii="Consolas" w:hAnsi="Consolas"/>
                <w:sz w:val="16"/>
                <w:szCs w:val="16"/>
              </w:rPr>
              <w:t>96536</w:t>
            </w:r>
          </w:p>
        </w:tc>
        <w:tc>
          <w:tcPr>
            <w:tcW w:w="3686" w:type="dxa"/>
            <w:shd w:val="clear" w:color="auto" w:fill="FFFFFF" w:themeFill="background1"/>
            <w:noWrap/>
          </w:tcPr>
          <w:p w14:paraId="3A1F6A6C" w14:textId="77777777" w:rsidR="00956744" w:rsidRPr="008201A9" w:rsidRDefault="00956744" w:rsidP="00964C8B">
            <w:pPr>
              <w:jc w:val="both"/>
              <w:rPr>
                <w:rFonts w:ascii="Consolas" w:hAnsi="Consolas"/>
                <w:sz w:val="16"/>
                <w:szCs w:val="16"/>
              </w:rPr>
            </w:pPr>
            <w:r w:rsidRPr="008201A9">
              <w:rPr>
                <w:rFonts w:ascii="Consolas" w:hAnsi="Consolas"/>
                <w:sz w:val="16"/>
                <w:szCs w:val="16"/>
              </w:rPr>
              <w:t>FABRICAÇÃO, MONTAGEM E DESMONTAGEM DE FÔRMA PARA VIGA BALDRAME, EM MADEIRA SERRADA, E=25 MM, 4 UTILIZAÇÕES. AF_01/2024</w:t>
            </w:r>
          </w:p>
        </w:tc>
        <w:tc>
          <w:tcPr>
            <w:tcW w:w="992" w:type="dxa"/>
            <w:shd w:val="clear" w:color="auto" w:fill="FFFFFF" w:themeFill="background1"/>
            <w:noWrap/>
            <w:vAlign w:val="bottom"/>
          </w:tcPr>
          <w:p w14:paraId="62427305" w14:textId="77777777" w:rsidR="00956744" w:rsidRPr="008201A9" w:rsidRDefault="00956744" w:rsidP="00964C8B">
            <w:pPr>
              <w:jc w:val="center"/>
              <w:rPr>
                <w:rFonts w:ascii="Consolas" w:hAnsi="Consolas"/>
                <w:sz w:val="16"/>
                <w:szCs w:val="16"/>
              </w:rPr>
            </w:pPr>
            <w:r w:rsidRPr="008201A9">
              <w:rPr>
                <w:rFonts w:ascii="Consolas" w:hAnsi="Consolas"/>
                <w:sz w:val="16"/>
                <w:szCs w:val="16"/>
              </w:rPr>
              <w:t>M²</w:t>
            </w:r>
          </w:p>
        </w:tc>
        <w:tc>
          <w:tcPr>
            <w:tcW w:w="992" w:type="dxa"/>
            <w:shd w:val="clear" w:color="auto" w:fill="FFFFFF" w:themeFill="background1"/>
            <w:noWrap/>
            <w:vAlign w:val="bottom"/>
          </w:tcPr>
          <w:p w14:paraId="2A437317" w14:textId="77777777" w:rsidR="00956744" w:rsidRPr="008201A9" w:rsidRDefault="00956744" w:rsidP="00964C8B">
            <w:pPr>
              <w:jc w:val="center"/>
              <w:rPr>
                <w:rFonts w:ascii="Consolas" w:hAnsi="Consolas"/>
                <w:sz w:val="16"/>
                <w:szCs w:val="16"/>
              </w:rPr>
            </w:pPr>
            <w:r>
              <w:rPr>
                <w:rFonts w:ascii="Consolas" w:hAnsi="Consolas"/>
                <w:sz w:val="16"/>
                <w:szCs w:val="16"/>
              </w:rPr>
              <w:t>66</w:t>
            </w:r>
          </w:p>
        </w:tc>
        <w:tc>
          <w:tcPr>
            <w:tcW w:w="992" w:type="dxa"/>
            <w:shd w:val="clear" w:color="auto" w:fill="FFFFFF" w:themeFill="background1"/>
            <w:vAlign w:val="bottom"/>
          </w:tcPr>
          <w:p w14:paraId="78A2FEE3" w14:textId="77777777" w:rsidR="00956744" w:rsidRPr="008201A9" w:rsidRDefault="00956744" w:rsidP="00964C8B">
            <w:pPr>
              <w:jc w:val="right"/>
              <w:rPr>
                <w:rFonts w:ascii="Consolas" w:hAnsi="Consolas"/>
                <w:sz w:val="16"/>
                <w:szCs w:val="16"/>
              </w:rPr>
            </w:pPr>
            <w:r w:rsidRPr="008201A9">
              <w:rPr>
                <w:rFonts w:ascii="Consolas" w:hAnsi="Consolas"/>
                <w:sz w:val="16"/>
                <w:szCs w:val="16"/>
              </w:rPr>
              <w:t>88,23</w:t>
            </w:r>
          </w:p>
        </w:tc>
        <w:tc>
          <w:tcPr>
            <w:tcW w:w="1134" w:type="dxa"/>
            <w:shd w:val="clear" w:color="auto" w:fill="FFFFFF" w:themeFill="background1"/>
            <w:noWrap/>
            <w:vAlign w:val="bottom"/>
          </w:tcPr>
          <w:p w14:paraId="201939E3" w14:textId="77777777" w:rsidR="00956744" w:rsidRPr="008201A9" w:rsidRDefault="00956744" w:rsidP="00964C8B">
            <w:pPr>
              <w:jc w:val="right"/>
              <w:rPr>
                <w:rFonts w:ascii="Consolas" w:hAnsi="Consolas"/>
                <w:sz w:val="16"/>
                <w:szCs w:val="16"/>
              </w:rPr>
            </w:pPr>
            <w:r w:rsidRPr="008201A9">
              <w:rPr>
                <w:rFonts w:ascii="Consolas" w:hAnsi="Consolas"/>
                <w:sz w:val="16"/>
                <w:szCs w:val="16"/>
              </w:rPr>
              <w:t>5.823,18</w:t>
            </w:r>
          </w:p>
        </w:tc>
      </w:tr>
      <w:tr w:rsidR="00956744" w:rsidRPr="00A15216" w14:paraId="38AB2A29" w14:textId="77777777" w:rsidTr="00964C8B">
        <w:trPr>
          <w:trHeight w:val="350"/>
          <w:jc w:val="center"/>
        </w:trPr>
        <w:tc>
          <w:tcPr>
            <w:tcW w:w="704" w:type="dxa"/>
            <w:shd w:val="clear" w:color="auto" w:fill="FFFFFF" w:themeFill="background1"/>
            <w:noWrap/>
            <w:vAlign w:val="bottom"/>
          </w:tcPr>
          <w:p w14:paraId="44CBA47F" w14:textId="77777777" w:rsidR="00956744" w:rsidRPr="008201A9" w:rsidRDefault="00956744" w:rsidP="00964C8B">
            <w:pPr>
              <w:jc w:val="center"/>
              <w:rPr>
                <w:rFonts w:ascii="Consolas" w:hAnsi="Consolas"/>
                <w:sz w:val="16"/>
                <w:szCs w:val="16"/>
              </w:rPr>
            </w:pPr>
            <w:r>
              <w:rPr>
                <w:rFonts w:ascii="Consolas" w:hAnsi="Consolas"/>
                <w:sz w:val="16"/>
                <w:szCs w:val="16"/>
              </w:rPr>
              <w:t>10</w:t>
            </w:r>
          </w:p>
        </w:tc>
        <w:tc>
          <w:tcPr>
            <w:tcW w:w="1134" w:type="dxa"/>
            <w:shd w:val="clear" w:color="auto" w:fill="FFFFFF" w:themeFill="background1"/>
            <w:vAlign w:val="bottom"/>
          </w:tcPr>
          <w:p w14:paraId="5372856A" w14:textId="77777777" w:rsidR="00956744" w:rsidRPr="008201A9" w:rsidRDefault="00956744" w:rsidP="00964C8B">
            <w:pPr>
              <w:jc w:val="center"/>
              <w:rPr>
                <w:rFonts w:ascii="Consolas" w:hAnsi="Consolas"/>
                <w:sz w:val="16"/>
                <w:szCs w:val="16"/>
              </w:rPr>
            </w:pPr>
            <w:r w:rsidRPr="008201A9">
              <w:rPr>
                <w:rFonts w:ascii="Consolas" w:hAnsi="Consolas"/>
                <w:sz w:val="16"/>
                <w:szCs w:val="16"/>
              </w:rPr>
              <w:t>104919</w:t>
            </w:r>
          </w:p>
        </w:tc>
        <w:tc>
          <w:tcPr>
            <w:tcW w:w="3686" w:type="dxa"/>
            <w:shd w:val="clear" w:color="auto" w:fill="FFFFFF" w:themeFill="background1"/>
            <w:noWrap/>
          </w:tcPr>
          <w:p w14:paraId="6B7505DA" w14:textId="77777777" w:rsidR="00956744" w:rsidRPr="008201A9" w:rsidRDefault="00956744" w:rsidP="00964C8B">
            <w:pPr>
              <w:jc w:val="both"/>
              <w:rPr>
                <w:rFonts w:ascii="Consolas" w:hAnsi="Consolas"/>
                <w:sz w:val="16"/>
                <w:szCs w:val="16"/>
              </w:rPr>
            </w:pPr>
            <w:r w:rsidRPr="008201A9">
              <w:rPr>
                <w:rFonts w:ascii="Consolas" w:hAnsi="Consolas"/>
                <w:sz w:val="16"/>
                <w:szCs w:val="16"/>
              </w:rPr>
              <w:t>ARMAÇÃO DE SAPATA ISOLADA, VIGA BALDRAME E SAPATA CORRIDA UTILIZANDO AÇO CA-50 DE 10 MM - MONTAGEM. AF_01/2024</w:t>
            </w:r>
          </w:p>
        </w:tc>
        <w:tc>
          <w:tcPr>
            <w:tcW w:w="992" w:type="dxa"/>
            <w:shd w:val="clear" w:color="auto" w:fill="FFFFFF" w:themeFill="background1"/>
            <w:noWrap/>
            <w:vAlign w:val="bottom"/>
          </w:tcPr>
          <w:p w14:paraId="036E6DF1" w14:textId="77777777" w:rsidR="00956744" w:rsidRPr="008201A9" w:rsidRDefault="00956744" w:rsidP="00964C8B">
            <w:pPr>
              <w:jc w:val="center"/>
              <w:rPr>
                <w:rFonts w:ascii="Consolas" w:hAnsi="Consolas"/>
                <w:sz w:val="16"/>
                <w:szCs w:val="16"/>
              </w:rPr>
            </w:pPr>
            <w:r w:rsidRPr="008201A9">
              <w:rPr>
                <w:rFonts w:ascii="Consolas" w:hAnsi="Consolas"/>
                <w:sz w:val="16"/>
                <w:szCs w:val="16"/>
              </w:rPr>
              <w:t>KG</w:t>
            </w:r>
          </w:p>
        </w:tc>
        <w:tc>
          <w:tcPr>
            <w:tcW w:w="992" w:type="dxa"/>
            <w:shd w:val="clear" w:color="auto" w:fill="FFFFFF" w:themeFill="background1"/>
            <w:noWrap/>
            <w:vAlign w:val="bottom"/>
          </w:tcPr>
          <w:p w14:paraId="3E7C5FD6" w14:textId="77777777" w:rsidR="00956744" w:rsidRPr="008201A9" w:rsidRDefault="00956744" w:rsidP="00964C8B">
            <w:pPr>
              <w:jc w:val="center"/>
              <w:rPr>
                <w:rFonts w:ascii="Consolas" w:hAnsi="Consolas"/>
                <w:sz w:val="16"/>
                <w:szCs w:val="16"/>
              </w:rPr>
            </w:pPr>
            <w:r w:rsidRPr="008201A9">
              <w:rPr>
                <w:rFonts w:ascii="Consolas" w:hAnsi="Consolas"/>
                <w:sz w:val="16"/>
                <w:szCs w:val="16"/>
              </w:rPr>
              <w:t>310</w:t>
            </w:r>
          </w:p>
        </w:tc>
        <w:tc>
          <w:tcPr>
            <w:tcW w:w="992" w:type="dxa"/>
            <w:shd w:val="clear" w:color="auto" w:fill="FFFFFF" w:themeFill="background1"/>
            <w:vAlign w:val="bottom"/>
          </w:tcPr>
          <w:p w14:paraId="447571CE" w14:textId="77777777" w:rsidR="00956744" w:rsidRPr="008201A9" w:rsidRDefault="00956744" w:rsidP="00964C8B">
            <w:pPr>
              <w:jc w:val="right"/>
              <w:rPr>
                <w:rFonts w:ascii="Consolas" w:hAnsi="Consolas"/>
                <w:sz w:val="16"/>
                <w:szCs w:val="16"/>
              </w:rPr>
            </w:pPr>
            <w:r w:rsidRPr="008201A9">
              <w:rPr>
                <w:rFonts w:ascii="Consolas" w:hAnsi="Consolas"/>
                <w:sz w:val="16"/>
                <w:szCs w:val="16"/>
              </w:rPr>
              <w:t>16,30</w:t>
            </w:r>
          </w:p>
        </w:tc>
        <w:tc>
          <w:tcPr>
            <w:tcW w:w="1134" w:type="dxa"/>
            <w:shd w:val="clear" w:color="auto" w:fill="FFFFFF" w:themeFill="background1"/>
            <w:noWrap/>
            <w:vAlign w:val="bottom"/>
          </w:tcPr>
          <w:p w14:paraId="689BB63D" w14:textId="77777777" w:rsidR="00956744" w:rsidRPr="008201A9" w:rsidRDefault="00956744" w:rsidP="00964C8B">
            <w:pPr>
              <w:jc w:val="right"/>
              <w:rPr>
                <w:rFonts w:ascii="Consolas" w:hAnsi="Consolas"/>
                <w:sz w:val="16"/>
                <w:szCs w:val="16"/>
              </w:rPr>
            </w:pPr>
            <w:r w:rsidRPr="008201A9">
              <w:rPr>
                <w:rFonts w:ascii="Consolas" w:hAnsi="Consolas"/>
                <w:sz w:val="16"/>
                <w:szCs w:val="16"/>
              </w:rPr>
              <w:t>5.053,00</w:t>
            </w:r>
          </w:p>
        </w:tc>
      </w:tr>
      <w:tr w:rsidR="00956744" w:rsidRPr="00A15216" w14:paraId="3080BF74" w14:textId="77777777" w:rsidTr="00964C8B">
        <w:trPr>
          <w:trHeight w:val="350"/>
          <w:jc w:val="center"/>
        </w:trPr>
        <w:tc>
          <w:tcPr>
            <w:tcW w:w="704" w:type="dxa"/>
            <w:shd w:val="clear" w:color="auto" w:fill="FFFFFF" w:themeFill="background1"/>
            <w:noWrap/>
            <w:vAlign w:val="bottom"/>
          </w:tcPr>
          <w:p w14:paraId="197D453B" w14:textId="77777777" w:rsidR="00956744" w:rsidRPr="008201A9" w:rsidRDefault="00956744" w:rsidP="00964C8B">
            <w:pPr>
              <w:jc w:val="center"/>
              <w:rPr>
                <w:rFonts w:ascii="Consolas" w:hAnsi="Consolas"/>
                <w:sz w:val="16"/>
                <w:szCs w:val="16"/>
              </w:rPr>
            </w:pPr>
            <w:r>
              <w:rPr>
                <w:rFonts w:ascii="Consolas" w:hAnsi="Consolas"/>
                <w:sz w:val="16"/>
                <w:szCs w:val="16"/>
              </w:rPr>
              <w:lastRenderedPageBreak/>
              <w:t>11</w:t>
            </w:r>
          </w:p>
        </w:tc>
        <w:tc>
          <w:tcPr>
            <w:tcW w:w="1134" w:type="dxa"/>
            <w:shd w:val="clear" w:color="auto" w:fill="FFFFFF" w:themeFill="background1"/>
            <w:vAlign w:val="bottom"/>
          </w:tcPr>
          <w:p w14:paraId="75D5B635" w14:textId="77777777" w:rsidR="00956744" w:rsidRPr="008201A9" w:rsidRDefault="00956744" w:rsidP="00964C8B">
            <w:pPr>
              <w:jc w:val="center"/>
              <w:rPr>
                <w:rFonts w:ascii="Consolas" w:hAnsi="Consolas"/>
                <w:sz w:val="16"/>
                <w:szCs w:val="16"/>
              </w:rPr>
            </w:pPr>
            <w:r w:rsidRPr="008201A9">
              <w:rPr>
                <w:rFonts w:ascii="Consolas" w:hAnsi="Consolas"/>
                <w:sz w:val="16"/>
                <w:szCs w:val="16"/>
              </w:rPr>
              <w:t>104916</w:t>
            </w:r>
          </w:p>
        </w:tc>
        <w:tc>
          <w:tcPr>
            <w:tcW w:w="3686" w:type="dxa"/>
            <w:shd w:val="clear" w:color="auto" w:fill="FFFFFF" w:themeFill="background1"/>
            <w:noWrap/>
          </w:tcPr>
          <w:p w14:paraId="22BBFDED" w14:textId="77777777" w:rsidR="00956744" w:rsidRPr="008201A9" w:rsidRDefault="00956744" w:rsidP="00964C8B">
            <w:pPr>
              <w:jc w:val="both"/>
              <w:rPr>
                <w:rFonts w:ascii="Consolas" w:hAnsi="Consolas"/>
                <w:sz w:val="16"/>
                <w:szCs w:val="16"/>
              </w:rPr>
            </w:pPr>
            <w:r w:rsidRPr="008201A9">
              <w:rPr>
                <w:rFonts w:ascii="Consolas" w:hAnsi="Consolas"/>
                <w:sz w:val="16"/>
                <w:szCs w:val="16"/>
              </w:rPr>
              <w:t>ARMAÇÃO DE SAPATA ISOLADA, VIGA BALDRAME E SAPATA CORRIDA UTILIZANDO AÇO CA-60 DE 5 MM - MONTAGEM. AF_01/2024</w:t>
            </w:r>
          </w:p>
        </w:tc>
        <w:tc>
          <w:tcPr>
            <w:tcW w:w="992" w:type="dxa"/>
            <w:shd w:val="clear" w:color="auto" w:fill="FFFFFF" w:themeFill="background1"/>
            <w:noWrap/>
            <w:vAlign w:val="bottom"/>
          </w:tcPr>
          <w:p w14:paraId="21092B84" w14:textId="77777777" w:rsidR="00956744" w:rsidRPr="008201A9"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77D72631" w14:textId="77777777" w:rsidR="00956744" w:rsidRPr="008201A9" w:rsidRDefault="00956744" w:rsidP="00964C8B">
            <w:pPr>
              <w:jc w:val="center"/>
              <w:rPr>
                <w:rFonts w:ascii="Consolas" w:hAnsi="Consolas"/>
                <w:sz w:val="16"/>
                <w:szCs w:val="16"/>
              </w:rPr>
            </w:pPr>
            <w:r>
              <w:rPr>
                <w:rFonts w:ascii="Consolas" w:hAnsi="Consolas"/>
                <w:sz w:val="16"/>
                <w:szCs w:val="16"/>
              </w:rPr>
              <w:t>110</w:t>
            </w:r>
          </w:p>
        </w:tc>
        <w:tc>
          <w:tcPr>
            <w:tcW w:w="992" w:type="dxa"/>
            <w:shd w:val="clear" w:color="auto" w:fill="FFFFFF" w:themeFill="background1"/>
            <w:vAlign w:val="bottom"/>
          </w:tcPr>
          <w:p w14:paraId="13E10B55" w14:textId="77777777" w:rsidR="00956744" w:rsidRPr="008201A9" w:rsidRDefault="00956744" w:rsidP="00964C8B">
            <w:pPr>
              <w:jc w:val="right"/>
              <w:rPr>
                <w:rFonts w:ascii="Consolas" w:hAnsi="Consolas"/>
                <w:sz w:val="16"/>
                <w:szCs w:val="16"/>
              </w:rPr>
            </w:pPr>
            <w:r>
              <w:rPr>
                <w:rFonts w:ascii="Consolas" w:hAnsi="Consolas"/>
                <w:sz w:val="16"/>
                <w:szCs w:val="16"/>
              </w:rPr>
              <w:t>22,25</w:t>
            </w:r>
          </w:p>
        </w:tc>
        <w:tc>
          <w:tcPr>
            <w:tcW w:w="1134" w:type="dxa"/>
            <w:shd w:val="clear" w:color="auto" w:fill="FFFFFF" w:themeFill="background1"/>
            <w:noWrap/>
            <w:vAlign w:val="bottom"/>
          </w:tcPr>
          <w:p w14:paraId="3B7C7427" w14:textId="77777777" w:rsidR="00956744" w:rsidRPr="008201A9" w:rsidRDefault="00956744" w:rsidP="00964C8B">
            <w:pPr>
              <w:jc w:val="right"/>
              <w:rPr>
                <w:rFonts w:ascii="Consolas" w:hAnsi="Consolas"/>
                <w:sz w:val="16"/>
                <w:szCs w:val="16"/>
              </w:rPr>
            </w:pPr>
            <w:r>
              <w:rPr>
                <w:rFonts w:ascii="Consolas" w:hAnsi="Consolas"/>
                <w:sz w:val="16"/>
                <w:szCs w:val="16"/>
              </w:rPr>
              <w:t>2.447,50</w:t>
            </w:r>
          </w:p>
        </w:tc>
      </w:tr>
      <w:tr w:rsidR="00956744" w:rsidRPr="00A15216" w14:paraId="231ADA8A" w14:textId="77777777" w:rsidTr="00964C8B">
        <w:trPr>
          <w:trHeight w:val="350"/>
          <w:jc w:val="center"/>
        </w:trPr>
        <w:tc>
          <w:tcPr>
            <w:tcW w:w="704" w:type="dxa"/>
            <w:shd w:val="clear" w:color="auto" w:fill="FFFFFF" w:themeFill="background1"/>
            <w:noWrap/>
            <w:vAlign w:val="bottom"/>
          </w:tcPr>
          <w:p w14:paraId="563DA353" w14:textId="77777777" w:rsidR="00956744" w:rsidRPr="008201A9" w:rsidRDefault="00956744" w:rsidP="00964C8B">
            <w:pPr>
              <w:jc w:val="center"/>
              <w:rPr>
                <w:rFonts w:ascii="Consolas" w:hAnsi="Consolas"/>
                <w:sz w:val="16"/>
                <w:szCs w:val="16"/>
              </w:rPr>
            </w:pPr>
            <w:r>
              <w:rPr>
                <w:rFonts w:ascii="Consolas" w:hAnsi="Consolas"/>
                <w:sz w:val="16"/>
                <w:szCs w:val="16"/>
              </w:rPr>
              <w:t>12</w:t>
            </w:r>
          </w:p>
        </w:tc>
        <w:tc>
          <w:tcPr>
            <w:tcW w:w="1134" w:type="dxa"/>
            <w:shd w:val="clear" w:color="auto" w:fill="FFFFFF" w:themeFill="background1"/>
            <w:vAlign w:val="bottom"/>
          </w:tcPr>
          <w:p w14:paraId="15AF8D5C" w14:textId="77777777" w:rsidR="00956744" w:rsidRPr="008201A9" w:rsidRDefault="00956744" w:rsidP="00964C8B">
            <w:pPr>
              <w:jc w:val="center"/>
              <w:rPr>
                <w:rFonts w:ascii="Consolas" w:hAnsi="Consolas"/>
                <w:sz w:val="16"/>
                <w:szCs w:val="16"/>
              </w:rPr>
            </w:pPr>
            <w:r w:rsidRPr="006570CD">
              <w:rPr>
                <w:rFonts w:ascii="Consolas" w:hAnsi="Consolas"/>
                <w:sz w:val="16"/>
                <w:szCs w:val="16"/>
              </w:rPr>
              <w:t>96557</w:t>
            </w:r>
          </w:p>
        </w:tc>
        <w:tc>
          <w:tcPr>
            <w:tcW w:w="3686" w:type="dxa"/>
            <w:shd w:val="clear" w:color="auto" w:fill="FFFFFF" w:themeFill="background1"/>
            <w:noWrap/>
          </w:tcPr>
          <w:p w14:paraId="0ACEAC9C" w14:textId="77777777" w:rsidR="00956744" w:rsidRPr="008201A9" w:rsidRDefault="00956744" w:rsidP="00964C8B">
            <w:pPr>
              <w:jc w:val="both"/>
              <w:rPr>
                <w:rFonts w:ascii="Consolas" w:hAnsi="Consolas"/>
                <w:sz w:val="16"/>
                <w:szCs w:val="16"/>
              </w:rPr>
            </w:pPr>
            <w:r w:rsidRPr="006570CD">
              <w:rPr>
                <w:rFonts w:ascii="Consolas" w:hAnsi="Consolas"/>
                <w:sz w:val="16"/>
                <w:szCs w:val="16"/>
              </w:rPr>
              <w:t>CONCRETAGEM DE BLOCO DE COROAMENTO OU VIGA BALDRAME, FCK 30 MPA, COM USO DE BOMBA - LANÇAMENTO, ADENSAMENTO E ACABAMENTO. AF_01/2024</w:t>
            </w:r>
          </w:p>
        </w:tc>
        <w:tc>
          <w:tcPr>
            <w:tcW w:w="992" w:type="dxa"/>
            <w:shd w:val="clear" w:color="auto" w:fill="FFFFFF" w:themeFill="background1"/>
            <w:noWrap/>
            <w:vAlign w:val="bottom"/>
          </w:tcPr>
          <w:p w14:paraId="35C09A44" w14:textId="77777777" w:rsidR="00956744" w:rsidRPr="008201A9" w:rsidRDefault="00956744" w:rsidP="00964C8B">
            <w:pPr>
              <w:jc w:val="center"/>
              <w:rPr>
                <w:rFonts w:ascii="Consolas" w:hAnsi="Consolas"/>
                <w:sz w:val="16"/>
                <w:szCs w:val="16"/>
              </w:rPr>
            </w:pPr>
            <w:r w:rsidRPr="006570CD">
              <w:rPr>
                <w:rFonts w:ascii="Consolas" w:hAnsi="Consolas"/>
                <w:sz w:val="16"/>
                <w:szCs w:val="16"/>
              </w:rPr>
              <w:t>M³</w:t>
            </w:r>
          </w:p>
        </w:tc>
        <w:tc>
          <w:tcPr>
            <w:tcW w:w="992" w:type="dxa"/>
            <w:shd w:val="clear" w:color="auto" w:fill="FFFFFF" w:themeFill="background1"/>
            <w:noWrap/>
            <w:vAlign w:val="bottom"/>
          </w:tcPr>
          <w:p w14:paraId="38EAE205" w14:textId="77777777" w:rsidR="00956744" w:rsidRPr="008201A9" w:rsidRDefault="00956744" w:rsidP="00964C8B">
            <w:pPr>
              <w:jc w:val="center"/>
              <w:rPr>
                <w:rFonts w:ascii="Consolas" w:hAnsi="Consolas"/>
                <w:sz w:val="16"/>
                <w:szCs w:val="16"/>
              </w:rPr>
            </w:pPr>
            <w:r w:rsidRPr="006570CD">
              <w:rPr>
                <w:rFonts w:ascii="Consolas" w:hAnsi="Consolas"/>
                <w:sz w:val="16"/>
                <w:szCs w:val="16"/>
              </w:rPr>
              <w:t>7,2</w:t>
            </w:r>
          </w:p>
        </w:tc>
        <w:tc>
          <w:tcPr>
            <w:tcW w:w="992" w:type="dxa"/>
            <w:shd w:val="clear" w:color="auto" w:fill="FFFFFF" w:themeFill="background1"/>
            <w:vAlign w:val="bottom"/>
          </w:tcPr>
          <w:p w14:paraId="25ED9FF4" w14:textId="77777777" w:rsidR="00956744" w:rsidRPr="008201A9" w:rsidRDefault="00956744" w:rsidP="00964C8B">
            <w:pPr>
              <w:jc w:val="right"/>
              <w:rPr>
                <w:rFonts w:ascii="Consolas" w:hAnsi="Consolas"/>
                <w:sz w:val="16"/>
                <w:szCs w:val="16"/>
              </w:rPr>
            </w:pPr>
            <w:r w:rsidRPr="006570CD">
              <w:rPr>
                <w:rFonts w:ascii="Consolas" w:hAnsi="Consolas"/>
                <w:sz w:val="16"/>
                <w:szCs w:val="16"/>
              </w:rPr>
              <w:t>771,92</w:t>
            </w:r>
          </w:p>
        </w:tc>
        <w:tc>
          <w:tcPr>
            <w:tcW w:w="1134" w:type="dxa"/>
            <w:shd w:val="clear" w:color="auto" w:fill="FFFFFF" w:themeFill="background1"/>
            <w:noWrap/>
            <w:vAlign w:val="bottom"/>
          </w:tcPr>
          <w:p w14:paraId="281E07B8" w14:textId="77777777" w:rsidR="00956744" w:rsidRPr="008201A9" w:rsidRDefault="00956744" w:rsidP="00964C8B">
            <w:pPr>
              <w:jc w:val="right"/>
              <w:rPr>
                <w:rFonts w:ascii="Consolas" w:hAnsi="Consolas"/>
                <w:sz w:val="16"/>
                <w:szCs w:val="16"/>
              </w:rPr>
            </w:pPr>
            <w:r w:rsidRPr="006570CD">
              <w:rPr>
                <w:rFonts w:ascii="Consolas" w:hAnsi="Consolas"/>
                <w:sz w:val="16"/>
                <w:szCs w:val="16"/>
              </w:rPr>
              <w:t>5.557,82</w:t>
            </w:r>
          </w:p>
        </w:tc>
      </w:tr>
      <w:tr w:rsidR="00956744" w:rsidRPr="00A15216" w14:paraId="149CE972" w14:textId="77777777" w:rsidTr="00964C8B">
        <w:trPr>
          <w:trHeight w:val="350"/>
          <w:jc w:val="center"/>
        </w:trPr>
        <w:tc>
          <w:tcPr>
            <w:tcW w:w="704" w:type="dxa"/>
            <w:shd w:val="clear" w:color="auto" w:fill="FFFFFF" w:themeFill="background1"/>
            <w:noWrap/>
            <w:vAlign w:val="bottom"/>
          </w:tcPr>
          <w:p w14:paraId="583E988D" w14:textId="77777777" w:rsidR="00956744" w:rsidRPr="008201A9" w:rsidRDefault="00956744" w:rsidP="00964C8B">
            <w:pPr>
              <w:jc w:val="center"/>
              <w:rPr>
                <w:rFonts w:ascii="Consolas" w:hAnsi="Consolas"/>
                <w:sz w:val="16"/>
                <w:szCs w:val="16"/>
              </w:rPr>
            </w:pPr>
            <w:r>
              <w:rPr>
                <w:rFonts w:ascii="Consolas" w:hAnsi="Consolas"/>
                <w:sz w:val="16"/>
                <w:szCs w:val="16"/>
              </w:rPr>
              <w:t>13</w:t>
            </w:r>
          </w:p>
        </w:tc>
        <w:tc>
          <w:tcPr>
            <w:tcW w:w="1134" w:type="dxa"/>
            <w:shd w:val="clear" w:color="auto" w:fill="FFFFFF" w:themeFill="background1"/>
            <w:vAlign w:val="bottom"/>
          </w:tcPr>
          <w:p w14:paraId="746F50CE" w14:textId="77777777" w:rsidR="00956744" w:rsidRPr="008201A9" w:rsidRDefault="00956744" w:rsidP="00964C8B">
            <w:pPr>
              <w:jc w:val="center"/>
              <w:rPr>
                <w:rFonts w:ascii="Consolas" w:hAnsi="Consolas"/>
                <w:sz w:val="16"/>
                <w:szCs w:val="16"/>
              </w:rPr>
            </w:pPr>
            <w:r w:rsidRPr="006570CD">
              <w:rPr>
                <w:rFonts w:ascii="Consolas" w:hAnsi="Consolas"/>
                <w:sz w:val="16"/>
                <w:szCs w:val="16"/>
              </w:rPr>
              <w:t>101166</w:t>
            </w:r>
          </w:p>
        </w:tc>
        <w:tc>
          <w:tcPr>
            <w:tcW w:w="3686" w:type="dxa"/>
            <w:shd w:val="clear" w:color="auto" w:fill="FFFFFF" w:themeFill="background1"/>
            <w:noWrap/>
          </w:tcPr>
          <w:p w14:paraId="6D7BEB24" w14:textId="77777777" w:rsidR="00956744" w:rsidRPr="008201A9" w:rsidRDefault="00956744" w:rsidP="00964C8B">
            <w:pPr>
              <w:jc w:val="both"/>
              <w:rPr>
                <w:rFonts w:ascii="Consolas" w:hAnsi="Consolas"/>
                <w:sz w:val="16"/>
                <w:szCs w:val="16"/>
              </w:rPr>
            </w:pPr>
            <w:r w:rsidRPr="006570CD">
              <w:rPr>
                <w:rFonts w:ascii="Consolas" w:hAnsi="Consolas"/>
                <w:sz w:val="16"/>
                <w:szCs w:val="16"/>
              </w:rPr>
              <w:t>ALVENARIA DE EMBASAMENTO COM BLOCO ESTRUTURAL DE CERÂMICA, DE 14X19X29CM E ARGAMASSA DE ASSENTAMENTO COM PREPARO EM BETONEIRA. AF_05/2020</w:t>
            </w:r>
          </w:p>
        </w:tc>
        <w:tc>
          <w:tcPr>
            <w:tcW w:w="992" w:type="dxa"/>
            <w:shd w:val="clear" w:color="auto" w:fill="FFFFFF" w:themeFill="background1"/>
            <w:noWrap/>
            <w:vAlign w:val="bottom"/>
          </w:tcPr>
          <w:p w14:paraId="45F8AB1B" w14:textId="77777777" w:rsidR="00956744" w:rsidRPr="008201A9" w:rsidRDefault="00956744" w:rsidP="00964C8B">
            <w:pPr>
              <w:jc w:val="center"/>
              <w:rPr>
                <w:rFonts w:ascii="Consolas" w:hAnsi="Consolas"/>
                <w:sz w:val="16"/>
                <w:szCs w:val="16"/>
              </w:rPr>
            </w:pPr>
            <w:r w:rsidRPr="006570CD">
              <w:rPr>
                <w:rFonts w:ascii="Consolas" w:hAnsi="Consolas"/>
                <w:sz w:val="16"/>
                <w:szCs w:val="16"/>
              </w:rPr>
              <w:t>M³</w:t>
            </w:r>
          </w:p>
        </w:tc>
        <w:tc>
          <w:tcPr>
            <w:tcW w:w="992" w:type="dxa"/>
            <w:shd w:val="clear" w:color="auto" w:fill="FFFFFF" w:themeFill="background1"/>
            <w:noWrap/>
            <w:vAlign w:val="bottom"/>
          </w:tcPr>
          <w:p w14:paraId="6FC8FB5B" w14:textId="77777777" w:rsidR="00956744" w:rsidRPr="008201A9" w:rsidRDefault="00956744" w:rsidP="00964C8B">
            <w:pPr>
              <w:jc w:val="center"/>
              <w:rPr>
                <w:rFonts w:ascii="Consolas" w:hAnsi="Consolas"/>
                <w:sz w:val="16"/>
                <w:szCs w:val="16"/>
              </w:rPr>
            </w:pPr>
            <w:r w:rsidRPr="006570CD">
              <w:rPr>
                <w:rFonts w:ascii="Consolas" w:hAnsi="Consolas"/>
                <w:sz w:val="16"/>
                <w:szCs w:val="16"/>
              </w:rPr>
              <w:t>3,6</w:t>
            </w:r>
          </w:p>
        </w:tc>
        <w:tc>
          <w:tcPr>
            <w:tcW w:w="992" w:type="dxa"/>
            <w:shd w:val="clear" w:color="auto" w:fill="FFFFFF" w:themeFill="background1"/>
            <w:vAlign w:val="bottom"/>
          </w:tcPr>
          <w:p w14:paraId="0C5FB604" w14:textId="77777777" w:rsidR="00956744" w:rsidRPr="008201A9" w:rsidRDefault="00956744" w:rsidP="00964C8B">
            <w:pPr>
              <w:jc w:val="right"/>
              <w:rPr>
                <w:rFonts w:ascii="Consolas" w:hAnsi="Consolas"/>
                <w:sz w:val="16"/>
                <w:szCs w:val="16"/>
              </w:rPr>
            </w:pPr>
            <w:r w:rsidRPr="006570CD">
              <w:rPr>
                <w:rFonts w:ascii="Consolas" w:hAnsi="Consolas"/>
                <w:sz w:val="16"/>
                <w:szCs w:val="16"/>
              </w:rPr>
              <w:t>853,67</w:t>
            </w:r>
          </w:p>
        </w:tc>
        <w:tc>
          <w:tcPr>
            <w:tcW w:w="1134" w:type="dxa"/>
            <w:shd w:val="clear" w:color="auto" w:fill="FFFFFF" w:themeFill="background1"/>
            <w:noWrap/>
            <w:vAlign w:val="bottom"/>
          </w:tcPr>
          <w:p w14:paraId="4ED676EB" w14:textId="77777777" w:rsidR="00956744" w:rsidRPr="008201A9" w:rsidRDefault="00956744" w:rsidP="00964C8B">
            <w:pPr>
              <w:jc w:val="right"/>
              <w:rPr>
                <w:rFonts w:ascii="Consolas" w:hAnsi="Consolas"/>
                <w:sz w:val="16"/>
                <w:szCs w:val="16"/>
              </w:rPr>
            </w:pPr>
            <w:r w:rsidRPr="006570CD">
              <w:rPr>
                <w:rFonts w:ascii="Consolas" w:hAnsi="Consolas"/>
                <w:sz w:val="16"/>
                <w:szCs w:val="16"/>
              </w:rPr>
              <w:t>3.073,21</w:t>
            </w:r>
          </w:p>
        </w:tc>
      </w:tr>
      <w:tr w:rsidR="00956744" w:rsidRPr="00A15216" w14:paraId="2E67A707" w14:textId="77777777" w:rsidTr="00964C8B">
        <w:trPr>
          <w:trHeight w:val="350"/>
          <w:jc w:val="center"/>
        </w:trPr>
        <w:tc>
          <w:tcPr>
            <w:tcW w:w="704" w:type="dxa"/>
            <w:shd w:val="clear" w:color="auto" w:fill="FFFFFF" w:themeFill="background1"/>
            <w:noWrap/>
            <w:vAlign w:val="bottom"/>
          </w:tcPr>
          <w:p w14:paraId="62B4663F" w14:textId="77777777" w:rsidR="00956744" w:rsidRDefault="00956744" w:rsidP="00964C8B">
            <w:pPr>
              <w:jc w:val="center"/>
              <w:rPr>
                <w:rFonts w:ascii="Consolas" w:hAnsi="Consolas"/>
                <w:sz w:val="16"/>
                <w:szCs w:val="16"/>
              </w:rPr>
            </w:pPr>
            <w:r>
              <w:rPr>
                <w:rFonts w:ascii="Consolas" w:hAnsi="Consolas"/>
                <w:sz w:val="16"/>
                <w:szCs w:val="16"/>
              </w:rPr>
              <w:t>14</w:t>
            </w:r>
          </w:p>
        </w:tc>
        <w:tc>
          <w:tcPr>
            <w:tcW w:w="1134" w:type="dxa"/>
            <w:shd w:val="clear" w:color="auto" w:fill="FFFFFF" w:themeFill="background1"/>
            <w:vAlign w:val="bottom"/>
          </w:tcPr>
          <w:p w14:paraId="3DC362B1" w14:textId="77777777" w:rsidR="00956744" w:rsidRPr="006570CD" w:rsidRDefault="00956744" w:rsidP="00964C8B">
            <w:pPr>
              <w:jc w:val="center"/>
              <w:rPr>
                <w:rFonts w:ascii="Consolas" w:hAnsi="Consolas"/>
                <w:sz w:val="16"/>
                <w:szCs w:val="16"/>
              </w:rPr>
            </w:pPr>
            <w:r w:rsidRPr="006570CD">
              <w:rPr>
                <w:rFonts w:ascii="Consolas" w:hAnsi="Consolas"/>
                <w:sz w:val="16"/>
                <w:szCs w:val="16"/>
              </w:rPr>
              <w:t>98562</w:t>
            </w:r>
          </w:p>
        </w:tc>
        <w:tc>
          <w:tcPr>
            <w:tcW w:w="3686" w:type="dxa"/>
            <w:shd w:val="clear" w:color="auto" w:fill="FFFFFF" w:themeFill="background1"/>
            <w:noWrap/>
          </w:tcPr>
          <w:p w14:paraId="0BADF80C" w14:textId="77777777" w:rsidR="00956744" w:rsidRPr="006570CD" w:rsidRDefault="00956744" w:rsidP="00964C8B">
            <w:pPr>
              <w:jc w:val="both"/>
              <w:rPr>
                <w:rFonts w:ascii="Consolas" w:hAnsi="Consolas"/>
                <w:sz w:val="16"/>
                <w:szCs w:val="16"/>
              </w:rPr>
            </w:pPr>
            <w:r w:rsidRPr="006570CD">
              <w:rPr>
                <w:rFonts w:ascii="Consolas" w:hAnsi="Consolas"/>
                <w:sz w:val="16"/>
                <w:szCs w:val="16"/>
              </w:rPr>
              <w:t>IMPERMEABILIZAÇÃO DE SUPERFÍCIE COM ARGAMASSA DE CIMENTO E AREIA, COM ADITIVO IMPERMEABILIZANTE, E = 1,5CM. AF_09/2023</w:t>
            </w:r>
          </w:p>
        </w:tc>
        <w:tc>
          <w:tcPr>
            <w:tcW w:w="992" w:type="dxa"/>
            <w:shd w:val="clear" w:color="auto" w:fill="FFFFFF" w:themeFill="background1"/>
            <w:noWrap/>
            <w:vAlign w:val="bottom"/>
          </w:tcPr>
          <w:p w14:paraId="2C118C5F" w14:textId="77777777" w:rsidR="00956744" w:rsidRPr="006570CD" w:rsidRDefault="00956744" w:rsidP="00964C8B">
            <w:pPr>
              <w:jc w:val="center"/>
              <w:rPr>
                <w:rFonts w:ascii="Consolas" w:hAnsi="Consolas"/>
                <w:sz w:val="16"/>
                <w:szCs w:val="16"/>
              </w:rPr>
            </w:pPr>
            <w:r w:rsidRPr="006570CD">
              <w:rPr>
                <w:rFonts w:ascii="Consolas" w:hAnsi="Consolas"/>
                <w:sz w:val="16"/>
                <w:szCs w:val="16"/>
              </w:rPr>
              <w:t>M²</w:t>
            </w:r>
          </w:p>
        </w:tc>
        <w:tc>
          <w:tcPr>
            <w:tcW w:w="992" w:type="dxa"/>
            <w:shd w:val="clear" w:color="auto" w:fill="FFFFFF" w:themeFill="background1"/>
            <w:noWrap/>
            <w:vAlign w:val="bottom"/>
          </w:tcPr>
          <w:p w14:paraId="3842F234" w14:textId="77777777" w:rsidR="00956744" w:rsidRPr="006570CD" w:rsidRDefault="00956744" w:rsidP="00964C8B">
            <w:pPr>
              <w:jc w:val="center"/>
              <w:rPr>
                <w:rFonts w:ascii="Consolas" w:hAnsi="Consolas"/>
                <w:sz w:val="16"/>
                <w:szCs w:val="16"/>
              </w:rPr>
            </w:pPr>
            <w:r w:rsidRPr="006570CD">
              <w:rPr>
                <w:rFonts w:ascii="Consolas" w:hAnsi="Consolas"/>
                <w:sz w:val="16"/>
                <w:szCs w:val="16"/>
              </w:rPr>
              <w:t>30,25</w:t>
            </w:r>
          </w:p>
        </w:tc>
        <w:tc>
          <w:tcPr>
            <w:tcW w:w="992" w:type="dxa"/>
            <w:shd w:val="clear" w:color="auto" w:fill="FFFFFF" w:themeFill="background1"/>
            <w:vAlign w:val="bottom"/>
          </w:tcPr>
          <w:p w14:paraId="7B52789F" w14:textId="77777777" w:rsidR="00956744" w:rsidRPr="006570CD" w:rsidRDefault="00956744" w:rsidP="00964C8B">
            <w:pPr>
              <w:jc w:val="right"/>
              <w:rPr>
                <w:rFonts w:ascii="Consolas" w:hAnsi="Consolas"/>
                <w:sz w:val="16"/>
                <w:szCs w:val="16"/>
              </w:rPr>
            </w:pPr>
            <w:r w:rsidRPr="006570CD">
              <w:rPr>
                <w:rFonts w:ascii="Consolas" w:hAnsi="Consolas"/>
                <w:sz w:val="16"/>
                <w:szCs w:val="16"/>
              </w:rPr>
              <w:t>64,35</w:t>
            </w:r>
          </w:p>
        </w:tc>
        <w:tc>
          <w:tcPr>
            <w:tcW w:w="1134" w:type="dxa"/>
            <w:shd w:val="clear" w:color="auto" w:fill="FFFFFF" w:themeFill="background1"/>
            <w:noWrap/>
            <w:vAlign w:val="bottom"/>
          </w:tcPr>
          <w:p w14:paraId="25EA73C2" w14:textId="490FEE91" w:rsidR="00956744" w:rsidRPr="006570CD" w:rsidRDefault="00956744" w:rsidP="00964C8B">
            <w:pPr>
              <w:jc w:val="right"/>
              <w:rPr>
                <w:rFonts w:ascii="Consolas" w:hAnsi="Consolas"/>
                <w:sz w:val="16"/>
                <w:szCs w:val="16"/>
              </w:rPr>
            </w:pPr>
            <w:r w:rsidRPr="006570CD">
              <w:rPr>
                <w:rFonts w:ascii="Consolas" w:hAnsi="Consolas"/>
                <w:sz w:val="16"/>
                <w:szCs w:val="16"/>
              </w:rPr>
              <w:t>1.946,5</w:t>
            </w:r>
            <w:r w:rsidR="00936A5B">
              <w:rPr>
                <w:rFonts w:ascii="Consolas" w:hAnsi="Consolas"/>
                <w:sz w:val="16"/>
                <w:szCs w:val="16"/>
              </w:rPr>
              <w:t>9</w:t>
            </w:r>
          </w:p>
        </w:tc>
      </w:tr>
      <w:tr w:rsidR="00956744" w:rsidRPr="00A15216" w14:paraId="2734AB86" w14:textId="77777777" w:rsidTr="00964C8B">
        <w:trPr>
          <w:trHeight w:val="350"/>
          <w:jc w:val="center"/>
        </w:trPr>
        <w:tc>
          <w:tcPr>
            <w:tcW w:w="704" w:type="dxa"/>
            <w:shd w:val="clear" w:color="auto" w:fill="FFFFFF" w:themeFill="background1"/>
            <w:noWrap/>
            <w:vAlign w:val="bottom"/>
          </w:tcPr>
          <w:p w14:paraId="597F914E" w14:textId="77777777" w:rsidR="00956744" w:rsidRDefault="00956744" w:rsidP="00964C8B">
            <w:pPr>
              <w:jc w:val="center"/>
              <w:rPr>
                <w:rFonts w:ascii="Consolas" w:hAnsi="Consolas"/>
                <w:sz w:val="16"/>
                <w:szCs w:val="16"/>
              </w:rPr>
            </w:pPr>
            <w:r>
              <w:rPr>
                <w:rFonts w:ascii="Consolas" w:hAnsi="Consolas"/>
                <w:sz w:val="16"/>
                <w:szCs w:val="16"/>
              </w:rPr>
              <w:t>15</w:t>
            </w:r>
          </w:p>
        </w:tc>
        <w:tc>
          <w:tcPr>
            <w:tcW w:w="1134" w:type="dxa"/>
            <w:shd w:val="clear" w:color="auto" w:fill="FFFFFF" w:themeFill="background1"/>
            <w:vAlign w:val="bottom"/>
          </w:tcPr>
          <w:p w14:paraId="0DF64E68" w14:textId="77777777" w:rsidR="00956744" w:rsidRPr="006570CD" w:rsidRDefault="00956744" w:rsidP="00964C8B">
            <w:pPr>
              <w:jc w:val="center"/>
              <w:rPr>
                <w:rFonts w:ascii="Consolas" w:hAnsi="Consolas"/>
                <w:sz w:val="16"/>
                <w:szCs w:val="16"/>
              </w:rPr>
            </w:pPr>
            <w:r>
              <w:rPr>
                <w:rFonts w:ascii="Consolas" w:hAnsi="Consolas"/>
                <w:sz w:val="16"/>
                <w:szCs w:val="16"/>
              </w:rPr>
              <w:t>98557</w:t>
            </w:r>
          </w:p>
        </w:tc>
        <w:tc>
          <w:tcPr>
            <w:tcW w:w="3686" w:type="dxa"/>
            <w:shd w:val="clear" w:color="auto" w:fill="FFFFFF" w:themeFill="background1"/>
            <w:noWrap/>
          </w:tcPr>
          <w:p w14:paraId="3D2AA2EE" w14:textId="77777777" w:rsidR="00956744" w:rsidRPr="006570CD" w:rsidRDefault="00956744" w:rsidP="00964C8B">
            <w:pPr>
              <w:jc w:val="both"/>
              <w:rPr>
                <w:rFonts w:ascii="Consolas" w:hAnsi="Consolas"/>
                <w:sz w:val="16"/>
                <w:szCs w:val="16"/>
              </w:rPr>
            </w:pPr>
            <w:r w:rsidRPr="006570CD">
              <w:rPr>
                <w:rFonts w:ascii="Consolas" w:hAnsi="Consolas"/>
                <w:sz w:val="16"/>
                <w:szCs w:val="16"/>
              </w:rPr>
              <w:t>IMPERMEABILIZAÇÃO DE SUPERFÍCIE COM EMULSÃO ASFÁLTICA, 2 DEMÃOS. AF_09/2023</w:t>
            </w:r>
          </w:p>
        </w:tc>
        <w:tc>
          <w:tcPr>
            <w:tcW w:w="992" w:type="dxa"/>
            <w:shd w:val="clear" w:color="auto" w:fill="FFFFFF" w:themeFill="background1"/>
            <w:noWrap/>
            <w:vAlign w:val="bottom"/>
          </w:tcPr>
          <w:p w14:paraId="27B95250" w14:textId="77777777" w:rsidR="00956744" w:rsidRPr="006570CD" w:rsidRDefault="00956744" w:rsidP="00964C8B">
            <w:pPr>
              <w:jc w:val="center"/>
              <w:rPr>
                <w:rFonts w:ascii="Consolas" w:hAnsi="Consolas"/>
                <w:sz w:val="16"/>
                <w:szCs w:val="16"/>
              </w:rPr>
            </w:pPr>
            <w:r w:rsidRPr="004D7960">
              <w:rPr>
                <w:rFonts w:ascii="Consolas" w:hAnsi="Consolas"/>
                <w:sz w:val="16"/>
                <w:szCs w:val="16"/>
              </w:rPr>
              <w:t>M²</w:t>
            </w:r>
          </w:p>
        </w:tc>
        <w:tc>
          <w:tcPr>
            <w:tcW w:w="992" w:type="dxa"/>
            <w:shd w:val="clear" w:color="auto" w:fill="FFFFFF" w:themeFill="background1"/>
            <w:noWrap/>
            <w:vAlign w:val="bottom"/>
          </w:tcPr>
          <w:p w14:paraId="0B979657" w14:textId="77777777" w:rsidR="00956744" w:rsidRPr="006570CD" w:rsidRDefault="00956744" w:rsidP="00964C8B">
            <w:pPr>
              <w:jc w:val="center"/>
              <w:rPr>
                <w:rFonts w:ascii="Consolas" w:hAnsi="Consolas"/>
                <w:sz w:val="16"/>
                <w:szCs w:val="16"/>
              </w:rPr>
            </w:pPr>
            <w:r w:rsidRPr="004D7960">
              <w:rPr>
                <w:rFonts w:ascii="Consolas" w:hAnsi="Consolas"/>
                <w:sz w:val="16"/>
                <w:szCs w:val="16"/>
              </w:rPr>
              <w:t>102</w:t>
            </w:r>
          </w:p>
        </w:tc>
        <w:tc>
          <w:tcPr>
            <w:tcW w:w="992" w:type="dxa"/>
            <w:shd w:val="clear" w:color="auto" w:fill="FFFFFF" w:themeFill="background1"/>
            <w:vAlign w:val="bottom"/>
          </w:tcPr>
          <w:p w14:paraId="516F41D3" w14:textId="77777777" w:rsidR="00956744" w:rsidRPr="006570CD" w:rsidRDefault="00956744" w:rsidP="00964C8B">
            <w:pPr>
              <w:jc w:val="right"/>
              <w:rPr>
                <w:rFonts w:ascii="Consolas" w:hAnsi="Consolas"/>
                <w:sz w:val="16"/>
                <w:szCs w:val="16"/>
              </w:rPr>
            </w:pPr>
            <w:r w:rsidRPr="004D7960">
              <w:rPr>
                <w:rFonts w:ascii="Consolas" w:hAnsi="Consolas"/>
                <w:sz w:val="16"/>
                <w:szCs w:val="16"/>
              </w:rPr>
              <w:t>53,65</w:t>
            </w:r>
          </w:p>
        </w:tc>
        <w:tc>
          <w:tcPr>
            <w:tcW w:w="1134" w:type="dxa"/>
            <w:shd w:val="clear" w:color="auto" w:fill="FFFFFF" w:themeFill="background1"/>
            <w:noWrap/>
            <w:vAlign w:val="bottom"/>
          </w:tcPr>
          <w:p w14:paraId="343D1AAA" w14:textId="77777777" w:rsidR="00956744" w:rsidRPr="006570CD" w:rsidRDefault="00956744" w:rsidP="00964C8B">
            <w:pPr>
              <w:jc w:val="right"/>
              <w:rPr>
                <w:rFonts w:ascii="Consolas" w:hAnsi="Consolas"/>
                <w:sz w:val="16"/>
                <w:szCs w:val="16"/>
              </w:rPr>
            </w:pPr>
            <w:r w:rsidRPr="004D7960">
              <w:rPr>
                <w:rFonts w:ascii="Consolas" w:hAnsi="Consolas"/>
                <w:sz w:val="16"/>
                <w:szCs w:val="16"/>
              </w:rPr>
              <w:t>5.472,30</w:t>
            </w:r>
          </w:p>
        </w:tc>
      </w:tr>
      <w:tr w:rsidR="00956744" w:rsidRPr="00A15216" w14:paraId="37DCC001" w14:textId="77777777" w:rsidTr="00964C8B">
        <w:trPr>
          <w:trHeight w:val="350"/>
          <w:jc w:val="center"/>
        </w:trPr>
        <w:tc>
          <w:tcPr>
            <w:tcW w:w="704" w:type="dxa"/>
            <w:shd w:val="clear" w:color="auto" w:fill="FFFFFF" w:themeFill="background1"/>
            <w:noWrap/>
            <w:vAlign w:val="bottom"/>
          </w:tcPr>
          <w:p w14:paraId="2AA4FD43" w14:textId="77777777" w:rsidR="00956744" w:rsidRDefault="00956744" w:rsidP="00964C8B">
            <w:pPr>
              <w:jc w:val="center"/>
              <w:rPr>
                <w:rFonts w:ascii="Consolas" w:hAnsi="Consolas"/>
                <w:sz w:val="16"/>
                <w:szCs w:val="16"/>
              </w:rPr>
            </w:pPr>
            <w:r>
              <w:rPr>
                <w:rFonts w:ascii="Consolas" w:hAnsi="Consolas"/>
                <w:sz w:val="16"/>
                <w:szCs w:val="16"/>
              </w:rPr>
              <w:t>16</w:t>
            </w:r>
          </w:p>
        </w:tc>
        <w:tc>
          <w:tcPr>
            <w:tcW w:w="1134" w:type="dxa"/>
            <w:shd w:val="clear" w:color="auto" w:fill="FFFFFF" w:themeFill="background1"/>
            <w:vAlign w:val="bottom"/>
          </w:tcPr>
          <w:p w14:paraId="1694B50E" w14:textId="77777777" w:rsidR="00956744" w:rsidRPr="006570CD" w:rsidRDefault="00956744" w:rsidP="00964C8B">
            <w:pPr>
              <w:jc w:val="center"/>
              <w:rPr>
                <w:rFonts w:ascii="Consolas" w:hAnsi="Consolas"/>
                <w:sz w:val="16"/>
                <w:szCs w:val="16"/>
              </w:rPr>
            </w:pPr>
            <w:r>
              <w:rPr>
                <w:rFonts w:ascii="Consolas" w:hAnsi="Consolas"/>
                <w:sz w:val="16"/>
                <w:szCs w:val="16"/>
              </w:rPr>
              <w:t>92269</w:t>
            </w:r>
          </w:p>
        </w:tc>
        <w:tc>
          <w:tcPr>
            <w:tcW w:w="3686" w:type="dxa"/>
            <w:shd w:val="clear" w:color="auto" w:fill="FFFFFF" w:themeFill="background1"/>
            <w:noWrap/>
          </w:tcPr>
          <w:p w14:paraId="61F29906" w14:textId="77777777" w:rsidR="00956744" w:rsidRPr="006570CD" w:rsidRDefault="00956744" w:rsidP="00964C8B">
            <w:pPr>
              <w:jc w:val="both"/>
              <w:rPr>
                <w:rFonts w:ascii="Consolas" w:hAnsi="Consolas"/>
                <w:sz w:val="16"/>
                <w:szCs w:val="16"/>
              </w:rPr>
            </w:pPr>
            <w:r w:rsidRPr="004D7960">
              <w:rPr>
                <w:rFonts w:ascii="Consolas" w:hAnsi="Consolas"/>
                <w:sz w:val="16"/>
                <w:szCs w:val="16"/>
              </w:rPr>
              <w:t>FABRICAÇÃO DE FÔRMA PARA PILARES E ESTRUTURAS SIMILARES, EM MADEIRA SERRADA, E=25 MM. AF_09/2020</w:t>
            </w:r>
          </w:p>
        </w:tc>
        <w:tc>
          <w:tcPr>
            <w:tcW w:w="992" w:type="dxa"/>
            <w:shd w:val="clear" w:color="auto" w:fill="FFFFFF" w:themeFill="background1"/>
            <w:noWrap/>
            <w:vAlign w:val="bottom"/>
          </w:tcPr>
          <w:p w14:paraId="32E56B33" w14:textId="77777777" w:rsidR="00956744" w:rsidRPr="006570CD" w:rsidRDefault="00956744" w:rsidP="00964C8B">
            <w:pPr>
              <w:jc w:val="center"/>
              <w:rPr>
                <w:rFonts w:ascii="Consolas" w:hAnsi="Consolas"/>
                <w:sz w:val="16"/>
                <w:szCs w:val="16"/>
              </w:rPr>
            </w:pPr>
            <w:r w:rsidRPr="004D7960">
              <w:rPr>
                <w:rFonts w:ascii="Consolas" w:hAnsi="Consolas"/>
                <w:sz w:val="16"/>
                <w:szCs w:val="16"/>
              </w:rPr>
              <w:t>M²</w:t>
            </w:r>
          </w:p>
        </w:tc>
        <w:tc>
          <w:tcPr>
            <w:tcW w:w="992" w:type="dxa"/>
            <w:shd w:val="clear" w:color="auto" w:fill="FFFFFF" w:themeFill="background1"/>
            <w:noWrap/>
            <w:vAlign w:val="bottom"/>
          </w:tcPr>
          <w:p w14:paraId="264E4C36" w14:textId="77777777" w:rsidR="00956744" w:rsidRPr="006570CD" w:rsidRDefault="00956744" w:rsidP="00964C8B">
            <w:pPr>
              <w:jc w:val="center"/>
              <w:rPr>
                <w:rFonts w:ascii="Consolas" w:hAnsi="Consolas"/>
                <w:sz w:val="16"/>
                <w:szCs w:val="16"/>
              </w:rPr>
            </w:pPr>
            <w:r w:rsidRPr="004D7960">
              <w:rPr>
                <w:rFonts w:ascii="Consolas" w:hAnsi="Consolas"/>
                <w:sz w:val="16"/>
                <w:szCs w:val="16"/>
              </w:rPr>
              <w:t>3,36</w:t>
            </w:r>
          </w:p>
        </w:tc>
        <w:tc>
          <w:tcPr>
            <w:tcW w:w="992" w:type="dxa"/>
            <w:shd w:val="clear" w:color="auto" w:fill="FFFFFF" w:themeFill="background1"/>
            <w:vAlign w:val="bottom"/>
          </w:tcPr>
          <w:p w14:paraId="24CE6E70" w14:textId="77777777" w:rsidR="00956744" w:rsidRPr="006570CD" w:rsidRDefault="00956744" w:rsidP="00964C8B">
            <w:pPr>
              <w:jc w:val="right"/>
              <w:rPr>
                <w:rFonts w:ascii="Consolas" w:hAnsi="Consolas"/>
                <w:sz w:val="16"/>
                <w:szCs w:val="16"/>
              </w:rPr>
            </w:pPr>
            <w:r w:rsidRPr="004D7960">
              <w:rPr>
                <w:rFonts w:ascii="Consolas" w:hAnsi="Consolas"/>
                <w:sz w:val="16"/>
                <w:szCs w:val="16"/>
              </w:rPr>
              <w:t>153,08</w:t>
            </w:r>
          </w:p>
        </w:tc>
        <w:tc>
          <w:tcPr>
            <w:tcW w:w="1134" w:type="dxa"/>
            <w:shd w:val="clear" w:color="auto" w:fill="FFFFFF" w:themeFill="background1"/>
            <w:noWrap/>
            <w:vAlign w:val="bottom"/>
          </w:tcPr>
          <w:p w14:paraId="1E6F88B8" w14:textId="4B11196D" w:rsidR="00956744" w:rsidRPr="006570CD" w:rsidRDefault="00956744" w:rsidP="00964C8B">
            <w:pPr>
              <w:jc w:val="right"/>
              <w:rPr>
                <w:rFonts w:ascii="Consolas" w:hAnsi="Consolas"/>
                <w:sz w:val="16"/>
                <w:szCs w:val="16"/>
              </w:rPr>
            </w:pPr>
            <w:r w:rsidRPr="004D7960">
              <w:rPr>
                <w:rFonts w:ascii="Consolas" w:hAnsi="Consolas"/>
                <w:sz w:val="16"/>
                <w:szCs w:val="16"/>
              </w:rPr>
              <w:t>514,3</w:t>
            </w:r>
            <w:r w:rsidR="00936A5B">
              <w:rPr>
                <w:rFonts w:ascii="Consolas" w:hAnsi="Consolas"/>
                <w:sz w:val="16"/>
                <w:szCs w:val="16"/>
              </w:rPr>
              <w:t>5</w:t>
            </w:r>
          </w:p>
        </w:tc>
      </w:tr>
      <w:tr w:rsidR="00956744" w:rsidRPr="00A15216" w14:paraId="410F6E48" w14:textId="77777777" w:rsidTr="00964C8B">
        <w:trPr>
          <w:trHeight w:val="350"/>
          <w:jc w:val="center"/>
        </w:trPr>
        <w:tc>
          <w:tcPr>
            <w:tcW w:w="704" w:type="dxa"/>
            <w:shd w:val="clear" w:color="auto" w:fill="FFFFFF" w:themeFill="background1"/>
            <w:noWrap/>
            <w:vAlign w:val="bottom"/>
          </w:tcPr>
          <w:p w14:paraId="2ABEB2F1" w14:textId="77777777" w:rsidR="00956744" w:rsidRDefault="00956744" w:rsidP="00964C8B">
            <w:pPr>
              <w:jc w:val="center"/>
              <w:rPr>
                <w:rFonts w:ascii="Consolas" w:hAnsi="Consolas"/>
                <w:sz w:val="16"/>
                <w:szCs w:val="16"/>
              </w:rPr>
            </w:pPr>
            <w:r>
              <w:rPr>
                <w:rFonts w:ascii="Consolas" w:hAnsi="Consolas"/>
                <w:sz w:val="16"/>
                <w:szCs w:val="16"/>
              </w:rPr>
              <w:t>17</w:t>
            </w:r>
          </w:p>
        </w:tc>
        <w:tc>
          <w:tcPr>
            <w:tcW w:w="1134" w:type="dxa"/>
            <w:shd w:val="clear" w:color="auto" w:fill="FFFFFF" w:themeFill="background1"/>
            <w:vAlign w:val="bottom"/>
          </w:tcPr>
          <w:p w14:paraId="70E39373" w14:textId="77777777" w:rsidR="00956744" w:rsidRPr="006570CD" w:rsidRDefault="00956744" w:rsidP="00964C8B">
            <w:pPr>
              <w:jc w:val="center"/>
              <w:rPr>
                <w:rFonts w:ascii="Consolas" w:hAnsi="Consolas"/>
                <w:sz w:val="16"/>
                <w:szCs w:val="16"/>
              </w:rPr>
            </w:pPr>
            <w:r w:rsidRPr="004D7960">
              <w:rPr>
                <w:rFonts w:ascii="Consolas" w:hAnsi="Consolas"/>
                <w:sz w:val="16"/>
                <w:szCs w:val="16"/>
              </w:rPr>
              <w:t>92763</w:t>
            </w:r>
          </w:p>
        </w:tc>
        <w:tc>
          <w:tcPr>
            <w:tcW w:w="3686" w:type="dxa"/>
            <w:shd w:val="clear" w:color="auto" w:fill="FFFFFF" w:themeFill="background1"/>
            <w:noWrap/>
          </w:tcPr>
          <w:p w14:paraId="659CA30D" w14:textId="77777777" w:rsidR="00956744" w:rsidRPr="006570CD" w:rsidRDefault="00956744" w:rsidP="00964C8B">
            <w:pPr>
              <w:jc w:val="both"/>
              <w:rPr>
                <w:rFonts w:ascii="Consolas" w:hAnsi="Consolas"/>
                <w:sz w:val="16"/>
                <w:szCs w:val="16"/>
              </w:rPr>
            </w:pPr>
            <w:r w:rsidRPr="004D7960">
              <w:rPr>
                <w:rFonts w:ascii="Consolas" w:hAnsi="Consolas"/>
                <w:sz w:val="16"/>
                <w:szCs w:val="16"/>
              </w:rPr>
              <w:t>ARMAÇÃO DE PILAR OU VIGA DE ESTRUTURA CONVENCIONAL DE CONCRETO ARMADO UTILIZANDO AÇO CA-50 DE 12,5 MM - MONTAGEM. AF_06/2022</w:t>
            </w:r>
          </w:p>
        </w:tc>
        <w:tc>
          <w:tcPr>
            <w:tcW w:w="992" w:type="dxa"/>
            <w:shd w:val="clear" w:color="auto" w:fill="FFFFFF" w:themeFill="background1"/>
            <w:noWrap/>
            <w:vAlign w:val="bottom"/>
          </w:tcPr>
          <w:p w14:paraId="452828BA" w14:textId="77777777" w:rsidR="00956744" w:rsidRPr="006570CD"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30AF3CD7" w14:textId="77777777" w:rsidR="00956744" w:rsidRPr="006570CD" w:rsidRDefault="00956744" w:rsidP="00964C8B">
            <w:pPr>
              <w:jc w:val="center"/>
              <w:rPr>
                <w:rFonts w:ascii="Consolas" w:hAnsi="Consolas"/>
                <w:sz w:val="16"/>
                <w:szCs w:val="16"/>
              </w:rPr>
            </w:pPr>
            <w:r>
              <w:rPr>
                <w:rFonts w:ascii="Consolas" w:hAnsi="Consolas"/>
                <w:sz w:val="16"/>
                <w:szCs w:val="16"/>
              </w:rPr>
              <w:t>19,1</w:t>
            </w:r>
          </w:p>
        </w:tc>
        <w:tc>
          <w:tcPr>
            <w:tcW w:w="992" w:type="dxa"/>
            <w:shd w:val="clear" w:color="auto" w:fill="FFFFFF" w:themeFill="background1"/>
            <w:vAlign w:val="bottom"/>
          </w:tcPr>
          <w:p w14:paraId="4DBDD2B4" w14:textId="77777777" w:rsidR="00956744" w:rsidRPr="006570CD" w:rsidRDefault="00956744" w:rsidP="00964C8B">
            <w:pPr>
              <w:jc w:val="right"/>
              <w:rPr>
                <w:rFonts w:ascii="Consolas" w:hAnsi="Consolas"/>
                <w:sz w:val="16"/>
                <w:szCs w:val="16"/>
              </w:rPr>
            </w:pPr>
            <w:r>
              <w:rPr>
                <w:rFonts w:ascii="Consolas" w:hAnsi="Consolas"/>
                <w:sz w:val="16"/>
                <w:szCs w:val="16"/>
              </w:rPr>
              <w:t>11,51</w:t>
            </w:r>
          </w:p>
        </w:tc>
        <w:tc>
          <w:tcPr>
            <w:tcW w:w="1134" w:type="dxa"/>
            <w:shd w:val="clear" w:color="auto" w:fill="FFFFFF" w:themeFill="background1"/>
            <w:noWrap/>
            <w:vAlign w:val="bottom"/>
          </w:tcPr>
          <w:p w14:paraId="064931FD" w14:textId="77777777" w:rsidR="00956744" w:rsidRPr="006570CD" w:rsidRDefault="00956744" w:rsidP="00964C8B">
            <w:pPr>
              <w:jc w:val="right"/>
              <w:rPr>
                <w:rFonts w:ascii="Consolas" w:hAnsi="Consolas"/>
                <w:sz w:val="16"/>
                <w:szCs w:val="16"/>
              </w:rPr>
            </w:pPr>
            <w:r>
              <w:rPr>
                <w:rFonts w:ascii="Consolas" w:hAnsi="Consolas"/>
                <w:sz w:val="16"/>
                <w:szCs w:val="16"/>
              </w:rPr>
              <w:t>219,84</w:t>
            </w:r>
          </w:p>
        </w:tc>
      </w:tr>
      <w:tr w:rsidR="00956744" w:rsidRPr="00A15216" w14:paraId="010BF944" w14:textId="77777777" w:rsidTr="00964C8B">
        <w:trPr>
          <w:trHeight w:val="350"/>
          <w:jc w:val="center"/>
        </w:trPr>
        <w:tc>
          <w:tcPr>
            <w:tcW w:w="704" w:type="dxa"/>
            <w:shd w:val="clear" w:color="auto" w:fill="FFFFFF" w:themeFill="background1"/>
            <w:noWrap/>
            <w:vAlign w:val="bottom"/>
          </w:tcPr>
          <w:p w14:paraId="0806A2EA" w14:textId="77777777" w:rsidR="00956744" w:rsidRDefault="00956744" w:rsidP="00964C8B">
            <w:pPr>
              <w:jc w:val="center"/>
              <w:rPr>
                <w:rFonts w:ascii="Consolas" w:hAnsi="Consolas"/>
                <w:sz w:val="16"/>
                <w:szCs w:val="16"/>
              </w:rPr>
            </w:pPr>
            <w:r>
              <w:rPr>
                <w:rFonts w:ascii="Consolas" w:hAnsi="Consolas"/>
                <w:sz w:val="16"/>
                <w:szCs w:val="16"/>
              </w:rPr>
              <w:t>18</w:t>
            </w:r>
          </w:p>
        </w:tc>
        <w:tc>
          <w:tcPr>
            <w:tcW w:w="1134" w:type="dxa"/>
            <w:shd w:val="clear" w:color="auto" w:fill="FFFFFF" w:themeFill="background1"/>
            <w:vAlign w:val="bottom"/>
          </w:tcPr>
          <w:p w14:paraId="01A4ADEC" w14:textId="77777777" w:rsidR="00956744" w:rsidRPr="006570CD" w:rsidRDefault="00956744" w:rsidP="00964C8B">
            <w:pPr>
              <w:jc w:val="center"/>
              <w:rPr>
                <w:rFonts w:ascii="Consolas" w:hAnsi="Consolas"/>
                <w:sz w:val="16"/>
                <w:szCs w:val="16"/>
              </w:rPr>
            </w:pPr>
            <w:r>
              <w:rPr>
                <w:rFonts w:ascii="Consolas" w:hAnsi="Consolas"/>
                <w:sz w:val="16"/>
                <w:szCs w:val="16"/>
              </w:rPr>
              <w:t>92762</w:t>
            </w:r>
          </w:p>
        </w:tc>
        <w:tc>
          <w:tcPr>
            <w:tcW w:w="3686" w:type="dxa"/>
            <w:shd w:val="clear" w:color="auto" w:fill="FFFFFF" w:themeFill="background1"/>
            <w:noWrap/>
          </w:tcPr>
          <w:p w14:paraId="25B0F214" w14:textId="77777777" w:rsidR="00956744" w:rsidRPr="006570CD" w:rsidRDefault="00956744" w:rsidP="00964C8B">
            <w:pPr>
              <w:jc w:val="both"/>
              <w:rPr>
                <w:rFonts w:ascii="Consolas" w:hAnsi="Consolas"/>
                <w:sz w:val="16"/>
                <w:szCs w:val="16"/>
              </w:rPr>
            </w:pPr>
            <w:r w:rsidRPr="004D7960">
              <w:rPr>
                <w:rFonts w:ascii="Consolas" w:hAnsi="Consolas"/>
                <w:sz w:val="16"/>
                <w:szCs w:val="16"/>
              </w:rPr>
              <w:t>ARMAÇÃO DE PILAR OU VIGA DE ESTRUTURA CONVENCIONAL DE CONCRETO ARMADO UTILIZANDO AÇO CA-50 DE 10,0 MM - MONTAGEM. AF_06/2022</w:t>
            </w:r>
          </w:p>
        </w:tc>
        <w:tc>
          <w:tcPr>
            <w:tcW w:w="992" w:type="dxa"/>
            <w:shd w:val="clear" w:color="auto" w:fill="FFFFFF" w:themeFill="background1"/>
            <w:noWrap/>
            <w:vAlign w:val="bottom"/>
          </w:tcPr>
          <w:p w14:paraId="1043BDB7" w14:textId="77777777" w:rsidR="00956744" w:rsidRPr="006570CD"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11D1C94C" w14:textId="77777777" w:rsidR="00956744" w:rsidRPr="006570CD" w:rsidRDefault="00956744" w:rsidP="00964C8B">
            <w:pPr>
              <w:jc w:val="center"/>
              <w:rPr>
                <w:rFonts w:ascii="Consolas" w:hAnsi="Consolas"/>
                <w:sz w:val="16"/>
                <w:szCs w:val="16"/>
              </w:rPr>
            </w:pPr>
            <w:r>
              <w:rPr>
                <w:rFonts w:ascii="Consolas" w:hAnsi="Consolas"/>
                <w:sz w:val="16"/>
                <w:szCs w:val="16"/>
              </w:rPr>
              <w:t>38,8</w:t>
            </w:r>
          </w:p>
        </w:tc>
        <w:tc>
          <w:tcPr>
            <w:tcW w:w="992" w:type="dxa"/>
            <w:shd w:val="clear" w:color="auto" w:fill="FFFFFF" w:themeFill="background1"/>
            <w:vAlign w:val="bottom"/>
          </w:tcPr>
          <w:p w14:paraId="38242018" w14:textId="77777777" w:rsidR="00956744" w:rsidRPr="006570CD" w:rsidRDefault="00956744" w:rsidP="00964C8B">
            <w:pPr>
              <w:jc w:val="right"/>
              <w:rPr>
                <w:rFonts w:ascii="Consolas" w:hAnsi="Consolas"/>
                <w:sz w:val="16"/>
                <w:szCs w:val="16"/>
              </w:rPr>
            </w:pPr>
            <w:r>
              <w:rPr>
                <w:rFonts w:ascii="Consolas" w:hAnsi="Consolas"/>
                <w:sz w:val="16"/>
                <w:szCs w:val="16"/>
              </w:rPr>
              <w:t>13,80</w:t>
            </w:r>
          </w:p>
        </w:tc>
        <w:tc>
          <w:tcPr>
            <w:tcW w:w="1134" w:type="dxa"/>
            <w:shd w:val="clear" w:color="auto" w:fill="FFFFFF" w:themeFill="background1"/>
            <w:noWrap/>
            <w:vAlign w:val="bottom"/>
          </w:tcPr>
          <w:p w14:paraId="5CF012BE" w14:textId="77777777" w:rsidR="00956744" w:rsidRPr="006570CD" w:rsidRDefault="00956744" w:rsidP="00964C8B">
            <w:pPr>
              <w:jc w:val="right"/>
              <w:rPr>
                <w:rFonts w:ascii="Consolas" w:hAnsi="Consolas"/>
                <w:sz w:val="16"/>
                <w:szCs w:val="16"/>
              </w:rPr>
            </w:pPr>
            <w:r>
              <w:rPr>
                <w:rFonts w:ascii="Consolas" w:hAnsi="Consolas"/>
                <w:sz w:val="16"/>
                <w:szCs w:val="16"/>
              </w:rPr>
              <w:t>535,44</w:t>
            </w:r>
          </w:p>
        </w:tc>
      </w:tr>
      <w:tr w:rsidR="00956744" w:rsidRPr="00A15216" w14:paraId="7B565579" w14:textId="77777777" w:rsidTr="00964C8B">
        <w:trPr>
          <w:trHeight w:val="350"/>
          <w:jc w:val="center"/>
        </w:trPr>
        <w:tc>
          <w:tcPr>
            <w:tcW w:w="704" w:type="dxa"/>
            <w:shd w:val="clear" w:color="auto" w:fill="FFFFFF" w:themeFill="background1"/>
            <w:noWrap/>
            <w:vAlign w:val="bottom"/>
          </w:tcPr>
          <w:p w14:paraId="43664AF1" w14:textId="77777777" w:rsidR="00956744" w:rsidRDefault="00956744" w:rsidP="00964C8B">
            <w:pPr>
              <w:jc w:val="center"/>
              <w:rPr>
                <w:rFonts w:ascii="Consolas" w:hAnsi="Consolas"/>
                <w:sz w:val="16"/>
                <w:szCs w:val="16"/>
              </w:rPr>
            </w:pPr>
            <w:r>
              <w:rPr>
                <w:rFonts w:ascii="Consolas" w:hAnsi="Consolas"/>
                <w:sz w:val="16"/>
                <w:szCs w:val="16"/>
              </w:rPr>
              <w:t>19</w:t>
            </w:r>
          </w:p>
        </w:tc>
        <w:tc>
          <w:tcPr>
            <w:tcW w:w="1134" w:type="dxa"/>
            <w:shd w:val="clear" w:color="auto" w:fill="FFFFFF" w:themeFill="background1"/>
            <w:vAlign w:val="bottom"/>
          </w:tcPr>
          <w:p w14:paraId="4655E3F5" w14:textId="77777777" w:rsidR="00956744" w:rsidRPr="006570CD" w:rsidRDefault="00956744" w:rsidP="00964C8B">
            <w:pPr>
              <w:jc w:val="center"/>
              <w:rPr>
                <w:rFonts w:ascii="Consolas" w:hAnsi="Consolas"/>
                <w:sz w:val="16"/>
                <w:szCs w:val="16"/>
              </w:rPr>
            </w:pPr>
            <w:r>
              <w:rPr>
                <w:rFonts w:ascii="Consolas" w:hAnsi="Consolas"/>
                <w:sz w:val="16"/>
                <w:szCs w:val="16"/>
              </w:rPr>
              <w:t>92759</w:t>
            </w:r>
          </w:p>
        </w:tc>
        <w:tc>
          <w:tcPr>
            <w:tcW w:w="3686" w:type="dxa"/>
            <w:shd w:val="clear" w:color="auto" w:fill="FFFFFF" w:themeFill="background1"/>
            <w:noWrap/>
          </w:tcPr>
          <w:p w14:paraId="6816FC3A" w14:textId="77777777" w:rsidR="00956744" w:rsidRPr="006570CD" w:rsidRDefault="00956744" w:rsidP="00964C8B">
            <w:pPr>
              <w:jc w:val="both"/>
              <w:rPr>
                <w:rFonts w:ascii="Consolas" w:hAnsi="Consolas"/>
                <w:sz w:val="16"/>
                <w:szCs w:val="16"/>
              </w:rPr>
            </w:pPr>
            <w:r w:rsidRPr="004D7960">
              <w:rPr>
                <w:rFonts w:ascii="Consolas" w:hAnsi="Consolas"/>
                <w:sz w:val="16"/>
                <w:szCs w:val="16"/>
              </w:rPr>
              <w:t>ARMAÇÃO DE PILAR OU VIGA DE ESTRUTURA CONVENCIONAL DE CONCRETO ARMADO UTILIZANDO AÇO CA-60 DE 5,0 MM - MONTAGEM. AF_06/2022</w:t>
            </w:r>
          </w:p>
        </w:tc>
        <w:tc>
          <w:tcPr>
            <w:tcW w:w="992" w:type="dxa"/>
            <w:shd w:val="clear" w:color="auto" w:fill="FFFFFF" w:themeFill="background1"/>
            <w:noWrap/>
            <w:vAlign w:val="bottom"/>
          </w:tcPr>
          <w:p w14:paraId="54D72F2F" w14:textId="77777777" w:rsidR="00956744" w:rsidRPr="006570CD"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5E3A106A" w14:textId="77777777" w:rsidR="00956744" w:rsidRPr="006570CD" w:rsidRDefault="00956744" w:rsidP="00964C8B">
            <w:pPr>
              <w:jc w:val="center"/>
              <w:rPr>
                <w:rFonts w:ascii="Consolas" w:hAnsi="Consolas"/>
                <w:sz w:val="16"/>
                <w:szCs w:val="16"/>
              </w:rPr>
            </w:pPr>
            <w:r>
              <w:rPr>
                <w:rFonts w:ascii="Consolas" w:hAnsi="Consolas"/>
                <w:sz w:val="16"/>
                <w:szCs w:val="16"/>
              </w:rPr>
              <w:t>9,2</w:t>
            </w:r>
          </w:p>
        </w:tc>
        <w:tc>
          <w:tcPr>
            <w:tcW w:w="992" w:type="dxa"/>
            <w:shd w:val="clear" w:color="auto" w:fill="FFFFFF" w:themeFill="background1"/>
            <w:vAlign w:val="bottom"/>
          </w:tcPr>
          <w:p w14:paraId="74949363" w14:textId="77777777" w:rsidR="00956744" w:rsidRPr="006570CD" w:rsidRDefault="00956744" w:rsidP="00964C8B">
            <w:pPr>
              <w:jc w:val="right"/>
              <w:rPr>
                <w:rFonts w:ascii="Consolas" w:hAnsi="Consolas"/>
                <w:sz w:val="16"/>
                <w:szCs w:val="16"/>
              </w:rPr>
            </w:pPr>
            <w:r>
              <w:rPr>
                <w:rFonts w:ascii="Consolas" w:hAnsi="Consolas"/>
                <w:sz w:val="16"/>
                <w:szCs w:val="16"/>
              </w:rPr>
              <w:t>18,31</w:t>
            </w:r>
          </w:p>
        </w:tc>
        <w:tc>
          <w:tcPr>
            <w:tcW w:w="1134" w:type="dxa"/>
            <w:shd w:val="clear" w:color="auto" w:fill="FFFFFF" w:themeFill="background1"/>
            <w:noWrap/>
            <w:vAlign w:val="bottom"/>
          </w:tcPr>
          <w:p w14:paraId="02E737DA" w14:textId="77777777" w:rsidR="00956744" w:rsidRPr="006570CD" w:rsidRDefault="00956744" w:rsidP="00964C8B">
            <w:pPr>
              <w:jc w:val="right"/>
              <w:rPr>
                <w:rFonts w:ascii="Consolas" w:hAnsi="Consolas"/>
                <w:sz w:val="16"/>
                <w:szCs w:val="16"/>
              </w:rPr>
            </w:pPr>
            <w:r>
              <w:rPr>
                <w:rFonts w:ascii="Consolas" w:hAnsi="Consolas"/>
                <w:sz w:val="16"/>
                <w:szCs w:val="16"/>
              </w:rPr>
              <w:t>168,45</w:t>
            </w:r>
          </w:p>
        </w:tc>
      </w:tr>
      <w:tr w:rsidR="00956744" w:rsidRPr="00A15216" w14:paraId="0E05EE96" w14:textId="77777777" w:rsidTr="00964C8B">
        <w:trPr>
          <w:trHeight w:val="350"/>
          <w:jc w:val="center"/>
        </w:trPr>
        <w:tc>
          <w:tcPr>
            <w:tcW w:w="704" w:type="dxa"/>
            <w:shd w:val="clear" w:color="auto" w:fill="FFFFFF" w:themeFill="background1"/>
            <w:noWrap/>
            <w:vAlign w:val="bottom"/>
          </w:tcPr>
          <w:p w14:paraId="3A19F467" w14:textId="77777777" w:rsidR="00956744" w:rsidRDefault="00956744" w:rsidP="00964C8B">
            <w:pPr>
              <w:jc w:val="center"/>
              <w:rPr>
                <w:rFonts w:ascii="Consolas" w:hAnsi="Consolas"/>
                <w:sz w:val="16"/>
                <w:szCs w:val="16"/>
              </w:rPr>
            </w:pPr>
            <w:r>
              <w:rPr>
                <w:rFonts w:ascii="Consolas" w:hAnsi="Consolas"/>
                <w:sz w:val="16"/>
                <w:szCs w:val="16"/>
              </w:rPr>
              <w:t>20</w:t>
            </w:r>
          </w:p>
        </w:tc>
        <w:tc>
          <w:tcPr>
            <w:tcW w:w="1134" w:type="dxa"/>
            <w:shd w:val="clear" w:color="auto" w:fill="FFFFFF" w:themeFill="background1"/>
            <w:vAlign w:val="bottom"/>
          </w:tcPr>
          <w:p w14:paraId="10C1DE20" w14:textId="77777777" w:rsidR="00956744" w:rsidRDefault="00956744" w:rsidP="00964C8B">
            <w:pPr>
              <w:jc w:val="center"/>
              <w:rPr>
                <w:rFonts w:ascii="Consolas" w:hAnsi="Consolas"/>
                <w:sz w:val="16"/>
                <w:szCs w:val="16"/>
              </w:rPr>
            </w:pPr>
            <w:r>
              <w:rPr>
                <w:rFonts w:ascii="Consolas" w:hAnsi="Consolas"/>
                <w:sz w:val="16"/>
                <w:szCs w:val="16"/>
              </w:rPr>
              <w:t>103672</w:t>
            </w:r>
          </w:p>
        </w:tc>
        <w:tc>
          <w:tcPr>
            <w:tcW w:w="3686" w:type="dxa"/>
            <w:shd w:val="clear" w:color="auto" w:fill="FFFFFF" w:themeFill="background1"/>
            <w:noWrap/>
          </w:tcPr>
          <w:p w14:paraId="787328C5" w14:textId="77777777" w:rsidR="00956744" w:rsidRPr="004D7960" w:rsidRDefault="00956744" w:rsidP="00964C8B">
            <w:pPr>
              <w:jc w:val="both"/>
              <w:rPr>
                <w:rFonts w:ascii="Consolas" w:hAnsi="Consolas"/>
                <w:sz w:val="16"/>
                <w:szCs w:val="16"/>
              </w:rPr>
            </w:pPr>
            <w:r w:rsidRPr="004D7960">
              <w:rPr>
                <w:rFonts w:ascii="Consolas" w:hAnsi="Consolas"/>
                <w:sz w:val="16"/>
                <w:szCs w:val="16"/>
              </w:rPr>
              <w:t>CONCRETAGEM DE PILARES, FCK = 25 MPA, COM USO DE BOMBA - LANÇAMENTO, ADENSAMENTO E ACABAMENTO. AF_02/2022_PS</w:t>
            </w:r>
          </w:p>
        </w:tc>
        <w:tc>
          <w:tcPr>
            <w:tcW w:w="992" w:type="dxa"/>
            <w:shd w:val="clear" w:color="auto" w:fill="FFFFFF" w:themeFill="background1"/>
            <w:noWrap/>
            <w:vAlign w:val="bottom"/>
          </w:tcPr>
          <w:p w14:paraId="74F001C7" w14:textId="77777777" w:rsidR="00956744" w:rsidRDefault="00956744" w:rsidP="00964C8B">
            <w:pPr>
              <w:jc w:val="center"/>
              <w:rPr>
                <w:rFonts w:ascii="Consolas" w:hAnsi="Consolas"/>
                <w:sz w:val="16"/>
                <w:szCs w:val="16"/>
              </w:rPr>
            </w:pPr>
            <w:r w:rsidRPr="004D7960">
              <w:rPr>
                <w:rFonts w:ascii="Consolas" w:hAnsi="Consolas"/>
                <w:sz w:val="16"/>
                <w:szCs w:val="16"/>
              </w:rPr>
              <w:t>m³</w:t>
            </w:r>
          </w:p>
        </w:tc>
        <w:tc>
          <w:tcPr>
            <w:tcW w:w="992" w:type="dxa"/>
            <w:shd w:val="clear" w:color="auto" w:fill="FFFFFF" w:themeFill="background1"/>
            <w:noWrap/>
            <w:vAlign w:val="bottom"/>
          </w:tcPr>
          <w:p w14:paraId="36812502" w14:textId="77777777" w:rsidR="00956744" w:rsidRDefault="00956744" w:rsidP="00964C8B">
            <w:pPr>
              <w:jc w:val="center"/>
              <w:rPr>
                <w:rFonts w:ascii="Consolas" w:hAnsi="Consolas"/>
                <w:sz w:val="16"/>
                <w:szCs w:val="16"/>
              </w:rPr>
            </w:pPr>
            <w:r w:rsidRPr="004D7960">
              <w:rPr>
                <w:rFonts w:ascii="Consolas" w:hAnsi="Consolas"/>
                <w:sz w:val="16"/>
                <w:szCs w:val="16"/>
              </w:rPr>
              <w:t>0,74</w:t>
            </w:r>
          </w:p>
        </w:tc>
        <w:tc>
          <w:tcPr>
            <w:tcW w:w="992" w:type="dxa"/>
            <w:shd w:val="clear" w:color="auto" w:fill="FFFFFF" w:themeFill="background1"/>
            <w:vAlign w:val="bottom"/>
          </w:tcPr>
          <w:p w14:paraId="13757EFE" w14:textId="77777777" w:rsidR="00956744" w:rsidRDefault="00956744" w:rsidP="00964C8B">
            <w:pPr>
              <w:jc w:val="right"/>
              <w:rPr>
                <w:rFonts w:ascii="Consolas" w:hAnsi="Consolas"/>
                <w:sz w:val="16"/>
                <w:szCs w:val="16"/>
              </w:rPr>
            </w:pPr>
            <w:r w:rsidRPr="004D7960">
              <w:rPr>
                <w:rFonts w:ascii="Consolas" w:hAnsi="Consolas"/>
                <w:sz w:val="16"/>
                <w:szCs w:val="16"/>
              </w:rPr>
              <w:t>708,98</w:t>
            </w:r>
          </w:p>
        </w:tc>
        <w:tc>
          <w:tcPr>
            <w:tcW w:w="1134" w:type="dxa"/>
            <w:shd w:val="clear" w:color="auto" w:fill="FFFFFF" w:themeFill="background1"/>
            <w:noWrap/>
            <w:vAlign w:val="bottom"/>
          </w:tcPr>
          <w:p w14:paraId="1D9591C5" w14:textId="0181FAA2" w:rsidR="00956744" w:rsidRDefault="00956744" w:rsidP="00964C8B">
            <w:pPr>
              <w:jc w:val="right"/>
              <w:rPr>
                <w:rFonts w:ascii="Consolas" w:hAnsi="Consolas"/>
                <w:sz w:val="16"/>
                <w:szCs w:val="16"/>
              </w:rPr>
            </w:pPr>
            <w:r w:rsidRPr="004D7960">
              <w:rPr>
                <w:rFonts w:ascii="Consolas" w:hAnsi="Consolas"/>
                <w:sz w:val="16"/>
                <w:szCs w:val="16"/>
              </w:rPr>
              <w:t>524,6</w:t>
            </w:r>
            <w:r w:rsidR="00936A5B">
              <w:rPr>
                <w:rFonts w:ascii="Consolas" w:hAnsi="Consolas"/>
                <w:sz w:val="16"/>
                <w:szCs w:val="16"/>
              </w:rPr>
              <w:t>5</w:t>
            </w:r>
          </w:p>
        </w:tc>
      </w:tr>
      <w:tr w:rsidR="00956744" w:rsidRPr="00A15216" w14:paraId="620B0E71" w14:textId="77777777" w:rsidTr="00964C8B">
        <w:trPr>
          <w:trHeight w:val="350"/>
          <w:jc w:val="center"/>
        </w:trPr>
        <w:tc>
          <w:tcPr>
            <w:tcW w:w="704" w:type="dxa"/>
            <w:shd w:val="clear" w:color="auto" w:fill="FFFFFF" w:themeFill="background1"/>
            <w:noWrap/>
            <w:vAlign w:val="bottom"/>
          </w:tcPr>
          <w:p w14:paraId="149EB6EE" w14:textId="77777777" w:rsidR="00956744" w:rsidRDefault="00956744" w:rsidP="00964C8B">
            <w:pPr>
              <w:jc w:val="center"/>
              <w:rPr>
                <w:rFonts w:ascii="Consolas" w:hAnsi="Consolas"/>
                <w:sz w:val="16"/>
                <w:szCs w:val="16"/>
              </w:rPr>
            </w:pPr>
            <w:r>
              <w:rPr>
                <w:rFonts w:ascii="Consolas" w:hAnsi="Consolas"/>
                <w:sz w:val="16"/>
                <w:szCs w:val="16"/>
              </w:rPr>
              <w:t>21</w:t>
            </w:r>
          </w:p>
        </w:tc>
        <w:tc>
          <w:tcPr>
            <w:tcW w:w="1134" w:type="dxa"/>
            <w:shd w:val="clear" w:color="auto" w:fill="FFFFFF" w:themeFill="background1"/>
            <w:vAlign w:val="bottom"/>
          </w:tcPr>
          <w:p w14:paraId="27DC720C" w14:textId="77777777" w:rsidR="00956744" w:rsidRDefault="00956744" w:rsidP="00964C8B">
            <w:pPr>
              <w:jc w:val="center"/>
              <w:rPr>
                <w:rFonts w:ascii="Consolas" w:hAnsi="Consolas"/>
                <w:sz w:val="16"/>
                <w:szCs w:val="16"/>
              </w:rPr>
            </w:pPr>
            <w:r>
              <w:rPr>
                <w:rFonts w:ascii="Consolas" w:hAnsi="Consolas"/>
                <w:sz w:val="16"/>
                <w:szCs w:val="16"/>
              </w:rPr>
              <w:t>94319</w:t>
            </w:r>
          </w:p>
        </w:tc>
        <w:tc>
          <w:tcPr>
            <w:tcW w:w="3686" w:type="dxa"/>
            <w:shd w:val="clear" w:color="auto" w:fill="FFFFFF" w:themeFill="background1"/>
            <w:noWrap/>
          </w:tcPr>
          <w:p w14:paraId="4F1008EE" w14:textId="77777777" w:rsidR="00956744" w:rsidRPr="004D7960" w:rsidRDefault="00956744" w:rsidP="00964C8B">
            <w:pPr>
              <w:jc w:val="both"/>
              <w:rPr>
                <w:rFonts w:ascii="Consolas" w:hAnsi="Consolas"/>
                <w:sz w:val="16"/>
                <w:szCs w:val="16"/>
              </w:rPr>
            </w:pPr>
            <w:r w:rsidRPr="004D7960">
              <w:rPr>
                <w:rFonts w:ascii="Consolas" w:hAnsi="Consolas"/>
                <w:sz w:val="16"/>
                <w:szCs w:val="16"/>
              </w:rPr>
              <w:t>ATERRO MANUAL DE VALAS COM SOLO ARGILO-ARENOSO. AF_08/2023</w:t>
            </w:r>
          </w:p>
        </w:tc>
        <w:tc>
          <w:tcPr>
            <w:tcW w:w="992" w:type="dxa"/>
            <w:shd w:val="clear" w:color="auto" w:fill="FFFFFF" w:themeFill="background1"/>
            <w:noWrap/>
            <w:vAlign w:val="bottom"/>
          </w:tcPr>
          <w:p w14:paraId="353372BF" w14:textId="77777777" w:rsidR="00956744" w:rsidRDefault="00956744" w:rsidP="00964C8B">
            <w:pPr>
              <w:jc w:val="center"/>
              <w:rPr>
                <w:rFonts w:ascii="Consolas" w:hAnsi="Consolas"/>
                <w:sz w:val="16"/>
                <w:szCs w:val="16"/>
              </w:rPr>
            </w:pPr>
            <w:r w:rsidRPr="004D7960">
              <w:rPr>
                <w:rFonts w:ascii="Consolas" w:hAnsi="Consolas"/>
                <w:sz w:val="16"/>
                <w:szCs w:val="16"/>
              </w:rPr>
              <w:t>m³</w:t>
            </w:r>
          </w:p>
        </w:tc>
        <w:tc>
          <w:tcPr>
            <w:tcW w:w="992" w:type="dxa"/>
            <w:shd w:val="clear" w:color="auto" w:fill="FFFFFF" w:themeFill="background1"/>
            <w:noWrap/>
            <w:vAlign w:val="bottom"/>
          </w:tcPr>
          <w:p w14:paraId="11C5CC87" w14:textId="77777777" w:rsidR="00956744" w:rsidRDefault="00956744" w:rsidP="00964C8B">
            <w:pPr>
              <w:jc w:val="center"/>
              <w:rPr>
                <w:rFonts w:ascii="Consolas" w:hAnsi="Consolas"/>
                <w:sz w:val="16"/>
                <w:szCs w:val="16"/>
              </w:rPr>
            </w:pPr>
            <w:r w:rsidRPr="004D7960">
              <w:rPr>
                <w:rFonts w:ascii="Consolas" w:hAnsi="Consolas"/>
                <w:sz w:val="16"/>
                <w:szCs w:val="16"/>
              </w:rPr>
              <w:t>90,65</w:t>
            </w:r>
          </w:p>
        </w:tc>
        <w:tc>
          <w:tcPr>
            <w:tcW w:w="992" w:type="dxa"/>
            <w:shd w:val="clear" w:color="auto" w:fill="FFFFFF" w:themeFill="background1"/>
            <w:vAlign w:val="bottom"/>
          </w:tcPr>
          <w:p w14:paraId="6C4400ED" w14:textId="77777777" w:rsidR="00956744" w:rsidRDefault="00956744" w:rsidP="00964C8B">
            <w:pPr>
              <w:jc w:val="right"/>
              <w:rPr>
                <w:rFonts w:ascii="Consolas" w:hAnsi="Consolas"/>
                <w:sz w:val="16"/>
                <w:szCs w:val="16"/>
              </w:rPr>
            </w:pPr>
            <w:r w:rsidRPr="004D7960">
              <w:rPr>
                <w:rFonts w:ascii="Consolas" w:hAnsi="Consolas"/>
                <w:sz w:val="16"/>
                <w:szCs w:val="16"/>
              </w:rPr>
              <w:t>106,11</w:t>
            </w:r>
          </w:p>
        </w:tc>
        <w:tc>
          <w:tcPr>
            <w:tcW w:w="1134" w:type="dxa"/>
            <w:shd w:val="clear" w:color="auto" w:fill="FFFFFF" w:themeFill="background1"/>
            <w:noWrap/>
            <w:vAlign w:val="bottom"/>
          </w:tcPr>
          <w:p w14:paraId="07E4728C" w14:textId="77777777" w:rsidR="00956744" w:rsidRDefault="00956744" w:rsidP="00964C8B">
            <w:pPr>
              <w:jc w:val="right"/>
              <w:rPr>
                <w:rFonts w:ascii="Consolas" w:hAnsi="Consolas"/>
                <w:sz w:val="16"/>
                <w:szCs w:val="16"/>
              </w:rPr>
            </w:pPr>
            <w:r w:rsidRPr="004D7960">
              <w:rPr>
                <w:rFonts w:ascii="Consolas" w:hAnsi="Consolas"/>
                <w:sz w:val="16"/>
                <w:szCs w:val="16"/>
              </w:rPr>
              <w:t>9.618,87</w:t>
            </w:r>
          </w:p>
        </w:tc>
      </w:tr>
      <w:tr w:rsidR="00956744" w:rsidRPr="00A15216" w14:paraId="2019F921" w14:textId="77777777" w:rsidTr="00964C8B">
        <w:trPr>
          <w:trHeight w:val="350"/>
          <w:jc w:val="center"/>
        </w:trPr>
        <w:tc>
          <w:tcPr>
            <w:tcW w:w="704" w:type="dxa"/>
            <w:shd w:val="clear" w:color="auto" w:fill="FFFFFF" w:themeFill="background1"/>
            <w:noWrap/>
            <w:vAlign w:val="bottom"/>
          </w:tcPr>
          <w:p w14:paraId="5D35FDFC" w14:textId="77777777" w:rsidR="00956744" w:rsidRDefault="00956744" w:rsidP="00964C8B">
            <w:pPr>
              <w:jc w:val="center"/>
              <w:rPr>
                <w:rFonts w:ascii="Consolas" w:hAnsi="Consolas"/>
                <w:sz w:val="16"/>
                <w:szCs w:val="16"/>
              </w:rPr>
            </w:pPr>
            <w:r>
              <w:rPr>
                <w:rFonts w:ascii="Consolas" w:hAnsi="Consolas"/>
                <w:sz w:val="16"/>
                <w:szCs w:val="16"/>
              </w:rPr>
              <w:t>22</w:t>
            </w:r>
          </w:p>
        </w:tc>
        <w:tc>
          <w:tcPr>
            <w:tcW w:w="1134" w:type="dxa"/>
            <w:shd w:val="clear" w:color="auto" w:fill="FFFFFF" w:themeFill="background1"/>
            <w:vAlign w:val="bottom"/>
          </w:tcPr>
          <w:p w14:paraId="7B5D8CD4" w14:textId="77777777" w:rsidR="00956744" w:rsidRDefault="00956744" w:rsidP="00964C8B">
            <w:pPr>
              <w:jc w:val="center"/>
              <w:rPr>
                <w:rFonts w:ascii="Consolas" w:hAnsi="Consolas"/>
                <w:sz w:val="16"/>
                <w:szCs w:val="16"/>
              </w:rPr>
            </w:pPr>
            <w:r>
              <w:rPr>
                <w:rFonts w:ascii="Consolas" w:hAnsi="Consolas"/>
                <w:sz w:val="16"/>
                <w:szCs w:val="16"/>
              </w:rPr>
              <w:t>97083</w:t>
            </w:r>
          </w:p>
        </w:tc>
        <w:tc>
          <w:tcPr>
            <w:tcW w:w="3686" w:type="dxa"/>
            <w:shd w:val="clear" w:color="auto" w:fill="FFFFFF" w:themeFill="background1"/>
            <w:noWrap/>
          </w:tcPr>
          <w:p w14:paraId="4EF08A84" w14:textId="77777777" w:rsidR="00956744" w:rsidRPr="004D7960" w:rsidRDefault="00956744" w:rsidP="00964C8B">
            <w:pPr>
              <w:jc w:val="both"/>
              <w:rPr>
                <w:rFonts w:ascii="Consolas" w:hAnsi="Consolas"/>
                <w:sz w:val="16"/>
                <w:szCs w:val="16"/>
              </w:rPr>
            </w:pPr>
            <w:r w:rsidRPr="004D7960">
              <w:rPr>
                <w:rFonts w:ascii="Consolas" w:hAnsi="Consolas"/>
                <w:sz w:val="16"/>
                <w:szCs w:val="16"/>
              </w:rPr>
              <w:t>COMPACTAÇÃO MECÂNICA DE SOLO PARA EXECUÇÃO DE RADIER, PISO DE CONCRETO OU LAJE SOBRE SOLO, COM COMPACTADOR DE SOLOS A PERCUSSÃO. AF_09/2021</w:t>
            </w:r>
          </w:p>
        </w:tc>
        <w:tc>
          <w:tcPr>
            <w:tcW w:w="992" w:type="dxa"/>
            <w:shd w:val="clear" w:color="auto" w:fill="FFFFFF" w:themeFill="background1"/>
            <w:noWrap/>
            <w:vAlign w:val="bottom"/>
          </w:tcPr>
          <w:p w14:paraId="7CFEBA33" w14:textId="77777777" w:rsidR="00956744" w:rsidRDefault="00956744" w:rsidP="00964C8B">
            <w:pPr>
              <w:jc w:val="center"/>
              <w:rPr>
                <w:rFonts w:ascii="Consolas" w:hAnsi="Consolas"/>
                <w:sz w:val="16"/>
                <w:szCs w:val="16"/>
              </w:rPr>
            </w:pPr>
            <w:r w:rsidRPr="004D7960">
              <w:rPr>
                <w:rFonts w:ascii="Consolas" w:hAnsi="Consolas"/>
                <w:sz w:val="16"/>
                <w:szCs w:val="16"/>
              </w:rPr>
              <w:t>m²</w:t>
            </w:r>
          </w:p>
        </w:tc>
        <w:tc>
          <w:tcPr>
            <w:tcW w:w="992" w:type="dxa"/>
            <w:shd w:val="clear" w:color="auto" w:fill="FFFFFF" w:themeFill="background1"/>
            <w:noWrap/>
            <w:vAlign w:val="bottom"/>
          </w:tcPr>
          <w:p w14:paraId="533A24F9" w14:textId="77777777" w:rsidR="00956744" w:rsidRDefault="00956744" w:rsidP="00964C8B">
            <w:pPr>
              <w:jc w:val="center"/>
              <w:rPr>
                <w:rFonts w:ascii="Consolas" w:hAnsi="Consolas"/>
                <w:sz w:val="16"/>
                <w:szCs w:val="16"/>
              </w:rPr>
            </w:pPr>
            <w:r w:rsidRPr="004D7960">
              <w:rPr>
                <w:rFonts w:ascii="Consolas" w:hAnsi="Consolas"/>
                <w:sz w:val="16"/>
                <w:szCs w:val="16"/>
              </w:rPr>
              <w:t>165</w:t>
            </w:r>
          </w:p>
        </w:tc>
        <w:tc>
          <w:tcPr>
            <w:tcW w:w="992" w:type="dxa"/>
            <w:shd w:val="clear" w:color="auto" w:fill="FFFFFF" w:themeFill="background1"/>
            <w:vAlign w:val="bottom"/>
          </w:tcPr>
          <w:p w14:paraId="78A93467" w14:textId="77777777" w:rsidR="00956744" w:rsidRDefault="00956744" w:rsidP="00964C8B">
            <w:pPr>
              <w:jc w:val="right"/>
              <w:rPr>
                <w:rFonts w:ascii="Consolas" w:hAnsi="Consolas"/>
                <w:sz w:val="16"/>
                <w:szCs w:val="16"/>
              </w:rPr>
            </w:pPr>
            <w:r w:rsidRPr="004D7960">
              <w:rPr>
                <w:rFonts w:ascii="Consolas" w:hAnsi="Consolas"/>
                <w:sz w:val="16"/>
                <w:szCs w:val="16"/>
              </w:rPr>
              <w:t>5,06</w:t>
            </w:r>
          </w:p>
        </w:tc>
        <w:tc>
          <w:tcPr>
            <w:tcW w:w="1134" w:type="dxa"/>
            <w:shd w:val="clear" w:color="auto" w:fill="FFFFFF" w:themeFill="background1"/>
            <w:noWrap/>
            <w:vAlign w:val="bottom"/>
          </w:tcPr>
          <w:p w14:paraId="0E4C4C5B" w14:textId="77777777" w:rsidR="00956744" w:rsidRDefault="00956744" w:rsidP="00964C8B">
            <w:pPr>
              <w:jc w:val="right"/>
              <w:rPr>
                <w:rFonts w:ascii="Consolas" w:hAnsi="Consolas"/>
                <w:sz w:val="16"/>
                <w:szCs w:val="16"/>
              </w:rPr>
            </w:pPr>
            <w:r w:rsidRPr="004D7960">
              <w:rPr>
                <w:rFonts w:ascii="Consolas" w:hAnsi="Consolas"/>
                <w:sz w:val="16"/>
                <w:szCs w:val="16"/>
              </w:rPr>
              <w:t>834,90</w:t>
            </w:r>
          </w:p>
        </w:tc>
      </w:tr>
      <w:tr w:rsidR="00956744" w:rsidRPr="00A15216" w14:paraId="281CB694" w14:textId="77777777" w:rsidTr="00964C8B">
        <w:trPr>
          <w:trHeight w:val="350"/>
          <w:jc w:val="center"/>
        </w:trPr>
        <w:tc>
          <w:tcPr>
            <w:tcW w:w="704" w:type="dxa"/>
            <w:shd w:val="clear" w:color="auto" w:fill="FFFFFF" w:themeFill="background1"/>
            <w:noWrap/>
            <w:vAlign w:val="bottom"/>
          </w:tcPr>
          <w:p w14:paraId="1F773810" w14:textId="77777777" w:rsidR="00956744" w:rsidRDefault="00956744" w:rsidP="00964C8B">
            <w:pPr>
              <w:jc w:val="center"/>
              <w:rPr>
                <w:rFonts w:ascii="Consolas" w:hAnsi="Consolas"/>
                <w:sz w:val="16"/>
                <w:szCs w:val="16"/>
              </w:rPr>
            </w:pPr>
            <w:r>
              <w:rPr>
                <w:rFonts w:ascii="Consolas" w:hAnsi="Consolas"/>
                <w:sz w:val="16"/>
                <w:szCs w:val="16"/>
              </w:rPr>
              <w:t>23</w:t>
            </w:r>
          </w:p>
        </w:tc>
        <w:tc>
          <w:tcPr>
            <w:tcW w:w="1134" w:type="dxa"/>
            <w:shd w:val="clear" w:color="auto" w:fill="FFFFFF" w:themeFill="background1"/>
            <w:vAlign w:val="bottom"/>
          </w:tcPr>
          <w:p w14:paraId="3BAE85D2" w14:textId="77777777" w:rsidR="00956744" w:rsidRDefault="00956744" w:rsidP="00964C8B">
            <w:pPr>
              <w:jc w:val="center"/>
              <w:rPr>
                <w:rFonts w:ascii="Consolas" w:hAnsi="Consolas"/>
                <w:sz w:val="16"/>
                <w:szCs w:val="16"/>
              </w:rPr>
            </w:pPr>
            <w:r>
              <w:rPr>
                <w:rFonts w:ascii="Consolas" w:hAnsi="Consolas"/>
                <w:sz w:val="16"/>
                <w:szCs w:val="16"/>
              </w:rPr>
              <w:t>92269</w:t>
            </w:r>
          </w:p>
        </w:tc>
        <w:tc>
          <w:tcPr>
            <w:tcW w:w="3686" w:type="dxa"/>
            <w:shd w:val="clear" w:color="auto" w:fill="FFFFFF" w:themeFill="background1"/>
            <w:noWrap/>
          </w:tcPr>
          <w:p w14:paraId="3150921F" w14:textId="77777777" w:rsidR="00956744" w:rsidRPr="004D7960" w:rsidRDefault="00956744" w:rsidP="00964C8B">
            <w:pPr>
              <w:jc w:val="both"/>
              <w:rPr>
                <w:rFonts w:ascii="Consolas" w:hAnsi="Consolas"/>
                <w:sz w:val="16"/>
                <w:szCs w:val="16"/>
              </w:rPr>
            </w:pPr>
            <w:r w:rsidRPr="00CA1427">
              <w:rPr>
                <w:rFonts w:ascii="Consolas" w:hAnsi="Consolas"/>
                <w:sz w:val="16"/>
                <w:szCs w:val="16"/>
              </w:rPr>
              <w:t>FABRICAÇÃO DE FÔRMA PARA PILARES E ESTRUTURAS SIMILARES, EM MADEIRA SERRADA, E=25 MM. AF_09/2020</w:t>
            </w:r>
          </w:p>
        </w:tc>
        <w:tc>
          <w:tcPr>
            <w:tcW w:w="992" w:type="dxa"/>
            <w:shd w:val="clear" w:color="auto" w:fill="FFFFFF" w:themeFill="background1"/>
            <w:noWrap/>
            <w:vAlign w:val="bottom"/>
          </w:tcPr>
          <w:p w14:paraId="7B027804" w14:textId="77777777" w:rsidR="00956744" w:rsidRDefault="00956744" w:rsidP="00964C8B">
            <w:pPr>
              <w:jc w:val="center"/>
              <w:rPr>
                <w:rFonts w:ascii="Consolas" w:hAnsi="Consolas"/>
                <w:sz w:val="16"/>
                <w:szCs w:val="16"/>
              </w:rPr>
            </w:pPr>
            <w:r w:rsidRPr="00CA1427">
              <w:rPr>
                <w:rFonts w:ascii="Consolas" w:hAnsi="Consolas"/>
                <w:sz w:val="16"/>
                <w:szCs w:val="16"/>
              </w:rPr>
              <w:t>m²</w:t>
            </w:r>
          </w:p>
        </w:tc>
        <w:tc>
          <w:tcPr>
            <w:tcW w:w="992" w:type="dxa"/>
            <w:shd w:val="clear" w:color="auto" w:fill="FFFFFF" w:themeFill="background1"/>
            <w:noWrap/>
            <w:vAlign w:val="bottom"/>
          </w:tcPr>
          <w:p w14:paraId="28C3199B" w14:textId="77777777" w:rsidR="00956744" w:rsidRDefault="00956744" w:rsidP="00964C8B">
            <w:pPr>
              <w:jc w:val="center"/>
              <w:rPr>
                <w:rFonts w:ascii="Consolas" w:hAnsi="Consolas"/>
                <w:sz w:val="16"/>
                <w:szCs w:val="16"/>
              </w:rPr>
            </w:pPr>
            <w:r w:rsidRPr="00CA1427">
              <w:rPr>
                <w:rFonts w:ascii="Consolas" w:hAnsi="Consolas"/>
                <w:sz w:val="16"/>
                <w:szCs w:val="16"/>
              </w:rPr>
              <w:t>64</w:t>
            </w:r>
          </w:p>
        </w:tc>
        <w:tc>
          <w:tcPr>
            <w:tcW w:w="992" w:type="dxa"/>
            <w:shd w:val="clear" w:color="auto" w:fill="FFFFFF" w:themeFill="background1"/>
            <w:vAlign w:val="bottom"/>
          </w:tcPr>
          <w:p w14:paraId="5FBA155D" w14:textId="77777777" w:rsidR="00956744" w:rsidRDefault="00956744" w:rsidP="00964C8B">
            <w:pPr>
              <w:jc w:val="right"/>
              <w:rPr>
                <w:rFonts w:ascii="Consolas" w:hAnsi="Consolas"/>
                <w:sz w:val="16"/>
                <w:szCs w:val="16"/>
              </w:rPr>
            </w:pPr>
            <w:r w:rsidRPr="00CA1427">
              <w:rPr>
                <w:rFonts w:ascii="Consolas" w:hAnsi="Consolas"/>
                <w:sz w:val="16"/>
                <w:szCs w:val="16"/>
              </w:rPr>
              <w:t>153,08</w:t>
            </w:r>
          </w:p>
        </w:tc>
        <w:tc>
          <w:tcPr>
            <w:tcW w:w="1134" w:type="dxa"/>
            <w:shd w:val="clear" w:color="auto" w:fill="FFFFFF" w:themeFill="background1"/>
            <w:noWrap/>
            <w:vAlign w:val="bottom"/>
          </w:tcPr>
          <w:p w14:paraId="00D28A9F" w14:textId="77777777" w:rsidR="00956744" w:rsidRDefault="00956744" w:rsidP="00964C8B">
            <w:pPr>
              <w:jc w:val="right"/>
              <w:rPr>
                <w:rFonts w:ascii="Consolas" w:hAnsi="Consolas"/>
                <w:sz w:val="16"/>
                <w:szCs w:val="16"/>
              </w:rPr>
            </w:pPr>
            <w:r w:rsidRPr="00CA1427">
              <w:rPr>
                <w:rFonts w:ascii="Consolas" w:hAnsi="Consolas"/>
                <w:sz w:val="16"/>
                <w:szCs w:val="16"/>
              </w:rPr>
              <w:t>9.797,12</w:t>
            </w:r>
          </w:p>
        </w:tc>
      </w:tr>
      <w:tr w:rsidR="00956744" w:rsidRPr="00A15216" w14:paraId="3A340FDF" w14:textId="77777777" w:rsidTr="00964C8B">
        <w:trPr>
          <w:trHeight w:val="350"/>
          <w:jc w:val="center"/>
        </w:trPr>
        <w:tc>
          <w:tcPr>
            <w:tcW w:w="704" w:type="dxa"/>
            <w:shd w:val="clear" w:color="auto" w:fill="FFFFFF" w:themeFill="background1"/>
            <w:noWrap/>
            <w:vAlign w:val="bottom"/>
          </w:tcPr>
          <w:p w14:paraId="709503CF" w14:textId="77777777" w:rsidR="00956744" w:rsidRPr="006D3966" w:rsidRDefault="00956744" w:rsidP="00964C8B">
            <w:pPr>
              <w:jc w:val="center"/>
              <w:rPr>
                <w:rFonts w:ascii="Consolas" w:hAnsi="Consolas"/>
                <w:sz w:val="16"/>
                <w:szCs w:val="16"/>
              </w:rPr>
            </w:pPr>
            <w:r w:rsidRPr="006D3966">
              <w:rPr>
                <w:rFonts w:ascii="Consolas" w:hAnsi="Consolas"/>
                <w:sz w:val="16"/>
                <w:szCs w:val="16"/>
              </w:rPr>
              <w:t>24</w:t>
            </w:r>
          </w:p>
        </w:tc>
        <w:tc>
          <w:tcPr>
            <w:tcW w:w="1134" w:type="dxa"/>
            <w:shd w:val="clear" w:color="auto" w:fill="FFFFFF" w:themeFill="background1"/>
            <w:vAlign w:val="bottom"/>
          </w:tcPr>
          <w:p w14:paraId="1FC022CF" w14:textId="77777777" w:rsidR="00956744" w:rsidRPr="006D3966" w:rsidRDefault="00956744" w:rsidP="00964C8B">
            <w:pPr>
              <w:jc w:val="center"/>
              <w:rPr>
                <w:rFonts w:ascii="Consolas" w:hAnsi="Consolas"/>
                <w:sz w:val="16"/>
                <w:szCs w:val="16"/>
              </w:rPr>
            </w:pPr>
            <w:r w:rsidRPr="006D3966">
              <w:rPr>
                <w:rFonts w:ascii="Consolas" w:hAnsi="Consolas"/>
                <w:sz w:val="16"/>
                <w:szCs w:val="16"/>
              </w:rPr>
              <w:t>92763</w:t>
            </w:r>
          </w:p>
        </w:tc>
        <w:tc>
          <w:tcPr>
            <w:tcW w:w="3686" w:type="dxa"/>
            <w:shd w:val="clear" w:color="auto" w:fill="FFFFFF" w:themeFill="background1"/>
            <w:noWrap/>
          </w:tcPr>
          <w:p w14:paraId="29043226" w14:textId="77777777" w:rsidR="00956744" w:rsidRPr="006D3966" w:rsidRDefault="00956744" w:rsidP="00964C8B">
            <w:pPr>
              <w:jc w:val="both"/>
              <w:rPr>
                <w:rFonts w:ascii="Consolas" w:hAnsi="Consolas"/>
                <w:sz w:val="16"/>
                <w:szCs w:val="16"/>
              </w:rPr>
            </w:pPr>
            <w:r w:rsidRPr="006D3966">
              <w:rPr>
                <w:rFonts w:ascii="Consolas" w:hAnsi="Consolas"/>
                <w:sz w:val="16"/>
                <w:szCs w:val="16"/>
              </w:rPr>
              <w:t>ARMAÇÃO DE PILAR OU VIGA DE ESTRUTURA CONVENCIONAL DE CONCRETO ARMADO UTILIZANDO AÇO CA-50 DE 12,5 MM - MONTAGEM. AF_06/2022</w:t>
            </w:r>
          </w:p>
        </w:tc>
        <w:tc>
          <w:tcPr>
            <w:tcW w:w="992" w:type="dxa"/>
            <w:shd w:val="clear" w:color="auto" w:fill="FFFFFF" w:themeFill="background1"/>
            <w:noWrap/>
            <w:vAlign w:val="bottom"/>
          </w:tcPr>
          <w:p w14:paraId="21049234" w14:textId="77777777" w:rsidR="00956744" w:rsidRPr="006D3966" w:rsidRDefault="00956744" w:rsidP="00964C8B">
            <w:pPr>
              <w:jc w:val="center"/>
              <w:rPr>
                <w:rFonts w:ascii="Consolas" w:hAnsi="Consolas"/>
                <w:sz w:val="16"/>
                <w:szCs w:val="16"/>
              </w:rPr>
            </w:pPr>
            <w:r w:rsidRPr="006D3966">
              <w:rPr>
                <w:rFonts w:ascii="Consolas" w:hAnsi="Consolas"/>
                <w:sz w:val="16"/>
                <w:szCs w:val="16"/>
              </w:rPr>
              <w:t>KG</w:t>
            </w:r>
          </w:p>
        </w:tc>
        <w:tc>
          <w:tcPr>
            <w:tcW w:w="992" w:type="dxa"/>
            <w:shd w:val="clear" w:color="auto" w:fill="FFFFFF" w:themeFill="background1"/>
            <w:noWrap/>
            <w:vAlign w:val="bottom"/>
          </w:tcPr>
          <w:p w14:paraId="4769A9C9" w14:textId="77777777" w:rsidR="00956744" w:rsidRDefault="00956744" w:rsidP="00964C8B">
            <w:pPr>
              <w:jc w:val="center"/>
              <w:rPr>
                <w:rFonts w:ascii="Consolas" w:hAnsi="Consolas"/>
                <w:sz w:val="16"/>
                <w:szCs w:val="16"/>
              </w:rPr>
            </w:pPr>
            <w:r>
              <w:rPr>
                <w:rFonts w:ascii="Consolas" w:hAnsi="Consolas"/>
                <w:sz w:val="16"/>
                <w:szCs w:val="16"/>
              </w:rPr>
              <w:t>238</w:t>
            </w:r>
          </w:p>
        </w:tc>
        <w:tc>
          <w:tcPr>
            <w:tcW w:w="992" w:type="dxa"/>
            <w:shd w:val="clear" w:color="auto" w:fill="FFFFFF" w:themeFill="background1"/>
            <w:vAlign w:val="bottom"/>
          </w:tcPr>
          <w:p w14:paraId="3BA35624" w14:textId="77777777" w:rsidR="00956744" w:rsidRDefault="00956744" w:rsidP="00964C8B">
            <w:pPr>
              <w:jc w:val="right"/>
              <w:rPr>
                <w:rFonts w:ascii="Consolas" w:hAnsi="Consolas"/>
                <w:sz w:val="16"/>
                <w:szCs w:val="16"/>
              </w:rPr>
            </w:pPr>
            <w:r>
              <w:rPr>
                <w:rFonts w:ascii="Consolas" w:hAnsi="Consolas"/>
                <w:sz w:val="16"/>
                <w:szCs w:val="16"/>
              </w:rPr>
              <w:t>11,51</w:t>
            </w:r>
          </w:p>
        </w:tc>
        <w:tc>
          <w:tcPr>
            <w:tcW w:w="1134" w:type="dxa"/>
            <w:shd w:val="clear" w:color="auto" w:fill="FFFFFF" w:themeFill="background1"/>
            <w:noWrap/>
            <w:vAlign w:val="bottom"/>
          </w:tcPr>
          <w:p w14:paraId="042C7FEB" w14:textId="77777777" w:rsidR="00956744" w:rsidRDefault="00956744" w:rsidP="00964C8B">
            <w:pPr>
              <w:jc w:val="right"/>
              <w:rPr>
                <w:rFonts w:ascii="Consolas" w:hAnsi="Consolas"/>
                <w:sz w:val="16"/>
                <w:szCs w:val="16"/>
              </w:rPr>
            </w:pPr>
            <w:r>
              <w:rPr>
                <w:rFonts w:ascii="Consolas" w:hAnsi="Consolas"/>
                <w:sz w:val="16"/>
                <w:szCs w:val="16"/>
              </w:rPr>
              <w:t>2.739,38</w:t>
            </w:r>
          </w:p>
        </w:tc>
      </w:tr>
      <w:tr w:rsidR="00956744" w:rsidRPr="00A15216" w14:paraId="1DB3CE71" w14:textId="77777777" w:rsidTr="00964C8B">
        <w:trPr>
          <w:trHeight w:val="350"/>
          <w:jc w:val="center"/>
        </w:trPr>
        <w:tc>
          <w:tcPr>
            <w:tcW w:w="704" w:type="dxa"/>
            <w:shd w:val="clear" w:color="auto" w:fill="FFFFFF" w:themeFill="background1"/>
            <w:noWrap/>
            <w:vAlign w:val="bottom"/>
          </w:tcPr>
          <w:p w14:paraId="7A51AC02" w14:textId="77777777" w:rsidR="00956744" w:rsidRDefault="00956744" w:rsidP="00964C8B">
            <w:pPr>
              <w:jc w:val="center"/>
              <w:rPr>
                <w:rFonts w:ascii="Consolas" w:hAnsi="Consolas"/>
                <w:sz w:val="16"/>
                <w:szCs w:val="16"/>
              </w:rPr>
            </w:pPr>
            <w:r>
              <w:rPr>
                <w:rFonts w:ascii="Consolas" w:hAnsi="Consolas"/>
                <w:sz w:val="16"/>
                <w:szCs w:val="16"/>
              </w:rPr>
              <w:t>25</w:t>
            </w:r>
          </w:p>
        </w:tc>
        <w:tc>
          <w:tcPr>
            <w:tcW w:w="1134" w:type="dxa"/>
            <w:shd w:val="clear" w:color="auto" w:fill="FFFFFF" w:themeFill="background1"/>
            <w:vAlign w:val="bottom"/>
          </w:tcPr>
          <w:p w14:paraId="2A40CC4D" w14:textId="77777777" w:rsidR="00956744" w:rsidRDefault="00956744" w:rsidP="00964C8B">
            <w:pPr>
              <w:jc w:val="center"/>
              <w:rPr>
                <w:rFonts w:ascii="Consolas" w:hAnsi="Consolas"/>
                <w:sz w:val="16"/>
                <w:szCs w:val="16"/>
              </w:rPr>
            </w:pPr>
            <w:r>
              <w:rPr>
                <w:rFonts w:ascii="Consolas" w:hAnsi="Consolas"/>
                <w:sz w:val="16"/>
                <w:szCs w:val="16"/>
              </w:rPr>
              <w:t>92762</w:t>
            </w:r>
          </w:p>
        </w:tc>
        <w:tc>
          <w:tcPr>
            <w:tcW w:w="3686" w:type="dxa"/>
            <w:shd w:val="clear" w:color="auto" w:fill="FFFFFF" w:themeFill="background1"/>
            <w:noWrap/>
          </w:tcPr>
          <w:p w14:paraId="12EA7E51" w14:textId="77777777" w:rsidR="00956744" w:rsidRPr="006D3966" w:rsidRDefault="00956744" w:rsidP="00964C8B">
            <w:pPr>
              <w:jc w:val="both"/>
              <w:rPr>
                <w:rFonts w:ascii="Consolas" w:hAnsi="Consolas"/>
                <w:sz w:val="16"/>
                <w:szCs w:val="16"/>
              </w:rPr>
            </w:pPr>
            <w:r w:rsidRPr="006D3966">
              <w:rPr>
                <w:rFonts w:ascii="Consolas" w:hAnsi="Consolas"/>
                <w:sz w:val="16"/>
                <w:szCs w:val="16"/>
              </w:rPr>
              <w:t>ARMAÇÃO DE PILAR OU VIGA DE ESTRUTURA CONVENCIONAL DE CONCRETO ARMADO UTILIZANDO AÇO CA-50 DE 10,0 MM - MONTAGEM. AF_06/2022</w:t>
            </w:r>
          </w:p>
        </w:tc>
        <w:tc>
          <w:tcPr>
            <w:tcW w:w="992" w:type="dxa"/>
            <w:shd w:val="clear" w:color="auto" w:fill="FFFFFF" w:themeFill="background1"/>
            <w:noWrap/>
            <w:vAlign w:val="bottom"/>
          </w:tcPr>
          <w:p w14:paraId="48FCA2D2"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1EFF3160" w14:textId="77777777" w:rsidR="00956744" w:rsidRDefault="00956744" w:rsidP="00964C8B">
            <w:pPr>
              <w:jc w:val="center"/>
              <w:rPr>
                <w:rFonts w:ascii="Consolas" w:hAnsi="Consolas"/>
                <w:sz w:val="16"/>
                <w:szCs w:val="16"/>
              </w:rPr>
            </w:pPr>
            <w:r>
              <w:rPr>
                <w:rFonts w:ascii="Consolas" w:hAnsi="Consolas"/>
                <w:sz w:val="16"/>
                <w:szCs w:val="16"/>
              </w:rPr>
              <w:t>197</w:t>
            </w:r>
          </w:p>
        </w:tc>
        <w:tc>
          <w:tcPr>
            <w:tcW w:w="992" w:type="dxa"/>
            <w:shd w:val="clear" w:color="auto" w:fill="FFFFFF" w:themeFill="background1"/>
            <w:vAlign w:val="bottom"/>
          </w:tcPr>
          <w:p w14:paraId="3F15F69C" w14:textId="77777777" w:rsidR="00956744" w:rsidRDefault="00956744" w:rsidP="00964C8B">
            <w:pPr>
              <w:jc w:val="right"/>
              <w:rPr>
                <w:rFonts w:ascii="Consolas" w:hAnsi="Consolas"/>
                <w:sz w:val="16"/>
                <w:szCs w:val="16"/>
              </w:rPr>
            </w:pPr>
            <w:r>
              <w:rPr>
                <w:rFonts w:ascii="Consolas" w:hAnsi="Consolas"/>
                <w:sz w:val="16"/>
                <w:szCs w:val="16"/>
              </w:rPr>
              <w:t>13,80</w:t>
            </w:r>
          </w:p>
        </w:tc>
        <w:tc>
          <w:tcPr>
            <w:tcW w:w="1134" w:type="dxa"/>
            <w:shd w:val="clear" w:color="auto" w:fill="FFFFFF" w:themeFill="background1"/>
            <w:noWrap/>
            <w:vAlign w:val="bottom"/>
          </w:tcPr>
          <w:p w14:paraId="48A28421" w14:textId="77777777" w:rsidR="00956744" w:rsidRDefault="00956744" w:rsidP="00964C8B">
            <w:pPr>
              <w:jc w:val="right"/>
              <w:rPr>
                <w:rFonts w:ascii="Consolas" w:hAnsi="Consolas"/>
                <w:sz w:val="16"/>
                <w:szCs w:val="16"/>
              </w:rPr>
            </w:pPr>
            <w:r>
              <w:rPr>
                <w:rFonts w:ascii="Consolas" w:hAnsi="Consolas"/>
                <w:sz w:val="16"/>
                <w:szCs w:val="16"/>
              </w:rPr>
              <w:t>2.718,60</w:t>
            </w:r>
          </w:p>
        </w:tc>
      </w:tr>
      <w:tr w:rsidR="00956744" w:rsidRPr="00A15216" w14:paraId="34DACBC7" w14:textId="77777777" w:rsidTr="00964C8B">
        <w:trPr>
          <w:trHeight w:val="350"/>
          <w:jc w:val="center"/>
        </w:trPr>
        <w:tc>
          <w:tcPr>
            <w:tcW w:w="704" w:type="dxa"/>
            <w:shd w:val="clear" w:color="auto" w:fill="FFFFFF" w:themeFill="background1"/>
            <w:noWrap/>
            <w:vAlign w:val="bottom"/>
          </w:tcPr>
          <w:p w14:paraId="16038079" w14:textId="77777777" w:rsidR="00956744" w:rsidRDefault="00956744" w:rsidP="00964C8B">
            <w:pPr>
              <w:jc w:val="center"/>
              <w:rPr>
                <w:rFonts w:ascii="Consolas" w:hAnsi="Consolas"/>
                <w:sz w:val="16"/>
                <w:szCs w:val="16"/>
              </w:rPr>
            </w:pPr>
            <w:r>
              <w:rPr>
                <w:rFonts w:ascii="Consolas" w:hAnsi="Consolas"/>
                <w:sz w:val="16"/>
                <w:szCs w:val="16"/>
              </w:rPr>
              <w:t>26</w:t>
            </w:r>
          </w:p>
        </w:tc>
        <w:tc>
          <w:tcPr>
            <w:tcW w:w="1134" w:type="dxa"/>
            <w:shd w:val="clear" w:color="auto" w:fill="FFFFFF" w:themeFill="background1"/>
            <w:vAlign w:val="bottom"/>
          </w:tcPr>
          <w:p w14:paraId="1F645702" w14:textId="77777777" w:rsidR="00956744" w:rsidRDefault="00956744" w:rsidP="00964C8B">
            <w:pPr>
              <w:jc w:val="center"/>
              <w:rPr>
                <w:rFonts w:ascii="Consolas" w:hAnsi="Consolas"/>
                <w:sz w:val="16"/>
                <w:szCs w:val="16"/>
              </w:rPr>
            </w:pPr>
            <w:r>
              <w:rPr>
                <w:rFonts w:ascii="Consolas" w:hAnsi="Consolas"/>
                <w:sz w:val="16"/>
                <w:szCs w:val="16"/>
              </w:rPr>
              <w:t>92759</w:t>
            </w:r>
          </w:p>
        </w:tc>
        <w:tc>
          <w:tcPr>
            <w:tcW w:w="3686" w:type="dxa"/>
            <w:shd w:val="clear" w:color="auto" w:fill="FFFFFF" w:themeFill="background1"/>
            <w:noWrap/>
          </w:tcPr>
          <w:p w14:paraId="676AB247" w14:textId="77777777" w:rsidR="00956744" w:rsidRPr="006D3966" w:rsidRDefault="00956744" w:rsidP="00964C8B">
            <w:pPr>
              <w:jc w:val="both"/>
              <w:rPr>
                <w:rFonts w:ascii="Consolas" w:hAnsi="Consolas"/>
                <w:sz w:val="16"/>
                <w:szCs w:val="16"/>
              </w:rPr>
            </w:pPr>
            <w:r w:rsidRPr="006D3966">
              <w:rPr>
                <w:rFonts w:ascii="Consolas" w:hAnsi="Consolas"/>
                <w:sz w:val="16"/>
                <w:szCs w:val="16"/>
              </w:rPr>
              <w:t>ARMAÇÃO DE PILAR OU VIGA DE ESTRUTURA CONVENCIONAL DE CONCRETO ARMADO UTILIZANDO AÇO CA-60 DE 5,0 MM - MONTAGEM. AF_06/2022</w:t>
            </w:r>
          </w:p>
        </w:tc>
        <w:tc>
          <w:tcPr>
            <w:tcW w:w="992" w:type="dxa"/>
            <w:shd w:val="clear" w:color="auto" w:fill="FFFFFF" w:themeFill="background1"/>
            <w:noWrap/>
            <w:vAlign w:val="bottom"/>
          </w:tcPr>
          <w:p w14:paraId="034643BC"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39A13307" w14:textId="77777777" w:rsidR="00956744" w:rsidRDefault="00956744" w:rsidP="00964C8B">
            <w:pPr>
              <w:jc w:val="center"/>
              <w:rPr>
                <w:rFonts w:ascii="Consolas" w:hAnsi="Consolas"/>
                <w:sz w:val="16"/>
                <w:szCs w:val="16"/>
              </w:rPr>
            </w:pPr>
            <w:r>
              <w:rPr>
                <w:rFonts w:ascii="Consolas" w:hAnsi="Consolas"/>
                <w:sz w:val="16"/>
                <w:szCs w:val="16"/>
              </w:rPr>
              <w:t>66,2</w:t>
            </w:r>
          </w:p>
        </w:tc>
        <w:tc>
          <w:tcPr>
            <w:tcW w:w="992" w:type="dxa"/>
            <w:shd w:val="clear" w:color="auto" w:fill="FFFFFF" w:themeFill="background1"/>
            <w:vAlign w:val="bottom"/>
          </w:tcPr>
          <w:p w14:paraId="782F6211" w14:textId="77777777" w:rsidR="00956744" w:rsidRDefault="00956744" w:rsidP="00964C8B">
            <w:pPr>
              <w:jc w:val="right"/>
              <w:rPr>
                <w:rFonts w:ascii="Consolas" w:hAnsi="Consolas"/>
                <w:sz w:val="16"/>
                <w:szCs w:val="16"/>
              </w:rPr>
            </w:pPr>
            <w:r>
              <w:rPr>
                <w:rFonts w:ascii="Consolas" w:hAnsi="Consolas"/>
                <w:sz w:val="16"/>
                <w:szCs w:val="16"/>
              </w:rPr>
              <w:t>18,31</w:t>
            </w:r>
          </w:p>
        </w:tc>
        <w:tc>
          <w:tcPr>
            <w:tcW w:w="1134" w:type="dxa"/>
            <w:shd w:val="clear" w:color="auto" w:fill="FFFFFF" w:themeFill="background1"/>
            <w:noWrap/>
            <w:vAlign w:val="bottom"/>
          </w:tcPr>
          <w:p w14:paraId="4CD224CE" w14:textId="77777777" w:rsidR="00956744" w:rsidRDefault="00956744" w:rsidP="00964C8B">
            <w:pPr>
              <w:jc w:val="right"/>
              <w:rPr>
                <w:rFonts w:ascii="Consolas" w:hAnsi="Consolas"/>
                <w:sz w:val="16"/>
                <w:szCs w:val="16"/>
              </w:rPr>
            </w:pPr>
            <w:r>
              <w:rPr>
                <w:rFonts w:ascii="Consolas" w:hAnsi="Consolas"/>
                <w:sz w:val="16"/>
                <w:szCs w:val="16"/>
              </w:rPr>
              <w:t>1.212,12</w:t>
            </w:r>
          </w:p>
        </w:tc>
      </w:tr>
      <w:tr w:rsidR="00956744" w:rsidRPr="00A15216" w14:paraId="426DFFDB" w14:textId="77777777" w:rsidTr="00964C8B">
        <w:trPr>
          <w:trHeight w:val="350"/>
          <w:jc w:val="center"/>
        </w:trPr>
        <w:tc>
          <w:tcPr>
            <w:tcW w:w="704" w:type="dxa"/>
            <w:shd w:val="clear" w:color="auto" w:fill="FFFFFF" w:themeFill="background1"/>
            <w:noWrap/>
            <w:vAlign w:val="bottom"/>
          </w:tcPr>
          <w:p w14:paraId="48C85C12" w14:textId="77777777" w:rsidR="00956744" w:rsidRDefault="00956744" w:rsidP="00964C8B">
            <w:pPr>
              <w:jc w:val="center"/>
              <w:rPr>
                <w:rFonts w:ascii="Consolas" w:hAnsi="Consolas"/>
                <w:sz w:val="16"/>
                <w:szCs w:val="16"/>
              </w:rPr>
            </w:pPr>
            <w:r>
              <w:rPr>
                <w:rFonts w:ascii="Consolas" w:hAnsi="Consolas"/>
                <w:sz w:val="16"/>
                <w:szCs w:val="16"/>
              </w:rPr>
              <w:t>27</w:t>
            </w:r>
          </w:p>
        </w:tc>
        <w:tc>
          <w:tcPr>
            <w:tcW w:w="1134" w:type="dxa"/>
            <w:shd w:val="clear" w:color="auto" w:fill="FFFFFF" w:themeFill="background1"/>
            <w:vAlign w:val="bottom"/>
          </w:tcPr>
          <w:p w14:paraId="49810305" w14:textId="77777777" w:rsidR="00956744" w:rsidRDefault="00956744" w:rsidP="00964C8B">
            <w:pPr>
              <w:jc w:val="center"/>
              <w:rPr>
                <w:rFonts w:ascii="Consolas" w:hAnsi="Consolas"/>
                <w:sz w:val="16"/>
                <w:szCs w:val="16"/>
              </w:rPr>
            </w:pPr>
            <w:r>
              <w:rPr>
                <w:rFonts w:ascii="Consolas" w:hAnsi="Consolas"/>
                <w:sz w:val="16"/>
                <w:szCs w:val="16"/>
              </w:rPr>
              <w:t>103672</w:t>
            </w:r>
          </w:p>
        </w:tc>
        <w:tc>
          <w:tcPr>
            <w:tcW w:w="3686" w:type="dxa"/>
            <w:shd w:val="clear" w:color="auto" w:fill="FFFFFF" w:themeFill="background1"/>
            <w:noWrap/>
          </w:tcPr>
          <w:p w14:paraId="755DA08B" w14:textId="77777777" w:rsidR="00956744" w:rsidRPr="0084222F" w:rsidRDefault="00956744" w:rsidP="00964C8B">
            <w:pPr>
              <w:jc w:val="both"/>
              <w:rPr>
                <w:rFonts w:ascii="Consolas" w:hAnsi="Consolas"/>
                <w:sz w:val="16"/>
                <w:szCs w:val="16"/>
              </w:rPr>
            </w:pPr>
            <w:r w:rsidRPr="0084222F">
              <w:rPr>
                <w:rFonts w:ascii="Consolas" w:hAnsi="Consolas"/>
                <w:sz w:val="16"/>
                <w:szCs w:val="16"/>
              </w:rPr>
              <w:t>CONCRETAGEM DE PILARES, FCK = 25 MPA, COM USO DE BOMBA - LANÇAMENTO, ADENSAMENTO E ACABAMENTO. AF_02/2022_PS</w:t>
            </w:r>
          </w:p>
        </w:tc>
        <w:tc>
          <w:tcPr>
            <w:tcW w:w="992" w:type="dxa"/>
            <w:shd w:val="clear" w:color="auto" w:fill="FFFFFF" w:themeFill="background1"/>
            <w:noWrap/>
            <w:vAlign w:val="bottom"/>
          </w:tcPr>
          <w:p w14:paraId="23E4EA83" w14:textId="77777777" w:rsidR="00956744" w:rsidRPr="0084222F" w:rsidRDefault="00956744" w:rsidP="00964C8B">
            <w:pPr>
              <w:jc w:val="center"/>
              <w:rPr>
                <w:rFonts w:ascii="Consolas" w:hAnsi="Consolas"/>
                <w:sz w:val="16"/>
                <w:szCs w:val="16"/>
              </w:rPr>
            </w:pPr>
            <w:r w:rsidRPr="0084222F">
              <w:rPr>
                <w:rFonts w:ascii="Consolas" w:hAnsi="Consolas"/>
                <w:sz w:val="16"/>
                <w:szCs w:val="16"/>
              </w:rPr>
              <w:t>M³</w:t>
            </w:r>
          </w:p>
        </w:tc>
        <w:tc>
          <w:tcPr>
            <w:tcW w:w="992" w:type="dxa"/>
            <w:shd w:val="clear" w:color="auto" w:fill="FFFFFF" w:themeFill="background1"/>
            <w:noWrap/>
            <w:vAlign w:val="bottom"/>
          </w:tcPr>
          <w:p w14:paraId="20055A5D" w14:textId="77777777" w:rsidR="00956744" w:rsidRDefault="00956744" w:rsidP="00964C8B">
            <w:pPr>
              <w:jc w:val="center"/>
              <w:rPr>
                <w:rFonts w:ascii="Consolas" w:hAnsi="Consolas"/>
                <w:sz w:val="16"/>
                <w:szCs w:val="16"/>
              </w:rPr>
            </w:pPr>
            <w:r>
              <w:rPr>
                <w:rFonts w:ascii="Consolas" w:hAnsi="Consolas"/>
                <w:sz w:val="16"/>
                <w:szCs w:val="16"/>
              </w:rPr>
              <w:t>4,2</w:t>
            </w:r>
          </w:p>
        </w:tc>
        <w:tc>
          <w:tcPr>
            <w:tcW w:w="992" w:type="dxa"/>
            <w:shd w:val="clear" w:color="auto" w:fill="FFFFFF" w:themeFill="background1"/>
            <w:vAlign w:val="bottom"/>
          </w:tcPr>
          <w:p w14:paraId="08687329" w14:textId="77777777" w:rsidR="00956744" w:rsidRDefault="00956744" w:rsidP="00964C8B">
            <w:pPr>
              <w:jc w:val="right"/>
              <w:rPr>
                <w:rFonts w:ascii="Consolas" w:hAnsi="Consolas"/>
                <w:sz w:val="16"/>
                <w:szCs w:val="16"/>
              </w:rPr>
            </w:pPr>
            <w:r>
              <w:rPr>
                <w:rFonts w:ascii="Consolas" w:hAnsi="Consolas"/>
                <w:sz w:val="16"/>
                <w:szCs w:val="16"/>
              </w:rPr>
              <w:t>708,98</w:t>
            </w:r>
          </w:p>
        </w:tc>
        <w:tc>
          <w:tcPr>
            <w:tcW w:w="1134" w:type="dxa"/>
            <w:shd w:val="clear" w:color="auto" w:fill="FFFFFF" w:themeFill="background1"/>
            <w:noWrap/>
            <w:vAlign w:val="bottom"/>
          </w:tcPr>
          <w:p w14:paraId="2A16A96A" w14:textId="1E520F0E" w:rsidR="00956744" w:rsidRDefault="00956744" w:rsidP="00964C8B">
            <w:pPr>
              <w:jc w:val="right"/>
              <w:rPr>
                <w:rFonts w:ascii="Consolas" w:hAnsi="Consolas"/>
                <w:sz w:val="16"/>
                <w:szCs w:val="16"/>
              </w:rPr>
            </w:pPr>
            <w:r>
              <w:rPr>
                <w:rFonts w:ascii="Consolas" w:hAnsi="Consolas"/>
                <w:sz w:val="16"/>
                <w:szCs w:val="16"/>
              </w:rPr>
              <w:t>2.977,7</w:t>
            </w:r>
            <w:r w:rsidR="00936A5B">
              <w:rPr>
                <w:rFonts w:ascii="Consolas" w:hAnsi="Consolas"/>
                <w:sz w:val="16"/>
                <w:szCs w:val="16"/>
              </w:rPr>
              <w:t>2</w:t>
            </w:r>
          </w:p>
        </w:tc>
      </w:tr>
      <w:tr w:rsidR="00956744" w:rsidRPr="00A15216" w14:paraId="762C95D7" w14:textId="77777777" w:rsidTr="00964C8B">
        <w:trPr>
          <w:trHeight w:val="350"/>
          <w:jc w:val="center"/>
        </w:trPr>
        <w:tc>
          <w:tcPr>
            <w:tcW w:w="704" w:type="dxa"/>
            <w:shd w:val="clear" w:color="auto" w:fill="FFFFFF" w:themeFill="background1"/>
            <w:noWrap/>
            <w:vAlign w:val="bottom"/>
          </w:tcPr>
          <w:p w14:paraId="10FD3ED1" w14:textId="77777777" w:rsidR="00956744" w:rsidRDefault="00956744" w:rsidP="00964C8B">
            <w:pPr>
              <w:jc w:val="center"/>
              <w:rPr>
                <w:rFonts w:ascii="Consolas" w:hAnsi="Consolas"/>
                <w:sz w:val="16"/>
                <w:szCs w:val="16"/>
              </w:rPr>
            </w:pPr>
            <w:r>
              <w:rPr>
                <w:rFonts w:ascii="Consolas" w:hAnsi="Consolas"/>
                <w:sz w:val="16"/>
                <w:szCs w:val="16"/>
              </w:rPr>
              <w:t>28</w:t>
            </w:r>
          </w:p>
        </w:tc>
        <w:tc>
          <w:tcPr>
            <w:tcW w:w="1134" w:type="dxa"/>
            <w:shd w:val="clear" w:color="auto" w:fill="FFFFFF" w:themeFill="background1"/>
            <w:vAlign w:val="bottom"/>
          </w:tcPr>
          <w:p w14:paraId="5E5F8BA0" w14:textId="77777777" w:rsidR="00956744" w:rsidRDefault="00956744" w:rsidP="00964C8B">
            <w:pPr>
              <w:jc w:val="center"/>
              <w:rPr>
                <w:rFonts w:ascii="Consolas" w:hAnsi="Consolas"/>
                <w:sz w:val="16"/>
                <w:szCs w:val="16"/>
              </w:rPr>
            </w:pPr>
            <w:r>
              <w:rPr>
                <w:rFonts w:ascii="Consolas" w:hAnsi="Consolas"/>
                <w:sz w:val="16"/>
                <w:szCs w:val="16"/>
              </w:rPr>
              <w:t>92266</w:t>
            </w:r>
          </w:p>
        </w:tc>
        <w:tc>
          <w:tcPr>
            <w:tcW w:w="3686" w:type="dxa"/>
            <w:shd w:val="clear" w:color="auto" w:fill="FFFFFF" w:themeFill="background1"/>
            <w:noWrap/>
          </w:tcPr>
          <w:p w14:paraId="127C5FB4" w14:textId="77777777" w:rsidR="00956744" w:rsidRPr="0084222F" w:rsidRDefault="00956744" w:rsidP="00964C8B">
            <w:pPr>
              <w:jc w:val="both"/>
              <w:rPr>
                <w:rFonts w:ascii="Consolas" w:hAnsi="Consolas"/>
                <w:sz w:val="16"/>
                <w:szCs w:val="16"/>
              </w:rPr>
            </w:pPr>
            <w:r w:rsidRPr="0084222F">
              <w:rPr>
                <w:rFonts w:ascii="Consolas" w:hAnsi="Consolas"/>
                <w:sz w:val="16"/>
                <w:szCs w:val="16"/>
              </w:rPr>
              <w:t>FABRICAÇÃO DE FÔRMA PARA VIGAS, EM CHAPA DE MADEIRA COMPENSADA PLASTIFICADA, E = 18 MM. AF_09/2020</w:t>
            </w:r>
          </w:p>
        </w:tc>
        <w:tc>
          <w:tcPr>
            <w:tcW w:w="992" w:type="dxa"/>
            <w:shd w:val="clear" w:color="auto" w:fill="FFFFFF" w:themeFill="background1"/>
            <w:noWrap/>
            <w:vAlign w:val="bottom"/>
          </w:tcPr>
          <w:p w14:paraId="4870496B" w14:textId="77777777" w:rsidR="00956744" w:rsidRPr="0084222F" w:rsidRDefault="00956744" w:rsidP="00964C8B">
            <w:pPr>
              <w:jc w:val="center"/>
              <w:rPr>
                <w:rFonts w:ascii="Consolas" w:hAnsi="Consolas"/>
                <w:sz w:val="16"/>
                <w:szCs w:val="16"/>
              </w:rPr>
            </w:pPr>
            <w:r w:rsidRPr="0084222F">
              <w:rPr>
                <w:rFonts w:ascii="Consolas" w:hAnsi="Consolas"/>
                <w:sz w:val="16"/>
                <w:szCs w:val="16"/>
              </w:rPr>
              <w:t>M²</w:t>
            </w:r>
          </w:p>
        </w:tc>
        <w:tc>
          <w:tcPr>
            <w:tcW w:w="992" w:type="dxa"/>
            <w:shd w:val="clear" w:color="auto" w:fill="FFFFFF" w:themeFill="background1"/>
            <w:noWrap/>
            <w:vAlign w:val="bottom"/>
          </w:tcPr>
          <w:p w14:paraId="16BD5D39" w14:textId="77777777" w:rsidR="00956744" w:rsidRDefault="00956744" w:rsidP="00964C8B">
            <w:pPr>
              <w:jc w:val="center"/>
              <w:rPr>
                <w:rFonts w:ascii="Consolas" w:hAnsi="Consolas"/>
                <w:sz w:val="16"/>
                <w:szCs w:val="16"/>
              </w:rPr>
            </w:pPr>
            <w:r>
              <w:rPr>
                <w:rFonts w:ascii="Consolas" w:hAnsi="Consolas"/>
                <w:sz w:val="16"/>
                <w:szCs w:val="16"/>
              </w:rPr>
              <w:t>106,3</w:t>
            </w:r>
          </w:p>
        </w:tc>
        <w:tc>
          <w:tcPr>
            <w:tcW w:w="992" w:type="dxa"/>
            <w:shd w:val="clear" w:color="auto" w:fill="FFFFFF" w:themeFill="background1"/>
            <w:vAlign w:val="bottom"/>
          </w:tcPr>
          <w:p w14:paraId="79AE14E4" w14:textId="77777777" w:rsidR="00956744" w:rsidRDefault="00956744" w:rsidP="00964C8B">
            <w:pPr>
              <w:jc w:val="right"/>
              <w:rPr>
                <w:rFonts w:ascii="Consolas" w:hAnsi="Consolas"/>
                <w:sz w:val="16"/>
                <w:szCs w:val="16"/>
              </w:rPr>
            </w:pPr>
            <w:r>
              <w:rPr>
                <w:rFonts w:ascii="Consolas" w:hAnsi="Consolas"/>
                <w:sz w:val="16"/>
                <w:szCs w:val="16"/>
              </w:rPr>
              <w:t>177,87</w:t>
            </w:r>
          </w:p>
        </w:tc>
        <w:tc>
          <w:tcPr>
            <w:tcW w:w="1134" w:type="dxa"/>
            <w:shd w:val="clear" w:color="auto" w:fill="FFFFFF" w:themeFill="background1"/>
            <w:noWrap/>
            <w:vAlign w:val="bottom"/>
          </w:tcPr>
          <w:p w14:paraId="26647015" w14:textId="77777777" w:rsidR="00956744" w:rsidRDefault="00956744" w:rsidP="00964C8B">
            <w:pPr>
              <w:jc w:val="right"/>
              <w:rPr>
                <w:rFonts w:ascii="Consolas" w:hAnsi="Consolas"/>
                <w:sz w:val="16"/>
                <w:szCs w:val="16"/>
              </w:rPr>
            </w:pPr>
            <w:r>
              <w:rPr>
                <w:rFonts w:ascii="Consolas" w:hAnsi="Consolas"/>
                <w:sz w:val="16"/>
                <w:szCs w:val="16"/>
              </w:rPr>
              <w:t>18.907,58</w:t>
            </w:r>
          </w:p>
        </w:tc>
      </w:tr>
      <w:tr w:rsidR="00956744" w:rsidRPr="00A15216" w14:paraId="70CF6008" w14:textId="77777777" w:rsidTr="00964C8B">
        <w:trPr>
          <w:trHeight w:val="350"/>
          <w:jc w:val="center"/>
        </w:trPr>
        <w:tc>
          <w:tcPr>
            <w:tcW w:w="704" w:type="dxa"/>
            <w:shd w:val="clear" w:color="auto" w:fill="FFFFFF" w:themeFill="background1"/>
            <w:noWrap/>
            <w:vAlign w:val="bottom"/>
          </w:tcPr>
          <w:p w14:paraId="277D4C7F" w14:textId="77777777" w:rsidR="00956744" w:rsidRDefault="00956744" w:rsidP="00964C8B">
            <w:pPr>
              <w:jc w:val="center"/>
              <w:rPr>
                <w:rFonts w:ascii="Consolas" w:hAnsi="Consolas"/>
                <w:sz w:val="16"/>
                <w:szCs w:val="16"/>
              </w:rPr>
            </w:pPr>
            <w:r>
              <w:rPr>
                <w:rFonts w:ascii="Consolas" w:hAnsi="Consolas"/>
                <w:sz w:val="16"/>
                <w:szCs w:val="16"/>
              </w:rPr>
              <w:t>29</w:t>
            </w:r>
          </w:p>
        </w:tc>
        <w:tc>
          <w:tcPr>
            <w:tcW w:w="1134" w:type="dxa"/>
            <w:shd w:val="clear" w:color="auto" w:fill="FFFFFF" w:themeFill="background1"/>
            <w:vAlign w:val="bottom"/>
          </w:tcPr>
          <w:p w14:paraId="0CEC737D" w14:textId="77777777" w:rsidR="00956744" w:rsidRDefault="00956744" w:rsidP="00964C8B">
            <w:pPr>
              <w:jc w:val="center"/>
              <w:rPr>
                <w:rFonts w:ascii="Consolas" w:hAnsi="Consolas"/>
                <w:sz w:val="16"/>
                <w:szCs w:val="16"/>
              </w:rPr>
            </w:pPr>
            <w:r>
              <w:rPr>
                <w:rFonts w:ascii="Consolas" w:hAnsi="Consolas"/>
                <w:sz w:val="16"/>
                <w:szCs w:val="16"/>
              </w:rPr>
              <w:t>92764</w:t>
            </w:r>
          </w:p>
        </w:tc>
        <w:tc>
          <w:tcPr>
            <w:tcW w:w="3686" w:type="dxa"/>
            <w:shd w:val="clear" w:color="auto" w:fill="FFFFFF" w:themeFill="background1"/>
            <w:noWrap/>
          </w:tcPr>
          <w:p w14:paraId="66174399"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CA-50 DE 16,0 MM - MONTAGEM. AF_06/2022</w:t>
            </w:r>
          </w:p>
        </w:tc>
        <w:tc>
          <w:tcPr>
            <w:tcW w:w="992" w:type="dxa"/>
            <w:shd w:val="clear" w:color="auto" w:fill="FFFFFF" w:themeFill="background1"/>
            <w:noWrap/>
            <w:vAlign w:val="bottom"/>
          </w:tcPr>
          <w:p w14:paraId="25891F79"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18892519" w14:textId="77777777" w:rsidR="00956744" w:rsidRDefault="00956744" w:rsidP="00964C8B">
            <w:pPr>
              <w:jc w:val="center"/>
              <w:rPr>
                <w:rFonts w:ascii="Consolas" w:hAnsi="Consolas"/>
                <w:sz w:val="16"/>
                <w:szCs w:val="16"/>
              </w:rPr>
            </w:pPr>
            <w:r>
              <w:rPr>
                <w:rFonts w:ascii="Consolas" w:hAnsi="Consolas"/>
                <w:sz w:val="16"/>
                <w:szCs w:val="16"/>
              </w:rPr>
              <w:t>205,45</w:t>
            </w:r>
          </w:p>
        </w:tc>
        <w:tc>
          <w:tcPr>
            <w:tcW w:w="992" w:type="dxa"/>
            <w:shd w:val="clear" w:color="auto" w:fill="FFFFFF" w:themeFill="background1"/>
            <w:vAlign w:val="bottom"/>
          </w:tcPr>
          <w:p w14:paraId="6060F623" w14:textId="77777777" w:rsidR="00956744" w:rsidRDefault="00956744" w:rsidP="00964C8B">
            <w:pPr>
              <w:jc w:val="right"/>
              <w:rPr>
                <w:rFonts w:ascii="Consolas" w:hAnsi="Consolas"/>
                <w:sz w:val="16"/>
                <w:szCs w:val="16"/>
              </w:rPr>
            </w:pPr>
            <w:r>
              <w:rPr>
                <w:rFonts w:ascii="Consolas" w:hAnsi="Consolas"/>
                <w:sz w:val="16"/>
                <w:szCs w:val="16"/>
              </w:rPr>
              <w:t>11,06</w:t>
            </w:r>
          </w:p>
        </w:tc>
        <w:tc>
          <w:tcPr>
            <w:tcW w:w="1134" w:type="dxa"/>
            <w:shd w:val="clear" w:color="auto" w:fill="FFFFFF" w:themeFill="background1"/>
            <w:noWrap/>
            <w:vAlign w:val="bottom"/>
          </w:tcPr>
          <w:p w14:paraId="02CF968D" w14:textId="3817344B" w:rsidR="00956744" w:rsidRDefault="00956744" w:rsidP="00964C8B">
            <w:pPr>
              <w:jc w:val="right"/>
              <w:rPr>
                <w:rFonts w:ascii="Consolas" w:hAnsi="Consolas"/>
                <w:sz w:val="16"/>
                <w:szCs w:val="16"/>
              </w:rPr>
            </w:pPr>
            <w:r>
              <w:rPr>
                <w:rFonts w:ascii="Consolas" w:hAnsi="Consolas"/>
                <w:sz w:val="16"/>
                <w:szCs w:val="16"/>
              </w:rPr>
              <w:t>2.272,2</w:t>
            </w:r>
            <w:r w:rsidR="00936A5B">
              <w:rPr>
                <w:rFonts w:ascii="Consolas" w:hAnsi="Consolas"/>
                <w:sz w:val="16"/>
                <w:szCs w:val="16"/>
              </w:rPr>
              <w:t>8</w:t>
            </w:r>
          </w:p>
        </w:tc>
      </w:tr>
      <w:tr w:rsidR="00956744" w:rsidRPr="00A15216" w14:paraId="40FEC696" w14:textId="77777777" w:rsidTr="00964C8B">
        <w:trPr>
          <w:trHeight w:val="350"/>
          <w:jc w:val="center"/>
        </w:trPr>
        <w:tc>
          <w:tcPr>
            <w:tcW w:w="704" w:type="dxa"/>
            <w:shd w:val="clear" w:color="auto" w:fill="FFFFFF" w:themeFill="background1"/>
            <w:noWrap/>
            <w:vAlign w:val="bottom"/>
          </w:tcPr>
          <w:p w14:paraId="5EA417AE" w14:textId="77777777" w:rsidR="00956744" w:rsidRDefault="00956744" w:rsidP="00964C8B">
            <w:pPr>
              <w:jc w:val="center"/>
              <w:rPr>
                <w:rFonts w:ascii="Consolas" w:hAnsi="Consolas"/>
                <w:sz w:val="16"/>
                <w:szCs w:val="16"/>
              </w:rPr>
            </w:pPr>
            <w:r>
              <w:rPr>
                <w:rFonts w:ascii="Consolas" w:hAnsi="Consolas"/>
                <w:sz w:val="16"/>
                <w:szCs w:val="16"/>
              </w:rPr>
              <w:lastRenderedPageBreak/>
              <w:t>30</w:t>
            </w:r>
          </w:p>
        </w:tc>
        <w:tc>
          <w:tcPr>
            <w:tcW w:w="1134" w:type="dxa"/>
            <w:shd w:val="clear" w:color="auto" w:fill="FFFFFF" w:themeFill="background1"/>
            <w:vAlign w:val="bottom"/>
          </w:tcPr>
          <w:p w14:paraId="582D5A08" w14:textId="77777777" w:rsidR="00956744" w:rsidRDefault="00956744" w:rsidP="00964C8B">
            <w:pPr>
              <w:jc w:val="center"/>
              <w:rPr>
                <w:rFonts w:ascii="Consolas" w:hAnsi="Consolas"/>
                <w:sz w:val="16"/>
                <w:szCs w:val="16"/>
              </w:rPr>
            </w:pPr>
            <w:r>
              <w:rPr>
                <w:rFonts w:ascii="Consolas" w:hAnsi="Consolas"/>
                <w:sz w:val="16"/>
                <w:szCs w:val="16"/>
              </w:rPr>
              <w:t>92763</w:t>
            </w:r>
          </w:p>
        </w:tc>
        <w:tc>
          <w:tcPr>
            <w:tcW w:w="3686" w:type="dxa"/>
            <w:shd w:val="clear" w:color="auto" w:fill="FFFFFF" w:themeFill="background1"/>
            <w:noWrap/>
          </w:tcPr>
          <w:p w14:paraId="5EE3CD5B"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CA-50 DE 12,5 MM - MONTAGEM. AF_06/2022</w:t>
            </w:r>
          </w:p>
        </w:tc>
        <w:tc>
          <w:tcPr>
            <w:tcW w:w="992" w:type="dxa"/>
            <w:shd w:val="clear" w:color="auto" w:fill="FFFFFF" w:themeFill="background1"/>
            <w:noWrap/>
            <w:vAlign w:val="bottom"/>
          </w:tcPr>
          <w:p w14:paraId="6449FDD7"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059BFC86" w14:textId="77777777" w:rsidR="00956744" w:rsidRDefault="00956744" w:rsidP="00964C8B">
            <w:pPr>
              <w:jc w:val="center"/>
              <w:rPr>
                <w:rFonts w:ascii="Consolas" w:hAnsi="Consolas"/>
                <w:sz w:val="16"/>
                <w:szCs w:val="16"/>
              </w:rPr>
            </w:pPr>
            <w:r>
              <w:rPr>
                <w:rFonts w:ascii="Consolas" w:hAnsi="Consolas"/>
                <w:sz w:val="16"/>
                <w:szCs w:val="16"/>
              </w:rPr>
              <w:t>215</w:t>
            </w:r>
          </w:p>
        </w:tc>
        <w:tc>
          <w:tcPr>
            <w:tcW w:w="992" w:type="dxa"/>
            <w:shd w:val="clear" w:color="auto" w:fill="FFFFFF" w:themeFill="background1"/>
            <w:vAlign w:val="bottom"/>
          </w:tcPr>
          <w:p w14:paraId="4C3344DF" w14:textId="77777777" w:rsidR="00956744" w:rsidRDefault="00956744" w:rsidP="00964C8B">
            <w:pPr>
              <w:jc w:val="right"/>
              <w:rPr>
                <w:rFonts w:ascii="Consolas" w:hAnsi="Consolas"/>
                <w:sz w:val="16"/>
                <w:szCs w:val="16"/>
              </w:rPr>
            </w:pPr>
            <w:r>
              <w:rPr>
                <w:rFonts w:ascii="Consolas" w:hAnsi="Consolas"/>
                <w:sz w:val="16"/>
                <w:szCs w:val="16"/>
              </w:rPr>
              <w:t>11,51</w:t>
            </w:r>
          </w:p>
        </w:tc>
        <w:tc>
          <w:tcPr>
            <w:tcW w:w="1134" w:type="dxa"/>
            <w:shd w:val="clear" w:color="auto" w:fill="FFFFFF" w:themeFill="background1"/>
            <w:noWrap/>
            <w:vAlign w:val="bottom"/>
          </w:tcPr>
          <w:p w14:paraId="65E5EE95" w14:textId="4F6AFECC" w:rsidR="00956744" w:rsidRDefault="0088690D" w:rsidP="00964C8B">
            <w:pPr>
              <w:jc w:val="right"/>
              <w:rPr>
                <w:rFonts w:ascii="Consolas" w:hAnsi="Consolas"/>
                <w:sz w:val="16"/>
                <w:szCs w:val="16"/>
              </w:rPr>
            </w:pPr>
            <w:r>
              <w:rPr>
                <w:rFonts w:ascii="Consolas" w:hAnsi="Consolas"/>
                <w:sz w:val="16"/>
                <w:szCs w:val="16"/>
              </w:rPr>
              <w:t>2.474,65</w:t>
            </w:r>
          </w:p>
        </w:tc>
      </w:tr>
      <w:tr w:rsidR="00956744" w:rsidRPr="00A15216" w14:paraId="2967D9FE" w14:textId="77777777" w:rsidTr="00964C8B">
        <w:trPr>
          <w:trHeight w:val="350"/>
          <w:jc w:val="center"/>
        </w:trPr>
        <w:tc>
          <w:tcPr>
            <w:tcW w:w="704" w:type="dxa"/>
            <w:shd w:val="clear" w:color="auto" w:fill="FFFFFF" w:themeFill="background1"/>
            <w:noWrap/>
            <w:vAlign w:val="bottom"/>
          </w:tcPr>
          <w:p w14:paraId="09153705" w14:textId="77777777" w:rsidR="00956744" w:rsidRDefault="00956744" w:rsidP="00964C8B">
            <w:pPr>
              <w:jc w:val="center"/>
              <w:rPr>
                <w:rFonts w:ascii="Consolas" w:hAnsi="Consolas"/>
                <w:sz w:val="16"/>
                <w:szCs w:val="16"/>
              </w:rPr>
            </w:pPr>
            <w:r>
              <w:rPr>
                <w:rFonts w:ascii="Consolas" w:hAnsi="Consolas"/>
                <w:sz w:val="16"/>
                <w:szCs w:val="16"/>
              </w:rPr>
              <w:t>31</w:t>
            </w:r>
          </w:p>
        </w:tc>
        <w:tc>
          <w:tcPr>
            <w:tcW w:w="1134" w:type="dxa"/>
            <w:shd w:val="clear" w:color="auto" w:fill="FFFFFF" w:themeFill="background1"/>
            <w:vAlign w:val="bottom"/>
          </w:tcPr>
          <w:p w14:paraId="0DEC7C15" w14:textId="77777777" w:rsidR="00956744" w:rsidRDefault="00956744" w:rsidP="00964C8B">
            <w:pPr>
              <w:jc w:val="center"/>
              <w:rPr>
                <w:rFonts w:ascii="Consolas" w:hAnsi="Consolas"/>
                <w:sz w:val="16"/>
                <w:szCs w:val="16"/>
              </w:rPr>
            </w:pPr>
            <w:r>
              <w:rPr>
                <w:rFonts w:ascii="Consolas" w:hAnsi="Consolas"/>
                <w:sz w:val="16"/>
                <w:szCs w:val="16"/>
              </w:rPr>
              <w:t>92762</w:t>
            </w:r>
          </w:p>
        </w:tc>
        <w:tc>
          <w:tcPr>
            <w:tcW w:w="3686" w:type="dxa"/>
            <w:shd w:val="clear" w:color="auto" w:fill="FFFFFF" w:themeFill="background1"/>
            <w:noWrap/>
          </w:tcPr>
          <w:p w14:paraId="4460ED1F"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CA-50 DE 10,0 MM - MONTAGEM. AF_06/2022</w:t>
            </w:r>
          </w:p>
        </w:tc>
        <w:tc>
          <w:tcPr>
            <w:tcW w:w="992" w:type="dxa"/>
            <w:shd w:val="clear" w:color="auto" w:fill="FFFFFF" w:themeFill="background1"/>
            <w:noWrap/>
            <w:vAlign w:val="bottom"/>
          </w:tcPr>
          <w:p w14:paraId="5575A0A4"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1CA0A060" w14:textId="77777777" w:rsidR="00956744" w:rsidRDefault="00956744" w:rsidP="00964C8B">
            <w:pPr>
              <w:jc w:val="center"/>
              <w:rPr>
                <w:rFonts w:ascii="Consolas" w:hAnsi="Consolas"/>
                <w:sz w:val="16"/>
                <w:szCs w:val="16"/>
              </w:rPr>
            </w:pPr>
            <w:r>
              <w:rPr>
                <w:rFonts w:ascii="Consolas" w:hAnsi="Consolas"/>
                <w:sz w:val="16"/>
                <w:szCs w:val="16"/>
              </w:rPr>
              <w:t>275,96</w:t>
            </w:r>
          </w:p>
        </w:tc>
        <w:tc>
          <w:tcPr>
            <w:tcW w:w="992" w:type="dxa"/>
            <w:shd w:val="clear" w:color="auto" w:fill="FFFFFF" w:themeFill="background1"/>
            <w:vAlign w:val="bottom"/>
          </w:tcPr>
          <w:p w14:paraId="593552D3" w14:textId="77777777" w:rsidR="00956744" w:rsidRDefault="00956744" w:rsidP="00964C8B">
            <w:pPr>
              <w:jc w:val="right"/>
              <w:rPr>
                <w:rFonts w:ascii="Consolas" w:hAnsi="Consolas"/>
                <w:sz w:val="16"/>
                <w:szCs w:val="16"/>
              </w:rPr>
            </w:pPr>
            <w:r>
              <w:rPr>
                <w:rFonts w:ascii="Consolas" w:hAnsi="Consolas"/>
                <w:sz w:val="16"/>
                <w:szCs w:val="16"/>
              </w:rPr>
              <w:t>13,80</w:t>
            </w:r>
          </w:p>
        </w:tc>
        <w:tc>
          <w:tcPr>
            <w:tcW w:w="1134" w:type="dxa"/>
            <w:shd w:val="clear" w:color="auto" w:fill="FFFFFF" w:themeFill="background1"/>
            <w:noWrap/>
            <w:vAlign w:val="bottom"/>
          </w:tcPr>
          <w:p w14:paraId="6DB73B39" w14:textId="7CB119DA" w:rsidR="00956744" w:rsidRDefault="00956744" w:rsidP="00964C8B">
            <w:pPr>
              <w:jc w:val="right"/>
              <w:rPr>
                <w:rFonts w:ascii="Consolas" w:hAnsi="Consolas"/>
                <w:sz w:val="16"/>
                <w:szCs w:val="16"/>
              </w:rPr>
            </w:pPr>
            <w:r>
              <w:rPr>
                <w:rFonts w:ascii="Consolas" w:hAnsi="Consolas"/>
                <w:sz w:val="16"/>
                <w:szCs w:val="16"/>
              </w:rPr>
              <w:t>3.808,2</w:t>
            </w:r>
            <w:r w:rsidR="00936A5B">
              <w:rPr>
                <w:rFonts w:ascii="Consolas" w:hAnsi="Consolas"/>
                <w:sz w:val="16"/>
                <w:szCs w:val="16"/>
              </w:rPr>
              <w:t>5</w:t>
            </w:r>
          </w:p>
        </w:tc>
      </w:tr>
      <w:tr w:rsidR="00956744" w:rsidRPr="00A15216" w14:paraId="0CC5CF03" w14:textId="77777777" w:rsidTr="00964C8B">
        <w:trPr>
          <w:trHeight w:val="350"/>
          <w:jc w:val="center"/>
        </w:trPr>
        <w:tc>
          <w:tcPr>
            <w:tcW w:w="704" w:type="dxa"/>
            <w:shd w:val="clear" w:color="auto" w:fill="FFFFFF" w:themeFill="background1"/>
            <w:noWrap/>
            <w:vAlign w:val="bottom"/>
          </w:tcPr>
          <w:p w14:paraId="1022A87D" w14:textId="77777777" w:rsidR="00956744" w:rsidRDefault="00956744" w:rsidP="00964C8B">
            <w:pPr>
              <w:jc w:val="center"/>
              <w:rPr>
                <w:rFonts w:ascii="Consolas" w:hAnsi="Consolas"/>
                <w:sz w:val="16"/>
                <w:szCs w:val="16"/>
              </w:rPr>
            </w:pPr>
            <w:r>
              <w:rPr>
                <w:rFonts w:ascii="Consolas" w:hAnsi="Consolas"/>
                <w:sz w:val="16"/>
                <w:szCs w:val="16"/>
              </w:rPr>
              <w:t>32</w:t>
            </w:r>
          </w:p>
        </w:tc>
        <w:tc>
          <w:tcPr>
            <w:tcW w:w="1134" w:type="dxa"/>
            <w:shd w:val="clear" w:color="auto" w:fill="FFFFFF" w:themeFill="background1"/>
            <w:vAlign w:val="bottom"/>
          </w:tcPr>
          <w:p w14:paraId="1CA67444" w14:textId="77777777" w:rsidR="00956744" w:rsidRDefault="00956744" w:rsidP="00964C8B">
            <w:pPr>
              <w:jc w:val="center"/>
              <w:rPr>
                <w:rFonts w:ascii="Consolas" w:hAnsi="Consolas"/>
                <w:sz w:val="16"/>
                <w:szCs w:val="16"/>
              </w:rPr>
            </w:pPr>
            <w:r>
              <w:rPr>
                <w:rFonts w:ascii="Consolas" w:hAnsi="Consolas"/>
                <w:sz w:val="16"/>
                <w:szCs w:val="16"/>
              </w:rPr>
              <w:t>92759</w:t>
            </w:r>
          </w:p>
        </w:tc>
        <w:tc>
          <w:tcPr>
            <w:tcW w:w="3686" w:type="dxa"/>
            <w:shd w:val="clear" w:color="auto" w:fill="FFFFFF" w:themeFill="background1"/>
            <w:noWrap/>
          </w:tcPr>
          <w:p w14:paraId="38C718AA"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CA-60 DE 5,0 MM - MONTAGEM. AF_06/2022</w:t>
            </w:r>
          </w:p>
        </w:tc>
        <w:tc>
          <w:tcPr>
            <w:tcW w:w="992" w:type="dxa"/>
            <w:shd w:val="clear" w:color="auto" w:fill="FFFFFF" w:themeFill="background1"/>
            <w:noWrap/>
            <w:vAlign w:val="bottom"/>
          </w:tcPr>
          <w:p w14:paraId="490A01EE"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1FF8EEF0" w14:textId="77777777" w:rsidR="00956744" w:rsidRDefault="00956744" w:rsidP="00964C8B">
            <w:pPr>
              <w:jc w:val="center"/>
              <w:rPr>
                <w:rFonts w:ascii="Consolas" w:hAnsi="Consolas"/>
                <w:sz w:val="16"/>
                <w:szCs w:val="16"/>
              </w:rPr>
            </w:pPr>
            <w:r>
              <w:rPr>
                <w:rFonts w:ascii="Consolas" w:hAnsi="Consolas"/>
                <w:sz w:val="16"/>
                <w:szCs w:val="16"/>
              </w:rPr>
              <w:t>139,2</w:t>
            </w:r>
          </w:p>
        </w:tc>
        <w:tc>
          <w:tcPr>
            <w:tcW w:w="992" w:type="dxa"/>
            <w:shd w:val="clear" w:color="auto" w:fill="FFFFFF" w:themeFill="background1"/>
            <w:vAlign w:val="bottom"/>
          </w:tcPr>
          <w:p w14:paraId="2BF3411C" w14:textId="77777777" w:rsidR="00956744" w:rsidRDefault="00956744" w:rsidP="00964C8B">
            <w:pPr>
              <w:jc w:val="right"/>
              <w:rPr>
                <w:rFonts w:ascii="Consolas" w:hAnsi="Consolas"/>
                <w:sz w:val="16"/>
                <w:szCs w:val="16"/>
              </w:rPr>
            </w:pPr>
            <w:r>
              <w:rPr>
                <w:rFonts w:ascii="Consolas" w:hAnsi="Consolas"/>
                <w:sz w:val="16"/>
                <w:szCs w:val="16"/>
              </w:rPr>
              <w:t>18,31</w:t>
            </w:r>
          </w:p>
        </w:tc>
        <w:tc>
          <w:tcPr>
            <w:tcW w:w="1134" w:type="dxa"/>
            <w:shd w:val="clear" w:color="auto" w:fill="FFFFFF" w:themeFill="background1"/>
            <w:noWrap/>
            <w:vAlign w:val="bottom"/>
          </w:tcPr>
          <w:p w14:paraId="2E15936F" w14:textId="77777777" w:rsidR="00956744" w:rsidRDefault="00956744" w:rsidP="00964C8B">
            <w:pPr>
              <w:jc w:val="right"/>
              <w:rPr>
                <w:rFonts w:ascii="Consolas" w:hAnsi="Consolas"/>
                <w:sz w:val="16"/>
                <w:szCs w:val="16"/>
              </w:rPr>
            </w:pPr>
            <w:r>
              <w:rPr>
                <w:rFonts w:ascii="Consolas" w:hAnsi="Consolas"/>
                <w:sz w:val="16"/>
                <w:szCs w:val="16"/>
              </w:rPr>
              <w:t>2.548,75</w:t>
            </w:r>
          </w:p>
        </w:tc>
      </w:tr>
      <w:tr w:rsidR="00956744" w:rsidRPr="00A15216" w14:paraId="46F0CF40" w14:textId="77777777" w:rsidTr="00964C8B">
        <w:trPr>
          <w:trHeight w:val="350"/>
          <w:jc w:val="center"/>
        </w:trPr>
        <w:tc>
          <w:tcPr>
            <w:tcW w:w="704" w:type="dxa"/>
            <w:shd w:val="clear" w:color="auto" w:fill="FFFFFF" w:themeFill="background1"/>
            <w:noWrap/>
            <w:vAlign w:val="bottom"/>
          </w:tcPr>
          <w:p w14:paraId="1BA356B9" w14:textId="77777777" w:rsidR="00956744" w:rsidRDefault="00956744" w:rsidP="00964C8B">
            <w:pPr>
              <w:jc w:val="center"/>
              <w:rPr>
                <w:rFonts w:ascii="Consolas" w:hAnsi="Consolas"/>
                <w:sz w:val="16"/>
                <w:szCs w:val="16"/>
              </w:rPr>
            </w:pPr>
            <w:r>
              <w:rPr>
                <w:rFonts w:ascii="Consolas" w:hAnsi="Consolas"/>
                <w:sz w:val="16"/>
                <w:szCs w:val="16"/>
              </w:rPr>
              <w:t>33</w:t>
            </w:r>
          </w:p>
        </w:tc>
        <w:tc>
          <w:tcPr>
            <w:tcW w:w="1134" w:type="dxa"/>
            <w:shd w:val="clear" w:color="auto" w:fill="FFFFFF" w:themeFill="background1"/>
            <w:vAlign w:val="bottom"/>
          </w:tcPr>
          <w:p w14:paraId="6442A643" w14:textId="77777777" w:rsidR="00956744" w:rsidRDefault="00956744" w:rsidP="00964C8B">
            <w:pPr>
              <w:jc w:val="center"/>
              <w:rPr>
                <w:rFonts w:ascii="Consolas" w:hAnsi="Consolas"/>
                <w:sz w:val="16"/>
                <w:szCs w:val="16"/>
              </w:rPr>
            </w:pPr>
            <w:r>
              <w:rPr>
                <w:rFonts w:ascii="Consolas" w:hAnsi="Consolas"/>
                <w:sz w:val="16"/>
                <w:szCs w:val="16"/>
              </w:rPr>
              <w:t>103674</w:t>
            </w:r>
          </w:p>
        </w:tc>
        <w:tc>
          <w:tcPr>
            <w:tcW w:w="3686" w:type="dxa"/>
            <w:shd w:val="clear" w:color="auto" w:fill="FFFFFF" w:themeFill="background1"/>
            <w:noWrap/>
          </w:tcPr>
          <w:p w14:paraId="6BF134E0" w14:textId="77777777" w:rsidR="00956744" w:rsidRPr="00804EAC" w:rsidRDefault="00956744" w:rsidP="00964C8B">
            <w:pPr>
              <w:ind w:left="24"/>
              <w:rPr>
                <w:rFonts w:ascii="Consolas" w:hAnsi="Consolas"/>
                <w:sz w:val="16"/>
                <w:szCs w:val="16"/>
              </w:rPr>
            </w:pPr>
            <w:r w:rsidRPr="00804EAC">
              <w:rPr>
                <w:rFonts w:ascii="Consolas" w:hAnsi="Consolas"/>
                <w:sz w:val="16"/>
                <w:szCs w:val="16"/>
              </w:rPr>
              <w:t xml:space="preserve">CONCRETAGEM DE VIGAS E LAJES, FCK=25 MPA, PARA LAJES </w:t>
            </w:r>
          </w:p>
          <w:p w14:paraId="1F865BBB" w14:textId="77777777" w:rsidR="00956744" w:rsidRPr="00804EAC" w:rsidRDefault="00956744" w:rsidP="00964C8B">
            <w:pPr>
              <w:jc w:val="both"/>
              <w:rPr>
                <w:rFonts w:ascii="Consolas" w:hAnsi="Consolas"/>
                <w:sz w:val="16"/>
                <w:szCs w:val="16"/>
              </w:rPr>
            </w:pPr>
            <w:r w:rsidRPr="00804EAC">
              <w:rPr>
                <w:rFonts w:ascii="Consolas" w:hAnsi="Consolas"/>
                <w:sz w:val="16"/>
                <w:szCs w:val="16"/>
              </w:rPr>
              <w:t>PREMOLDADAS COM USO DE BOMBA - LANÇAMENTO, ADENSAMENTO E ACABAMENTO. AF_02/2022_PS</w:t>
            </w:r>
          </w:p>
        </w:tc>
        <w:tc>
          <w:tcPr>
            <w:tcW w:w="992" w:type="dxa"/>
            <w:shd w:val="clear" w:color="auto" w:fill="FFFFFF" w:themeFill="background1"/>
            <w:noWrap/>
            <w:vAlign w:val="bottom"/>
          </w:tcPr>
          <w:p w14:paraId="0079CD35" w14:textId="77777777" w:rsidR="00956744" w:rsidRPr="00804EAC" w:rsidRDefault="00956744" w:rsidP="00964C8B">
            <w:pPr>
              <w:jc w:val="center"/>
              <w:rPr>
                <w:rFonts w:ascii="Consolas" w:hAnsi="Consolas"/>
                <w:sz w:val="16"/>
                <w:szCs w:val="16"/>
              </w:rPr>
            </w:pPr>
            <w:r w:rsidRPr="00804EAC">
              <w:rPr>
                <w:rFonts w:ascii="Consolas" w:hAnsi="Consolas"/>
                <w:sz w:val="16"/>
                <w:szCs w:val="16"/>
              </w:rPr>
              <w:t>M³</w:t>
            </w:r>
          </w:p>
        </w:tc>
        <w:tc>
          <w:tcPr>
            <w:tcW w:w="992" w:type="dxa"/>
            <w:shd w:val="clear" w:color="auto" w:fill="FFFFFF" w:themeFill="background1"/>
            <w:noWrap/>
            <w:vAlign w:val="bottom"/>
          </w:tcPr>
          <w:p w14:paraId="5BC22D8A" w14:textId="77777777" w:rsidR="00956744" w:rsidRDefault="00956744" w:rsidP="00964C8B">
            <w:pPr>
              <w:jc w:val="center"/>
              <w:rPr>
                <w:rFonts w:ascii="Consolas" w:hAnsi="Consolas"/>
                <w:sz w:val="16"/>
                <w:szCs w:val="16"/>
              </w:rPr>
            </w:pPr>
            <w:r>
              <w:rPr>
                <w:rFonts w:ascii="Consolas" w:hAnsi="Consolas"/>
                <w:sz w:val="16"/>
                <w:szCs w:val="16"/>
              </w:rPr>
              <w:t>9,24</w:t>
            </w:r>
          </w:p>
        </w:tc>
        <w:tc>
          <w:tcPr>
            <w:tcW w:w="992" w:type="dxa"/>
            <w:shd w:val="clear" w:color="auto" w:fill="FFFFFF" w:themeFill="background1"/>
            <w:vAlign w:val="bottom"/>
          </w:tcPr>
          <w:p w14:paraId="4359E552" w14:textId="77777777" w:rsidR="00956744" w:rsidRDefault="00956744" w:rsidP="00964C8B">
            <w:pPr>
              <w:jc w:val="right"/>
              <w:rPr>
                <w:rFonts w:ascii="Consolas" w:hAnsi="Consolas"/>
                <w:sz w:val="16"/>
                <w:szCs w:val="16"/>
              </w:rPr>
            </w:pPr>
            <w:r>
              <w:rPr>
                <w:rFonts w:ascii="Consolas" w:hAnsi="Consolas"/>
                <w:sz w:val="16"/>
                <w:szCs w:val="16"/>
              </w:rPr>
              <w:t>737,58</w:t>
            </w:r>
          </w:p>
        </w:tc>
        <w:tc>
          <w:tcPr>
            <w:tcW w:w="1134" w:type="dxa"/>
            <w:shd w:val="clear" w:color="auto" w:fill="FFFFFF" w:themeFill="background1"/>
            <w:noWrap/>
            <w:vAlign w:val="bottom"/>
          </w:tcPr>
          <w:p w14:paraId="6ABF4617" w14:textId="0F465E6D" w:rsidR="00956744" w:rsidRDefault="00956744" w:rsidP="00964C8B">
            <w:pPr>
              <w:jc w:val="right"/>
              <w:rPr>
                <w:rFonts w:ascii="Consolas" w:hAnsi="Consolas"/>
                <w:sz w:val="16"/>
                <w:szCs w:val="16"/>
              </w:rPr>
            </w:pPr>
            <w:r>
              <w:rPr>
                <w:rFonts w:ascii="Consolas" w:hAnsi="Consolas"/>
                <w:sz w:val="16"/>
                <w:szCs w:val="16"/>
              </w:rPr>
              <w:t>6.815,2</w:t>
            </w:r>
            <w:r w:rsidR="00936A5B">
              <w:rPr>
                <w:rFonts w:ascii="Consolas" w:hAnsi="Consolas"/>
                <w:sz w:val="16"/>
                <w:szCs w:val="16"/>
              </w:rPr>
              <w:t>4</w:t>
            </w:r>
          </w:p>
        </w:tc>
      </w:tr>
      <w:tr w:rsidR="00956744" w:rsidRPr="00A15216" w14:paraId="4929D212" w14:textId="77777777" w:rsidTr="00964C8B">
        <w:trPr>
          <w:trHeight w:val="350"/>
          <w:jc w:val="center"/>
        </w:trPr>
        <w:tc>
          <w:tcPr>
            <w:tcW w:w="704" w:type="dxa"/>
            <w:shd w:val="clear" w:color="auto" w:fill="FFFFFF" w:themeFill="background1"/>
            <w:noWrap/>
            <w:vAlign w:val="bottom"/>
          </w:tcPr>
          <w:p w14:paraId="1F4B9D7F" w14:textId="77777777" w:rsidR="00956744" w:rsidRDefault="00956744" w:rsidP="00964C8B">
            <w:pPr>
              <w:jc w:val="center"/>
              <w:rPr>
                <w:rFonts w:ascii="Consolas" w:hAnsi="Consolas"/>
                <w:sz w:val="16"/>
                <w:szCs w:val="16"/>
              </w:rPr>
            </w:pPr>
            <w:r>
              <w:rPr>
                <w:rFonts w:ascii="Consolas" w:hAnsi="Consolas"/>
                <w:sz w:val="16"/>
                <w:szCs w:val="16"/>
              </w:rPr>
              <w:t>34</w:t>
            </w:r>
          </w:p>
        </w:tc>
        <w:tc>
          <w:tcPr>
            <w:tcW w:w="1134" w:type="dxa"/>
            <w:shd w:val="clear" w:color="auto" w:fill="FFFFFF" w:themeFill="background1"/>
            <w:vAlign w:val="bottom"/>
          </w:tcPr>
          <w:p w14:paraId="32E5E369" w14:textId="77777777" w:rsidR="00956744" w:rsidRDefault="00956744" w:rsidP="00964C8B">
            <w:pPr>
              <w:jc w:val="center"/>
              <w:rPr>
                <w:rFonts w:ascii="Consolas" w:hAnsi="Consolas"/>
                <w:sz w:val="16"/>
                <w:szCs w:val="16"/>
              </w:rPr>
            </w:pPr>
            <w:r>
              <w:rPr>
                <w:rFonts w:ascii="Consolas" w:hAnsi="Consolas"/>
                <w:sz w:val="16"/>
                <w:szCs w:val="16"/>
              </w:rPr>
              <w:t>101949</w:t>
            </w:r>
          </w:p>
        </w:tc>
        <w:tc>
          <w:tcPr>
            <w:tcW w:w="3686" w:type="dxa"/>
            <w:shd w:val="clear" w:color="auto" w:fill="FFFFFF" w:themeFill="background1"/>
            <w:noWrap/>
          </w:tcPr>
          <w:p w14:paraId="3851F78E" w14:textId="77777777" w:rsidR="00956744" w:rsidRPr="00804EAC" w:rsidRDefault="00956744" w:rsidP="00964C8B">
            <w:pPr>
              <w:ind w:left="24"/>
              <w:rPr>
                <w:rFonts w:ascii="Consolas" w:hAnsi="Consolas"/>
                <w:sz w:val="16"/>
                <w:szCs w:val="16"/>
              </w:rPr>
            </w:pPr>
            <w:r w:rsidRPr="00804EAC">
              <w:rPr>
                <w:rFonts w:ascii="Consolas" w:hAnsi="Consolas"/>
                <w:sz w:val="16"/>
                <w:szCs w:val="16"/>
              </w:rPr>
              <w:t xml:space="preserve">LAJE PRÉ-MOLDADA UNIDIRECIONAL, BIAPOIADA, ENCHIMENTO EM </w:t>
            </w:r>
          </w:p>
          <w:p w14:paraId="3B92D635" w14:textId="77777777" w:rsidR="00956744" w:rsidRPr="00804EAC" w:rsidRDefault="00956744" w:rsidP="00964C8B">
            <w:pPr>
              <w:ind w:left="24"/>
              <w:rPr>
                <w:rFonts w:ascii="Consolas" w:hAnsi="Consolas"/>
                <w:sz w:val="16"/>
                <w:szCs w:val="16"/>
              </w:rPr>
            </w:pPr>
            <w:r w:rsidRPr="00804EAC">
              <w:rPr>
                <w:rFonts w:ascii="Consolas" w:hAnsi="Consolas"/>
                <w:sz w:val="16"/>
                <w:szCs w:val="16"/>
              </w:rPr>
              <w:t xml:space="preserve">CERÂMICA, VIGOTA TRELIÇADA, ALTURA TOTAL DA LAJE </w:t>
            </w:r>
          </w:p>
          <w:p w14:paraId="0B307E02" w14:textId="77777777" w:rsidR="00956744" w:rsidRPr="00804EAC" w:rsidRDefault="00956744" w:rsidP="00964C8B">
            <w:pPr>
              <w:jc w:val="both"/>
              <w:rPr>
                <w:rFonts w:ascii="Consolas" w:hAnsi="Consolas"/>
                <w:sz w:val="16"/>
                <w:szCs w:val="16"/>
              </w:rPr>
            </w:pPr>
            <w:r w:rsidRPr="00804EAC">
              <w:rPr>
                <w:rFonts w:ascii="Consolas" w:hAnsi="Consolas"/>
                <w:sz w:val="16"/>
                <w:szCs w:val="16"/>
              </w:rPr>
              <w:t>(ENCHIMENTO+CAPA) = (16+4). AF_11/2020</w:t>
            </w:r>
          </w:p>
        </w:tc>
        <w:tc>
          <w:tcPr>
            <w:tcW w:w="992" w:type="dxa"/>
            <w:shd w:val="clear" w:color="auto" w:fill="FFFFFF" w:themeFill="background1"/>
            <w:noWrap/>
            <w:vAlign w:val="bottom"/>
          </w:tcPr>
          <w:p w14:paraId="5E5EC287" w14:textId="77777777" w:rsidR="00956744" w:rsidRPr="00804EAC" w:rsidRDefault="00956744" w:rsidP="00964C8B">
            <w:pPr>
              <w:jc w:val="center"/>
              <w:rPr>
                <w:rFonts w:ascii="Consolas" w:hAnsi="Consolas"/>
                <w:sz w:val="16"/>
                <w:szCs w:val="16"/>
              </w:rPr>
            </w:pPr>
            <w:r w:rsidRPr="00804EAC">
              <w:rPr>
                <w:rFonts w:ascii="Consolas" w:hAnsi="Consolas"/>
                <w:sz w:val="16"/>
                <w:szCs w:val="16"/>
              </w:rPr>
              <w:t>M²</w:t>
            </w:r>
          </w:p>
        </w:tc>
        <w:tc>
          <w:tcPr>
            <w:tcW w:w="992" w:type="dxa"/>
            <w:shd w:val="clear" w:color="auto" w:fill="FFFFFF" w:themeFill="background1"/>
            <w:noWrap/>
            <w:vAlign w:val="bottom"/>
          </w:tcPr>
          <w:p w14:paraId="7459B0E6" w14:textId="77777777" w:rsidR="00956744" w:rsidRDefault="00956744" w:rsidP="00964C8B">
            <w:pPr>
              <w:jc w:val="center"/>
              <w:rPr>
                <w:rFonts w:ascii="Consolas" w:hAnsi="Consolas"/>
                <w:sz w:val="16"/>
                <w:szCs w:val="16"/>
              </w:rPr>
            </w:pPr>
            <w:r>
              <w:rPr>
                <w:rFonts w:ascii="Consolas" w:hAnsi="Consolas"/>
                <w:sz w:val="16"/>
                <w:szCs w:val="16"/>
              </w:rPr>
              <w:t>165</w:t>
            </w:r>
          </w:p>
        </w:tc>
        <w:tc>
          <w:tcPr>
            <w:tcW w:w="992" w:type="dxa"/>
            <w:shd w:val="clear" w:color="auto" w:fill="FFFFFF" w:themeFill="background1"/>
            <w:vAlign w:val="bottom"/>
          </w:tcPr>
          <w:p w14:paraId="2FE44B10" w14:textId="77777777" w:rsidR="00956744" w:rsidRPr="00804EAC" w:rsidRDefault="00956744" w:rsidP="00964C8B">
            <w:pPr>
              <w:jc w:val="right"/>
              <w:rPr>
                <w:rFonts w:ascii="Consolas" w:hAnsi="Consolas"/>
                <w:sz w:val="16"/>
                <w:szCs w:val="16"/>
              </w:rPr>
            </w:pPr>
            <w:r w:rsidRPr="00804EAC">
              <w:rPr>
                <w:rFonts w:ascii="Consolas" w:hAnsi="Consolas"/>
                <w:sz w:val="16"/>
                <w:szCs w:val="16"/>
              </w:rPr>
              <w:t>153,60</w:t>
            </w:r>
          </w:p>
        </w:tc>
        <w:tc>
          <w:tcPr>
            <w:tcW w:w="1134" w:type="dxa"/>
            <w:shd w:val="clear" w:color="auto" w:fill="FFFFFF" w:themeFill="background1"/>
            <w:noWrap/>
            <w:vAlign w:val="bottom"/>
          </w:tcPr>
          <w:p w14:paraId="642060AE" w14:textId="77777777" w:rsidR="00956744" w:rsidRPr="00804EAC" w:rsidRDefault="00956744" w:rsidP="00964C8B">
            <w:pPr>
              <w:jc w:val="right"/>
              <w:rPr>
                <w:rFonts w:ascii="Consolas" w:hAnsi="Consolas"/>
                <w:sz w:val="16"/>
                <w:szCs w:val="16"/>
              </w:rPr>
            </w:pPr>
            <w:r w:rsidRPr="00804EAC">
              <w:rPr>
                <w:rFonts w:ascii="Consolas" w:hAnsi="Consolas"/>
                <w:sz w:val="16"/>
                <w:szCs w:val="16"/>
              </w:rPr>
              <w:t>25.344,00</w:t>
            </w:r>
          </w:p>
        </w:tc>
      </w:tr>
      <w:tr w:rsidR="00956744" w:rsidRPr="00A15216" w14:paraId="1A1CAFE1" w14:textId="77777777" w:rsidTr="00964C8B">
        <w:trPr>
          <w:trHeight w:val="350"/>
          <w:jc w:val="center"/>
        </w:trPr>
        <w:tc>
          <w:tcPr>
            <w:tcW w:w="704" w:type="dxa"/>
            <w:shd w:val="clear" w:color="auto" w:fill="FFFFFF" w:themeFill="background1"/>
            <w:noWrap/>
            <w:vAlign w:val="bottom"/>
          </w:tcPr>
          <w:p w14:paraId="646CD4BA" w14:textId="77777777" w:rsidR="00956744" w:rsidRDefault="00956744" w:rsidP="00964C8B">
            <w:pPr>
              <w:jc w:val="center"/>
              <w:rPr>
                <w:rFonts w:ascii="Consolas" w:hAnsi="Consolas"/>
                <w:sz w:val="16"/>
                <w:szCs w:val="16"/>
              </w:rPr>
            </w:pPr>
            <w:r>
              <w:rPr>
                <w:rFonts w:ascii="Consolas" w:hAnsi="Consolas"/>
                <w:sz w:val="16"/>
                <w:szCs w:val="16"/>
              </w:rPr>
              <w:t>35</w:t>
            </w:r>
          </w:p>
        </w:tc>
        <w:tc>
          <w:tcPr>
            <w:tcW w:w="1134" w:type="dxa"/>
            <w:shd w:val="clear" w:color="auto" w:fill="FFFFFF" w:themeFill="background1"/>
            <w:vAlign w:val="bottom"/>
          </w:tcPr>
          <w:p w14:paraId="3E29DBC1" w14:textId="77777777" w:rsidR="00956744" w:rsidRDefault="00956744" w:rsidP="00964C8B">
            <w:pPr>
              <w:jc w:val="center"/>
              <w:rPr>
                <w:rFonts w:ascii="Consolas" w:hAnsi="Consolas"/>
                <w:sz w:val="16"/>
                <w:szCs w:val="16"/>
              </w:rPr>
            </w:pPr>
            <w:r>
              <w:rPr>
                <w:rFonts w:ascii="Consolas" w:hAnsi="Consolas"/>
                <w:sz w:val="16"/>
                <w:szCs w:val="16"/>
              </w:rPr>
              <w:t>95004</w:t>
            </w:r>
          </w:p>
        </w:tc>
        <w:tc>
          <w:tcPr>
            <w:tcW w:w="3686" w:type="dxa"/>
            <w:shd w:val="clear" w:color="auto" w:fill="FFFFFF" w:themeFill="background1"/>
            <w:noWrap/>
          </w:tcPr>
          <w:p w14:paraId="66E06270" w14:textId="77777777" w:rsidR="00956744" w:rsidRPr="00C175FA" w:rsidRDefault="00956744" w:rsidP="00964C8B">
            <w:pPr>
              <w:ind w:left="24"/>
              <w:rPr>
                <w:rFonts w:ascii="Consolas" w:hAnsi="Consolas"/>
                <w:sz w:val="16"/>
                <w:szCs w:val="16"/>
              </w:rPr>
            </w:pPr>
            <w:r w:rsidRPr="00C175FA">
              <w:rPr>
                <w:rFonts w:ascii="Consolas" w:hAnsi="Consolas"/>
                <w:sz w:val="16"/>
                <w:szCs w:val="16"/>
              </w:rPr>
              <w:t xml:space="preserve">EXECUÇÃO DE PASSEIO (CALÇADA) COM CONCRETO MOLDADO IN </w:t>
            </w:r>
          </w:p>
          <w:p w14:paraId="492D4F09" w14:textId="77777777" w:rsidR="00956744" w:rsidRPr="00C175FA" w:rsidRDefault="00956744" w:rsidP="00964C8B">
            <w:pPr>
              <w:jc w:val="both"/>
              <w:rPr>
                <w:rFonts w:ascii="Consolas" w:hAnsi="Consolas"/>
                <w:sz w:val="16"/>
                <w:szCs w:val="16"/>
              </w:rPr>
            </w:pPr>
            <w:r w:rsidRPr="00C175FA">
              <w:rPr>
                <w:rFonts w:ascii="Consolas" w:hAnsi="Consolas"/>
                <w:sz w:val="16"/>
                <w:szCs w:val="16"/>
              </w:rPr>
              <w:t>LOCO, FEITO EM OBRA, ACABAMENTO ESTAMPADO, ESPESSURA 8 CM, NÃO ARMADO. AF_08/2022</w:t>
            </w:r>
          </w:p>
        </w:tc>
        <w:tc>
          <w:tcPr>
            <w:tcW w:w="992" w:type="dxa"/>
            <w:shd w:val="clear" w:color="auto" w:fill="FFFFFF" w:themeFill="background1"/>
            <w:noWrap/>
            <w:vAlign w:val="bottom"/>
          </w:tcPr>
          <w:p w14:paraId="6A3DD8C5" w14:textId="77777777" w:rsidR="00956744" w:rsidRDefault="00956744" w:rsidP="00964C8B">
            <w:pPr>
              <w:jc w:val="center"/>
              <w:rPr>
                <w:rFonts w:ascii="Consolas" w:hAnsi="Consolas"/>
                <w:sz w:val="16"/>
                <w:szCs w:val="16"/>
              </w:rPr>
            </w:pPr>
            <w:r w:rsidRPr="00804EAC">
              <w:rPr>
                <w:rFonts w:ascii="Consolas" w:hAnsi="Consolas"/>
                <w:sz w:val="16"/>
                <w:szCs w:val="16"/>
              </w:rPr>
              <w:t>M²</w:t>
            </w:r>
          </w:p>
        </w:tc>
        <w:tc>
          <w:tcPr>
            <w:tcW w:w="992" w:type="dxa"/>
            <w:shd w:val="clear" w:color="auto" w:fill="FFFFFF" w:themeFill="background1"/>
            <w:noWrap/>
            <w:vAlign w:val="bottom"/>
          </w:tcPr>
          <w:p w14:paraId="61B1E8DD" w14:textId="77777777" w:rsidR="00956744" w:rsidRDefault="00956744" w:rsidP="00964C8B">
            <w:pPr>
              <w:jc w:val="center"/>
              <w:rPr>
                <w:rFonts w:ascii="Consolas" w:hAnsi="Consolas"/>
                <w:sz w:val="16"/>
                <w:szCs w:val="16"/>
              </w:rPr>
            </w:pPr>
            <w:r>
              <w:rPr>
                <w:rFonts w:ascii="Consolas" w:hAnsi="Consolas"/>
                <w:sz w:val="16"/>
                <w:szCs w:val="16"/>
              </w:rPr>
              <w:t>9,6</w:t>
            </w:r>
          </w:p>
        </w:tc>
        <w:tc>
          <w:tcPr>
            <w:tcW w:w="992" w:type="dxa"/>
            <w:shd w:val="clear" w:color="auto" w:fill="FFFFFF" w:themeFill="background1"/>
            <w:vAlign w:val="bottom"/>
          </w:tcPr>
          <w:p w14:paraId="013F4453" w14:textId="77777777" w:rsidR="00956744" w:rsidRDefault="00956744" w:rsidP="00964C8B">
            <w:pPr>
              <w:jc w:val="right"/>
              <w:rPr>
                <w:rFonts w:ascii="Consolas" w:hAnsi="Consolas"/>
                <w:sz w:val="16"/>
                <w:szCs w:val="16"/>
              </w:rPr>
            </w:pPr>
            <w:r>
              <w:rPr>
                <w:rFonts w:ascii="Consolas" w:hAnsi="Consolas"/>
                <w:sz w:val="16"/>
                <w:szCs w:val="16"/>
              </w:rPr>
              <w:t>82,38</w:t>
            </w:r>
          </w:p>
        </w:tc>
        <w:tc>
          <w:tcPr>
            <w:tcW w:w="1134" w:type="dxa"/>
            <w:shd w:val="clear" w:color="auto" w:fill="FFFFFF" w:themeFill="background1"/>
            <w:noWrap/>
            <w:vAlign w:val="bottom"/>
          </w:tcPr>
          <w:p w14:paraId="732CD60D" w14:textId="589D51CE" w:rsidR="00956744" w:rsidRDefault="00956744" w:rsidP="00964C8B">
            <w:pPr>
              <w:jc w:val="right"/>
              <w:rPr>
                <w:rFonts w:ascii="Consolas" w:hAnsi="Consolas"/>
                <w:sz w:val="16"/>
                <w:szCs w:val="16"/>
              </w:rPr>
            </w:pPr>
            <w:r>
              <w:rPr>
                <w:rFonts w:ascii="Consolas" w:hAnsi="Consolas"/>
                <w:sz w:val="16"/>
                <w:szCs w:val="16"/>
              </w:rPr>
              <w:t>790,8</w:t>
            </w:r>
            <w:r w:rsidR="00936A5B">
              <w:rPr>
                <w:rFonts w:ascii="Consolas" w:hAnsi="Consolas"/>
                <w:sz w:val="16"/>
                <w:szCs w:val="16"/>
              </w:rPr>
              <w:t>5</w:t>
            </w:r>
          </w:p>
        </w:tc>
      </w:tr>
      <w:tr w:rsidR="00956744" w:rsidRPr="00A15216" w14:paraId="5DF79A04" w14:textId="77777777" w:rsidTr="00964C8B">
        <w:trPr>
          <w:trHeight w:val="350"/>
          <w:jc w:val="center"/>
        </w:trPr>
        <w:tc>
          <w:tcPr>
            <w:tcW w:w="704" w:type="dxa"/>
            <w:shd w:val="clear" w:color="auto" w:fill="FFFFFF" w:themeFill="background1"/>
            <w:noWrap/>
            <w:vAlign w:val="bottom"/>
          </w:tcPr>
          <w:p w14:paraId="59941331" w14:textId="77777777" w:rsidR="00956744" w:rsidRDefault="00956744" w:rsidP="00964C8B">
            <w:pPr>
              <w:jc w:val="center"/>
              <w:rPr>
                <w:rFonts w:ascii="Consolas" w:hAnsi="Consolas"/>
                <w:sz w:val="16"/>
                <w:szCs w:val="16"/>
              </w:rPr>
            </w:pPr>
            <w:r>
              <w:rPr>
                <w:rFonts w:ascii="Consolas" w:hAnsi="Consolas"/>
                <w:sz w:val="16"/>
                <w:szCs w:val="16"/>
              </w:rPr>
              <w:t>36</w:t>
            </w:r>
          </w:p>
        </w:tc>
        <w:tc>
          <w:tcPr>
            <w:tcW w:w="1134" w:type="dxa"/>
            <w:shd w:val="clear" w:color="auto" w:fill="FFFFFF" w:themeFill="background1"/>
            <w:vAlign w:val="bottom"/>
          </w:tcPr>
          <w:p w14:paraId="20B13171" w14:textId="77777777" w:rsidR="00956744" w:rsidRDefault="00956744" w:rsidP="00964C8B">
            <w:pPr>
              <w:jc w:val="center"/>
              <w:rPr>
                <w:rFonts w:ascii="Consolas" w:hAnsi="Consolas"/>
                <w:sz w:val="16"/>
                <w:szCs w:val="16"/>
              </w:rPr>
            </w:pPr>
            <w:r>
              <w:rPr>
                <w:rFonts w:ascii="Consolas" w:hAnsi="Consolas"/>
                <w:sz w:val="16"/>
                <w:szCs w:val="16"/>
              </w:rPr>
              <w:t>94273</w:t>
            </w:r>
          </w:p>
        </w:tc>
        <w:tc>
          <w:tcPr>
            <w:tcW w:w="3686" w:type="dxa"/>
            <w:shd w:val="clear" w:color="auto" w:fill="FFFFFF" w:themeFill="background1"/>
            <w:noWrap/>
          </w:tcPr>
          <w:p w14:paraId="17BA89EC" w14:textId="626DF7A0" w:rsidR="00956744" w:rsidRPr="00304F54" w:rsidRDefault="00956744" w:rsidP="0088690D">
            <w:pPr>
              <w:ind w:left="24"/>
              <w:jc w:val="both"/>
              <w:rPr>
                <w:rFonts w:ascii="Consolas" w:hAnsi="Consolas"/>
                <w:sz w:val="16"/>
                <w:szCs w:val="16"/>
              </w:rPr>
            </w:pPr>
            <w:r w:rsidRPr="00304F54">
              <w:rPr>
                <w:rFonts w:ascii="Consolas" w:hAnsi="Consolas"/>
                <w:sz w:val="16"/>
                <w:szCs w:val="16"/>
              </w:rPr>
              <w:t>ASSENTAMENTO DE GUIA (MEIO-FIO) EM TRECHO RETO, CONFECCIONADA EM CONCRETO PRÉ-FABRICADO, DIMENSÕES 100X15X13X30 CM (COMPRIMENTO X BASE INFERIOR X BASE SUPERIOR X ALTURA). AF_01/2024</w:t>
            </w:r>
          </w:p>
        </w:tc>
        <w:tc>
          <w:tcPr>
            <w:tcW w:w="992" w:type="dxa"/>
            <w:shd w:val="clear" w:color="auto" w:fill="FFFFFF" w:themeFill="background1"/>
            <w:noWrap/>
            <w:vAlign w:val="bottom"/>
          </w:tcPr>
          <w:p w14:paraId="6A49DFCC" w14:textId="77777777" w:rsidR="00956744" w:rsidRDefault="00956744" w:rsidP="00964C8B">
            <w:pPr>
              <w:jc w:val="center"/>
              <w:rPr>
                <w:rFonts w:ascii="Consolas" w:hAnsi="Consolas"/>
                <w:sz w:val="16"/>
                <w:szCs w:val="16"/>
              </w:rPr>
            </w:pPr>
            <w:r>
              <w:rPr>
                <w:rFonts w:ascii="Consolas" w:hAnsi="Consolas"/>
                <w:sz w:val="16"/>
                <w:szCs w:val="16"/>
              </w:rPr>
              <w:t>M</w:t>
            </w:r>
          </w:p>
        </w:tc>
        <w:tc>
          <w:tcPr>
            <w:tcW w:w="992" w:type="dxa"/>
            <w:shd w:val="clear" w:color="auto" w:fill="FFFFFF" w:themeFill="background1"/>
            <w:noWrap/>
            <w:vAlign w:val="bottom"/>
          </w:tcPr>
          <w:p w14:paraId="2F1B96BD" w14:textId="77777777" w:rsidR="00956744" w:rsidRDefault="00956744" w:rsidP="00964C8B">
            <w:pPr>
              <w:jc w:val="center"/>
              <w:rPr>
                <w:rFonts w:ascii="Consolas" w:hAnsi="Consolas"/>
                <w:sz w:val="16"/>
                <w:szCs w:val="16"/>
              </w:rPr>
            </w:pPr>
            <w:r>
              <w:rPr>
                <w:rFonts w:ascii="Consolas" w:hAnsi="Consolas"/>
                <w:sz w:val="16"/>
                <w:szCs w:val="16"/>
              </w:rPr>
              <w:t>42</w:t>
            </w:r>
          </w:p>
        </w:tc>
        <w:tc>
          <w:tcPr>
            <w:tcW w:w="992" w:type="dxa"/>
            <w:shd w:val="clear" w:color="auto" w:fill="FFFFFF" w:themeFill="background1"/>
            <w:vAlign w:val="bottom"/>
          </w:tcPr>
          <w:p w14:paraId="50728D47" w14:textId="77777777" w:rsidR="00956744" w:rsidRDefault="00956744" w:rsidP="00964C8B">
            <w:pPr>
              <w:jc w:val="right"/>
              <w:rPr>
                <w:rFonts w:ascii="Consolas" w:hAnsi="Consolas"/>
                <w:sz w:val="16"/>
                <w:szCs w:val="16"/>
              </w:rPr>
            </w:pPr>
            <w:r>
              <w:rPr>
                <w:rFonts w:ascii="Consolas" w:hAnsi="Consolas"/>
                <w:sz w:val="16"/>
                <w:szCs w:val="16"/>
              </w:rPr>
              <w:t>55,98</w:t>
            </w:r>
          </w:p>
        </w:tc>
        <w:tc>
          <w:tcPr>
            <w:tcW w:w="1134" w:type="dxa"/>
            <w:shd w:val="clear" w:color="auto" w:fill="FFFFFF" w:themeFill="background1"/>
            <w:noWrap/>
            <w:vAlign w:val="bottom"/>
          </w:tcPr>
          <w:p w14:paraId="55A2B49C" w14:textId="77777777" w:rsidR="00956744" w:rsidRDefault="00956744" w:rsidP="00964C8B">
            <w:pPr>
              <w:jc w:val="right"/>
              <w:rPr>
                <w:rFonts w:ascii="Consolas" w:hAnsi="Consolas"/>
                <w:sz w:val="16"/>
                <w:szCs w:val="16"/>
              </w:rPr>
            </w:pPr>
            <w:r>
              <w:rPr>
                <w:rFonts w:ascii="Consolas" w:hAnsi="Consolas"/>
                <w:sz w:val="16"/>
                <w:szCs w:val="16"/>
              </w:rPr>
              <w:t>2.351,16</w:t>
            </w:r>
          </w:p>
        </w:tc>
      </w:tr>
      <w:tr w:rsidR="00956744" w:rsidRPr="00A15216" w14:paraId="7FAF63EB" w14:textId="77777777" w:rsidTr="00964C8B">
        <w:trPr>
          <w:trHeight w:val="350"/>
          <w:jc w:val="center"/>
        </w:trPr>
        <w:tc>
          <w:tcPr>
            <w:tcW w:w="704" w:type="dxa"/>
            <w:shd w:val="clear" w:color="auto" w:fill="FFFFFF" w:themeFill="background1"/>
            <w:noWrap/>
            <w:vAlign w:val="bottom"/>
          </w:tcPr>
          <w:p w14:paraId="7EDC6105" w14:textId="77777777" w:rsidR="00956744" w:rsidRDefault="00956744" w:rsidP="00964C8B">
            <w:pPr>
              <w:jc w:val="center"/>
              <w:rPr>
                <w:rFonts w:ascii="Consolas" w:hAnsi="Consolas"/>
                <w:sz w:val="16"/>
                <w:szCs w:val="16"/>
              </w:rPr>
            </w:pPr>
            <w:r>
              <w:rPr>
                <w:rFonts w:ascii="Consolas" w:hAnsi="Consolas"/>
                <w:sz w:val="16"/>
                <w:szCs w:val="16"/>
              </w:rPr>
              <w:t>37</w:t>
            </w:r>
          </w:p>
        </w:tc>
        <w:tc>
          <w:tcPr>
            <w:tcW w:w="1134" w:type="dxa"/>
            <w:shd w:val="clear" w:color="auto" w:fill="FFFFFF" w:themeFill="background1"/>
            <w:vAlign w:val="bottom"/>
          </w:tcPr>
          <w:p w14:paraId="6782E74A" w14:textId="77777777" w:rsidR="00956744" w:rsidRDefault="00956744" w:rsidP="00964C8B">
            <w:pPr>
              <w:jc w:val="center"/>
              <w:rPr>
                <w:rFonts w:ascii="Consolas" w:hAnsi="Consolas"/>
                <w:sz w:val="16"/>
                <w:szCs w:val="16"/>
              </w:rPr>
            </w:pPr>
            <w:r>
              <w:rPr>
                <w:rFonts w:ascii="Consolas" w:hAnsi="Consolas"/>
                <w:sz w:val="16"/>
                <w:szCs w:val="16"/>
              </w:rPr>
              <w:t>103946</w:t>
            </w:r>
          </w:p>
        </w:tc>
        <w:tc>
          <w:tcPr>
            <w:tcW w:w="3686" w:type="dxa"/>
            <w:shd w:val="clear" w:color="auto" w:fill="FFFFFF" w:themeFill="background1"/>
            <w:noWrap/>
          </w:tcPr>
          <w:p w14:paraId="23EFE012" w14:textId="77777777" w:rsidR="00956744" w:rsidRPr="00304F54" w:rsidRDefault="00956744" w:rsidP="00964C8B">
            <w:pPr>
              <w:jc w:val="both"/>
              <w:rPr>
                <w:rFonts w:ascii="Consolas" w:hAnsi="Consolas"/>
                <w:sz w:val="16"/>
                <w:szCs w:val="16"/>
              </w:rPr>
            </w:pPr>
            <w:r w:rsidRPr="00304F54">
              <w:rPr>
                <w:rFonts w:ascii="Consolas" w:hAnsi="Consolas"/>
                <w:sz w:val="16"/>
                <w:szCs w:val="16"/>
              </w:rPr>
              <w:t>PLANTIO DE GRAMA ESMERALDA OU SÃO CARLOS OU CURITIBANA, EM PLACAS. AF_07/2024</w:t>
            </w:r>
          </w:p>
        </w:tc>
        <w:tc>
          <w:tcPr>
            <w:tcW w:w="992" w:type="dxa"/>
            <w:shd w:val="clear" w:color="auto" w:fill="FFFFFF" w:themeFill="background1"/>
            <w:noWrap/>
            <w:vAlign w:val="bottom"/>
          </w:tcPr>
          <w:p w14:paraId="4473D261" w14:textId="77777777" w:rsidR="00956744" w:rsidRDefault="00956744" w:rsidP="00964C8B">
            <w:pPr>
              <w:jc w:val="center"/>
              <w:rPr>
                <w:rFonts w:ascii="Consolas" w:hAnsi="Consolas"/>
                <w:sz w:val="16"/>
                <w:szCs w:val="16"/>
              </w:rPr>
            </w:pPr>
            <w:r w:rsidRPr="00804EAC">
              <w:rPr>
                <w:rFonts w:ascii="Consolas" w:hAnsi="Consolas"/>
                <w:sz w:val="16"/>
                <w:szCs w:val="16"/>
              </w:rPr>
              <w:t>M²</w:t>
            </w:r>
          </w:p>
        </w:tc>
        <w:tc>
          <w:tcPr>
            <w:tcW w:w="992" w:type="dxa"/>
            <w:shd w:val="clear" w:color="auto" w:fill="FFFFFF" w:themeFill="background1"/>
            <w:noWrap/>
            <w:vAlign w:val="bottom"/>
          </w:tcPr>
          <w:p w14:paraId="2A5AA3CA" w14:textId="77777777" w:rsidR="00956744" w:rsidRDefault="00956744" w:rsidP="00964C8B">
            <w:pPr>
              <w:jc w:val="center"/>
              <w:rPr>
                <w:rFonts w:ascii="Consolas" w:hAnsi="Consolas"/>
                <w:sz w:val="16"/>
                <w:szCs w:val="16"/>
              </w:rPr>
            </w:pPr>
            <w:r>
              <w:rPr>
                <w:rFonts w:ascii="Consolas" w:hAnsi="Consolas"/>
                <w:sz w:val="16"/>
                <w:szCs w:val="16"/>
              </w:rPr>
              <w:t>20</w:t>
            </w:r>
          </w:p>
        </w:tc>
        <w:tc>
          <w:tcPr>
            <w:tcW w:w="992" w:type="dxa"/>
            <w:shd w:val="clear" w:color="auto" w:fill="FFFFFF" w:themeFill="background1"/>
            <w:vAlign w:val="bottom"/>
          </w:tcPr>
          <w:p w14:paraId="724A39F9" w14:textId="77777777" w:rsidR="00956744" w:rsidRDefault="00956744" w:rsidP="00964C8B">
            <w:pPr>
              <w:jc w:val="right"/>
              <w:rPr>
                <w:rFonts w:ascii="Consolas" w:hAnsi="Consolas"/>
                <w:sz w:val="16"/>
                <w:szCs w:val="16"/>
              </w:rPr>
            </w:pPr>
            <w:r>
              <w:rPr>
                <w:rFonts w:ascii="Consolas" w:hAnsi="Consolas"/>
                <w:sz w:val="16"/>
                <w:szCs w:val="16"/>
              </w:rPr>
              <w:t>28,12</w:t>
            </w:r>
          </w:p>
        </w:tc>
        <w:tc>
          <w:tcPr>
            <w:tcW w:w="1134" w:type="dxa"/>
            <w:shd w:val="clear" w:color="auto" w:fill="FFFFFF" w:themeFill="background1"/>
            <w:noWrap/>
            <w:vAlign w:val="bottom"/>
          </w:tcPr>
          <w:p w14:paraId="249EEB23" w14:textId="77777777" w:rsidR="00956744" w:rsidRDefault="00956744" w:rsidP="00964C8B">
            <w:pPr>
              <w:jc w:val="right"/>
              <w:rPr>
                <w:rFonts w:ascii="Consolas" w:hAnsi="Consolas"/>
                <w:sz w:val="16"/>
                <w:szCs w:val="16"/>
              </w:rPr>
            </w:pPr>
            <w:r>
              <w:rPr>
                <w:rFonts w:ascii="Consolas" w:hAnsi="Consolas"/>
                <w:sz w:val="16"/>
                <w:szCs w:val="16"/>
              </w:rPr>
              <w:t>562,40</w:t>
            </w:r>
          </w:p>
        </w:tc>
      </w:tr>
      <w:tr w:rsidR="00956744" w:rsidRPr="00A15216" w14:paraId="1B8F95B4" w14:textId="77777777" w:rsidTr="00964C8B">
        <w:trPr>
          <w:trHeight w:val="350"/>
          <w:jc w:val="center"/>
        </w:trPr>
        <w:tc>
          <w:tcPr>
            <w:tcW w:w="704" w:type="dxa"/>
            <w:shd w:val="clear" w:color="auto" w:fill="FFFFFF" w:themeFill="background1"/>
            <w:noWrap/>
            <w:vAlign w:val="bottom"/>
          </w:tcPr>
          <w:p w14:paraId="06993625" w14:textId="77777777" w:rsidR="00956744" w:rsidRDefault="00956744" w:rsidP="00964C8B">
            <w:pPr>
              <w:jc w:val="center"/>
              <w:rPr>
                <w:rFonts w:ascii="Consolas" w:hAnsi="Consolas"/>
                <w:sz w:val="16"/>
                <w:szCs w:val="16"/>
              </w:rPr>
            </w:pPr>
            <w:r>
              <w:rPr>
                <w:rFonts w:ascii="Consolas" w:hAnsi="Consolas"/>
                <w:sz w:val="16"/>
                <w:szCs w:val="16"/>
              </w:rPr>
              <w:t>38</w:t>
            </w:r>
          </w:p>
        </w:tc>
        <w:tc>
          <w:tcPr>
            <w:tcW w:w="1134" w:type="dxa"/>
            <w:shd w:val="clear" w:color="auto" w:fill="FFFFFF" w:themeFill="background1"/>
            <w:vAlign w:val="bottom"/>
          </w:tcPr>
          <w:p w14:paraId="3EBEE203" w14:textId="77777777" w:rsidR="00956744" w:rsidRDefault="00956744" w:rsidP="00964C8B">
            <w:pPr>
              <w:jc w:val="center"/>
              <w:rPr>
                <w:rFonts w:ascii="Consolas" w:hAnsi="Consolas"/>
                <w:sz w:val="16"/>
                <w:szCs w:val="16"/>
              </w:rPr>
            </w:pPr>
            <w:r>
              <w:rPr>
                <w:rFonts w:ascii="Consolas" w:hAnsi="Consolas"/>
                <w:sz w:val="16"/>
                <w:szCs w:val="16"/>
              </w:rPr>
              <w:t>96622</w:t>
            </w:r>
          </w:p>
        </w:tc>
        <w:tc>
          <w:tcPr>
            <w:tcW w:w="3686" w:type="dxa"/>
            <w:shd w:val="clear" w:color="auto" w:fill="FFFFFF" w:themeFill="background1"/>
            <w:noWrap/>
          </w:tcPr>
          <w:p w14:paraId="3BF16C40" w14:textId="77777777" w:rsidR="00956744" w:rsidRPr="00304F54" w:rsidRDefault="00956744" w:rsidP="00964C8B">
            <w:pPr>
              <w:jc w:val="both"/>
              <w:rPr>
                <w:rFonts w:ascii="Consolas" w:hAnsi="Consolas"/>
                <w:sz w:val="16"/>
                <w:szCs w:val="16"/>
              </w:rPr>
            </w:pPr>
            <w:r w:rsidRPr="00304F54">
              <w:rPr>
                <w:rFonts w:ascii="Consolas" w:hAnsi="Consolas"/>
                <w:sz w:val="16"/>
                <w:szCs w:val="16"/>
              </w:rPr>
              <w:t>LASTRO COM MATERIAL GRANULAR, APLICADO EM PISOS OU LAJES SOBRE SOLO, ESPESSURA DE *5 CM*. AF_01/2024</w:t>
            </w:r>
          </w:p>
        </w:tc>
        <w:tc>
          <w:tcPr>
            <w:tcW w:w="992" w:type="dxa"/>
            <w:shd w:val="clear" w:color="auto" w:fill="FFFFFF" w:themeFill="background1"/>
            <w:noWrap/>
            <w:vAlign w:val="bottom"/>
          </w:tcPr>
          <w:p w14:paraId="37D2A0F4" w14:textId="77777777" w:rsidR="00956744" w:rsidRPr="00304F54" w:rsidRDefault="00956744" w:rsidP="00964C8B">
            <w:pPr>
              <w:jc w:val="center"/>
              <w:rPr>
                <w:rFonts w:ascii="Consolas" w:hAnsi="Consolas"/>
                <w:sz w:val="16"/>
                <w:szCs w:val="16"/>
              </w:rPr>
            </w:pPr>
            <w:r w:rsidRPr="00304F54">
              <w:rPr>
                <w:rFonts w:ascii="Consolas" w:hAnsi="Consolas"/>
                <w:sz w:val="16"/>
                <w:szCs w:val="16"/>
              </w:rPr>
              <w:t>M³</w:t>
            </w:r>
          </w:p>
        </w:tc>
        <w:tc>
          <w:tcPr>
            <w:tcW w:w="992" w:type="dxa"/>
            <w:shd w:val="clear" w:color="auto" w:fill="FFFFFF" w:themeFill="background1"/>
            <w:noWrap/>
            <w:vAlign w:val="bottom"/>
          </w:tcPr>
          <w:p w14:paraId="267571FB" w14:textId="77777777" w:rsidR="00956744" w:rsidRDefault="00956744" w:rsidP="00964C8B">
            <w:pPr>
              <w:jc w:val="center"/>
              <w:rPr>
                <w:rFonts w:ascii="Consolas" w:hAnsi="Consolas"/>
                <w:sz w:val="16"/>
                <w:szCs w:val="16"/>
              </w:rPr>
            </w:pPr>
            <w:r>
              <w:rPr>
                <w:rFonts w:ascii="Consolas" w:hAnsi="Consolas"/>
                <w:sz w:val="16"/>
                <w:szCs w:val="16"/>
              </w:rPr>
              <w:t>22</w:t>
            </w:r>
          </w:p>
        </w:tc>
        <w:tc>
          <w:tcPr>
            <w:tcW w:w="992" w:type="dxa"/>
            <w:shd w:val="clear" w:color="auto" w:fill="FFFFFF" w:themeFill="background1"/>
            <w:vAlign w:val="bottom"/>
          </w:tcPr>
          <w:p w14:paraId="02A26CA6" w14:textId="77777777" w:rsidR="00956744" w:rsidRDefault="00956744" w:rsidP="00964C8B">
            <w:pPr>
              <w:jc w:val="right"/>
              <w:rPr>
                <w:rFonts w:ascii="Consolas" w:hAnsi="Consolas"/>
                <w:sz w:val="16"/>
                <w:szCs w:val="16"/>
              </w:rPr>
            </w:pPr>
            <w:r>
              <w:rPr>
                <w:rFonts w:ascii="Consolas" w:hAnsi="Consolas"/>
                <w:sz w:val="16"/>
                <w:szCs w:val="16"/>
              </w:rPr>
              <w:t>237,91</w:t>
            </w:r>
          </w:p>
        </w:tc>
        <w:tc>
          <w:tcPr>
            <w:tcW w:w="1134" w:type="dxa"/>
            <w:shd w:val="clear" w:color="auto" w:fill="FFFFFF" w:themeFill="background1"/>
            <w:noWrap/>
            <w:vAlign w:val="bottom"/>
          </w:tcPr>
          <w:p w14:paraId="2C2ED434" w14:textId="77777777" w:rsidR="00956744" w:rsidRDefault="00956744" w:rsidP="00964C8B">
            <w:pPr>
              <w:jc w:val="right"/>
              <w:rPr>
                <w:rFonts w:ascii="Consolas" w:hAnsi="Consolas"/>
                <w:sz w:val="16"/>
                <w:szCs w:val="16"/>
              </w:rPr>
            </w:pPr>
            <w:r>
              <w:rPr>
                <w:rFonts w:ascii="Consolas" w:hAnsi="Consolas"/>
                <w:sz w:val="16"/>
                <w:szCs w:val="16"/>
              </w:rPr>
              <w:t>5.234,02</w:t>
            </w:r>
          </w:p>
        </w:tc>
      </w:tr>
    </w:tbl>
    <w:p w14:paraId="6E6ED77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2D4C7EC5" w14:textId="77777777" w:rsidR="00956744" w:rsidRPr="00A15216" w:rsidRDefault="00956744">
      <w:pPr>
        <w:pStyle w:val="Nivel2"/>
        <w:numPr>
          <w:ilvl w:val="1"/>
          <w:numId w:val="10"/>
        </w:numPr>
        <w:spacing w:before="0" w:after="0" w:line="240" w:lineRule="auto"/>
        <w:ind w:left="0" w:firstLine="0"/>
        <w:rPr>
          <w:rFonts w:ascii="Consolas" w:hAnsi="Consolas" w:cs="Times New Roman"/>
          <w:color w:val="auto"/>
          <w:sz w:val="28"/>
          <w:szCs w:val="28"/>
        </w:rPr>
      </w:pPr>
      <w:r w:rsidRPr="00A15216">
        <w:rPr>
          <w:rFonts w:ascii="Consolas" w:hAnsi="Consolas" w:cs="Times New Roman"/>
          <w:sz w:val="28"/>
          <w:szCs w:val="28"/>
        </w:rPr>
        <w:t>O(s) serviço(s) objeto desta contratação são caracterizados como comum(ns), conforme justificativa constante do Estudo Técnico Preliminar</w:t>
      </w:r>
      <w:r w:rsidRPr="00A15216">
        <w:rPr>
          <w:rFonts w:ascii="Consolas" w:hAnsi="Consolas" w:cs="Times New Roman"/>
          <w:color w:val="auto"/>
          <w:sz w:val="28"/>
          <w:szCs w:val="28"/>
        </w:rPr>
        <w:t>.</w:t>
      </w:r>
    </w:p>
    <w:p w14:paraId="6AA8085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B548AA2" w14:textId="37AE164C" w:rsidR="00956744" w:rsidRPr="00A1521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612450">
        <w:rPr>
          <w:rFonts w:ascii="Consolas" w:hAnsi="Consolas" w:cs="Times New Roman"/>
          <w:i w:val="0"/>
          <w:iCs w:val="0"/>
          <w:color w:val="auto"/>
          <w:sz w:val="28"/>
          <w:szCs w:val="28"/>
        </w:rPr>
        <w:t xml:space="preserve">O prazo de vigência da contratação é de </w:t>
      </w:r>
      <w:r w:rsidR="00612450" w:rsidRPr="00612450">
        <w:rPr>
          <w:rFonts w:ascii="Consolas" w:hAnsi="Consolas" w:cs="Times New Roman"/>
          <w:i w:val="0"/>
          <w:iCs w:val="0"/>
          <w:color w:val="auto"/>
          <w:sz w:val="28"/>
          <w:szCs w:val="28"/>
        </w:rPr>
        <w:t>06</w:t>
      </w:r>
      <w:r w:rsidRPr="00612450">
        <w:rPr>
          <w:rFonts w:ascii="Consolas" w:hAnsi="Consolas" w:cs="Times New Roman"/>
          <w:i w:val="0"/>
          <w:iCs w:val="0"/>
          <w:color w:val="auto"/>
          <w:sz w:val="28"/>
          <w:szCs w:val="28"/>
        </w:rPr>
        <w:t xml:space="preserve"> (</w:t>
      </w:r>
      <w:r w:rsidR="00612450" w:rsidRPr="00612450">
        <w:rPr>
          <w:rFonts w:ascii="Consolas" w:hAnsi="Consolas" w:cs="Times New Roman"/>
          <w:i w:val="0"/>
          <w:iCs w:val="0"/>
          <w:color w:val="auto"/>
          <w:sz w:val="28"/>
          <w:szCs w:val="28"/>
        </w:rPr>
        <w:t>seis</w:t>
      </w:r>
      <w:r w:rsidRPr="00612450">
        <w:rPr>
          <w:rFonts w:ascii="Consolas" w:hAnsi="Consolas" w:cs="Times New Roman"/>
          <w:i w:val="0"/>
          <w:iCs w:val="0"/>
          <w:color w:val="auto"/>
          <w:sz w:val="28"/>
          <w:szCs w:val="28"/>
        </w:rPr>
        <w:t xml:space="preserve">) </w:t>
      </w:r>
      <w:r w:rsidR="00612450" w:rsidRPr="00612450">
        <w:rPr>
          <w:rFonts w:ascii="Consolas" w:hAnsi="Consolas" w:cs="Times New Roman"/>
          <w:i w:val="0"/>
          <w:iCs w:val="0"/>
          <w:color w:val="auto"/>
          <w:sz w:val="28"/>
          <w:szCs w:val="28"/>
        </w:rPr>
        <w:t>meses</w:t>
      </w:r>
      <w:r w:rsidRPr="00612450">
        <w:rPr>
          <w:rFonts w:ascii="Consolas" w:hAnsi="Consolas" w:cs="Times New Roman"/>
          <w:i w:val="0"/>
          <w:iCs w:val="0"/>
          <w:color w:val="auto"/>
          <w:sz w:val="28"/>
          <w:szCs w:val="28"/>
        </w:rPr>
        <w:t xml:space="preserve">, </w:t>
      </w:r>
      <w:r w:rsidRPr="00A15216">
        <w:rPr>
          <w:rFonts w:ascii="Consolas" w:hAnsi="Consolas" w:cs="Times New Roman"/>
          <w:i w:val="0"/>
          <w:iCs w:val="0"/>
          <w:color w:val="auto"/>
          <w:sz w:val="28"/>
          <w:szCs w:val="28"/>
        </w:rPr>
        <w:t>contados da assinatura do Contrato, na forma do artigo 105 da Lei n° 14.133, de 2021.</w:t>
      </w:r>
    </w:p>
    <w:p w14:paraId="055735F5" w14:textId="77777777" w:rsidR="00956744" w:rsidRPr="00A15216"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7DBDA7F4" w14:textId="6C266CE7" w:rsidR="00956744" w:rsidRPr="00A15216" w:rsidRDefault="00956744" w:rsidP="00956744">
      <w:pPr>
        <w:jc w:val="both"/>
        <w:rPr>
          <w:rFonts w:ascii="Consolas" w:hAnsi="Consolas"/>
          <w:sz w:val="28"/>
          <w:szCs w:val="28"/>
        </w:rPr>
      </w:pPr>
      <w:bookmarkStart w:id="48" w:name="_Hlk158019401"/>
      <w:r w:rsidRPr="00A15216">
        <w:rPr>
          <w:rFonts w:ascii="Consolas" w:eastAsia="Calibri" w:hAnsi="Consolas"/>
          <w:sz w:val="28"/>
          <w:szCs w:val="28"/>
        </w:rPr>
        <w:t xml:space="preserve">1.4. O custo estimado total da contratação é de </w:t>
      </w:r>
      <w:r w:rsidRPr="00A15216">
        <w:rPr>
          <w:rFonts w:ascii="Consolas" w:hAnsi="Consolas"/>
          <w:sz w:val="28"/>
          <w:szCs w:val="28"/>
        </w:rPr>
        <w:t xml:space="preserve">R$ </w:t>
      </w:r>
      <w:r w:rsidR="000152F8" w:rsidRPr="000152F8">
        <w:rPr>
          <w:rFonts w:ascii="Consolas" w:hAnsi="Consolas" w:cs="CIDFont+F2"/>
          <w:sz w:val="28"/>
          <w:szCs w:val="28"/>
        </w:rPr>
        <w:t>181.992,55 (cento e oitenta e um mil e novecentos e noventa e dois reais e cinquenta e cinco centavos</w:t>
      </w:r>
      <w:r w:rsidRPr="00A97493">
        <w:rPr>
          <w:rFonts w:ascii="Consolas" w:hAnsi="Consolas"/>
          <w:sz w:val="28"/>
          <w:szCs w:val="28"/>
        </w:rPr>
        <w:t>)</w:t>
      </w:r>
      <w:r w:rsidRPr="00A15216">
        <w:rPr>
          <w:rFonts w:ascii="Consolas" w:eastAsia="Calibri" w:hAnsi="Consolas"/>
          <w:sz w:val="28"/>
          <w:szCs w:val="28"/>
        </w:rPr>
        <w:t>,</w:t>
      </w:r>
      <w:r>
        <w:rPr>
          <w:rFonts w:ascii="Consolas" w:eastAsia="Calibri" w:hAnsi="Consolas"/>
          <w:sz w:val="28"/>
          <w:szCs w:val="28"/>
        </w:rPr>
        <w:t xml:space="preserve"> </w:t>
      </w:r>
      <w:r w:rsidRPr="00A15216">
        <w:rPr>
          <w:rFonts w:ascii="Consolas" w:eastAsia="Calibri" w:hAnsi="Consolas"/>
          <w:sz w:val="28"/>
          <w:szCs w:val="28"/>
        </w:rPr>
        <w:t>conforme custos unitários apostos na tabela acima.</w:t>
      </w:r>
    </w:p>
    <w:p w14:paraId="6FE1456E" w14:textId="77777777" w:rsidR="00956744" w:rsidRPr="00A15216" w:rsidRDefault="00956744" w:rsidP="00956744">
      <w:pPr>
        <w:pStyle w:val="Nvel2-Red"/>
        <w:numPr>
          <w:ilvl w:val="0"/>
          <w:numId w:val="0"/>
        </w:numPr>
        <w:spacing w:before="0" w:after="0" w:line="240" w:lineRule="auto"/>
        <w:rPr>
          <w:rStyle w:val="Forte"/>
          <w:rFonts w:ascii="Consolas" w:eastAsiaTheme="majorEastAsia" w:hAnsi="Consolas" w:cs="Times New Roman"/>
          <w:i w:val="0"/>
          <w:iCs w:val="0"/>
          <w:color w:val="auto"/>
          <w:sz w:val="28"/>
          <w:szCs w:val="28"/>
        </w:rPr>
      </w:pPr>
    </w:p>
    <w:p w14:paraId="30318EAA" w14:textId="192CD5A1" w:rsidR="00956744" w:rsidRPr="00A15216" w:rsidRDefault="00956744" w:rsidP="00956744">
      <w:pPr>
        <w:pStyle w:val="Nivel2"/>
        <w:numPr>
          <w:ilvl w:val="0"/>
          <w:numId w:val="0"/>
        </w:numPr>
        <w:spacing w:before="0" w:after="0" w:line="240" w:lineRule="auto"/>
        <w:rPr>
          <w:rFonts w:ascii="Consolas" w:hAnsi="Consolas" w:cs="Times New Roman"/>
          <w:sz w:val="28"/>
          <w:szCs w:val="28"/>
        </w:rPr>
      </w:pPr>
      <w:r w:rsidRPr="00A15216">
        <w:rPr>
          <w:rFonts w:ascii="Consolas" w:hAnsi="Consolas" w:cs="Times New Roman"/>
          <w:sz w:val="28"/>
          <w:szCs w:val="28"/>
        </w:rPr>
        <w:t>1.5 O contrato oferece maior detalhamento das regras que serão aplicadas em relação à vigência da contratação.</w:t>
      </w:r>
    </w:p>
    <w:p w14:paraId="783AD36A" w14:textId="77777777" w:rsidR="00956744" w:rsidRPr="00A15216" w:rsidRDefault="00956744" w:rsidP="00956744">
      <w:pPr>
        <w:pStyle w:val="Nivel2"/>
        <w:numPr>
          <w:ilvl w:val="0"/>
          <w:numId w:val="0"/>
        </w:numPr>
        <w:spacing w:before="0" w:after="0" w:line="240" w:lineRule="auto"/>
        <w:rPr>
          <w:rFonts w:ascii="Consolas" w:hAnsi="Consolas" w:cs="Times New Roman"/>
          <w:sz w:val="28"/>
          <w:szCs w:val="28"/>
        </w:rPr>
      </w:pPr>
    </w:p>
    <w:bookmarkEnd w:id="48"/>
    <w:p w14:paraId="03CD8A8A" w14:textId="77777777" w:rsidR="00956744" w:rsidRPr="000F1C41" w:rsidRDefault="00956744">
      <w:pPr>
        <w:pStyle w:val="Nivel01"/>
        <w:numPr>
          <w:ilvl w:val="0"/>
          <w:numId w:val="10"/>
        </w:numPr>
        <w:ind w:left="0" w:firstLine="0"/>
        <w:rPr>
          <w:rFonts w:ascii="Consolas" w:hAnsi="Consolas"/>
          <w:sz w:val="28"/>
          <w:szCs w:val="28"/>
        </w:rPr>
      </w:pPr>
      <w:r w:rsidRPr="000F1C41">
        <w:rPr>
          <w:rFonts w:ascii="Consolas" w:hAnsi="Consolas"/>
          <w:sz w:val="28"/>
          <w:szCs w:val="28"/>
        </w:rPr>
        <w:lastRenderedPageBreak/>
        <w:t>FUNDAMENTAÇÃO E DESCRIÇÃO DA NECESSIDADE DA CONTRATAÇÃO</w:t>
      </w:r>
    </w:p>
    <w:p w14:paraId="7F487B8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AB75750" w14:textId="77777777" w:rsidR="00956744" w:rsidRPr="00A15216" w:rsidRDefault="00956744">
      <w:pPr>
        <w:pStyle w:val="Nivel2"/>
        <w:numPr>
          <w:ilvl w:val="1"/>
          <w:numId w:val="10"/>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Fundamentação da Contratação e de seus quantitativos encontra-se pormenorizada em Tópico específico dos Estudos Técnicos Preliminares, apêndice deste Termo de Referência.</w:t>
      </w:r>
    </w:p>
    <w:p w14:paraId="069D6252"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ED1977D" w14:textId="77777777" w:rsidR="00956744" w:rsidRPr="00E634C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O objeto da contratação não está previsto no Plano de Contratações Anual.</w:t>
      </w:r>
    </w:p>
    <w:p w14:paraId="29AD7CFD" w14:textId="77777777" w:rsidR="00956744" w:rsidRPr="000F1C41" w:rsidRDefault="00956744">
      <w:pPr>
        <w:pStyle w:val="Nivel01"/>
        <w:numPr>
          <w:ilvl w:val="0"/>
          <w:numId w:val="10"/>
        </w:numPr>
        <w:ind w:left="0" w:firstLine="0"/>
        <w:rPr>
          <w:rFonts w:ascii="Consolas" w:hAnsi="Consolas"/>
          <w:sz w:val="28"/>
          <w:szCs w:val="28"/>
        </w:rPr>
      </w:pPr>
      <w:r w:rsidRPr="000F1C41">
        <w:rPr>
          <w:rFonts w:ascii="Consolas" w:hAnsi="Consolas"/>
          <w:sz w:val="28"/>
          <w:szCs w:val="28"/>
        </w:rPr>
        <w:t>DESCRIÇÃO DA SOLUÇÃO COMO UM TODO CONSIDERADO O CICLO DE VIDA DO OBJETO E ESPECIFICAÇÃO DO PRODUTO</w:t>
      </w:r>
    </w:p>
    <w:p w14:paraId="7FA0C2EF" w14:textId="77777777" w:rsidR="00956744" w:rsidRPr="00A15216" w:rsidRDefault="00956744" w:rsidP="00956744">
      <w:pPr>
        <w:jc w:val="both"/>
        <w:rPr>
          <w:rFonts w:ascii="Consolas" w:hAnsi="Consolas"/>
          <w:sz w:val="28"/>
          <w:szCs w:val="28"/>
        </w:rPr>
      </w:pPr>
    </w:p>
    <w:p w14:paraId="5BAFAF65" w14:textId="0688F649" w:rsidR="00956744" w:rsidRPr="000F1C41"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A descrição da solução como um todo encontra-se pormenorizada em tópico específico dos Estudos Técnicos Preliminares, apêndice deste Termo de Referência.</w:t>
      </w:r>
    </w:p>
    <w:p w14:paraId="7DE8978B" w14:textId="77777777" w:rsidR="00956744" w:rsidRPr="000F1C41" w:rsidRDefault="00956744">
      <w:pPr>
        <w:pStyle w:val="Nivel01"/>
        <w:numPr>
          <w:ilvl w:val="0"/>
          <w:numId w:val="10"/>
        </w:numPr>
        <w:ind w:left="0" w:firstLine="0"/>
        <w:rPr>
          <w:rFonts w:ascii="Consolas" w:hAnsi="Consolas"/>
          <w:sz w:val="28"/>
          <w:szCs w:val="28"/>
        </w:rPr>
      </w:pPr>
      <w:r w:rsidRPr="000F1C41">
        <w:rPr>
          <w:rFonts w:ascii="Consolas" w:hAnsi="Consolas"/>
          <w:sz w:val="28"/>
          <w:szCs w:val="28"/>
        </w:rPr>
        <w:t>REQUISITOS DA CONTRATAÇÃO</w:t>
      </w:r>
    </w:p>
    <w:p w14:paraId="5F0AB83D" w14:textId="77777777" w:rsidR="00956744" w:rsidRPr="00A15216" w:rsidRDefault="00956744" w:rsidP="00956744">
      <w:pPr>
        <w:jc w:val="both"/>
        <w:rPr>
          <w:rFonts w:ascii="Consolas" w:hAnsi="Consolas"/>
          <w:sz w:val="28"/>
          <w:szCs w:val="28"/>
        </w:rPr>
      </w:pPr>
    </w:p>
    <w:p w14:paraId="394AE908" w14:textId="77777777" w:rsidR="00956744" w:rsidRPr="00A15216" w:rsidRDefault="00956744" w:rsidP="00956744">
      <w:pPr>
        <w:autoSpaceDE w:val="0"/>
        <w:autoSpaceDN w:val="0"/>
        <w:adjustRightInd w:val="0"/>
        <w:rPr>
          <w:rFonts w:ascii="Consolas" w:hAnsi="Consolas"/>
          <w:b/>
          <w:bCs/>
          <w:sz w:val="28"/>
          <w:szCs w:val="28"/>
        </w:rPr>
      </w:pPr>
      <w:r w:rsidRPr="00A15216">
        <w:rPr>
          <w:rFonts w:ascii="Consolas" w:hAnsi="Consolas"/>
          <w:b/>
          <w:bCs/>
          <w:sz w:val="28"/>
          <w:szCs w:val="28"/>
        </w:rPr>
        <w:t>SUSTENTABILIDADE</w:t>
      </w:r>
    </w:p>
    <w:p w14:paraId="09DAAED4" w14:textId="77777777" w:rsidR="00956744" w:rsidRPr="00A15216" w:rsidRDefault="00956744" w:rsidP="00956744">
      <w:pPr>
        <w:autoSpaceDE w:val="0"/>
        <w:autoSpaceDN w:val="0"/>
        <w:adjustRightInd w:val="0"/>
        <w:rPr>
          <w:rFonts w:ascii="Consolas" w:hAnsi="Consolas"/>
          <w:b/>
          <w:bCs/>
          <w:sz w:val="28"/>
          <w:szCs w:val="28"/>
        </w:rPr>
      </w:pPr>
    </w:p>
    <w:p w14:paraId="138AFD1B" w14:textId="4640CE5F" w:rsidR="00956744" w:rsidRPr="000F1C41" w:rsidRDefault="00956744">
      <w:pPr>
        <w:pStyle w:val="Nivel2"/>
        <w:numPr>
          <w:ilvl w:val="1"/>
          <w:numId w:val="10"/>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Além dos critérios de sustentabilidade eventualmente inseridos na descrição do objeto, devem ser atendidos os seguintes requisitos, que se baseiam no Guia Nacional de Contratações Sustentáveis.</w:t>
      </w:r>
    </w:p>
    <w:p w14:paraId="561CB46C" w14:textId="77777777" w:rsidR="00956744" w:rsidRPr="000F1C41" w:rsidRDefault="00956744" w:rsidP="000F1C41">
      <w:pPr>
        <w:pStyle w:val="Nivel01"/>
        <w:numPr>
          <w:ilvl w:val="0"/>
          <w:numId w:val="0"/>
        </w:numPr>
        <w:ind w:left="360" w:hanging="360"/>
        <w:rPr>
          <w:rFonts w:ascii="Consolas" w:hAnsi="Consolas"/>
          <w:sz w:val="28"/>
          <w:szCs w:val="28"/>
        </w:rPr>
      </w:pPr>
      <w:r w:rsidRPr="000F1C41">
        <w:rPr>
          <w:rFonts w:ascii="Consolas" w:hAnsi="Consolas"/>
          <w:sz w:val="28"/>
          <w:szCs w:val="28"/>
        </w:rPr>
        <w:t>SUBCONTRATAÇÃO</w:t>
      </w:r>
    </w:p>
    <w:p w14:paraId="2642753E" w14:textId="77777777" w:rsidR="00956744" w:rsidRPr="00A15216" w:rsidRDefault="00956744" w:rsidP="00956744">
      <w:pPr>
        <w:rPr>
          <w:rFonts w:ascii="Consolas" w:hAnsi="Consolas"/>
        </w:rPr>
      </w:pPr>
    </w:p>
    <w:p w14:paraId="1EAB4DE0" w14:textId="0DBFC869" w:rsidR="00956744" w:rsidRPr="000F1C41" w:rsidRDefault="00956744">
      <w:pPr>
        <w:pStyle w:val="Nivel2"/>
        <w:numPr>
          <w:ilvl w:val="1"/>
          <w:numId w:val="10"/>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Não é admitida a subcontratação do objeto contratual.</w:t>
      </w:r>
    </w:p>
    <w:p w14:paraId="2CD75B13" w14:textId="77777777" w:rsidR="00956744" w:rsidRPr="000F1C41" w:rsidRDefault="00956744" w:rsidP="000F1C41">
      <w:pPr>
        <w:pStyle w:val="Nivel01"/>
        <w:numPr>
          <w:ilvl w:val="0"/>
          <w:numId w:val="0"/>
        </w:numPr>
        <w:rPr>
          <w:rFonts w:ascii="Consolas" w:hAnsi="Consolas"/>
          <w:sz w:val="28"/>
          <w:szCs w:val="28"/>
        </w:rPr>
      </w:pPr>
      <w:r w:rsidRPr="000F1C41">
        <w:rPr>
          <w:rFonts w:ascii="Consolas" w:hAnsi="Consolas"/>
          <w:sz w:val="28"/>
          <w:szCs w:val="28"/>
        </w:rPr>
        <w:t>GARANTIA DA CONTRATAÇÃO</w:t>
      </w:r>
    </w:p>
    <w:p w14:paraId="5CCDB36E" w14:textId="77777777" w:rsidR="00956744" w:rsidRPr="00A15216" w:rsidRDefault="00956744" w:rsidP="00956744">
      <w:pPr>
        <w:rPr>
          <w:rFonts w:ascii="Consolas" w:hAnsi="Consolas"/>
        </w:rPr>
      </w:pPr>
    </w:p>
    <w:p w14:paraId="5A696065" w14:textId="77777777" w:rsidR="00956744" w:rsidRPr="00A15216" w:rsidRDefault="00956744">
      <w:pPr>
        <w:pStyle w:val="Nvel2-Red"/>
        <w:numPr>
          <w:ilvl w:val="1"/>
          <w:numId w:val="10"/>
        </w:numPr>
        <w:spacing w:before="0" w:after="0" w:line="240" w:lineRule="auto"/>
        <w:ind w:left="0" w:firstLine="0"/>
        <w:rPr>
          <w:rFonts w:ascii="Consolas" w:eastAsia="Arial" w:hAnsi="Consolas" w:cs="Times New Roman"/>
          <w:i w:val="0"/>
          <w:iCs w:val="0"/>
          <w:color w:val="auto"/>
          <w:sz w:val="28"/>
          <w:szCs w:val="28"/>
        </w:rPr>
      </w:pPr>
      <w:r w:rsidRPr="00A15216">
        <w:rPr>
          <w:rFonts w:ascii="Consolas" w:eastAsia="Arial" w:hAnsi="Consolas" w:cs="Times New Roman"/>
          <w:i w:val="0"/>
          <w:iCs w:val="0"/>
          <w:color w:val="auto"/>
          <w:sz w:val="28"/>
          <w:szCs w:val="28"/>
        </w:rPr>
        <w:t>Será exigida a garantia da contratação de que trata</w:t>
      </w:r>
      <w:r w:rsidRPr="00A15216">
        <w:rPr>
          <w:rFonts w:ascii="Consolas" w:hAnsi="Consolas" w:cs="Times New Roman"/>
          <w:i w:val="0"/>
          <w:iCs w:val="0"/>
          <w:color w:val="auto"/>
          <w:sz w:val="28"/>
          <w:szCs w:val="28"/>
        </w:rPr>
        <w:t>m os arts. 96 e seguintes da Lei nº 14.133, de 2021, no percentual e condições descritas nas cláusulas do contrato.</w:t>
      </w:r>
    </w:p>
    <w:p w14:paraId="17A3EFF1" w14:textId="77777777" w:rsidR="00956744" w:rsidRPr="00A15216" w:rsidRDefault="00956744" w:rsidP="00956744">
      <w:pPr>
        <w:pStyle w:val="Nvel2-Red"/>
        <w:numPr>
          <w:ilvl w:val="0"/>
          <w:numId w:val="0"/>
        </w:numPr>
        <w:spacing w:before="0" w:after="0" w:line="240" w:lineRule="auto"/>
        <w:rPr>
          <w:rFonts w:ascii="Consolas" w:eastAsia="Arial" w:hAnsi="Consolas" w:cs="Times New Roman"/>
          <w:i w:val="0"/>
          <w:iCs w:val="0"/>
          <w:color w:val="auto"/>
          <w:sz w:val="28"/>
          <w:szCs w:val="28"/>
        </w:rPr>
      </w:pPr>
    </w:p>
    <w:p w14:paraId="07389D96" w14:textId="77777777" w:rsidR="00956744" w:rsidRPr="00A1521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Em caso opção pelo seguro-garantia, a parte adjudicatária deverá apresentá-la, no máximo, até a data de assinatura do contrato. </w:t>
      </w:r>
    </w:p>
    <w:p w14:paraId="22023D57" w14:textId="77777777" w:rsidR="00956744" w:rsidRPr="00A15216"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4AF7EEC6" w14:textId="77777777" w:rsidR="00956744"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lastRenderedPageBreak/>
        <w:t>A garantia, nas modalidades caução e fiança bancária, deverá ser prestada em até 10 dias úteis após a assinatura do contrato.</w:t>
      </w:r>
    </w:p>
    <w:p w14:paraId="248FF64D" w14:textId="77777777" w:rsidR="00956744" w:rsidRPr="0081402E"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41E8AFAE" w14:textId="77777777" w:rsidR="00956744" w:rsidRPr="00A15216" w:rsidRDefault="00956744">
      <w:pPr>
        <w:pStyle w:val="Nivel2"/>
        <w:numPr>
          <w:ilvl w:val="1"/>
          <w:numId w:val="10"/>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contrato oferece maior detalhamento das regras que serão aplicadas em relação à garantia da contratação.</w:t>
      </w:r>
    </w:p>
    <w:p w14:paraId="16A87989" w14:textId="77777777" w:rsidR="00956744" w:rsidRPr="00A15216" w:rsidRDefault="00956744" w:rsidP="00956744">
      <w:pPr>
        <w:rPr>
          <w:rFonts w:ascii="Consolas" w:hAnsi="Consolas"/>
          <w:b/>
          <w:bCs/>
          <w:sz w:val="28"/>
          <w:szCs w:val="28"/>
        </w:rPr>
      </w:pPr>
    </w:p>
    <w:p w14:paraId="584B2FA5" w14:textId="77777777" w:rsidR="00956744" w:rsidRPr="00A15216" w:rsidRDefault="00956744" w:rsidP="00956744">
      <w:pPr>
        <w:rPr>
          <w:rFonts w:ascii="Consolas" w:hAnsi="Consolas"/>
          <w:b/>
          <w:bCs/>
          <w:sz w:val="28"/>
          <w:szCs w:val="28"/>
        </w:rPr>
      </w:pPr>
      <w:r w:rsidRPr="00A15216">
        <w:rPr>
          <w:rFonts w:ascii="Consolas" w:hAnsi="Consolas"/>
          <w:b/>
          <w:bCs/>
          <w:sz w:val="28"/>
          <w:szCs w:val="28"/>
        </w:rPr>
        <w:t>VISTORIA</w:t>
      </w:r>
    </w:p>
    <w:p w14:paraId="576FB398" w14:textId="77777777" w:rsidR="00956744" w:rsidRPr="00A15216" w:rsidRDefault="00956744" w:rsidP="00956744">
      <w:pPr>
        <w:rPr>
          <w:rFonts w:ascii="Consolas" w:hAnsi="Consolas"/>
          <w:b/>
          <w:bCs/>
          <w:sz w:val="28"/>
          <w:szCs w:val="28"/>
        </w:rPr>
      </w:pPr>
    </w:p>
    <w:p w14:paraId="7349A236" w14:textId="77777777" w:rsidR="00956744" w:rsidRPr="00A1521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6AE0E335" w14:textId="77777777" w:rsidR="00956744" w:rsidRPr="00A15216"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5079502E" w14:textId="77777777" w:rsidR="00956744" w:rsidRPr="00A1521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Serão disponibilizados data e horário diferentes aos interessados em realizar a vistoria prévia. </w:t>
      </w:r>
    </w:p>
    <w:p w14:paraId="5905CC27" w14:textId="77777777" w:rsidR="00956744" w:rsidRPr="00A15216"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4E75CD08" w14:textId="77777777" w:rsidR="00956744" w:rsidRPr="00A1521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18479615" w14:textId="77777777" w:rsidR="00956744" w:rsidRPr="00A15216"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0D5565DE" w14:textId="77777777" w:rsidR="00956744" w:rsidRPr="00A15216"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2031BF01" w14:textId="77777777" w:rsidR="00956744" w:rsidRPr="00A15216"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2F795C89" w14:textId="77777777" w:rsidR="00956744" w:rsidRDefault="00956744">
      <w:pPr>
        <w:pStyle w:val="Nvel2-Red"/>
        <w:numPr>
          <w:ilvl w:val="1"/>
          <w:numId w:val="10"/>
        </w:numPr>
        <w:spacing w:before="0" w:after="0" w:line="240" w:lineRule="auto"/>
        <w:ind w:left="0" w:firstLine="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DDFBF12" w14:textId="77777777" w:rsidR="00956744"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4B440540" w14:textId="77777777" w:rsidR="000F1C41" w:rsidRDefault="000F1C41" w:rsidP="00956744">
      <w:pPr>
        <w:pStyle w:val="Nvel2-Red"/>
        <w:numPr>
          <w:ilvl w:val="0"/>
          <w:numId w:val="0"/>
        </w:numPr>
        <w:spacing w:before="0" w:after="0" w:line="240" w:lineRule="auto"/>
        <w:rPr>
          <w:rFonts w:ascii="Consolas" w:hAnsi="Consolas" w:cs="Times New Roman"/>
          <w:i w:val="0"/>
          <w:iCs w:val="0"/>
          <w:color w:val="auto"/>
          <w:sz w:val="28"/>
          <w:szCs w:val="28"/>
        </w:rPr>
      </w:pPr>
    </w:p>
    <w:p w14:paraId="541BA6BF" w14:textId="77777777" w:rsidR="000F1C41" w:rsidRDefault="000F1C41" w:rsidP="00956744">
      <w:pPr>
        <w:pStyle w:val="Nvel2-Red"/>
        <w:numPr>
          <w:ilvl w:val="0"/>
          <w:numId w:val="0"/>
        </w:numPr>
        <w:spacing w:before="0" w:after="0" w:line="240" w:lineRule="auto"/>
        <w:rPr>
          <w:rFonts w:ascii="Consolas" w:hAnsi="Consolas" w:cs="Times New Roman"/>
          <w:i w:val="0"/>
          <w:iCs w:val="0"/>
          <w:color w:val="auto"/>
          <w:sz w:val="28"/>
          <w:szCs w:val="28"/>
        </w:rPr>
      </w:pPr>
    </w:p>
    <w:p w14:paraId="721FE28B" w14:textId="77777777" w:rsidR="000F1C41" w:rsidRPr="00A15216" w:rsidRDefault="000F1C41" w:rsidP="00956744">
      <w:pPr>
        <w:pStyle w:val="Nvel2-Red"/>
        <w:numPr>
          <w:ilvl w:val="0"/>
          <w:numId w:val="0"/>
        </w:numPr>
        <w:spacing w:before="0" w:after="0" w:line="240" w:lineRule="auto"/>
        <w:rPr>
          <w:rFonts w:ascii="Consolas" w:hAnsi="Consolas" w:cs="Times New Roman"/>
          <w:i w:val="0"/>
          <w:iCs w:val="0"/>
          <w:color w:val="auto"/>
          <w:sz w:val="28"/>
          <w:szCs w:val="28"/>
        </w:rPr>
      </w:pPr>
    </w:p>
    <w:p w14:paraId="6BB2046E" w14:textId="77777777" w:rsidR="00956744" w:rsidRPr="00A15216" w:rsidRDefault="00956744" w:rsidP="00956744">
      <w:pPr>
        <w:jc w:val="both"/>
        <w:rPr>
          <w:rFonts w:ascii="Consolas" w:hAnsi="Consolas"/>
          <w:b/>
          <w:bCs/>
          <w:sz w:val="28"/>
          <w:szCs w:val="28"/>
        </w:rPr>
      </w:pPr>
      <w:r w:rsidRPr="00A15216">
        <w:rPr>
          <w:rFonts w:ascii="Consolas" w:hAnsi="Consolas"/>
          <w:b/>
          <w:bCs/>
          <w:sz w:val="28"/>
          <w:szCs w:val="28"/>
        </w:rPr>
        <w:lastRenderedPageBreak/>
        <w:t>5. MODELO DE EXECUÇÃO DO OBJETO</w:t>
      </w:r>
    </w:p>
    <w:p w14:paraId="2760E992" w14:textId="77777777" w:rsidR="00956744" w:rsidRPr="00A15216" w:rsidRDefault="00956744" w:rsidP="00956744">
      <w:pPr>
        <w:jc w:val="both"/>
        <w:rPr>
          <w:rFonts w:ascii="Consolas" w:hAnsi="Consolas"/>
          <w:sz w:val="28"/>
          <w:szCs w:val="28"/>
        </w:rPr>
      </w:pPr>
    </w:p>
    <w:p w14:paraId="4BED5863" w14:textId="77777777" w:rsidR="00956744" w:rsidRPr="00A15216" w:rsidRDefault="00956744" w:rsidP="00956744">
      <w:pPr>
        <w:jc w:val="both"/>
        <w:rPr>
          <w:rFonts w:ascii="Consolas" w:hAnsi="Consolas"/>
          <w:b/>
          <w:bCs/>
          <w:sz w:val="28"/>
          <w:szCs w:val="28"/>
        </w:rPr>
      </w:pPr>
      <w:r w:rsidRPr="00A15216">
        <w:rPr>
          <w:rFonts w:ascii="Consolas" w:hAnsi="Consolas"/>
          <w:b/>
          <w:bCs/>
          <w:sz w:val="28"/>
          <w:szCs w:val="28"/>
        </w:rPr>
        <w:t>CONDIÇÕES DE EXECUÇÃO</w:t>
      </w:r>
    </w:p>
    <w:p w14:paraId="6B649957" w14:textId="77777777" w:rsidR="00956744" w:rsidRPr="00A15216" w:rsidRDefault="00956744" w:rsidP="00956744">
      <w:pPr>
        <w:jc w:val="both"/>
        <w:rPr>
          <w:rFonts w:ascii="Consolas" w:hAnsi="Consolas"/>
          <w:sz w:val="28"/>
          <w:szCs w:val="28"/>
        </w:rPr>
      </w:pPr>
    </w:p>
    <w:p w14:paraId="0D5B9479" w14:textId="4ACBD0B0" w:rsidR="00956744" w:rsidRPr="00612450" w:rsidRDefault="00956744" w:rsidP="00956744">
      <w:pPr>
        <w:jc w:val="both"/>
        <w:rPr>
          <w:rFonts w:ascii="Consolas" w:hAnsi="Consolas"/>
          <w:sz w:val="28"/>
          <w:szCs w:val="28"/>
        </w:rPr>
      </w:pPr>
      <w:r w:rsidRPr="00612450">
        <w:rPr>
          <w:rFonts w:ascii="Consolas" w:hAnsi="Consolas"/>
          <w:sz w:val="28"/>
          <w:szCs w:val="28"/>
        </w:rPr>
        <w:t xml:space="preserve">5.1 O prazo para execução dos serviços é de </w:t>
      </w:r>
      <w:r w:rsidR="00612450" w:rsidRPr="00612450">
        <w:rPr>
          <w:rFonts w:ascii="Consolas" w:hAnsi="Consolas"/>
          <w:sz w:val="28"/>
          <w:szCs w:val="28"/>
        </w:rPr>
        <w:t>120</w:t>
      </w:r>
      <w:r w:rsidRPr="00612450">
        <w:rPr>
          <w:rFonts w:ascii="Consolas" w:hAnsi="Consolas"/>
          <w:sz w:val="28"/>
          <w:szCs w:val="28"/>
        </w:rPr>
        <w:t xml:space="preserve"> (</w:t>
      </w:r>
      <w:r w:rsidR="00612450" w:rsidRPr="00612450">
        <w:rPr>
          <w:rFonts w:ascii="Consolas" w:hAnsi="Consolas"/>
          <w:sz w:val="28"/>
          <w:szCs w:val="28"/>
        </w:rPr>
        <w:t>cento e vinte</w:t>
      </w:r>
      <w:r w:rsidRPr="00612450">
        <w:rPr>
          <w:rFonts w:ascii="Consolas" w:hAnsi="Consolas"/>
          <w:sz w:val="28"/>
          <w:szCs w:val="28"/>
        </w:rPr>
        <w:t xml:space="preserve">) </w:t>
      </w:r>
      <w:r w:rsidR="00612450" w:rsidRPr="00612450">
        <w:rPr>
          <w:rFonts w:ascii="Consolas" w:hAnsi="Consolas"/>
          <w:sz w:val="28"/>
          <w:szCs w:val="28"/>
        </w:rPr>
        <w:t>dias</w:t>
      </w:r>
      <w:r w:rsidRPr="00612450">
        <w:rPr>
          <w:rFonts w:ascii="Consolas" w:hAnsi="Consolas"/>
          <w:sz w:val="28"/>
          <w:szCs w:val="28"/>
        </w:rPr>
        <w:t>, contados a partir da data indicada pelo contratante na Autorização para Início dos Serviços;</w:t>
      </w:r>
    </w:p>
    <w:p w14:paraId="0D5B8ECC" w14:textId="77777777" w:rsidR="00956744" w:rsidRPr="00A15216" w:rsidRDefault="00956744" w:rsidP="00956744">
      <w:pPr>
        <w:jc w:val="both"/>
        <w:rPr>
          <w:rFonts w:ascii="Consolas" w:hAnsi="Consolas"/>
          <w:sz w:val="28"/>
          <w:szCs w:val="28"/>
        </w:rPr>
      </w:pPr>
    </w:p>
    <w:p w14:paraId="0C81DB5D" w14:textId="47F6795F" w:rsidR="00956744" w:rsidRPr="00A15216" w:rsidRDefault="00956744" w:rsidP="00956744">
      <w:pPr>
        <w:jc w:val="both"/>
        <w:rPr>
          <w:rFonts w:ascii="Consolas" w:hAnsi="Consolas"/>
          <w:sz w:val="28"/>
          <w:szCs w:val="28"/>
        </w:rPr>
      </w:pPr>
      <w:r w:rsidRPr="00A15216">
        <w:rPr>
          <w:rFonts w:ascii="Consolas" w:hAnsi="Consolas"/>
          <w:sz w:val="28"/>
          <w:szCs w:val="28"/>
        </w:rPr>
        <w:t>5.2 Descrição detalhada dos métodos, rotinas, etapas, tecnologias procedimentos, frequência e periodicidade de execução do trabalho;</w:t>
      </w:r>
    </w:p>
    <w:p w14:paraId="6CC93B8D" w14:textId="77777777" w:rsidR="00956744" w:rsidRPr="00A15216" w:rsidRDefault="00956744" w:rsidP="00956744">
      <w:pPr>
        <w:jc w:val="both"/>
        <w:rPr>
          <w:rFonts w:ascii="Consolas" w:hAnsi="Consolas"/>
          <w:sz w:val="28"/>
          <w:szCs w:val="28"/>
        </w:rPr>
      </w:pPr>
    </w:p>
    <w:p w14:paraId="7EFE75F9" w14:textId="08ACEC00" w:rsidR="00956744" w:rsidRPr="00A15216" w:rsidRDefault="00956744" w:rsidP="00956744">
      <w:pPr>
        <w:jc w:val="both"/>
        <w:rPr>
          <w:rFonts w:ascii="Consolas" w:hAnsi="Consolas"/>
          <w:sz w:val="28"/>
          <w:szCs w:val="28"/>
        </w:rPr>
      </w:pPr>
      <w:r w:rsidRPr="00A15216">
        <w:rPr>
          <w:rFonts w:ascii="Consolas" w:hAnsi="Consolas"/>
          <w:sz w:val="28"/>
          <w:szCs w:val="28"/>
        </w:rPr>
        <w:t>5.3 Cronograma Físico-Financeiro.</w:t>
      </w:r>
    </w:p>
    <w:p w14:paraId="282751CF" w14:textId="77777777" w:rsidR="00956744" w:rsidRPr="00A15216" w:rsidRDefault="00956744" w:rsidP="00956744">
      <w:pPr>
        <w:jc w:val="both"/>
        <w:rPr>
          <w:rFonts w:ascii="Consolas" w:hAnsi="Consolas"/>
          <w:sz w:val="28"/>
          <w:szCs w:val="28"/>
        </w:rPr>
      </w:pPr>
    </w:p>
    <w:p w14:paraId="077A3ABC" w14:textId="77777777" w:rsidR="00956744" w:rsidRPr="00A15216" w:rsidRDefault="00956744" w:rsidP="00956744">
      <w:pPr>
        <w:jc w:val="both"/>
        <w:rPr>
          <w:rFonts w:ascii="Consolas" w:hAnsi="Consolas"/>
          <w:b/>
          <w:bCs/>
          <w:sz w:val="28"/>
          <w:szCs w:val="28"/>
        </w:rPr>
      </w:pPr>
      <w:r w:rsidRPr="00A15216">
        <w:rPr>
          <w:rFonts w:ascii="Consolas" w:hAnsi="Consolas"/>
          <w:b/>
          <w:bCs/>
          <w:sz w:val="28"/>
          <w:szCs w:val="28"/>
        </w:rPr>
        <w:t>LOCAL E HORÁRIO DA PRESTAÇÃO DOS SERVIÇOS:</w:t>
      </w:r>
    </w:p>
    <w:p w14:paraId="772BEB2D" w14:textId="77777777" w:rsidR="00956744" w:rsidRPr="00A15216" w:rsidRDefault="00956744" w:rsidP="00956744">
      <w:pPr>
        <w:jc w:val="both"/>
        <w:rPr>
          <w:rFonts w:ascii="Consolas" w:hAnsi="Consolas"/>
          <w:sz w:val="28"/>
          <w:szCs w:val="28"/>
        </w:rPr>
      </w:pPr>
    </w:p>
    <w:p w14:paraId="6AEA15FB" w14:textId="288851E2" w:rsidR="00956744" w:rsidRPr="007F7908" w:rsidRDefault="00956744" w:rsidP="00956744">
      <w:pPr>
        <w:jc w:val="both"/>
        <w:rPr>
          <w:rFonts w:ascii="Consolas" w:hAnsi="Consolas"/>
          <w:b/>
          <w:bCs/>
          <w:sz w:val="28"/>
          <w:szCs w:val="28"/>
        </w:rPr>
      </w:pPr>
      <w:r w:rsidRPr="007F7908">
        <w:rPr>
          <w:rFonts w:ascii="Consolas" w:hAnsi="Consolas"/>
          <w:sz w:val="28"/>
          <w:szCs w:val="28"/>
        </w:rPr>
        <w:t>5.</w:t>
      </w:r>
      <w:r w:rsidR="00842380">
        <w:rPr>
          <w:rFonts w:ascii="Consolas" w:hAnsi="Consolas"/>
          <w:sz w:val="28"/>
          <w:szCs w:val="28"/>
        </w:rPr>
        <w:t>4</w:t>
      </w:r>
      <w:r w:rsidRPr="007F7908">
        <w:rPr>
          <w:rFonts w:ascii="Consolas" w:hAnsi="Consolas"/>
          <w:b/>
          <w:bCs/>
          <w:sz w:val="28"/>
          <w:szCs w:val="28"/>
        </w:rPr>
        <w:t xml:space="preserve"> </w:t>
      </w:r>
      <w:r w:rsidRPr="007F7908">
        <w:rPr>
          <w:rFonts w:ascii="Consolas" w:hAnsi="Consolas"/>
          <w:sz w:val="28"/>
          <w:szCs w:val="28"/>
        </w:rPr>
        <w:t>Os serviços serão prestados na Câmara Municipal de Canitar</w:t>
      </w:r>
      <w:r w:rsidRPr="007F7908">
        <w:rPr>
          <w:rFonts w:ascii="Consolas" w:hAnsi="Consolas"/>
          <w:bCs/>
          <w:sz w:val="28"/>
          <w:szCs w:val="28"/>
        </w:rPr>
        <w:t xml:space="preserve">, localizada na </w:t>
      </w:r>
      <w:r w:rsidRPr="007F7908">
        <w:rPr>
          <w:rFonts w:ascii="Consolas" w:hAnsi="Consolas"/>
          <w:sz w:val="28"/>
          <w:szCs w:val="28"/>
        </w:rPr>
        <w:t>Rua Vereador Pedro Macedo nº 686 – CEP 18.990-154 – Canitar – SP;</w:t>
      </w:r>
    </w:p>
    <w:p w14:paraId="315A291C" w14:textId="77777777" w:rsidR="00956744" w:rsidRPr="00A15216" w:rsidRDefault="00956744" w:rsidP="00956744">
      <w:pPr>
        <w:jc w:val="both"/>
        <w:rPr>
          <w:rFonts w:ascii="Consolas" w:hAnsi="Consolas"/>
          <w:sz w:val="28"/>
          <w:szCs w:val="28"/>
        </w:rPr>
      </w:pPr>
    </w:p>
    <w:p w14:paraId="6AE7D270" w14:textId="16AE3B24" w:rsidR="00956744" w:rsidRPr="00A15216" w:rsidRDefault="00956744" w:rsidP="00956744">
      <w:pPr>
        <w:jc w:val="both"/>
        <w:rPr>
          <w:rFonts w:ascii="Consolas" w:hAnsi="Consolas"/>
          <w:sz w:val="28"/>
          <w:szCs w:val="28"/>
        </w:rPr>
      </w:pPr>
      <w:r w:rsidRPr="00A15216">
        <w:rPr>
          <w:rFonts w:ascii="Consolas" w:hAnsi="Consolas"/>
          <w:sz w:val="28"/>
          <w:szCs w:val="28"/>
        </w:rPr>
        <w:t>5.</w:t>
      </w:r>
      <w:r w:rsidR="00842380">
        <w:rPr>
          <w:rFonts w:ascii="Consolas" w:hAnsi="Consolas"/>
          <w:sz w:val="28"/>
          <w:szCs w:val="28"/>
        </w:rPr>
        <w:t>5</w:t>
      </w:r>
      <w:r w:rsidRPr="00A15216">
        <w:rPr>
          <w:rFonts w:ascii="Consolas" w:hAnsi="Consolas"/>
          <w:b/>
          <w:bCs/>
          <w:sz w:val="28"/>
          <w:szCs w:val="28"/>
        </w:rPr>
        <w:t xml:space="preserve"> </w:t>
      </w:r>
      <w:r w:rsidRPr="00A15216">
        <w:rPr>
          <w:rFonts w:ascii="Consolas" w:hAnsi="Consolas"/>
          <w:sz w:val="28"/>
          <w:szCs w:val="28"/>
        </w:rPr>
        <w:t>Os serviços serão prestados no seguinte horário: das 08h00 às 17h00.</w:t>
      </w:r>
    </w:p>
    <w:p w14:paraId="5A810686" w14:textId="77777777" w:rsidR="00956744" w:rsidRPr="00A15216" w:rsidRDefault="00956744" w:rsidP="00956744">
      <w:pPr>
        <w:jc w:val="both"/>
        <w:rPr>
          <w:rFonts w:ascii="Consolas" w:hAnsi="Consolas"/>
          <w:sz w:val="28"/>
          <w:szCs w:val="28"/>
        </w:rPr>
      </w:pPr>
    </w:p>
    <w:p w14:paraId="22E43BFE" w14:textId="77777777" w:rsidR="00956744" w:rsidRPr="00A15216" w:rsidRDefault="00956744" w:rsidP="00956744">
      <w:pPr>
        <w:jc w:val="both"/>
        <w:rPr>
          <w:rFonts w:ascii="Consolas" w:hAnsi="Consolas"/>
          <w:b/>
          <w:bCs/>
          <w:sz w:val="28"/>
          <w:szCs w:val="28"/>
        </w:rPr>
      </w:pPr>
      <w:r w:rsidRPr="00A15216">
        <w:rPr>
          <w:rFonts w:ascii="Consolas" w:hAnsi="Consolas"/>
          <w:b/>
          <w:bCs/>
          <w:sz w:val="28"/>
          <w:szCs w:val="28"/>
        </w:rPr>
        <w:t>MATERIAIS A SEREM DISPONIBILIZADOS</w:t>
      </w:r>
    </w:p>
    <w:p w14:paraId="28DE35AC" w14:textId="77777777" w:rsidR="00956744" w:rsidRPr="00A15216" w:rsidRDefault="00956744" w:rsidP="00956744">
      <w:pPr>
        <w:jc w:val="both"/>
        <w:rPr>
          <w:rFonts w:ascii="Consolas" w:hAnsi="Consolas"/>
          <w:sz w:val="28"/>
          <w:szCs w:val="28"/>
        </w:rPr>
      </w:pPr>
    </w:p>
    <w:p w14:paraId="6FBDDC60" w14:textId="2FB6048E" w:rsidR="00956744" w:rsidRPr="00A15216" w:rsidRDefault="00956744" w:rsidP="00956744">
      <w:pPr>
        <w:jc w:val="both"/>
        <w:rPr>
          <w:rFonts w:ascii="Consolas" w:hAnsi="Consolas"/>
          <w:sz w:val="28"/>
          <w:szCs w:val="28"/>
        </w:rPr>
      </w:pPr>
      <w:r w:rsidRPr="00A15216">
        <w:rPr>
          <w:rFonts w:ascii="Consolas" w:hAnsi="Consolas"/>
          <w:sz w:val="28"/>
          <w:szCs w:val="28"/>
        </w:rPr>
        <w:t>5.</w:t>
      </w:r>
      <w:r w:rsidR="00842380">
        <w:rPr>
          <w:rFonts w:ascii="Consolas" w:hAnsi="Consolas"/>
          <w:sz w:val="28"/>
          <w:szCs w:val="28"/>
        </w:rPr>
        <w:t>6</w:t>
      </w:r>
      <w:r w:rsidRPr="00A15216">
        <w:rPr>
          <w:rFonts w:ascii="Consolas" w:hAnsi="Consolas"/>
          <w:b/>
          <w:bCs/>
          <w:sz w:val="28"/>
          <w:szCs w:val="28"/>
        </w:rPr>
        <w:t xml:space="preserve"> </w:t>
      </w:r>
      <w:r w:rsidRPr="00A15216">
        <w:rPr>
          <w:rFonts w:ascii="Consolas" w:hAnsi="Consolas"/>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61BC475C" w14:textId="77777777" w:rsidR="00956744" w:rsidRPr="00A15216" w:rsidRDefault="00956744" w:rsidP="00956744">
      <w:pPr>
        <w:jc w:val="both"/>
        <w:rPr>
          <w:rFonts w:ascii="Consolas" w:hAnsi="Consolas"/>
          <w:sz w:val="28"/>
          <w:szCs w:val="28"/>
        </w:rPr>
      </w:pPr>
    </w:p>
    <w:p w14:paraId="0F0A7143" w14:textId="77777777" w:rsidR="00956744" w:rsidRPr="00A15216" w:rsidRDefault="00956744" w:rsidP="00956744">
      <w:pPr>
        <w:jc w:val="both"/>
        <w:rPr>
          <w:rFonts w:ascii="Consolas" w:hAnsi="Consolas"/>
          <w:b/>
          <w:bCs/>
          <w:sz w:val="28"/>
          <w:szCs w:val="28"/>
        </w:rPr>
      </w:pPr>
      <w:r w:rsidRPr="00A15216">
        <w:rPr>
          <w:rFonts w:ascii="Consolas" w:hAnsi="Consolas"/>
          <w:b/>
          <w:bCs/>
          <w:sz w:val="28"/>
          <w:szCs w:val="28"/>
        </w:rPr>
        <w:t>ESPECIFICAÇÃO DA GARANTIA DO SERVIÇO (ART. 40, §1º, INCISO III, DA LEI Nº 14.133, DE 2021).</w:t>
      </w:r>
    </w:p>
    <w:p w14:paraId="1EA7CCD7" w14:textId="77777777" w:rsidR="00956744" w:rsidRPr="00A15216" w:rsidRDefault="00956744" w:rsidP="00956744">
      <w:pPr>
        <w:jc w:val="both"/>
        <w:rPr>
          <w:rFonts w:ascii="Consolas" w:hAnsi="Consolas"/>
          <w:sz w:val="28"/>
          <w:szCs w:val="28"/>
        </w:rPr>
      </w:pPr>
    </w:p>
    <w:p w14:paraId="266A221C" w14:textId="55303B6C" w:rsidR="00956744" w:rsidRPr="00A15216" w:rsidRDefault="00956744" w:rsidP="00956744">
      <w:pPr>
        <w:jc w:val="both"/>
        <w:rPr>
          <w:rFonts w:ascii="Consolas" w:hAnsi="Consolas"/>
          <w:sz w:val="28"/>
          <w:szCs w:val="28"/>
        </w:rPr>
      </w:pPr>
      <w:r w:rsidRPr="00A15216">
        <w:rPr>
          <w:rFonts w:ascii="Consolas" w:hAnsi="Consolas"/>
          <w:sz w:val="28"/>
          <w:szCs w:val="28"/>
        </w:rPr>
        <w:t>5.</w:t>
      </w:r>
      <w:r w:rsidR="00842380">
        <w:rPr>
          <w:rFonts w:ascii="Consolas" w:hAnsi="Consolas"/>
          <w:sz w:val="28"/>
          <w:szCs w:val="28"/>
        </w:rPr>
        <w:t>7</w:t>
      </w:r>
      <w:r w:rsidRPr="00A15216">
        <w:rPr>
          <w:rFonts w:ascii="Consolas" w:hAnsi="Consolas"/>
          <w:b/>
          <w:bCs/>
          <w:sz w:val="28"/>
          <w:szCs w:val="28"/>
        </w:rPr>
        <w:t xml:space="preserve"> </w:t>
      </w:r>
      <w:r w:rsidRPr="00A15216">
        <w:rPr>
          <w:rFonts w:ascii="Consolas" w:hAnsi="Consolas"/>
          <w:sz w:val="28"/>
          <w:szCs w:val="28"/>
        </w:rPr>
        <w:t>O prazo de garantia contratual dos serviços é aquele estabelecido na Lei nº 8.078, de 11 de setembro de 1990 (Código de Defesa do Consumidor).</w:t>
      </w:r>
    </w:p>
    <w:p w14:paraId="50AB4305" w14:textId="77777777" w:rsidR="00956744" w:rsidRPr="00A15216" w:rsidRDefault="00956744" w:rsidP="00956744">
      <w:pPr>
        <w:jc w:val="both"/>
        <w:rPr>
          <w:rFonts w:ascii="Consolas" w:hAnsi="Consolas"/>
          <w:sz w:val="28"/>
          <w:szCs w:val="28"/>
        </w:rPr>
      </w:pPr>
    </w:p>
    <w:p w14:paraId="5536EF28" w14:textId="77777777" w:rsidR="00956744" w:rsidRPr="00A15216" w:rsidRDefault="00956744" w:rsidP="00956744">
      <w:pPr>
        <w:jc w:val="both"/>
        <w:rPr>
          <w:rFonts w:ascii="Consolas" w:hAnsi="Consolas"/>
          <w:b/>
          <w:bCs/>
          <w:sz w:val="28"/>
          <w:szCs w:val="28"/>
        </w:rPr>
      </w:pPr>
      <w:r w:rsidRPr="00A15216">
        <w:rPr>
          <w:rFonts w:ascii="Consolas" w:hAnsi="Consolas"/>
          <w:b/>
          <w:bCs/>
          <w:sz w:val="28"/>
          <w:szCs w:val="28"/>
        </w:rPr>
        <w:lastRenderedPageBreak/>
        <w:t>PROCEDIMENTOS DE TRANSIÇÃO E FINALIZAÇÃO DO CONTRATO.</w:t>
      </w:r>
    </w:p>
    <w:p w14:paraId="3781B14A" w14:textId="77777777" w:rsidR="00956744" w:rsidRPr="00A15216" w:rsidRDefault="00956744" w:rsidP="00956744">
      <w:pPr>
        <w:jc w:val="both"/>
        <w:rPr>
          <w:rFonts w:ascii="Consolas" w:hAnsi="Consolas"/>
          <w:sz w:val="28"/>
          <w:szCs w:val="28"/>
        </w:rPr>
      </w:pPr>
    </w:p>
    <w:p w14:paraId="64C4EAD3" w14:textId="76E0A408" w:rsidR="00956744" w:rsidRPr="00AE4697" w:rsidRDefault="00956744" w:rsidP="00956744">
      <w:pPr>
        <w:jc w:val="both"/>
        <w:rPr>
          <w:rFonts w:ascii="Consolas" w:eastAsia="MS Mincho" w:hAnsi="Consolas"/>
          <w:sz w:val="28"/>
          <w:szCs w:val="28"/>
        </w:rPr>
      </w:pPr>
      <w:r w:rsidRPr="00A15216">
        <w:rPr>
          <w:rFonts w:ascii="Consolas" w:hAnsi="Consolas"/>
          <w:sz w:val="28"/>
          <w:szCs w:val="28"/>
        </w:rPr>
        <w:t>5.</w:t>
      </w:r>
      <w:r w:rsidR="00842380">
        <w:rPr>
          <w:rFonts w:ascii="Consolas" w:hAnsi="Consolas"/>
          <w:sz w:val="28"/>
          <w:szCs w:val="28"/>
        </w:rPr>
        <w:t>8</w:t>
      </w:r>
      <w:r w:rsidRPr="00A15216">
        <w:rPr>
          <w:rFonts w:ascii="Consolas" w:hAnsi="Consolas"/>
          <w:b/>
          <w:bCs/>
          <w:sz w:val="28"/>
          <w:szCs w:val="28"/>
        </w:rPr>
        <w:t xml:space="preserve"> </w:t>
      </w:r>
      <w:r w:rsidRPr="00A15216">
        <w:rPr>
          <w:rFonts w:ascii="Consolas" w:hAnsi="Consolas"/>
          <w:sz w:val="28"/>
          <w:szCs w:val="28"/>
        </w:rPr>
        <w:t>Não serão necessários procedimentos de transição e finalização do contrato devido às características do objeto.</w:t>
      </w:r>
    </w:p>
    <w:p w14:paraId="71718C79" w14:textId="77777777" w:rsidR="00956744" w:rsidRPr="007F7908" w:rsidRDefault="00956744" w:rsidP="007F7908">
      <w:pPr>
        <w:pStyle w:val="Nivel01"/>
        <w:numPr>
          <w:ilvl w:val="0"/>
          <w:numId w:val="0"/>
        </w:numPr>
        <w:rPr>
          <w:rFonts w:ascii="Consolas" w:hAnsi="Consolas"/>
          <w:sz w:val="28"/>
          <w:szCs w:val="28"/>
        </w:rPr>
      </w:pPr>
      <w:r w:rsidRPr="007F7908">
        <w:rPr>
          <w:rFonts w:ascii="Consolas" w:hAnsi="Consolas"/>
          <w:sz w:val="28"/>
          <w:szCs w:val="28"/>
        </w:rPr>
        <w:t>6. MODELO DE GESTÃO DO CONTRATO</w:t>
      </w:r>
    </w:p>
    <w:p w14:paraId="2C26E66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B6205B6"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2A820078"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858BE0E" w14:textId="77777777" w:rsidR="00956744"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35B30B5A" w14:textId="77777777" w:rsidR="007F7908" w:rsidRPr="00987127" w:rsidRDefault="007F7908" w:rsidP="007F7908">
      <w:pPr>
        <w:pStyle w:val="Nivel2"/>
        <w:numPr>
          <w:ilvl w:val="0"/>
          <w:numId w:val="0"/>
        </w:numPr>
        <w:spacing w:before="0" w:after="0" w:line="240" w:lineRule="auto"/>
        <w:rPr>
          <w:rFonts w:ascii="Consolas" w:hAnsi="Consolas" w:cs="Times New Roman"/>
          <w:color w:val="auto"/>
          <w:sz w:val="28"/>
          <w:szCs w:val="28"/>
        </w:rPr>
      </w:pPr>
    </w:p>
    <w:p w14:paraId="5F7FFD58"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As comunicações entre o órgão ou entidade e a contratada devem ser realizadas por escrito sempre que o ato exigir tal formalidade, admitindo-se o uso de mensagem eletrônica para esse fim.</w:t>
      </w:r>
    </w:p>
    <w:p w14:paraId="4C27062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0235F82"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órgão ou entidade poderá convocar representante da empresa para adoção de providências que devam ser cumpridas de imediato.</w:t>
      </w:r>
    </w:p>
    <w:p w14:paraId="3813BC3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82785F4"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8712CA" w14:textId="77777777" w:rsidR="008D7BF7" w:rsidRPr="00A15216" w:rsidRDefault="008D7BF7" w:rsidP="00956744">
      <w:pPr>
        <w:pStyle w:val="Nivel2"/>
        <w:numPr>
          <w:ilvl w:val="0"/>
          <w:numId w:val="0"/>
        </w:numPr>
        <w:spacing w:before="0" w:after="0" w:line="240" w:lineRule="auto"/>
        <w:rPr>
          <w:rFonts w:ascii="Consolas" w:hAnsi="Consolas" w:cs="Times New Roman"/>
          <w:color w:val="auto"/>
          <w:sz w:val="28"/>
          <w:szCs w:val="28"/>
        </w:rPr>
      </w:pPr>
    </w:p>
    <w:p w14:paraId="067C3082" w14:textId="77777777" w:rsidR="00956744" w:rsidRPr="00A15216" w:rsidRDefault="00956744" w:rsidP="00956744">
      <w:pPr>
        <w:pStyle w:val="Nivel2"/>
        <w:numPr>
          <w:ilvl w:val="0"/>
          <w:numId w:val="0"/>
        </w:numPr>
        <w:spacing w:before="0" w:after="0" w:line="240" w:lineRule="auto"/>
        <w:rPr>
          <w:rFonts w:ascii="Consolas" w:hAnsi="Consolas" w:cs="Times New Roman"/>
          <w:b/>
          <w:bCs/>
          <w:color w:val="auto"/>
          <w:sz w:val="28"/>
          <w:szCs w:val="28"/>
        </w:rPr>
      </w:pPr>
      <w:r w:rsidRPr="00A15216">
        <w:rPr>
          <w:rFonts w:ascii="Consolas" w:hAnsi="Consolas" w:cs="Times New Roman"/>
          <w:b/>
          <w:bCs/>
          <w:color w:val="auto"/>
          <w:sz w:val="28"/>
          <w:szCs w:val="28"/>
        </w:rPr>
        <w:t>FISCALIZAÇÃO</w:t>
      </w:r>
    </w:p>
    <w:p w14:paraId="655D964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7FEB873" w14:textId="1A300654" w:rsidR="00956744" w:rsidRPr="008D7BF7"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execução do contrato deverá ser acompanhada e fiscalizada pelo(s) fiscal(is) do contrato, ou pelos respectivos substitutos </w:t>
      </w:r>
      <w:r w:rsidRPr="008D7BF7">
        <w:rPr>
          <w:rFonts w:ascii="Consolas" w:hAnsi="Consolas" w:cs="Times New Roman"/>
          <w:color w:val="auto"/>
          <w:sz w:val="28"/>
          <w:szCs w:val="28"/>
        </w:rPr>
        <w:t>(</w:t>
      </w:r>
      <w:hyperlink r:id="rId41" w:anchor="art117">
        <w:r w:rsidRPr="008D7BF7">
          <w:rPr>
            <w:rStyle w:val="Hyperlink"/>
            <w:rFonts w:ascii="Consolas" w:hAnsi="Consolas" w:cs="Times New Roman"/>
            <w:color w:val="auto"/>
            <w:sz w:val="28"/>
            <w:szCs w:val="28"/>
            <w:u w:val="none"/>
          </w:rPr>
          <w:t>Lei nº 14.133, de 2021, art. 117, caput</w:t>
        </w:r>
      </w:hyperlink>
      <w:r w:rsidRPr="008D7BF7">
        <w:rPr>
          <w:rFonts w:ascii="Consolas" w:hAnsi="Consolas" w:cs="Times New Roman"/>
          <w:color w:val="auto"/>
          <w:sz w:val="28"/>
          <w:szCs w:val="28"/>
        </w:rPr>
        <w:t>).</w:t>
      </w:r>
    </w:p>
    <w:p w14:paraId="36BF1253" w14:textId="62457135" w:rsidR="00956744" w:rsidRDefault="00956744" w:rsidP="008D7BF7">
      <w:pPr>
        <w:pStyle w:val="Nivel01"/>
        <w:numPr>
          <w:ilvl w:val="0"/>
          <w:numId w:val="0"/>
        </w:numPr>
        <w:ind w:left="360" w:hanging="360"/>
        <w:rPr>
          <w:rFonts w:ascii="Consolas" w:hAnsi="Consolas"/>
          <w:sz w:val="28"/>
          <w:szCs w:val="28"/>
        </w:rPr>
      </w:pPr>
      <w:r w:rsidRPr="008D7BF7">
        <w:rPr>
          <w:rFonts w:ascii="Consolas" w:hAnsi="Consolas"/>
          <w:sz w:val="28"/>
          <w:szCs w:val="28"/>
        </w:rPr>
        <w:lastRenderedPageBreak/>
        <w:t>FISCALIZAÇÃO TÉCNICA</w:t>
      </w:r>
    </w:p>
    <w:p w14:paraId="7891DB7A" w14:textId="77777777" w:rsidR="008D7BF7" w:rsidRPr="008D7BF7" w:rsidRDefault="008D7BF7" w:rsidP="008D7BF7"/>
    <w:p w14:paraId="5B2ECC1F" w14:textId="44858219"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2D59B68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BC2EA44" w14:textId="1BFD2C1A" w:rsidR="00956744" w:rsidRDefault="00842380" w:rsidP="00FE403E">
      <w:pPr>
        <w:pStyle w:val="Nivel3"/>
        <w:numPr>
          <w:ilvl w:val="0"/>
          <w:numId w:val="0"/>
        </w:numPr>
        <w:tabs>
          <w:tab w:val="left" w:pos="113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6.7.1 </w:t>
      </w:r>
      <w:r w:rsidR="00956744" w:rsidRPr="00284F75">
        <w:rPr>
          <w:rFonts w:ascii="Consolas" w:hAnsi="Consolas" w:cs="Times New Roman"/>
          <w:color w:val="auto"/>
          <w:sz w:val="28"/>
          <w:szCs w:val="28"/>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663DD763" w14:textId="77777777" w:rsidR="00284F75" w:rsidRPr="00284F75" w:rsidRDefault="00284F75" w:rsidP="00FE403E">
      <w:pPr>
        <w:pStyle w:val="Nivel3"/>
        <w:numPr>
          <w:ilvl w:val="0"/>
          <w:numId w:val="0"/>
        </w:numPr>
        <w:tabs>
          <w:tab w:val="left" w:pos="1134"/>
        </w:tabs>
        <w:spacing w:before="0" w:after="0" w:line="240" w:lineRule="auto"/>
        <w:rPr>
          <w:rFonts w:ascii="Consolas" w:hAnsi="Consolas" w:cs="Times New Roman"/>
          <w:color w:val="auto"/>
          <w:sz w:val="28"/>
          <w:szCs w:val="28"/>
        </w:rPr>
      </w:pPr>
    </w:p>
    <w:p w14:paraId="0E174E21" w14:textId="0879FCAF" w:rsidR="00956744" w:rsidRDefault="00842380" w:rsidP="00842380">
      <w:pPr>
        <w:pStyle w:val="Nivel3"/>
        <w:numPr>
          <w:ilvl w:val="0"/>
          <w:numId w:val="0"/>
        </w:numPr>
        <w:tabs>
          <w:tab w:val="left" w:pos="113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6.7.2 </w:t>
      </w:r>
      <w:r w:rsidR="00956744" w:rsidRPr="008D7BF7">
        <w:rPr>
          <w:rFonts w:ascii="Consolas" w:hAnsi="Consolas" w:cs="Times New Roman"/>
          <w:color w:val="auto"/>
          <w:sz w:val="28"/>
          <w:szCs w:val="28"/>
        </w:rPr>
        <w:t xml:space="preserve">Identificada qualquer inexatidão ou irregularidade, o fiscal técnico do contrato emitirá notificações para a correção da execução do contrato, determinando prazo para a correção. </w:t>
      </w:r>
    </w:p>
    <w:p w14:paraId="1D5B2A27" w14:textId="77777777" w:rsidR="00284F75" w:rsidRPr="008D7BF7" w:rsidRDefault="00284F75" w:rsidP="00284F75">
      <w:pPr>
        <w:pStyle w:val="Nivel3"/>
        <w:numPr>
          <w:ilvl w:val="0"/>
          <w:numId w:val="0"/>
        </w:numPr>
        <w:tabs>
          <w:tab w:val="left" w:pos="1134"/>
        </w:tabs>
        <w:spacing w:before="0" w:after="0" w:line="240" w:lineRule="auto"/>
        <w:rPr>
          <w:rFonts w:ascii="Consolas" w:hAnsi="Consolas" w:cs="Times New Roman"/>
          <w:color w:val="auto"/>
          <w:sz w:val="28"/>
          <w:szCs w:val="28"/>
        </w:rPr>
      </w:pPr>
    </w:p>
    <w:p w14:paraId="0854B9F9" w14:textId="42F33EAF" w:rsidR="00956744" w:rsidRDefault="00842380" w:rsidP="00343845">
      <w:pPr>
        <w:pStyle w:val="Nivel3"/>
        <w:numPr>
          <w:ilvl w:val="0"/>
          <w:numId w:val="0"/>
        </w:numPr>
        <w:tabs>
          <w:tab w:val="left" w:pos="113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6.7.3 </w:t>
      </w:r>
      <w:r w:rsidR="00956744" w:rsidRPr="00284F75">
        <w:rPr>
          <w:rFonts w:ascii="Consolas" w:hAnsi="Consolas" w:cs="Times New Roman"/>
          <w:color w:val="auto"/>
          <w:sz w:val="28"/>
          <w:szCs w:val="2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3326BAB" w14:textId="77777777" w:rsidR="00284F75" w:rsidRPr="00284F75" w:rsidRDefault="00284F75" w:rsidP="00343845">
      <w:pPr>
        <w:pStyle w:val="Nivel3"/>
        <w:numPr>
          <w:ilvl w:val="0"/>
          <w:numId w:val="0"/>
        </w:numPr>
        <w:tabs>
          <w:tab w:val="left" w:pos="1134"/>
        </w:tabs>
        <w:spacing w:before="0" w:after="0" w:line="240" w:lineRule="auto"/>
        <w:rPr>
          <w:rFonts w:ascii="Consolas" w:hAnsi="Consolas" w:cs="Times New Roman"/>
          <w:color w:val="auto"/>
          <w:sz w:val="28"/>
          <w:szCs w:val="28"/>
        </w:rPr>
      </w:pPr>
    </w:p>
    <w:p w14:paraId="356F30B1" w14:textId="7A1C289A" w:rsidR="00956744" w:rsidRPr="008D7BF7" w:rsidRDefault="00842380" w:rsidP="00842380">
      <w:pPr>
        <w:pStyle w:val="Nivel3"/>
        <w:numPr>
          <w:ilvl w:val="0"/>
          <w:numId w:val="0"/>
        </w:numPr>
        <w:tabs>
          <w:tab w:val="left" w:pos="113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6.7.4 </w:t>
      </w:r>
      <w:r w:rsidR="00956744" w:rsidRPr="008D7BF7">
        <w:rPr>
          <w:rFonts w:ascii="Consolas" w:hAnsi="Consolas" w:cs="Times New Roman"/>
          <w:color w:val="auto"/>
          <w:sz w:val="28"/>
          <w:szCs w:val="28"/>
        </w:rPr>
        <w:t xml:space="preserve">No caso de ocorrências que possam inviabilizar a execução do contrato nas datas aprazadas, o fiscal técnico do contrato comunicará o fato imediatamente ao gestor do contrato. </w:t>
      </w:r>
    </w:p>
    <w:p w14:paraId="05ABC8BA"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2A40338E" w14:textId="4AD0F2C6" w:rsidR="00956744" w:rsidRPr="008D7BF7" w:rsidRDefault="00842380" w:rsidP="00842380">
      <w:pPr>
        <w:pStyle w:val="Nivel3"/>
        <w:numPr>
          <w:ilvl w:val="0"/>
          <w:numId w:val="0"/>
        </w:numPr>
        <w:tabs>
          <w:tab w:val="left" w:pos="1134"/>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6.7.5 </w:t>
      </w:r>
      <w:r w:rsidR="00956744" w:rsidRPr="00A15216">
        <w:rPr>
          <w:rFonts w:ascii="Consolas" w:hAnsi="Consolas" w:cs="Times New Roman"/>
          <w:color w:val="auto"/>
          <w:sz w:val="28"/>
          <w:szCs w:val="28"/>
        </w:rPr>
        <w:t>O fiscal técnico do contrato comunicará ao gestor do contrato, em tempo hábil, o término do contrato sob sua responsabilidade, com vistas à renovação tempestiva ou à prorrogação contratual</w:t>
      </w:r>
      <w:r w:rsidR="00956744" w:rsidRPr="008D7BF7">
        <w:rPr>
          <w:rFonts w:ascii="Consolas" w:hAnsi="Consolas" w:cs="Times New Roman"/>
          <w:color w:val="auto"/>
          <w:sz w:val="28"/>
          <w:szCs w:val="28"/>
        </w:rPr>
        <w:t>.</w:t>
      </w:r>
    </w:p>
    <w:p w14:paraId="74673CEF" w14:textId="77777777" w:rsidR="005732BD" w:rsidRPr="008D7BF7" w:rsidRDefault="005732BD"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244D683B" w14:textId="77777777" w:rsidR="00956744" w:rsidRPr="008D7BF7" w:rsidRDefault="00956744" w:rsidP="00956744">
      <w:pPr>
        <w:pStyle w:val="Nivel3"/>
        <w:numPr>
          <w:ilvl w:val="0"/>
          <w:numId w:val="0"/>
        </w:numPr>
        <w:spacing w:before="0" w:after="0" w:line="240" w:lineRule="auto"/>
        <w:rPr>
          <w:rFonts w:ascii="Consolas" w:hAnsi="Consolas" w:cs="Times New Roman"/>
          <w:b/>
          <w:bCs/>
          <w:color w:val="auto"/>
          <w:sz w:val="28"/>
          <w:szCs w:val="28"/>
        </w:rPr>
      </w:pPr>
      <w:r w:rsidRPr="008D7BF7">
        <w:rPr>
          <w:rFonts w:ascii="Consolas" w:hAnsi="Consolas" w:cs="Times New Roman"/>
          <w:b/>
          <w:bCs/>
          <w:color w:val="auto"/>
          <w:sz w:val="28"/>
          <w:szCs w:val="28"/>
        </w:rPr>
        <w:t>FISCALIZAÇÃO ADMINISTRATIVA</w:t>
      </w:r>
    </w:p>
    <w:p w14:paraId="48A46EA2" w14:textId="77777777" w:rsidR="00956744" w:rsidRPr="008D7BF7" w:rsidRDefault="00956744" w:rsidP="00956744">
      <w:pPr>
        <w:pStyle w:val="Nivel3"/>
        <w:numPr>
          <w:ilvl w:val="0"/>
          <w:numId w:val="0"/>
        </w:numPr>
        <w:spacing w:before="0" w:after="0" w:line="240" w:lineRule="auto"/>
        <w:rPr>
          <w:rFonts w:ascii="Consolas" w:hAnsi="Consolas" w:cs="Times New Roman"/>
          <w:color w:val="auto"/>
          <w:sz w:val="28"/>
          <w:szCs w:val="28"/>
        </w:rPr>
      </w:pPr>
    </w:p>
    <w:p w14:paraId="67351677" w14:textId="24222C9C" w:rsidR="00956744" w:rsidRPr="008D7BF7"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8D7BF7">
        <w:rPr>
          <w:rFonts w:ascii="Consolas" w:hAnsi="Consolas" w:cs="Times New Roman"/>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284F75">
        <w:rPr>
          <w:rFonts w:ascii="Consolas" w:hAnsi="Consolas" w:cs="Times New Roman"/>
          <w:color w:val="auto"/>
          <w:sz w:val="28"/>
          <w:szCs w:val="28"/>
        </w:rPr>
        <w:t>.</w:t>
      </w:r>
    </w:p>
    <w:p w14:paraId="7AABB65B" w14:textId="77777777" w:rsidR="00956744" w:rsidRPr="008D7BF7" w:rsidRDefault="00956744" w:rsidP="00956744">
      <w:pPr>
        <w:pStyle w:val="Nivel2"/>
        <w:numPr>
          <w:ilvl w:val="0"/>
          <w:numId w:val="0"/>
        </w:numPr>
        <w:spacing w:before="0" w:after="0" w:line="240" w:lineRule="auto"/>
        <w:rPr>
          <w:rFonts w:ascii="Consolas" w:hAnsi="Consolas" w:cs="Times New Roman"/>
          <w:color w:val="auto"/>
          <w:sz w:val="28"/>
          <w:szCs w:val="28"/>
        </w:rPr>
      </w:pPr>
    </w:p>
    <w:p w14:paraId="49EF0499" w14:textId="3D36CA38" w:rsidR="00956744"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8D7BF7">
        <w:rPr>
          <w:rFonts w:ascii="Consolas" w:hAnsi="Consolas" w:cs="Times New Roman"/>
          <w:color w:val="auto"/>
          <w:sz w:val="28"/>
          <w:szCs w:val="28"/>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r w:rsidR="00284F75">
        <w:rPr>
          <w:rFonts w:ascii="Consolas" w:hAnsi="Consolas" w:cs="Times New Roman"/>
          <w:color w:val="auto"/>
          <w:sz w:val="28"/>
          <w:szCs w:val="28"/>
        </w:rPr>
        <w:t>.</w:t>
      </w:r>
    </w:p>
    <w:p w14:paraId="79F89850" w14:textId="77777777" w:rsidR="00284F75" w:rsidRPr="008D7BF7" w:rsidRDefault="00284F75" w:rsidP="00284F75">
      <w:pPr>
        <w:pStyle w:val="Nivel3"/>
        <w:numPr>
          <w:ilvl w:val="0"/>
          <w:numId w:val="0"/>
        </w:numPr>
        <w:spacing w:before="0" w:after="0" w:line="240" w:lineRule="auto"/>
        <w:rPr>
          <w:rFonts w:ascii="Consolas" w:hAnsi="Consolas" w:cs="Times New Roman"/>
          <w:color w:val="auto"/>
          <w:sz w:val="28"/>
          <w:szCs w:val="28"/>
        </w:rPr>
      </w:pPr>
    </w:p>
    <w:p w14:paraId="46D3FDEE" w14:textId="13BB1060" w:rsidR="00956744" w:rsidRDefault="00956744" w:rsidP="00284F75">
      <w:pPr>
        <w:pStyle w:val="Nivel01"/>
        <w:numPr>
          <w:ilvl w:val="0"/>
          <w:numId w:val="0"/>
        </w:numPr>
        <w:spacing w:before="0"/>
        <w:rPr>
          <w:rFonts w:ascii="Consolas" w:hAnsi="Consolas"/>
          <w:sz w:val="28"/>
          <w:szCs w:val="28"/>
        </w:rPr>
      </w:pPr>
      <w:r w:rsidRPr="008D7BF7">
        <w:rPr>
          <w:rFonts w:ascii="Consolas" w:hAnsi="Consolas"/>
          <w:sz w:val="28"/>
          <w:szCs w:val="28"/>
        </w:rPr>
        <w:t>GESTOR DO CONTRATO</w:t>
      </w:r>
    </w:p>
    <w:p w14:paraId="5B7C9655" w14:textId="77777777" w:rsidR="00284F75" w:rsidRDefault="00284F75" w:rsidP="00284F75">
      <w:pPr>
        <w:pStyle w:val="Nivel2"/>
        <w:numPr>
          <w:ilvl w:val="0"/>
          <w:numId w:val="0"/>
        </w:numPr>
        <w:spacing w:before="0" w:after="0" w:line="240" w:lineRule="auto"/>
        <w:rPr>
          <w:rFonts w:ascii="Consolas" w:hAnsi="Consolas" w:cs="Times New Roman"/>
          <w:color w:val="auto"/>
          <w:sz w:val="28"/>
          <w:szCs w:val="28"/>
        </w:rPr>
      </w:pPr>
    </w:p>
    <w:p w14:paraId="4DC16F8C" w14:textId="55A00F19"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E130C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2A18A00D" w14:textId="78701236"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C0EC3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D31C2A2" w14:textId="7E77A38A"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w:t>
      </w:r>
    </w:p>
    <w:p w14:paraId="3904887C"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7DF4C965" w14:textId="4EC9E423"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DF2B6B"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034D2148" w14:textId="1D98AD20" w:rsidR="00956744" w:rsidRPr="005732BD"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41027862" w14:textId="77777777" w:rsidR="00956744" w:rsidRPr="008D7BF7" w:rsidRDefault="00956744">
      <w:pPr>
        <w:pStyle w:val="Nivel01"/>
        <w:numPr>
          <w:ilvl w:val="0"/>
          <w:numId w:val="11"/>
        </w:numPr>
        <w:rPr>
          <w:rFonts w:ascii="Consolas" w:hAnsi="Consolas"/>
          <w:sz w:val="28"/>
          <w:szCs w:val="28"/>
        </w:rPr>
      </w:pPr>
      <w:r w:rsidRPr="008D7BF7">
        <w:rPr>
          <w:rFonts w:ascii="Consolas" w:hAnsi="Consolas"/>
          <w:sz w:val="28"/>
          <w:szCs w:val="28"/>
        </w:rPr>
        <w:lastRenderedPageBreak/>
        <w:t>CRITÉRIOS DE MEDIÇÃO E DE PAGAMENTO</w:t>
      </w:r>
    </w:p>
    <w:p w14:paraId="16D12E69" w14:textId="77777777" w:rsidR="00956744" w:rsidRPr="00A15216" w:rsidRDefault="00956744" w:rsidP="00956744">
      <w:pPr>
        <w:jc w:val="both"/>
        <w:rPr>
          <w:rFonts w:ascii="Consolas" w:hAnsi="Consolas"/>
          <w:sz w:val="28"/>
          <w:szCs w:val="28"/>
        </w:rPr>
      </w:pPr>
    </w:p>
    <w:p w14:paraId="71EE1E59"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avaliação da execução do objeto utilizará o disposto neste item.</w:t>
      </w:r>
    </w:p>
    <w:p w14:paraId="570F42FA"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F895A64" w14:textId="77777777" w:rsidR="00956744" w:rsidRPr="00A15216" w:rsidRDefault="00956744">
      <w:pPr>
        <w:pStyle w:val="Nivel3"/>
        <w:numPr>
          <w:ilvl w:val="2"/>
          <w:numId w:val="11"/>
        </w:numPr>
        <w:tabs>
          <w:tab w:val="left" w:pos="1276"/>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Será indicada a retenção ou glosa no pagamento, proporcional à irregularidade verificada, sem prejuízo das sanções cabíveis, caso se constate que a Contratada:</w:t>
      </w:r>
    </w:p>
    <w:p w14:paraId="535DABE8"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B98CD9B" w14:textId="77777777" w:rsidR="00956744" w:rsidRPr="00A15216" w:rsidRDefault="00956744">
      <w:pPr>
        <w:pStyle w:val="Nivel4"/>
        <w:numPr>
          <w:ilvl w:val="3"/>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Não produzir os resultados acordados,</w:t>
      </w:r>
    </w:p>
    <w:p w14:paraId="4014837B"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6E04ED28" w14:textId="77777777" w:rsidR="00956744" w:rsidRPr="00A15216" w:rsidRDefault="00956744">
      <w:pPr>
        <w:pStyle w:val="Nivel4"/>
        <w:numPr>
          <w:ilvl w:val="3"/>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Deixar de executar, ou não executar com a qualidade mínima exigida as atividades contratadas; ou</w:t>
      </w:r>
    </w:p>
    <w:p w14:paraId="4E0B11D0" w14:textId="77777777" w:rsidR="00956744" w:rsidRPr="00A15216" w:rsidRDefault="00956744" w:rsidP="00956744">
      <w:pPr>
        <w:pStyle w:val="Nivel4"/>
        <w:numPr>
          <w:ilvl w:val="0"/>
          <w:numId w:val="0"/>
        </w:numPr>
        <w:spacing w:before="0" w:after="0" w:line="240" w:lineRule="auto"/>
        <w:rPr>
          <w:rFonts w:ascii="Consolas" w:hAnsi="Consolas" w:cs="Times New Roman"/>
          <w:sz w:val="28"/>
          <w:szCs w:val="28"/>
        </w:rPr>
      </w:pPr>
    </w:p>
    <w:p w14:paraId="19B74330" w14:textId="77777777" w:rsidR="00956744" w:rsidRPr="00A15216" w:rsidRDefault="00956744">
      <w:pPr>
        <w:pStyle w:val="Nivel4"/>
        <w:numPr>
          <w:ilvl w:val="3"/>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Deixar de utilizar materiais e recursos humanos exigidos para a execução do serviço, ou utilizá-los com qualidade ou quantidade inferior à demandada.</w:t>
      </w:r>
    </w:p>
    <w:p w14:paraId="26994E1F" w14:textId="77777777" w:rsidR="00956744" w:rsidRPr="00A15216" w:rsidRDefault="00956744" w:rsidP="00956744">
      <w:pPr>
        <w:rPr>
          <w:rFonts w:ascii="Consolas" w:hAnsi="Consolas"/>
          <w:b/>
          <w:bCs/>
          <w:sz w:val="28"/>
          <w:szCs w:val="28"/>
        </w:rPr>
      </w:pPr>
    </w:p>
    <w:p w14:paraId="6256D240" w14:textId="77777777" w:rsidR="00956744" w:rsidRPr="00A15216" w:rsidRDefault="00956744" w:rsidP="00956744">
      <w:pPr>
        <w:rPr>
          <w:rFonts w:ascii="Consolas" w:hAnsi="Consolas"/>
          <w:b/>
          <w:bCs/>
          <w:sz w:val="28"/>
          <w:szCs w:val="28"/>
        </w:rPr>
      </w:pPr>
      <w:r w:rsidRPr="00A15216">
        <w:rPr>
          <w:rFonts w:ascii="Consolas" w:hAnsi="Consolas"/>
          <w:b/>
          <w:bCs/>
          <w:sz w:val="28"/>
          <w:szCs w:val="28"/>
        </w:rPr>
        <w:t>DO RECEBIMENTO</w:t>
      </w:r>
    </w:p>
    <w:p w14:paraId="37CCDD08" w14:textId="77777777" w:rsidR="00956744" w:rsidRPr="00A15216" w:rsidRDefault="00956744" w:rsidP="00956744">
      <w:pPr>
        <w:rPr>
          <w:rFonts w:ascii="Consolas" w:hAnsi="Consolas"/>
          <w:b/>
          <w:bCs/>
          <w:sz w:val="28"/>
          <w:szCs w:val="28"/>
        </w:rPr>
      </w:pPr>
    </w:p>
    <w:p w14:paraId="49485871" w14:textId="77777777" w:rsidR="00956744" w:rsidRPr="00A15216" w:rsidRDefault="00956744">
      <w:pPr>
        <w:pStyle w:val="Nivel2"/>
        <w:numPr>
          <w:ilvl w:val="1"/>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7775CD66" w14:textId="77777777" w:rsidR="00956744" w:rsidRPr="00A15216" w:rsidRDefault="00956744" w:rsidP="00956744">
      <w:pPr>
        <w:pStyle w:val="Nivel2"/>
        <w:numPr>
          <w:ilvl w:val="0"/>
          <w:numId w:val="0"/>
        </w:numPr>
        <w:spacing w:before="0" w:after="0" w:line="240" w:lineRule="auto"/>
        <w:rPr>
          <w:rFonts w:ascii="Consolas" w:hAnsi="Consolas" w:cs="Times New Roman"/>
          <w:sz w:val="28"/>
          <w:szCs w:val="28"/>
        </w:rPr>
      </w:pPr>
    </w:p>
    <w:p w14:paraId="7D55C6E6"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Uma etapa será considerada efetivamente concluída quando os serviços previstos para aquela etapa, no Cronograma Físico-Financeiro, estiverem executados em sua totalidade.</w:t>
      </w:r>
    </w:p>
    <w:p w14:paraId="5EBC67B4"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7CE351DC"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O contratado também apresentará, a cada medição, os documentos comprobatórios da procedência legal dos produtos e subprodutos florestais utilizados naquela etapa da execução contratual, quando for o caso.</w:t>
      </w:r>
    </w:p>
    <w:p w14:paraId="37C84D39" w14:textId="77777777" w:rsidR="00956744" w:rsidRPr="00A15216" w:rsidRDefault="00956744" w:rsidP="00956744">
      <w:pPr>
        <w:pStyle w:val="Nivel3"/>
        <w:numPr>
          <w:ilvl w:val="0"/>
          <w:numId w:val="0"/>
        </w:numPr>
        <w:spacing w:before="0" w:after="0" w:line="240" w:lineRule="auto"/>
        <w:rPr>
          <w:rFonts w:ascii="Consolas" w:hAnsi="Consolas" w:cs="Times New Roman"/>
          <w:sz w:val="28"/>
          <w:szCs w:val="28"/>
        </w:rPr>
      </w:pPr>
    </w:p>
    <w:p w14:paraId="1A47578E" w14:textId="5CEEF688" w:rsidR="00956744" w:rsidRPr="00A15216" w:rsidRDefault="00956744">
      <w:pPr>
        <w:pStyle w:val="Nivel2"/>
        <w:numPr>
          <w:ilvl w:val="1"/>
          <w:numId w:val="11"/>
        </w:numPr>
        <w:spacing w:before="0" w:after="0" w:line="240" w:lineRule="auto"/>
        <w:ind w:left="0" w:firstLine="0"/>
        <w:rPr>
          <w:rFonts w:ascii="Consolas" w:hAnsi="Consolas" w:cs="Times New Roman"/>
          <w:sz w:val="28"/>
          <w:szCs w:val="28"/>
        </w:rPr>
      </w:pPr>
      <w:r w:rsidRPr="00A15216">
        <w:rPr>
          <w:rFonts w:ascii="Consolas" w:hAnsi="Consolas" w:cs="Times New Roman"/>
          <w:color w:val="auto"/>
          <w:sz w:val="28"/>
          <w:szCs w:val="28"/>
        </w:rPr>
        <w:t xml:space="preserve">Os serviços serão recebidos provisoriamente, no prazo de 10 (dez) dias, pelos fiscais técnico e administrativo, mediante termos detalhados, quando verificado o cumprimento das </w:t>
      </w:r>
      <w:r w:rsidRPr="00A15216">
        <w:rPr>
          <w:rFonts w:ascii="Consolas" w:hAnsi="Consolas" w:cs="Times New Roman"/>
          <w:color w:val="auto"/>
          <w:sz w:val="28"/>
          <w:szCs w:val="28"/>
        </w:rPr>
        <w:lastRenderedPageBreak/>
        <w:t xml:space="preserve">exigências de caráter técnico e </w:t>
      </w:r>
      <w:r w:rsidRPr="00A15216">
        <w:rPr>
          <w:rFonts w:ascii="Consolas" w:hAnsi="Consolas" w:cs="Times New Roman"/>
          <w:sz w:val="28"/>
          <w:szCs w:val="28"/>
        </w:rPr>
        <w:t>administrativo. (Art. 140, I, a da Lei nº 14.133).</w:t>
      </w:r>
    </w:p>
    <w:p w14:paraId="3DF69FE1" w14:textId="77777777" w:rsidR="00956744" w:rsidRPr="00A15216" w:rsidRDefault="00956744" w:rsidP="00956744">
      <w:pPr>
        <w:pStyle w:val="Nivel2"/>
        <w:numPr>
          <w:ilvl w:val="0"/>
          <w:numId w:val="0"/>
        </w:numPr>
        <w:spacing w:before="0" w:after="0" w:line="240" w:lineRule="auto"/>
        <w:rPr>
          <w:rFonts w:ascii="Consolas" w:hAnsi="Consolas" w:cs="Times New Roman"/>
          <w:sz w:val="28"/>
          <w:szCs w:val="28"/>
        </w:rPr>
      </w:pPr>
    </w:p>
    <w:p w14:paraId="3960448B"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O prazo da disposição acima será contado do recebimento de comunicação de cobrança oriunda do contratado com a comprovação da prestação dos serviços a que se referem a parcela a ser paga.</w:t>
      </w:r>
    </w:p>
    <w:p w14:paraId="3D325F1D"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1B53771A" w14:textId="60AE8BD7" w:rsidR="00956744" w:rsidRDefault="00842380" w:rsidP="009129A9">
      <w:pPr>
        <w:pStyle w:val="Nivel3"/>
        <w:numPr>
          <w:ilvl w:val="0"/>
          <w:numId w:val="0"/>
        </w:numPr>
        <w:tabs>
          <w:tab w:val="left" w:pos="1134"/>
        </w:tabs>
        <w:spacing w:before="0" w:after="0" w:line="240" w:lineRule="auto"/>
        <w:rPr>
          <w:rFonts w:ascii="Consolas" w:hAnsi="Consolas" w:cs="Times New Roman"/>
          <w:sz w:val="28"/>
          <w:szCs w:val="28"/>
        </w:rPr>
      </w:pPr>
      <w:r>
        <w:rPr>
          <w:rFonts w:ascii="Consolas" w:hAnsi="Consolas" w:cs="Times New Roman"/>
          <w:sz w:val="28"/>
          <w:szCs w:val="28"/>
        </w:rPr>
        <w:t xml:space="preserve">7.3.2 </w:t>
      </w:r>
      <w:r w:rsidR="00956744" w:rsidRPr="00284F75">
        <w:rPr>
          <w:rFonts w:ascii="Consolas" w:hAnsi="Consolas" w:cs="Times New Roman"/>
          <w:sz w:val="28"/>
          <w:szCs w:val="28"/>
        </w:rPr>
        <w:t xml:space="preserve">O fiscal técnico do contrato realizará o recebimento provisório do objeto do contrato mediante termo detalhado que comprove o cumprimento das exigências de caráter técnico. </w:t>
      </w:r>
    </w:p>
    <w:p w14:paraId="64BE98CF" w14:textId="77777777" w:rsidR="00284F75" w:rsidRPr="00284F75" w:rsidRDefault="00284F75" w:rsidP="009129A9">
      <w:pPr>
        <w:pStyle w:val="Nivel3"/>
        <w:numPr>
          <w:ilvl w:val="0"/>
          <w:numId w:val="0"/>
        </w:numPr>
        <w:tabs>
          <w:tab w:val="left" w:pos="1134"/>
        </w:tabs>
        <w:spacing w:before="0" w:after="0" w:line="240" w:lineRule="auto"/>
        <w:rPr>
          <w:rFonts w:ascii="Consolas" w:hAnsi="Consolas" w:cs="Times New Roman"/>
          <w:sz w:val="28"/>
          <w:szCs w:val="28"/>
        </w:rPr>
      </w:pPr>
    </w:p>
    <w:p w14:paraId="6C0CDE8F" w14:textId="03990FAB" w:rsidR="00956744" w:rsidRPr="00A15216" w:rsidRDefault="00842380" w:rsidP="00842380">
      <w:pPr>
        <w:pStyle w:val="Nivel3"/>
        <w:numPr>
          <w:ilvl w:val="0"/>
          <w:numId w:val="0"/>
        </w:numPr>
        <w:tabs>
          <w:tab w:val="left" w:pos="1276"/>
        </w:tabs>
        <w:spacing w:before="0" w:after="0" w:line="240" w:lineRule="auto"/>
        <w:rPr>
          <w:rFonts w:ascii="Consolas" w:hAnsi="Consolas" w:cs="Times New Roman"/>
          <w:sz w:val="28"/>
          <w:szCs w:val="28"/>
        </w:rPr>
      </w:pPr>
      <w:r>
        <w:rPr>
          <w:rFonts w:ascii="Consolas" w:hAnsi="Consolas" w:cs="Times New Roman"/>
          <w:sz w:val="28"/>
          <w:szCs w:val="28"/>
        </w:rPr>
        <w:t xml:space="preserve">7.3.3 </w:t>
      </w:r>
      <w:r w:rsidR="00956744" w:rsidRPr="00A15216">
        <w:rPr>
          <w:rFonts w:ascii="Consolas" w:hAnsi="Consolas" w:cs="Times New Roman"/>
          <w:sz w:val="28"/>
          <w:szCs w:val="28"/>
        </w:rPr>
        <w:t xml:space="preserve">O fiscal administrativo do contrato realizará o recebimento provisório do objeto do contrato mediante termo detalhado que comprove o cumprimento das exigências de caráter administrativo. </w:t>
      </w:r>
    </w:p>
    <w:p w14:paraId="44C3040B" w14:textId="77777777" w:rsidR="00956744" w:rsidRPr="00A15216" w:rsidRDefault="00956744" w:rsidP="00956744">
      <w:pPr>
        <w:pStyle w:val="Nivel3"/>
        <w:numPr>
          <w:ilvl w:val="0"/>
          <w:numId w:val="0"/>
        </w:numPr>
        <w:tabs>
          <w:tab w:val="left" w:pos="1276"/>
        </w:tabs>
        <w:spacing w:before="0" w:after="0" w:line="240" w:lineRule="auto"/>
        <w:rPr>
          <w:rFonts w:ascii="Consolas" w:hAnsi="Consolas" w:cs="Times New Roman"/>
          <w:sz w:val="28"/>
          <w:szCs w:val="28"/>
        </w:rPr>
      </w:pPr>
    </w:p>
    <w:p w14:paraId="087EE9A6" w14:textId="575755BA" w:rsidR="00956744" w:rsidRPr="00A15216" w:rsidRDefault="00842380" w:rsidP="00842380">
      <w:pPr>
        <w:pStyle w:val="Nivel3"/>
        <w:numPr>
          <w:ilvl w:val="0"/>
          <w:numId w:val="0"/>
        </w:numPr>
        <w:tabs>
          <w:tab w:val="left" w:pos="1276"/>
        </w:tabs>
        <w:spacing w:before="0" w:after="0" w:line="240" w:lineRule="auto"/>
        <w:rPr>
          <w:rFonts w:ascii="Consolas" w:hAnsi="Consolas" w:cs="Times New Roman"/>
          <w:sz w:val="28"/>
          <w:szCs w:val="28"/>
        </w:rPr>
      </w:pPr>
      <w:r>
        <w:rPr>
          <w:rFonts w:ascii="Consolas" w:hAnsi="Consolas" w:cs="Times New Roman"/>
          <w:sz w:val="28"/>
          <w:szCs w:val="28"/>
        </w:rPr>
        <w:t xml:space="preserve">7.3.4 </w:t>
      </w:r>
      <w:r w:rsidR="00956744" w:rsidRPr="00A15216">
        <w:rPr>
          <w:rFonts w:ascii="Consolas" w:hAnsi="Consolas" w:cs="Times New Roman"/>
          <w:sz w:val="28"/>
          <w:szCs w:val="28"/>
        </w:rPr>
        <w:t>O fiscal setorial do contrato, quando houver, realizará o recebimento provisório sob o ponto de vista técnico e administrativo.</w:t>
      </w:r>
    </w:p>
    <w:p w14:paraId="07D63C02" w14:textId="77777777" w:rsidR="00956744" w:rsidRPr="00A15216" w:rsidRDefault="00956744" w:rsidP="00956744">
      <w:pPr>
        <w:pStyle w:val="Nivel3"/>
        <w:numPr>
          <w:ilvl w:val="0"/>
          <w:numId w:val="0"/>
        </w:numPr>
        <w:tabs>
          <w:tab w:val="left" w:pos="1276"/>
        </w:tabs>
        <w:spacing w:before="0" w:after="0" w:line="240" w:lineRule="auto"/>
        <w:rPr>
          <w:rFonts w:ascii="Consolas" w:hAnsi="Consolas" w:cs="Times New Roman"/>
          <w:sz w:val="28"/>
          <w:szCs w:val="28"/>
        </w:rPr>
      </w:pPr>
    </w:p>
    <w:p w14:paraId="40C8BCC4" w14:textId="5DB18DED" w:rsidR="00956744" w:rsidRPr="00A15216" w:rsidRDefault="00842380" w:rsidP="00842380">
      <w:pPr>
        <w:pStyle w:val="Nivel3"/>
        <w:numPr>
          <w:ilvl w:val="0"/>
          <w:numId w:val="0"/>
        </w:numPr>
        <w:tabs>
          <w:tab w:val="left" w:pos="1276"/>
        </w:tabs>
        <w:spacing w:before="0" w:after="0" w:line="240" w:lineRule="auto"/>
        <w:rPr>
          <w:rFonts w:ascii="Consolas" w:hAnsi="Consolas" w:cs="Times New Roman"/>
          <w:sz w:val="28"/>
          <w:szCs w:val="28"/>
        </w:rPr>
      </w:pPr>
      <w:r>
        <w:rPr>
          <w:rFonts w:ascii="Consolas" w:hAnsi="Consolas" w:cs="Times New Roman"/>
          <w:sz w:val="28"/>
          <w:szCs w:val="28"/>
        </w:rPr>
        <w:t xml:space="preserve">7.3.5 </w:t>
      </w:r>
      <w:r w:rsidR="00956744" w:rsidRPr="00A15216">
        <w:rPr>
          <w:rFonts w:ascii="Consolas" w:hAnsi="Consolas" w:cs="Times New Roman"/>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FFE9333" w14:textId="77777777" w:rsidR="00956744" w:rsidRPr="00A15216" w:rsidRDefault="00956744" w:rsidP="00956744">
      <w:pPr>
        <w:pStyle w:val="Nivel3"/>
        <w:numPr>
          <w:ilvl w:val="0"/>
          <w:numId w:val="0"/>
        </w:numPr>
        <w:spacing w:before="0" w:after="0" w:line="240" w:lineRule="auto"/>
        <w:rPr>
          <w:rFonts w:ascii="Consolas" w:hAnsi="Consolas" w:cs="Times New Roman"/>
          <w:sz w:val="28"/>
          <w:szCs w:val="28"/>
        </w:rPr>
      </w:pPr>
    </w:p>
    <w:p w14:paraId="1462103A" w14:textId="05F380BE" w:rsidR="00956744" w:rsidRPr="00A15216" w:rsidRDefault="00842380" w:rsidP="00842380">
      <w:pPr>
        <w:pStyle w:val="Nivel3"/>
        <w:numPr>
          <w:ilvl w:val="0"/>
          <w:numId w:val="0"/>
        </w:numPr>
        <w:tabs>
          <w:tab w:val="left" w:pos="1134"/>
        </w:tabs>
        <w:spacing w:before="0" w:after="0" w:line="240" w:lineRule="auto"/>
        <w:rPr>
          <w:rFonts w:ascii="Consolas" w:hAnsi="Consolas" w:cs="Times New Roman"/>
          <w:sz w:val="28"/>
          <w:szCs w:val="28"/>
        </w:rPr>
      </w:pPr>
      <w:r>
        <w:rPr>
          <w:rFonts w:ascii="Consolas" w:hAnsi="Consolas" w:cs="Times New Roman"/>
          <w:sz w:val="28"/>
          <w:szCs w:val="28"/>
        </w:rPr>
        <w:t xml:space="preserve">7.3.6 </w:t>
      </w:r>
      <w:r w:rsidR="00956744" w:rsidRPr="00A15216">
        <w:rPr>
          <w:rFonts w:ascii="Consolas" w:hAnsi="Consolas" w:cs="Times New Roman"/>
          <w:sz w:val="28"/>
          <w:szCs w:val="28"/>
        </w:rPr>
        <w:t>Será considerado como ocorrido o recebimento provisório com a entrega do termo detalhado ou, em havendo mais de um a ser feito, com a entrega do último.</w:t>
      </w:r>
    </w:p>
    <w:p w14:paraId="11154EED"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79818301" w14:textId="194513A6" w:rsidR="00956744" w:rsidRPr="00A15216" w:rsidRDefault="00842380" w:rsidP="00842380">
      <w:pPr>
        <w:pStyle w:val="Nivel3"/>
        <w:numPr>
          <w:ilvl w:val="0"/>
          <w:numId w:val="0"/>
        </w:numPr>
        <w:tabs>
          <w:tab w:val="left" w:pos="1134"/>
        </w:tabs>
        <w:spacing w:before="0" w:after="0" w:line="240" w:lineRule="auto"/>
        <w:rPr>
          <w:rFonts w:ascii="Consolas" w:hAnsi="Consolas" w:cs="Times New Roman"/>
          <w:sz w:val="28"/>
          <w:szCs w:val="28"/>
        </w:rPr>
      </w:pPr>
      <w:r>
        <w:rPr>
          <w:rFonts w:ascii="Consolas" w:hAnsi="Consolas" w:cs="Times New Roman"/>
          <w:sz w:val="28"/>
          <w:szCs w:val="28"/>
        </w:rPr>
        <w:t xml:space="preserve">7.3.7 </w:t>
      </w:r>
      <w:r w:rsidR="00956744" w:rsidRPr="00A15216">
        <w:rPr>
          <w:rFonts w:ascii="Consolas" w:hAnsi="Consolas" w:cs="Times New Roman"/>
          <w:sz w:val="28"/>
          <w:szCs w:val="28"/>
        </w:rPr>
        <w:t xml:space="preserve">O Contratado fica obrigado a reparar, corrigir, remover, reconstruir ou substituir, às suas expensas, no todo ou em parte, o objeto em que se verificarem vícios, defeitos ou incorreções resultantes da execução ou materiais empregados, cabendo à </w:t>
      </w:r>
      <w:r w:rsidR="00956744" w:rsidRPr="00A15216">
        <w:rPr>
          <w:rFonts w:ascii="Consolas" w:hAnsi="Consolas" w:cs="Times New Roman"/>
          <w:sz w:val="28"/>
          <w:szCs w:val="28"/>
        </w:rPr>
        <w:lastRenderedPageBreak/>
        <w:t>fiscalização não atestar a última e/ou única medição de serviços até que sejam sanadas todas as eventuais pendências que possam vir a ser apontadas no Recebimento Provisório.</w:t>
      </w:r>
    </w:p>
    <w:p w14:paraId="788BC44E"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24F6E9C9" w14:textId="441558ED" w:rsidR="00956744" w:rsidRPr="00A15216" w:rsidRDefault="00842380" w:rsidP="00842380">
      <w:pPr>
        <w:pStyle w:val="Nivel3"/>
        <w:numPr>
          <w:ilvl w:val="0"/>
          <w:numId w:val="0"/>
        </w:numPr>
        <w:tabs>
          <w:tab w:val="left" w:pos="1134"/>
        </w:tabs>
        <w:spacing w:before="0" w:after="0" w:line="240" w:lineRule="auto"/>
        <w:rPr>
          <w:rFonts w:ascii="Consolas" w:hAnsi="Consolas" w:cs="Times New Roman"/>
          <w:sz w:val="28"/>
          <w:szCs w:val="28"/>
        </w:rPr>
      </w:pPr>
      <w:r>
        <w:rPr>
          <w:rFonts w:ascii="Consolas" w:hAnsi="Consolas" w:cs="Times New Roman"/>
          <w:sz w:val="28"/>
          <w:szCs w:val="28"/>
        </w:rPr>
        <w:t xml:space="preserve">7.3.8 </w:t>
      </w:r>
      <w:r w:rsidR="00956744" w:rsidRPr="00A15216">
        <w:rPr>
          <w:rFonts w:ascii="Consolas" w:hAnsi="Consolas" w:cs="Times New Roman"/>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2F738AD4"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7EA1B370" w14:textId="770DBA90" w:rsidR="00956744" w:rsidRPr="00A15216" w:rsidRDefault="00842380" w:rsidP="00842380">
      <w:pPr>
        <w:pStyle w:val="Nivel3"/>
        <w:numPr>
          <w:ilvl w:val="0"/>
          <w:numId w:val="0"/>
        </w:numPr>
        <w:tabs>
          <w:tab w:val="left" w:pos="1276"/>
        </w:tabs>
        <w:spacing w:before="0" w:after="0" w:line="240" w:lineRule="auto"/>
        <w:rPr>
          <w:rFonts w:ascii="Consolas" w:hAnsi="Consolas" w:cs="Times New Roman"/>
          <w:sz w:val="28"/>
          <w:szCs w:val="28"/>
        </w:rPr>
      </w:pPr>
      <w:r>
        <w:rPr>
          <w:rFonts w:ascii="Consolas" w:hAnsi="Consolas" w:cs="Times New Roman"/>
          <w:sz w:val="28"/>
          <w:szCs w:val="28"/>
        </w:rPr>
        <w:t xml:space="preserve">7.3.9 </w:t>
      </w:r>
      <w:r w:rsidR="00956744" w:rsidRPr="00A15216">
        <w:rPr>
          <w:rFonts w:ascii="Consolas" w:hAnsi="Consolas" w:cs="Times New Roman"/>
          <w:sz w:val="28"/>
          <w:szCs w:val="28"/>
        </w:rPr>
        <w:t>O recebimento provisório também ficará sujeito, quando cabível, à conclusão de todos os testes de campo e à entrega dos Manuais e Instruções exigíveis.</w:t>
      </w:r>
    </w:p>
    <w:p w14:paraId="1C6DDA62" w14:textId="77777777" w:rsidR="00956744" w:rsidRPr="00A15216" w:rsidRDefault="00956744" w:rsidP="00956744">
      <w:pPr>
        <w:pStyle w:val="Nivel3"/>
        <w:numPr>
          <w:ilvl w:val="0"/>
          <w:numId w:val="0"/>
        </w:numPr>
        <w:spacing w:before="0" w:after="0" w:line="240" w:lineRule="auto"/>
        <w:rPr>
          <w:rFonts w:ascii="Consolas" w:hAnsi="Consolas" w:cs="Times New Roman"/>
          <w:sz w:val="28"/>
          <w:szCs w:val="28"/>
        </w:rPr>
      </w:pPr>
    </w:p>
    <w:p w14:paraId="3D5F9D78" w14:textId="15C8D300" w:rsidR="00956744" w:rsidRPr="00A15216" w:rsidRDefault="00842380" w:rsidP="00842380">
      <w:pPr>
        <w:pStyle w:val="Nivel3"/>
        <w:numPr>
          <w:ilvl w:val="0"/>
          <w:numId w:val="0"/>
        </w:numPr>
        <w:spacing w:before="0" w:after="0" w:line="240" w:lineRule="auto"/>
        <w:rPr>
          <w:rFonts w:ascii="Consolas" w:hAnsi="Consolas" w:cs="Times New Roman"/>
          <w:sz w:val="28"/>
          <w:szCs w:val="28"/>
        </w:rPr>
      </w:pPr>
      <w:r>
        <w:rPr>
          <w:rFonts w:ascii="Consolas" w:hAnsi="Consolas" w:cs="Times New Roman"/>
          <w:sz w:val="28"/>
          <w:szCs w:val="28"/>
        </w:rPr>
        <w:t xml:space="preserve">7.3.10 </w:t>
      </w:r>
      <w:r w:rsidR="00956744" w:rsidRPr="00A15216">
        <w:rPr>
          <w:rFonts w:ascii="Consolas" w:hAnsi="Consolas" w:cs="Times New Roman"/>
          <w:sz w:val="28"/>
          <w:szCs w:val="28"/>
        </w:rPr>
        <w:t>Os serviços poderão ser rejeitados, no todo ou em parte, quando em desacordo com as especificações constantes neste Termo de Referência e na proposta, sem prejuízo da aplicação das penalidades.</w:t>
      </w:r>
    </w:p>
    <w:p w14:paraId="1828E375" w14:textId="77777777" w:rsidR="00956744" w:rsidRPr="00A15216" w:rsidRDefault="00956744" w:rsidP="00956744">
      <w:pPr>
        <w:pStyle w:val="Nivel3"/>
        <w:numPr>
          <w:ilvl w:val="0"/>
          <w:numId w:val="0"/>
        </w:numPr>
        <w:spacing w:before="0" w:after="0" w:line="240" w:lineRule="auto"/>
        <w:rPr>
          <w:rFonts w:ascii="Consolas" w:hAnsi="Consolas" w:cs="Times New Roman"/>
          <w:sz w:val="28"/>
          <w:szCs w:val="28"/>
        </w:rPr>
      </w:pPr>
    </w:p>
    <w:p w14:paraId="73AAB154" w14:textId="77777777" w:rsidR="00956744" w:rsidRPr="00A15216" w:rsidRDefault="00956744">
      <w:pPr>
        <w:pStyle w:val="Nivel2"/>
        <w:numPr>
          <w:ilvl w:val="1"/>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661DBB3" w14:textId="77777777" w:rsidR="00956744" w:rsidRPr="00A15216" w:rsidRDefault="00956744" w:rsidP="00956744">
      <w:pPr>
        <w:pStyle w:val="Nivel2"/>
        <w:numPr>
          <w:ilvl w:val="0"/>
          <w:numId w:val="0"/>
        </w:numPr>
        <w:spacing w:before="0" w:after="0" w:line="240" w:lineRule="auto"/>
        <w:rPr>
          <w:rFonts w:ascii="Consolas" w:hAnsi="Consolas" w:cs="Times New Roman"/>
          <w:sz w:val="28"/>
          <w:szCs w:val="28"/>
        </w:rPr>
      </w:pPr>
    </w:p>
    <w:p w14:paraId="2336495B" w14:textId="77777777" w:rsidR="00956744" w:rsidRPr="00A15216" w:rsidRDefault="00956744">
      <w:pPr>
        <w:pStyle w:val="Nivel2"/>
        <w:numPr>
          <w:ilvl w:val="1"/>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 xml:space="preserve">Os serviços serão recebidos definitivamente no prazo de </w:t>
      </w:r>
      <w:r w:rsidRPr="00A15216">
        <w:rPr>
          <w:rFonts w:ascii="Consolas" w:hAnsi="Consolas" w:cs="Times New Roman"/>
          <w:color w:val="000000" w:themeColor="text1"/>
          <w:sz w:val="28"/>
          <w:szCs w:val="28"/>
        </w:rPr>
        <w:t>90 (noventa) dias</w:t>
      </w:r>
      <w:r w:rsidRPr="00A15216">
        <w:rPr>
          <w:rFonts w:ascii="Consolas" w:hAnsi="Consolas" w:cs="Times New Roman"/>
          <w:sz w:val="28"/>
          <w:szCs w:val="28"/>
        </w:rPr>
        <w:t>, contados do recebimento provisório, por servidor ou comissão designada pela autoridade competente, após a verificação da qualidade e quantidade do serviço e consequente aceitação mediante termo detalhado, obedecendo os seguintes procedimentos:</w:t>
      </w:r>
    </w:p>
    <w:p w14:paraId="74A8EE1D" w14:textId="77777777" w:rsidR="00956744" w:rsidRPr="00A15216" w:rsidRDefault="00956744" w:rsidP="00956744">
      <w:pPr>
        <w:pStyle w:val="Nivel2"/>
        <w:numPr>
          <w:ilvl w:val="0"/>
          <w:numId w:val="0"/>
        </w:numPr>
        <w:spacing w:before="0" w:after="0" w:line="240" w:lineRule="auto"/>
        <w:rPr>
          <w:rFonts w:ascii="Consolas" w:hAnsi="Consolas" w:cs="Times New Roman"/>
          <w:sz w:val="28"/>
          <w:szCs w:val="28"/>
        </w:rPr>
      </w:pPr>
    </w:p>
    <w:p w14:paraId="0FC3C85F"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8DAFF4E"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lastRenderedPageBreak/>
        <w:t>Emitir Termo Detalhado para efeito de recebimento definitivo dos serviços prestados, com base nos relatórios e documentações apresentadas; e</w:t>
      </w:r>
    </w:p>
    <w:p w14:paraId="24811FD7" w14:textId="77777777" w:rsidR="00956744" w:rsidRPr="00A15216" w:rsidRDefault="00956744" w:rsidP="00956744">
      <w:pPr>
        <w:pStyle w:val="Nivel3"/>
        <w:numPr>
          <w:ilvl w:val="0"/>
          <w:numId w:val="0"/>
        </w:numPr>
        <w:spacing w:before="0" w:after="0" w:line="240" w:lineRule="auto"/>
        <w:rPr>
          <w:rFonts w:ascii="Consolas" w:hAnsi="Consolas" w:cs="Times New Roman"/>
          <w:sz w:val="28"/>
          <w:szCs w:val="28"/>
        </w:rPr>
      </w:pPr>
    </w:p>
    <w:p w14:paraId="08AF400B"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Comunicar a empresa para que emita a Nota Fiscal ou Fatura, com o valor exato dimensionado pela fiscalização.</w:t>
      </w:r>
    </w:p>
    <w:p w14:paraId="46389DAB"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05058164" w14:textId="77777777" w:rsidR="00956744" w:rsidRDefault="00956744">
      <w:pPr>
        <w:pStyle w:val="Nivel3"/>
        <w:numPr>
          <w:ilvl w:val="2"/>
          <w:numId w:val="11"/>
        </w:numPr>
        <w:tabs>
          <w:tab w:val="left" w:pos="1134"/>
        </w:tabs>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Enviar a documentação pertinente ao setor de contratos para a formalização dos procedimentos de liquidação e pagamento, no valor dimensionado pela fiscalização e gestão.</w:t>
      </w:r>
    </w:p>
    <w:p w14:paraId="3F418BC1"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sz w:val="28"/>
          <w:szCs w:val="28"/>
        </w:rPr>
      </w:pPr>
    </w:p>
    <w:p w14:paraId="71186625" w14:textId="575CD76F" w:rsidR="00956744"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sz w:val="28"/>
          <w:szCs w:val="28"/>
        </w:rPr>
        <w:t xml:space="preserve">No caso de controvérsia sobre a execução do objeto, quanto à </w:t>
      </w:r>
      <w:r w:rsidRPr="00A15216">
        <w:rPr>
          <w:rFonts w:ascii="Consolas" w:hAnsi="Consolas" w:cs="Times New Roman"/>
          <w:color w:val="auto"/>
          <w:sz w:val="28"/>
          <w:szCs w:val="28"/>
        </w:rPr>
        <w:t xml:space="preserve">dimensão, qualidade e quantidade, deverá ser observado o teor do </w:t>
      </w:r>
      <w:hyperlink r:id="rId42" w:anchor="art143">
        <w:r w:rsidRPr="002F350F">
          <w:rPr>
            <w:rStyle w:val="Hyperlink"/>
            <w:rFonts w:ascii="Consolas" w:hAnsi="Consolas" w:cs="Times New Roman"/>
            <w:color w:val="auto"/>
            <w:sz w:val="28"/>
            <w:szCs w:val="28"/>
            <w:u w:val="none"/>
          </w:rPr>
          <w:t>art. 143 da Lei nº 14.133, de 2021</w:t>
        </w:r>
      </w:hyperlink>
      <w:r w:rsidRPr="00A15216">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55B933C5" w14:textId="77777777" w:rsidR="002F350F" w:rsidRPr="002F350F" w:rsidRDefault="002F350F" w:rsidP="002F350F">
      <w:pPr>
        <w:pStyle w:val="Nivel2"/>
        <w:numPr>
          <w:ilvl w:val="0"/>
          <w:numId w:val="0"/>
        </w:numPr>
        <w:spacing w:before="0" w:after="0" w:line="240" w:lineRule="auto"/>
        <w:rPr>
          <w:rFonts w:ascii="Consolas" w:hAnsi="Consolas" w:cs="Times New Roman"/>
          <w:color w:val="auto"/>
          <w:sz w:val="28"/>
          <w:szCs w:val="28"/>
        </w:rPr>
      </w:pPr>
    </w:p>
    <w:p w14:paraId="18735DDD" w14:textId="4B8C4996" w:rsidR="00956744" w:rsidRDefault="00956744">
      <w:pPr>
        <w:pStyle w:val="Nivel2"/>
        <w:numPr>
          <w:ilvl w:val="1"/>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Nenhum prazo de recebimento ocorrerá enquanto pendente a solução, pelo contratado, de inconsistências verificadas na execução do objeto ou no instrumento de cobrança.</w:t>
      </w:r>
    </w:p>
    <w:p w14:paraId="12C47944" w14:textId="77777777" w:rsidR="005732BD" w:rsidRPr="002F350F" w:rsidRDefault="005732BD" w:rsidP="005732BD">
      <w:pPr>
        <w:pStyle w:val="Nivel2"/>
        <w:numPr>
          <w:ilvl w:val="0"/>
          <w:numId w:val="0"/>
        </w:numPr>
        <w:spacing w:before="0" w:after="0" w:line="240" w:lineRule="auto"/>
        <w:rPr>
          <w:rFonts w:ascii="Consolas" w:hAnsi="Consolas" w:cs="Times New Roman"/>
          <w:sz w:val="28"/>
          <w:szCs w:val="28"/>
        </w:rPr>
      </w:pPr>
    </w:p>
    <w:p w14:paraId="0C1179FC" w14:textId="7FF822C0" w:rsidR="00956744" w:rsidRPr="002F350F" w:rsidRDefault="00956744">
      <w:pPr>
        <w:pStyle w:val="Nivel2"/>
        <w:numPr>
          <w:ilvl w:val="1"/>
          <w:numId w:val="11"/>
        </w:numPr>
        <w:spacing w:before="0" w:after="0" w:line="240" w:lineRule="auto"/>
        <w:ind w:left="0" w:firstLine="0"/>
        <w:rPr>
          <w:rFonts w:ascii="Consolas" w:hAnsi="Consolas" w:cs="Times New Roman"/>
          <w:sz w:val="28"/>
          <w:szCs w:val="28"/>
        </w:rPr>
      </w:pPr>
      <w:r w:rsidRPr="00A15216">
        <w:rPr>
          <w:rFonts w:ascii="Consolas" w:hAnsi="Consolas" w:cs="Times New Roman"/>
          <w:sz w:val="28"/>
          <w:szCs w:val="28"/>
        </w:rPr>
        <w:t>O recebimento provisório ou definitivo não excluirá a responsabilidade civil pela solidez e pela segurança do serviço nem a responsabilidade ético-profissional pela perfeita execução do contrato.</w:t>
      </w:r>
    </w:p>
    <w:p w14:paraId="22DD3F8D" w14:textId="74941449" w:rsidR="00956744" w:rsidRDefault="00956744" w:rsidP="002F350F">
      <w:pPr>
        <w:pStyle w:val="Nivel01"/>
        <w:numPr>
          <w:ilvl w:val="0"/>
          <w:numId w:val="0"/>
        </w:numPr>
        <w:ind w:left="360" w:hanging="360"/>
        <w:rPr>
          <w:rFonts w:ascii="Consolas" w:hAnsi="Consolas"/>
          <w:sz w:val="28"/>
          <w:szCs w:val="28"/>
        </w:rPr>
      </w:pPr>
      <w:r w:rsidRPr="002F350F">
        <w:rPr>
          <w:rFonts w:ascii="Consolas" w:hAnsi="Consolas"/>
          <w:sz w:val="28"/>
          <w:szCs w:val="28"/>
        </w:rPr>
        <w:t>LIQUIDAÇÃO</w:t>
      </w:r>
    </w:p>
    <w:p w14:paraId="11CAA28C" w14:textId="77777777" w:rsidR="002F350F" w:rsidRPr="002F350F" w:rsidRDefault="002F350F" w:rsidP="002F350F"/>
    <w:p w14:paraId="1CDBBC6C"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w:t>
      </w:r>
      <w:r w:rsidRPr="002F350F">
        <w:rPr>
          <w:rFonts w:ascii="Consolas" w:hAnsi="Consolas" w:cs="Times New Roman"/>
          <w:color w:val="auto"/>
          <w:sz w:val="28"/>
          <w:szCs w:val="28"/>
        </w:rPr>
        <w:t>3</w:t>
      </w:r>
      <w:r w:rsidRPr="002F350F">
        <w:rPr>
          <w:rStyle w:val="Hyperlink"/>
          <w:rFonts w:ascii="Consolas" w:hAnsi="Consolas" w:cs="Times New Roman"/>
          <w:color w:val="auto"/>
          <w:sz w:val="28"/>
          <w:szCs w:val="28"/>
          <w:u w:val="none"/>
        </w:rPr>
        <w:t>º da Instrução Normativa SEGES/ME nº 77/2022</w:t>
      </w:r>
      <w:r w:rsidRPr="00A15216">
        <w:rPr>
          <w:rFonts w:ascii="Consolas" w:hAnsi="Consolas" w:cs="Times New Roman"/>
          <w:color w:val="auto"/>
          <w:sz w:val="28"/>
          <w:szCs w:val="28"/>
        </w:rPr>
        <w:t>.</w:t>
      </w:r>
    </w:p>
    <w:p w14:paraId="34D8378D"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5D7FE87" w14:textId="77777777"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Para fins de liquidação, o setor competente deverá verificar se a nota fiscal ou instrumento de cobrança equivalente apresentado expressa os elementos necessários e essenciais do documento, tais como: </w:t>
      </w:r>
    </w:p>
    <w:p w14:paraId="2A4C66DF"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0134D15" w14:textId="77777777" w:rsidR="00956744" w:rsidRPr="00A15216"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 xml:space="preserve"> O prazo de validade;</w:t>
      </w:r>
    </w:p>
    <w:p w14:paraId="0F80F0D4"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60A3B275" w14:textId="77777777" w:rsidR="00956744" w:rsidRPr="00A15216"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 data da emissão; </w:t>
      </w:r>
    </w:p>
    <w:p w14:paraId="03020A40"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004FE144" w14:textId="77777777" w:rsidR="00956744" w:rsidRPr="00A15216"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Os dados do contrato e do órgão contratante; </w:t>
      </w:r>
    </w:p>
    <w:p w14:paraId="1381A109"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6F0B8AA3" w14:textId="77777777" w:rsidR="00956744" w:rsidRPr="00A15216"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O período respectivo de execução do contrato; </w:t>
      </w:r>
    </w:p>
    <w:p w14:paraId="28D27DE3"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2E342BE2" w14:textId="77777777" w:rsidR="00956744" w:rsidRPr="00A15216"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O valor a pagar; e </w:t>
      </w:r>
    </w:p>
    <w:p w14:paraId="22843C58"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60BBB22" w14:textId="77777777" w:rsidR="00956744" w:rsidRPr="00A15216" w:rsidRDefault="00956744">
      <w:pPr>
        <w:pStyle w:val="Nivel3"/>
        <w:numPr>
          <w:ilvl w:val="2"/>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Eventual destaque do valor de retenções tributárias cabíveis.</w:t>
      </w:r>
    </w:p>
    <w:p w14:paraId="4B16E5E9"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87EFE53"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eastAsia="Calibri" w:hAnsi="Consolas" w:cs="Times New Roman"/>
          <w:color w:val="auto"/>
          <w:sz w:val="28"/>
          <w:szCs w:val="28"/>
        </w:rPr>
        <w:t xml:space="preserve"> Havendo erro na apresentação da nota fiscal ou instrumento de cobrança equivalente, ou circunstância que impeça a </w:t>
      </w:r>
      <w:r w:rsidRPr="00A15216">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AEF9875"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64B8A654"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3" w:anchor="art68">
        <w:r w:rsidRPr="002F350F">
          <w:rPr>
            <w:rStyle w:val="Hyperlink"/>
            <w:rFonts w:ascii="Consolas" w:hAnsi="Consolas" w:cs="Times New Roman"/>
            <w:color w:val="auto"/>
            <w:sz w:val="28"/>
            <w:szCs w:val="28"/>
            <w:u w:val="none"/>
          </w:rPr>
          <w:t>art. 68 da Lei nº 14.133, de 2021.</w:t>
        </w:r>
        <w:r w:rsidRPr="00A15216">
          <w:rPr>
            <w:rStyle w:val="Hyperlink"/>
            <w:rFonts w:ascii="Consolas" w:hAnsi="Consolas" w:cs="Times New Roman"/>
            <w:color w:val="auto"/>
            <w:sz w:val="28"/>
            <w:szCs w:val="28"/>
          </w:rPr>
          <w:t xml:space="preserve">  </w:t>
        </w:r>
      </w:hyperlink>
      <w:r w:rsidRPr="00A15216">
        <w:rPr>
          <w:rFonts w:ascii="Consolas" w:hAnsi="Consolas" w:cs="Times New Roman"/>
          <w:color w:val="auto"/>
          <w:sz w:val="28"/>
          <w:szCs w:val="28"/>
        </w:rPr>
        <w:t xml:space="preserve"> </w:t>
      </w:r>
    </w:p>
    <w:p w14:paraId="1AD1DEF3"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0062E27A"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Administração deverá realizar consulta ao SICAF para: </w:t>
      </w:r>
    </w:p>
    <w:p w14:paraId="6C971FC2"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CAA539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a) verificar a manutenção das condições de habilitação exigidas no edital; </w:t>
      </w:r>
    </w:p>
    <w:p w14:paraId="2D5557F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E1C7AAB"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59AC716" w14:textId="77777777" w:rsidR="00956744" w:rsidRPr="00A15216" w:rsidRDefault="00956744">
      <w:pPr>
        <w:pStyle w:val="Nivel2"/>
        <w:numPr>
          <w:ilvl w:val="1"/>
          <w:numId w:val="11"/>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Constatando-se, junto ao SICAF, a situação de irregularidade do contratado, será providenciada sua </w:t>
      </w:r>
      <w:r w:rsidRPr="00A15216">
        <w:rPr>
          <w:rFonts w:ascii="Consolas" w:hAnsi="Consolas" w:cs="Times New Roman"/>
          <w:color w:val="auto"/>
          <w:sz w:val="28"/>
          <w:szCs w:val="28"/>
        </w:rPr>
        <w:lastRenderedPageBreak/>
        <w:t>notificação, por escrito, para que, no prazo de 5 (cinco) dias úteis, regularize sua situação ou, no mesmo prazo, apresente sua defesa. O prazo poderá ser prorrogado uma vez, por igual período, a critério do contratante.</w:t>
      </w:r>
    </w:p>
    <w:p w14:paraId="7DD49671"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F9C6C21"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ED0A3A"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36AE1D8D"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Persistindo a irregularidade, o contratante deverá adotar as medidas necessárias à rescisão contratual nos autos do processo administrativo correspondente, assegurada ao contratado a ampla defesa.</w:t>
      </w:r>
    </w:p>
    <w:p w14:paraId="50B072D4"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 </w:t>
      </w:r>
    </w:p>
    <w:p w14:paraId="2602A5FD" w14:textId="3241E80F" w:rsidR="005732BD"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Havendo a efetiva execução do objeto, os pagamentos serão realizados normalmente, até que se decida pela rescisão do contrato, caso o contratado não regularize sua situação junto ao SICAF.  </w:t>
      </w:r>
    </w:p>
    <w:p w14:paraId="25705D05" w14:textId="77777777" w:rsidR="00284F75" w:rsidRDefault="00284F75" w:rsidP="00284F75">
      <w:pPr>
        <w:pStyle w:val="Nivel2"/>
        <w:numPr>
          <w:ilvl w:val="0"/>
          <w:numId w:val="0"/>
        </w:numPr>
        <w:tabs>
          <w:tab w:val="left" w:pos="993"/>
        </w:tabs>
        <w:spacing w:before="0" w:after="0" w:line="240" w:lineRule="auto"/>
        <w:rPr>
          <w:rFonts w:ascii="Consolas" w:hAnsi="Consolas" w:cs="Times New Roman"/>
          <w:color w:val="auto"/>
          <w:sz w:val="28"/>
          <w:szCs w:val="28"/>
        </w:rPr>
      </w:pPr>
    </w:p>
    <w:p w14:paraId="1B1110E5" w14:textId="185C3FA7" w:rsidR="00956744" w:rsidRDefault="00956744" w:rsidP="00284F75">
      <w:pPr>
        <w:pStyle w:val="Nivel01"/>
        <w:numPr>
          <w:ilvl w:val="0"/>
          <w:numId w:val="0"/>
        </w:numPr>
        <w:spacing w:before="0"/>
        <w:rPr>
          <w:rFonts w:ascii="Consolas" w:hAnsi="Consolas"/>
          <w:sz w:val="28"/>
          <w:szCs w:val="28"/>
        </w:rPr>
      </w:pPr>
      <w:r w:rsidRPr="002F350F">
        <w:rPr>
          <w:rFonts w:ascii="Consolas" w:hAnsi="Consolas"/>
          <w:sz w:val="28"/>
          <w:szCs w:val="28"/>
        </w:rPr>
        <w:t>PRAZO DE PAGAMENTO</w:t>
      </w:r>
    </w:p>
    <w:p w14:paraId="1D0D1AB8" w14:textId="77777777" w:rsidR="00284F75" w:rsidRPr="00284F75" w:rsidRDefault="00284F75" w:rsidP="00284F75">
      <w:pPr>
        <w:pStyle w:val="Nivel2"/>
        <w:numPr>
          <w:ilvl w:val="0"/>
          <w:numId w:val="0"/>
        </w:numPr>
        <w:tabs>
          <w:tab w:val="left" w:pos="1134"/>
        </w:tabs>
        <w:spacing w:before="0" w:after="0" w:line="240" w:lineRule="auto"/>
        <w:rPr>
          <w:rFonts w:ascii="Consolas" w:hAnsi="Consolas" w:cs="Times New Roman"/>
          <w:color w:val="auto"/>
          <w:sz w:val="28"/>
          <w:szCs w:val="28"/>
          <w:u w:val="single"/>
        </w:rPr>
      </w:pPr>
    </w:p>
    <w:p w14:paraId="78C1DB68" w14:textId="1F9E7577" w:rsidR="00956744" w:rsidRPr="002F350F"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u w:val="single"/>
        </w:rPr>
      </w:pPr>
      <w:r w:rsidRPr="00A15216">
        <w:rPr>
          <w:rFonts w:ascii="Consolas" w:hAnsi="Consolas" w:cs="Times New Roman"/>
          <w:color w:val="auto"/>
          <w:sz w:val="28"/>
          <w:szCs w:val="28"/>
        </w:rPr>
        <w:t xml:space="preserve">O pagamento será efetuado no prazo de até 10 (dez) dias úteis contados da finalização da liquidação da despesa, conforme seção anterior, nos termos da </w:t>
      </w:r>
      <w:hyperlink r:id="rId44">
        <w:r w:rsidRPr="002F350F">
          <w:rPr>
            <w:rStyle w:val="Hyperlink"/>
            <w:rFonts w:ascii="Consolas" w:hAnsi="Consolas" w:cs="Times New Roman"/>
            <w:color w:val="auto"/>
            <w:sz w:val="28"/>
            <w:szCs w:val="28"/>
            <w:u w:val="none"/>
          </w:rPr>
          <w:t>Instrução Normativa SEGES/ME nº 77, de 2022</w:t>
        </w:r>
      </w:hyperlink>
      <w:r w:rsidRPr="002F350F">
        <w:rPr>
          <w:rFonts w:ascii="Consolas" w:hAnsi="Consolas" w:cs="Times New Roman"/>
          <w:color w:val="auto"/>
          <w:sz w:val="28"/>
          <w:szCs w:val="28"/>
        </w:rPr>
        <w:t>.</w:t>
      </w:r>
    </w:p>
    <w:p w14:paraId="400B2A27"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15E12D31" w14:textId="361552C4" w:rsidR="00956744"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13C41FF" w14:textId="77777777" w:rsidR="00284F75" w:rsidRDefault="00284F75" w:rsidP="00284F75">
      <w:pPr>
        <w:pStyle w:val="PargrafodaLista"/>
        <w:rPr>
          <w:rFonts w:ascii="Consolas" w:hAnsi="Consolas"/>
          <w:sz w:val="28"/>
          <w:szCs w:val="28"/>
        </w:rPr>
      </w:pPr>
    </w:p>
    <w:p w14:paraId="6B150A62" w14:textId="77777777" w:rsidR="00284F75" w:rsidRPr="002F350F" w:rsidRDefault="00284F75" w:rsidP="00284F75">
      <w:pPr>
        <w:pStyle w:val="Nivel2"/>
        <w:numPr>
          <w:ilvl w:val="0"/>
          <w:numId w:val="0"/>
        </w:numPr>
        <w:tabs>
          <w:tab w:val="left" w:pos="1134"/>
        </w:tabs>
        <w:spacing w:before="0" w:after="0" w:line="240" w:lineRule="auto"/>
        <w:rPr>
          <w:rFonts w:ascii="Consolas" w:hAnsi="Consolas" w:cs="Times New Roman"/>
          <w:color w:val="auto"/>
          <w:sz w:val="28"/>
          <w:szCs w:val="28"/>
        </w:rPr>
      </w:pPr>
    </w:p>
    <w:p w14:paraId="6C28F0E4" w14:textId="4661CF20" w:rsidR="00956744" w:rsidRPr="002F350F" w:rsidRDefault="00956744" w:rsidP="002F350F">
      <w:pPr>
        <w:pStyle w:val="Nivel01"/>
        <w:numPr>
          <w:ilvl w:val="0"/>
          <w:numId w:val="0"/>
        </w:numPr>
        <w:ind w:left="360" w:hanging="360"/>
        <w:rPr>
          <w:rFonts w:ascii="Consolas" w:hAnsi="Consolas"/>
          <w:sz w:val="28"/>
          <w:szCs w:val="28"/>
        </w:rPr>
      </w:pPr>
      <w:r w:rsidRPr="002F350F">
        <w:rPr>
          <w:rFonts w:ascii="Consolas" w:hAnsi="Consolas"/>
          <w:sz w:val="28"/>
          <w:szCs w:val="28"/>
        </w:rPr>
        <w:lastRenderedPageBreak/>
        <w:t>FORMA DE PAGAMENTO</w:t>
      </w:r>
    </w:p>
    <w:p w14:paraId="59325C59" w14:textId="77777777" w:rsidR="002F350F" w:rsidRPr="002F350F" w:rsidRDefault="002F350F" w:rsidP="002F350F"/>
    <w:p w14:paraId="79AE4AD8" w14:textId="77777777"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pagamento será realizado por meio de ordem bancária, para crédito em banco, agência e conta corrente indicados pelo contratado.</w:t>
      </w:r>
    </w:p>
    <w:p w14:paraId="2E7A2F97"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208075B8" w14:textId="77777777"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Será considerada data do pagamento o dia em que constar como emitida a ordem bancária para pagamento.</w:t>
      </w:r>
    </w:p>
    <w:p w14:paraId="7B30E0B8"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1D29DA9F" w14:textId="77777777"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Quando do pagamento, será efetuada a retenção tributária prevista na legislação aplicável.</w:t>
      </w:r>
    </w:p>
    <w:p w14:paraId="69B4CF44"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588044CF" w14:textId="77777777" w:rsidR="00956744" w:rsidRPr="00A15216" w:rsidRDefault="00956744">
      <w:pPr>
        <w:pStyle w:val="Nivel3"/>
        <w:numPr>
          <w:ilvl w:val="2"/>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Independentemente do percentual de tributo inserido na planilha, quando houver, serão retidos na fonte, quando da realização do pagamento, os percentuais estabelecidos na legislação vigente.</w:t>
      </w:r>
    </w:p>
    <w:p w14:paraId="4BDCA29F"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6A579D67" w14:textId="77777777" w:rsidR="00956744" w:rsidRPr="00A15216"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contratado regularmente optante pelo Simples Nacional, nos termos da </w:t>
      </w:r>
      <w:hyperlink r:id="rId45">
        <w:r w:rsidRPr="002F350F">
          <w:rPr>
            <w:rStyle w:val="Hyperlink"/>
            <w:rFonts w:ascii="Consolas" w:hAnsi="Consolas" w:cs="Times New Roman"/>
            <w:color w:val="auto"/>
            <w:sz w:val="28"/>
            <w:szCs w:val="28"/>
            <w:u w:val="none"/>
          </w:rPr>
          <w:t>Lei Complementar nº 123, de 2006</w:t>
        </w:r>
      </w:hyperlink>
      <w:r w:rsidRPr="00A15216">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805C9E" w14:textId="05C89531" w:rsidR="00956744" w:rsidRDefault="00956744" w:rsidP="002F350F">
      <w:pPr>
        <w:pStyle w:val="Nivel01"/>
        <w:numPr>
          <w:ilvl w:val="0"/>
          <w:numId w:val="0"/>
        </w:numPr>
        <w:ind w:left="360" w:hanging="360"/>
        <w:rPr>
          <w:rFonts w:ascii="Consolas" w:hAnsi="Consolas"/>
          <w:sz w:val="28"/>
          <w:szCs w:val="28"/>
        </w:rPr>
      </w:pPr>
      <w:r w:rsidRPr="002F350F">
        <w:rPr>
          <w:rFonts w:ascii="Consolas" w:hAnsi="Consolas"/>
          <w:sz w:val="28"/>
          <w:szCs w:val="28"/>
        </w:rPr>
        <w:t>CESSÃO DE CRÉDITO</w:t>
      </w:r>
    </w:p>
    <w:p w14:paraId="741C9210" w14:textId="77777777" w:rsidR="002F350F" w:rsidRPr="002F350F" w:rsidRDefault="002F350F" w:rsidP="002F350F"/>
    <w:p w14:paraId="626DC9E0"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É admitida a cessão fiduciária de direitos creditícios com instituição financeira, nos termos e de acordo com os procedimentos previstos na </w:t>
      </w:r>
      <w:hyperlink r:id="rId46">
        <w:r w:rsidRPr="002F350F">
          <w:rPr>
            <w:rStyle w:val="Hyperlink"/>
            <w:rFonts w:ascii="Consolas" w:hAnsi="Consolas" w:cs="Times New Roman"/>
            <w:color w:val="auto"/>
            <w:sz w:val="28"/>
            <w:szCs w:val="28"/>
            <w:u w:val="none"/>
          </w:rPr>
          <w:t>Instrução Normativa SEGES/ME nº 53, de 8 de Julho de 2020</w:t>
        </w:r>
      </w:hyperlink>
      <w:r w:rsidRPr="00A15216">
        <w:rPr>
          <w:rFonts w:ascii="Consolas" w:hAnsi="Consolas" w:cs="Times New Roman"/>
          <w:color w:val="auto"/>
          <w:sz w:val="28"/>
          <w:szCs w:val="28"/>
        </w:rPr>
        <w:t>, conforme as regras deste presente tópico.</w:t>
      </w:r>
    </w:p>
    <w:p w14:paraId="28E6843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2E6B3D20" w14:textId="77777777" w:rsidR="00956744" w:rsidRPr="00A15216" w:rsidRDefault="00956744">
      <w:pPr>
        <w:pStyle w:val="Nvel3-R"/>
        <w:numPr>
          <w:ilvl w:val="2"/>
          <w:numId w:val="11"/>
        </w:numPr>
        <w:spacing w:before="0" w:after="0" w:line="240" w:lineRule="auto"/>
        <w:ind w:left="0" w:firstLine="0"/>
        <w:rPr>
          <w:rFonts w:ascii="Consolas" w:hAnsi="Consolas" w:cs="Times New Roman"/>
          <w:i w:val="0"/>
          <w:iCs w:val="0"/>
          <w:color w:val="auto"/>
          <w:sz w:val="28"/>
          <w:szCs w:val="28"/>
        </w:rPr>
      </w:pPr>
      <w:bookmarkStart w:id="49" w:name="_Ref118216946"/>
      <w:r w:rsidRPr="00A15216">
        <w:rPr>
          <w:rFonts w:ascii="Consolas" w:hAnsi="Consolas" w:cs="Times New Roman"/>
          <w:i w:val="0"/>
          <w:iCs w:val="0"/>
          <w:color w:val="auto"/>
          <w:sz w:val="28"/>
          <w:szCs w:val="28"/>
        </w:rPr>
        <w:t>As cessões de crédito não abrangidas pela Instrução Normativa SEGES/ME nº 53, de 8 de julho de 2020 dependerão de prévia aprovação do contratante.</w:t>
      </w:r>
      <w:bookmarkEnd w:id="49"/>
    </w:p>
    <w:p w14:paraId="6314B3DD"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p>
    <w:p w14:paraId="2C450AD1" w14:textId="77777777" w:rsidR="00956744" w:rsidRPr="00A15216" w:rsidRDefault="00956744">
      <w:pPr>
        <w:pStyle w:val="Nivel2"/>
        <w:numPr>
          <w:ilvl w:val="1"/>
          <w:numId w:val="11"/>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A eficácia da cessão de crédito não abrangidas pela Instrução Normativa SEGES/ME nº 53, de 8 de julho de 2020, em </w:t>
      </w:r>
      <w:r w:rsidRPr="00A15216">
        <w:rPr>
          <w:rFonts w:ascii="Consolas" w:hAnsi="Consolas" w:cs="Times New Roman"/>
          <w:color w:val="auto"/>
          <w:sz w:val="28"/>
          <w:szCs w:val="28"/>
        </w:rPr>
        <w:lastRenderedPageBreak/>
        <w:t>relação à Administração, está condicionada à celebração de termo aditivo ao contrato administrativo.</w:t>
      </w:r>
    </w:p>
    <w:p w14:paraId="6FBCAC1F"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342403F1" w14:textId="77777777" w:rsidR="00956744" w:rsidRPr="00A15216" w:rsidRDefault="00956744">
      <w:pPr>
        <w:pStyle w:val="Nivel2"/>
        <w:numPr>
          <w:ilvl w:val="1"/>
          <w:numId w:val="11"/>
        </w:numPr>
        <w:tabs>
          <w:tab w:val="left" w:pos="993"/>
        </w:tabs>
        <w:spacing w:before="0" w:after="0" w:line="240" w:lineRule="auto"/>
        <w:ind w:left="0" w:firstLine="0"/>
        <w:rPr>
          <w:rStyle w:val="Hyperlink"/>
          <w:rFonts w:ascii="Consolas" w:hAnsi="Consolas" w:cs="Times New Roman"/>
          <w:color w:val="auto"/>
          <w:sz w:val="28"/>
          <w:szCs w:val="28"/>
        </w:rPr>
      </w:pPr>
      <w:r w:rsidRPr="00A15216">
        <w:rPr>
          <w:rFonts w:ascii="Consolas" w:hAnsi="Consolas" w:cs="Times New Roman"/>
          <w:color w:val="auto"/>
          <w:sz w:val="28"/>
          <w:szCs w:val="28"/>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7" w:anchor=":~:text=LEI%20N%C2%BA%208.429%2C%20DE%202%20DE%20JUNHO%20DE%201992&amp;text=Disp%C3%B5e%20sobre%20as%20san%C3%A7%C3%B5es%20aplic%C3%A1veis,fundacional%20e%20d%C3%A1%20outras%20provid%C3%AAncias.">
        <w:r w:rsidRPr="002F350F">
          <w:rPr>
            <w:rStyle w:val="Hyperlink"/>
            <w:rFonts w:ascii="Consolas" w:hAnsi="Consolas" w:cs="Times New Roman"/>
            <w:color w:val="auto"/>
            <w:sz w:val="28"/>
            <w:szCs w:val="28"/>
            <w:u w:val="none"/>
          </w:rPr>
          <w:t>o art. 12 da Lei nº 8.429, de 1992</w:t>
        </w:r>
      </w:hyperlink>
      <w:r w:rsidRPr="002F350F">
        <w:rPr>
          <w:rFonts w:ascii="Consolas" w:hAnsi="Consolas" w:cs="Times New Roman"/>
          <w:color w:val="auto"/>
          <w:sz w:val="28"/>
          <w:szCs w:val="28"/>
        </w:rPr>
        <w:t xml:space="preserve">, nos termos do </w:t>
      </w:r>
      <w:hyperlink r:id="rId48">
        <w:r w:rsidRPr="002F350F">
          <w:rPr>
            <w:rStyle w:val="Hyperlink"/>
            <w:rFonts w:ascii="Consolas" w:hAnsi="Consolas" w:cs="Times New Roman"/>
            <w:color w:val="auto"/>
            <w:sz w:val="28"/>
            <w:szCs w:val="28"/>
            <w:u w:val="none"/>
          </w:rPr>
          <w:t>Parecer JL-01, de 18 de maio de 2020.</w:t>
        </w:r>
      </w:hyperlink>
      <w:bookmarkStart w:id="50" w:name="_Hlk114498447"/>
      <w:bookmarkEnd w:id="50"/>
    </w:p>
    <w:p w14:paraId="64B816EE" w14:textId="77777777" w:rsidR="00956744" w:rsidRPr="00A15216" w:rsidRDefault="00956744" w:rsidP="00956744">
      <w:pPr>
        <w:pStyle w:val="Nivel2"/>
        <w:numPr>
          <w:ilvl w:val="0"/>
          <w:numId w:val="0"/>
        </w:numPr>
        <w:spacing w:before="0" w:after="0" w:line="240" w:lineRule="auto"/>
        <w:rPr>
          <w:rStyle w:val="Hyperlink"/>
          <w:rFonts w:ascii="Consolas" w:hAnsi="Consolas" w:cs="Times New Roman"/>
          <w:color w:val="auto"/>
          <w:sz w:val="28"/>
          <w:szCs w:val="28"/>
        </w:rPr>
      </w:pPr>
    </w:p>
    <w:p w14:paraId="18EED4EE" w14:textId="1FBC98CC" w:rsidR="00956744"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213E96B0" w14:textId="77777777" w:rsidR="00284F75" w:rsidRPr="002F350F" w:rsidRDefault="00284F75" w:rsidP="00284F75">
      <w:pPr>
        <w:pStyle w:val="Nivel2"/>
        <w:numPr>
          <w:ilvl w:val="0"/>
          <w:numId w:val="0"/>
        </w:numPr>
        <w:tabs>
          <w:tab w:val="left" w:pos="1134"/>
        </w:tabs>
        <w:spacing w:before="0" w:after="0" w:line="240" w:lineRule="auto"/>
        <w:rPr>
          <w:rFonts w:ascii="Consolas" w:hAnsi="Consolas" w:cs="Times New Roman"/>
          <w:color w:val="auto"/>
          <w:sz w:val="28"/>
          <w:szCs w:val="28"/>
        </w:rPr>
      </w:pPr>
    </w:p>
    <w:p w14:paraId="3A823268" w14:textId="5023BA19" w:rsidR="00956744" w:rsidRPr="002F350F" w:rsidRDefault="00956744">
      <w:pPr>
        <w:pStyle w:val="Nivel2"/>
        <w:numPr>
          <w:ilvl w:val="1"/>
          <w:numId w:val="11"/>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A cessão de crédito não afetará a execução do objeto contratado, que continuará sob a integral responsabilidade do contratado.</w:t>
      </w:r>
    </w:p>
    <w:p w14:paraId="06AF41A0" w14:textId="56E40DD0" w:rsidR="00956744" w:rsidRPr="00F5014E" w:rsidRDefault="008E48CD" w:rsidP="00F5014E">
      <w:pPr>
        <w:pStyle w:val="Nivel01"/>
        <w:numPr>
          <w:ilvl w:val="0"/>
          <w:numId w:val="0"/>
        </w:numPr>
        <w:rPr>
          <w:rFonts w:ascii="Consolas" w:hAnsi="Consolas"/>
          <w:sz w:val="28"/>
          <w:szCs w:val="28"/>
        </w:rPr>
      </w:pPr>
      <w:r>
        <w:rPr>
          <w:rFonts w:ascii="Consolas" w:hAnsi="Consolas"/>
          <w:sz w:val="28"/>
          <w:szCs w:val="28"/>
        </w:rPr>
        <w:t xml:space="preserve">8. </w:t>
      </w:r>
      <w:r w:rsidR="00956744" w:rsidRPr="00F5014E">
        <w:rPr>
          <w:rFonts w:ascii="Consolas" w:hAnsi="Consolas"/>
          <w:sz w:val="28"/>
          <w:szCs w:val="28"/>
        </w:rPr>
        <w:t>FORMA E CRITÉRIOS DE SELEÇÃO DO FORNECEDOR E FORMA DE FORNECIMENTO</w:t>
      </w:r>
    </w:p>
    <w:p w14:paraId="08128645" w14:textId="3519B887" w:rsidR="00956744" w:rsidRDefault="00956744" w:rsidP="00F5014E">
      <w:pPr>
        <w:pStyle w:val="Nivel01"/>
        <w:numPr>
          <w:ilvl w:val="0"/>
          <w:numId w:val="0"/>
        </w:numPr>
        <w:ind w:left="360" w:hanging="360"/>
        <w:rPr>
          <w:rFonts w:ascii="Consolas" w:hAnsi="Consolas"/>
          <w:sz w:val="28"/>
          <w:szCs w:val="28"/>
        </w:rPr>
      </w:pPr>
      <w:r w:rsidRPr="00F5014E">
        <w:rPr>
          <w:rFonts w:ascii="Consolas" w:hAnsi="Consolas"/>
          <w:sz w:val="28"/>
          <w:szCs w:val="28"/>
        </w:rPr>
        <w:t>FORMA DE SELEÇÃO E CRITÉRIO DE JULGAMENTO DA PROPOSTA</w:t>
      </w:r>
    </w:p>
    <w:p w14:paraId="7DCB6044" w14:textId="77777777" w:rsidR="00F5014E" w:rsidRPr="00F5014E" w:rsidRDefault="00F5014E" w:rsidP="00F5014E"/>
    <w:p w14:paraId="5E07C08D" w14:textId="2C9B5B29" w:rsidR="00956744" w:rsidRPr="00F5014E" w:rsidRDefault="008E48CD" w:rsidP="008E48CD">
      <w:pPr>
        <w:pStyle w:val="Nivel2"/>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8.1. </w:t>
      </w:r>
      <w:r w:rsidR="00956744" w:rsidRPr="00A15216">
        <w:rPr>
          <w:rFonts w:ascii="Consolas" w:hAnsi="Consolas" w:cs="Times New Roman"/>
          <w:color w:val="auto"/>
          <w:sz w:val="28"/>
          <w:szCs w:val="28"/>
        </w:rPr>
        <w:t>O fornecedor será selecionado por meio da realização de procedimento de LICITAÇÃO, na modalidade CONCORRÊNCIA, sob a forma ELETRÔNICA, com adoção do critério de julgamento pelo MENOR PREÇO.</w:t>
      </w:r>
    </w:p>
    <w:p w14:paraId="50BB2CBF" w14:textId="7EDBDAF1" w:rsidR="00956744" w:rsidRPr="00F5014E" w:rsidRDefault="00956744" w:rsidP="00F5014E">
      <w:pPr>
        <w:pStyle w:val="Nivel01"/>
        <w:numPr>
          <w:ilvl w:val="0"/>
          <w:numId w:val="0"/>
        </w:numPr>
        <w:ind w:left="360" w:hanging="360"/>
        <w:rPr>
          <w:rFonts w:ascii="Consolas" w:hAnsi="Consolas"/>
          <w:sz w:val="28"/>
          <w:szCs w:val="28"/>
        </w:rPr>
      </w:pPr>
      <w:r w:rsidRPr="00F5014E">
        <w:rPr>
          <w:rFonts w:ascii="Consolas" w:hAnsi="Consolas"/>
          <w:sz w:val="28"/>
          <w:szCs w:val="28"/>
        </w:rPr>
        <w:lastRenderedPageBreak/>
        <w:t>REGIME DE EXECUÇÃO</w:t>
      </w:r>
    </w:p>
    <w:p w14:paraId="71F4FF51" w14:textId="77777777" w:rsidR="00F5014E" w:rsidRPr="00F5014E" w:rsidRDefault="00F5014E" w:rsidP="00F5014E"/>
    <w:p w14:paraId="0B11BB44" w14:textId="1C5C5706" w:rsidR="00956744" w:rsidRPr="00F5014E" w:rsidRDefault="00956744">
      <w:pPr>
        <w:pStyle w:val="Nivel2"/>
        <w:numPr>
          <w:ilvl w:val="1"/>
          <w:numId w:val="17"/>
        </w:numPr>
        <w:spacing w:before="0" w:after="0" w:line="240" w:lineRule="auto"/>
        <w:ind w:left="0" w:hanging="11"/>
        <w:rPr>
          <w:rFonts w:ascii="Consolas" w:hAnsi="Consolas" w:cs="Times New Roman"/>
          <w:color w:val="auto"/>
          <w:sz w:val="28"/>
          <w:szCs w:val="28"/>
        </w:rPr>
      </w:pPr>
      <w:r w:rsidRPr="00A15216">
        <w:rPr>
          <w:rFonts w:ascii="Consolas" w:hAnsi="Consolas" w:cs="Times New Roman"/>
          <w:sz w:val="28"/>
          <w:szCs w:val="28"/>
        </w:rPr>
        <w:t>O regime de execução do objeto será de empreitada por preço global</w:t>
      </w:r>
      <w:r w:rsidRPr="00A15216">
        <w:rPr>
          <w:rFonts w:ascii="Consolas" w:hAnsi="Consolas" w:cs="Times New Roman"/>
          <w:color w:val="auto"/>
          <w:sz w:val="28"/>
          <w:szCs w:val="28"/>
          <w:shd w:val="clear" w:color="auto" w:fill="FFFFFF"/>
        </w:rPr>
        <w:t>.</w:t>
      </w:r>
    </w:p>
    <w:p w14:paraId="2750E533" w14:textId="7A9479CC" w:rsidR="00956744" w:rsidRPr="00F5014E" w:rsidRDefault="00956744" w:rsidP="00F5014E">
      <w:pPr>
        <w:pStyle w:val="Nivel01"/>
        <w:numPr>
          <w:ilvl w:val="0"/>
          <w:numId w:val="0"/>
        </w:numPr>
        <w:ind w:left="360" w:hanging="360"/>
        <w:rPr>
          <w:rFonts w:ascii="Consolas" w:hAnsi="Consolas"/>
          <w:sz w:val="28"/>
          <w:szCs w:val="28"/>
        </w:rPr>
      </w:pPr>
      <w:r w:rsidRPr="00F5014E">
        <w:rPr>
          <w:rFonts w:ascii="Consolas" w:hAnsi="Consolas"/>
          <w:sz w:val="28"/>
          <w:szCs w:val="28"/>
        </w:rPr>
        <w:t>EXIGÊNCIAS DE HABILITAÇÃO</w:t>
      </w:r>
    </w:p>
    <w:p w14:paraId="54B70666" w14:textId="77777777" w:rsidR="00F5014E" w:rsidRPr="00F5014E" w:rsidRDefault="00F5014E" w:rsidP="00F5014E"/>
    <w:p w14:paraId="6E42E16A" w14:textId="3633DD20" w:rsidR="00956744" w:rsidRPr="00F5014E"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Para fins de habilitação, deverá o licitante comprovar os seguintes requisitos:</w:t>
      </w:r>
    </w:p>
    <w:p w14:paraId="0CC11E40" w14:textId="34BDA5EB" w:rsidR="00956744" w:rsidRDefault="00956744" w:rsidP="008E48CD">
      <w:pPr>
        <w:pStyle w:val="Nivel01"/>
        <w:numPr>
          <w:ilvl w:val="0"/>
          <w:numId w:val="0"/>
        </w:numPr>
        <w:ind w:left="360" w:hanging="360"/>
        <w:rPr>
          <w:rFonts w:ascii="Consolas" w:hAnsi="Consolas"/>
          <w:sz w:val="28"/>
          <w:szCs w:val="28"/>
        </w:rPr>
      </w:pPr>
      <w:r w:rsidRPr="00F5014E">
        <w:rPr>
          <w:rFonts w:ascii="Consolas" w:hAnsi="Consolas"/>
          <w:sz w:val="28"/>
          <w:szCs w:val="28"/>
        </w:rPr>
        <w:t>HABILITAÇÃO JURÍDICA</w:t>
      </w:r>
    </w:p>
    <w:p w14:paraId="1E69CDD0" w14:textId="77777777" w:rsidR="008E48CD" w:rsidRPr="008E48CD" w:rsidRDefault="008E48CD" w:rsidP="008E48CD"/>
    <w:p w14:paraId="67B2245C" w14:textId="77777777" w:rsidR="00956744" w:rsidRPr="00A15216"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b/>
          <w:bCs/>
          <w:color w:val="auto"/>
          <w:sz w:val="28"/>
          <w:szCs w:val="28"/>
        </w:rPr>
        <w:t>Empresário individual:</w:t>
      </w:r>
      <w:r w:rsidRPr="00A15216">
        <w:rPr>
          <w:rFonts w:ascii="Consolas" w:hAnsi="Consolas" w:cs="Times New Roman"/>
          <w:color w:val="auto"/>
          <w:sz w:val="28"/>
          <w:szCs w:val="28"/>
        </w:rPr>
        <w:t xml:space="preserve"> inscrição no Registro Público de Empresas Mercantis, a cargo da Junta Comercial da respectiva sede; </w:t>
      </w:r>
    </w:p>
    <w:p w14:paraId="3829D695"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3819E0F4" w14:textId="77777777" w:rsidR="00956744" w:rsidRPr="00A15216"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b/>
          <w:bCs/>
          <w:color w:val="auto"/>
          <w:sz w:val="28"/>
          <w:szCs w:val="28"/>
        </w:rPr>
        <w:t>Microempreendedor Individual - MEI:</w:t>
      </w:r>
      <w:r w:rsidRPr="00A15216">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9">
        <w:r w:rsidRPr="002517EF">
          <w:rPr>
            <w:rStyle w:val="Hyperlink"/>
            <w:rFonts w:ascii="Consolas" w:hAnsi="Consolas" w:cs="Times New Roman"/>
            <w:color w:val="auto"/>
            <w:sz w:val="28"/>
            <w:szCs w:val="28"/>
            <w:u w:val="none"/>
          </w:rPr>
          <w:t>https://www.gov.br/empresas-e-negocios/pt-br/empreendedor</w:t>
        </w:r>
      </w:hyperlink>
      <w:r w:rsidRPr="00A15216">
        <w:rPr>
          <w:rFonts w:ascii="Consolas" w:hAnsi="Consolas" w:cs="Times New Roman"/>
          <w:color w:val="auto"/>
          <w:sz w:val="28"/>
          <w:szCs w:val="28"/>
        </w:rPr>
        <w:t xml:space="preserve">; </w:t>
      </w:r>
    </w:p>
    <w:p w14:paraId="53D7CDC7"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8FE1CAB" w14:textId="77777777" w:rsidR="00956744" w:rsidRPr="00A15216"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A15216">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79E89A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81310ED" w14:textId="77777777" w:rsidR="00956744" w:rsidRPr="008E48CD"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b/>
          <w:bCs/>
          <w:color w:val="auto"/>
          <w:sz w:val="28"/>
          <w:szCs w:val="28"/>
        </w:rPr>
        <w:t>Sociedade empresária estrangeira:</w:t>
      </w:r>
      <w:r w:rsidRPr="00A15216">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0">
        <w:r w:rsidRPr="008E48CD">
          <w:rPr>
            <w:rStyle w:val="Hyperlink"/>
            <w:rFonts w:ascii="Consolas" w:hAnsi="Consolas" w:cs="Times New Roman"/>
            <w:color w:val="auto"/>
            <w:sz w:val="28"/>
            <w:szCs w:val="28"/>
            <w:u w:val="none"/>
          </w:rPr>
          <w:t>Normativa DREI/ME nº 77, de 18 de março de 2020</w:t>
        </w:r>
      </w:hyperlink>
      <w:r w:rsidRPr="008E48CD">
        <w:rPr>
          <w:rFonts w:ascii="Consolas" w:hAnsi="Consolas" w:cs="Times New Roman"/>
          <w:color w:val="auto"/>
          <w:sz w:val="28"/>
          <w:szCs w:val="28"/>
        </w:rPr>
        <w:t>.</w:t>
      </w:r>
    </w:p>
    <w:p w14:paraId="1E7D1E5B"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41023CC2" w14:textId="77777777" w:rsidR="00956744" w:rsidRPr="00A15216"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b/>
          <w:bCs/>
          <w:color w:val="auto"/>
          <w:sz w:val="28"/>
          <w:szCs w:val="28"/>
        </w:rPr>
        <w:t xml:space="preserve">Sociedade simples: </w:t>
      </w:r>
      <w:r w:rsidRPr="00A15216">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2951771D" w14:textId="77777777" w:rsidR="00956744" w:rsidRPr="00A15216" w:rsidRDefault="00956744">
      <w:pPr>
        <w:pStyle w:val="Nivel2"/>
        <w:numPr>
          <w:ilvl w:val="1"/>
          <w:numId w:val="17"/>
        </w:numPr>
        <w:spacing w:before="0" w:after="0" w:line="240" w:lineRule="auto"/>
        <w:ind w:left="0" w:firstLine="0"/>
        <w:rPr>
          <w:rFonts w:ascii="Consolas" w:hAnsi="Consolas" w:cs="Times New Roman"/>
          <w:color w:val="auto"/>
          <w:sz w:val="28"/>
          <w:szCs w:val="28"/>
        </w:rPr>
      </w:pPr>
      <w:r w:rsidRPr="00A15216">
        <w:rPr>
          <w:rFonts w:ascii="Consolas" w:hAnsi="Consolas" w:cs="Times New Roman"/>
          <w:b/>
          <w:bCs/>
          <w:color w:val="auto"/>
          <w:sz w:val="28"/>
          <w:szCs w:val="28"/>
        </w:rPr>
        <w:lastRenderedPageBreak/>
        <w:t>Filial, sucursal ou agência de sociedade simples ou empresária:</w:t>
      </w:r>
      <w:r w:rsidRPr="00A15216">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A15216">
        <w:rPr>
          <w:rFonts w:ascii="Consolas" w:hAnsi="Consolas" w:cs="Times New Roman"/>
          <w:color w:val="auto"/>
          <w:sz w:val="28"/>
          <w:szCs w:val="28"/>
        </w:rPr>
        <w:t>Mercantis onde</w:t>
      </w:r>
      <w:bookmarkEnd w:id="51"/>
      <w:r w:rsidRPr="00A15216">
        <w:rPr>
          <w:rFonts w:ascii="Consolas" w:hAnsi="Consolas" w:cs="Times New Roman"/>
          <w:color w:val="auto"/>
          <w:sz w:val="28"/>
          <w:szCs w:val="28"/>
        </w:rPr>
        <w:t xml:space="preserve"> opera, com averbação no Registro onde tem sede a matriz;</w:t>
      </w:r>
    </w:p>
    <w:p w14:paraId="355362E3"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B055FA7" w14:textId="77777777" w:rsidR="00956744" w:rsidRPr="008E48CD" w:rsidRDefault="00956744">
      <w:pPr>
        <w:pStyle w:val="Nivel2"/>
        <w:numPr>
          <w:ilvl w:val="1"/>
          <w:numId w:val="17"/>
        </w:numPr>
        <w:tabs>
          <w:tab w:val="left" w:pos="1134"/>
        </w:tabs>
        <w:spacing w:before="0" w:after="0" w:line="240" w:lineRule="auto"/>
        <w:ind w:left="0" w:firstLine="0"/>
        <w:rPr>
          <w:rStyle w:val="Hyperlink"/>
          <w:rFonts w:ascii="Consolas" w:hAnsi="Consolas" w:cs="Times New Roman"/>
          <w:color w:val="auto"/>
          <w:sz w:val="28"/>
          <w:szCs w:val="28"/>
          <w:u w:val="none"/>
        </w:rPr>
      </w:pPr>
      <w:bookmarkStart w:id="52" w:name="_Hlk158021191"/>
      <w:r w:rsidRPr="00A15216">
        <w:rPr>
          <w:rFonts w:ascii="Consolas" w:hAnsi="Consolas" w:cs="Times New Roman"/>
          <w:b/>
          <w:bCs/>
          <w:color w:val="auto"/>
          <w:sz w:val="28"/>
          <w:szCs w:val="28"/>
        </w:rPr>
        <w:t>Sociedade cooperativa:</w:t>
      </w:r>
      <w:r w:rsidRPr="00A15216">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1" w:history="1">
        <w:r w:rsidRPr="008E48CD">
          <w:rPr>
            <w:rStyle w:val="Hyperlink"/>
            <w:rFonts w:ascii="Consolas" w:hAnsi="Consolas" w:cs="Times New Roman"/>
            <w:color w:val="auto"/>
            <w:sz w:val="28"/>
            <w:szCs w:val="28"/>
            <w:u w:val="none"/>
          </w:rPr>
          <w:t>Lei nº 5.764, de 16 de dezembro 1971</w:t>
        </w:r>
      </w:hyperlink>
      <w:bookmarkEnd w:id="52"/>
      <w:r w:rsidRPr="008E48CD">
        <w:rPr>
          <w:rStyle w:val="Hyperlink"/>
          <w:rFonts w:ascii="Consolas" w:hAnsi="Consolas" w:cs="Times New Roman"/>
          <w:color w:val="auto"/>
          <w:sz w:val="28"/>
          <w:szCs w:val="28"/>
          <w:u w:val="none"/>
        </w:rPr>
        <w:t>.</w:t>
      </w:r>
    </w:p>
    <w:p w14:paraId="7833648E"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767C7269" w14:textId="0A4B6538" w:rsidR="00956744" w:rsidRPr="008E48CD" w:rsidRDefault="00956744">
      <w:pPr>
        <w:pStyle w:val="Nivel2"/>
        <w:numPr>
          <w:ilvl w:val="1"/>
          <w:numId w:val="17"/>
        </w:numPr>
        <w:tabs>
          <w:tab w:val="left" w:pos="993"/>
        </w:tabs>
        <w:spacing w:before="0" w:after="0" w:line="240" w:lineRule="auto"/>
        <w:ind w:left="0" w:firstLine="0"/>
        <w:rPr>
          <w:rFonts w:ascii="Consolas" w:hAnsi="Consolas" w:cs="Times New Roman"/>
          <w:b/>
          <w:bCs/>
          <w:color w:val="auto"/>
          <w:sz w:val="28"/>
          <w:szCs w:val="28"/>
        </w:rPr>
      </w:pPr>
      <w:r w:rsidRPr="00A15216">
        <w:rPr>
          <w:rFonts w:ascii="Consolas" w:hAnsi="Consolas" w:cs="Times New Roman"/>
          <w:b/>
          <w:bCs/>
          <w:color w:val="auto"/>
          <w:sz w:val="28"/>
          <w:szCs w:val="28"/>
        </w:rPr>
        <w:t>OS DOCUMENTOS APRESENTADOS DEVERÃO ESTAR ACOMPANHADOS DE TODAS AS ALTERAÇÕES OU DA CONSOLIDAÇÃO RESPECTIVA.</w:t>
      </w:r>
    </w:p>
    <w:p w14:paraId="2D5DA126" w14:textId="5A6391CD" w:rsidR="00956744" w:rsidRDefault="00956744" w:rsidP="008E48CD">
      <w:pPr>
        <w:pStyle w:val="Nivel01"/>
        <w:numPr>
          <w:ilvl w:val="0"/>
          <w:numId w:val="0"/>
        </w:numPr>
        <w:ind w:left="360" w:hanging="360"/>
        <w:rPr>
          <w:rFonts w:ascii="Consolas" w:hAnsi="Consolas"/>
          <w:sz w:val="28"/>
          <w:szCs w:val="28"/>
        </w:rPr>
      </w:pPr>
      <w:r w:rsidRPr="008E48CD">
        <w:rPr>
          <w:rFonts w:ascii="Consolas" w:hAnsi="Consolas"/>
          <w:sz w:val="28"/>
          <w:szCs w:val="28"/>
        </w:rPr>
        <w:t>HABILITAÇÃO FISCAL, SOCIAL E TRABALHISTA</w:t>
      </w:r>
    </w:p>
    <w:p w14:paraId="3E541484" w14:textId="77777777" w:rsidR="008E48CD" w:rsidRPr="008E48CD" w:rsidRDefault="008E48CD" w:rsidP="008E48CD"/>
    <w:p w14:paraId="7BFBF4C9" w14:textId="77777777" w:rsidR="00956744" w:rsidRPr="00A15216" w:rsidRDefault="00956744">
      <w:pPr>
        <w:pStyle w:val="Nivel2"/>
        <w:numPr>
          <w:ilvl w:val="1"/>
          <w:numId w:val="17"/>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Prova de inscrição no Cadastro Nacional de Pessoas Jurídicas;</w:t>
      </w:r>
    </w:p>
    <w:p w14:paraId="0BEAB5E3"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46508A79" w14:textId="77777777" w:rsidR="00956744" w:rsidRPr="00A15216" w:rsidRDefault="00956744">
      <w:pPr>
        <w:pStyle w:val="Nivel2"/>
        <w:numPr>
          <w:ilvl w:val="1"/>
          <w:numId w:val="17"/>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DD28F7"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31793983" w14:textId="77777777" w:rsidR="00956744" w:rsidRPr="00A15216" w:rsidRDefault="00956744">
      <w:pPr>
        <w:pStyle w:val="Nivel2"/>
        <w:numPr>
          <w:ilvl w:val="1"/>
          <w:numId w:val="17"/>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Prova de regularidade com o Fundo de Garantia do Tempo de Serviço (FGTS);</w:t>
      </w:r>
    </w:p>
    <w:p w14:paraId="12A02FC2"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2654DECC" w14:textId="77777777" w:rsidR="00956744" w:rsidRPr="00A15216" w:rsidRDefault="00956744">
      <w:pPr>
        <w:pStyle w:val="Nivel2"/>
        <w:numPr>
          <w:ilvl w:val="1"/>
          <w:numId w:val="17"/>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1F4BEC" w14:textId="77777777" w:rsidR="00956744" w:rsidRPr="00A15216" w:rsidRDefault="00956744">
      <w:pPr>
        <w:pStyle w:val="Nivel2"/>
        <w:numPr>
          <w:ilvl w:val="1"/>
          <w:numId w:val="17"/>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lastRenderedPageBreak/>
        <w:t>Prova de inscrição no cadastro de contribuintes Municipal relativo ao domicílio ou sede do fornecedor, pertinente ao seu ramo de atividade e compatível com o objeto contratual;</w:t>
      </w:r>
    </w:p>
    <w:p w14:paraId="21B0882F"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 </w:t>
      </w:r>
    </w:p>
    <w:p w14:paraId="0C6538B0" w14:textId="77777777" w:rsidR="00956744" w:rsidRPr="00A15216" w:rsidRDefault="00956744">
      <w:pPr>
        <w:pStyle w:val="Nivel2"/>
        <w:numPr>
          <w:ilvl w:val="1"/>
          <w:numId w:val="17"/>
        </w:numPr>
        <w:tabs>
          <w:tab w:val="left" w:pos="1134"/>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Prova de regularidade com a Fazenda Municipal do domicílio ou sede do fornecedor, relativa à atividade em cujo exercício contrata ou concorre;</w:t>
      </w:r>
    </w:p>
    <w:p w14:paraId="223C619A"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01790420" w14:textId="77777777" w:rsidR="00956744" w:rsidRPr="00A15216" w:rsidRDefault="00956744">
      <w:pPr>
        <w:pStyle w:val="Nivel2"/>
        <w:numPr>
          <w:ilvl w:val="1"/>
          <w:numId w:val="17"/>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1A9FF56D"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05971A1D" w14:textId="457769A3" w:rsidR="00956744" w:rsidRDefault="00956744">
      <w:pPr>
        <w:pStyle w:val="Nivel2"/>
        <w:numPr>
          <w:ilvl w:val="1"/>
          <w:numId w:val="17"/>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1C5C19" w14:textId="77777777" w:rsidR="00284F75" w:rsidRPr="00A15216" w:rsidRDefault="00284F75" w:rsidP="00284F75">
      <w:pPr>
        <w:pStyle w:val="Nivel2"/>
        <w:numPr>
          <w:ilvl w:val="0"/>
          <w:numId w:val="0"/>
        </w:numPr>
        <w:tabs>
          <w:tab w:val="left" w:pos="993"/>
        </w:tabs>
        <w:spacing w:before="0" w:after="0" w:line="240" w:lineRule="auto"/>
        <w:rPr>
          <w:rFonts w:ascii="Consolas" w:hAnsi="Consolas" w:cs="Times New Roman"/>
          <w:color w:val="auto"/>
          <w:sz w:val="28"/>
          <w:szCs w:val="28"/>
        </w:rPr>
      </w:pPr>
    </w:p>
    <w:p w14:paraId="04ABCF95" w14:textId="5346A1EE" w:rsidR="00956744" w:rsidRDefault="00956744" w:rsidP="00284F75">
      <w:pPr>
        <w:pStyle w:val="Nivel01"/>
        <w:numPr>
          <w:ilvl w:val="0"/>
          <w:numId w:val="0"/>
        </w:numPr>
        <w:spacing w:before="0"/>
        <w:rPr>
          <w:rFonts w:ascii="Consolas" w:hAnsi="Consolas"/>
          <w:sz w:val="28"/>
          <w:szCs w:val="28"/>
        </w:rPr>
      </w:pPr>
      <w:r w:rsidRPr="008E48CD">
        <w:rPr>
          <w:rFonts w:ascii="Consolas" w:hAnsi="Consolas"/>
          <w:sz w:val="28"/>
          <w:szCs w:val="28"/>
        </w:rPr>
        <w:t>QUALIFICAÇÃO ECONÔMICO-FINANCEIRA</w:t>
      </w:r>
    </w:p>
    <w:p w14:paraId="763321A1" w14:textId="77777777" w:rsidR="00B963D5" w:rsidRPr="00B963D5" w:rsidRDefault="00B963D5" w:rsidP="00284F75"/>
    <w:p w14:paraId="4E474D43" w14:textId="77777777" w:rsidR="00956744" w:rsidRPr="008E48CD" w:rsidRDefault="00956744">
      <w:pPr>
        <w:pStyle w:val="Nivel2"/>
        <w:numPr>
          <w:ilvl w:val="1"/>
          <w:numId w:val="17"/>
        </w:numPr>
        <w:tabs>
          <w:tab w:val="left" w:pos="993"/>
        </w:tabs>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Certidão negativa de falência expedida pelo distribuidor da sede do fornecedor - </w:t>
      </w:r>
      <w:hyperlink r:id="rId52" w:anchor="art69">
        <w:r w:rsidRPr="008E48CD">
          <w:rPr>
            <w:rStyle w:val="Hyperlink"/>
            <w:rFonts w:ascii="Consolas" w:hAnsi="Consolas" w:cs="Times New Roman"/>
            <w:color w:val="auto"/>
            <w:sz w:val="28"/>
            <w:szCs w:val="28"/>
            <w:u w:val="none"/>
          </w:rPr>
          <w:t>Lei nº 14.133, de 2021, art. 69, caput, inciso II</w:t>
        </w:r>
      </w:hyperlink>
      <w:r w:rsidRPr="008E48CD">
        <w:rPr>
          <w:rFonts w:ascii="Consolas" w:hAnsi="Consolas" w:cs="Times New Roman"/>
          <w:color w:val="auto"/>
          <w:sz w:val="28"/>
          <w:szCs w:val="28"/>
        </w:rPr>
        <w:t>).</w:t>
      </w:r>
    </w:p>
    <w:p w14:paraId="206BDDC8" w14:textId="77777777" w:rsidR="00956744" w:rsidRPr="00A15216" w:rsidRDefault="00956744" w:rsidP="00284F75">
      <w:pPr>
        <w:pStyle w:val="Nivel2"/>
        <w:numPr>
          <w:ilvl w:val="0"/>
          <w:numId w:val="0"/>
        </w:numPr>
        <w:tabs>
          <w:tab w:val="left" w:pos="993"/>
        </w:tabs>
        <w:spacing w:before="0" w:after="0" w:line="240" w:lineRule="auto"/>
        <w:rPr>
          <w:rFonts w:ascii="Consolas" w:hAnsi="Consolas" w:cs="Times New Roman"/>
          <w:color w:val="auto"/>
          <w:sz w:val="28"/>
          <w:szCs w:val="28"/>
        </w:rPr>
      </w:pPr>
    </w:p>
    <w:p w14:paraId="6527FE59" w14:textId="77777777" w:rsidR="00956744" w:rsidRPr="00A15216" w:rsidRDefault="00956744" w:rsidP="00956744">
      <w:pPr>
        <w:tabs>
          <w:tab w:val="left" w:pos="993"/>
        </w:tabs>
        <w:rPr>
          <w:rFonts w:ascii="Consolas" w:hAnsi="Consolas"/>
          <w:b/>
          <w:bCs/>
          <w:sz w:val="28"/>
          <w:szCs w:val="28"/>
        </w:rPr>
      </w:pPr>
      <w:r w:rsidRPr="00A15216">
        <w:rPr>
          <w:rFonts w:ascii="Consolas" w:hAnsi="Consolas"/>
          <w:b/>
          <w:bCs/>
          <w:sz w:val="28"/>
          <w:szCs w:val="28"/>
        </w:rPr>
        <w:t>QUALIFICAÇÃO TÉCNICA</w:t>
      </w:r>
    </w:p>
    <w:p w14:paraId="4A557B1E" w14:textId="77777777" w:rsidR="00956744" w:rsidRPr="00A15216" w:rsidRDefault="00956744" w:rsidP="00956744">
      <w:pPr>
        <w:tabs>
          <w:tab w:val="left" w:pos="993"/>
        </w:tabs>
        <w:rPr>
          <w:rFonts w:ascii="Consolas" w:hAnsi="Consolas"/>
          <w:b/>
          <w:bCs/>
          <w:sz w:val="28"/>
          <w:szCs w:val="28"/>
        </w:rPr>
      </w:pPr>
    </w:p>
    <w:p w14:paraId="4C60FF1F"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8.21. 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p>
    <w:p w14:paraId="40281E34"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5E1B97D7"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8.22. Apresentação do(s) profissional(is) abaixo indicado(s), devidamente registrado(s) no conselho profissional competente, detentor de atestado de responsabilidade técnica por execução de obra ou serviço de características semelhantes:</w:t>
      </w:r>
    </w:p>
    <w:p w14:paraId="1987EB91" w14:textId="77777777" w:rsidR="00956744" w:rsidRPr="00842380" w:rsidRDefault="00956744" w:rsidP="00842380">
      <w:pPr>
        <w:pStyle w:val="Nvel3-R"/>
        <w:tabs>
          <w:tab w:val="clear" w:pos="360"/>
        </w:tabs>
        <w:spacing w:before="0" w:after="0" w:line="240" w:lineRule="auto"/>
        <w:ind w:left="0"/>
        <w:rPr>
          <w:rFonts w:ascii="Consolas" w:hAnsi="Consolas" w:cs="Times New Roman"/>
          <w:i w:val="0"/>
          <w:iCs w:val="0"/>
          <w:color w:val="auto"/>
          <w:sz w:val="28"/>
          <w:szCs w:val="28"/>
        </w:rPr>
      </w:pPr>
      <w:r w:rsidRPr="00842380">
        <w:rPr>
          <w:rFonts w:ascii="Consolas" w:hAnsi="Consolas" w:cs="Times New Roman"/>
          <w:i w:val="0"/>
          <w:iCs w:val="0"/>
          <w:color w:val="auto"/>
          <w:sz w:val="28"/>
          <w:szCs w:val="28"/>
        </w:rPr>
        <w:lastRenderedPageBreak/>
        <w:t xml:space="preserve">8.22.1. Engenheiro Civil: </w:t>
      </w:r>
    </w:p>
    <w:p w14:paraId="0E64DCBD" w14:textId="77777777" w:rsidR="00956744" w:rsidRPr="00842380" w:rsidRDefault="00956744" w:rsidP="00842380">
      <w:pPr>
        <w:pStyle w:val="Nvel3-R"/>
        <w:tabs>
          <w:tab w:val="clear" w:pos="360"/>
        </w:tabs>
        <w:spacing w:before="0" w:after="0" w:line="240" w:lineRule="auto"/>
        <w:ind w:left="0"/>
        <w:rPr>
          <w:rFonts w:ascii="Consolas" w:hAnsi="Consolas" w:cs="Times New Roman"/>
          <w:i w:val="0"/>
          <w:iCs w:val="0"/>
          <w:color w:val="auto"/>
          <w:sz w:val="28"/>
          <w:szCs w:val="28"/>
        </w:rPr>
      </w:pPr>
    </w:p>
    <w:p w14:paraId="4E7507F1" w14:textId="43F1E27A" w:rsidR="00956744" w:rsidRPr="004E138C" w:rsidRDefault="00956744" w:rsidP="004E138C">
      <w:pPr>
        <w:ind w:left="24"/>
        <w:jc w:val="both"/>
        <w:rPr>
          <w:rFonts w:ascii="Consolas" w:hAnsi="Consolas"/>
          <w:sz w:val="28"/>
          <w:szCs w:val="28"/>
        </w:rPr>
      </w:pPr>
      <w:r w:rsidRPr="004E138C">
        <w:rPr>
          <w:rFonts w:ascii="Consolas" w:hAnsi="Consolas"/>
          <w:sz w:val="28"/>
          <w:szCs w:val="28"/>
        </w:rPr>
        <w:t>8.22.</w:t>
      </w:r>
      <w:r w:rsidR="00842380" w:rsidRPr="004E138C">
        <w:rPr>
          <w:rFonts w:ascii="Consolas" w:hAnsi="Consolas"/>
          <w:sz w:val="28"/>
          <w:szCs w:val="28"/>
        </w:rPr>
        <w:t>1</w:t>
      </w:r>
      <w:r w:rsidRPr="004E138C">
        <w:rPr>
          <w:rFonts w:ascii="Consolas" w:hAnsi="Consolas"/>
          <w:sz w:val="28"/>
          <w:szCs w:val="28"/>
        </w:rPr>
        <w:t>.</w:t>
      </w:r>
      <w:r w:rsidR="00842380" w:rsidRPr="004E138C">
        <w:rPr>
          <w:rFonts w:ascii="Consolas" w:hAnsi="Consolas"/>
          <w:sz w:val="28"/>
          <w:szCs w:val="28"/>
        </w:rPr>
        <w:t>1. LAJE PRÉ-MOLDADA UNIDIRECIONAL, BIAPOIADA, ENCHIMENTO EM CERÂMICA, VIGOTA TRELIÇADA, ALTURA TOTAL DA LAJE (ENCHIMENTO+CAPA) = (16+4). AF_11/2020</w:t>
      </w:r>
      <w:r w:rsidR="004E138C" w:rsidRPr="004E138C">
        <w:rPr>
          <w:rFonts w:ascii="Consolas" w:hAnsi="Consolas"/>
          <w:sz w:val="28"/>
          <w:szCs w:val="28"/>
        </w:rPr>
        <w:t xml:space="preserve">; </w:t>
      </w:r>
    </w:p>
    <w:p w14:paraId="6A526B20" w14:textId="76E4ABA6" w:rsidR="004E138C" w:rsidRPr="004E138C" w:rsidRDefault="004E138C" w:rsidP="004E138C">
      <w:pPr>
        <w:ind w:left="24"/>
        <w:jc w:val="both"/>
        <w:rPr>
          <w:rFonts w:ascii="Consolas" w:hAnsi="Consolas"/>
          <w:sz w:val="28"/>
          <w:szCs w:val="28"/>
        </w:rPr>
      </w:pPr>
    </w:p>
    <w:p w14:paraId="3D99F744" w14:textId="0CA9F56A" w:rsidR="004E138C" w:rsidRPr="004E138C" w:rsidRDefault="004E138C" w:rsidP="004E138C">
      <w:pPr>
        <w:autoSpaceDE w:val="0"/>
        <w:autoSpaceDN w:val="0"/>
        <w:adjustRightInd w:val="0"/>
        <w:jc w:val="both"/>
        <w:rPr>
          <w:rFonts w:ascii="Consolas" w:hAnsi="Consolas"/>
          <w:sz w:val="28"/>
          <w:szCs w:val="28"/>
        </w:rPr>
      </w:pPr>
      <w:r w:rsidRPr="004E138C">
        <w:rPr>
          <w:rFonts w:ascii="Consolas" w:hAnsi="Consolas"/>
          <w:sz w:val="28"/>
          <w:szCs w:val="28"/>
        </w:rPr>
        <w:t xml:space="preserve">8.22.1.2. </w:t>
      </w:r>
      <w:r w:rsidRPr="004E138C">
        <w:rPr>
          <w:rFonts w:ascii="Consolas" w:hAnsi="Consolas" w:cs="CIDFont+F1"/>
          <w:sz w:val="28"/>
          <w:szCs w:val="28"/>
        </w:rPr>
        <w:t>ESTACA BROCA DE CONCRETO, DIÂMETRO DE 25CM, ESCAVAÇÃO MANUAL COM TRADO CONCHA, COM ARMADURA DE ARRANQUE. AF_05/2020</w:t>
      </w:r>
      <w:r w:rsidR="00013C07">
        <w:rPr>
          <w:rFonts w:ascii="Consolas" w:hAnsi="Consolas" w:cs="CIDFont+F1"/>
          <w:sz w:val="28"/>
          <w:szCs w:val="28"/>
        </w:rPr>
        <w:t>.</w:t>
      </w:r>
    </w:p>
    <w:p w14:paraId="7ABE74C0" w14:textId="77777777" w:rsidR="00956744" w:rsidRPr="00842380" w:rsidRDefault="00956744" w:rsidP="00842380">
      <w:pPr>
        <w:pStyle w:val="Nvel3-R"/>
        <w:tabs>
          <w:tab w:val="clear" w:pos="360"/>
        </w:tabs>
        <w:spacing w:before="0" w:after="0" w:line="240" w:lineRule="auto"/>
        <w:ind w:left="0"/>
        <w:rPr>
          <w:rFonts w:ascii="Consolas" w:hAnsi="Consolas" w:cs="Times New Roman"/>
          <w:i w:val="0"/>
          <w:iCs w:val="0"/>
          <w:color w:val="auto"/>
          <w:sz w:val="28"/>
          <w:szCs w:val="28"/>
        </w:rPr>
      </w:pPr>
    </w:p>
    <w:p w14:paraId="61EEE2B9" w14:textId="77777777" w:rsidR="00956744" w:rsidRPr="00842380" w:rsidRDefault="00956744" w:rsidP="00842380">
      <w:pPr>
        <w:pStyle w:val="Nivel2"/>
        <w:numPr>
          <w:ilvl w:val="0"/>
          <w:numId w:val="0"/>
        </w:numPr>
        <w:tabs>
          <w:tab w:val="left" w:pos="1134"/>
        </w:tabs>
        <w:spacing w:before="0" w:after="0" w:line="240" w:lineRule="auto"/>
        <w:rPr>
          <w:rFonts w:ascii="Consolas" w:hAnsi="Consolas" w:cs="Times New Roman"/>
          <w:color w:val="auto"/>
          <w:sz w:val="28"/>
          <w:szCs w:val="28"/>
        </w:rPr>
      </w:pPr>
      <w:r w:rsidRPr="00842380">
        <w:rPr>
          <w:rFonts w:ascii="Consolas" w:hAnsi="Consolas" w:cs="Times New Roman"/>
          <w:color w:val="auto"/>
          <w:sz w:val="28"/>
          <w:szCs w:val="28"/>
        </w:rPr>
        <w:t>8.23. O(s) profissional(is) indicado(s) na forma supra deverá(ão) participar da obra ou serviço objeto do contrato, e será admitida a sua substituição por profissionais de experiência equivalente ou superior, desde que aprovada pela Administração.</w:t>
      </w:r>
    </w:p>
    <w:p w14:paraId="247CC10E" w14:textId="77777777" w:rsidR="00956744" w:rsidRPr="00842380" w:rsidRDefault="00956744" w:rsidP="00842380">
      <w:pPr>
        <w:pStyle w:val="Nivel2"/>
        <w:numPr>
          <w:ilvl w:val="0"/>
          <w:numId w:val="0"/>
        </w:numPr>
        <w:tabs>
          <w:tab w:val="left" w:pos="1134"/>
        </w:tabs>
        <w:spacing w:before="0" w:after="0" w:line="240" w:lineRule="auto"/>
        <w:rPr>
          <w:rFonts w:ascii="Consolas" w:hAnsi="Consolas" w:cs="Times New Roman"/>
          <w:color w:val="auto"/>
          <w:sz w:val="28"/>
          <w:szCs w:val="28"/>
        </w:rPr>
      </w:pPr>
    </w:p>
    <w:p w14:paraId="62DEB81A" w14:textId="64C79F27" w:rsidR="00956744" w:rsidRPr="00842380" w:rsidRDefault="00956744" w:rsidP="00842380">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842380">
        <w:rPr>
          <w:rFonts w:ascii="Consolas" w:hAnsi="Consolas" w:cs="Times New Roman"/>
          <w:i w:val="0"/>
          <w:iCs w:val="0"/>
          <w:color w:val="auto"/>
          <w:sz w:val="28"/>
          <w:szCs w:val="28"/>
        </w:rPr>
        <w:t>8.24.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9318CAF" w14:textId="77777777" w:rsidR="00284F75" w:rsidRPr="00842380" w:rsidRDefault="00284F75" w:rsidP="00842380">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1549A2FA" w14:textId="77777777" w:rsidR="00956744" w:rsidRPr="00842380" w:rsidRDefault="00956744" w:rsidP="006B35C3">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842380">
        <w:rPr>
          <w:rFonts w:ascii="Consolas" w:hAnsi="Consolas" w:cs="Times New Roman"/>
          <w:i w:val="0"/>
          <w:iCs w:val="0"/>
          <w:color w:val="auto"/>
          <w:sz w:val="28"/>
          <w:szCs w:val="28"/>
        </w:rPr>
        <w:t xml:space="preserve">8.25. Para fins da comprovação de que trata este subitem, os atestados deverão dizer respeito a contratos executados com as seguintes características mínimas: </w:t>
      </w:r>
    </w:p>
    <w:p w14:paraId="44FE0904" w14:textId="77777777" w:rsidR="00956744" w:rsidRPr="00842380" w:rsidRDefault="00956744" w:rsidP="006B35C3">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60ACC122" w14:textId="47FE73BF" w:rsidR="00956744" w:rsidRPr="004E138C" w:rsidRDefault="004E138C" w:rsidP="006B35C3">
      <w:pPr>
        <w:pStyle w:val="Nvel3-R"/>
        <w:spacing w:before="0" w:after="0" w:line="240" w:lineRule="auto"/>
        <w:ind w:left="0"/>
        <w:rPr>
          <w:rFonts w:ascii="Consolas" w:hAnsi="Consolas"/>
          <w:i w:val="0"/>
          <w:iCs w:val="0"/>
          <w:color w:val="auto"/>
          <w:sz w:val="28"/>
          <w:szCs w:val="28"/>
        </w:rPr>
      </w:pPr>
      <w:bookmarkStart w:id="53" w:name="_Hlk191316784"/>
      <w:r w:rsidRPr="004E138C">
        <w:rPr>
          <w:rFonts w:ascii="Consolas" w:hAnsi="Consolas" w:cs="Times New Roman"/>
          <w:i w:val="0"/>
          <w:iCs w:val="0"/>
          <w:color w:val="auto"/>
          <w:sz w:val="28"/>
          <w:szCs w:val="28"/>
        </w:rPr>
        <w:t xml:space="preserve">8.25.1. 82,00 METROS QUADRADOS DE </w:t>
      </w:r>
      <w:r w:rsidRPr="004E138C">
        <w:rPr>
          <w:rFonts w:ascii="Consolas" w:hAnsi="Consolas"/>
          <w:i w:val="0"/>
          <w:iCs w:val="0"/>
          <w:color w:val="auto"/>
          <w:sz w:val="28"/>
          <w:szCs w:val="28"/>
        </w:rPr>
        <w:t>LAJE PRÉ-MOLDADA UNIDIRECIONAL, BIAPOIADA, ENCHIMENTO EM CERÂMICA, VIGOTA TRELIÇADA, ALTURA TOTAL DA LAJE (ENCHIMENTO+CAPA) = (16+4). AF_11/2020;</w:t>
      </w:r>
    </w:p>
    <w:p w14:paraId="210E8CAC" w14:textId="4637604D" w:rsidR="004E138C" w:rsidRPr="004E138C" w:rsidRDefault="004E138C" w:rsidP="006B35C3">
      <w:pPr>
        <w:pStyle w:val="Nvel3-R"/>
        <w:tabs>
          <w:tab w:val="clear" w:pos="360"/>
          <w:tab w:val="left" w:pos="993"/>
        </w:tabs>
        <w:spacing w:before="0" w:after="0" w:line="240" w:lineRule="auto"/>
        <w:ind w:left="0"/>
        <w:rPr>
          <w:rFonts w:ascii="Consolas" w:hAnsi="Consolas"/>
          <w:i w:val="0"/>
          <w:iCs w:val="0"/>
          <w:color w:val="auto"/>
          <w:sz w:val="28"/>
          <w:szCs w:val="28"/>
        </w:rPr>
      </w:pPr>
    </w:p>
    <w:p w14:paraId="55763E31" w14:textId="4C688997" w:rsidR="004E138C" w:rsidRPr="004E138C" w:rsidRDefault="004E138C" w:rsidP="006B35C3">
      <w:pPr>
        <w:pStyle w:val="Nvel3-R"/>
        <w:tabs>
          <w:tab w:val="clear" w:pos="360"/>
          <w:tab w:val="left" w:pos="993"/>
        </w:tabs>
        <w:spacing w:before="0" w:after="0" w:line="240" w:lineRule="auto"/>
        <w:ind w:left="0"/>
        <w:rPr>
          <w:rFonts w:ascii="Consolas" w:hAnsi="Consolas" w:cs="Times New Roman"/>
          <w:i w:val="0"/>
          <w:iCs w:val="0"/>
          <w:color w:val="auto"/>
          <w:sz w:val="28"/>
          <w:szCs w:val="28"/>
        </w:rPr>
      </w:pPr>
      <w:r w:rsidRPr="004E138C">
        <w:rPr>
          <w:rFonts w:ascii="Consolas" w:hAnsi="Consolas"/>
          <w:i w:val="0"/>
          <w:iCs w:val="0"/>
          <w:color w:val="auto"/>
          <w:sz w:val="28"/>
          <w:szCs w:val="28"/>
        </w:rPr>
        <w:t xml:space="preserve">8.25.2. 99,00 METROS </w:t>
      </w:r>
      <w:r w:rsidRPr="004E138C">
        <w:rPr>
          <w:rFonts w:ascii="Consolas" w:hAnsi="Consolas" w:cs="CIDFont+F1"/>
          <w:i w:val="0"/>
          <w:iCs w:val="0"/>
          <w:color w:val="auto"/>
          <w:sz w:val="28"/>
          <w:szCs w:val="28"/>
        </w:rPr>
        <w:t>ESTACA BROCA DE CONCRETO, DIÂMETRO DE 25CM, ESCAVAÇÃO MANUAL COM TRADO CONCHA, COM ARMADURA DE ARRANQUE. AF_05/2020</w:t>
      </w:r>
    </w:p>
    <w:p w14:paraId="5E7A17A8" w14:textId="77777777" w:rsidR="00956744" w:rsidRPr="00842380" w:rsidRDefault="00956744" w:rsidP="006B35C3">
      <w:pPr>
        <w:pStyle w:val="Nvel3-R"/>
        <w:tabs>
          <w:tab w:val="clear" w:pos="360"/>
          <w:tab w:val="left" w:pos="993"/>
        </w:tabs>
        <w:spacing w:before="0" w:after="0" w:line="240" w:lineRule="auto"/>
        <w:ind w:left="0"/>
        <w:rPr>
          <w:rFonts w:ascii="Consolas" w:hAnsi="Consolas" w:cs="Times New Roman"/>
          <w:i w:val="0"/>
          <w:iCs w:val="0"/>
          <w:color w:val="auto"/>
          <w:sz w:val="28"/>
          <w:szCs w:val="28"/>
        </w:rPr>
      </w:pPr>
      <w:r w:rsidRPr="00842380">
        <w:rPr>
          <w:rFonts w:ascii="Consolas" w:hAnsi="Consolas" w:cs="Times New Roman"/>
          <w:i w:val="0"/>
          <w:iCs w:val="0"/>
          <w:color w:val="auto"/>
          <w:sz w:val="28"/>
          <w:szCs w:val="28"/>
        </w:rPr>
        <w:t xml:space="preserve"> </w:t>
      </w:r>
    </w:p>
    <w:bookmarkEnd w:id="53"/>
    <w:p w14:paraId="30F589CC"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000000" w:themeColor="text1"/>
          <w:sz w:val="28"/>
          <w:szCs w:val="28"/>
        </w:rPr>
        <w:lastRenderedPageBreak/>
        <w:t xml:space="preserve">8.26. Será admitida, </w:t>
      </w:r>
      <w:r w:rsidRPr="00A15216">
        <w:rPr>
          <w:rFonts w:ascii="Consolas" w:hAnsi="Consolas" w:cs="Times New Roman"/>
          <w:i w:val="0"/>
          <w:iCs w:val="0"/>
          <w:color w:val="auto"/>
          <w:sz w:val="28"/>
          <w:szCs w:val="28"/>
        </w:rPr>
        <w:t>para fins de comprovação de quantitativo mínimo, a apresentação e o somatório de diferentes atestados executados de forma concomitante.</w:t>
      </w:r>
    </w:p>
    <w:p w14:paraId="56B4257C"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580EDFBC" w14:textId="77777777" w:rsidR="00956744" w:rsidRPr="00A15216" w:rsidRDefault="00956744" w:rsidP="00956744">
      <w:pPr>
        <w:pStyle w:val="Nvel3-R"/>
        <w:tabs>
          <w:tab w:val="clear" w:pos="360"/>
          <w:tab w:val="left" w:pos="993"/>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8.26.1. Os atestados de capacidade técnica poderão ser apresentados em nome da matriz ou da filial da empresa licitante.</w:t>
      </w:r>
    </w:p>
    <w:p w14:paraId="4DAA1965" w14:textId="77777777" w:rsidR="00956744" w:rsidRPr="00A15216" w:rsidRDefault="00956744" w:rsidP="00956744">
      <w:pPr>
        <w:pStyle w:val="Nvel3-R"/>
        <w:tabs>
          <w:tab w:val="clear" w:pos="360"/>
          <w:tab w:val="left" w:pos="993"/>
        </w:tabs>
        <w:spacing w:before="0" w:after="0" w:line="240" w:lineRule="auto"/>
        <w:ind w:left="0"/>
        <w:rPr>
          <w:rFonts w:ascii="Consolas" w:hAnsi="Consolas" w:cs="Times New Roman"/>
          <w:i w:val="0"/>
          <w:iCs w:val="0"/>
          <w:color w:val="auto"/>
          <w:sz w:val="28"/>
          <w:szCs w:val="28"/>
        </w:rPr>
      </w:pPr>
    </w:p>
    <w:p w14:paraId="52E152A1" w14:textId="10BD586E"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8.26.2.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92BBD49" w14:textId="68CC1BE8" w:rsidR="00956744" w:rsidRPr="008E48CD" w:rsidRDefault="00127F1F" w:rsidP="008E48CD">
      <w:pPr>
        <w:pStyle w:val="Nivel01"/>
        <w:numPr>
          <w:ilvl w:val="0"/>
          <w:numId w:val="0"/>
        </w:numPr>
        <w:ind w:left="360" w:hanging="360"/>
        <w:rPr>
          <w:rFonts w:ascii="Consolas" w:hAnsi="Consolas"/>
          <w:sz w:val="28"/>
          <w:szCs w:val="28"/>
        </w:rPr>
      </w:pPr>
      <w:r>
        <w:rPr>
          <w:rFonts w:ascii="Consolas" w:hAnsi="Consolas"/>
          <w:sz w:val="28"/>
          <w:szCs w:val="28"/>
        </w:rPr>
        <w:t xml:space="preserve">9. </w:t>
      </w:r>
      <w:r w:rsidR="00956744" w:rsidRPr="008E48CD">
        <w:rPr>
          <w:rFonts w:ascii="Consolas" w:hAnsi="Consolas"/>
          <w:sz w:val="28"/>
          <w:szCs w:val="28"/>
        </w:rPr>
        <w:t>ESTIMATIVAS DO VALOR DA CONTRATAÇÃO</w:t>
      </w:r>
    </w:p>
    <w:p w14:paraId="0E096859" w14:textId="77777777" w:rsidR="00956744" w:rsidRPr="00A15216" w:rsidRDefault="00956744" w:rsidP="00956744">
      <w:pPr>
        <w:pStyle w:val="Nvel2-Red"/>
        <w:numPr>
          <w:ilvl w:val="0"/>
          <w:numId w:val="0"/>
        </w:numPr>
        <w:spacing w:before="0" w:after="0" w:line="240" w:lineRule="auto"/>
        <w:rPr>
          <w:rFonts w:ascii="Consolas" w:hAnsi="Consolas" w:cs="Times New Roman"/>
          <w:b/>
          <w:bCs/>
          <w:i w:val="0"/>
          <w:iCs w:val="0"/>
          <w:color w:val="auto"/>
          <w:sz w:val="28"/>
          <w:szCs w:val="28"/>
        </w:rPr>
      </w:pPr>
    </w:p>
    <w:p w14:paraId="60A03E2E" w14:textId="739FA87E" w:rsidR="00956744" w:rsidRDefault="00956744" w:rsidP="00956744">
      <w:pPr>
        <w:jc w:val="both"/>
        <w:rPr>
          <w:rFonts w:ascii="Consolas" w:hAnsi="Consolas"/>
          <w:sz w:val="28"/>
          <w:szCs w:val="28"/>
        </w:rPr>
      </w:pPr>
      <w:r w:rsidRPr="00A15216">
        <w:rPr>
          <w:rFonts w:ascii="Consolas" w:hAnsi="Consolas"/>
          <w:sz w:val="28"/>
          <w:szCs w:val="28"/>
        </w:rPr>
        <w:t>9.1.</w:t>
      </w:r>
      <w:r w:rsidRPr="00A15216">
        <w:rPr>
          <w:rFonts w:ascii="Consolas" w:hAnsi="Consolas"/>
          <w:b/>
          <w:bCs/>
          <w:sz w:val="28"/>
          <w:szCs w:val="28"/>
        </w:rPr>
        <w:t xml:space="preserve"> </w:t>
      </w:r>
      <w:r w:rsidRPr="00A15216">
        <w:rPr>
          <w:rFonts w:ascii="Consolas" w:hAnsi="Consolas"/>
          <w:sz w:val="28"/>
          <w:szCs w:val="28"/>
        </w:rPr>
        <w:t xml:space="preserve">O custo estimado total da contratação é de </w:t>
      </w:r>
      <w:r w:rsidRPr="000152F8">
        <w:rPr>
          <w:rFonts w:ascii="Consolas" w:hAnsi="Consolas"/>
          <w:sz w:val="28"/>
          <w:szCs w:val="28"/>
        </w:rPr>
        <w:t xml:space="preserve">R$ </w:t>
      </w:r>
      <w:r w:rsidR="000152F8" w:rsidRPr="000152F8">
        <w:rPr>
          <w:rFonts w:ascii="Consolas" w:hAnsi="Consolas" w:cs="CIDFont+F2"/>
          <w:sz w:val="28"/>
          <w:szCs w:val="28"/>
        </w:rPr>
        <w:t>181.992,55 (cento e oitenta e um mil e novecentos e noventa e dois reais e cinquenta e cinco centavos</w:t>
      </w:r>
      <w:r w:rsidRPr="00A97493">
        <w:rPr>
          <w:rFonts w:ascii="Consolas" w:hAnsi="Consolas"/>
          <w:sz w:val="28"/>
          <w:szCs w:val="28"/>
        </w:rPr>
        <w:t>)</w:t>
      </w:r>
      <w:r w:rsidRPr="00A15216">
        <w:rPr>
          <w:rFonts w:ascii="Consolas" w:hAnsi="Consolas"/>
          <w:sz w:val="28"/>
          <w:szCs w:val="28"/>
        </w:rPr>
        <w:t>,</w:t>
      </w:r>
      <w:r>
        <w:rPr>
          <w:rFonts w:ascii="Consolas" w:hAnsi="Consolas"/>
          <w:sz w:val="28"/>
          <w:szCs w:val="28"/>
        </w:rPr>
        <w:t xml:space="preserve"> </w:t>
      </w:r>
      <w:r w:rsidRPr="00A15216">
        <w:rPr>
          <w:rFonts w:ascii="Consolas" w:hAnsi="Consolas"/>
          <w:sz w:val="28"/>
          <w:szCs w:val="28"/>
        </w:rPr>
        <w:t>conforme custos unitários apostos na tabela acima.</w:t>
      </w:r>
    </w:p>
    <w:p w14:paraId="4184B3CE" w14:textId="77777777" w:rsidR="00127F1F" w:rsidRPr="00A15216" w:rsidRDefault="00127F1F" w:rsidP="00956744">
      <w:pPr>
        <w:jc w:val="both"/>
        <w:rPr>
          <w:rFonts w:ascii="Consolas" w:hAnsi="Consolas"/>
          <w:sz w:val="28"/>
          <w:szCs w:val="28"/>
        </w:rPr>
      </w:pPr>
    </w:p>
    <w:p w14:paraId="7E7E4E96" w14:textId="45705C46" w:rsidR="00956744" w:rsidRPr="00127F1F" w:rsidRDefault="00956744">
      <w:pPr>
        <w:pStyle w:val="Pr-formataoHTML"/>
        <w:numPr>
          <w:ilvl w:val="0"/>
          <w:numId w:val="18"/>
        </w:numPr>
        <w:rPr>
          <w:rFonts w:ascii="Consolas" w:hAnsi="Consolas"/>
          <w:b/>
          <w:bCs/>
          <w:sz w:val="28"/>
          <w:szCs w:val="28"/>
        </w:rPr>
      </w:pPr>
      <w:r w:rsidRPr="00127F1F">
        <w:rPr>
          <w:rFonts w:ascii="Consolas" w:hAnsi="Consolas"/>
          <w:b/>
          <w:bCs/>
          <w:sz w:val="28"/>
          <w:szCs w:val="28"/>
        </w:rPr>
        <w:t>ADEQUAÇÃO ORÇAMENTÁRIA</w:t>
      </w:r>
    </w:p>
    <w:p w14:paraId="4E99D590"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EA2E5ED" w14:textId="3FFD4327" w:rsidR="00956744" w:rsidRPr="00A15216" w:rsidRDefault="00127F1F" w:rsidP="00127F1F">
      <w:pPr>
        <w:pStyle w:val="Nivel2"/>
        <w:numPr>
          <w:ilvl w:val="0"/>
          <w:numId w:val="0"/>
        </w:numPr>
        <w:tabs>
          <w:tab w:val="left" w:pos="709"/>
        </w:tabs>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10.1. </w:t>
      </w:r>
      <w:r w:rsidR="00956744" w:rsidRPr="00A15216">
        <w:rPr>
          <w:rFonts w:ascii="Consolas" w:hAnsi="Consolas" w:cs="Times New Roman"/>
          <w:color w:val="auto"/>
          <w:sz w:val="28"/>
          <w:szCs w:val="28"/>
        </w:rPr>
        <w:t>As despesas decorrentes da presente contratação correrão à conta de recursos específicos consignados no Orçamento Geral d</w:t>
      </w:r>
      <w:r w:rsidR="00612450">
        <w:rPr>
          <w:rFonts w:ascii="Consolas" w:hAnsi="Consolas" w:cs="Times New Roman"/>
          <w:color w:val="auto"/>
          <w:sz w:val="28"/>
          <w:szCs w:val="28"/>
        </w:rPr>
        <w:t>a</w:t>
      </w:r>
      <w:r w:rsidR="00956744" w:rsidRPr="00A15216">
        <w:rPr>
          <w:rFonts w:ascii="Consolas" w:hAnsi="Consolas" w:cs="Times New Roman"/>
          <w:color w:val="auto"/>
          <w:sz w:val="28"/>
          <w:szCs w:val="28"/>
        </w:rPr>
        <w:t xml:space="preserve"> </w:t>
      </w:r>
      <w:r w:rsidR="00612450">
        <w:rPr>
          <w:rFonts w:ascii="Consolas" w:hAnsi="Consolas"/>
          <w:sz w:val="28"/>
          <w:szCs w:val="28"/>
        </w:rPr>
        <w:t>Câmara Municipal</w:t>
      </w:r>
      <w:r w:rsidR="00612450" w:rsidRPr="00A15216">
        <w:rPr>
          <w:rFonts w:ascii="Consolas" w:hAnsi="Consolas"/>
          <w:sz w:val="28"/>
          <w:szCs w:val="28"/>
        </w:rPr>
        <w:t xml:space="preserve"> de</w:t>
      </w:r>
      <w:r w:rsidR="00612450">
        <w:rPr>
          <w:rFonts w:ascii="Consolas" w:hAnsi="Consolas"/>
          <w:sz w:val="28"/>
          <w:szCs w:val="28"/>
        </w:rPr>
        <w:t xml:space="preserve"> Canitar</w:t>
      </w:r>
      <w:r w:rsidR="00956744" w:rsidRPr="00A15216">
        <w:rPr>
          <w:rFonts w:ascii="Consolas" w:hAnsi="Consolas" w:cs="Times New Roman"/>
          <w:color w:val="auto"/>
          <w:sz w:val="28"/>
          <w:szCs w:val="28"/>
        </w:rPr>
        <w:t>.</w:t>
      </w:r>
    </w:p>
    <w:p w14:paraId="4A5BB586" w14:textId="77777777" w:rsidR="00956744" w:rsidRPr="00A15216" w:rsidRDefault="00956744" w:rsidP="00956744">
      <w:pPr>
        <w:rPr>
          <w:rFonts w:ascii="Consolas" w:hAnsi="Consolas"/>
          <w:sz w:val="28"/>
          <w:szCs w:val="28"/>
        </w:rPr>
      </w:pPr>
    </w:p>
    <w:p w14:paraId="3B4FBC68" w14:textId="77777777" w:rsidR="00956744" w:rsidRPr="0091763B" w:rsidRDefault="00956744" w:rsidP="00956744">
      <w:pPr>
        <w:jc w:val="both"/>
        <w:rPr>
          <w:rFonts w:ascii="Consolas" w:hAnsi="Consolas"/>
          <w:sz w:val="28"/>
          <w:szCs w:val="28"/>
        </w:rPr>
      </w:pPr>
      <w:r w:rsidRPr="0091763B">
        <w:rPr>
          <w:rFonts w:ascii="Consolas" w:hAnsi="Consolas"/>
          <w:sz w:val="28"/>
          <w:szCs w:val="28"/>
        </w:rPr>
        <w:t>10.2 A contratação será atendida pela seguinte dotação:</w:t>
      </w:r>
    </w:p>
    <w:p w14:paraId="7CFBBCBE" w14:textId="2C072DC3" w:rsidR="00956744" w:rsidRPr="0091763B" w:rsidRDefault="00956744" w:rsidP="00956744">
      <w:pPr>
        <w:jc w:val="both"/>
        <w:rPr>
          <w:rFonts w:ascii="Consolas" w:hAnsi="Consolas"/>
          <w:b/>
          <w:bCs/>
          <w:sz w:val="28"/>
          <w:szCs w:val="28"/>
        </w:rPr>
      </w:pPr>
      <w:r w:rsidRPr="0091763B">
        <w:rPr>
          <w:rFonts w:ascii="Consolas" w:hAnsi="Consolas"/>
          <w:b/>
          <w:bCs/>
          <w:sz w:val="28"/>
          <w:szCs w:val="28"/>
        </w:rPr>
        <w:t xml:space="preserve">FICHA </w:t>
      </w:r>
      <w:r w:rsidR="0091763B" w:rsidRPr="0091763B">
        <w:rPr>
          <w:rFonts w:ascii="Consolas" w:hAnsi="Consolas"/>
          <w:b/>
          <w:bCs/>
          <w:sz w:val="28"/>
          <w:szCs w:val="28"/>
        </w:rPr>
        <w:t>001</w:t>
      </w:r>
      <w:r w:rsidRPr="0091763B">
        <w:rPr>
          <w:rFonts w:ascii="Consolas" w:hAnsi="Consolas"/>
          <w:b/>
          <w:bCs/>
          <w:sz w:val="28"/>
          <w:szCs w:val="28"/>
        </w:rPr>
        <w:t>.</w:t>
      </w:r>
    </w:p>
    <w:p w14:paraId="6084B27E" w14:textId="77777777" w:rsidR="00956744" w:rsidRPr="00A15216" w:rsidRDefault="00956744" w:rsidP="00956744">
      <w:pPr>
        <w:jc w:val="both"/>
        <w:rPr>
          <w:rFonts w:ascii="Consolas" w:hAnsi="Consolas"/>
          <w:b/>
          <w:bCs/>
          <w:sz w:val="28"/>
          <w:szCs w:val="28"/>
        </w:rPr>
      </w:pPr>
    </w:p>
    <w:p w14:paraId="5DC07426" w14:textId="77777777" w:rsidR="00956744" w:rsidRPr="00A15216" w:rsidRDefault="00956744" w:rsidP="00956744">
      <w:pPr>
        <w:jc w:val="both"/>
        <w:rPr>
          <w:rFonts w:ascii="Consolas" w:hAnsi="Consolas"/>
          <w:sz w:val="28"/>
          <w:szCs w:val="28"/>
        </w:rPr>
      </w:pPr>
      <w:r w:rsidRPr="00A15216">
        <w:rPr>
          <w:rFonts w:ascii="Consolas" w:hAnsi="Consolas"/>
          <w:sz w:val="28"/>
          <w:szCs w:val="28"/>
        </w:rPr>
        <w:t>10.3 A dotação relativa aos exercícios financeiros subsequentes será indicada após aprovação da Lei Orçamentária respectiva e liberação dos créditos correspondentes.</w:t>
      </w:r>
    </w:p>
    <w:bookmarkEnd w:id="45"/>
    <w:p w14:paraId="3B34B09E"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6F687CEE" w14:textId="77777777" w:rsidR="00956744" w:rsidRPr="00A15216" w:rsidRDefault="00956744" w:rsidP="00956744">
      <w:pPr>
        <w:jc w:val="center"/>
        <w:rPr>
          <w:rFonts w:ascii="Consolas" w:hAnsi="Consolas"/>
          <w:b/>
          <w:bCs/>
          <w:sz w:val="28"/>
          <w:szCs w:val="28"/>
        </w:rPr>
      </w:pPr>
      <w:r w:rsidRPr="00A15216">
        <w:rPr>
          <w:rFonts w:ascii="Consolas" w:hAnsi="Consolas"/>
          <w:b/>
          <w:bCs/>
          <w:sz w:val="28"/>
          <w:szCs w:val="28"/>
        </w:rPr>
        <w:br w:type="page"/>
      </w:r>
      <w:r w:rsidRPr="00A15216">
        <w:rPr>
          <w:rFonts w:ascii="Consolas" w:hAnsi="Consolas"/>
          <w:b/>
          <w:bCs/>
          <w:sz w:val="28"/>
          <w:szCs w:val="28"/>
        </w:rPr>
        <w:lastRenderedPageBreak/>
        <w:t>ANEXO II – TERMO DE CONTRATO</w:t>
      </w:r>
    </w:p>
    <w:p w14:paraId="168DA702" w14:textId="7EC00D88" w:rsidR="00956744" w:rsidRPr="00A15216" w:rsidRDefault="00956744" w:rsidP="00956744">
      <w:pPr>
        <w:jc w:val="center"/>
        <w:rPr>
          <w:rFonts w:ascii="Consolas" w:hAnsi="Consolas"/>
          <w:b/>
          <w:bCs/>
          <w:sz w:val="28"/>
          <w:szCs w:val="28"/>
        </w:rPr>
      </w:pPr>
      <w:r w:rsidRPr="00A15216">
        <w:rPr>
          <w:rFonts w:ascii="Consolas" w:hAnsi="Consolas"/>
          <w:b/>
          <w:sz w:val="28"/>
          <w:szCs w:val="28"/>
        </w:rPr>
        <w:t xml:space="preserve">CONCORRÊNCIA PÚBLICA Nº </w:t>
      </w:r>
      <w:r w:rsidR="00E32A5E">
        <w:rPr>
          <w:rFonts w:ascii="Consolas" w:hAnsi="Consolas"/>
          <w:b/>
          <w:sz w:val="28"/>
          <w:szCs w:val="28"/>
        </w:rPr>
        <w:t>002/2025</w:t>
      </w:r>
    </w:p>
    <w:p w14:paraId="534CA49C" w14:textId="1CA8F62D" w:rsidR="00956744" w:rsidRPr="00A15216" w:rsidRDefault="00956744" w:rsidP="00956744">
      <w:pPr>
        <w:jc w:val="center"/>
        <w:rPr>
          <w:rFonts w:ascii="Consolas" w:hAnsi="Consolas"/>
          <w:b/>
          <w:bCs/>
          <w:sz w:val="28"/>
          <w:szCs w:val="28"/>
        </w:rPr>
      </w:pPr>
      <w:r w:rsidRPr="00A15216">
        <w:rPr>
          <w:rFonts w:ascii="Consolas" w:hAnsi="Consolas"/>
          <w:b/>
          <w:bCs/>
          <w:sz w:val="28"/>
          <w:szCs w:val="28"/>
        </w:rPr>
        <w:t>PROCESSO ADMINISTRATIVO N</w:t>
      </w:r>
      <w:r>
        <w:rPr>
          <w:rFonts w:ascii="Consolas" w:hAnsi="Consolas"/>
          <w:b/>
          <w:bCs/>
          <w:sz w:val="28"/>
          <w:szCs w:val="28"/>
        </w:rPr>
        <w:t>º</w:t>
      </w:r>
      <w:r w:rsidRPr="00A15216">
        <w:rPr>
          <w:rFonts w:ascii="Consolas" w:hAnsi="Consolas"/>
          <w:b/>
          <w:bCs/>
          <w:sz w:val="28"/>
          <w:szCs w:val="28"/>
        </w:rPr>
        <w:t xml:space="preserve"> </w:t>
      </w:r>
      <w:r w:rsidR="00E8539F">
        <w:rPr>
          <w:rFonts w:ascii="Consolas" w:hAnsi="Consolas"/>
          <w:b/>
          <w:bCs/>
          <w:sz w:val="28"/>
          <w:szCs w:val="28"/>
        </w:rPr>
        <w:t>005/2025</w:t>
      </w:r>
    </w:p>
    <w:p w14:paraId="3E53C6F2" w14:textId="77777777" w:rsidR="00956744" w:rsidRPr="00A15216" w:rsidRDefault="00956744" w:rsidP="00956744">
      <w:pPr>
        <w:widowControl w:val="0"/>
        <w:autoSpaceDE w:val="0"/>
        <w:autoSpaceDN w:val="0"/>
        <w:adjustRightInd w:val="0"/>
        <w:jc w:val="both"/>
        <w:rPr>
          <w:rFonts w:ascii="Consolas" w:hAnsi="Consolas"/>
          <w:sz w:val="28"/>
          <w:szCs w:val="28"/>
        </w:rPr>
      </w:pPr>
    </w:p>
    <w:p w14:paraId="2F03F653" w14:textId="77777777" w:rsidR="00956744" w:rsidRPr="00A15216" w:rsidRDefault="00956744" w:rsidP="00956744">
      <w:pPr>
        <w:pStyle w:val="Prembulo"/>
        <w:spacing w:before="0" w:after="0" w:line="240" w:lineRule="auto"/>
        <w:ind w:left="3540" w:right="0"/>
        <w:rPr>
          <w:rFonts w:ascii="Consolas" w:hAnsi="Consolas" w:cs="Times New Roman"/>
          <w:bCs w:val="0"/>
          <w:sz w:val="28"/>
          <w:szCs w:val="28"/>
        </w:rPr>
      </w:pPr>
      <w:r w:rsidRPr="00A15216">
        <w:rPr>
          <w:rFonts w:ascii="Consolas" w:hAnsi="Consolas" w:cs="Times New Roman"/>
          <w:bCs w:val="0"/>
          <w:sz w:val="28"/>
          <w:szCs w:val="28"/>
        </w:rPr>
        <w:t xml:space="preserve">CONTRATO ADMINISTRATIVO Nº ..../2025, QUE FAZEM ENTRE SI O MUNICIPIO DE </w:t>
      </w:r>
      <w:r>
        <w:rPr>
          <w:rFonts w:ascii="Consolas" w:hAnsi="Consolas" w:cs="Times New Roman"/>
          <w:bCs w:val="0"/>
          <w:sz w:val="28"/>
          <w:szCs w:val="28"/>
        </w:rPr>
        <w:t>CANITAR</w:t>
      </w:r>
      <w:r w:rsidRPr="00A15216">
        <w:rPr>
          <w:rFonts w:ascii="Consolas" w:hAnsi="Consolas" w:cs="Times New Roman"/>
          <w:bCs w:val="0"/>
          <w:sz w:val="28"/>
          <w:szCs w:val="28"/>
        </w:rPr>
        <w:t xml:space="preserve"> E A XXX (NOME DO CONTRATADO).</w:t>
      </w:r>
    </w:p>
    <w:p w14:paraId="460DA1C6" w14:textId="77777777" w:rsidR="00956744" w:rsidRPr="00A15216" w:rsidRDefault="00956744" w:rsidP="00956744">
      <w:pPr>
        <w:widowControl w:val="0"/>
        <w:autoSpaceDE w:val="0"/>
        <w:autoSpaceDN w:val="0"/>
        <w:adjustRightInd w:val="0"/>
        <w:jc w:val="both"/>
        <w:rPr>
          <w:rFonts w:ascii="Consolas" w:hAnsi="Consolas"/>
          <w:sz w:val="28"/>
          <w:szCs w:val="28"/>
        </w:rPr>
      </w:pPr>
    </w:p>
    <w:p w14:paraId="1403F7AF" w14:textId="1C3B43F9" w:rsidR="00956744" w:rsidRPr="00A15216" w:rsidRDefault="00956744" w:rsidP="00956744">
      <w:pPr>
        <w:widowControl w:val="0"/>
        <w:autoSpaceDE w:val="0"/>
        <w:autoSpaceDN w:val="0"/>
        <w:adjustRightInd w:val="0"/>
        <w:jc w:val="both"/>
        <w:rPr>
          <w:rFonts w:ascii="Consolas" w:hAnsi="Consolas"/>
          <w:sz w:val="28"/>
          <w:szCs w:val="28"/>
        </w:rPr>
      </w:pPr>
      <w:r w:rsidRPr="008943ED">
        <w:rPr>
          <w:rFonts w:ascii="Consolas" w:hAnsi="Consolas" w:cs="Consolas"/>
          <w:color w:val="000000" w:themeColor="text1"/>
          <w:sz w:val="28"/>
          <w:szCs w:val="28"/>
        </w:rPr>
        <w:t xml:space="preserve">A </w:t>
      </w:r>
      <w:r w:rsidRPr="008943ED">
        <w:rPr>
          <w:rFonts w:ascii="Consolas" w:hAnsi="Consolas" w:cs="Consolas"/>
          <w:b/>
          <w:bCs/>
          <w:color w:val="000000" w:themeColor="text1"/>
          <w:sz w:val="28"/>
          <w:szCs w:val="28"/>
        </w:rPr>
        <w:t>CÂMARA MUNICIPAL DE CANITAR</w:t>
      </w:r>
      <w:r w:rsidRPr="008943ED">
        <w:rPr>
          <w:rFonts w:ascii="Consolas" w:hAnsi="Consolas" w:cs="Consolas"/>
          <w:color w:val="000000" w:themeColor="text1"/>
          <w:sz w:val="28"/>
          <w:szCs w:val="28"/>
        </w:rPr>
        <w:t xml:space="preserve">, CNPJ nº 57.264.954/0001-29, com sede administrativa na </w:t>
      </w:r>
      <w:r>
        <w:rPr>
          <w:rFonts w:ascii="Consolas" w:hAnsi="Consolas" w:cs="Consolas"/>
          <w:color w:val="000000" w:themeColor="text1"/>
          <w:sz w:val="28"/>
          <w:szCs w:val="28"/>
        </w:rPr>
        <w:t>Rua Vereador Pedro Macedo nº 686 – Bairro Centro – CEP 18.990-154</w:t>
      </w:r>
      <w:r w:rsidRPr="008943ED">
        <w:rPr>
          <w:rFonts w:ascii="Consolas" w:hAnsi="Consolas" w:cs="Consolas"/>
          <w:color w:val="000000" w:themeColor="text1"/>
          <w:sz w:val="28"/>
          <w:szCs w:val="28"/>
        </w:rPr>
        <w:t xml:space="preserve"> – Canitar – SP, neste ato representado pelo  Presidente, </w:t>
      </w:r>
      <w:r w:rsidRPr="008943ED">
        <w:rPr>
          <w:rFonts w:ascii="Consolas" w:hAnsi="Consolas" w:cs="Consolas"/>
          <w:b/>
          <w:bCs/>
          <w:color w:val="000000" w:themeColor="text1"/>
          <w:sz w:val="28"/>
          <w:szCs w:val="28"/>
        </w:rPr>
        <w:t>SENHOR CLODOALDO APARECIDO DE CAMARGO</w:t>
      </w:r>
      <w:r w:rsidRPr="008943ED">
        <w:rPr>
          <w:rFonts w:ascii="Consolas" w:hAnsi="Consolas" w:cs="Consolas"/>
          <w:color w:val="000000" w:themeColor="text1"/>
          <w:sz w:val="28"/>
          <w:szCs w:val="28"/>
        </w:rPr>
        <w:t>,</w:t>
      </w:r>
      <w:r w:rsidRPr="008943ED">
        <w:rPr>
          <w:rFonts w:ascii="Consolas" w:hAnsi="Consolas" w:cs="Consolas"/>
          <w:b/>
          <w:bCs/>
          <w:color w:val="000000" w:themeColor="text1"/>
          <w:sz w:val="28"/>
          <w:szCs w:val="28"/>
        </w:rPr>
        <w:t xml:space="preserve"> </w:t>
      </w:r>
      <w:r w:rsidRPr="008943ED">
        <w:rPr>
          <w:rFonts w:ascii="Consolas" w:hAnsi="Consolas" w:cs="Consolas"/>
          <w:color w:val="000000" w:themeColor="text1"/>
          <w:sz w:val="28"/>
          <w:szCs w:val="28"/>
        </w:rPr>
        <w:t>portador da cédula de identidade RG nº 69.239.490-4, emitido pela Secretaria da Segurança Pública do Estado de São Paulo e, devidamente Inscrito no Cadastro das Pessoas Físicas do Ministério da Fazenda sob o nº 788.769.829-49</w:t>
      </w:r>
      <w:r w:rsidRPr="00A15216">
        <w:rPr>
          <w:rFonts w:ascii="Consolas" w:hAnsi="Consolas"/>
          <w:sz w:val="28"/>
          <w:szCs w:val="28"/>
        </w:rPr>
        <w:t xml:space="preserve">, </w:t>
      </w:r>
      <w:r w:rsidRPr="00A15216">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A15216">
        <w:rPr>
          <w:rFonts w:ascii="Consolas" w:eastAsia="Arial" w:hAnsi="Consolas"/>
          <w:b/>
          <w:bCs/>
          <w:sz w:val="28"/>
          <w:szCs w:val="28"/>
        </w:rPr>
        <w:t>OU</w:t>
      </w:r>
      <w:r w:rsidRPr="00A15216">
        <w:rPr>
          <w:rFonts w:ascii="Consolas" w:eastAsia="Arial" w:hAnsi="Consolas"/>
          <w:sz w:val="28"/>
          <w:szCs w:val="28"/>
        </w:rPr>
        <w:t xml:space="preserve"> procuração apresentada nos autos, tendo em vista o que consta no Processo nº </w:t>
      </w:r>
      <w:r w:rsidR="00E8539F">
        <w:rPr>
          <w:rFonts w:ascii="Consolas" w:eastAsia="Arial" w:hAnsi="Consolas"/>
          <w:sz w:val="28"/>
          <w:szCs w:val="28"/>
        </w:rPr>
        <w:t>005/2025</w:t>
      </w:r>
      <w:r w:rsidRPr="00A15216">
        <w:rPr>
          <w:rFonts w:ascii="Consolas" w:eastAsia="Arial" w:hAnsi="Consolas"/>
          <w:sz w:val="28"/>
          <w:szCs w:val="28"/>
        </w:rPr>
        <w:t xml:space="preserve"> e em observância às disposições da </w:t>
      </w:r>
      <w:r w:rsidRPr="00ED7D12">
        <w:rPr>
          <w:rFonts w:ascii="Consolas" w:eastAsia="Arial" w:hAnsi="Consolas"/>
          <w:sz w:val="28"/>
          <w:szCs w:val="28"/>
        </w:rPr>
        <w:t>Lei nº 14.133, de 1º de abril de 2021</w:t>
      </w:r>
      <w:r w:rsidRPr="00A15216">
        <w:rPr>
          <w:rFonts w:ascii="Consolas" w:eastAsia="Arial" w:hAnsi="Consolas"/>
          <w:sz w:val="28"/>
          <w:szCs w:val="28"/>
        </w:rPr>
        <w:t xml:space="preserve">, e demais legislação aplicável, resolvem celebrar o presente Termo de Contrato, decorrente do </w:t>
      </w:r>
      <w:r w:rsidRPr="00A15216">
        <w:rPr>
          <w:rFonts w:ascii="Consolas" w:hAnsi="Consolas"/>
          <w:bCs/>
          <w:sz w:val="28"/>
          <w:szCs w:val="28"/>
        </w:rPr>
        <w:t>Concorrência Pública</w:t>
      </w:r>
      <w:r w:rsidRPr="00A15216">
        <w:rPr>
          <w:rFonts w:ascii="Consolas" w:eastAsia="Arial" w:hAnsi="Consolas"/>
          <w:sz w:val="28"/>
          <w:szCs w:val="28"/>
        </w:rPr>
        <w:t xml:space="preserve"> nº </w:t>
      </w:r>
      <w:r w:rsidR="00E32A5E">
        <w:rPr>
          <w:rFonts w:ascii="Consolas" w:eastAsia="Arial" w:hAnsi="Consolas"/>
          <w:sz w:val="28"/>
          <w:szCs w:val="28"/>
        </w:rPr>
        <w:t>002/2025</w:t>
      </w:r>
      <w:r w:rsidRPr="00A15216">
        <w:rPr>
          <w:rFonts w:ascii="Consolas" w:eastAsia="Arial" w:hAnsi="Consolas"/>
          <w:sz w:val="28"/>
          <w:szCs w:val="28"/>
        </w:rPr>
        <w:t>, mediante as cláusulas e condições a seguir enunciadas.</w:t>
      </w:r>
    </w:p>
    <w:p w14:paraId="7741A460" w14:textId="77777777" w:rsidR="00956744" w:rsidRPr="00A15216" w:rsidRDefault="00956744" w:rsidP="00956744">
      <w:pPr>
        <w:widowControl w:val="0"/>
        <w:tabs>
          <w:tab w:val="center" w:pos="4779"/>
          <w:tab w:val="right" w:pos="9198"/>
        </w:tabs>
        <w:autoSpaceDE w:val="0"/>
        <w:autoSpaceDN w:val="0"/>
        <w:adjustRightInd w:val="0"/>
        <w:jc w:val="both"/>
        <w:rPr>
          <w:rFonts w:ascii="Consolas" w:hAnsi="Consolas"/>
          <w:b/>
          <w:bCs/>
          <w:sz w:val="28"/>
          <w:szCs w:val="28"/>
        </w:rPr>
      </w:pPr>
    </w:p>
    <w:p w14:paraId="2C4BF2BC" w14:textId="77777777" w:rsidR="00956744" w:rsidRPr="00A15216" w:rsidRDefault="00956744">
      <w:pPr>
        <w:pStyle w:val="PargrafodaLista"/>
        <w:numPr>
          <w:ilvl w:val="0"/>
          <w:numId w:val="14"/>
        </w:numPr>
        <w:spacing w:after="200" w:line="276" w:lineRule="auto"/>
        <w:ind w:left="0" w:firstLine="0"/>
        <w:contextualSpacing/>
        <w:rPr>
          <w:rFonts w:ascii="Consolas" w:hAnsi="Consolas"/>
          <w:b/>
          <w:bCs/>
          <w:sz w:val="28"/>
          <w:szCs w:val="28"/>
        </w:rPr>
      </w:pPr>
      <w:r w:rsidRPr="00A15216">
        <w:rPr>
          <w:rFonts w:ascii="Consolas" w:hAnsi="Consolas"/>
          <w:b/>
          <w:bCs/>
          <w:sz w:val="28"/>
          <w:szCs w:val="28"/>
        </w:rPr>
        <w:t>CLÁUSULA PRIMEIRA – OBJETO (art. 92, I e II)</w:t>
      </w:r>
    </w:p>
    <w:p w14:paraId="78ABD383" w14:textId="77777777" w:rsidR="00956744" w:rsidRPr="00A15216" w:rsidRDefault="00956744">
      <w:pPr>
        <w:pStyle w:val="Nivel2"/>
        <w:numPr>
          <w:ilvl w:val="1"/>
          <w:numId w:val="14"/>
        </w:numPr>
        <w:spacing w:before="0" w:after="0" w:line="240" w:lineRule="auto"/>
        <w:ind w:left="0" w:firstLine="0"/>
        <w:rPr>
          <w:rFonts w:ascii="Consolas" w:hAnsi="Consolas" w:cs="Times New Roman"/>
          <w:color w:val="auto"/>
          <w:sz w:val="28"/>
          <w:szCs w:val="28"/>
        </w:rPr>
      </w:pPr>
      <w:r w:rsidRPr="00A15216">
        <w:rPr>
          <w:rFonts w:ascii="Consolas" w:hAnsi="Consolas" w:cs="Times New Roman"/>
          <w:sz w:val="28"/>
          <w:szCs w:val="28"/>
        </w:rPr>
        <w:t xml:space="preserve">O objeto do presente instrumento é a </w:t>
      </w:r>
      <w:bookmarkStart w:id="54" w:name="_Hlk169731079"/>
      <w:r w:rsidRPr="00A15216">
        <w:rPr>
          <w:rFonts w:ascii="Consolas" w:hAnsi="Consolas"/>
          <w:color w:val="auto"/>
          <w:sz w:val="28"/>
          <w:szCs w:val="28"/>
        </w:rPr>
        <w:t>Contratação de empresa especializada, sob o regime de empreitada por preço global, para a Prestação de Serviços de Ampliação da Câmara Municipal de Canitar</w:t>
      </w:r>
      <w:r w:rsidRPr="00A15216">
        <w:rPr>
          <w:rFonts w:ascii="Consolas" w:hAnsi="Consolas"/>
          <w:bCs/>
          <w:color w:val="auto"/>
          <w:sz w:val="28"/>
          <w:szCs w:val="28"/>
        </w:rPr>
        <w:t xml:space="preserve">, localizada na </w:t>
      </w:r>
      <w:r w:rsidRPr="00A15216">
        <w:rPr>
          <w:rFonts w:ascii="Consolas" w:hAnsi="Consolas"/>
          <w:color w:val="auto"/>
          <w:sz w:val="28"/>
          <w:szCs w:val="28"/>
        </w:rPr>
        <w:t>Rua Vereador Pedro Macedo nº 686 – CEP 18.990-154 – Canitar – SP</w:t>
      </w:r>
      <w:r w:rsidRPr="00A15216">
        <w:rPr>
          <w:rFonts w:ascii="Consolas" w:hAnsi="Consolas" w:cs="Times New Roman"/>
          <w:b/>
          <w:bCs/>
          <w:color w:val="auto"/>
          <w:sz w:val="28"/>
          <w:szCs w:val="28"/>
        </w:rPr>
        <w:t xml:space="preserve">, </w:t>
      </w:r>
      <w:r w:rsidRPr="00A15216">
        <w:rPr>
          <w:rFonts w:ascii="Consolas" w:hAnsi="Consolas" w:cs="Times New Roman"/>
          <w:color w:val="auto"/>
          <w:sz w:val="28"/>
          <w:szCs w:val="28"/>
        </w:rPr>
        <w:t>conforme as especificações técnicas contidas no projeto básico e/ou executivo, com todas as suas partes, desenhos, especificações e outros complementos</w:t>
      </w:r>
      <w:bookmarkEnd w:id="54"/>
      <w:r w:rsidRPr="00A15216">
        <w:rPr>
          <w:rFonts w:ascii="Consolas" w:hAnsi="Consolas" w:cs="Times New Roman"/>
          <w:sz w:val="28"/>
          <w:szCs w:val="28"/>
        </w:rPr>
        <w:t>.</w:t>
      </w:r>
    </w:p>
    <w:p w14:paraId="72DE31C9"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5128ED1F" w14:textId="77777777" w:rsidR="00956744" w:rsidRPr="00A15216" w:rsidRDefault="00956744">
      <w:pPr>
        <w:pStyle w:val="Nivel2"/>
        <w:numPr>
          <w:ilvl w:val="1"/>
          <w:numId w:val="14"/>
        </w:numPr>
        <w:spacing w:before="0" w:after="0" w:line="240" w:lineRule="auto"/>
        <w:ind w:left="709"/>
        <w:rPr>
          <w:rFonts w:ascii="Consolas" w:hAnsi="Consolas" w:cs="Times New Roman"/>
          <w:color w:val="auto"/>
          <w:sz w:val="28"/>
          <w:szCs w:val="28"/>
        </w:rPr>
      </w:pPr>
      <w:r w:rsidRPr="00A15216">
        <w:rPr>
          <w:rFonts w:ascii="Consolas" w:hAnsi="Consolas" w:cs="Times New Roman"/>
          <w:color w:val="auto"/>
          <w:sz w:val="28"/>
          <w:szCs w:val="28"/>
        </w:rPr>
        <w:lastRenderedPageBreak/>
        <w:t>Objeto da contratação:</w:t>
      </w:r>
    </w:p>
    <w:p w14:paraId="2A1D96E7" w14:textId="77777777" w:rsidR="00956744" w:rsidRPr="00A15216" w:rsidRDefault="00956744" w:rsidP="0095674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4"/>
        <w:gridCol w:w="3686"/>
        <w:gridCol w:w="992"/>
        <w:gridCol w:w="992"/>
        <w:gridCol w:w="992"/>
        <w:gridCol w:w="992"/>
      </w:tblGrid>
      <w:tr w:rsidR="00956744" w:rsidRPr="00A15216" w14:paraId="146B50E6" w14:textId="77777777" w:rsidTr="00ED7D12">
        <w:trPr>
          <w:trHeight w:val="350"/>
          <w:jc w:val="center"/>
        </w:trPr>
        <w:tc>
          <w:tcPr>
            <w:tcW w:w="704" w:type="dxa"/>
            <w:shd w:val="clear" w:color="auto" w:fill="D9D9D9" w:themeFill="background1" w:themeFillShade="D9"/>
            <w:noWrap/>
          </w:tcPr>
          <w:p w14:paraId="4C32F130"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ITEM</w:t>
            </w:r>
          </w:p>
        </w:tc>
        <w:tc>
          <w:tcPr>
            <w:tcW w:w="1134" w:type="dxa"/>
            <w:shd w:val="clear" w:color="auto" w:fill="D9D9D9" w:themeFill="background1" w:themeFillShade="D9"/>
          </w:tcPr>
          <w:p w14:paraId="595B8D09" w14:textId="77777777" w:rsidR="00956744" w:rsidRPr="00A15216" w:rsidRDefault="00956744" w:rsidP="00964C8B">
            <w:pPr>
              <w:jc w:val="center"/>
              <w:rPr>
                <w:rFonts w:ascii="Consolas" w:eastAsia="Arial" w:hAnsi="Consolas"/>
                <w:b/>
                <w:bCs/>
                <w:sz w:val="16"/>
                <w:szCs w:val="16"/>
              </w:rPr>
            </w:pPr>
            <w:r w:rsidRPr="00A15216">
              <w:rPr>
                <w:rFonts w:ascii="Consolas" w:eastAsia="Arial" w:hAnsi="Consolas"/>
                <w:b/>
                <w:bCs/>
                <w:sz w:val="16"/>
                <w:szCs w:val="16"/>
              </w:rPr>
              <w:t>CÓDIGO</w:t>
            </w:r>
          </w:p>
        </w:tc>
        <w:tc>
          <w:tcPr>
            <w:tcW w:w="3686" w:type="dxa"/>
            <w:shd w:val="clear" w:color="auto" w:fill="D9D9D9" w:themeFill="background1" w:themeFillShade="D9"/>
            <w:noWrap/>
          </w:tcPr>
          <w:p w14:paraId="283E80DE"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ESPECIFICAÇÃO</w:t>
            </w:r>
          </w:p>
        </w:tc>
        <w:tc>
          <w:tcPr>
            <w:tcW w:w="992" w:type="dxa"/>
            <w:shd w:val="clear" w:color="auto" w:fill="D9D9D9" w:themeFill="background1" w:themeFillShade="D9"/>
            <w:noWrap/>
          </w:tcPr>
          <w:p w14:paraId="00E27C06"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UNIDADE DE MEDIDA</w:t>
            </w:r>
          </w:p>
        </w:tc>
        <w:tc>
          <w:tcPr>
            <w:tcW w:w="992" w:type="dxa"/>
            <w:shd w:val="clear" w:color="auto" w:fill="D9D9D9" w:themeFill="background1" w:themeFillShade="D9"/>
            <w:noWrap/>
          </w:tcPr>
          <w:p w14:paraId="0BBCAE93" w14:textId="77777777" w:rsidR="00956744" w:rsidRPr="00A15216" w:rsidRDefault="00956744" w:rsidP="00964C8B">
            <w:pPr>
              <w:jc w:val="center"/>
              <w:rPr>
                <w:rFonts w:ascii="Consolas" w:hAnsi="Consolas"/>
                <w:sz w:val="16"/>
                <w:szCs w:val="16"/>
              </w:rPr>
            </w:pPr>
            <w:r w:rsidRPr="00A15216">
              <w:rPr>
                <w:rFonts w:ascii="Consolas" w:eastAsia="Arial" w:hAnsi="Consolas"/>
                <w:b/>
                <w:bCs/>
                <w:sz w:val="16"/>
                <w:szCs w:val="16"/>
              </w:rPr>
              <w:t>QUANT.</w:t>
            </w:r>
          </w:p>
        </w:tc>
        <w:tc>
          <w:tcPr>
            <w:tcW w:w="992" w:type="dxa"/>
            <w:shd w:val="clear" w:color="auto" w:fill="D9D9D9" w:themeFill="background1" w:themeFillShade="D9"/>
          </w:tcPr>
          <w:p w14:paraId="60820050" w14:textId="77777777" w:rsidR="00956744" w:rsidRDefault="00956744" w:rsidP="00964C8B">
            <w:pPr>
              <w:jc w:val="center"/>
              <w:rPr>
                <w:rFonts w:ascii="Consolas" w:eastAsia="Arial" w:hAnsi="Consolas"/>
                <w:b/>
                <w:bCs/>
                <w:sz w:val="16"/>
                <w:szCs w:val="16"/>
              </w:rPr>
            </w:pPr>
            <w:r>
              <w:rPr>
                <w:rFonts w:ascii="Consolas" w:eastAsia="Arial" w:hAnsi="Consolas"/>
                <w:b/>
                <w:bCs/>
                <w:sz w:val="16"/>
                <w:szCs w:val="16"/>
              </w:rPr>
              <w:t xml:space="preserve">VALOR </w:t>
            </w:r>
          </w:p>
          <w:p w14:paraId="7652EA44" w14:textId="77777777" w:rsidR="00956744" w:rsidRDefault="00956744" w:rsidP="00964C8B">
            <w:pPr>
              <w:jc w:val="center"/>
              <w:rPr>
                <w:rFonts w:ascii="Consolas" w:eastAsia="Arial" w:hAnsi="Consolas"/>
                <w:b/>
                <w:bCs/>
                <w:sz w:val="16"/>
                <w:szCs w:val="16"/>
              </w:rPr>
            </w:pPr>
            <w:r>
              <w:rPr>
                <w:rFonts w:ascii="Consolas" w:eastAsia="Arial" w:hAnsi="Consolas"/>
                <w:b/>
                <w:bCs/>
                <w:sz w:val="16"/>
                <w:szCs w:val="16"/>
              </w:rPr>
              <w:t>UNITÁRIO</w:t>
            </w:r>
          </w:p>
          <w:p w14:paraId="65F23C1F" w14:textId="77777777" w:rsidR="00956744" w:rsidRPr="00A15216" w:rsidRDefault="00956744" w:rsidP="00964C8B">
            <w:pPr>
              <w:jc w:val="center"/>
              <w:rPr>
                <w:rFonts w:ascii="Consolas" w:eastAsia="Arial" w:hAnsi="Consolas"/>
                <w:b/>
                <w:bCs/>
                <w:sz w:val="16"/>
                <w:szCs w:val="16"/>
              </w:rPr>
            </w:pPr>
            <w:r>
              <w:rPr>
                <w:rFonts w:ascii="Consolas" w:eastAsia="Arial" w:hAnsi="Consolas"/>
                <w:b/>
                <w:bCs/>
                <w:sz w:val="16"/>
                <w:szCs w:val="16"/>
              </w:rPr>
              <w:t>R$</w:t>
            </w:r>
          </w:p>
        </w:tc>
        <w:tc>
          <w:tcPr>
            <w:tcW w:w="992" w:type="dxa"/>
            <w:shd w:val="clear" w:color="auto" w:fill="D9D9D9" w:themeFill="background1" w:themeFillShade="D9"/>
          </w:tcPr>
          <w:p w14:paraId="18F95033" w14:textId="77777777" w:rsidR="00956744" w:rsidRDefault="00956744" w:rsidP="00964C8B">
            <w:pPr>
              <w:jc w:val="center"/>
              <w:rPr>
                <w:rFonts w:ascii="Consolas" w:eastAsia="Arial" w:hAnsi="Consolas"/>
                <w:b/>
                <w:bCs/>
                <w:sz w:val="16"/>
                <w:szCs w:val="16"/>
              </w:rPr>
            </w:pPr>
            <w:r>
              <w:rPr>
                <w:rFonts w:ascii="Consolas" w:eastAsia="Arial" w:hAnsi="Consolas"/>
                <w:b/>
                <w:bCs/>
                <w:sz w:val="16"/>
                <w:szCs w:val="16"/>
              </w:rPr>
              <w:t xml:space="preserve">VALOR </w:t>
            </w:r>
          </w:p>
          <w:p w14:paraId="2F866D53" w14:textId="77777777" w:rsidR="00956744" w:rsidRDefault="00956744" w:rsidP="00964C8B">
            <w:pPr>
              <w:jc w:val="center"/>
              <w:rPr>
                <w:rFonts w:ascii="Consolas" w:eastAsia="Arial" w:hAnsi="Consolas"/>
                <w:b/>
                <w:bCs/>
                <w:sz w:val="16"/>
                <w:szCs w:val="16"/>
              </w:rPr>
            </w:pPr>
            <w:r>
              <w:rPr>
                <w:rFonts w:ascii="Consolas" w:eastAsia="Arial" w:hAnsi="Consolas"/>
                <w:b/>
                <w:bCs/>
                <w:sz w:val="16"/>
                <w:szCs w:val="16"/>
              </w:rPr>
              <w:t>TOTAL</w:t>
            </w:r>
          </w:p>
          <w:p w14:paraId="531CD6DA" w14:textId="77777777" w:rsidR="00956744" w:rsidRPr="00A15216" w:rsidRDefault="00956744" w:rsidP="00964C8B">
            <w:pPr>
              <w:jc w:val="center"/>
              <w:rPr>
                <w:rFonts w:ascii="Consolas" w:eastAsia="Arial" w:hAnsi="Consolas"/>
                <w:b/>
                <w:bCs/>
                <w:sz w:val="16"/>
                <w:szCs w:val="16"/>
              </w:rPr>
            </w:pPr>
            <w:r>
              <w:rPr>
                <w:rFonts w:ascii="Consolas" w:eastAsia="Arial" w:hAnsi="Consolas"/>
                <w:b/>
                <w:bCs/>
                <w:sz w:val="16"/>
                <w:szCs w:val="16"/>
              </w:rPr>
              <w:t>R$</w:t>
            </w:r>
          </w:p>
        </w:tc>
      </w:tr>
      <w:tr w:rsidR="00956744" w:rsidRPr="00A15216" w14:paraId="3A4CC6A6" w14:textId="77777777" w:rsidTr="00964C8B">
        <w:trPr>
          <w:trHeight w:val="350"/>
          <w:jc w:val="center"/>
        </w:trPr>
        <w:tc>
          <w:tcPr>
            <w:tcW w:w="704" w:type="dxa"/>
            <w:shd w:val="clear" w:color="auto" w:fill="FFFFFF" w:themeFill="background1"/>
            <w:noWrap/>
            <w:vAlign w:val="bottom"/>
          </w:tcPr>
          <w:p w14:paraId="740B4A03"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1</w:t>
            </w:r>
          </w:p>
        </w:tc>
        <w:tc>
          <w:tcPr>
            <w:tcW w:w="1134" w:type="dxa"/>
            <w:shd w:val="clear" w:color="auto" w:fill="FFFFFF" w:themeFill="background1"/>
            <w:vAlign w:val="bottom"/>
          </w:tcPr>
          <w:p w14:paraId="702359B6"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98524</w:t>
            </w:r>
          </w:p>
        </w:tc>
        <w:tc>
          <w:tcPr>
            <w:tcW w:w="3686" w:type="dxa"/>
            <w:shd w:val="clear" w:color="auto" w:fill="FFFFFF" w:themeFill="background1"/>
            <w:noWrap/>
          </w:tcPr>
          <w:p w14:paraId="17358871"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LIMPEZA MANUAL DE VEGETAÇÃO EM TERRENO COM ENXADA. AF_03/2024</w:t>
            </w:r>
          </w:p>
        </w:tc>
        <w:tc>
          <w:tcPr>
            <w:tcW w:w="992" w:type="dxa"/>
            <w:shd w:val="clear" w:color="auto" w:fill="FFFFFF" w:themeFill="background1"/>
            <w:noWrap/>
            <w:vAlign w:val="bottom"/>
          </w:tcPr>
          <w:p w14:paraId="7BC00B1F"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M²</w:t>
            </w:r>
          </w:p>
        </w:tc>
        <w:tc>
          <w:tcPr>
            <w:tcW w:w="992" w:type="dxa"/>
            <w:shd w:val="clear" w:color="auto" w:fill="FFFFFF" w:themeFill="background1"/>
            <w:noWrap/>
            <w:vAlign w:val="bottom"/>
          </w:tcPr>
          <w:p w14:paraId="1177ADAF"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200</w:t>
            </w:r>
          </w:p>
        </w:tc>
        <w:tc>
          <w:tcPr>
            <w:tcW w:w="992" w:type="dxa"/>
            <w:shd w:val="clear" w:color="auto" w:fill="FFFFFF" w:themeFill="background1"/>
          </w:tcPr>
          <w:p w14:paraId="374ECB25" w14:textId="77777777" w:rsidR="00956744" w:rsidRPr="00DA656E" w:rsidRDefault="00956744" w:rsidP="00964C8B">
            <w:pPr>
              <w:jc w:val="center"/>
              <w:rPr>
                <w:rFonts w:ascii="Consolas" w:hAnsi="Consolas"/>
                <w:color w:val="000000"/>
                <w:sz w:val="16"/>
                <w:szCs w:val="16"/>
              </w:rPr>
            </w:pPr>
          </w:p>
        </w:tc>
        <w:tc>
          <w:tcPr>
            <w:tcW w:w="992" w:type="dxa"/>
            <w:shd w:val="clear" w:color="auto" w:fill="FFFFFF" w:themeFill="background1"/>
          </w:tcPr>
          <w:p w14:paraId="64D42999" w14:textId="77777777" w:rsidR="00956744" w:rsidRPr="00DA656E" w:rsidRDefault="00956744" w:rsidP="00964C8B">
            <w:pPr>
              <w:jc w:val="center"/>
              <w:rPr>
                <w:rFonts w:ascii="Consolas" w:hAnsi="Consolas"/>
                <w:color w:val="000000"/>
                <w:sz w:val="16"/>
                <w:szCs w:val="16"/>
              </w:rPr>
            </w:pPr>
          </w:p>
        </w:tc>
      </w:tr>
      <w:tr w:rsidR="00956744" w:rsidRPr="00A15216" w14:paraId="1E4C8197" w14:textId="77777777" w:rsidTr="00964C8B">
        <w:trPr>
          <w:trHeight w:val="350"/>
          <w:jc w:val="center"/>
        </w:trPr>
        <w:tc>
          <w:tcPr>
            <w:tcW w:w="704" w:type="dxa"/>
            <w:shd w:val="clear" w:color="auto" w:fill="FFFFFF" w:themeFill="background1"/>
            <w:noWrap/>
            <w:vAlign w:val="bottom"/>
          </w:tcPr>
          <w:p w14:paraId="2E6D8FA5"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2</w:t>
            </w:r>
          </w:p>
        </w:tc>
        <w:tc>
          <w:tcPr>
            <w:tcW w:w="1134" w:type="dxa"/>
            <w:shd w:val="clear" w:color="auto" w:fill="FFFFFF" w:themeFill="background1"/>
            <w:vAlign w:val="bottom"/>
          </w:tcPr>
          <w:p w14:paraId="3C2C6F67"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103689</w:t>
            </w:r>
          </w:p>
        </w:tc>
        <w:tc>
          <w:tcPr>
            <w:tcW w:w="3686" w:type="dxa"/>
            <w:shd w:val="clear" w:color="auto" w:fill="FFFFFF" w:themeFill="background1"/>
            <w:noWrap/>
          </w:tcPr>
          <w:p w14:paraId="0FBAA0AE"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FORNECIMENTO E INSTALAÇÃO DE PLACA DE OBRA COM CHAPA GALVANIZADA E ESTRUTURA DE MADEIRA. AF_03/2022_PS</w:t>
            </w:r>
          </w:p>
        </w:tc>
        <w:tc>
          <w:tcPr>
            <w:tcW w:w="992" w:type="dxa"/>
            <w:shd w:val="clear" w:color="auto" w:fill="FFFFFF" w:themeFill="background1"/>
            <w:noWrap/>
            <w:vAlign w:val="bottom"/>
          </w:tcPr>
          <w:p w14:paraId="05B2FA06"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M²</w:t>
            </w:r>
          </w:p>
        </w:tc>
        <w:tc>
          <w:tcPr>
            <w:tcW w:w="992" w:type="dxa"/>
            <w:shd w:val="clear" w:color="auto" w:fill="FFFFFF" w:themeFill="background1"/>
            <w:noWrap/>
            <w:vAlign w:val="bottom"/>
          </w:tcPr>
          <w:p w14:paraId="3E2E5E3E"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6</w:t>
            </w:r>
          </w:p>
        </w:tc>
        <w:tc>
          <w:tcPr>
            <w:tcW w:w="992" w:type="dxa"/>
            <w:shd w:val="clear" w:color="auto" w:fill="FFFFFF" w:themeFill="background1"/>
          </w:tcPr>
          <w:p w14:paraId="13E254DB" w14:textId="77777777" w:rsidR="00956744" w:rsidRPr="00DA656E" w:rsidRDefault="00956744" w:rsidP="00964C8B">
            <w:pPr>
              <w:jc w:val="center"/>
              <w:rPr>
                <w:rFonts w:ascii="Consolas" w:hAnsi="Consolas"/>
                <w:color w:val="000000"/>
                <w:sz w:val="16"/>
                <w:szCs w:val="16"/>
              </w:rPr>
            </w:pPr>
          </w:p>
        </w:tc>
        <w:tc>
          <w:tcPr>
            <w:tcW w:w="992" w:type="dxa"/>
            <w:shd w:val="clear" w:color="auto" w:fill="FFFFFF" w:themeFill="background1"/>
          </w:tcPr>
          <w:p w14:paraId="6CDE1159" w14:textId="77777777" w:rsidR="00956744" w:rsidRPr="00DA656E" w:rsidRDefault="00956744" w:rsidP="00964C8B">
            <w:pPr>
              <w:jc w:val="center"/>
              <w:rPr>
                <w:rFonts w:ascii="Consolas" w:hAnsi="Consolas"/>
                <w:color w:val="000000"/>
                <w:sz w:val="16"/>
                <w:szCs w:val="16"/>
              </w:rPr>
            </w:pPr>
          </w:p>
        </w:tc>
      </w:tr>
      <w:tr w:rsidR="00956744" w:rsidRPr="00A15216" w14:paraId="2E666BC4" w14:textId="77777777" w:rsidTr="00964C8B">
        <w:trPr>
          <w:trHeight w:val="350"/>
          <w:jc w:val="center"/>
        </w:trPr>
        <w:tc>
          <w:tcPr>
            <w:tcW w:w="704" w:type="dxa"/>
            <w:shd w:val="clear" w:color="auto" w:fill="FFFFFF" w:themeFill="background1"/>
            <w:noWrap/>
            <w:vAlign w:val="bottom"/>
          </w:tcPr>
          <w:p w14:paraId="781433E0"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3</w:t>
            </w:r>
          </w:p>
        </w:tc>
        <w:tc>
          <w:tcPr>
            <w:tcW w:w="1134" w:type="dxa"/>
            <w:shd w:val="clear" w:color="auto" w:fill="FFFFFF" w:themeFill="background1"/>
            <w:vAlign w:val="bottom"/>
          </w:tcPr>
          <w:p w14:paraId="3A171728"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99059</w:t>
            </w:r>
          </w:p>
        </w:tc>
        <w:tc>
          <w:tcPr>
            <w:tcW w:w="3686" w:type="dxa"/>
            <w:shd w:val="clear" w:color="auto" w:fill="FFFFFF" w:themeFill="background1"/>
            <w:noWrap/>
          </w:tcPr>
          <w:p w14:paraId="22E019E6"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LOCAÇÃO CONVENCIONAL DE OBRA, UTILIZANDO GABARITO DE TÁBUAS CORRIDAS PONTALETADAS A CADA 2,00M - 2 UTILIZAÇÕES. AF_03/2024</w:t>
            </w:r>
          </w:p>
        </w:tc>
        <w:tc>
          <w:tcPr>
            <w:tcW w:w="992" w:type="dxa"/>
            <w:shd w:val="clear" w:color="auto" w:fill="FFFFFF" w:themeFill="background1"/>
            <w:noWrap/>
            <w:vAlign w:val="bottom"/>
          </w:tcPr>
          <w:p w14:paraId="0A4E4128"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M</w:t>
            </w:r>
          </w:p>
        </w:tc>
        <w:tc>
          <w:tcPr>
            <w:tcW w:w="992" w:type="dxa"/>
            <w:shd w:val="clear" w:color="auto" w:fill="FFFFFF" w:themeFill="background1"/>
            <w:noWrap/>
            <w:vAlign w:val="bottom"/>
          </w:tcPr>
          <w:p w14:paraId="772662A3" w14:textId="77777777" w:rsidR="00956744" w:rsidRPr="00A15216" w:rsidRDefault="00956744" w:rsidP="00964C8B">
            <w:pPr>
              <w:jc w:val="center"/>
              <w:rPr>
                <w:rFonts w:ascii="Consolas" w:eastAsia="Arial" w:hAnsi="Consolas"/>
                <w:b/>
                <w:bCs/>
                <w:sz w:val="16"/>
                <w:szCs w:val="16"/>
              </w:rPr>
            </w:pPr>
            <w:r>
              <w:rPr>
                <w:rFonts w:ascii="Consolas" w:hAnsi="Consolas"/>
                <w:color w:val="000000"/>
                <w:sz w:val="16"/>
                <w:szCs w:val="16"/>
              </w:rPr>
              <w:t>60</w:t>
            </w:r>
          </w:p>
        </w:tc>
        <w:tc>
          <w:tcPr>
            <w:tcW w:w="992" w:type="dxa"/>
            <w:shd w:val="clear" w:color="auto" w:fill="FFFFFF" w:themeFill="background1"/>
          </w:tcPr>
          <w:p w14:paraId="16A2EF85" w14:textId="77777777" w:rsidR="00956744" w:rsidRDefault="00956744" w:rsidP="00964C8B">
            <w:pPr>
              <w:jc w:val="center"/>
              <w:rPr>
                <w:rFonts w:ascii="Consolas" w:hAnsi="Consolas"/>
                <w:color w:val="000000"/>
                <w:sz w:val="16"/>
                <w:szCs w:val="16"/>
              </w:rPr>
            </w:pPr>
          </w:p>
        </w:tc>
        <w:tc>
          <w:tcPr>
            <w:tcW w:w="992" w:type="dxa"/>
            <w:shd w:val="clear" w:color="auto" w:fill="FFFFFF" w:themeFill="background1"/>
          </w:tcPr>
          <w:p w14:paraId="03CB6ECD" w14:textId="77777777" w:rsidR="00956744" w:rsidRDefault="00956744" w:rsidP="00964C8B">
            <w:pPr>
              <w:jc w:val="center"/>
              <w:rPr>
                <w:rFonts w:ascii="Consolas" w:hAnsi="Consolas"/>
                <w:color w:val="000000"/>
                <w:sz w:val="16"/>
                <w:szCs w:val="16"/>
              </w:rPr>
            </w:pPr>
          </w:p>
        </w:tc>
      </w:tr>
      <w:tr w:rsidR="00956744" w:rsidRPr="00A15216" w14:paraId="7117FDC3" w14:textId="77777777" w:rsidTr="00964C8B">
        <w:trPr>
          <w:trHeight w:val="350"/>
          <w:jc w:val="center"/>
        </w:trPr>
        <w:tc>
          <w:tcPr>
            <w:tcW w:w="704" w:type="dxa"/>
            <w:shd w:val="clear" w:color="auto" w:fill="FFFFFF" w:themeFill="background1"/>
            <w:noWrap/>
            <w:vAlign w:val="bottom"/>
          </w:tcPr>
          <w:p w14:paraId="2A410802"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4</w:t>
            </w:r>
          </w:p>
        </w:tc>
        <w:tc>
          <w:tcPr>
            <w:tcW w:w="1134" w:type="dxa"/>
            <w:shd w:val="clear" w:color="auto" w:fill="FFFFFF" w:themeFill="background1"/>
            <w:vAlign w:val="bottom"/>
          </w:tcPr>
          <w:p w14:paraId="1BDD0B59"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73805/001</w:t>
            </w:r>
          </w:p>
        </w:tc>
        <w:tc>
          <w:tcPr>
            <w:tcW w:w="3686" w:type="dxa"/>
            <w:shd w:val="clear" w:color="auto" w:fill="FFFFFF" w:themeFill="background1"/>
            <w:noWrap/>
          </w:tcPr>
          <w:p w14:paraId="0A0907EA"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BARRACAO DE OBRA PARA ALOJAMENTO/ESCRITORIO, PISO EM PINHO 3A, PAREDES EM COMPENSADO 10MM, COBERTURA EM TELHA FIBROCIMENTO 6MM, INCLUSO INSTALACOES ELETRICAS E ESQUADRIAS. REAPROVEITADO 5 VEZES</w:t>
            </w:r>
          </w:p>
        </w:tc>
        <w:tc>
          <w:tcPr>
            <w:tcW w:w="992" w:type="dxa"/>
            <w:shd w:val="clear" w:color="auto" w:fill="FFFFFF" w:themeFill="background1"/>
            <w:noWrap/>
            <w:vAlign w:val="bottom"/>
          </w:tcPr>
          <w:p w14:paraId="1781406D"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M²</w:t>
            </w:r>
          </w:p>
        </w:tc>
        <w:tc>
          <w:tcPr>
            <w:tcW w:w="992" w:type="dxa"/>
            <w:shd w:val="clear" w:color="auto" w:fill="FFFFFF" w:themeFill="background1"/>
            <w:noWrap/>
            <w:vAlign w:val="bottom"/>
          </w:tcPr>
          <w:p w14:paraId="549153B6" w14:textId="77777777" w:rsidR="00956744" w:rsidRPr="00A15216" w:rsidRDefault="00956744" w:rsidP="00964C8B">
            <w:pPr>
              <w:jc w:val="center"/>
              <w:rPr>
                <w:rFonts w:ascii="Consolas" w:eastAsia="Arial" w:hAnsi="Consolas"/>
                <w:b/>
                <w:bCs/>
                <w:sz w:val="16"/>
                <w:szCs w:val="16"/>
              </w:rPr>
            </w:pPr>
            <w:r>
              <w:rPr>
                <w:rFonts w:ascii="Consolas" w:hAnsi="Consolas"/>
                <w:color w:val="000000"/>
                <w:sz w:val="16"/>
                <w:szCs w:val="16"/>
              </w:rPr>
              <w:t>8</w:t>
            </w:r>
          </w:p>
        </w:tc>
        <w:tc>
          <w:tcPr>
            <w:tcW w:w="992" w:type="dxa"/>
            <w:shd w:val="clear" w:color="auto" w:fill="FFFFFF" w:themeFill="background1"/>
          </w:tcPr>
          <w:p w14:paraId="66455D35" w14:textId="77777777" w:rsidR="00956744" w:rsidRDefault="00956744" w:rsidP="00964C8B">
            <w:pPr>
              <w:jc w:val="center"/>
              <w:rPr>
                <w:rFonts w:ascii="Consolas" w:hAnsi="Consolas"/>
                <w:color w:val="000000"/>
                <w:sz w:val="16"/>
                <w:szCs w:val="16"/>
              </w:rPr>
            </w:pPr>
          </w:p>
        </w:tc>
        <w:tc>
          <w:tcPr>
            <w:tcW w:w="992" w:type="dxa"/>
            <w:shd w:val="clear" w:color="auto" w:fill="FFFFFF" w:themeFill="background1"/>
          </w:tcPr>
          <w:p w14:paraId="0E15B045" w14:textId="77777777" w:rsidR="00956744" w:rsidRDefault="00956744" w:rsidP="00964C8B">
            <w:pPr>
              <w:jc w:val="center"/>
              <w:rPr>
                <w:rFonts w:ascii="Consolas" w:hAnsi="Consolas"/>
                <w:color w:val="000000"/>
                <w:sz w:val="16"/>
                <w:szCs w:val="16"/>
              </w:rPr>
            </w:pPr>
          </w:p>
        </w:tc>
      </w:tr>
      <w:tr w:rsidR="00956744" w:rsidRPr="00A15216" w14:paraId="44C5FE1B" w14:textId="77777777" w:rsidTr="00964C8B">
        <w:trPr>
          <w:trHeight w:val="350"/>
          <w:jc w:val="center"/>
        </w:trPr>
        <w:tc>
          <w:tcPr>
            <w:tcW w:w="704" w:type="dxa"/>
            <w:shd w:val="clear" w:color="auto" w:fill="FFFFFF" w:themeFill="background1"/>
            <w:noWrap/>
            <w:vAlign w:val="bottom"/>
          </w:tcPr>
          <w:p w14:paraId="406F129B"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5</w:t>
            </w:r>
          </w:p>
        </w:tc>
        <w:tc>
          <w:tcPr>
            <w:tcW w:w="1134" w:type="dxa"/>
            <w:shd w:val="clear" w:color="auto" w:fill="FFFFFF" w:themeFill="background1"/>
            <w:vAlign w:val="bottom"/>
          </w:tcPr>
          <w:p w14:paraId="0029AC63" w14:textId="77777777" w:rsidR="00956744" w:rsidRPr="00A15216" w:rsidRDefault="00956744" w:rsidP="00964C8B">
            <w:pPr>
              <w:jc w:val="center"/>
              <w:rPr>
                <w:rFonts w:ascii="Consolas" w:eastAsia="Arial" w:hAnsi="Consolas"/>
                <w:b/>
                <w:bCs/>
                <w:sz w:val="16"/>
                <w:szCs w:val="16"/>
              </w:rPr>
            </w:pPr>
            <w:r w:rsidRPr="00DA656E">
              <w:rPr>
                <w:rFonts w:ascii="Consolas" w:hAnsi="Consolas"/>
                <w:color w:val="000000"/>
                <w:sz w:val="16"/>
                <w:szCs w:val="16"/>
              </w:rPr>
              <w:t>101174</w:t>
            </w:r>
          </w:p>
        </w:tc>
        <w:tc>
          <w:tcPr>
            <w:tcW w:w="3686" w:type="dxa"/>
            <w:shd w:val="clear" w:color="auto" w:fill="FFFFFF" w:themeFill="background1"/>
            <w:noWrap/>
          </w:tcPr>
          <w:p w14:paraId="59C710E7" w14:textId="77777777" w:rsidR="00956744" w:rsidRPr="00A15216" w:rsidRDefault="00956744" w:rsidP="00964C8B">
            <w:pPr>
              <w:jc w:val="both"/>
              <w:rPr>
                <w:rFonts w:ascii="Consolas" w:eastAsia="Arial" w:hAnsi="Consolas"/>
                <w:b/>
                <w:bCs/>
                <w:sz w:val="16"/>
                <w:szCs w:val="16"/>
              </w:rPr>
            </w:pPr>
            <w:r w:rsidRPr="00DA656E">
              <w:rPr>
                <w:rFonts w:ascii="Consolas" w:hAnsi="Consolas"/>
                <w:color w:val="000000"/>
                <w:sz w:val="16"/>
                <w:szCs w:val="16"/>
              </w:rPr>
              <w:t>ESTACA BROCA DE CONCRETO, DIÂMETRO DE 25CM, ESCAVAÇÃO MANUAL COM TRADO CONCHA, COM ARMADURA DE ARRANQUE. AF_05/2020</w:t>
            </w:r>
          </w:p>
        </w:tc>
        <w:tc>
          <w:tcPr>
            <w:tcW w:w="992" w:type="dxa"/>
            <w:shd w:val="clear" w:color="auto" w:fill="FFFFFF" w:themeFill="background1"/>
            <w:noWrap/>
            <w:vAlign w:val="bottom"/>
          </w:tcPr>
          <w:p w14:paraId="44E05DF0" w14:textId="77777777" w:rsidR="00956744" w:rsidRPr="00A15216" w:rsidRDefault="00956744" w:rsidP="00964C8B">
            <w:pPr>
              <w:jc w:val="center"/>
              <w:rPr>
                <w:rFonts w:ascii="Consolas" w:eastAsia="Arial" w:hAnsi="Consolas"/>
                <w:b/>
                <w:bCs/>
                <w:sz w:val="16"/>
                <w:szCs w:val="16"/>
              </w:rPr>
            </w:pPr>
            <w:r w:rsidRPr="00A15216">
              <w:rPr>
                <w:rFonts w:ascii="Consolas" w:hAnsi="Consolas"/>
                <w:color w:val="000000"/>
                <w:sz w:val="16"/>
                <w:szCs w:val="16"/>
              </w:rPr>
              <w:t>M</w:t>
            </w:r>
          </w:p>
        </w:tc>
        <w:tc>
          <w:tcPr>
            <w:tcW w:w="992" w:type="dxa"/>
            <w:shd w:val="clear" w:color="auto" w:fill="FFFFFF" w:themeFill="background1"/>
            <w:noWrap/>
            <w:vAlign w:val="bottom"/>
          </w:tcPr>
          <w:p w14:paraId="6E809740" w14:textId="77777777" w:rsidR="00956744" w:rsidRPr="00A15216" w:rsidRDefault="00956744" w:rsidP="00964C8B">
            <w:pPr>
              <w:jc w:val="center"/>
              <w:rPr>
                <w:rFonts w:ascii="Consolas" w:eastAsia="Arial" w:hAnsi="Consolas"/>
                <w:b/>
                <w:bCs/>
                <w:sz w:val="16"/>
                <w:szCs w:val="16"/>
              </w:rPr>
            </w:pPr>
            <w:r>
              <w:rPr>
                <w:rFonts w:ascii="Consolas" w:hAnsi="Consolas"/>
                <w:color w:val="000000"/>
                <w:sz w:val="16"/>
                <w:szCs w:val="16"/>
              </w:rPr>
              <w:t>198</w:t>
            </w:r>
          </w:p>
        </w:tc>
        <w:tc>
          <w:tcPr>
            <w:tcW w:w="992" w:type="dxa"/>
            <w:shd w:val="clear" w:color="auto" w:fill="FFFFFF" w:themeFill="background1"/>
          </w:tcPr>
          <w:p w14:paraId="56377500" w14:textId="77777777" w:rsidR="00956744" w:rsidRDefault="00956744" w:rsidP="00964C8B">
            <w:pPr>
              <w:jc w:val="center"/>
              <w:rPr>
                <w:rFonts w:ascii="Consolas" w:hAnsi="Consolas"/>
                <w:color w:val="000000"/>
                <w:sz w:val="16"/>
                <w:szCs w:val="16"/>
              </w:rPr>
            </w:pPr>
          </w:p>
        </w:tc>
        <w:tc>
          <w:tcPr>
            <w:tcW w:w="992" w:type="dxa"/>
            <w:shd w:val="clear" w:color="auto" w:fill="FFFFFF" w:themeFill="background1"/>
          </w:tcPr>
          <w:p w14:paraId="2890597E" w14:textId="77777777" w:rsidR="00956744" w:rsidRDefault="00956744" w:rsidP="00964C8B">
            <w:pPr>
              <w:jc w:val="center"/>
              <w:rPr>
                <w:rFonts w:ascii="Consolas" w:hAnsi="Consolas"/>
                <w:color w:val="000000"/>
                <w:sz w:val="16"/>
                <w:szCs w:val="16"/>
              </w:rPr>
            </w:pPr>
          </w:p>
        </w:tc>
      </w:tr>
      <w:tr w:rsidR="00956744" w:rsidRPr="00A15216" w14:paraId="255F7CEA" w14:textId="77777777" w:rsidTr="00964C8B">
        <w:trPr>
          <w:trHeight w:val="350"/>
          <w:jc w:val="center"/>
        </w:trPr>
        <w:tc>
          <w:tcPr>
            <w:tcW w:w="704" w:type="dxa"/>
            <w:shd w:val="clear" w:color="auto" w:fill="FFFFFF" w:themeFill="background1"/>
            <w:noWrap/>
            <w:vAlign w:val="bottom"/>
          </w:tcPr>
          <w:p w14:paraId="7AB228A6"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6</w:t>
            </w:r>
          </w:p>
        </w:tc>
        <w:tc>
          <w:tcPr>
            <w:tcW w:w="1134" w:type="dxa"/>
            <w:shd w:val="clear" w:color="auto" w:fill="FFFFFF" w:themeFill="background1"/>
            <w:vAlign w:val="bottom"/>
          </w:tcPr>
          <w:p w14:paraId="1FCE5627"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96534</w:t>
            </w:r>
          </w:p>
        </w:tc>
        <w:tc>
          <w:tcPr>
            <w:tcW w:w="3686" w:type="dxa"/>
            <w:shd w:val="clear" w:color="auto" w:fill="FFFFFF" w:themeFill="background1"/>
            <w:noWrap/>
          </w:tcPr>
          <w:p w14:paraId="49CBD4BC" w14:textId="77777777" w:rsidR="00956744" w:rsidRPr="00DA656E" w:rsidRDefault="00956744" w:rsidP="00964C8B">
            <w:pPr>
              <w:jc w:val="both"/>
              <w:rPr>
                <w:rFonts w:ascii="Consolas" w:eastAsia="Arial" w:hAnsi="Consolas"/>
                <w:b/>
                <w:bCs/>
                <w:sz w:val="16"/>
                <w:szCs w:val="16"/>
              </w:rPr>
            </w:pPr>
            <w:r w:rsidRPr="00DA656E">
              <w:rPr>
                <w:rFonts w:ascii="Consolas" w:hAnsi="Consolas"/>
                <w:sz w:val="16"/>
                <w:szCs w:val="16"/>
              </w:rPr>
              <w:t>FABRICAÇÃO, MONTAGEM E DESMONTAGEM DE FÔRMA PARA BLOCO DE COROAMENTO, EM MADEIRA SERRADA, E=25 MM, 4 UTILIZAÇÕES. AF_01/2024</w:t>
            </w:r>
          </w:p>
        </w:tc>
        <w:tc>
          <w:tcPr>
            <w:tcW w:w="992" w:type="dxa"/>
            <w:shd w:val="clear" w:color="auto" w:fill="FFFFFF" w:themeFill="background1"/>
            <w:noWrap/>
            <w:vAlign w:val="bottom"/>
          </w:tcPr>
          <w:p w14:paraId="2BACFD79"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M²</w:t>
            </w:r>
          </w:p>
        </w:tc>
        <w:tc>
          <w:tcPr>
            <w:tcW w:w="992" w:type="dxa"/>
            <w:shd w:val="clear" w:color="auto" w:fill="FFFFFF" w:themeFill="background1"/>
            <w:noWrap/>
            <w:vAlign w:val="bottom"/>
          </w:tcPr>
          <w:p w14:paraId="2684E83F" w14:textId="77777777" w:rsidR="00956744" w:rsidRPr="00DA656E" w:rsidRDefault="00956744" w:rsidP="00964C8B">
            <w:pPr>
              <w:jc w:val="center"/>
              <w:rPr>
                <w:rFonts w:ascii="Consolas" w:eastAsia="Arial" w:hAnsi="Consolas"/>
                <w:b/>
                <w:bCs/>
                <w:sz w:val="16"/>
                <w:szCs w:val="16"/>
              </w:rPr>
            </w:pPr>
            <w:r w:rsidRPr="00DA656E">
              <w:rPr>
                <w:rFonts w:ascii="Consolas" w:hAnsi="Consolas"/>
                <w:sz w:val="16"/>
                <w:szCs w:val="16"/>
              </w:rPr>
              <w:t>26,4</w:t>
            </w:r>
          </w:p>
        </w:tc>
        <w:tc>
          <w:tcPr>
            <w:tcW w:w="992" w:type="dxa"/>
            <w:shd w:val="clear" w:color="auto" w:fill="FFFFFF" w:themeFill="background1"/>
          </w:tcPr>
          <w:p w14:paraId="53CE71D5" w14:textId="77777777" w:rsidR="00956744" w:rsidRPr="00DA656E" w:rsidRDefault="00956744" w:rsidP="00964C8B">
            <w:pPr>
              <w:jc w:val="center"/>
              <w:rPr>
                <w:rFonts w:ascii="Consolas" w:hAnsi="Consolas"/>
                <w:sz w:val="16"/>
                <w:szCs w:val="16"/>
              </w:rPr>
            </w:pPr>
          </w:p>
        </w:tc>
        <w:tc>
          <w:tcPr>
            <w:tcW w:w="992" w:type="dxa"/>
            <w:shd w:val="clear" w:color="auto" w:fill="FFFFFF" w:themeFill="background1"/>
          </w:tcPr>
          <w:p w14:paraId="31F1D404" w14:textId="77777777" w:rsidR="00956744" w:rsidRPr="00DA656E" w:rsidRDefault="00956744" w:rsidP="00964C8B">
            <w:pPr>
              <w:jc w:val="center"/>
              <w:rPr>
                <w:rFonts w:ascii="Consolas" w:hAnsi="Consolas"/>
                <w:sz w:val="16"/>
                <w:szCs w:val="16"/>
              </w:rPr>
            </w:pPr>
          </w:p>
        </w:tc>
      </w:tr>
      <w:tr w:rsidR="00956744" w:rsidRPr="00A15216" w14:paraId="36F38D01" w14:textId="77777777" w:rsidTr="00964C8B">
        <w:trPr>
          <w:trHeight w:val="350"/>
          <w:jc w:val="center"/>
        </w:trPr>
        <w:tc>
          <w:tcPr>
            <w:tcW w:w="704" w:type="dxa"/>
            <w:shd w:val="clear" w:color="auto" w:fill="FFFFFF" w:themeFill="background1"/>
            <w:noWrap/>
            <w:vAlign w:val="bottom"/>
          </w:tcPr>
          <w:p w14:paraId="5B47E038"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7</w:t>
            </w:r>
          </w:p>
        </w:tc>
        <w:tc>
          <w:tcPr>
            <w:tcW w:w="1134" w:type="dxa"/>
            <w:shd w:val="clear" w:color="auto" w:fill="FFFFFF" w:themeFill="background1"/>
            <w:vAlign w:val="bottom"/>
          </w:tcPr>
          <w:p w14:paraId="6F719B8F"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96545</w:t>
            </w:r>
          </w:p>
        </w:tc>
        <w:tc>
          <w:tcPr>
            <w:tcW w:w="3686" w:type="dxa"/>
            <w:shd w:val="clear" w:color="auto" w:fill="FFFFFF" w:themeFill="background1"/>
            <w:noWrap/>
          </w:tcPr>
          <w:p w14:paraId="7469A745" w14:textId="77777777" w:rsidR="00956744" w:rsidRPr="008201A9" w:rsidRDefault="00956744" w:rsidP="00964C8B">
            <w:pPr>
              <w:jc w:val="both"/>
              <w:rPr>
                <w:rFonts w:ascii="Consolas" w:eastAsia="Arial" w:hAnsi="Consolas"/>
                <w:b/>
                <w:bCs/>
                <w:sz w:val="16"/>
                <w:szCs w:val="16"/>
              </w:rPr>
            </w:pPr>
            <w:r w:rsidRPr="008201A9">
              <w:rPr>
                <w:rFonts w:ascii="Consolas" w:hAnsi="Consolas"/>
                <w:sz w:val="16"/>
                <w:szCs w:val="16"/>
              </w:rPr>
              <w:t>ARMAÇÃO DE BLOCO UTILIZANDO AÇO CA-50 DE 8 MM - MONTAGEM. AF_01/2024</w:t>
            </w:r>
          </w:p>
        </w:tc>
        <w:tc>
          <w:tcPr>
            <w:tcW w:w="992" w:type="dxa"/>
            <w:shd w:val="clear" w:color="auto" w:fill="FFFFFF" w:themeFill="background1"/>
            <w:noWrap/>
            <w:vAlign w:val="bottom"/>
          </w:tcPr>
          <w:p w14:paraId="1442F8AE"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KG</w:t>
            </w:r>
          </w:p>
        </w:tc>
        <w:tc>
          <w:tcPr>
            <w:tcW w:w="992" w:type="dxa"/>
            <w:shd w:val="clear" w:color="auto" w:fill="FFFFFF" w:themeFill="background1"/>
            <w:noWrap/>
            <w:vAlign w:val="bottom"/>
          </w:tcPr>
          <w:p w14:paraId="684AF35D"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156,2</w:t>
            </w:r>
          </w:p>
        </w:tc>
        <w:tc>
          <w:tcPr>
            <w:tcW w:w="992" w:type="dxa"/>
            <w:shd w:val="clear" w:color="auto" w:fill="FFFFFF" w:themeFill="background1"/>
          </w:tcPr>
          <w:p w14:paraId="1E6733EB" w14:textId="77777777" w:rsidR="00956744" w:rsidRPr="008201A9" w:rsidRDefault="00956744" w:rsidP="00964C8B">
            <w:pPr>
              <w:jc w:val="center"/>
              <w:rPr>
                <w:rFonts w:ascii="Consolas" w:hAnsi="Consolas"/>
                <w:sz w:val="16"/>
                <w:szCs w:val="16"/>
              </w:rPr>
            </w:pPr>
          </w:p>
        </w:tc>
        <w:tc>
          <w:tcPr>
            <w:tcW w:w="992" w:type="dxa"/>
            <w:shd w:val="clear" w:color="auto" w:fill="FFFFFF" w:themeFill="background1"/>
          </w:tcPr>
          <w:p w14:paraId="783F7EE2" w14:textId="77777777" w:rsidR="00956744" w:rsidRPr="008201A9" w:rsidRDefault="00956744" w:rsidP="00964C8B">
            <w:pPr>
              <w:jc w:val="center"/>
              <w:rPr>
                <w:rFonts w:ascii="Consolas" w:hAnsi="Consolas"/>
                <w:sz w:val="16"/>
                <w:szCs w:val="16"/>
              </w:rPr>
            </w:pPr>
          </w:p>
        </w:tc>
      </w:tr>
      <w:tr w:rsidR="00956744" w:rsidRPr="00A15216" w14:paraId="4EB12D26" w14:textId="77777777" w:rsidTr="00964C8B">
        <w:trPr>
          <w:trHeight w:val="350"/>
          <w:jc w:val="center"/>
        </w:trPr>
        <w:tc>
          <w:tcPr>
            <w:tcW w:w="704" w:type="dxa"/>
            <w:shd w:val="clear" w:color="auto" w:fill="FFFFFF" w:themeFill="background1"/>
            <w:noWrap/>
            <w:vAlign w:val="bottom"/>
          </w:tcPr>
          <w:p w14:paraId="38751E3B"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8</w:t>
            </w:r>
          </w:p>
        </w:tc>
        <w:tc>
          <w:tcPr>
            <w:tcW w:w="1134" w:type="dxa"/>
            <w:shd w:val="clear" w:color="auto" w:fill="FFFFFF" w:themeFill="background1"/>
            <w:vAlign w:val="bottom"/>
          </w:tcPr>
          <w:p w14:paraId="00158020"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96557</w:t>
            </w:r>
          </w:p>
        </w:tc>
        <w:tc>
          <w:tcPr>
            <w:tcW w:w="3686" w:type="dxa"/>
            <w:shd w:val="clear" w:color="auto" w:fill="FFFFFF" w:themeFill="background1"/>
            <w:noWrap/>
          </w:tcPr>
          <w:p w14:paraId="53E0F210" w14:textId="77777777" w:rsidR="00956744" w:rsidRPr="008201A9" w:rsidRDefault="00956744" w:rsidP="00964C8B">
            <w:pPr>
              <w:jc w:val="both"/>
              <w:rPr>
                <w:rFonts w:ascii="Consolas" w:eastAsia="Arial" w:hAnsi="Consolas"/>
                <w:b/>
                <w:bCs/>
                <w:sz w:val="16"/>
                <w:szCs w:val="16"/>
              </w:rPr>
            </w:pPr>
            <w:r w:rsidRPr="008201A9">
              <w:rPr>
                <w:rFonts w:ascii="Consolas" w:hAnsi="Consolas"/>
                <w:sz w:val="16"/>
                <w:szCs w:val="16"/>
              </w:rPr>
              <w:t>CONCRETAGEM DE BLOCO DE COROAMENTO OU VIGA BALDRAME, FCK 30 MPA, COM USO DE BOMBA - LANÇAMENTO, ADENSAMENTO E ACABAMENTO. AF_01/2024</w:t>
            </w:r>
          </w:p>
        </w:tc>
        <w:tc>
          <w:tcPr>
            <w:tcW w:w="992" w:type="dxa"/>
            <w:shd w:val="clear" w:color="auto" w:fill="FFFFFF" w:themeFill="background1"/>
            <w:noWrap/>
            <w:vAlign w:val="bottom"/>
          </w:tcPr>
          <w:p w14:paraId="77B3309E"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M³</w:t>
            </w:r>
          </w:p>
        </w:tc>
        <w:tc>
          <w:tcPr>
            <w:tcW w:w="992" w:type="dxa"/>
            <w:shd w:val="clear" w:color="auto" w:fill="FFFFFF" w:themeFill="background1"/>
            <w:noWrap/>
            <w:vAlign w:val="bottom"/>
          </w:tcPr>
          <w:p w14:paraId="305D1EF3" w14:textId="77777777" w:rsidR="00956744" w:rsidRPr="008201A9" w:rsidRDefault="00956744" w:rsidP="00964C8B">
            <w:pPr>
              <w:jc w:val="center"/>
              <w:rPr>
                <w:rFonts w:ascii="Consolas" w:eastAsia="Arial" w:hAnsi="Consolas"/>
                <w:b/>
                <w:bCs/>
                <w:sz w:val="16"/>
                <w:szCs w:val="16"/>
              </w:rPr>
            </w:pPr>
            <w:r w:rsidRPr="008201A9">
              <w:rPr>
                <w:rFonts w:ascii="Consolas" w:hAnsi="Consolas"/>
                <w:sz w:val="16"/>
                <w:szCs w:val="16"/>
              </w:rPr>
              <w:t>6,8</w:t>
            </w:r>
          </w:p>
        </w:tc>
        <w:tc>
          <w:tcPr>
            <w:tcW w:w="992" w:type="dxa"/>
            <w:shd w:val="clear" w:color="auto" w:fill="FFFFFF" w:themeFill="background1"/>
          </w:tcPr>
          <w:p w14:paraId="7F792C5C" w14:textId="77777777" w:rsidR="00956744" w:rsidRPr="008201A9" w:rsidRDefault="00956744" w:rsidP="00964C8B">
            <w:pPr>
              <w:jc w:val="center"/>
              <w:rPr>
                <w:rFonts w:ascii="Consolas" w:hAnsi="Consolas"/>
                <w:sz w:val="16"/>
                <w:szCs w:val="16"/>
              </w:rPr>
            </w:pPr>
          </w:p>
        </w:tc>
        <w:tc>
          <w:tcPr>
            <w:tcW w:w="992" w:type="dxa"/>
            <w:shd w:val="clear" w:color="auto" w:fill="FFFFFF" w:themeFill="background1"/>
          </w:tcPr>
          <w:p w14:paraId="66A7CEB0" w14:textId="77777777" w:rsidR="00956744" w:rsidRPr="008201A9" w:rsidRDefault="00956744" w:rsidP="00964C8B">
            <w:pPr>
              <w:jc w:val="center"/>
              <w:rPr>
                <w:rFonts w:ascii="Consolas" w:hAnsi="Consolas"/>
                <w:sz w:val="16"/>
                <w:szCs w:val="16"/>
              </w:rPr>
            </w:pPr>
          </w:p>
        </w:tc>
      </w:tr>
      <w:tr w:rsidR="00956744" w:rsidRPr="00A15216" w14:paraId="7C8ABC4E" w14:textId="77777777" w:rsidTr="00964C8B">
        <w:trPr>
          <w:trHeight w:val="350"/>
          <w:jc w:val="center"/>
        </w:trPr>
        <w:tc>
          <w:tcPr>
            <w:tcW w:w="704" w:type="dxa"/>
            <w:shd w:val="clear" w:color="auto" w:fill="FFFFFF" w:themeFill="background1"/>
            <w:noWrap/>
            <w:vAlign w:val="bottom"/>
          </w:tcPr>
          <w:p w14:paraId="7E1DE444" w14:textId="77777777" w:rsidR="00956744" w:rsidRPr="008201A9" w:rsidRDefault="00956744" w:rsidP="00964C8B">
            <w:pPr>
              <w:jc w:val="center"/>
              <w:rPr>
                <w:rFonts w:ascii="Consolas" w:hAnsi="Consolas"/>
                <w:sz w:val="16"/>
                <w:szCs w:val="16"/>
              </w:rPr>
            </w:pPr>
            <w:r>
              <w:rPr>
                <w:rFonts w:ascii="Consolas" w:hAnsi="Consolas"/>
                <w:sz w:val="16"/>
                <w:szCs w:val="16"/>
              </w:rPr>
              <w:t>9</w:t>
            </w:r>
          </w:p>
        </w:tc>
        <w:tc>
          <w:tcPr>
            <w:tcW w:w="1134" w:type="dxa"/>
            <w:shd w:val="clear" w:color="auto" w:fill="FFFFFF" w:themeFill="background1"/>
            <w:vAlign w:val="bottom"/>
          </w:tcPr>
          <w:p w14:paraId="5BCB0042" w14:textId="77777777" w:rsidR="00956744" w:rsidRPr="008201A9" w:rsidRDefault="00956744" w:rsidP="00964C8B">
            <w:pPr>
              <w:jc w:val="center"/>
              <w:rPr>
                <w:rFonts w:ascii="Consolas" w:hAnsi="Consolas"/>
                <w:sz w:val="16"/>
                <w:szCs w:val="16"/>
              </w:rPr>
            </w:pPr>
            <w:r w:rsidRPr="008201A9">
              <w:rPr>
                <w:rFonts w:ascii="Consolas" w:hAnsi="Consolas"/>
                <w:sz w:val="16"/>
                <w:szCs w:val="16"/>
              </w:rPr>
              <w:t>96536</w:t>
            </w:r>
          </w:p>
        </w:tc>
        <w:tc>
          <w:tcPr>
            <w:tcW w:w="3686" w:type="dxa"/>
            <w:shd w:val="clear" w:color="auto" w:fill="FFFFFF" w:themeFill="background1"/>
            <w:noWrap/>
          </w:tcPr>
          <w:p w14:paraId="15D5D20D" w14:textId="77777777" w:rsidR="00956744" w:rsidRPr="008201A9" w:rsidRDefault="00956744" w:rsidP="00964C8B">
            <w:pPr>
              <w:jc w:val="both"/>
              <w:rPr>
                <w:rFonts w:ascii="Consolas" w:hAnsi="Consolas"/>
                <w:sz w:val="16"/>
                <w:szCs w:val="16"/>
              </w:rPr>
            </w:pPr>
            <w:r w:rsidRPr="008201A9">
              <w:rPr>
                <w:rFonts w:ascii="Consolas" w:hAnsi="Consolas"/>
                <w:sz w:val="16"/>
                <w:szCs w:val="16"/>
              </w:rPr>
              <w:t>FABRICAÇÃO, MONTAGEM E DESMONTAGEM DE FÔRMA PARA VIGA BALDRAME, EM MADEIRA SERRADA, E=25 MM, 4 UTILIZAÇÕES. AF_01/2024</w:t>
            </w:r>
          </w:p>
        </w:tc>
        <w:tc>
          <w:tcPr>
            <w:tcW w:w="992" w:type="dxa"/>
            <w:shd w:val="clear" w:color="auto" w:fill="FFFFFF" w:themeFill="background1"/>
            <w:noWrap/>
            <w:vAlign w:val="bottom"/>
          </w:tcPr>
          <w:p w14:paraId="46E7E9AE" w14:textId="77777777" w:rsidR="00956744" w:rsidRPr="008201A9" w:rsidRDefault="00956744" w:rsidP="00964C8B">
            <w:pPr>
              <w:jc w:val="center"/>
              <w:rPr>
                <w:rFonts w:ascii="Consolas" w:hAnsi="Consolas"/>
                <w:sz w:val="16"/>
                <w:szCs w:val="16"/>
              </w:rPr>
            </w:pPr>
            <w:r w:rsidRPr="008201A9">
              <w:rPr>
                <w:rFonts w:ascii="Consolas" w:hAnsi="Consolas"/>
                <w:sz w:val="16"/>
                <w:szCs w:val="16"/>
              </w:rPr>
              <w:t>M²</w:t>
            </w:r>
          </w:p>
        </w:tc>
        <w:tc>
          <w:tcPr>
            <w:tcW w:w="992" w:type="dxa"/>
            <w:shd w:val="clear" w:color="auto" w:fill="FFFFFF" w:themeFill="background1"/>
            <w:noWrap/>
            <w:vAlign w:val="bottom"/>
          </w:tcPr>
          <w:p w14:paraId="49FC9173" w14:textId="77777777" w:rsidR="00956744" w:rsidRPr="008201A9" w:rsidRDefault="00956744" w:rsidP="00964C8B">
            <w:pPr>
              <w:jc w:val="center"/>
              <w:rPr>
                <w:rFonts w:ascii="Consolas" w:hAnsi="Consolas"/>
                <w:sz w:val="16"/>
                <w:szCs w:val="16"/>
              </w:rPr>
            </w:pPr>
            <w:r>
              <w:rPr>
                <w:rFonts w:ascii="Consolas" w:hAnsi="Consolas"/>
                <w:sz w:val="16"/>
                <w:szCs w:val="16"/>
              </w:rPr>
              <w:t>66</w:t>
            </w:r>
          </w:p>
        </w:tc>
        <w:tc>
          <w:tcPr>
            <w:tcW w:w="992" w:type="dxa"/>
            <w:shd w:val="clear" w:color="auto" w:fill="FFFFFF" w:themeFill="background1"/>
          </w:tcPr>
          <w:p w14:paraId="7964CF6D"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2B7682F5" w14:textId="77777777" w:rsidR="00956744" w:rsidRDefault="00956744" w:rsidP="00964C8B">
            <w:pPr>
              <w:jc w:val="center"/>
              <w:rPr>
                <w:rFonts w:ascii="Consolas" w:hAnsi="Consolas"/>
                <w:sz w:val="16"/>
                <w:szCs w:val="16"/>
              </w:rPr>
            </w:pPr>
          </w:p>
        </w:tc>
      </w:tr>
      <w:tr w:rsidR="00956744" w:rsidRPr="00A15216" w14:paraId="5B92B465" w14:textId="77777777" w:rsidTr="00964C8B">
        <w:trPr>
          <w:trHeight w:val="350"/>
          <w:jc w:val="center"/>
        </w:trPr>
        <w:tc>
          <w:tcPr>
            <w:tcW w:w="704" w:type="dxa"/>
            <w:shd w:val="clear" w:color="auto" w:fill="FFFFFF" w:themeFill="background1"/>
            <w:noWrap/>
            <w:vAlign w:val="bottom"/>
          </w:tcPr>
          <w:p w14:paraId="7166EB3A" w14:textId="77777777" w:rsidR="00956744" w:rsidRPr="008201A9" w:rsidRDefault="00956744" w:rsidP="00964C8B">
            <w:pPr>
              <w:jc w:val="center"/>
              <w:rPr>
                <w:rFonts w:ascii="Consolas" w:hAnsi="Consolas"/>
                <w:sz w:val="16"/>
                <w:szCs w:val="16"/>
              </w:rPr>
            </w:pPr>
            <w:r>
              <w:rPr>
                <w:rFonts w:ascii="Consolas" w:hAnsi="Consolas"/>
                <w:sz w:val="16"/>
                <w:szCs w:val="16"/>
              </w:rPr>
              <w:t>10</w:t>
            </w:r>
          </w:p>
        </w:tc>
        <w:tc>
          <w:tcPr>
            <w:tcW w:w="1134" w:type="dxa"/>
            <w:shd w:val="clear" w:color="auto" w:fill="FFFFFF" w:themeFill="background1"/>
            <w:vAlign w:val="bottom"/>
          </w:tcPr>
          <w:p w14:paraId="145B09AF" w14:textId="77777777" w:rsidR="00956744" w:rsidRPr="008201A9" w:rsidRDefault="00956744" w:rsidP="00964C8B">
            <w:pPr>
              <w:jc w:val="center"/>
              <w:rPr>
                <w:rFonts w:ascii="Consolas" w:hAnsi="Consolas"/>
                <w:sz w:val="16"/>
                <w:szCs w:val="16"/>
              </w:rPr>
            </w:pPr>
            <w:r w:rsidRPr="008201A9">
              <w:rPr>
                <w:rFonts w:ascii="Consolas" w:hAnsi="Consolas"/>
                <w:sz w:val="16"/>
                <w:szCs w:val="16"/>
              </w:rPr>
              <w:t>104919</w:t>
            </w:r>
          </w:p>
        </w:tc>
        <w:tc>
          <w:tcPr>
            <w:tcW w:w="3686" w:type="dxa"/>
            <w:shd w:val="clear" w:color="auto" w:fill="FFFFFF" w:themeFill="background1"/>
            <w:noWrap/>
          </w:tcPr>
          <w:p w14:paraId="038F2A90" w14:textId="77777777" w:rsidR="00956744" w:rsidRPr="008201A9" w:rsidRDefault="00956744" w:rsidP="00964C8B">
            <w:pPr>
              <w:jc w:val="both"/>
              <w:rPr>
                <w:rFonts w:ascii="Consolas" w:hAnsi="Consolas"/>
                <w:sz w:val="16"/>
                <w:szCs w:val="16"/>
              </w:rPr>
            </w:pPr>
            <w:r w:rsidRPr="008201A9">
              <w:rPr>
                <w:rFonts w:ascii="Consolas" w:hAnsi="Consolas"/>
                <w:sz w:val="16"/>
                <w:szCs w:val="16"/>
              </w:rPr>
              <w:t>ARMAÇÃO DE SAPATA ISOLADA, VIGA BALDRAME E SAPATA CORRIDA UTILIZANDO AÇO CA-50 DE 10 MM - MONTAGEM. AF_01/2024</w:t>
            </w:r>
          </w:p>
        </w:tc>
        <w:tc>
          <w:tcPr>
            <w:tcW w:w="992" w:type="dxa"/>
            <w:shd w:val="clear" w:color="auto" w:fill="FFFFFF" w:themeFill="background1"/>
            <w:noWrap/>
            <w:vAlign w:val="bottom"/>
          </w:tcPr>
          <w:p w14:paraId="26607B54" w14:textId="77777777" w:rsidR="00956744" w:rsidRPr="008201A9" w:rsidRDefault="00956744" w:rsidP="00964C8B">
            <w:pPr>
              <w:jc w:val="center"/>
              <w:rPr>
                <w:rFonts w:ascii="Consolas" w:hAnsi="Consolas"/>
                <w:sz w:val="16"/>
                <w:szCs w:val="16"/>
              </w:rPr>
            </w:pPr>
            <w:r w:rsidRPr="008201A9">
              <w:rPr>
                <w:rFonts w:ascii="Consolas" w:hAnsi="Consolas"/>
                <w:sz w:val="16"/>
                <w:szCs w:val="16"/>
              </w:rPr>
              <w:t>KG</w:t>
            </w:r>
          </w:p>
        </w:tc>
        <w:tc>
          <w:tcPr>
            <w:tcW w:w="992" w:type="dxa"/>
            <w:shd w:val="clear" w:color="auto" w:fill="FFFFFF" w:themeFill="background1"/>
            <w:noWrap/>
            <w:vAlign w:val="bottom"/>
          </w:tcPr>
          <w:p w14:paraId="5E681503" w14:textId="77777777" w:rsidR="00956744" w:rsidRPr="008201A9" w:rsidRDefault="00956744" w:rsidP="00964C8B">
            <w:pPr>
              <w:jc w:val="center"/>
              <w:rPr>
                <w:rFonts w:ascii="Consolas" w:hAnsi="Consolas"/>
                <w:sz w:val="16"/>
                <w:szCs w:val="16"/>
              </w:rPr>
            </w:pPr>
            <w:r w:rsidRPr="008201A9">
              <w:rPr>
                <w:rFonts w:ascii="Consolas" w:hAnsi="Consolas"/>
                <w:sz w:val="16"/>
                <w:szCs w:val="16"/>
              </w:rPr>
              <w:t>310</w:t>
            </w:r>
          </w:p>
        </w:tc>
        <w:tc>
          <w:tcPr>
            <w:tcW w:w="992" w:type="dxa"/>
            <w:shd w:val="clear" w:color="auto" w:fill="FFFFFF" w:themeFill="background1"/>
          </w:tcPr>
          <w:p w14:paraId="59FB0993" w14:textId="77777777" w:rsidR="00956744" w:rsidRPr="008201A9" w:rsidRDefault="00956744" w:rsidP="00964C8B">
            <w:pPr>
              <w:jc w:val="center"/>
              <w:rPr>
                <w:rFonts w:ascii="Consolas" w:hAnsi="Consolas"/>
                <w:sz w:val="16"/>
                <w:szCs w:val="16"/>
              </w:rPr>
            </w:pPr>
          </w:p>
        </w:tc>
        <w:tc>
          <w:tcPr>
            <w:tcW w:w="992" w:type="dxa"/>
            <w:shd w:val="clear" w:color="auto" w:fill="FFFFFF" w:themeFill="background1"/>
          </w:tcPr>
          <w:p w14:paraId="0EAB456A" w14:textId="77777777" w:rsidR="00956744" w:rsidRPr="008201A9" w:rsidRDefault="00956744" w:rsidP="00964C8B">
            <w:pPr>
              <w:jc w:val="center"/>
              <w:rPr>
                <w:rFonts w:ascii="Consolas" w:hAnsi="Consolas"/>
                <w:sz w:val="16"/>
                <w:szCs w:val="16"/>
              </w:rPr>
            </w:pPr>
          </w:p>
        </w:tc>
      </w:tr>
      <w:tr w:rsidR="00956744" w:rsidRPr="00A15216" w14:paraId="635976DD" w14:textId="77777777" w:rsidTr="00964C8B">
        <w:trPr>
          <w:trHeight w:val="350"/>
          <w:jc w:val="center"/>
        </w:trPr>
        <w:tc>
          <w:tcPr>
            <w:tcW w:w="704" w:type="dxa"/>
            <w:shd w:val="clear" w:color="auto" w:fill="FFFFFF" w:themeFill="background1"/>
            <w:noWrap/>
            <w:vAlign w:val="bottom"/>
          </w:tcPr>
          <w:p w14:paraId="261F6C12" w14:textId="77777777" w:rsidR="00956744" w:rsidRPr="008201A9" w:rsidRDefault="00956744" w:rsidP="00964C8B">
            <w:pPr>
              <w:jc w:val="center"/>
              <w:rPr>
                <w:rFonts w:ascii="Consolas" w:hAnsi="Consolas"/>
                <w:sz w:val="16"/>
                <w:szCs w:val="16"/>
              </w:rPr>
            </w:pPr>
            <w:r>
              <w:rPr>
                <w:rFonts w:ascii="Consolas" w:hAnsi="Consolas"/>
                <w:sz w:val="16"/>
                <w:szCs w:val="16"/>
              </w:rPr>
              <w:t>11</w:t>
            </w:r>
          </w:p>
        </w:tc>
        <w:tc>
          <w:tcPr>
            <w:tcW w:w="1134" w:type="dxa"/>
            <w:shd w:val="clear" w:color="auto" w:fill="FFFFFF" w:themeFill="background1"/>
            <w:vAlign w:val="bottom"/>
          </w:tcPr>
          <w:p w14:paraId="1E81BF2A" w14:textId="77777777" w:rsidR="00956744" w:rsidRPr="008201A9" w:rsidRDefault="00956744" w:rsidP="00964C8B">
            <w:pPr>
              <w:jc w:val="center"/>
              <w:rPr>
                <w:rFonts w:ascii="Consolas" w:hAnsi="Consolas"/>
                <w:sz w:val="16"/>
                <w:szCs w:val="16"/>
              </w:rPr>
            </w:pPr>
            <w:r w:rsidRPr="008201A9">
              <w:rPr>
                <w:rFonts w:ascii="Consolas" w:hAnsi="Consolas"/>
                <w:sz w:val="16"/>
                <w:szCs w:val="16"/>
              </w:rPr>
              <w:t>104916</w:t>
            </w:r>
          </w:p>
        </w:tc>
        <w:tc>
          <w:tcPr>
            <w:tcW w:w="3686" w:type="dxa"/>
            <w:shd w:val="clear" w:color="auto" w:fill="FFFFFF" w:themeFill="background1"/>
            <w:noWrap/>
          </w:tcPr>
          <w:p w14:paraId="728F72D0" w14:textId="77777777" w:rsidR="00956744" w:rsidRPr="008201A9" w:rsidRDefault="00956744" w:rsidP="00964C8B">
            <w:pPr>
              <w:jc w:val="both"/>
              <w:rPr>
                <w:rFonts w:ascii="Consolas" w:hAnsi="Consolas"/>
                <w:sz w:val="16"/>
                <w:szCs w:val="16"/>
              </w:rPr>
            </w:pPr>
            <w:r w:rsidRPr="008201A9">
              <w:rPr>
                <w:rFonts w:ascii="Consolas" w:hAnsi="Consolas"/>
                <w:sz w:val="16"/>
                <w:szCs w:val="16"/>
              </w:rPr>
              <w:t>ARMAÇÃO DE SAPATA ISOLADA, VIGA BALDRAME E SAPATA CORRIDA UTILIZANDO AÇO CA-60 DE 5 MM - MONTAGEM. AF_01/2024</w:t>
            </w:r>
          </w:p>
        </w:tc>
        <w:tc>
          <w:tcPr>
            <w:tcW w:w="992" w:type="dxa"/>
            <w:shd w:val="clear" w:color="auto" w:fill="FFFFFF" w:themeFill="background1"/>
            <w:noWrap/>
            <w:vAlign w:val="bottom"/>
          </w:tcPr>
          <w:p w14:paraId="04349D7D" w14:textId="77777777" w:rsidR="00956744" w:rsidRPr="008201A9"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718A64B4" w14:textId="77777777" w:rsidR="00956744" w:rsidRPr="008201A9" w:rsidRDefault="00956744" w:rsidP="00964C8B">
            <w:pPr>
              <w:jc w:val="center"/>
              <w:rPr>
                <w:rFonts w:ascii="Consolas" w:hAnsi="Consolas"/>
                <w:sz w:val="16"/>
                <w:szCs w:val="16"/>
              </w:rPr>
            </w:pPr>
            <w:r>
              <w:rPr>
                <w:rFonts w:ascii="Consolas" w:hAnsi="Consolas"/>
                <w:sz w:val="16"/>
                <w:szCs w:val="16"/>
              </w:rPr>
              <w:t>110</w:t>
            </w:r>
          </w:p>
        </w:tc>
        <w:tc>
          <w:tcPr>
            <w:tcW w:w="992" w:type="dxa"/>
            <w:shd w:val="clear" w:color="auto" w:fill="FFFFFF" w:themeFill="background1"/>
          </w:tcPr>
          <w:p w14:paraId="6546323E"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5102613E" w14:textId="77777777" w:rsidR="00956744" w:rsidRDefault="00956744" w:rsidP="00964C8B">
            <w:pPr>
              <w:jc w:val="center"/>
              <w:rPr>
                <w:rFonts w:ascii="Consolas" w:hAnsi="Consolas"/>
                <w:sz w:val="16"/>
                <w:szCs w:val="16"/>
              </w:rPr>
            </w:pPr>
          </w:p>
        </w:tc>
      </w:tr>
      <w:tr w:rsidR="00956744" w:rsidRPr="00A15216" w14:paraId="3FE217E4" w14:textId="77777777" w:rsidTr="00964C8B">
        <w:trPr>
          <w:trHeight w:val="350"/>
          <w:jc w:val="center"/>
        </w:trPr>
        <w:tc>
          <w:tcPr>
            <w:tcW w:w="704" w:type="dxa"/>
            <w:shd w:val="clear" w:color="auto" w:fill="FFFFFF" w:themeFill="background1"/>
            <w:noWrap/>
            <w:vAlign w:val="bottom"/>
          </w:tcPr>
          <w:p w14:paraId="7A31F956" w14:textId="77777777" w:rsidR="00956744" w:rsidRPr="008201A9" w:rsidRDefault="00956744" w:rsidP="00964C8B">
            <w:pPr>
              <w:jc w:val="center"/>
              <w:rPr>
                <w:rFonts w:ascii="Consolas" w:hAnsi="Consolas"/>
                <w:sz w:val="16"/>
                <w:szCs w:val="16"/>
              </w:rPr>
            </w:pPr>
            <w:r>
              <w:rPr>
                <w:rFonts w:ascii="Consolas" w:hAnsi="Consolas"/>
                <w:sz w:val="16"/>
                <w:szCs w:val="16"/>
              </w:rPr>
              <w:t>12</w:t>
            </w:r>
          </w:p>
        </w:tc>
        <w:tc>
          <w:tcPr>
            <w:tcW w:w="1134" w:type="dxa"/>
            <w:shd w:val="clear" w:color="auto" w:fill="FFFFFF" w:themeFill="background1"/>
            <w:vAlign w:val="bottom"/>
          </w:tcPr>
          <w:p w14:paraId="6A375E83" w14:textId="77777777" w:rsidR="00956744" w:rsidRPr="008201A9" w:rsidRDefault="00956744" w:rsidP="00964C8B">
            <w:pPr>
              <w:jc w:val="center"/>
              <w:rPr>
                <w:rFonts w:ascii="Consolas" w:hAnsi="Consolas"/>
                <w:sz w:val="16"/>
                <w:szCs w:val="16"/>
              </w:rPr>
            </w:pPr>
            <w:r w:rsidRPr="006570CD">
              <w:rPr>
                <w:rFonts w:ascii="Consolas" w:hAnsi="Consolas"/>
                <w:sz w:val="16"/>
                <w:szCs w:val="16"/>
              </w:rPr>
              <w:t>96557</w:t>
            </w:r>
          </w:p>
        </w:tc>
        <w:tc>
          <w:tcPr>
            <w:tcW w:w="3686" w:type="dxa"/>
            <w:shd w:val="clear" w:color="auto" w:fill="FFFFFF" w:themeFill="background1"/>
            <w:noWrap/>
          </w:tcPr>
          <w:p w14:paraId="6931B49C" w14:textId="77777777" w:rsidR="00956744" w:rsidRPr="008201A9" w:rsidRDefault="00956744" w:rsidP="00964C8B">
            <w:pPr>
              <w:jc w:val="both"/>
              <w:rPr>
                <w:rFonts w:ascii="Consolas" w:hAnsi="Consolas"/>
                <w:sz w:val="16"/>
                <w:szCs w:val="16"/>
              </w:rPr>
            </w:pPr>
            <w:r w:rsidRPr="006570CD">
              <w:rPr>
                <w:rFonts w:ascii="Consolas" w:hAnsi="Consolas"/>
                <w:sz w:val="16"/>
                <w:szCs w:val="16"/>
              </w:rPr>
              <w:t>CONCRETAGEM DE BLOCO DE COROAMENTO OU VIGA BALDRAME, FCK 30 MPA, COM USO DE BOMBA - LANÇAMENTO, ADENSAMENTO E ACABAMENTO. AF_01/2024</w:t>
            </w:r>
          </w:p>
        </w:tc>
        <w:tc>
          <w:tcPr>
            <w:tcW w:w="992" w:type="dxa"/>
            <w:shd w:val="clear" w:color="auto" w:fill="FFFFFF" w:themeFill="background1"/>
            <w:noWrap/>
            <w:vAlign w:val="bottom"/>
          </w:tcPr>
          <w:p w14:paraId="32EAA987" w14:textId="77777777" w:rsidR="00956744" w:rsidRPr="008201A9" w:rsidRDefault="00956744" w:rsidP="00964C8B">
            <w:pPr>
              <w:jc w:val="center"/>
              <w:rPr>
                <w:rFonts w:ascii="Consolas" w:hAnsi="Consolas"/>
                <w:sz w:val="16"/>
                <w:szCs w:val="16"/>
              </w:rPr>
            </w:pPr>
            <w:r w:rsidRPr="006570CD">
              <w:rPr>
                <w:rFonts w:ascii="Consolas" w:hAnsi="Consolas"/>
                <w:sz w:val="16"/>
                <w:szCs w:val="16"/>
              </w:rPr>
              <w:t>M³</w:t>
            </w:r>
          </w:p>
        </w:tc>
        <w:tc>
          <w:tcPr>
            <w:tcW w:w="992" w:type="dxa"/>
            <w:shd w:val="clear" w:color="auto" w:fill="FFFFFF" w:themeFill="background1"/>
            <w:noWrap/>
            <w:vAlign w:val="bottom"/>
          </w:tcPr>
          <w:p w14:paraId="6F766640" w14:textId="77777777" w:rsidR="00956744" w:rsidRPr="008201A9" w:rsidRDefault="00956744" w:rsidP="00964C8B">
            <w:pPr>
              <w:jc w:val="center"/>
              <w:rPr>
                <w:rFonts w:ascii="Consolas" w:hAnsi="Consolas"/>
                <w:sz w:val="16"/>
                <w:szCs w:val="16"/>
              </w:rPr>
            </w:pPr>
            <w:r w:rsidRPr="006570CD">
              <w:rPr>
                <w:rFonts w:ascii="Consolas" w:hAnsi="Consolas"/>
                <w:sz w:val="16"/>
                <w:szCs w:val="16"/>
              </w:rPr>
              <w:t>7,2</w:t>
            </w:r>
          </w:p>
        </w:tc>
        <w:tc>
          <w:tcPr>
            <w:tcW w:w="992" w:type="dxa"/>
            <w:shd w:val="clear" w:color="auto" w:fill="FFFFFF" w:themeFill="background1"/>
          </w:tcPr>
          <w:p w14:paraId="2C3D86A9" w14:textId="77777777" w:rsidR="00956744" w:rsidRPr="006570CD" w:rsidRDefault="00956744" w:rsidP="00964C8B">
            <w:pPr>
              <w:jc w:val="center"/>
              <w:rPr>
                <w:rFonts w:ascii="Consolas" w:hAnsi="Consolas"/>
                <w:sz w:val="16"/>
                <w:szCs w:val="16"/>
              </w:rPr>
            </w:pPr>
          </w:p>
        </w:tc>
        <w:tc>
          <w:tcPr>
            <w:tcW w:w="992" w:type="dxa"/>
            <w:shd w:val="clear" w:color="auto" w:fill="FFFFFF" w:themeFill="background1"/>
          </w:tcPr>
          <w:p w14:paraId="4F63B9F7" w14:textId="77777777" w:rsidR="00956744" w:rsidRPr="006570CD" w:rsidRDefault="00956744" w:rsidP="00964C8B">
            <w:pPr>
              <w:jc w:val="center"/>
              <w:rPr>
                <w:rFonts w:ascii="Consolas" w:hAnsi="Consolas"/>
                <w:sz w:val="16"/>
                <w:szCs w:val="16"/>
              </w:rPr>
            </w:pPr>
          </w:p>
        </w:tc>
      </w:tr>
      <w:tr w:rsidR="00956744" w:rsidRPr="00A15216" w14:paraId="3F695DE4" w14:textId="77777777" w:rsidTr="00964C8B">
        <w:trPr>
          <w:trHeight w:val="350"/>
          <w:jc w:val="center"/>
        </w:trPr>
        <w:tc>
          <w:tcPr>
            <w:tcW w:w="704" w:type="dxa"/>
            <w:shd w:val="clear" w:color="auto" w:fill="FFFFFF" w:themeFill="background1"/>
            <w:noWrap/>
            <w:vAlign w:val="bottom"/>
          </w:tcPr>
          <w:p w14:paraId="5FBB5387" w14:textId="77777777" w:rsidR="00956744" w:rsidRPr="008201A9" w:rsidRDefault="00956744" w:rsidP="00964C8B">
            <w:pPr>
              <w:jc w:val="center"/>
              <w:rPr>
                <w:rFonts w:ascii="Consolas" w:hAnsi="Consolas"/>
                <w:sz w:val="16"/>
                <w:szCs w:val="16"/>
              </w:rPr>
            </w:pPr>
            <w:r>
              <w:rPr>
                <w:rFonts w:ascii="Consolas" w:hAnsi="Consolas"/>
                <w:sz w:val="16"/>
                <w:szCs w:val="16"/>
              </w:rPr>
              <w:t>13</w:t>
            </w:r>
          </w:p>
        </w:tc>
        <w:tc>
          <w:tcPr>
            <w:tcW w:w="1134" w:type="dxa"/>
            <w:shd w:val="clear" w:color="auto" w:fill="FFFFFF" w:themeFill="background1"/>
            <w:vAlign w:val="bottom"/>
          </w:tcPr>
          <w:p w14:paraId="308049BF" w14:textId="77777777" w:rsidR="00956744" w:rsidRPr="008201A9" w:rsidRDefault="00956744" w:rsidP="00964C8B">
            <w:pPr>
              <w:jc w:val="center"/>
              <w:rPr>
                <w:rFonts w:ascii="Consolas" w:hAnsi="Consolas"/>
                <w:sz w:val="16"/>
                <w:szCs w:val="16"/>
              </w:rPr>
            </w:pPr>
            <w:r w:rsidRPr="006570CD">
              <w:rPr>
                <w:rFonts w:ascii="Consolas" w:hAnsi="Consolas"/>
                <w:sz w:val="16"/>
                <w:szCs w:val="16"/>
              </w:rPr>
              <w:t>101166</w:t>
            </w:r>
          </w:p>
        </w:tc>
        <w:tc>
          <w:tcPr>
            <w:tcW w:w="3686" w:type="dxa"/>
            <w:shd w:val="clear" w:color="auto" w:fill="FFFFFF" w:themeFill="background1"/>
            <w:noWrap/>
          </w:tcPr>
          <w:p w14:paraId="4499E6D9" w14:textId="77777777" w:rsidR="00956744" w:rsidRPr="008201A9" w:rsidRDefault="00956744" w:rsidP="00964C8B">
            <w:pPr>
              <w:jc w:val="both"/>
              <w:rPr>
                <w:rFonts w:ascii="Consolas" w:hAnsi="Consolas"/>
                <w:sz w:val="16"/>
                <w:szCs w:val="16"/>
              </w:rPr>
            </w:pPr>
            <w:r w:rsidRPr="006570CD">
              <w:rPr>
                <w:rFonts w:ascii="Consolas" w:hAnsi="Consolas"/>
                <w:sz w:val="16"/>
                <w:szCs w:val="16"/>
              </w:rPr>
              <w:t>ALVENARIA DE EMBASAMENTO COM BLOCO ESTRUTURAL DE CERÂMICA, DE 14X19X29CM E ARGAMASSA DE ASSENTAMENTO COM PREPARO EM BETONEIRA. AF_05/2020</w:t>
            </w:r>
          </w:p>
        </w:tc>
        <w:tc>
          <w:tcPr>
            <w:tcW w:w="992" w:type="dxa"/>
            <w:shd w:val="clear" w:color="auto" w:fill="FFFFFF" w:themeFill="background1"/>
            <w:noWrap/>
            <w:vAlign w:val="bottom"/>
          </w:tcPr>
          <w:p w14:paraId="5F39F117" w14:textId="77777777" w:rsidR="00956744" w:rsidRPr="008201A9" w:rsidRDefault="00956744" w:rsidP="00964C8B">
            <w:pPr>
              <w:jc w:val="center"/>
              <w:rPr>
                <w:rFonts w:ascii="Consolas" w:hAnsi="Consolas"/>
                <w:sz w:val="16"/>
                <w:szCs w:val="16"/>
              </w:rPr>
            </w:pPr>
            <w:r w:rsidRPr="006570CD">
              <w:rPr>
                <w:rFonts w:ascii="Consolas" w:hAnsi="Consolas"/>
                <w:sz w:val="16"/>
                <w:szCs w:val="16"/>
              </w:rPr>
              <w:t>M³</w:t>
            </w:r>
          </w:p>
        </w:tc>
        <w:tc>
          <w:tcPr>
            <w:tcW w:w="992" w:type="dxa"/>
            <w:shd w:val="clear" w:color="auto" w:fill="FFFFFF" w:themeFill="background1"/>
            <w:noWrap/>
            <w:vAlign w:val="bottom"/>
          </w:tcPr>
          <w:p w14:paraId="4CE2EC87" w14:textId="77777777" w:rsidR="00956744" w:rsidRPr="008201A9" w:rsidRDefault="00956744" w:rsidP="00964C8B">
            <w:pPr>
              <w:jc w:val="center"/>
              <w:rPr>
                <w:rFonts w:ascii="Consolas" w:hAnsi="Consolas"/>
                <w:sz w:val="16"/>
                <w:szCs w:val="16"/>
              </w:rPr>
            </w:pPr>
            <w:r w:rsidRPr="006570CD">
              <w:rPr>
                <w:rFonts w:ascii="Consolas" w:hAnsi="Consolas"/>
                <w:sz w:val="16"/>
                <w:szCs w:val="16"/>
              </w:rPr>
              <w:t>3,6</w:t>
            </w:r>
          </w:p>
        </w:tc>
        <w:tc>
          <w:tcPr>
            <w:tcW w:w="992" w:type="dxa"/>
            <w:shd w:val="clear" w:color="auto" w:fill="FFFFFF" w:themeFill="background1"/>
          </w:tcPr>
          <w:p w14:paraId="3898C378" w14:textId="77777777" w:rsidR="00956744" w:rsidRPr="006570CD" w:rsidRDefault="00956744" w:rsidP="00964C8B">
            <w:pPr>
              <w:jc w:val="center"/>
              <w:rPr>
                <w:rFonts w:ascii="Consolas" w:hAnsi="Consolas"/>
                <w:sz w:val="16"/>
                <w:szCs w:val="16"/>
              </w:rPr>
            </w:pPr>
          </w:p>
        </w:tc>
        <w:tc>
          <w:tcPr>
            <w:tcW w:w="992" w:type="dxa"/>
            <w:shd w:val="clear" w:color="auto" w:fill="FFFFFF" w:themeFill="background1"/>
          </w:tcPr>
          <w:p w14:paraId="578FB6EC" w14:textId="77777777" w:rsidR="00956744" w:rsidRPr="006570CD" w:rsidRDefault="00956744" w:rsidP="00964C8B">
            <w:pPr>
              <w:jc w:val="center"/>
              <w:rPr>
                <w:rFonts w:ascii="Consolas" w:hAnsi="Consolas"/>
                <w:sz w:val="16"/>
                <w:szCs w:val="16"/>
              </w:rPr>
            </w:pPr>
          </w:p>
        </w:tc>
      </w:tr>
      <w:tr w:rsidR="00956744" w:rsidRPr="00A15216" w14:paraId="538118CD" w14:textId="77777777" w:rsidTr="00964C8B">
        <w:trPr>
          <w:trHeight w:val="350"/>
          <w:jc w:val="center"/>
        </w:trPr>
        <w:tc>
          <w:tcPr>
            <w:tcW w:w="704" w:type="dxa"/>
            <w:shd w:val="clear" w:color="auto" w:fill="FFFFFF" w:themeFill="background1"/>
            <w:noWrap/>
            <w:vAlign w:val="bottom"/>
          </w:tcPr>
          <w:p w14:paraId="4843CBB8" w14:textId="77777777" w:rsidR="00956744" w:rsidRDefault="00956744" w:rsidP="00964C8B">
            <w:pPr>
              <w:jc w:val="center"/>
              <w:rPr>
                <w:rFonts w:ascii="Consolas" w:hAnsi="Consolas"/>
                <w:sz w:val="16"/>
                <w:szCs w:val="16"/>
              </w:rPr>
            </w:pPr>
            <w:r>
              <w:rPr>
                <w:rFonts w:ascii="Consolas" w:hAnsi="Consolas"/>
                <w:sz w:val="16"/>
                <w:szCs w:val="16"/>
              </w:rPr>
              <w:t>14</w:t>
            </w:r>
          </w:p>
        </w:tc>
        <w:tc>
          <w:tcPr>
            <w:tcW w:w="1134" w:type="dxa"/>
            <w:shd w:val="clear" w:color="auto" w:fill="FFFFFF" w:themeFill="background1"/>
            <w:vAlign w:val="bottom"/>
          </w:tcPr>
          <w:p w14:paraId="6BEB2E27" w14:textId="77777777" w:rsidR="00956744" w:rsidRPr="006570CD" w:rsidRDefault="00956744" w:rsidP="00964C8B">
            <w:pPr>
              <w:jc w:val="center"/>
              <w:rPr>
                <w:rFonts w:ascii="Consolas" w:hAnsi="Consolas"/>
                <w:sz w:val="16"/>
                <w:szCs w:val="16"/>
              </w:rPr>
            </w:pPr>
            <w:r w:rsidRPr="006570CD">
              <w:rPr>
                <w:rFonts w:ascii="Consolas" w:hAnsi="Consolas"/>
                <w:sz w:val="16"/>
                <w:szCs w:val="16"/>
              </w:rPr>
              <w:t>98562</w:t>
            </w:r>
          </w:p>
        </w:tc>
        <w:tc>
          <w:tcPr>
            <w:tcW w:w="3686" w:type="dxa"/>
            <w:shd w:val="clear" w:color="auto" w:fill="FFFFFF" w:themeFill="background1"/>
            <w:noWrap/>
          </w:tcPr>
          <w:p w14:paraId="385685FB" w14:textId="77777777" w:rsidR="00956744" w:rsidRPr="006570CD" w:rsidRDefault="00956744" w:rsidP="00964C8B">
            <w:pPr>
              <w:jc w:val="both"/>
              <w:rPr>
                <w:rFonts w:ascii="Consolas" w:hAnsi="Consolas"/>
                <w:sz w:val="16"/>
                <w:szCs w:val="16"/>
              </w:rPr>
            </w:pPr>
            <w:r w:rsidRPr="006570CD">
              <w:rPr>
                <w:rFonts w:ascii="Consolas" w:hAnsi="Consolas"/>
                <w:sz w:val="16"/>
                <w:szCs w:val="16"/>
              </w:rPr>
              <w:t>IMPERMEABILIZAÇÃO DE SUPERFÍCIE COM ARGAMASSA DE CIMENTO E AREIA, COM ADITIVO IMPERMEABILIZANTE, E = 1,5CM. AF_09/2023</w:t>
            </w:r>
          </w:p>
        </w:tc>
        <w:tc>
          <w:tcPr>
            <w:tcW w:w="992" w:type="dxa"/>
            <w:shd w:val="clear" w:color="auto" w:fill="FFFFFF" w:themeFill="background1"/>
            <w:noWrap/>
            <w:vAlign w:val="bottom"/>
          </w:tcPr>
          <w:p w14:paraId="6A5EB2BE" w14:textId="77777777" w:rsidR="00956744" w:rsidRPr="006570CD" w:rsidRDefault="00956744" w:rsidP="00964C8B">
            <w:pPr>
              <w:jc w:val="center"/>
              <w:rPr>
                <w:rFonts w:ascii="Consolas" w:hAnsi="Consolas"/>
                <w:sz w:val="16"/>
                <w:szCs w:val="16"/>
              </w:rPr>
            </w:pPr>
            <w:r w:rsidRPr="006570CD">
              <w:rPr>
                <w:rFonts w:ascii="Consolas" w:hAnsi="Consolas"/>
                <w:sz w:val="16"/>
                <w:szCs w:val="16"/>
              </w:rPr>
              <w:t>M²</w:t>
            </w:r>
          </w:p>
        </w:tc>
        <w:tc>
          <w:tcPr>
            <w:tcW w:w="992" w:type="dxa"/>
            <w:shd w:val="clear" w:color="auto" w:fill="FFFFFF" w:themeFill="background1"/>
            <w:noWrap/>
            <w:vAlign w:val="bottom"/>
          </w:tcPr>
          <w:p w14:paraId="4DFC0494" w14:textId="77777777" w:rsidR="00956744" w:rsidRPr="006570CD" w:rsidRDefault="00956744" w:rsidP="00964C8B">
            <w:pPr>
              <w:jc w:val="center"/>
              <w:rPr>
                <w:rFonts w:ascii="Consolas" w:hAnsi="Consolas"/>
                <w:sz w:val="16"/>
                <w:szCs w:val="16"/>
              </w:rPr>
            </w:pPr>
            <w:r w:rsidRPr="006570CD">
              <w:rPr>
                <w:rFonts w:ascii="Consolas" w:hAnsi="Consolas"/>
                <w:sz w:val="16"/>
                <w:szCs w:val="16"/>
              </w:rPr>
              <w:t>30,25</w:t>
            </w:r>
          </w:p>
        </w:tc>
        <w:tc>
          <w:tcPr>
            <w:tcW w:w="992" w:type="dxa"/>
            <w:shd w:val="clear" w:color="auto" w:fill="FFFFFF" w:themeFill="background1"/>
          </w:tcPr>
          <w:p w14:paraId="58488EA3" w14:textId="77777777" w:rsidR="00956744" w:rsidRPr="006570CD" w:rsidRDefault="00956744" w:rsidP="00964C8B">
            <w:pPr>
              <w:jc w:val="center"/>
              <w:rPr>
                <w:rFonts w:ascii="Consolas" w:hAnsi="Consolas"/>
                <w:sz w:val="16"/>
                <w:szCs w:val="16"/>
              </w:rPr>
            </w:pPr>
          </w:p>
        </w:tc>
        <w:tc>
          <w:tcPr>
            <w:tcW w:w="992" w:type="dxa"/>
            <w:shd w:val="clear" w:color="auto" w:fill="FFFFFF" w:themeFill="background1"/>
          </w:tcPr>
          <w:p w14:paraId="7294DA21" w14:textId="77777777" w:rsidR="00956744" w:rsidRPr="006570CD" w:rsidRDefault="00956744" w:rsidP="00964C8B">
            <w:pPr>
              <w:jc w:val="center"/>
              <w:rPr>
                <w:rFonts w:ascii="Consolas" w:hAnsi="Consolas"/>
                <w:sz w:val="16"/>
                <w:szCs w:val="16"/>
              </w:rPr>
            </w:pPr>
          </w:p>
        </w:tc>
      </w:tr>
      <w:tr w:rsidR="00956744" w:rsidRPr="00A15216" w14:paraId="40BC1AE5" w14:textId="77777777" w:rsidTr="00964C8B">
        <w:trPr>
          <w:trHeight w:val="350"/>
          <w:jc w:val="center"/>
        </w:trPr>
        <w:tc>
          <w:tcPr>
            <w:tcW w:w="704" w:type="dxa"/>
            <w:shd w:val="clear" w:color="auto" w:fill="FFFFFF" w:themeFill="background1"/>
            <w:noWrap/>
            <w:vAlign w:val="bottom"/>
          </w:tcPr>
          <w:p w14:paraId="1AA15135" w14:textId="77777777" w:rsidR="00956744" w:rsidRDefault="00956744" w:rsidP="00964C8B">
            <w:pPr>
              <w:jc w:val="center"/>
              <w:rPr>
                <w:rFonts w:ascii="Consolas" w:hAnsi="Consolas"/>
                <w:sz w:val="16"/>
                <w:szCs w:val="16"/>
              </w:rPr>
            </w:pPr>
            <w:r>
              <w:rPr>
                <w:rFonts w:ascii="Consolas" w:hAnsi="Consolas"/>
                <w:sz w:val="16"/>
                <w:szCs w:val="16"/>
              </w:rPr>
              <w:t>15</w:t>
            </w:r>
          </w:p>
        </w:tc>
        <w:tc>
          <w:tcPr>
            <w:tcW w:w="1134" w:type="dxa"/>
            <w:shd w:val="clear" w:color="auto" w:fill="FFFFFF" w:themeFill="background1"/>
            <w:vAlign w:val="bottom"/>
          </w:tcPr>
          <w:p w14:paraId="39B524D6" w14:textId="77777777" w:rsidR="00956744" w:rsidRPr="006570CD" w:rsidRDefault="00956744" w:rsidP="00964C8B">
            <w:pPr>
              <w:jc w:val="center"/>
              <w:rPr>
                <w:rFonts w:ascii="Consolas" w:hAnsi="Consolas"/>
                <w:sz w:val="16"/>
                <w:szCs w:val="16"/>
              </w:rPr>
            </w:pPr>
            <w:r>
              <w:rPr>
                <w:rFonts w:ascii="Consolas" w:hAnsi="Consolas"/>
                <w:sz w:val="16"/>
                <w:szCs w:val="16"/>
              </w:rPr>
              <w:t>98557</w:t>
            </w:r>
          </w:p>
        </w:tc>
        <w:tc>
          <w:tcPr>
            <w:tcW w:w="3686" w:type="dxa"/>
            <w:shd w:val="clear" w:color="auto" w:fill="FFFFFF" w:themeFill="background1"/>
            <w:noWrap/>
          </w:tcPr>
          <w:p w14:paraId="755303A0" w14:textId="77777777" w:rsidR="00956744" w:rsidRPr="006570CD" w:rsidRDefault="00956744" w:rsidP="00964C8B">
            <w:pPr>
              <w:jc w:val="both"/>
              <w:rPr>
                <w:rFonts w:ascii="Consolas" w:hAnsi="Consolas"/>
                <w:sz w:val="16"/>
                <w:szCs w:val="16"/>
              </w:rPr>
            </w:pPr>
            <w:r w:rsidRPr="006570CD">
              <w:rPr>
                <w:rFonts w:ascii="Consolas" w:hAnsi="Consolas"/>
                <w:sz w:val="16"/>
                <w:szCs w:val="16"/>
              </w:rPr>
              <w:t>IMPERMEABILIZAÇÃO DE SUPERFÍCIE COM EMULSÃO ASFÁLTICA, 2 DEMÃOS. AF_09/2023</w:t>
            </w:r>
          </w:p>
        </w:tc>
        <w:tc>
          <w:tcPr>
            <w:tcW w:w="992" w:type="dxa"/>
            <w:shd w:val="clear" w:color="auto" w:fill="FFFFFF" w:themeFill="background1"/>
            <w:noWrap/>
            <w:vAlign w:val="bottom"/>
          </w:tcPr>
          <w:p w14:paraId="0CBF01D2" w14:textId="77777777" w:rsidR="00956744" w:rsidRPr="006570CD" w:rsidRDefault="00956744" w:rsidP="00964C8B">
            <w:pPr>
              <w:jc w:val="center"/>
              <w:rPr>
                <w:rFonts w:ascii="Consolas" w:hAnsi="Consolas"/>
                <w:sz w:val="16"/>
                <w:szCs w:val="16"/>
              </w:rPr>
            </w:pPr>
            <w:r w:rsidRPr="004D7960">
              <w:rPr>
                <w:rFonts w:ascii="Consolas" w:hAnsi="Consolas"/>
                <w:sz w:val="16"/>
                <w:szCs w:val="16"/>
              </w:rPr>
              <w:t>M²</w:t>
            </w:r>
          </w:p>
        </w:tc>
        <w:tc>
          <w:tcPr>
            <w:tcW w:w="992" w:type="dxa"/>
            <w:shd w:val="clear" w:color="auto" w:fill="FFFFFF" w:themeFill="background1"/>
            <w:noWrap/>
            <w:vAlign w:val="bottom"/>
          </w:tcPr>
          <w:p w14:paraId="16B58FF6" w14:textId="77777777" w:rsidR="00956744" w:rsidRPr="006570CD" w:rsidRDefault="00956744" w:rsidP="00964C8B">
            <w:pPr>
              <w:jc w:val="center"/>
              <w:rPr>
                <w:rFonts w:ascii="Consolas" w:hAnsi="Consolas"/>
                <w:sz w:val="16"/>
                <w:szCs w:val="16"/>
              </w:rPr>
            </w:pPr>
            <w:r w:rsidRPr="004D7960">
              <w:rPr>
                <w:rFonts w:ascii="Consolas" w:hAnsi="Consolas"/>
                <w:sz w:val="16"/>
                <w:szCs w:val="16"/>
              </w:rPr>
              <w:t>102</w:t>
            </w:r>
          </w:p>
        </w:tc>
        <w:tc>
          <w:tcPr>
            <w:tcW w:w="992" w:type="dxa"/>
            <w:shd w:val="clear" w:color="auto" w:fill="FFFFFF" w:themeFill="background1"/>
          </w:tcPr>
          <w:p w14:paraId="4E608C76" w14:textId="77777777" w:rsidR="00956744" w:rsidRPr="004D7960" w:rsidRDefault="00956744" w:rsidP="00964C8B">
            <w:pPr>
              <w:jc w:val="center"/>
              <w:rPr>
                <w:rFonts w:ascii="Consolas" w:hAnsi="Consolas"/>
                <w:sz w:val="16"/>
                <w:szCs w:val="16"/>
              </w:rPr>
            </w:pPr>
          </w:p>
        </w:tc>
        <w:tc>
          <w:tcPr>
            <w:tcW w:w="992" w:type="dxa"/>
            <w:shd w:val="clear" w:color="auto" w:fill="FFFFFF" w:themeFill="background1"/>
          </w:tcPr>
          <w:p w14:paraId="68F95844" w14:textId="77777777" w:rsidR="00956744" w:rsidRPr="004D7960" w:rsidRDefault="00956744" w:rsidP="00964C8B">
            <w:pPr>
              <w:jc w:val="center"/>
              <w:rPr>
                <w:rFonts w:ascii="Consolas" w:hAnsi="Consolas"/>
                <w:sz w:val="16"/>
                <w:szCs w:val="16"/>
              </w:rPr>
            </w:pPr>
          </w:p>
        </w:tc>
      </w:tr>
      <w:tr w:rsidR="00956744" w:rsidRPr="00A15216" w14:paraId="6BB06222" w14:textId="77777777" w:rsidTr="00964C8B">
        <w:trPr>
          <w:trHeight w:val="350"/>
          <w:jc w:val="center"/>
        </w:trPr>
        <w:tc>
          <w:tcPr>
            <w:tcW w:w="704" w:type="dxa"/>
            <w:shd w:val="clear" w:color="auto" w:fill="FFFFFF" w:themeFill="background1"/>
            <w:noWrap/>
            <w:vAlign w:val="bottom"/>
          </w:tcPr>
          <w:p w14:paraId="0B609624" w14:textId="77777777" w:rsidR="00956744" w:rsidRDefault="00956744" w:rsidP="00964C8B">
            <w:pPr>
              <w:jc w:val="center"/>
              <w:rPr>
                <w:rFonts w:ascii="Consolas" w:hAnsi="Consolas"/>
                <w:sz w:val="16"/>
                <w:szCs w:val="16"/>
              </w:rPr>
            </w:pPr>
            <w:r>
              <w:rPr>
                <w:rFonts w:ascii="Consolas" w:hAnsi="Consolas"/>
                <w:sz w:val="16"/>
                <w:szCs w:val="16"/>
              </w:rPr>
              <w:t>16</w:t>
            </w:r>
          </w:p>
        </w:tc>
        <w:tc>
          <w:tcPr>
            <w:tcW w:w="1134" w:type="dxa"/>
            <w:shd w:val="clear" w:color="auto" w:fill="FFFFFF" w:themeFill="background1"/>
            <w:vAlign w:val="bottom"/>
          </w:tcPr>
          <w:p w14:paraId="136C997B" w14:textId="77777777" w:rsidR="00956744" w:rsidRPr="006570CD" w:rsidRDefault="00956744" w:rsidP="00964C8B">
            <w:pPr>
              <w:jc w:val="center"/>
              <w:rPr>
                <w:rFonts w:ascii="Consolas" w:hAnsi="Consolas"/>
                <w:sz w:val="16"/>
                <w:szCs w:val="16"/>
              </w:rPr>
            </w:pPr>
            <w:r>
              <w:rPr>
                <w:rFonts w:ascii="Consolas" w:hAnsi="Consolas"/>
                <w:sz w:val="16"/>
                <w:szCs w:val="16"/>
              </w:rPr>
              <w:t>92269</w:t>
            </w:r>
          </w:p>
        </w:tc>
        <w:tc>
          <w:tcPr>
            <w:tcW w:w="3686" w:type="dxa"/>
            <w:shd w:val="clear" w:color="auto" w:fill="FFFFFF" w:themeFill="background1"/>
            <w:noWrap/>
          </w:tcPr>
          <w:p w14:paraId="4848B237" w14:textId="77777777" w:rsidR="00956744" w:rsidRPr="006570CD" w:rsidRDefault="00956744" w:rsidP="00964C8B">
            <w:pPr>
              <w:jc w:val="both"/>
              <w:rPr>
                <w:rFonts w:ascii="Consolas" w:hAnsi="Consolas"/>
                <w:sz w:val="16"/>
                <w:szCs w:val="16"/>
              </w:rPr>
            </w:pPr>
            <w:r w:rsidRPr="004D7960">
              <w:rPr>
                <w:rFonts w:ascii="Consolas" w:hAnsi="Consolas"/>
                <w:sz w:val="16"/>
                <w:szCs w:val="16"/>
              </w:rPr>
              <w:t>FABRICAÇÃO DE FÔRMA PARA PILARES E ESTRUTURAS SIMILARES, EM MADEIRA SERRADA, E=25 MM. AF_09/2020</w:t>
            </w:r>
          </w:p>
        </w:tc>
        <w:tc>
          <w:tcPr>
            <w:tcW w:w="992" w:type="dxa"/>
            <w:shd w:val="clear" w:color="auto" w:fill="FFFFFF" w:themeFill="background1"/>
            <w:noWrap/>
            <w:vAlign w:val="bottom"/>
          </w:tcPr>
          <w:p w14:paraId="27E9BA1B" w14:textId="77777777" w:rsidR="00956744" w:rsidRPr="006570CD" w:rsidRDefault="00956744" w:rsidP="00964C8B">
            <w:pPr>
              <w:jc w:val="center"/>
              <w:rPr>
                <w:rFonts w:ascii="Consolas" w:hAnsi="Consolas"/>
                <w:sz w:val="16"/>
                <w:szCs w:val="16"/>
              </w:rPr>
            </w:pPr>
            <w:r w:rsidRPr="004D7960">
              <w:rPr>
                <w:rFonts w:ascii="Consolas" w:hAnsi="Consolas"/>
                <w:sz w:val="16"/>
                <w:szCs w:val="16"/>
              </w:rPr>
              <w:t>M²</w:t>
            </w:r>
          </w:p>
        </w:tc>
        <w:tc>
          <w:tcPr>
            <w:tcW w:w="992" w:type="dxa"/>
            <w:shd w:val="clear" w:color="auto" w:fill="FFFFFF" w:themeFill="background1"/>
            <w:noWrap/>
            <w:vAlign w:val="bottom"/>
          </w:tcPr>
          <w:p w14:paraId="4C955448" w14:textId="77777777" w:rsidR="00956744" w:rsidRPr="006570CD" w:rsidRDefault="00956744" w:rsidP="00964C8B">
            <w:pPr>
              <w:jc w:val="center"/>
              <w:rPr>
                <w:rFonts w:ascii="Consolas" w:hAnsi="Consolas"/>
                <w:sz w:val="16"/>
                <w:szCs w:val="16"/>
              </w:rPr>
            </w:pPr>
            <w:r w:rsidRPr="004D7960">
              <w:rPr>
                <w:rFonts w:ascii="Consolas" w:hAnsi="Consolas"/>
                <w:sz w:val="16"/>
                <w:szCs w:val="16"/>
              </w:rPr>
              <w:t>3,36</w:t>
            </w:r>
          </w:p>
        </w:tc>
        <w:tc>
          <w:tcPr>
            <w:tcW w:w="992" w:type="dxa"/>
            <w:shd w:val="clear" w:color="auto" w:fill="FFFFFF" w:themeFill="background1"/>
          </w:tcPr>
          <w:p w14:paraId="17CF2A05" w14:textId="77777777" w:rsidR="00956744" w:rsidRPr="004D7960" w:rsidRDefault="00956744" w:rsidP="00964C8B">
            <w:pPr>
              <w:jc w:val="center"/>
              <w:rPr>
                <w:rFonts w:ascii="Consolas" w:hAnsi="Consolas"/>
                <w:sz w:val="16"/>
                <w:szCs w:val="16"/>
              </w:rPr>
            </w:pPr>
          </w:p>
        </w:tc>
        <w:tc>
          <w:tcPr>
            <w:tcW w:w="992" w:type="dxa"/>
            <w:shd w:val="clear" w:color="auto" w:fill="FFFFFF" w:themeFill="background1"/>
          </w:tcPr>
          <w:p w14:paraId="018BCFD2" w14:textId="77777777" w:rsidR="00956744" w:rsidRPr="004D7960" w:rsidRDefault="00956744" w:rsidP="00964C8B">
            <w:pPr>
              <w:jc w:val="center"/>
              <w:rPr>
                <w:rFonts w:ascii="Consolas" w:hAnsi="Consolas"/>
                <w:sz w:val="16"/>
                <w:szCs w:val="16"/>
              </w:rPr>
            </w:pPr>
          </w:p>
        </w:tc>
      </w:tr>
      <w:tr w:rsidR="00956744" w:rsidRPr="00A15216" w14:paraId="73F75A67" w14:textId="77777777" w:rsidTr="00964C8B">
        <w:trPr>
          <w:trHeight w:val="350"/>
          <w:jc w:val="center"/>
        </w:trPr>
        <w:tc>
          <w:tcPr>
            <w:tcW w:w="704" w:type="dxa"/>
            <w:shd w:val="clear" w:color="auto" w:fill="FFFFFF" w:themeFill="background1"/>
            <w:noWrap/>
            <w:vAlign w:val="bottom"/>
          </w:tcPr>
          <w:p w14:paraId="68B1B10E" w14:textId="77777777" w:rsidR="00956744" w:rsidRDefault="00956744" w:rsidP="00964C8B">
            <w:pPr>
              <w:jc w:val="center"/>
              <w:rPr>
                <w:rFonts w:ascii="Consolas" w:hAnsi="Consolas"/>
                <w:sz w:val="16"/>
                <w:szCs w:val="16"/>
              </w:rPr>
            </w:pPr>
            <w:r>
              <w:rPr>
                <w:rFonts w:ascii="Consolas" w:hAnsi="Consolas"/>
                <w:sz w:val="16"/>
                <w:szCs w:val="16"/>
              </w:rPr>
              <w:t>17</w:t>
            </w:r>
          </w:p>
        </w:tc>
        <w:tc>
          <w:tcPr>
            <w:tcW w:w="1134" w:type="dxa"/>
            <w:shd w:val="clear" w:color="auto" w:fill="FFFFFF" w:themeFill="background1"/>
            <w:vAlign w:val="bottom"/>
          </w:tcPr>
          <w:p w14:paraId="03E25176" w14:textId="77777777" w:rsidR="00956744" w:rsidRPr="006570CD" w:rsidRDefault="00956744" w:rsidP="00964C8B">
            <w:pPr>
              <w:jc w:val="center"/>
              <w:rPr>
                <w:rFonts w:ascii="Consolas" w:hAnsi="Consolas"/>
                <w:sz w:val="16"/>
                <w:szCs w:val="16"/>
              </w:rPr>
            </w:pPr>
            <w:r w:rsidRPr="004D7960">
              <w:rPr>
                <w:rFonts w:ascii="Consolas" w:hAnsi="Consolas"/>
                <w:sz w:val="16"/>
                <w:szCs w:val="16"/>
              </w:rPr>
              <w:t>92763</w:t>
            </w:r>
          </w:p>
        </w:tc>
        <w:tc>
          <w:tcPr>
            <w:tcW w:w="3686" w:type="dxa"/>
            <w:shd w:val="clear" w:color="auto" w:fill="FFFFFF" w:themeFill="background1"/>
            <w:noWrap/>
          </w:tcPr>
          <w:p w14:paraId="1C5BDA82" w14:textId="77777777" w:rsidR="00956744" w:rsidRPr="006570CD" w:rsidRDefault="00956744" w:rsidP="00964C8B">
            <w:pPr>
              <w:jc w:val="both"/>
              <w:rPr>
                <w:rFonts w:ascii="Consolas" w:hAnsi="Consolas"/>
                <w:sz w:val="16"/>
                <w:szCs w:val="16"/>
              </w:rPr>
            </w:pPr>
            <w:r w:rsidRPr="004D7960">
              <w:rPr>
                <w:rFonts w:ascii="Consolas" w:hAnsi="Consolas"/>
                <w:sz w:val="16"/>
                <w:szCs w:val="16"/>
              </w:rPr>
              <w:t>ARMAÇÃO DE PILAR OU VIGA DE ESTRUTURA CONVENCIONAL DE CONCRETO ARMADO UTILIZANDO AÇO CA-50 DE 12,5 MM - MONTAGEM. AF_06/2022</w:t>
            </w:r>
          </w:p>
        </w:tc>
        <w:tc>
          <w:tcPr>
            <w:tcW w:w="992" w:type="dxa"/>
            <w:shd w:val="clear" w:color="auto" w:fill="FFFFFF" w:themeFill="background1"/>
            <w:noWrap/>
            <w:vAlign w:val="bottom"/>
          </w:tcPr>
          <w:p w14:paraId="0ADA8160" w14:textId="77777777" w:rsidR="00956744" w:rsidRPr="006570CD"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7BA1F2AC" w14:textId="77777777" w:rsidR="00956744" w:rsidRPr="006570CD" w:rsidRDefault="00956744" w:rsidP="00964C8B">
            <w:pPr>
              <w:jc w:val="center"/>
              <w:rPr>
                <w:rFonts w:ascii="Consolas" w:hAnsi="Consolas"/>
                <w:sz w:val="16"/>
                <w:szCs w:val="16"/>
              </w:rPr>
            </w:pPr>
            <w:r>
              <w:rPr>
                <w:rFonts w:ascii="Consolas" w:hAnsi="Consolas"/>
                <w:sz w:val="16"/>
                <w:szCs w:val="16"/>
              </w:rPr>
              <w:t>19,1</w:t>
            </w:r>
          </w:p>
        </w:tc>
        <w:tc>
          <w:tcPr>
            <w:tcW w:w="992" w:type="dxa"/>
            <w:shd w:val="clear" w:color="auto" w:fill="FFFFFF" w:themeFill="background1"/>
          </w:tcPr>
          <w:p w14:paraId="0EE7B689"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6A525798" w14:textId="77777777" w:rsidR="00956744" w:rsidRDefault="00956744" w:rsidP="00964C8B">
            <w:pPr>
              <w:jc w:val="center"/>
              <w:rPr>
                <w:rFonts w:ascii="Consolas" w:hAnsi="Consolas"/>
                <w:sz w:val="16"/>
                <w:szCs w:val="16"/>
              </w:rPr>
            </w:pPr>
          </w:p>
        </w:tc>
      </w:tr>
      <w:tr w:rsidR="00956744" w:rsidRPr="00A15216" w14:paraId="7E7E9868" w14:textId="77777777" w:rsidTr="00964C8B">
        <w:trPr>
          <w:trHeight w:val="350"/>
          <w:jc w:val="center"/>
        </w:trPr>
        <w:tc>
          <w:tcPr>
            <w:tcW w:w="704" w:type="dxa"/>
            <w:shd w:val="clear" w:color="auto" w:fill="FFFFFF" w:themeFill="background1"/>
            <w:noWrap/>
            <w:vAlign w:val="bottom"/>
          </w:tcPr>
          <w:p w14:paraId="735408BE" w14:textId="77777777" w:rsidR="00956744" w:rsidRDefault="00956744" w:rsidP="00964C8B">
            <w:pPr>
              <w:jc w:val="center"/>
              <w:rPr>
                <w:rFonts w:ascii="Consolas" w:hAnsi="Consolas"/>
                <w:sz w:val="16"/>
                <w:szCs w:val="16"/>
              </w:rPr>
            </w:pPr>
            <w:r>
              <w:rPr>
                <w:rFonts w:ascii="Consolas" w:hAnsi="Consolas"/>
                <w:sz w:val="16"/>
                <w:szCs w:val="16"/>
              </w:rPr>
              <w:t>18</w:t>
            </w:r>
          </w:p>
        </w:tc>
        <w:tc>
          <w:tcPr>
            <w:tcW w:w="1134" w:type="dxa"/>
            <w:shd w:val="clear" w:color="auto" w:fill="FFFFFF" w:themeFill="background1"/>
            <w:vAlign w:val="bottom"/>
          </w:tcPr>
          <w:p w14:paraId="79E04D71" w14:textId="77777777" w:rsidR="00956744" w:rsidRPr="006570CD" w:rsidRDefault="00956744" w:rsidP="00964C8B">
            <w:pPr>
              <w:jc w:val="center"/>
              <w:rPr>
                <w:rFonts w:ascii="Consolas" w:hAnsi="Consolas"/>
                <w:sz w:val="16"/>
                <w:szCs w:val="16"/>
              </w:rPr>
            </w:pPr>
            <w:r>
              <w:rPr>
                <w:rFonts w:ascii="Consolas" w:hAnsi="Consolas"/>
                <w:sz w:val="16"/>
                <w:szCs w:val="16"/>
              </w:rPr>
              <w:t>92762</w:t>
            </w:r>
          </w:p>
        </w:tc>
        <w:tc>
          <w:tcPr>
            <w:tcW w:w="3686" w:type="dxa"/>
            <w:shd w:val="clear" w:color="auto" w:fill="FFFFFF" w:themeFill="background1"/>
            <w:noWrap/>
          </w:tcPr>
          <w:p w14:paraId="2D07E1F6" w14:textId="77777777" w:rsidR="00956744" w:rsidRPr="006570CD" w:rsidRDefault="00956744" w:rsidP="00964C8B">
            <w:pPr>
              <w:jc w:val="both"/>
              <w:rPr>
                <w:rFonts w:ascii="Consolas" w:hAnsi="Consolas"/>
                <w:sz w:val="16"/>
                <w:szCs w:val="16"/>
              </w:rPr>
            </w:pPr>
            <w:r w:rsidRPr="004D7960">
              <w:rPr>
                <w:rFonts w:ascii="Consolas" w:hAnsi="Consolas"/>
                <w:sz w:val="16"/>
                <w:szCs w:val="16"/>
              </w:rPr>
              <w:t xml:space="preserve">ARMAÇÃO DE PILAR OU VIGA DE ESTRUTURA CONVENCIONAL DE CONCRETO ARMADO </w:t>
            </w:r>
            <w:r w:rsidRPr="004D7960">
              <w:rPr>
                <w:rFonts w:ascii="Consolas" w:hAnsi="Consolas"/>
                <w:sz w:val="16"/>
                <w:szCs w:val="16"/>
              </w:rPr>
              <w:lastRenderedPageBreak/>
              <w:t>UTILIZANDO AÇO CA-50 DE 10,0 MM - MONTAGEM. AF_06/2022</w:t>
            </w:r>
          </w:p>
        </w:tc>
        <w:tc>
          <w:tcPr>
            <w:tcW w:w="992" w:type="dxa"/>
            <w:shd w:val="clear" w:color="auto" w:fill="FFFFFF" w:themeFill="background1"/>
            <w:noWrap/>
            <w:vAlign w:val="bottom"/>
          </w:tcPr>
          <w:p w14:paraId="2274623A" w14:textId="77777777" w:rsidR="00956744" w:rsidRPr="006570CD" w:rsidRDefault="00956744" w:rsidP="00964C8B">
            <w:pPr>
              <w:jc w:val="center"/>
              <w:rPr>
                <w:rFonts w:ascii="Consolas" w:hAnsi="Consolas"/>
                <w:sz w:val="16"/>
                <w:szCs w:val="16"/>
              </w:rPr>
            </w:pPr>
            <w:r>
              <w:rPr>
                <w:rFonts w:ascii="Consolas" w:hAnsi="Consolas"/>
                <w:sz w:val="16"/>
                <w:szCs w:val="16"/>
              </w:rPr>
              <w:lastRenderedPageBreak/>
              <w:t>KG</w:t>
            </w:r>
          </w:p>
        </w:tc>
        <w:tc>
          <w:tcPr>
            <w:tcW w:w="992" w:type="dxa"/>
            <w:shd w:val="clear" w:color="auto" w:fill="FFFFFF" w:themeFill="background1"/>
            <w:noWrap/>
            <w:vAlign w:val="bottom"/>
          </w:tcPr>
          <w:p w14:paraId="65E905F6" w14:textId="77777777" w:rsidR="00956744" w:rsidRPr="006570CD" w:rsidRDefault="00956744" w:rsidP="00964C8B">
            <w:pPr>
              <w:jc w:val="center"/>
              <w:rPr>
                <w:rFonts w:ascii="Consolas" w:hAnsi="Consolas"/>
                <w:sz w:val="16"/>
                <w:szCs w:val="16"/>
              </w:rPr>
            </w:pPr>
            <w:r>
              <w:rPr>
                <w:rFonts w:ascii="Consolas" w:hAnsi="Consolas"/>
                <w:sz w:val="16"/>
                <w:szCs w:val="16"/>
              </w:rPr>
              <w:t>38,8</w:t>
            </w:r>
          </w:p>
        </w:tc>
        <w:tc>
          <w:tcPr>
            <w:tcW w:w="992" w:type="dxa"/>
            <w:shd w:val="clear" w:color="auto" w:fill="FFFFFF" w:themeFill="background1"/>
          </w:tcPr>
          <w:p w14:paraId="3796A5BB"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2960B7F9" w14:textId="77777777" w:rsidR="00956744" w:rsidRDefault="00956744" w:rsidP="00964C8B">
            <w:pPr>
              <w:jc w:val="center"/>
              <w:rPr>
                <w:rFonts w:ascii="Consolas" w:hAnsi="Consolas"/>
                <w:sz w:val="16"/>
                <w:szCs w:val="16"/>
              </w:rPr>
            </w:pPr>
          </w:p>
        </w:tc>
      </w:tr>
      <w:tr w:rsidR="00956744" w:rsidRPr="00A15216" w14:paraId="1A53FFC5" w14:textId="77777777" w:rsidTr="00964C8B">
        <w:trPr>
          <w:trHeight w:val="350"/>
          <w:jc w:val="center"/>
        </w:trPr>
        <w:tc>
          <w:tcPr>
            <w:tcW w:w="704" w:type="dxa"/>
            <w:shd w:val="clear" w:color="auto" w:fill="FFFFFF" w:themeFill="background1"/>
            <w:noWrap/>
            <w:vAlign w:val="bottom"/>
          </w:tcPr>
          <w:p w14:paraId="59A9BC86" w14:textId="77777777" w:rsidR="00956744" w:rsidRDefault="00956744" w:rsidP="00964C8B">
            <w:pPr>
              <w:jc w:val="center"/>
              <w:rPr>
                <w:rFonts w:ascii="Consolas" w:hAnsi="Consolas"/>
                <w:sz w:val="16"/>
                <w:szCs w:val="16"/>
              </w:rPr>
            </w:pPr>
            <w:r>
              <w:rPr>
                <w:rFonts w:ascii="Consolas" w:hAnsi="Consolas"/>
                <w:sz w:val="16"/>
                <w:szCs w:val="16"/>
              </w:rPr>
              <w:t>19</w:t>
            </w:r>
          </w:p>
        </w:tc>
        <w:tc>
          <w:tcPr>
            <w:tcW w:w="1134" w:type="dxa"/>
            <w:shd w:val="clear" w:color="auto" w:fill="FFFFFF" w:themeFill="background1"/>
            <w:vAlign w:val="bottom"/>
          </w:tcPr>
          <w:p w14:paraId="5FB24C80" w14:textId="77777777" w:rsidR="00956744" w:rsidRPr="006570CD" w:rsidRDefault="00956744" w:rsidP="00964C8B">
            <w:pPr>
              <w:jc w:val="center"/>
              <w:rPr>
                <w:rFonts w:ascii="Consolas" w:hAnsi="Consolas"/>
                <w:sz w:val="16"/>
                <w:szCs w:val="16"/>
              </w:rPr>
            </w:pPr>
            <w:r>
              <w:rPr>
                <w:rFonts w:ascii="Consolas" w:hAnsi="Consolas"/>
                <w:sz w:val="16"/>
                <w:szCs w:val="16"/>
              </w:rPr>
              <w:t>92759</w:t>
            </w:r>
          </w:p>
        </w:tc>
        <w:tc>
          <w:tcPr>
            <w:tcW w:w="3686" w:type="dxa"/>
            <w:shd w:val="clear" w:color="auto" w:fill="FFFFFF" w:themeFill="background1"/>
            <w:noWrap/>
          </w:tcPr>
          <w:p w14:paraId="562DB2F3" w14:textId="77777777" w:rsidR="00956744" w:rsidRPr="006570CD" w:rsidRDefault="00956744" w:rsidP="00964C8B">
            <w:pPr>
              <w:jc w:val="both"/>
              <w:rPr>
                <w:rFonts w:ascii="Consolas" w:hAnsi="Consolas"/>
                <w:sz w:val="16"/>
                <w:szCs w:val="16"/>
              </w:rPr>
            </w:pPr>
            <w:r w:rsidRPr="004D7960">
              <w:rPr>
                <w:rFonts w:ascii="Consolas" w:hAnsi="Consolas"/>
                <w:sz w:val="16"/>
                <w:szCs w:val="16"/>
              </w:rPr>
              <w:t>ARMAÇÃO DE PILAR OU VIGA DE ESTRUTURA CONVENCIONAL DE CONCRETO ARMADO UTILIZANDO AÇO CA-60 DE 5,0 MM - MONTAGEM. AF_06/2022</w:t>
            </w:r>
          </w:p>
        </w:tc>
        <w:tc>
          <w:tcPr>
            <w:tcW w:w="992" w:type="dxa"/>
            <w:shd w:val="clear" w:color="auto" w:fill="FFFFFF" w:themeFill="background1"/>
            <w:noWrap/>
            <w:vAlign w:val="bottom"/>
          </w:tcPr>
          <w:p w14:paraId="3236F60F" w14:textId="77777777" w:rsidR="00956744" w:rsidRPr="006570CD"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018A78DE" w14:textId="77777777" w:rsidR="00956744" w:rsidRPr="006570CD" w:rsidRDefault="00956744" w:rsidP="00964C8B">
            <w:pPr>
              <w:jc w:val="center"/>
              <w:rPr>
                <w:rFonts w:ascii="Consolas" w:hAnsi="Consolas"/>
                <w:sz w:val="16"/>
                <w:szCs w:val="16"/>
              </w:rPr>
            </w:pPr>
            <w:r>
              <w:rPr>
                <w:rFonts w:ascii="Consolas" w:hAnsi="Consolas"/>
                <w:sz w:val="16"/>
                <w:szCs w:val="16"/>
              </w:rPr>
              <w:t>9,2</w:t>
            </w:r>
          </w:p>
        </w:tc>
        <w:tc>
          <w:tcPr>
            <w:tcW w:w="992" w:type="dxa"/>
            <w:shd w:val="clear" w:color="auto" w:fill="FFFFFF" w:themeFill="background1"/>
          </w:tcPr>
          <w:p w14:paraId="384B80D7"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439A87AE" w14:textId="77777777" w:rsidR="00956744" w:rsidRDefault="00956744" w:rsidP="00964C8B">
            <w:pPr>
              <w:jc w:val="center"/>
              <w:rPr>
                <w:rFonts w:ascii="Consolas" w:hAnsi="Consolas"/>
                <w:sz w:val="16"/>
                <w:szCs w:val="16"/>
              </w:rPr>
            </w:pPr>
          </w:p>
        </w:tc>
      </w:tr>
      <w:tr w:rsidR="00956744" w:rsidRPr="00A15216" w14:paraId="730A31C6" w14:textId="77777777" w:rsidTr="00964C8B">
        <w:trPr>
          <w:trHeight w:val="350"/>
          <w:jc w:val="center"/>
        </w:trPr>
        <w:tc>
          <w:tcPr>
            <w:tcW w:w="704" w:type="dxa"/>
            <w:shd w:val="clear" w:color="auto" w:fill="FFFFFF" w:themeFill="background1"/>
            <w:noWrap/>
            <w:vAlign w:val="bottom"/>
          </w:tcPr>
          <w:p w14:paraId="2387EF13" w14:textId="77777777" w:rsidR="00956744" w:rsidRDefault="00956744" w:rsidP="00964C8B">
            <w:pPr>
              <w:jc w:val="center"/>
              <w:rPr>
                <w:rFonts w:ascii="Consolas" w:hAnsi="Consolas"/>
                <w:sz w:val="16"/>
                <w:szCs w:val="16"/>
              </w:rPr>
            </w:pPr>
            <w:r>
              <w:rPr>
                <w:rFonts w:ascii="Consolas" w:hAnsi="Consolas"/>
                <w:sz w:val="16"/>
                <w:szCs w:val="16"/>
              </w:rPr>
              <w:t>20</w:t>
            </w:r>
          </w:p>
        </w:tc>
        <w:tc>
          <w:tcPr>
            <w:tcW w:w="1134" w:type="dxa"/>
            <w:shd w:val="clear" w:color="auto" w:fill="FFFFFF" w:themeFill="background1"/>
            <w:vAlign w:val="bottom"/>
          </w:tcPr>
          <w:p w14:paraId="30EB82D2" w14:textId="77777777" w:rsidR="00956744" w:rsidRDefault="00956744" w:rsidP="00964C8B">
            <w:pPr>
              <w:jc w:val="center"/>
              <w:rPr>
                <w:rFonts w:ascii="Consolas" w:hAnsi="Consolas"/>
                <w:sz w:val="16"/>
                <w:szCs w:val="16"/>
              </w:rPr>
            </w:pPr>
            <w:r>
              <w:rPr>
                <w:rFonts w:ascii="Consolas" w:hAnsi="Consolas"/>
                <w:sz w:val="16"/>
                <w:szCs w:val="16"/>
              </w:rPr>
              <w:t>103672</w:t>
            </w:r>
          </w:p>
        </w:tc>
        <w:tc>
          <w:tcPr>
            <w:tcW w:w="3686" w:type="dxa"/>
            <w:shd w:val="clear" w:color="auto" w:fill="FFFFFF" w:themeFill="background1"/>
            <w:noWrap/>
          </w:tcPr>
          <w:p w14:paraId="560680BD" w14:textId="77777777" w:rsidR="00956744" w:rsidRPr="004D7960" w:rsidRDefault="00956744" w:rsidP="00964C8B">
            <w:pPr>
              <w:jc w:val="both"/>
              <w:rPr>
                <w:rFonts w:ascii="Consolas" w:hAnsi="Consolas"/>
                <w:sz w:val="16"/>
                <w:szCs w:val="16"/>
              </w:rPr>
            </w:pPr>
            <w:r w:rsidRPr="004D7960">
              <w:rPr>
                <w:rFonts w:ascii="Consolas" w:hAnsi="Consolas"/>
                <w:sz w:val="16"/>
                <w:szCs w:val="16"/>
              </w:rPr>
              <w:t>CONCRETAGEM DE PILARES, FCK = 25 MPA, COM USO DE BOMBA - LANÇAMENTO, ADENSAMENTO E ACABAMENTO. AF_02/2022_PS</w:t>
            </w:r>
          </w:p>
        </w:tc>
        <w:tc>
          <w:tcPr>
            <w:tcW w:w="992" w:type="dxa"/>
            <w:shd w:val="clear" w:color="auto" w:fill="FFFFFF" w:themeFill="background1"/>
            <w:noWrap/>
            <w:vAlign w:val="bottom"/>
          </w:tcPr>
          <w:p w14:paraId="5285B351" w14:textId="77777777" w:rsidR="00956744" w:rsidRDefault="00956744" w:rsidP="00964C8B">
            <w:pPr>
              <w:jc w:val="center"/>
              <w:rPr>
                <w:rFonts w:ascii="Consolas" w:hAnsi="Consolas"/>
                <w:sz w:val="16"/>
                <w:szCs w:val="16"/>
              </w:rPr>
            </w:pPr>
            <w:r w:rsidRPr="004D7960">
              <w:rPr>
                <w:rFonts w:ascii="Consolas" w:hAnsi="Consolas"/>
                <w:sz w:val="16"/>
                <w:szCs w:val="16"/>
              </w:rPr>
              <w:t>m³</w:t>
            </w:r>
          </w:p>
        </w:tc>
        <w:tc>
          <w:tcPr>
            <w:tcW w:w="992" w:type="dxa"/>
            <w:shd w:val="clear" w:color="auto" w:fill="FFFFFF" w:themeFill="background1"/>
            <w:noWrap/>
            <w:vAlign w:val="bottom"/>
          </w:tcPr>
          <w:p w14:paraId="6E3D1067" w14:textId="77777777" w:rsidR="00956744" w:rsidRDefault="00956744" w:rsidP="00964C8B">
            <w:pPr>
              <w:jc w:val="center"/>
              <w:rPr>
                <w:rFonts w:ascii="Consolas" w:hAnsi="Consolas"/>
                <w:sz w:val="16"/>
                <w:szCs w:val="16"/>
              </w:rPr>
            </w:pPr>
            <w:r w:rsidRPr="004D7960">
              <w:rPr>
                <w:rFonts w:ascii="Consolas" w:hAnsi="Consolas"/>
                <w:sz w:val="16"/>
                <w:szCs w:val="16"/>
              </w:rPr>
              <w:t>0,74</w:t>
            </w:r>
          </w:p>
        </w:tc>
        <w:tc>
          <w:tcPr>
            <w:tcW w:w="992" w:type="dxa"/>
            <w:shd w:val="clear" w:color="auto" w:fill="FFFFFF" w:themeFill="background1"/>
          </w:tcPr>
          <w:p w14:paraId="37AB216D" w14:textId="77777777" w:rsidR="00956744" w:rsidRPr="004D7960" w:rsidRDefault="00956744" w:rsidP="00964C8B">
            <w:pPr>
              <w:jc w:val="center"/>
              <w:rPr>
                <w:rFonts w:ascii="Consolas" w:hAnsi="Consolas"/>
                <w:sz w:val="16"/>
                <w:szCs w:val="16"/>
              </w:rPr>
            </w:pPr>
          </w:p>
        </w:tc>
        <w:tc>
          <w:tcPr>
            <w:tcW w:w="992" w:type="dxa"/>
            <w:shd w:val="clear" w:color="auto" w:fill="FFFFFF" w:themeFill="background1"/>
          </w:tcPr>
          <w:p w14:paraId="3B2E1C8D" w14:textId="77777777" w:rsidR="00956744" w:rsidRPr="004D7960" w:rsidRDefault="00956744" w:rsidP="00964C8B">
            <w:pPr>
              <w:jc w:val="center"/>
              <w:rPr>
                <w:rFonts w:ascii="Consolas" w:hAnsi="Consolas"/>
                <w:sz w:val="16"/>
                <w:szCs w:val="16"/>
              </w:rPr>
            </w:pPr>
          </w:p>
        </w:tc>
      </w:tr>
      <w:tr w:rsidR="00956744" w:rsidRPr="00A15216" w14:paraId="73EBF2BA" w14:textId="77777777" w:rsidTr="00964C8B">
        <w:trPr>
          <w:trHeight w:val="350"/>
          <w:jc w:val="center"/>
        </w:trPr>
        <w:tc>
          <w:tcPr>
            <w:tcW w:w="704" w:type="dxa"/>
            <w:shd w:val="clear" w:color="auto" w:fill="FFFFFF" w:themeFill="background1"/>
            <w:noWrap/>
            <w:vAlign w:val="bottom"/>
          </w:tcPr>
          <w:p w14:paraId="69246FFD" w14:textId="77777777" w:rsidR="00956744" w:rsidRDefault="00956744" w:rsidP="00964C8B">
            <w:pPr>
              <w:jc w:val="center"/>
              <w:rPr>
                <w:rFonts w:ascii="Consolas" w:hAnsi="Consolas"/>
                <w:sz w:val="16"/>
                <w:szCs w:val="16"/>
              </w:rPr>
            </w:pPr>
            <w:r>
              <w:rPr>
                <w:rFonts w:ascii="Consolas" w:hAnsi="Consolas"/>
                <w:sz w:val="16"/>
                <w:szCs w:val="16"/>
              </w:rPr>
              <w:t>21</w:t>
            </w:r>
          </w:p>
        </w:tc>
        <w:tc>
          <w:tcPr>
            <w:tcW w:w="1134" w:type="dxa"/>
            <w:shd w:val="clear" w:color="auto" w:fill="FFFFFF" w:themeFill="background1"/>
            <w:vAlign w:val="bottom"/>
          </w:tcPr>
          <w:p w14:paraId="35E92EE1" w14:textId="77777777" w:rsidR="00956744" w:rsidRDefault="00956744" w:rsidP="00964C8B">
            <w:pPr>
              <w:jc w:val="center"/>
              <w:rPr>
                <w:rFonts w:ascii="Consolas" w:hAnsi="Consolas"/>
                <w:sz w:val="16"/>
                <w:szCs w:val="16"/>
              </w:rPr>
            </w:pPr>
            <w:r>
              <w:rPr>
                <w:rFonts w:ascii="Consolas" w:hAnsi="Consolas"/>
                <w:sz w:val="16"/>
                <w:szCs w:val="16"/>
              </w:rPr>
              <w:t>94319</w:t>
            </w:r>
          </w:p>
        </w:tc>
        <w:tc>
          <w:tcPr>
            <w:tcW w:w="3686" w:type="dxa"/>
            <w:shd w:val="clear" w:color="auto" w:fill="FFFFFF" w:themeFill="background1"/>
            <w:noWrap/>
          </w:tcPr>
          <w:p w14:paraId="4DB82BC7" w14:textId="77777777" w:rsidR="00956744" w:rsidRPr="004D7960" w:rsidRDefault="00956744" w:rsidP="00964C8B">
            <w:pPr>
              <w:jc w:val="both"/>
              <w:rPr>
                <w:rFonts w:ascii="Consolas" w:hAnsi="Consolas"/>
                <w:sz w:val="16"/>
                <w:szCs w:val="16"/>
              </w:rPr>
            </w:pPr>
            <w:r w:rsidRPr="004D7960">
              <w:rPr>
                <w:rFonts w:ascii="Consolas" w:hAnsi="Consolas"/>
                <w:sz w:val="16"/>
                <w:szCs w:val="16"/>
              </w:rPr>
              <w:t>ATERRO MANUAL DE VALAS COM SOLO ARGILO-ARENOSO. AF_08/2023</w:t>
            </w:r>
          </w:p>
        </w:tc>
        <w:tc>
          <w:tcPr>
            <w:tcW w:w="992" w:type="dxa"/>
            <w:shd w:val="clear" w:color="auto" w:fill="FFFFFF" w:themeFill="background1"/>
            <w:noWrap/>
            <w:vAlign w:val="bottom"/>
          </w:tcPr>
          <w:p w14:paraId="2D745A6B" w14:textId="77777777" w:rsidR="00956744" w:rsidRDefault="00956744" w:rsidP="00964C8B">
            <w:pPr>
              <w:jc w:val="center"/>
              <w:rPr>
                <w:rFonts w:ascii="Consolas" w:hAnsi="Consolas"/>
                <w:sz w:val="16"/>
                <w:szCs w:val="16"/>
              </w:rPr>
            </w:pPr>
            <w:r w:rsidRPr="004D7960">
              <w:rPr>
                <w:rFonts w:ascii="Consolas" w:hAnsi="Consolas"/>
                <w:sz w:val="16"/>
                <w:szCs w:val="16"/>
              </w:rPr>
              <w:t>m³</w:t>
            </w:r>
          </w:p>
        </w:tc>
        <w:tc>
          <w:tcPr>
            <w:tcW w:w="992" w:type="dxa"/>
            <w:shd w:val="clear" w:color="auto" w:fill="FFFFFF" w:themeFill="background1"/>
            <w:noWrap/>
            <w:vAlign w:val="bottom"/>
          </w:tcPr>
          <w:p w14:paraId="63BD8EA4" w14:textId="77777777" w:rsidR="00956744" w:rsidRDefault="00956744" w:rsidP="00964C8B">
            <w:pPr>
              <w:jc w:val="center"/>
              <w:rPr>
                <w:rFonts w:ascii="Consolas" w:hAnsi="Consolas"/>
                <w:sz w:val="16"/>
                <w:szCs w:val="16"/>
              </w:rPr>
            </w:pPr>
            <w:r w:rsidRPr="004D7960">
              <w:rPr>
                <w:rFonts w:ascii="Consolas" w:hAnsi="Consolas"/>
                <w:sz w:val="16"/>
                <w:szCs w:val="16"/>
              </w:rPr>
              <w:t>90,65</w:t>
            </w:r>
          </w:p>
        </w:tc>
        <w:tc>
          <w:tcPr>
            <w:tcW w:w="992" w:type="dxa"/>
            <w:shd w:val="clear" w:color="auto" w:fill="FFFFFF" w:themeFill="background1"/>
          </w:tcPr>
          <w:p w14:paraId="7A160643" w14:textId="77777777" w:rsidR="00956744" w:rsidRPr="004D7960" w:rsidRDefault="00956744" w:rsidP="00964C8B">
            <w:pPr>
              <w:jc w:val="center"/>
              <w:rPr>
                <w:rFonts w:ascii="Consolas" w:hAnsi="Consolas"/>
                <w:sz w:val="16"/>
                <w:szCs w:val="16"/>
              </w:rPr>
            </w:pPr>
          </w:p>
        </w:tc>
        <w:tc>
          <w:tcPr>
            <w:tcW w:w="992" w:type="dxa"/>
            <w:shd w:val="clear" w:color="auto" w:fill="FFFFFF" w:themeFill="background1"/>
          </w:tcPr>
          <w:p w14:paraId="39FB2CA1" w14:textId="77777777" w:rsidR="00956744" w:rsidRPr="004D7960" w:rsidRDefault="00956744" w:rsidP="00964C8B">
            <w:pPr>
              <w:jc w:val="center"/>
              <w:rPr>
                <w:rFonts w:ascii="Consolas" w:hAnsi="Consolas"/>
                <w:sz w:val="16"/>
                <w:szCs w:val="16"/>
              </w:rPr>
            </w:pPr>
          </w:p>
        </w:tc>
      </w:tr>
      <w:tr w:rsidR="00956744" w:rsidRPr="00A15216" w14:paraId="2139F945" w14:textId="77777777" w:rsidTr="00964C8B">
        <w:trPr>
          <w:trHeight w:val="350"/>
          <w:jc w:val="center"/>
        </w:trPr>
        <w:tc>
          <w:tcPr>
            <w:tcW w:w="704" w:type="dxa"/>
            <w:shd w:val="clear" w:color="auto" w:fill="FFFFFF" w:themeFill="background1"/>
            <w:noWrap/>
            <w:vAlign w:val="bottom"/>
          </w:tcPr>
          <w:p w14:paraId="3DCBCC65" w14:textId="77777777" w:rsidR="00956744" w:rsidRDefault="00956744" w:rsidP="00964C8B">
            <w:pPr>
              <w:jc w:val="center"/>
              <w:rPr>
                <w:rFonts w:ascii="Consolas" w:hAnsi="Consolas"/>
                <w:sz w:val="16"/>
                <w:szCs w:val="16"/>
              </w:rPr>
            </w:pPr>
            <w:r>
              <w:rPr>
                <w:rFonts w:ascii="Consolas" w:hAnsi="Consolas"/>
                <w:sz w:val="16"/>
                <w:szCs w:val="16"/>
              </w:rPr>
              <w:t>22</w:t>
            </w:r>
          </w:p>
        </w:tc>
        <w:tc>
          <w:tcPr>
            <w:tcW w:w="1134" w:type="dxa"/>
            <w:shd w:val="clear" w:color="auto" w:fill="FFFFFF" w:themeFill="background1"/>
            <w:vAlign w:val="bottom"/>
          </w:tcPr>
          <w:p w14:paraId="4E6D1E39" w14:textId="77777777" w:rsidR="00956744" w:rsidRDefault="00956744" w:rsidP="00964C8B">
            <w:pPr>
              <w:jc w:val="center"/>
              <w:rPr>
                <w:rFonts w:ascii="Consolas" w:hAnsi="Consolas"/>
                <w:sz w:val="16"/>
                <w:szCs w:val="16"/>
              </w:rPr>
            </w:pPr>
            <w:r>
              <w:rPr>
                <w:rFonts w:ascii="Consolas" w:hAnsi="Consolas"/>
                <w:sz w:val="16"/>
                <w:szCs w:val="16"/>
              </w:rPr>
              <w:t>97083</w:t>
            </w:r>
          </w:p>
        </w:tc>
        <w:tc>
          <w:tcPr>
            <w:tcW w:w="3686" w:type="dxa"/>
            <w:shd w:val="clear" w:color="auto" w:fill="FFFFFF" w:themeFill="background1"/>
            <w:noWrap/>
          </w:tcPr>
          <w:p w14:paraId="4B2D6140" w14:textId="77777777" w:rsidR="00956744" w:rsidRPr="004D7960" w:rsidRDefault="00956744" w:rsidP="00964C8B">
            <w:pPr>
              <w:jc w:val="both"/>
              <w:rPr>
                <w:rFonts w:ascii="Consolas" w:hAnsi="Consolas"/>
                <w:sz w:val="16"/>
                <w:szCs w:val="16"/>
              </w:rPr>
            </w:pPr>
            <w:r w:rsidRPr="004D7960">
              <w:rPr>
                <w:rFonts w:ascii="Consolas" w:hAnsi="Consolas"/>
                <w:sz w:val="16"/>
                <w:szCs w:val="16"/>
              </w:rPr>
              <w:t>COMPACTAÇÃO MECÂNICA DE SOLO PARA EXECUÇÃO DE RADIER, PISO DE CONCRETO OU LAJE SOBRE SOLO, COM COMPACTADOR DE SOLOS A PERCUSSÃO. AF_09/2021</w:t>
            </w:r>
          </w:p>
        </w:tc>
        <w:tc>
          <w:tcPr>
            <w:tcW w:w="992" w:type="dxa"/>
            <w:shd w:val="clear" w:color="auto" w:fill="FFFFFF" w:themeFill="background1"/>
            <w:noWrap/>
            <w:vAlign w:val="bottom"/>
          </w:tcPr>
          <w:p w14:paraId="26F8A759" w14:textId="77777777" w:rsidR="00956744" w:rsidRDefault="00956744" w:rsidP="00964C8B">
            <w:pPr>
              <w:jc w:val="center"/>
              <w:rPr>
                <w:rFonts w:ascii="Consolas" w:hAnsi="Consolas"/>
                <w:sz w:val="16"/>
                <w:szCs w:val="16"/>
              </w:rPr>
            </w:pPr>
            <w:r w:rsidRPr="004D7960">
              <w:rPr>
                <w:rFonts w:ascii="Consolas" w:hAnsi="Consolas"/>
                <w:sz w:val="16"/>
                <w:szCs w:val="16"/>
              </w:rPr>
              <w:t>m²</w:t>
            </w:r>
          </w:p>
        </w:tc>
        <w:tc>
          <w:tcPr>
            <w:tcW w:w="992" w:type="dxa"/>
            <w:shd w:val="clear" w:color="auto" w:fill="FFFFFF" w:themeFill="background1"/>
            <w:noWrap/>
            <w:vAlign w:val="bottom"/>
          </w:tcPr>
          <w:p w14:paraId="2C38C5AB" w14:textId="77777777" w:rsidR="00956744" w:rsidRDefault="00956744" w:rsidP="00964C8B">
            <w:pPr>
              <w:jc w:val="center"/>
              <w:rPr>
                <w:rFonts w:ascii="Consolas" w:hAnsi="Consolas"/>
                <w:sz w:val="16"/>
                <w:szCs w:val="16"/>
              </w:rPr>
            </w:pPr>
            <w:r w:rsidRPr="004D7960">
              <w:rPr>
                <w:rFonts w:ascii="Consolas" w:hAnsi="Consolas"/>
                <w:sz w:val="16"/>
                <w:szCs w:val="16"/>
              </w:rPr>
              <w:t>165</w:t>
            </w:r>
          </w:p>
        </w:tc>
        <w:tc>
          <w:tcPr>
            <w:tcW w:w="992" w:type="dxa"/>
            <w:shd w:val="clear" w:color="auto" w:fill="FFFFFF" w:themeFill="background1"/>
          </w:tcPr>
          <w:p w14:paraId="1903FDC7" w14:textId="77777777" w:rsidR="00956744" w:rsidRPr="004D7960" w:rsidRDefault="00956744" w:rsidP="00964C8B">
            <w:pPr>
              <w:jc w:val="center"/>
              <w:rPr>
                <w:rFonts w:ascii="Consolas" w:hAnsi="Consolas"/>
                <w:sz w:val="16"/>
                <w:szCs w:val="16"/>
              </w:rPr>
            </w:pPr>
          </w:p>
        </w:tc>
        <w:tc>
          <w:tcPr>
            <w:tcW w:w="992" w:type="dxa"/>
            <w:shd w:val="clear" w:color="auto" w:fill="FFFFFF" w:themeFill="background1"/>
          </w:tcPr>
          <w:p w14:paraId="492B67CD" w14:textId="77777777" w:rsidR="00956744" w:rsidRPr="004D7960" w:rsidRDefault="00956744" w:rsidP="00964C8B">
            <w:pPr>
              <w:jc w:val="center"/>
              <w:rPr>
                <w:rFonts w:ascii="Consolas" w:hAnsi="Consolas"/>
                <w:sz w:val="16"/>
                <w:szCs w:val="16"/>
              </w:rPr>
            </w:pPr>
          </w:p>
        </w:tc>
      </w:tr>
      <w:tr w:rsidR="00956744" w:rsidRPr="00A15216" w14:paraId="6033A6AF" w14:textId="77777777" w:rsidTr="00964C8B">
        <w:trPr>
          <w:trHeight w:val="350"/>
          <w:jc w:val="center"/>
        </w:trPr>
        <w:tc>
          <w:tcPr>
            <w:tcW w:w="704" w:type="dxa"/>
            <w:shd w:val="clear" w:color="auto" w:fill="FFFFFF" w:themeFill="background1"/>
            <w:noWrap/>
            <w:vAlign w:val="bottom"/>
          </w:tcPr>
          <w:p w14:paraId="481C7EB8" w14:textId="77777777" w:rsidR="00956744" w:rsidRDefault="00956744" w:rsidP="00964C8B">
            <w:pPr>
              <w:jc w:val="center"/>
              <w:rPr>
                <w:rFonts w:ascii="Consolas" w:hAnsi="Consolas"/>
                <w:sz w:val="16"/>
                <w:szCs w:val="16"/>
              </w:rPr>
            </w:pPr>
            <w:r>
              <w:rPr>
                <w:rFonts w:ascii="Consolas" w:hAnsi="Consolas"/>
                <w:sz w:val="16"/>
                <w:szCs w:val="16"/>
              </w:rPr>
              <w:t>23</w:t>
            </w:r>
          </w:p>
        </w:tc>
        <w:tc>
          <w:tcPr>
            <w:tcW w:w="1134" w:type="dxa"/>
            <w:shd w:val="clear" w:color="auto" w:fill="FFFFFF" w:themeFill="background1"/>
            <w:vAlign w:val="bottom"/>
          </w:tcPr>
          <w:p w14:paraId="08362A98" w14:textId="77777777" w:rsidR="00956744" w:rsidRDefault="00956744" w:rsidP="00964C8B">
            <w:pPr>
              <w:jc w:val="center"/>
              <w:rPr>
                <w:rFonts w:ascii="Consolas" w:hAnsi="Consolas"/>
                <w:sz w:val="16"/>
                <w:szCs w:val="16"/>
              </w:rPr>
            </w:pPr>
            <w:r>
              <w:rPr>
                <w:rFonts w:ascii="Consolas" w:hAnsi="Consolas"/>
                <w:sz w:val="16"/>
                <w:szCs w:val="16"/>
              </w:rPr>
              <w:t>92269</w:t>
            </w:r>
          </w:p>
        </w:tc>
        <w:tc>
          <w:tcPr>
            <w:tcW w:w="3686" w:type="dxa"/>
            <w:shd w:val="clear" w:color="auto" w:fill="FFFFFF" w:themeFill="background1"/>
            <w:noWrap/>
          </w:tcPr>
          <w:p w14:paraId="210CC337" w14:textId="77777777" w:rsidR="00956744" w:rsidRPr="004D7960" w:rsidRDefault="00956744" w:rsidP="00964C8B">
            <w:pPr>
              <w:jc w:val="both"/>
              <w:rPr>
                <w:rFonts w:ascii="Consolas" w:hAnsi="Consolas"/>
                <w:sz w:val="16"/>
                <w:szCs w:val="16"/>
              </w:rPr>
            </w:pPr>
            <w:r w:rsidRPr="00CA1427">
              <w:rPr>
                <w:rFonts w:ascii="Consolas" w:hAnsi="Consolas"/>
                <w:sz w:val="16"/>
                <w:szCs w:val="16"/>
              </w:rPr>
              <w:t>FABRICAÇÃO DE FÔRMA PARA PILARES E ESTRUTURAS SIMILARES, EM MADEIRA SERRADA, E=25 MM. AF_09/2020</w:t>
            </w:r>
          </w:p>
        </w:tc>
        <w:tc>
          <w:tcPr>
            <w:tcW w:w="992" w:type="dxa"/>
            <w:shd w:val="clear" w:color="auto" w:fill="FFFFFF" w:themeFill="background1"/>
            <w:noWrap/>
            <w:vAlign w:val="bottom"/>
          </w:tcPr>
          <w:p w14:paraId="01A9DF17" w14:textId="77777777" w:rsidR="00956744" w:rsidRDefault="00956744" w:rsidP="00964C8B">
            <w:pPr>
              <w:jc w:val="center"/>
              <w:rPr>
                <w:rFonts w:ascii="Consolas" w:hAnsi="Consolas"/>
                <w:sz w:val="16"/>
                <w:szCs w:val="16"/>
              </w:rPr>
            </w:pPr>
            <w:r w:rsidRPr="00CA1427">
              <w:rPr>
                <w:rFonts w:ascii="Consolas" w:hAnsi="Consolas"/>
                <w:sz w:val="16"/>
                <w:szCs w:val="16"/>
              </w:rPr>
              <w:t>m²</w:t>
            </w:r>
          </w:p>
        </w:tc>
        <w:tc>
          <w:tcPr>
            <w:tcW w:w="992" w:type="dxa"/>
            <w:shd w:val="clear" w:color="auto" w:fill="FFFFFF" w:themeFill="background1"/>
            <w:noWrap/>
            <w:vAlign w:val="bottom"/>
          </w:tcPr>
          <w:p w14:paraId="6CE01B1E" w14:textId="77777777" w:rsidR="00956744" w:rsidRDefault="00956744" w:rsidP="00964C8B">
            <w:pPr>
              <w:jc w:val="center"/>
              <w:rPr>
                <w:rFonts w:ascii="Consolas" w:hAnsi="Consolas"/>
                <w:sz w:val="16"/>
                <w:szCs w:val="16"/>
              </w:rPr>
            </w:pPr>
            <w:r w:rsidRPr="00CA1427">
              <w:rPr>
                <w:rFonts w:ascii="Consolas" w:hAnsi="Consolas"/>
                <w:sz w:val="16"/>
                <w:szCs w:val="16"/>
              </w:rPr>
              <w:t>64</w:t>
            </w:r>
          </w:p>
        </w:tc>
        <w:tc>
          <w:tcPr>
            <w:tcW w:w="992" w:type="dxa"/>
            <w:shd w:val="clear" w:color="auto" w:fill="FFFFFF" w:themeFill="background1"/>
          </w:tcPr>
          <w:p w14:paraId="6C7D3CB7" w14:textId="77777777" w:rsidR="00956744" w:rsidRPr="00CA1427" w:rsidRDefault="00956744" w:rsidP="00964C8B">
            <w:pPr>
              <w:jc w:val="center"/>
              <w:rPr>
                <w:rFonts w:ascii="Consolas" w:hAnsi="Consolas"/>
                <w:sz w:val="16"/>
                <w:szCs w:val="16"/>
              </w:rPr>
            </w:pPr>
          </w:p>
        </w:tc>
        <w:tc>
          <w:tcPr>
            <w:tcW w:w="992" w:type="dxa"/>
            <w:shd w:val="clear" w:color="auto" w:fill="FFFFFF" w:themeFill="background1"/>
          </w:tcPr>
          <w:p w14:paraId="1B8F36BD" w14:textId="77777777" w:rsidR="00956744" w:rsidRPr="00CA1427" w:rsidRDefault="00956744" w:rsidP="00964C8B">
            <w:pPr>
              <w:jc w:val="center"/>
              <w:rPr>
                <w:rFonts w:ascii="Consolas" w:hAnsi="Consolas"/>
                <w:sz w:val="16"/>
                <w:szCs w:val="16"/>
              </w:rPr>
            </w:pPr>
          </w:p>
        </w:tc>
      </w:tr>
      <w:tr w:rsidR="00956744" w:rsidRPr="00A15216" w14:paraId="0DD05BC5" w14:textId="77777777" w:rsidTr="00964C8B">
        <w:trPr>
          <w:trHeight w:val="350"/>
          <w:jc w:val="center"/>
        </w:trPr>
        <w:tc>
          <w:tcPr>
            <w:tcW w:w="704" w:type="dxa"/>
            <w:shd w:val="clear" w:color="auto" w:fill="FFFFFF" w:themeFill="background1"/>
            <w:noWrap/>
            <w:vAlign w:val="bottom"/>
          </w:tcPr>
          <w:p w14:paraId="388E5FFE" w14:textId="77777777" w:rsidR="00956744" w:rsidRPr="006D3966" w:rsidRDefault="00956744" w:rsidP="00964C8B">
            <w:pPr>
              <w:jc w:val="center"/>
              <w:rPr>
                <w:rFonts w:ascii="Consolas" w:hAnsi="Consolas"/>
                <w:sz w:val="16"/>
                <w:szCs w:val="16"/>
              </w:rPr>
            </w:pPr>
            <w:r w:rsidRPr="006D3966">
              <w:rPr>
                <w:rFonts w:ascii="Consolas" w:hAnsi="Consolas"/>
                <w:sz w:val="16"/>
                <w:szCs w:val="16"/>
              </w:rPr>
              <w:t>24</w:t>
            </w:r>
          </w:p>
        </w:tc>
        <w:tc>
          <w:tcPr>
            <w:tcW w:w="1134" w:type="dxa"/>
            <w:shd w:val="clear" w:color="auto" w:fill="FFFFFF" w:themeFill="background1"/>
            <w:vAlign w:val="bottom"/>
          </w:tcPr>
          <w:p w14:paraId="490553A3" w14:textId="77777777" w:rsidR="00956744" w:rsidRPr="006D3966" w:rsidRDefault="00956744" w:rsidP="00964C8B">
            <w:pPr>
              <w:jc w:val="center"/>
              <w:rPr>
                <w:rFonts w:ascii="Consolas" w:hAnsi="Consolas"/>
                <w:sz w:val="16"/>
                <w:szCs w:val="16"/>
              </w:rPr>
            </w:pPr>
            <w:r w:rsidRPr="006D3966">
              <w:rPr>
                <w:rFonts w:ascii="Consolas" w:hAnsi="Consolas"/>
                <w:sz w:val="16"/>
                <w:szCs w:val="16"/>
              </w:rPr>
              <w:t>92763</w:t>
            </w:r>
          </w:p>
        </w:tc>
        <w:tc>
          <w:tcPr>
            <w:tcW w:w="3686" w:type="dxa"/>
            <w:shd w:val="clear" w:color="auto" w:fill="FFFFFF" w:themeFill="background1"/>
            <w:noWrap/>
          </w:tcPr>
          <w:p w14:paraId="6C666F2D" w14:textId="77777777" w:rsidR="00956744" w:rsidRPr="006D3966" w:rsidRDefault="00956744" w:rsidP="00964C8B">
            <w:pPr>
              <w:jc w:val="both"/>
              <w:rPr>
                <w:rFonts w:ascii="Consolas" w:hAnsi="Consolas"/>
                <w:sz w:val="16"/>
                <w:szCs w:val="16"/>
              </w:rPr>
            </w:pPr>
            <w:r w:rsidRPr="006D3966">
              <w:rPr>
                <w:rFonts w:ascii="Consolas" w:hAnsi="Consolas"/>
                <w:sz w:val="16"/>
                <w:szCs w:val="16"/>
              </w:rPr>
              <w:t>ARMAÇÃO DE PILAR OU VIGA DE ESTRUTURA CONVENCIONAL DE CONCRETO ARMADO UTILIZANDO AÇO CA-50 DE 12,5 MM - MONTAGEM. AF_06/2022</w:t>
            </w:r>
          </w:p>
        </w:tc>
        <w:tc>
          <w:tcPr>
            <w:tcW w:w="992" w:type="dxa"/>
            <w:shd w:val="clear" w:color="auto" w:fill="FFFFFF" w:themeFill="background1"/>
            <w:noWrap/>
            <w:vAlign w:val="bottom"/>
          </w:tcPr>
          <w:p w14:paraId="30C3FED2" w14:textId="77777777" w:rsidR="00956744" w:rsidRPr="006D3966" w:rsidRDefault="00956744" w:rsidP="00964C8B">
            <w:pPr>
              <w:jc w:val="center"/>
              <w:rPr>
                <w:rFonts w:ascii="Consolas" w:hAnsi="Consolas"/>
                <w:sz w:val="16"/>
                <w:szCs w:val="16"/>
              </w:rPr>
            </w:pPr>
            <w:r w:rsidRPr="006D3966">
              <w:rPr>
                <w:rFonts w:ascii="Consolas" w:hAnsi="Consolas"/>
                <w:sz w:val="16"/>
                <w:szCs w:val="16"/>
              </w:rPr>
              <w:t>KG</w:t>
            </w:r>
          </w:p>
        </w:tc>
        <w:tc>
          <w:tcPr>
            <w:tcW w:w="992" w:type="dxa"/>
            <w:shd w:val="clear" w:color="auto" w:fill="FFFFFF" w:themeFill="background1"/>
            <w:noWrap/>
            <w:vAlign w:val="bottom"/>
          </w:tcPr>
          <w:p w14:paraId="6A13804C" w14:textId="77777777" w:rsidR="00956744" w:rsidRDefault="00956744" w:rsidP="00964C8B">
            <w:pPr>
              <w:jc w:val="center"/>
              <w:rPr>
                <w:rFonts w:ascii="Consolas" w:hAnsi="Consolas"/>
                <w:sz w:val="16"/>
                <w:szCs w:val="16"/>
              </w:rPr>
            </w:pPr>
            <w:r>
              <w:rPr>
                <w:rFonts w:ascii="Consolas" w:hAnsi="Consolas"/>
                <w:sz w:val="16"/>
                <w:szCs w:val="16"/>
              </w:rPr>
              <w:t>238</w:t>
            </w:r>
          </w:p>
        </w:tc>
        <w:tc>
          <w:tcPr>
            <w:tcW w:w="992" w:type="dxa"/>
            <w:shd w:val="clear" w:color="auto" w:fill="FFFFFF" w:themeFill="background1"/>
          </w:tcPr>
          <w:p w14:paraId="092DE4CA"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40AED28E" w14:textId="77777777" w:rsidR="00956744" w:rsidRDefault="00956744" w:rsidP="00964C8B">
            <w:pPr>
              <w:jc w:val="center"/>
              <w:rPr>
                <w:rFonts w:ascii="Consolas" w:hAnsi="Consolas"/>
                <w:sz w:val="16"/>
                <w:szCs w:val="16"/>
              </w:rPr>
            </w:pPr>
          </w:p>
        </w:tc>
      </w:tr>
      <w:tr w:rsidR="00956744" w:rsidRPr="00A15216" w14:paraId="20CFB03B" w14:textId="77777777" w:rsidTr="00964C8B">
        <w:trPr>
          <w:trHeight w:val="350"/>
          <w:jc w:val="center"/>
        </w:trPr>
        <w:tc>
          <w:tcPr>
            <w:tcW w:w="704" w:type="dxa"/>
            <w:shd w:val="clear" w:color="auto" w:fill="FFFFFF" w:themeFill="background1"/>
            <w:noWrap/>
            <w:vAlign w:val="bottom"/>
          </w:tcPr>
          <w:p w14:paraId="0D5D414D" w14:textId="77777777" w:rsidR="00956744" w:rsidRDefault="00956744" w:rsidP="00964C8B">
            <w:pPr>
              <w:jc w:val="center"/>
              <w:rPr>
                <w:rFonts w:ascii="Consolas" w:hAnsi="Consolas"/>
                <w:sz w:val="16"/>
                <w:szCs w:val="16"/>
              </w:rPr>
            </w:pPr>
            <w:r>
              <w:rPr>
                <w:rFonts w:ascii="Consolas" w:hAnsi="Consolas"/>
                <w:sz w:val="16"/>
                <w:szCs w:val="16"/>
              </w:rPr>
              <w:t>25</w:t>
            </w:r>
          </w:p>
        </w:tc>
        <w:tc>
          <w:tcPr>
            <w:tcW w:w="1134" w:type="dxa"/>
            <w:shd w:val="clear" w:color="auto" w:fill="FFFFFF" w:themeFill="background1"/>
            <w:vAlign w:val="bottom"/>
          </w:tcPr>
          <w:p w14:paraId="4D9EEB4F" w14:textId="77777777" w:rsidR="00956744" w:rsidRDefault="00956744" w:rsidP="00964C8B">
            <w:pPr>
              <w:jc w:val="center"/>
              <w:rPr>
                <w:rFonts w:ascii="Consolas" w:hAnsi="Consolas"/>
                <w:sz w:val="16"/>
                <w:szCs w:val="16"/>
              </w:rPr>
            </w:pPr>
            <w:r>
              <w:rPr>
                <w:rFonts w:ascii="Consolas" w:hAnsi="Consolas"/>
                <w:sz w:val="16"/>
                <w:szCs w:val="16"/>
              </w:rPr>
              <w:t>92762</w:t>
            </w:r>
          </w:p>
        </w:tc>
        <w:tc>
          <w:tcPr>
            <w:tcW w:w="3686" w:type="dxa"/>
            <w:shd w:val="clear" w:color="auto" w:fill="FFFFFF" w:themeFill="background1"/>
            <w:noWrap/>
          </w:tcPr>
          <w:p w14:paraId="64B60259" w14:textId="77777777" w:rsidR="00956744" w:rsidRPr="006D3966" w:rsidRDefault="00956744" w:rsidP="00964C8B">
            <w:pPr>
              <w:jc w:val="both"/>
              <w:rPr>
                <w:rFonts w:ascii="Consolas" w:hAnsi="Consolas"/>
                <w:sz w:val="16"/>
                <w:szCs w:val="16"/>
              </w:rPr>
            </w:pPr>
            <w:r w:rsidRPr="006D3966">
              <w:rPr>
                <w:rFonts w:ascii="Consolas" w:hAnsi="Consolas"/>
                <w:sz w:val="16"/>
                <w:szCs w:val="16"/>
              </w:rPr>
              <w:t>ARMAÇÃO DE PILAR OU VIGA DE ESTRUTURA CONVENCIONAL DE CONCRETO ARMADO UTILIZANDO AÇO CA-50 DE 10,0 MM - MONTAGEM. AF_06/2022</w:t>
            </w:r>
          </w:p>
        </w:tc>
        <w:tc>
          <w:tcPr>
            <w:tcW w:w="992" w:type="dxa"/>
            <w:shd w:val="clear" w:color="auto" w:fill="FFFFFF" w:themeFill="background1"/>
            <w:noWrap/>
            <w:vAlign w:val="bottom"/>
          </w:tcPr>
          <w:p w14:paraId="35850991"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4BCCD578" w14:textId="77777777" w:rsidR="00956744" w:rsidRDefault="00956744" w:rsidP="00964C8B">
            <w:pPr>
              <w:jc w:val="center"/>
              <w:rPr>
                <w:rFonts w:ascii="Consolas" w:hAnsi="Consolas"/>
                <w:sz w:val="16"/>
                <w:szCs w:val="16"/>
              </w:rPr>
            </w:pPr>
            <w:r>
              <w:rPr>
                <w:rFonts w:ascii="Consolas" w:hAnsi="Consolas"/>
                <w:sz w:val="16"/>
                <w:szCs w:val="16"/>
              </w:rPr>
              <w:t>197</w:t>
            </w:r>
          </w:p>
        </w:tc>
        <w:tc>
          <w:tcPr>
            <w:tcW w:w="992" w:type="dxa"/>
            <w:shd w:val="clear" w:color="auto" w:fill="FFFFFF" w:themeFill="background1"/>
          </w:tcPr>
          <w:p w14:paraId="0C26359D"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30E3736B" w14:textId="77777777" w:rsidR="00956744" w:rsidRDefault="00956744" w:rsidP="00964C8B">
            <w:pPr>
              <w:jc w:val="center"/>
              <w:rPr>
                <w:rFonts w:ascii="Consolas" w:hAnsi="Consolas"/>
                <w:sz w:val="16"/>
                <w:szCs w:val="16"/>
              </w:rPr>
            </w:pPr>
          </w:p>
        </w:tc>
      </w:tr>
      <w:tr w:rsidR="00956744" w:rsidRPr="00A15216" w14:paraId="19AE284D" w14:textId="77777777" w:rsidTr="00964C8B">
        <w:trPr>
          <w:trHeight w:val="350"/>
          <w:jc w:val="center"/>
        </w:trPr>
        <w:tc>
          <w:tcPr>
            <w:tcW w:w="704" w:type="dxa"/>
            <w:shd w:val="clear" w:color="auto" w:fill="FFFFFF" w:themeFill="background1"/>
            <w:noWrap/>
            <w:vAlign w:val="bottom"/>
          </w:tcPr>
          <w:p w14:paraId="5AA89189" w14:textId="77777777" w:rsidR="00956744" w:rsidRDefault="00956744" w:rsidP="00964C8B">
            <w:pPr>
              <w:jc w:val="center"/>
              <w:rPr>
                <w:rFonts w:ascii="Consolas" w:hAnsi="Consolas"/>
                <w:sz w:val="16"/>
                <w:szCs w:val="16"/>
              </w:rPr>
            </w:pPr>
            <w:r>
              <w:rPr>
                <w:rFonts w:ascii="Consolas" w:hAnsi="Consolas"/>
                <w:sz w:val="16"/>
                <w:szCs w:val="16"/>
              </w:rPr>
              <w:t>26</w:t>
            </w:r>
          </w:p>
        </w:tc>
        <w:tc>
          <w:tcPr>
            <w:tcW w:w="1134" w:type="dxa"/>
            <w:shd w:val="clear" w:color="auto" w:fill="FFFFFF" w:themeFill="background1"/>
            <w:vAlign w:val="bottom"/>
          </w:tcPr>
          <w:p w14:paraId="0FE42743" w14:textId="77777777" w:rsidR="00956744" w:rsidRDefault="00956744" w:rsidP="00964C8B">
            <w:pPr>
              <w:jc w:val="center"/>
              <w:rPr>
                <w:rFonts w:ascii="Consolas" w:hAnsi="Consolas"/>
                <w:sz w:val="16"/>
                <w:szCs w:val="16"/>
              </w:rPr>
            </w:pPr>
            <w:r>
              <w:rPr>
                <w:rFonts w:ascii="Consolas" w:hAnsi="Consolas"/>
                <w:sz w:val="16"/>
                <w:szCs w:val="16"/>
              </w:rPr>
              <w:t>92759</w:t>
            </w:r>
          </w:p>
        </w:tc>
        <w:tc>
          <w:tcPr>
            <w:tcW w:w="3686" w:type="dxa"/>
            <w:shd w:val="clear" w:color="auto" w:fill="FFFFFF" w:themeFill="background1"/>
            <w:noWrap/>
          </w:tcPr>
          <w:p w14:paraId="3EC2FDCC" w14:textId="77777777" w:rsidR="00956744" w:rsidRPr="006D3966" w:rsidRDefault="00956744" w:rsidP="00964C8B">
            <w:pPr>
              <w:jc w:val="both"/>
              <w:rPr>
                <w:rFonts w:ascii="Consolas" w:hAnsi="Consolas"/>
                <w:sz w:val="16"/>
                <w:szCs w:val="16"/>
              </w:rPr>
            </w:pPr>
            <w:r w:rsidRPr="006D3966">
              <w:rPr>
                <w:rFonts w:ascii="Consolas" w:hAnsi="Consolas"/>
                <w:sz w:val="16"/>
                <w:szCs w:val="16"/>
              </w:rPr>
              <w:t>ARMAÇÃO DE PILAR OU VIGA DE ESTRUTURA CONVENCIONAL DE CONCRETO ARMADO UTILIZANDO AÇO CA-60 DE 5,0 MM - MONTAGEM. AF_06/2022</w:t>
            </w:r>
          </w:p>
        </w:tc>
        <w:tc>
          <w:tcPr>
            <w:tcW w:w="992" w:type="dxa"/>
            <w:shd w:val="clear" w:color="auto" w:fill="FFFFFF" w:themeFill="background1"/>
            <w:noWrap/>
            <w:vAlign w:val="bottom"/>
          </w:tcPr>
          <w:p w14:paraId="598F4763"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68B2775B" w14:textId="77777777" w:rsidR="00956744" w:rsidRDefault="00956744" w:rsidP="00964C8B">
            <w:pPr>
              <w:jc w:val="center"/>
              <w:rPr>
                <w:rFonts w:ascii="Consolas" w:hAnsi="Consolas"/>
                <w:sz w:val="16"/>
                <w:szCs w:val="16"/>
              </w:rPr>
            </w:pPr>
            <w:r>
              <w:rPr>
                <w:rFonts w:ascii="Consolas" w:hAnsi="Consolas"/>
                <w:sz w:val="16"/>
                <w:szCs w:val="16"/>
              </w:rPr>
              <w:t>66,2</w:t>
            </w:r>
          </w:p>
        </w:tc>
        <w:tc>
          <w:tcPr>
            <w:tcW w:w="992" w:type="dxa"/>
            <w:shd w:val="clear" w:color="auto" w:fill="FFFFFF" w:themeFill="background1"/>
          </w:tcPr>
          <w:p w14:paraId="2199C875"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23AC07A6" w14:textId="77777777" w:rsidR="00956744" w:rsidRDefault="00956744" w:rsidP="00964C8B">
            <w:pPr>
              <w:jc w:val="center"/>
              <w:rPr>
                <w:rFonts w:ascii="Consolas" w:hAnsi="Consolas"/>
                <w:sz w:val="16"/>
                <w:szCs w:val="16"/>
              </w:rPr>
            </w:pPr>
          </w:p>
        </w:tc>
      </w:tr>
      <w:tr w:rsidR="00956744" w:rsidRPr="00A15216" w14:paraId="6E694A6B" w14:textId="77777777" w:rsidTr="00964C8B">
        <w:trPr>
          <w:trHeight w:val="350"/>
          <w:jc w:val="center"/>
        </w:trPr>
        <w:tc>
          <w:tcPr>
            <w:tcW w:w="704" w:type="dxa"/>
            <w:shd w:val="clear" w:color="auto" w:fill="FFFFFF" w:themeFill="background1"/>
            <w:noWrap/>
            <w:vAlign w:val="bottom"/>
          </w:tcPr>
          <w:p w14:paraId="494CBFE7" w14:textId="77777777" w:rsidR="00956744" w:rsidRDefault="00956744" w:rsidP="00964C8B">
            <w:pPr>
              <w:jc w:val="center"/>
              <w:rPr>
                <w:rFonts w:ascii="Consolas" w:hAnsi="Consolas"/>
                <w:sz w:val="16"/>
                <w:szCs w:val="16"/>
              </w:rPr>
            </w:pPr>
            <w:r>
              <w:rPr>
                <w:rFonts w:ascii="Consolas" w:hAnsi="Consolas"/>
                <w:sz w:val="16"/>
                <w:szCs w:val="16"/>
              </w:rPr>
              <w:t>27</w:t>
            </w:r>
          </w:p>
        </w:tc>
        <w:tc>
          <w:tcPr>
            <w:tcW w:w="1134" w:type="dxa"/>
            <w:shd w:val="clear" w:color="auto" w:fill="FFFFFF" w:themeFill="background1"/>
            <w:vAlign w:val="bottom"/>
          </w:tcPr>
          <w:p w14:paraId="206AE806" w14:textId="77777777" w:rsidR="00956744" w:rsidRDefault="00956744" w:rsidP="00964C8B">
            <w:pPr>
              <w:jc w:val="center"/>
              <w:rPr>
                <w:rFonts w:ascii="Consolas" w:hAnsi="Consolas"/>
                <w:sz w:val="16"/>
                <w:szCs w:val="16"/>
              </w:rPr>
            </w:pPr>
            <w:r>
              <w:rPr>
                <w:rFonts w:ascii="Consolas" w:hAnsi="Consolas"/>
                <w:sz w:val="16"/>
                <w:szCs w:val="16"/>
              </w:rPr>
              <w:t>103672</w:t>
            </w:r>
          </w:p>
        </w:tc>
        <w:tc>
          <w:tcPr>
            <w:tcW w:w="3686" w:type="dxa"/>
            <w:shd w:val="clear" w:color="auto" w:fill="FFFFFF" w:themeFill="background1"/>
            <w:noWrap/>
          </w:tcPr>
          <w:p w14:paraId="4053DF42" w14:textId="77777777" w:rsidR="00956744" w:rsidRPr="0084222F" w:rsidRDefault="00956744" w:rsidP="00964C8B">
            <w:pPr>
              <w:jc w:val="both"/>
              <w:rPr>
                <w:rFonts w:ascii="Consolas" w:hAnsi="Consolas"/>
                <w:sz w:val="16"/>
                <w:szCs w:val="16"/>
              </w:rPr>
            </w:pPr>
            <w:r w:rsidRPr="0084222F">
              <w:rPr>
                <w:rFonts w:ascii="Consolas" w:hAnsi="Consolas"/>
                <w:sz w:val="16"/>
                <w:szCs w:val="16"/>
              </w:rPr>
              <w:t>CONCRETAGEM DE PILARES, FCK = 25 MPA, COM USO DE BOMBA - LANÇAMENTO, ADENSAMENTO E ACABAMENTO. AF_02/2022_PS</w:t>
            </w:r>
          </w:p>
        </w:tc>
        <w:tc>
          <w:tcPr>
            <w:tcW w:w="992" w:type="dxa"/>
            <w:shd w:val="clear" w:color="auto" w:fill="FFFFFF" w:themeFill="background1"/>
            <w:noWrap/>
            <w:vAlign w:val="bottom"/>
          </w:tcPr>
          <w:p w14:paraId="6CA8BFD7" w14:textId="77777777" w:rsidR="00956744" w:rsidRPr="0084222F" w:rsidRDefault="00956744" w:rsidP="00964C8B">
            <w:pPr>
              <w:jc w:val="center"/>
              <w:rPr>
                <w:rFonts w:ascii="Consolas" w:hAnsi="Consolas"/>
                <w:sz w:val="16"/>
                <w:szCs w:val="16"/>
              </w:rPr>
            </w:pPr>
            <w:r w:rsidRPr="0084222F">
              <w:rPr>
                <w:rFonts w:ascii="Consolas" w:hAnsi="Consolas"/>
                <w:sz w:val="16"/>
                <w:szCs w:val="16"/>
              </w:rPr>
              <w:t>M³</w:t>
            </w:r>
          </w:p>
        </w:tc>
        <w:tc>
          <w:tcPr>
            <w:tcW w:w="992" w:type="dxa"/>
            <w:shd w:val="clear" w:color="auto" w:fill="FFFFFF" w:themeFill="background1"/>
            <w:noWrap/>
            <w:vAlign w:val="bottom"/>
          </w:tcPr>
          <w:p w14:paraId="20D48548" w14:textId="77777777" w:rsidR="00956744" w:rsidRDefault="00956744" w:rsidP="00964C8B">
            <w:pPr>
              <w:jc w:val="center"/>
              <w:rPr>
                <w:rFonts w:ascii="Consolas" w:hAnsi="Consolas"/>
                <w:sz w:val="16"/>
                <w:szCs w:val="16"/>
              </w:rPr>
            </w:pPr>
            <w:r>
              <w:rPr>
                <w:rFonts w:ascii="Consolas" w:hAnsi="Consolas"/>
                <w:sz w:val="16"/>
                <w:szCs w:val="16"/>
              </w:rPr>
              <w:t>4,2</w:t>
            </w:r>
          </w:p>
        </w:tc>
        <w:tc>
          <w:tcPr>
            <w:tcW w:w="992" w:type="dxa"/>
            <w:shd w:val="clear" w:color="auto" w:fill="FFFFFF" w:themeFill="background1"/>
          </w:tcPr>
          <w:p w14:paraId="1409DD79"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598214EA" w14:textId="77777777" w:rsidR="00956744" w:rsidRDefault="00956744" w:rsidP="00964C8B">
            <w:pPr>
              <w:jc w:val="center"/>
              <w:rPr>
                <w:rFonts w:ascii="Consolas" w:hAnsi="Consolas"/>
                <w:sz w:val="16"/>
                <w:szCs w:val="16"/>
              </w:rPr>
            </w:pPr>
          </w:p>
        </w:tc>
      </w:tr>
      <w:tr w:rsidR="00956744" w:rsidRPr="00A15216" w14:paraId="29DD28CF" w14:textId="77777777" w:rsidTr="00964C8B">
        <w:trPr>
          <w:trHeight w:val="350"/>
          <w:jc w:val="center"/>
        </w:trPr>
        <w:tc>
          <w:tcPr>
            <w:tcW w:w="704" w:type="dxa"/>
            <w:shd w:val="clear" w:color="auto" w:fill="FFFFFF" w:themeFill="background1"/>
            <w:noWrap/>
            <w:vAlign w:val="bottom"/>
          </w:tcPr>
          <w:p w14:paraId="5858DCE9" w14:textId="77777777" w:rsidR="00956744" w:rsidRDefault="00956744" w:rsidP="00964C8B">
            <w:pPr>
              <w:jc w:val="center"/>
              <w:rPr>
                <w:rFonts w:ascii="Consolas" w:hAnsi="Consolas"/>
                <w:sz w:val="16"/>
                <w:szCs w:val="16"/>
              </w:rPr>
            </w:pPr>
            <w:r>
              <w:rPr>
                <w:rFonts w:ascii="Consolas" w:hAnsi="Consolas"/>
                <w:sz w:val="16"/>
                <w:szCs w:val="16"/>
              </w:rPr>
              <w:t>28</w:t>
            </w:r>
          </w:p>
        </w:tc>
        <w:tc>
          <w:tcPr>
            <w:tcW w:w="1134" w:type="dxa"/>
            <w:shd w:val="clear" w:color="auto" w:fill="FFFFFF" w:themeFill="background1"/>
            <w:vAlign w:val="bottom"/>
          </w:tcPr>
          <w:p w14:paraId="641FC22A" w14:textId="77777777" w:rsidR="00956744" w:rsidRDefault="00956744" w:rsidP="00964C8B">
            <w:pPr>
              <w:jc w:val="center"/>
              <w:rPr>
                <w:rFonts w:ascii="Consolas" w:hAnsi="Consolas"/>
                <w:sz w:val="16"/>
                <w:szCs w:val="16"/>
              </w:rPr>
            </w:pPr>
            <w:r>
              <w:rPr>
                <w:rFonts w:ascii="Consolas" w:hAnsi="Consolas"/>
                <w:sz w:val="16"/>
                <w:szCs w:val="16"/>
              </w:rPr>
              <w:t>92266</w:t>
            </w:r>
          </w:p>
        </w:tc>
        <w:tc>
          <w:tcPr>
            <w:tcW w:w="3686" w:type="dxa"/>
            <w:shd w:val="clear" w:color="auto" w:fill="FFFFFF" w:themeFill="background1"/>
            <w:noWrap/>
          </w:tcPr>
          <w:p w14:paraId="3168B833" w14:textId="77777777" w:rsidR="00956744" w:rsidRPr="0084222F" w:rsidRDefault="00956744" w:rsidP="00964C8B">
            <w:pPr>
              <w:jc w:val="both"/>
              <w:rPr>
                <w:rFonts w:ascii="Consolas" w:hAnsi="Consolas"/>
                <w:sz w:val="16"/>
                <w:szCs w:val="16"/>
              </w:rPr>
            </w:pPr>
            <w:r w:rsidRPr="0084222F">
              <w:rPr>
                <w:rFonts w:ascii="Consolas" w:hAnsi="Consolas"/>
                <w:sz w:val="16"/>
                <w:szCs w:val="16"/>
              </w:rPr>
              <w:t>FABRICAÇÃO DE FÔRMA PARA VIGAS, EM CHAPA DE MADEIRA COMPENSADA PLASTIFICADA, E = 18 MM. AF_09/2020</w:t>
            </w:r>
          </w:p>
        </w:tc>
        <w:tc>
          <w:tcPr>
            <w:tcW w:w="992" w:type="dxa"/>
            <w:shd w:val="clear" w:color="auto" w:fill="FFFFFF" w:themeFill="background1"/>
            <w:noWrap/>
            <w:vAlign w:val="bottom"/>
          </w:tcPr>
          <w:p w14:paraId="196F486F" w14:textId="77777777" w:rsidR="00956744" w:rsidRPr="0084222F" w:rsidRDefault="00956744" w:rsidP="00964C8B">
            <w:pPr>
              <w:jc w:val="center"/>
              <w:rPr>
                <w:rFonts w:ascii="Consolas" w:hAnsi="Consolas"/>
                <w:sz w:val="16"/>
                <w:szCs w:val="16"/>
              </w:rPr>
            </w:pPr>
            <w:r w:rsidRPr="0084222F">
              <w:rPr>
                <w:rFonts w:ascii="Consolas" w:hAnsi="Consolas"/>
                <w:sz w:val="16"/>
                <w:szCs w:val="16"/>
              </w:rPr>
              <w:t>M²</w:t>
            </w:r>
          </w:p>
        </w:tc>
        <w:tc>
          <w:tcPr>
            <w:tcW w:w="992" w:type="dxa"/>
            <w:shd w:val="clear" w:color="auto" w:fill="FFFFFF" w:themeFill="background1"/>
            <w:noWrap/>
            <w:vAlign w:val="bottom"/>
          </w:tcPr>
          <w:p w14:paraId="5D3A7DE0" w14:textId="77777777" w:rsidR="00956744" w:rsidRDefault="00956744" w:rsidP="00964C8B">
            <w:pPr>
              <w:jc w:val="center"/>
              <w:rPr>
                <w:rFonts w:ascii="Consolas" w:hAnsi="Consolas"/>
                <w:sz w:val="16"/>
                <w:szCs w:val="16"/>
              </w:rPr>
            </w:pPr>
            <w:r>
              <w:rPr>
                <w:rFonts w:ascii="Consolas" w:hAnsi="Consolas"/>
                <w:sz w:val="16"/>
                <w:szCs w:val="16"/>
              </w:rPr>
              <w:t>106,3</w:t>
            </w:r>
          </w:p>
        </w:tc>
        <w:tc>
          <w:tcPr>
            <w:tcW w:w="992" w:type="dxa"/>
            <w:shd w:val="clear" w:color="auto" w:fill="FFFFFF" w:themeFill="background1"/>
          </w:tcPr>
          <w:p w14:paraId="27FBD304"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02DB15BA" w14:textId="77777777" w:rsidR="00956744" w:rsidRDefault="00956744" w:rsidP="00964C8B">
            <w:pPr>
              <w:jc w:val="center"/>
              <w:rPr>
                <w:rFonts w:ascii="Consolas" w:hAnsi="Consolas"/>
                <w:sz w:val="16"/>
                <w:szCs w:val="16"/>
              </w:rPr>
            </w:pPr>
          </w:p>
        </w:tc>
      </w:tr>
      <w:tr w:rsidR="00956744" w:rsidRPr="00A15216" w14:paraId="0AC43D85" w14:textId="77777777" w:rsidTr="00964C8B">
        <w:trPr>
          <w:trHeight w:val="350"/>
          <w:jc w:val="center"/>
        </w:trPr>
        <w:tc>
          <w:tcPr>
            <w:tcW w:w="704" w:type="dxa"/>
            <w:shd w:val="clear" w:color="auto" w:fill="FFFFFF" w:themeFill="background1"/>
            <w:noWrap/>
            <w:vAlign w:val="bottom"/>
          </w:tcPr>
          <w:p w14:paraId="2473556F" w14:textId="77777777" w:rsidR="00956744" w:rsidRDefault="00956744" w:rsidP="00964C8B">
            <w:pPr>
              <w:jc w:val="center"/>
              <w:rPr>
                <w:rFonts w:ascii="Consolas" w:hAnsi="Consolas"/>
                <w:sz w:val="16"/>
                <w:szCs w:val="16"/>
              </w:rPr>
            </w:pPr>
            <w:r>
              <w:rPr>
                <w:rFonts w:ascii="Consolas" w:hAnsi="Consolas"/>
                <w:sz w:val="16"/>
                <w:szCs w:val="16"/>
              </w:rPr>
              <w:t>29</w:t>
            </w:r>
          </w:p>
        </w:tc>
        <w:tc>
          <w:tcPr>
            <w:tcW w:w="1134" w:type="dxa"/>
            <w:shd w:val="clear" w:color="auto" w:fill="FFFFFF" w:themeFill="background1"/>
            <w:vAlign w:val="bottom"/>
          </w:tcPr>
          <w:p w14:paraId="77A151B2" w14:textId="77777777" w:rsidR="00956744" w:rsidRDefault="00956744" w:rsidP="00964C8B">
            <w:pPr>
              <w:jc w:val="center"/>
              <w:rPr>
                <w:rFonts w:ascii="Consolas" w:hAnsi="Consolas"/>
                <w:sz w:val="16"/>
                <w:szCs w:val="16"/>
              </w:rPr>
            </w:pPr>
            <w:r>
              <w:rPr>
                <w:rFonts w:ascii="Consolas" w:hAnsi="Consolas"/>
                <w:sz w:val="16"/>
                <w:szCs w:val="16"/>
              </w:rPr>
              <w:t>92764</w:t>
            </w:r>
          </w:p>
        </w:tc>
        <w:tc>
          <w:tcPr>
            <w:tcW w:w="3686" w:type="dxa"/>
            <w:shd w:val="clear" w:color="auto" w:fill="FFFFFF" w:themeFill="background1"/>
            <w:noWrap/>
          </w:tcPr>
          <w:p w14:paraId="02C819B8"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CA-50 DE 16,0 MM - MONTAGEM. AF_06/2022</w:t>
            </w:r>
          </w:p>
        </w:tc>
        <w:tc>
          <w:tcPr>
            <w:tcW w:w="992" w:type="dxa"/>
            <w:shd w:val="clear" w:color="auto" w:fill="FFFFFF" w:themeFill="background1"/>
            <w:noWrap/>
            <w:vAlign w:val="bottom"/>
          </w:tcPr>
          <w:p w14:paraId="518F6BA7"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0621CE46" w14:textId="77777777" w:rsidR="00956744" w:rsidRDefault="00956744" w:rsidP="00964C8B">
            <w:pPr>
              <w:jc w:val="center"/>
              <w:rPr>
                <w:rFonts w:ascii="Consolas" w:hAnsi="Consolas"/>
                <w:sz w:val="16"/>
                <w:szCs w:val="16"/>
              </w:rPr>
            </w:pPr>
            <w:r>
              <w:rPr>
                <w:rFonts w:ascii="Consolas" w:hAnsi="Consolas"/>
                <w:sz w:val="16"/>
                <w:szCs w:val="16"/>
              </w:rPr>
              <w:t>205,45</w:t>
            </w:r>
          </w:p>
        </w:tc>
        <w:tc>
          <w:tcPr>
            <w:tcW w:w="992" w:type="dxa"/>
            <w:shd w:val="clear" w:color="auto" w:fill="FFFFFF" w:themeFill="background1"/>
          </w:tcPr>
          <w:p w14:paraId="59F30D6C"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5C56D8B3" w14:textId="77777777" w:rsidR="00956744" w:rsidRDefault="00956744" w:rsidP="00964C8B">
            <w:pPr>
              <w:jc w:val="center"/>
              <w:rPr>
                <w:rFonts w:ascii="Consolas" w:hAnsi="Consolas"/>
                <w:sz w:val="16"/>
                <w:szCs w:val="16"/>
              </w:rPr>
            </w:pPr>
          </w:p>
        </w:tc>
      </w:tr>
      <w:tr w:rsidR="00956744" w:rsidRPr="00A15216" w14:paraId="35129787" w14:textId="77777777" w:rsidTr="00964C8B">
        <w:trPr>
          <w:trHeight w:val="350"/>
          <w:jc w:val="center"/>
        </w:trPr>
        <w:tc>
          <w:tcPr>
            <w:tcW w:w="704" w:type="dxa"/>
            <w:shd w:val="clear" w:color="auto" w:fill="FFFFFF" w:themeFill="background1"/>
            <w:noWrap/>
            <w:vAlign w:val="bottom"/>
          </w:tcPr>
          <w:p w14:paraId="2578DFC6" w14:textId="77777777" w:rsidR="00956744" w:rsidRDefault="00956744" w:rsidP="00964C8B">
            <w:pPr>
              <w:jc w:val="center"/>
              <w:rPr>
                <w:rFonts w:ascii="Consolas" w:hAnsi="Consolas"/>
                <w:sz w:val="16"/>
                <w:szCs w:val="16"/>
              </w:rPr>
            </w:pPr>
            <w:r>
              <w:rPr>
                <w:rFonts w:ascii="Consolas" w:hAnsi="Consolas"/>
                <w:sz w:val="16"/>
                <w:szCs w:val="16"/>
              </w:rPr>
              <w:t>30</w:t>
            </w:r>
          </w:p>
        </w:tc>
        <w:tc>
          <w:tcPr>
            <w:tcW w:w="1134" w:type="dxa"/>
            <w:shd w:val="clear" w:color="auto" w:fill="FFFFFF" w:themeFill="background1"/>
            <w:vAlign w:val="bottom"/>
          </w:tcPr>
          <w:p w14:paraId="292D7B35" w14:textId="77777777" w:rsidR="00956744" w:rsidRDefault="00956744" w:rsidP="00964C8B">
            <w:pPr>
              <w:jc w:val="center"/>
              <w:rPr>
                <w:rFonts w:ascii="Consolas" w:hAnsi="Consolas"/>
                <w:sz w:val="16"/>
                <w:szCs w:val="16"/>
              </w:rPr>
            </w:pPr>
            <w:r>
              <w:rPr>
                <w:rFonts w:ascii="Consolas" w:hAnsi="Consolas"/>
                <w:sz w:val="16"/>
                <w:szCs w:val="16"/>
              </w:rPr>
              <w:t>92763</w:t>
            </w:r>
          </w:p>
        </w:tc>
        <w:tc>
          <w:tcPr>
            <w:tcW w:w="3686" w:type="dxa"/>
            <w:shd w:val="clear" w:color="auto" w:fill="FFFFFF" w:themeFill="background1"/>
            <w:noWrap/>
          </w:tcPr>
          <w:p w14:paraId="50DC76A5"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CA-50 DE 12,5 MM - MONTAGEM. AF_06/2022</w:t>
            </w:r>
          </w:p>
        </w:tc>
        <w:tc>
          <w:tcPr>
            <w:tcW w:w="992" w:type="dxa"/>
            <w:shd w:val="clear" w:color="auto" w:fill="FFFFFF" w:themeFill="background1"/>
            <w:noWrap/>
            <w:vAlign w:val="bottom"/>
          </w:tcPr>
          <w:p w14:paraId="34C08257"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58551ABF" w14:textId="77777777" w:rsidR="00956744" w:rsidRDefault="00956744" w:rsidP="00964C8B">
            <w:pPr>
              <w:jc w:val="center"/>
              <w:rPr>
                <w:rFonts w:ascii="Consolas" w:hAnsi="Consolas"/>
                <w:sz w:val="16"/>
                <w:szCs w:val="16"/>
              </w:rPr>
            </w:pPr>
            <w:r>
              <w:rPr>
                <w:rFonts w:ascii="Consolas" w:hAnsi="Consolas"/>
                <w:sz w:val="16"/>
                <w:szCs w:val="16"/>
              </w:rPr>
              <w:t>215</w:t>
            </w:r>
          </w:p>
        </w:tc>
        <w:tc>
          <w:tcPr>
            <w:tcW w:w="992" w:type="dxa"/>
            <w:shd w:val="clear" w:color="auto" w:fill="FFFFFF" w:themeFill="background1"/>
          </w:tcPr>
          <w:p w14:paraId="53EFF4BE"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378CF152" w14:textId="77777777" w:rsidR="00956744" w:rsidRDefault="00956744" w:rsidP="00964C8B">
            <w:pPr>
              <w:jc w:val="center"/>
              <w:rPr>
                <w:rFonts w:ascii="Consolas" w:hAnsi="Consolas"/>
                <w:sz w:val="16"/>
                <w:szCs w:val="16"/>
              </w:rPr>
            </w:pPr>
          </w:p>
        </w:tc>
      </w:tr>
      <w:tr w:rsidR="00956744" w:rsidRPr="00A15216" w14:paraId="1FDCD2ED" w14:textId="77777777" w:rsidTr="00964C8B">
        <w:trPr>
          <w:trHeight w:val="350"/>
          <w:jc w:val="center"/>
        </w:trPr>
        <w:tc>
          <w:tcPr>
            <w:tcW w:w="704" w:type="dxa"/>
            <w:shd w:val="clear" w:color="auto" w:fill="FFFFFF" w:themeFill="background1"/>
            <w:noWrap/>
            <w:vAlign w:val="bottom"/>
          </w:tcPr>
          <w:p w14:paraId="254BED7C" w14:textId="77777777" w:rsidR="00956744" w:rsidRDefault="00956744" w:rsidP="00964C8B">
            <w:pPr>
              <w:jc w:val="center"/>
              <w:rPr>
                <w:rFonts w:ascii="Consolas" w:hAnsi="Consolas"/>
                <w:sz w:val="16"/>
                <w:szCs w:val="16"/>
              </w:rPr>
            </w:pPr>
            <w:r>
              <w:rPr>
                <w:rFonts w:ascii="Consolas" w:hAnsi="Consolas"/>
                <w:sz w:val="16"/>
                <w:szCs w:val="16"/>
              </w:rPr>
              <w:t>31</w:t>
            </w:r>
          </w:p>
        </w:tc>
        <w:tc>
          <w:tcPr>
            <w:tcW w:w="1134" w:type="dxa"/>
            <w:shd w:val="clear" w:color="auto" w:fill="FFFFFF" w:themeFill="background1"/>
            <w:vAlign w:val="bottom"/>
          </w:tcPr>
          <w:p w14:paraId="6CE286E9" w14:textId="77777777" w:rsidR="00956744" w:rsidRDefault="00956744" w:rsidP="00964C8B">
            <w:pPr>
              <w:jc w:val="center"/>
              <w:rPr>
                <w:rFonts w:ascii="Consolas" w:hAnsi="Consolas"/>
                <w:sz w:val="16"/>
                <w:szCs w:val="16"/>
              </w:rPr>
            </w:pPr>
            <w:r>
              <w:rPr>
                <w:rFonts w:ascii="Consolas" w:hAnsi="Consolas"/>
                <w:sz w:val="16"/>
                <w:szCs w:val="16"/>
              </w:rPr>
              <w:t>92762</w:t>
            </w:r>
          </w:p>
        </w:tc>
        <w:tc>
          <w:tcPr>
            <w:tcW w:w="3686" w:type="dxa"/>
            <w:shd w:val="clear" w:color="auto" w:fill="FFFFFF" w:themeFill="background1"/>
            <w:noWrap/>
          </w:tcPr>
          <w:p w14:paraId="495E82D1"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CA-50 DE 10,0 MM - MONTAGEM. AF_06/2022</w:t>
            </w:r>
          </w:p>
        </w:tc>
        <w:tc>
          <w:tcPr>
            <w:tcW w:w="992" w:type="dxa"/>
            <w:shd w:val="clear" w:color="auto" w:fill="FFFFFF" w:themeFill="background1"/>
            <w:noWrap/>
            <w:vAlign w:val="bottom"/>
          </w:tcPr>
          <w:p w14:paraId="49CD749A"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69FF0844" w14:textId="77777777" w:rsidR="00956744" w:rsidRDefault="00956744" w:rsidP="00964C8B">
            <w:pPr>
              <w:jc w:val="center"/>
              <w:rPr>
                <w:rFonts w:ascii="Consolas" w:hAnsi="Consolas"/>
                <w:sz w:val="16"/>
                <w:szCs w:val="16"/>
              </w:rPr>
            </w:pPr>
            <w:r>
              <w:rPr>
                <w:rFonts w:ascii="Consolas" w:hAnsi="Consolas"/>
                <w:sz w:val="16"/>
                <w:szCs w:val="16"/>
              </w:rPr>
              <w:t>275,96</w:t>
            </w:r>
          </w:p>
        </w:tc>
        <w:tc>
          <w:tcPr>
            <w:tcW w:w="992" w:type="dxa"/>
            <w:shd w:val="clear" w:color="auto" w:fill="FFFFFF" w:themeFill="background1"/>
          </w:tcPr>
          <w:p w14:paraId="77ED0E1D"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5C436093" w14:textId="77777777" w:rsidR="00956744" w:rsidRDefault="00956744" w:rsidP="00964C8B">
            <w:pPr>
              <w:jc w:val="center"/>
              <w:rPr>
                <w:rFonts w:ascii="Consolas" w:hAnsi="Consolas"/>
                <w:sz w:val="16"/>
                <w:szCs w:val="16"/>
              </w:rPr>
            </w:pPr>
          </w:p>
        </w:tc>
      </w:tr>
      <w:tr w:rsidR="00956744" w:rsidRPr="00A15216" w14:paraId="2984B7B0" w14:textId="77777777" w:rsidTr="00964C8B">
        <w:trPr>
          <w:trHeight w:val="350"/>
          <w:jc w:val="center"/>
        </w:trPr>
        <w:tc>
          <w:tcPr>
            <w:tcW w:w="704" w:type="dxa"/>
            <w:shd w:val="clear" w:color="auto" w:fill="FFFFFF" w:themeFill="background1"/>
            <w:noWrap/>
            <w:vAlign w:val="bottom"/>
          </w:tcPr>
          <w:p w14:paraId="75949AAC" w14:textId="77777777" w:rsidR="00956744" w:rsidRDefault="00956744" w:rsidP="00964C8B">
            <w:pPr>
              <w:jc w:val="center"/>
              <w:rPr>
                <w:rFonts w:ascii="Consolas" w:hAnsi="Consolas"/>
                <w:sz w:val="16"/>
                <w:szCs w:val="16"/>
              </w:rPr>
            </w:pPr>
            <w:r>
              <w:rPr>
                <w:rFonts w:ascii="Consolas" w:hAnsi="Consolas"/>
                <w:sz w:val="16"/>
                <w:szCs w:val="16"/>
              </w:rPr>
              <w:t>32</w:t>
            </w:r>
          </w:p>
        </w:tc>
        <w:tc>
          <w:tcPr>
            <w:tcW w:w="1134" w:type="dxa"/>
            <w:shd w:val="clear" w:color="auto" w:fill="FFFFFF" w:themeFill="background1"/>
            <w:vAlign w:val="bottom"/>
          </w:tcPr>
          <w:p w14:paraId="60FEAAC0" w14:textId="77777777" w:rsidR="00956744" w:rsidRDefault="00956744" w:rsidP="00964C8B">
            <w:pPr>
              <w:jc w:val="center"/>
              <w:rPr>
                <w:rFonts w:ascii="Consolas" w:hAnsi="Consolas"/>
                <w:sz w:val="16"/>
                <w:szCs w:val="16"/>
              </w:rPr>
            </w:pPr>
            <w:r>
              <w:rPr>
                <w:rFonts w:ascii="Consolas" w:hAnsi="Consolas"/>
                <w:sz w:val="16"/>
                <w:szCs w:val="16"/>
              </w:rPr>
              <w:t>92759</w:t>
            </w:r>
          </w:p>
        </w:tc>
        <w:tc>
          <w:tcPr>
            <w:tcW w:w="3686" w:type="dxa"/>
            <w:shd w:val="clear" w:color="auto" w:fill="FFFFFF" w:themeFill="background1"/>
            <w:noWrap/>
          </w:tcPr>
          <w:p w14:paraId="24E961BE" w14:textId="77777777" w:rsidR="00956744" w:rsidRPr="0084222F" w:rsidRDefault="00956744" w:rsidP="00964C8B">
            <w:pPr>
              <w:jc w:val="both"/>
              <w:rPr>
                <w:rFonts w:ascii="Consolas" w:hAnsi="Consolas"/>
                <w:sz w:val="16"/>
                <w:szCs w:val="16"/>
              </w:rPr>
            </w:pPr>
            <w:r w:rsidRPr="0084222F">
              <w:rPr>
                <w:rFonts w:ascii="Consolas" w:hAnsi="Consolas"/>
                <w:sz w:val="16"/>
                <w:szCs w:val="16"/>
              </w:rPr>
              <w:t>ARMAÇÃO DE PILAR OU VIGA DE ESTRUTURA CONVENCIONAL DE CONCRETO ARMADO UTILIZANDO AÇO CA-60 DE 5,0 MM - MONTAGEM. AF_06/2022</w:t>
            </w:r>
          </w:p>
        </w:tc>
        <w:tc>
          <w:tcPr>
            <w:tcW w:w="992" w:type="dxa"/>
            <w:shd w:val="clear" w:color="auto" w:fill="FFFFFF" w:themeFill="background1"/>
            <w:noWrap/>
            <w:vAlign w:val="bottom"/>
          </w:tcPr>
          <w:p w14:paraId="28576F45" w14:textId="77777777" w:rsidR="00956744" w:rsidRDefault="00956744" w:rsidP="00964C8B">
            <w:pPr>
              <w:jc w:val="center"/>
              <w:rPr>
                <w:rFonts w:ascii="Consolas" w:hAnsi="Consolas"/>
                <w:sz w:val="16"/>
                <w:szCs w:val="16"/>
              </w:rPr>
            </w:pPr>
            <w:r>
              <w:rPr>
                <w:rFonts w:ascii="Consolas" w:hAnsi="Consolas"/>
                <w:sz w:val="16"/>
                <w:szCs w:val="16"/>
              </w:rPr>
              <w:t>KG</w:t>
            </w:r>
          </w:p>
        </w:tc>
        <w:tc>
          <w:tcPr>
            <w:tcW w:w="992" w:type="dxa"/>
            <w:shd w:val="clear" w:color="auto" w:fill="FFFFFF" w:themeFill="background1"/>
            <w:noWrap/>
            <w:vAlign w:val="bottom"/>
          </w:tcPr>
          <w:p w14:paraId="3D547B37" w14:textId="77777777" w:rsidR="00956744" w:rsidRDefault="00956744" w:rsidP="00964C8B">
            <w:pPr>
              <w:jc w:val="center"/>
              <w:rPr>
                <w:rFonts w:ascii="Consolas" w:hAnsi="Consolas"/>
                <w:sz w:val="16"/>
                <w:szCs w:val="16"/>
              </w:rPr>
            </w:pPr>
            <w:r>
              <w:rPr>
                <w:rFonts w:ascii="Consolas" w:hAnsi="Consolas"/>
                <w:sz w:val="16"/>
                <w:szCs w:val="16"/>
              </w:rPr>
              <w:t>139,2</w:t>
            </w:r>
          </w:p>
        </w:tc>
        <w:tc>
          <w:tcPr>
            <w:tcW w:w="992" w:type="dxa"/>
            <w:shd w:val="clear" w:color="auto" w:fill="FFFFFF" w:themeFill="background1"/>
          </w:tcPr>
          <w:p w14:paraId="6D07BBF4"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5CC26AB6" w14:textId="77777777" w:rsidR="00956744" w:rsidRDefault="00956744" w:rsidP="00964C8B">
            <w:pPr>
              <w:jc w:val="center"/>
              <w:rPr>
                <w:rFonts w:ascii="Consolas" w:hAnsi="Consolas"/>
                <w:sz w:val="16"/>
                <w:szCs w:val="16"/>
              </w:rPr>
            </w:pPr>
          </w:p>
        </w:tc>
      </w:tr>
      <w:tr w:rsidR="00956744" w:rsidRPr="00A15216" w14:paraId="55A826C1" w14:textId="77777777" w:rsidTr="00964C8B">
        <w:trPr>
          <w:trHeight w:val="350"/>
          <w:jc w:val="center"/>
        </w:trPr>
        <w:tc>
          <w:tcPr>
            <w:tcW w:w="704" w:type="dxa"/>
            <w:shd w:val="clear" w:color="auto" w:fill="FFFFFF" w:themeFill="background1"/>
            <w:noWrap/>
            <w:vAlign w:val="bottom"/>
          </w:tcPr>
          <w:p w14:paraId="6387A02B" w14:textId="77777777" w:rsidR="00956744" w:rsidRDefault="00956744" w:rsidP="00964C8B">
            <w:pPr>
              <w:jc w:val="center"/>
              <w:rPr>
                <w:rFonts w:ascii="Consolas" w:hAnsi="Consolas"/>
                <w:sz w:val="16"/>
                <w:szCs w:val="16"/>
              </w:rPr>
            </w:pPr>
            <w:r>
              <w:rPr>
                <w:rFonts w:ascii="Consolas" w:hAnsi="Consolas"/>
                <w:sz w:val="16"/>
                <w:szCs w:val="16"/>
              </w:rPr>
              <w:t>33</w:t>
            </w:r>
          </w:p>
        </w:tc>
        <w:tc>
          <w:tcPr>
            <w:tcW w:w="1134" w:type="dxa"/>
            <w:shd w:val="clear" w:color="auto" w:fill="FFFFFF" w:themeFill="background1"/>
            <w:vAlign w:val="bottom"/>
          </w:tcPr>
          <w:p w14:paraId="65188B87" w14:textId="77777777" w:rsidR="00956744" w:rsidRDefault="00956744" w:rsidP="00964C8B">
            <w:pPr>
              <w:jc w:val="center"/>
              <w:rPr>
                <w:rFonts w:ascii="Consolas" w:hAnsi="Consolas"/>
                <w:sz w:val="16"/>
                <w:szCs w:val="16"/>
              </w:rPr>
            </w:pPr>
            <w:r>
              <w:rPr>
                <w:rFonts w:ascii="Consolas" w:hAnsi="Consolas"/>
                <w:sz w:val="16"/>
                <w:szCs w:val="16"/>
              </w:rPr>
              <w:t>103674</w:t>
            </w:r>
          </w:p>
        </w:tc>
        <w:tc>
          <w:tcPr>
            <w:tcW w:w="3686" w:type="dxa"/>
            <w:shd w:val="clear" w:color="auto" w:fill="FFFFFF" w:themeFill="background1"/>
            <w:noWrap/>
          </w:tcPr>
          <w:p w14:paraId="79ADA82F" w14:textId="77777777" w:rsidR="00956744" w:rsidRPr="00804EAC" w:rsidRDefault="00956744" w:rsidP="00964C8B">
            <w:pPr>
              <w:ind w:left="24"/>
              <w:rPr>
                <w:rFonts w:ascii="Consolas" w:hAnsi="Consolas"/>
                <w:sz w:val="16"/>
                <w:szCs w:val="16"/>
              </w:rPr>
            </w:pPr>
            <w:r w:rsidRPr="00804EAC">
              <w:rPr>
                <w:rFonts w:ascii="Consolas" w:hAnsi="Consolas"/>
                <w:sz w:val="16"/>
                <w:szCs w:val="16"/>
              </w:rPr>
              <w:t xml:space="preserve">CONCRETAGEM DE VIGAS E LAJES, FCK=25 MPA, PARA LAJES </w:t>
            </w:r>
          </w:p>
          <w:p w14:paraId="161A13BB" w14:textId="77777777" w:rsidR="00956744" w:rsidRPr="00804EAC" w:rsidRDefault="00956744" w:rsidP="00964C8B">
            <w:pPr>
              <w:jc w:val="both"/>
              <w:rPr>
                <w:rFonts w:ascii="Consolas" w:hAnsi="Consolas"/>
                <w:sz w:val="16"/>
                <w:szCs w:val="16"/>
              </w:rPr>
            </w:pPr>
            <w:r w:rsidRPr="00804EAC">
              <w:rPr>
                <w:rFonts w:ascii="Consolas" w:hAnsi="Consolas"/>
                <w:sz w:val="16"/>
                <w:szCs w:val="16"/>
              </w:rPr>
              <w:t>PREMOLDADAS COM USO DE BOMBA - LANÇAMENTO, ADENSAMENTO E ACABAMENTO. AF_02/2022_PS</w:t>
            </w:r>
          </w:p>
        </w:tc>
        <w:tc>
          <w:tcPr>
            <w:tcW w:w="992" w:type="dxa"/>
            <w:shd w:val="clear" w:color="auto" w:fill="FFFFFF" w:themeFill="background1"/>
            <w:noWrap/>
            <w:vAlign w:val="bottom"/>
          </w:tcPr>
          <w:p w14:paraId="01739BC5" w14:textId="77777777" w:rsidR="00956744" w:rsidRPr="00804EAC" w:rsidRDefault="00956744" w:rsidP="00964C8B">
            <w:pPr>
              <w:jc w:val="center"/>
              <w:rPr>
                <w:rFonts w:ascii="Consolas" w:hAnsi="Consolas"/>
                <w:sz w:val="16"/>
                <w:szCs w:val="16"/>
              </w:rPr>
            </w:pPr>
            <w:r w:rsidRPr="00804EAC">
              <w:rPr>
                <w:rFonts w:ascii="Consolas" w:hAnsi="Consolas"/>
                <w:sz w:val="16"/>
                <w:szCs w:val="16"/>
              </w:rPr>
              <w:t>M³</w:t>
            </w:r>
          </w:p>
        </w:tc>
        <w:tc>
          <w:tcPr>
            <w:tcW w:w="992" w:type="dxa"/>
            <w:shd w:val="clear" w:color="auto" w:fill="FFFFFF" w:themeFill="background1"/>
            <w:noWrap/>
            <w:vAlign w:val="bottom"/>
          </w:tcPr>
          <w:p w14:paraId="4B2B75D6" w14:textId="77777777" w:rsidR="00956744" w:rsidRDefault="00956744" w:rsidP="00964C8B">
            <w:pPr>
              <w:jc w:val="center"/>
              <w:rPr>
                <w:rFonts w:ascii="Consolas" w:hAnsi="Consolas"/>
                <w:sz w:val="16"/>
                <w:szCs w:val="16"/>
              </w:rPr>
            </w:pPr>
            <w:r>
              <w:rPr>
                <w:rFonts w:ascii="Consolas" w:hAnsi="Consolas"/>
                <w:sz w:val="16"/>
                <w:szCs w:val="16"/>
              </w:rPr>
              <w:t>9,24</w:t>
            </w:r>
          </w:p>
        </w:tc>
        <w:tc>
          <w:tcPr>
            <w:tcW w:w="992" w:type="dxa"/>
            <w:shd w:val="clear" w:color="auto" w:fill="FFFFFF" w:themeFill="background1"/>
          </w:tcPr>
          <w:p w14:paraId="5D545F18"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08D1048C" w14:textId="77777777" w:rsidR="00956744" w:rsidRDefault="00956744" w:rsidP="00964C8B">
            <w:pPr>
              <w:jc w:val="center"/>
              <w:rPr>
                <w:rFonts w:ascii="Consolas" w:hAnsi="Consolas"/>
                <w:sz w:val="16"/>
                <w:szCs w:val="16"/>
              </w:rPr>
            </w:pPr>
          </w:p>
        </w:tc>
      </w:tr>
      <w:tr w:rsidR="00956744" w:rsidRPr="00A15216" w14:paraId="472FE8AE" w14:textId="77777777" w:rsidTr="00964C8B">
        <w:trPr>
          <w:trHeight w:val="350"/>
          <w:jc w:val="center"/>
        </w:trPr>
        <w:tc>
          <w:tcPr>
            <w:tcW w:w="704" w:type="dxa"/>
            <w:shd w:val="clear" w:color="auto" w:fill="FFFFFF" w:themeFill="background1"/>
            <w:noWrap/>
            <w:vAlign w:val="bottom"/>
          </w:tcPr>
          <w:p w14:paraId="2EE3A749" w14:textId="77777777" w:rsidR="00956744" w:rsidRDefault="00956744" w:rsidP="00964C8B">
            <w:pPr>
              <w:jc w:val="center"/>
              <w:rPr>
                <w:rFonts w:ascii="Consolas" w:hAnsi="Consolas"/>
                <w:sz w:val="16"/>
                <w:szCs w:val="16"/>
              </w:rPr>
            </w:pPr>
            <w:r>
              <w:rPr>
                <w:rFonts w:ascii="Consolas" w:hAnsi="Consolas"/>
                <w:sz w:val="16"/>
                <w:szCs w:val="16"/>
              </w:rPr>
              <w:t>34</w:t>
            </w:r>
          </w:p>
        </w:tc>
        <w:tc>
          <w:tcPr>
            <w:tcW w:w="1134" w:type="dxa"/>
            <w:shd w:val="clear" w:color="auto" w:fill="FFFFFF" w:themeFill="background1"/>
            <w:vAlign w:val="bottom"/>
          </w:tcPr>
          <w:p w14:paraId="6E9567F2" w14:textId="77777777" w:rsidR="00956744" w:rsidRDefault="00956744" w:rsidP="00964C8B">
            <w:pPr>
              <w:jc w:val="center"/>
              <w:rPr>
                <w:rFonts w:ascii="Consolas" w:hAnsi="Consolas"/>
                <w:sz w:val="16"/>
                <w:szCs w:val="16"/>
              </w:rPr>
            </w:pPr>
            <w:r>
              <w:rPr>
                <w:rFonts w:ascii="Consolas" w:hAnsi="Consolas"/>
                <w:sz w:val="16"/>
                <w:szCs w:val="16"/>
              </w:rPr>
              <w:t>101949</w:t>
            </w:r>
          </w:p>
        </w:tc>
        <w:tc>
          <w:tcPr>
            <w:tcW w:w="3686" w:type="dxa"/>
            <w:shd w:val="clear" w:color="auto" w:fill="FFFFFF" w:themeFill="background1"/>
            <w:noWrap/>
          </w:tcPr>
          <w:p w14:paraId="74C1933D" w14:textId="77777777" w:rsidR="00956744" w:rsidRPr="00804EAC" w:rsidRDefault="00956744" w:rsidP="00964C8B">
            <w:pPr>
              <w:ind w:left="24"/>
              <w:rPr>
                <w:rFonts w:ascii="Consolas" w:hAnsi="Consolas"/>
                <w:sz w:val="16"/>
                <w:szCs w:val="16"/>
              </w:rPr>
            </w:pPr>
            <w:r w:rsidRPr="00804EAC">
              <w:rPr>
                <w:rFonts w:ascii="Consolas" w:hAnsi="Consolas"/>
                <w:sz w:val="16"/>
                <w:szCs w:val="16"/>
              </w:rPr>
              <w:t xml:space="preserve">LAJE PRÉ-MOLDADA UNIDIRECIONAL, BIAPOIADA, ENCHIMENTO EM </w:t>
            </w:r>
          </w:p>
          <w:p w14:paraId="413A93C1" w14:textId="77777777" w:rsidR="00956744" w:rsidRPr="00804EAC" w:rsidRDefault="00956744" w:rsidP="00964C8B">
            <w:pPr>
              <w:ind w:left="24"/>
              <w:rPr>
                <w:rFonts w:ascii="Consolas" w:hAnsi="Consolas"/>
                <w:sz w:val="16"/>
                <w:szCs w:val="16"/>
              </w:rPr>
            </w:pPr>
            <w:r w:rsidRPr="00804EAC">
              <w:rPr>
                <w:rFonts w:ascii="Consolas" w:hAnsi="Consolas"/>
                <w:sz w:val="16"/>
                <w:szCs w:val="16"/>
              </w:rPr>
              <w:t xml:space="preserve">CERÂMICA, VIGOTA TRELIÇADA, ALTURA TOTAL DA LAJE </w:t>
            </w:r>
          </w:p>
          <w:p w14:paraId="7F43320B" w14:textId="77777777" w:rsidR="00956744" w:rsidRPr="00804EAC" w:rsidRDefault="00956744" w:rsidP="00964C8B">
            <w:pPr>
              <w:jc w:val="both"/>
              <w:rPr>
                <w:rFonts w:ascii="Consolas" w:hAnsi="Consolas"/>
                <w:sz w:val="16"/>
                <w:szCs w:val="16"/>
              </w:rPr>
            </w:pPr>
            <w:r w:rsidRPr="00804EAC">
              <w:rPr>
                <w:rFonts w:ascii="Consolas" w:hAnsi="Consolas"/>
                <w:sz w:val="16"/>
                <w:szCs w:val="16"/>
              </w:rPr>
              <w:t>(ENCHIMENTO+CAPA) = (16+4). AF_11/2020</w:t>
            </w:r>
          </w:p>
        </w:tc>
        <w:tc>
          <w:tcPr>
            <w:tcW w:w="992" w:type="dxa"/>
            <w:shd w:val="clear" w:color="auto" w:fill="FFFFFF" w:themeFill="background1"/>
            <w:noWrap/>
            <w:vAlign w:val="bottom"/>
          </w:tcPr>
          <w:p w14:paraId="4FE3D585" w14:textId="77777777" w:rsidR="00956744" w:rsidRPr="00804EAC" w:rsidRDefault="00956744" w:rsidP="00964C8B">
            <w:pPr>
              <w:jc w:val="center"/>
              <w:rPr>
                <w:rFonts w:ascii="Consolas" w:hAnsi="Consolas"/>
                <w:sz w:val="16"/>
                <w:szCs w:val="16"/>
              </w:rPr>
            </w:pPr>
            <w:r w:rsidRPr="00804EAC">
              <w:rPr>
                <w:rFonts w:ascii="Consolas" w:hAnsi="Consolas"/>
                <w:sz w:val="16"/>
                <w:szCs w:val="16"/>
              </w:rPr>
              <w:t>M²</w:t>
            </w:r>
          </w:p>
        </w:tc>
        <w:tc>
          <w:tcPr>
            <w:tcW w:w="992" w:type="dxa"/>
            <w:shd w:val="clear" w:color="auto" w:fill="FFFFFF" w:themeFill="background1"/>
            <w:noWrap/>
            <w:vAlign w:val="bottom"/>
          </w:tcPr>
          <w:p w14:paraId="72831D2A" w14:textId="77777777" w:rsidR="00956744" w:rsidRDefault="00956744" w:rsidP="00964C8B">
            <w:pPr>
              <w:jc w:val="center"/>
              <w:rPr>
                <w:rFonts w:ascii="Consolas" w:hAnsi="Consolas"/>
                <w:sz w:val="16"/>
                <w:szCs w:val="16"/>
              </w:rPr>
            </w:pPr>
            <w:r>
              <w:rPr>
                <w:rFonts w:ascii="Consolas" w:hAnsi="Consolas"/>
                <w:sz w:val="16"/>
                <w:szCs w:val="16"/>
              </w:rPr>
              <w:t>165</w:t>
            </w:r>
          </w:p>
        </w:tc>
        <w:tc>
          <w:tcPr>
            <w:tcW w:w="992" w:type="dxa"/>
            <w:shd w:val="clear" w:color="auto" w:fill="FFFFFF" w:themeFill="background1"/>
          </w:tcPr>
          <w:p w14:paraId="2B02C9E6"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250836ED" w14:textId="77777777" w:rsidR="00956744" w:rsidRDefault="00956744" w:rsidP="00964C8B">
            <w:pPr>
              <w:jc w:val="center"/>
              <w:rPr>
                <w:rFonts w:ascii="Consolas" w:hAnsi="Consolas"/>
                <w:sz w:val="16"/>
                <w:szCs w:val="16"/>
              </w:rPr>
            </w:pPr>
          </w:p>
        </w:tc>
      </w:tr>
      <w:tr w:rsidR="00956744" w:rsidRPr="00A15216" w14:paraId="27F279DB" w14:textId="77777777" w:rsidTr="00964C8B">
        <w:trPr>
          <w:trHeight w:val="350"/>
          <w:jc w:val="center"/>
        </w:trPr>
        <w:tc>
          <w:tcPr>
            <w:tcW w:w="704" w:type="dxa"/>
            <w:shd w:val="clear" w:color="auto" w:fill="FFFFFF" w:themeFill="background1"/>
            <w:noWrap/>
            <w:vAlign w:val="bottom"/>
          </w:tcPr>
          <w:p w14:paraId="13FE3919" w14:textId="77777777" w:rsidR="00956744" w:rsidRDefault="00956744" w:rsidP="00964C8B">
            <w:pPr>
              <w:jc w:val="center"/>
              <w:rPr>
                <w:rFonts w:ascii="Consolas" w:hAnsi="Consolas"/>
                <w:sz w:val="16"/>
                <w:szCs w:val="16"/>
              </w:rPr>
            </w:pPr>
            <w:r>
              <w:rPr>
                <w:rFonts w:ascii="Consolas" w:hAnsi="Consolas"/>
                <w:sz w:val="16"/>
                <w:szCs w:val="16"/>
              </w:rPr>
              <w:t>35</w:t>
            </w:r>
          </w:p>
        </w:tc>
        <w:tc>
          <w:tcPr>
            <w:tcW w:w="1134" w:type="dxa"/>
            <w:shd w:val="clear" w:color="auto" w:fill="FFFFFF" w:themeFill="background1"/>
            <w:vAlign w:val="bottom"/>
          </w:tcPr>
          <w:p w14:paraId="1AE13E6A" w14:textId="77777777" w:rsidR="00956744" w:rsidRDefault="00956744" w:rsidP="00964C8B">
            <w:pPr>
              <w:jc w:val="center"/>
              <w:rPr>
                <w:rFonts w:ascii="Consolas" w:hAnsi="Consolas"/>
                <w:sz w:val="16"/>
                <w:szCs w:val="16"/>
              </w:rPr>
            </w:pPr>
            <w:r>
              <w:rPr>
                <w:rFonts w:ascii="Consolas" w:hAnsi="Consolas"/>
                <w:sz w:val="16"/>
                <w:szCs w:val="16"/>
              </w:rPr>
              <w:t>95004</w:t>
            </w:r>
          </w:p>
        </w:tc>
        <w:tc>
          <w:tcPr>
            <w:tcW w:w="3686" w:type="dxa"/>
            <w:shd w:val="clear" w:color="auto" w:fill="FFFFFF" w:themeFill="background1"/>
            <w:noWrap/>
          </w:tcPr>
          <w:p w14:paraId="4E24232D" w14:textId="77777777" w:rsidR="00956744" w:rsidRPr="00C175FA" w:rsidRDefault="00956744" w:rsidP="00964C8B">
            <w:pPr>
              <w:ind w:left="24"/>
              <w:rPr>
                <w:rFonts w:ascii="Consolas" w:hAnsi="Consolas"/>
                <w:sz w:val="16"/>
                <w:szCs w:val="16"/>
              </w:rPr>
            </w:pPr>
            <w:r w:rsidRPr="00C175FA">
              <w:rPr>
                <w:rFonts w:ascii="Consolas" w:hAnsi="Consolas"/>
                <w:sz w:val="16"/>
                <w:szCs w:val="16"/>
              </w:rPr>
              <w:t xml:space="preserve">EXECUÇÃO DE PASSEIO (CALÇADA) COM CONCRETO MOLDADO IN </w:t>
            </w:r>
          </w:p>
          <w:p w14:paraId="5B6657CD" w14:textId="77777777" w:rsidR="00956744" w:rsidRPr="00C175FA" w:rsidRDefault="00956744" w:rsidP="00964C8B">
            <w:pPr>
              <w:jc w:val="both"/>
              <w:rPr>
                <w:rFonts w:ascii="Consolas" w:hAnsi="Consolas"/>
                <w:sz w:val="16"/>
                <w:szCs w:val="16"/>
              </w:rPr>
            </w:pPr>
            <w:r w:rsidRPr="00C175FA">
              <w:rPr>
                <w:rFonts w:ascii="Consolas" w:hAnsi="Consolas"/>
                <w:sz w:val="16"/>
                <w:szCs w:val="16"/>
              </w:rPr>
              <w:lastRenderedPageBreak/>
              <w:t>LOCO, FEITO EM OBRA, ACABAMENTO ESTAMPADO, ESPESSURA 8 CM, NÃO ARMADO. AF_08/2022</w:t>
            </w:r>
          </w:p>
        </w:tc>
        <w:tc>
          <w:tcPr>
            <w:tcW w:w="992" w:type="dxa"/>
            <w:shd w:val="clear" w:color="auto" w:fill="FFFFFF" w:themeFill="background1"/>
            <w:noWrap/>
            <w:vAlign w:val="bottom"/>
          </w:tcPr>
          <w:p w14:paraId="0043473E" w14:textId="77777777" w:rsidR="00956744" w:rsidRDefault="00956744" w:rsidP="00964C8B">
            <w:pPr>
              <w:jc w:val="center"/>
              <w:rPr>
                <w:rFonts w:ascii="Consolas" w:hAnsi="Consolas"/>
                <w:sz w:val="16"/>
                <w:szCs w:val="16"/>
              </w:rPr>
            </w:pPr>
            <w:r w:rsidRPr="00804EAC">
              <w:rPr>
                <w:rFonts w:ascii="Consolas" w:hAnsi="Consolas"/>
                <w:sz w:val="16"/>
                <w:szCs w:val="16"/>
              </w:rPr>
              <w:lastRenderedPageBreak/>
              <w:t>M²</w:t>
            </w:r>
          </w:p>
        </w:tc>
        <w:tc>
          <w:tcPr>
            <w:tcW w:w="992" w:type="dxa"/>
            <w:shd w:val="clear" w:color="auto" w:fill="FFFFFF" w:themeFill="background1"/>
            <w:noWrap/>
            <w:vAlign w:val="bottom"/>
          </w:tcPr>
          <w:p w14:paraId="3010BAFD" w14:textId="77777777" w:rsidR="00956744" w:rsidRDefault="00956744" w:rsidP="00964C8B">
            <w:pPr>
              <w:jc w:val="center"/>
              <w:rPr>
                <w:rFonts w:ascii="Consolas" w:hAnsi="Consolas"/>
                <w:sz w:val="16"/>
                <w:szCs w:val="16"/>
              </w:rPr>
            </w:pPr>
            <w:r>
              <w:rPr>
                <w:rFonts w:ascii="Consolas" w:hAnsi="Consolas"/>
                <w:sz w:val="16"/>
                <w:szCs w:val="16"/>
              </w:rPr>
              <w:t>9,6</w:t>
            </w:r>
          </w:p>
        </w:tc>
        <w:tc>
          <w:tcPr>
            <w:tcW w:w="992" w:type="dxa"/>
            <w:shd w:val="clear" w:color="auto" w:fill="FFFFFF" w:themeFill="background1"/>
          </w:tcPr>
          <w:p w14:paraId="0CE24EDC"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60F812B4" w14:textId="77777777" w:rsidR="00956744" w:rsidRDefault="00956744" w:rsidP="00964C8B">
            <w:pPr>
              <w:jc w:val="center"/>
              <w:rPr>
                <w:rFonts w:ascii="Consolas" w:hAnsi="Consolas"/>
                <w:sz w:val="16"/>
                <w:szCs w:val="16"/>
              </w:rPr>
            </w:pPr>
          </w:p>
        </w:tc>
      </w:tr>
      <w:tr w:rsidR="00956744" w:rsidRPr="00A15216" w14:paraId="233B5388" w14:textId="77777777" w:rsidTr="00964C8B">
        <w:trPr>
          <w:trHeight w:val="350"/>
          <w:jc w:val="center"/>
        </w:trPr>
        <w:tc>
          <w:tcPr>
            <w:tcW w:w="704" w:type="dxa"/>
            <w:shd w:val="clear" w:color="auto" w:fill="FFFFFF" w:themeFill="background1"/>
            <w:noWrap/>
            <w:vAlign w:val="bottom"/>
          </w:tcPr>
          <w:p w14:paraId="1C3980B5" w14:textId="77777777" w:rsidR="00956744" w:rsidRDefault="00956744" w:rsidP="00964C8B">
            <w:pPr>
              <w:jc w:val="center"/>
              <w:rPr>
                <w:rFonts w:ascii="Consolas" w:hAnsi="Consolas"/>
                <w:sz w:val="16"/>
                <w:szCs w:val="16"/>
              </w:rPr>
            </w:pPr>
            <w:r>
              <w:rPr>
                <w:rFonts w:ascii="Consolas" w:hAnsi="Consolas"/>
                <w:sz w:val="16"/>
                <w:szCs w:val="16"/>
              </w:rPr>
              <w:t>36</w:t>
            </w:r>
          </w:p>
        </w:tc>
        <w:tc>
          <w:tcPr>
            <w:tcW w:w="1134" w:type="dxa"/>
            <w:shd w:val="clear" w:color="auto" w:fill="FFFFFF" w:themeFill="background1"/>
            <w:vAlign w:val="bottom"/>
          </w:tcPr>
          <w:p w14:paraId="650B516E" w14:textId="77777777" w:rsidR="00956744" w:rsidRDefault="00956744" w:rsidP="00964C8B">
            <w:pPr>
              <w:jc w:val="center"/>
              <w:rPr>
                <w:rFonts w:ascii="Consolas" w:hAnsi="Consolas"/>
                <w:sz w:val="16"/>
                <w:szCs w:val="16"/>
              </w:rPr>
            </w:pPr>
            <w:r>
              <w:rPr>
                <w:rFonts w:ascii="Consolas" w:hAnsi="Consolas"/>
                <w:sz w:val="16"/>
                <w:szCs w:val="16"/>
              </w:rPr>
              <w:t>94273</w:t>
            </w:r>
          </w:p>
        </w:tc>
        <w:tc>
          <w:tcPr>
            <w:tcW w:w="3686" w:type="dxa"/>
            <w:shd w:val="clear" w:color="auto" w:fill="FFFFFF" w:themeFill="background1"/>
            <w:noWrap/>
          </w:tcPr>
          <w:p w14:paraId="7E3FD335" w14:textId="77777777" w:rsidR="00956744" w:rsidRPr="00304F54" w:rsidRDefault="00956744" w:rsidP="00964C8B">
            <w:pPr>
              <w:ind w:left="24"/>
              <w:rPr>
                <w:rFonts w:ascii="Consolas" w:hAnsi="Consolas"/>
                <w:sz w:val="16"/>
                <w:szCs w:val="16"/>
              </w:rPr>
            </w:pPr>
            <w:r w:rsidRPr="00304F54">
              <w:rPr>
                <w:rFonts w:ascii="Consolas" w:hAnsi="Consolas"/>
                <w:sz w:val="16"/>
                <w:szCs w:val="16"/>
              </w:rPr>
              <w:t xml:space="preserve">ASSENTAMENTO DE GUIA (MEIO-FIO) EM TRECHO RETO, </w:t>
            </w:r>
          </w:p>
          <w:p w14:paraId="719687D2" w14:textId="77777777" w:rsidR="00956744" w:rsidRPr="00304F54" w:rsidRDefault="00956744" w:rsidP="00964C8B">
            <w:pPr>
              <w:ind w:left="24"/>
              <w:rPr>
                <w:rFonts w:ascii="Consolas" w:hAnsi="Consolas"/>
                <w:sz w:val="16"/>
                <w:szCs w:val="16"/>
              </w:rPr>
            </w:pPr>
            <w:r w:rsidRPr="00304F54">
              <w:rPr>
                <w:rFonts w:ascii="Consolas" w:hAnsi="Consolas"/>
                <w:sz w:val="16"/>
                <w:szCs w:val="16"/>
              </w:rPr>
              <w:t xml:space="preserve">CONFECCIONADA EM CONCRETO PRÉ-FABRICADO, DIMENSÕES </w:t>
            </w:r>
          </w:p>
          <w:p w14:paraId="36E56EF6" w14:textId="77777777" w:rsidR="00956744" w:rsidRPr="00304F54" w:rsidRDefault="00956744" w:rsidP="00964C8B">
            <w:pPr>
              <w:jc w:val="both"/>
              <w:rPr>
                <w:rFonts w:ascii="Consolas" w:hAnsi="Consolas"/>
                <w:sz w:val="16"/>
                <w:szCs w:val="16"/>
              </w:rPr>
            </w:pPr>
            <w:r w:rsidRPr="00304F54">
              <w:rPr>
                <w:rFonts w:ascii="Consolas" w:hAnsi="Consolas"/>
                <w:sz w:val="16"/>
                <w:szCs w:val="16"/>
              </w:rPr>
              <w:t>100X15X13X30 CM (COMPRIMENTO X BASE INFERIOR X BASE SUPERIOR X ALTURA). AF_01/2024</w:t>
            </w:r>
          </w:p>
        </w:tc>
        <w:tc>
          <w:tcPr>
            <w:tcW w:w="992" w:type="dxa"/>
            <w:shd w:val="clear" w:color="auto" w:fill="FFFFFF" w:themeFill="background1"/>
            <w:noWrap/>
            <w:vAlign w:val="bottom"/>
          </w:tcPr>
          <w:p w14:paraId="1ADEADF5" w14:textId="77777777" w:rsidR="00956744" w:rsidRDefault="00956744" w:rsidP="00964C8B">
            <w:pPr>
              <w:jc w:val="center"/>
              <w:rPr>
                <w:rFonts w:ascii="Consolas" w:hAnsi="Consolas"/>
                <w:sz w:val="16"/>
                <w:szCs w:val="16"/>
              </w:rPr>
            </w:pPr>
            <w:r>
              <w:rPr>
                <w:rFonts w:ascii="Consolas" w:hAnsi="Consolas"/>
                <w:sz w:val="16"/>
                <w:szCs w:val="16"/>
              </w:rPr>
              <w:t>M</w:t>
            </w:r>
          </w:p>
        </w:tc>
        <w:tc>
          <w:tcPr>
            <w:tcW w:w="992" w:type="dxa"/>
            <w:shd w:val="clear" w:color="auto" w:fill="FFFFFF" w:themeFill="background1"/>
            <w:noWrap/>
            <w:vAlign w:val="bottom"/>
          </w:tcPr>
          <w:p w14:paraId="6BC45AA1" w14:textId="77777777" w:rsidR="00956744" w:rsidRDefault="00956744" w:rsidP="00964C8B">
            <w:pPr>
              <w:jc w:val="center"/>
              <w:rPr>
                <w:rFonts w:ascii="Consolas" w:hAnsi="Consolas"/>
                <w:sz w:val="16"/>
                <w:szCs w:val="16"/>
              </w:rPr>
            </w:pPr>
            <w:r>
              <w:rPr>
                <w:rFonts w:ascii="Consolas" w:hAnsi="Consolas"/>
                <w:sz w:val="16"/>
                <w:szCs w:val="16"/>
              </w:rPr>
              <w:t>42</w:t>
            </w:r>
          </w:p>
        </w:tc>
        <w:tc>
          <w:tcPr>
            <w:tcW w:w="992" w:type="dxa"/>
            <w:shd w:val="clear" w:color="auto" w:fill="FFFFFF" w:themeFill="background1"/>
          </w:tcPr>
          <w:p w14:paraId="66D5CF64"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338227BD" w14:textId="77777777" w:rsidR="00956744" w:rsidRDefault="00956744" w:rsidP="00964C8B">
            <w:pPr>
              <w:jc w:val="center"/>
              <w:rPr>
                <w:rFonts w:ascii="Consolas" w:hAnsi="Consolas"/>
                <w:sz w:val="16"/>
                <w:szCs w:val="16"/>
              </w:rPr>
            </w:pPr>
          </w:p>
        </w:tc>
      </w:tr>
      <w:tr w:rsidR="00956744" w:rsidRPr="00A15216" w14:paraId="087538A5" w14:textId="77777777" w:rsidTr="00964C8B">
        <w:trPr>
          <w:trHeight w:val="350"/>
          <w:jc w:val="center"/>
        </w:trPr>
        <w:tc>
          <w:tcPr>
            <w:tcW w:w="704" w:type="dxa"/>
            <w:shd w:val="clear" w:color="auto" w:fill="FFFFFF" w:themeFill="background1"/>
            <w:noWrap/>
            <w:vAlign w:val="bottom"/>
          </w:tcPr>
          <w:p w14:paraId="36004207" w14:textId="77777777" w:rsidR="00956744" w:rsidRDefault="00956744" w:rsidP="00964C8B">
            <w:pPr>
              <w:jc w:val="center"/>
              <w:rPr>
                <w:rFonts w:ascii="Consolas" w:hAnsi="Consolas"/>
                <w:sz w:val="16"/>
                <w:szCs w:val="16"/>
              </w:rPr>
            </w:pPr>
            <w:r>
              <w:rPr>
                <w:rFonts w:ascii="Consolas" w:hAnsi="Consolas"/>
                <w:sz w:val="16"/>
                <w:szCs w:val="16"/>
              </w:rPr>
              <w:t>37</w:t>
            </w:r>
          </w:p>
        </w:tc>
        <w:tc>
          <w:tcPr>
            <w:tcW w:w="1134" w:type="dxa"/>
            <w:shd w:val="clear" w:color="auto" w:fill="FFFFFF" w:themeFill="background1"/>
            <w:vAlign w:val="bottom"/>
          </w:tcPr>
          <w:p w14:paraId="42F1D42B" w14:textId="77777777" w:rsidR="00956744" w:rsidRDefault="00956744" w:rsidP="00964C8B">
            <w:pPr>
              <w:jc w:val="center"/>
              <w:rPr>
                <w:rFonts w:ascii="Consolas" w:hAnsi="Consolas"/>
                <w:sz w:val="16"/>
                <w:szCs w:val="16"/>
              </w:rPr>
            </w:pPr>
            <w:r>
              <w:rPr>
                <w:rFonts w:ascii="Consolas" w:hAnsi="Consolas"/>
                <w:sz w:val="16"/>
                <w:szCs w:val="16"/>
              </w:rPr>
              <w:t>103946</w:t>
            </w:r>
          </w:p>
        </w:tc>
        <w:tc>
          <w:tcPr>
            <w:tcW w:w="3686" w:type="dxa"/>
            <w:shd w:val="clear" w:color="auto" w:fill="FFFFFF" w:themeFill="background1"/>
            <w:noWrap/>
          </w:tcPr>
          <w:p w14:paraId="5265565A" w14:textId="77777777" w:rsidR="00956744" w:rsidRPr="00304F54" w:rsidRDefault="00956744" w:rsidP="00964C8B">
            <w:pPr>
              <w:jc w:val="both"/>
              <w:rPr>
                <w:rFonts w:ascii="Consolas" w:hAnsi="Consolas"/>
                <w:sz w:val="16"/>
                <w:szCs w:val="16"/>
              </w:rPr>
            </w:pPr>
            <w:r w:rsidRPr="00304F54">
              <w:rPr>
                <w:rFonts w:ascii="Consolas" w:hAnsi="Consolas"/>
                <w:sz w:val="16"/>
                <w:szCs w:val="16"/>
              </w:rPr>
              <w:t>PLANTIO DE GRAMA ESMERALDA OU SÃO CARLOS OU CURITIBANA, EM PLACAS. AF_07/2024</w:t>
            </w:r>
          </w:p>
        </w:tc>
        <w:tc>
          <w:tcPr>
            <w:tcW w:w="992" w:type="dxa"/>
            <w:shd w:val="clear" w:color="auto" w:fill="FFFFFF" w:themeFill="background1"/>
            <w:noWrap/>
            <w:vAlign w:val="bottom"/>
          </w:tcPr>
          <w:p w14:paraId="14AEA7A5" w14:textId="77777777" w:rsidR="00956744" w:rsidRDefault="00956744" w:rsidP="00964C8B">
            <w:pPr>
              <w:jc w:val="center"/>
              <w:rPr>
                <w:rFonts w:ascii="Consolas" w:hAnsi="Consolas"/>
                <w:sz w:val="16"/>
                <w:szCs w:val="16"/>
              </w:rPr>
            </w:pPr>
            <w:r w:rsidRPr="00804EAC">
              <w:rPr>
                <w:rFonts w:ascii="Consolas" w:hAnsi="Consolas"/>
                <w:sz w:val="16"/>
                <w:szCs w:val="16"/>
              </w:rPr>
              <w:t>M²</w:t>
            </w:r>
          </w:p>
        </w:tc>
        <w:tc>
          <w:tcPr>
            <w:tcW w:w="992" w:type="dxa"/>
            <w:shd w:val="clear" w:color="auto" w:fill="FFFFFF" w:themeFill="background1"/>
            <w:noWrap/>
            <w:vAlign w:val="bottom"/>
          </w:tcPr>
          <w:p w14:paraId="0B621C78" w14:textId="77777777" w:rsidR="00956744" w:rsidRDefault="00956744" w:rsidP="00964C8B">
            <w:pPr>
              <w:jc w:val="center"/>
              <w:rPr>
                <w:rFonts w:ascii="Consolas" w:hAnsi="Consolas"/>
                <w:sz w:val="16"/>
                <w:szCs w:val="16"/>
              </w:rPr>
            </w:pPr>
            <w:r>
              <w:rPr>
                <w:rFonts w:ascii="Consolas" w:hAnsi="Consolas"/>
                <w:sz w:val="16"/>
                <w:szCs w:val="16"/>
              </w:rPr>
              <w:t>20</w:t>
            </w:r>
          </w:p>
        </w:tc>
        <w:tc>
          <w:tcPr>
            <w:tcW w:w="992" w:type="dxa"/>
            <w:shd w:val="clear" w:color="auto" w:fill="FFFFFF" w:themeFill="background1"/>
          </w:tcPr>
          <w:p w14:paraId="4DEACB8F"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43900DFB" w14:textId="77777777" w:rsidR="00956744" w:rsidRDefault="00956744" w:rsidP="00964C8B">
            <w:pPr>
              <w:jc w:val="center"/>
              <w:rPr>
                <w:rFonts w:ascii="Consolas" w:hAnsi="Consolas"/>
                <w:sz w:val="16"/>
                <w:szCs w:val="16"/>
              </w:rPr>
            </w:pPr>
          </w:p>
        </w:tc>
      </w:tr>
      <w:tr w:rsidR="00956744" w:rsidRPr="00A15216" w14:paraId="04B7FA31" w14:textId="77777777" w:rsidTr="00964C8B">
        <w:trPr>
          <w:trHeight w:val="350"/>
          <w:jc w:val="center"/>
        </w:trPr>
        <w:tc>
          <w:tcPr>
            <w:tcW w:w="704" w:type="dxa"/>
            <w:shd w:val="clear" w:color="auto" w:fill="FFFFFF" w:themeFill="background1"/>
            <w:noWrap/>
            <w:vAlign w:val="bottom"/>
          </w:tcPr>
          <w:p w14:paraId="140AB8FB" w14:textId="77777777" w:rsidR="00956744" w:rsidRDefault="00956744" w:rsidP="00964C8B">
            <w:pPr>
              <w:jc w:val="center"/>
              <w:rPr>
                <w:rFonts w:ascii="Consolas" w:hAnsi="Consolas"/>
                <w:sz w:val="16"/>
                <w:szCs w:val="16"/>
              </w:rPr>
            </w:pPr>
            <w:r>
              <w:rPr>
                <w:rFonts w:ascii="Consolas" w:hAnsi="Consolas"/>
                <w:sz w:val="16"/>
                <w:szCs w:val="16"/>
              </w:rPr>
              <w:t>38</w:t>
            </w:r>
          </w:p>
        </w:tc>
        <w:tc>
          <w:tcPr>
            <w:tcW w:w="1134" w:type="dxa"/>
            <w:shd w:val="clear" w:color="auto" w:fill="FFFFFF" w:themeFill="background1"/>
            <w:vAlign w:val="bottom"/>
          </w:tcPr>
          <w:p w14:paraId="7A674102" w14:textId="77777777" w:rsidR="00956744" w:rsidRDefault="00956744" w:rsidP="00964C8B">
            <w:pPr>
              <w:jc w:val="center"/>
              <w:rPr>
                <w:rFonts w:ascii="Consolas" w:hAnsi="Consolas"/>
                <w:sz w:val="16"/>
                <w:szCs w:val="16"/>
              </w:rPr>
            </w:pPr>
            <w:r>
              <w:rPr>
                <w:rFonts w:ascii="Consolas" w:hAnsi="Consolas"/>
                <w:sz w:val="16"/>
                <w:szCs w:val="16"/>
              </w:rPr>
              <w:t>96622</w:t>
            </w:r>
          </w:p>
        </w:tc>
        <w:tc>
          <w:tcPr>
            <w:tcW w:w="3686" w:type="dxa"/>
            <w:shd w:val="clear" w:color="auto" w:fill="FFFFFF" w:themeFill="background1"/>
            <w:noWrap/>
          </w:tcPr>
          <w:p w14:paraId="6635E309" w14:textId="77777777" w:rsidR="00956744" w:rsidRPr="00304F54" w:rsidRDefault="00956744" w:rsidP="00964C8B">
            <w:pPr>
              <w:jc w:val="both"/>
              <w:rPr>
                <w:rFonts w:ascii="Consolas" w:hAnsi="Consolas"/>
                <w:sz w:val="16"/>
                <w:szCs w:val="16"/>
              </w:rPr>
            </w:pPr>
            <w:r w:rsidRPr="00304F54">
              <w:rPr>
                <w:rFonts w:ascii="Consolas" w:hAnsi="Consolas"/>
                <w:sz w:val="16"/>
                <w:szCs w:val="16"/>
              </w:rPr>
              <w:t>LASTRO COM MATERIAL GRANULAR, APLICADO EM PISOS OU LAJES SOBRE SOLO, ESPESSURA DE *5 CM*. AF_01/2024</w:t>
            </w:r>
          </w:p>
        </w:tc>
        <w:tc>
          <w:tcPr>
            <w:tcW w:w="992" w:type="dxa"/>
            <w:shd w:val="clear" w:color="auto" w:fill="FFFFFF" w:themeFill="background1"/>
            <w:noWrap/>
            <w:vAlign w:val="bottom"/>
          </w:tcPr>
          <w:p w14:paraId="3C53AD1B" w14:textId="77777777" w:rsidR="00956744" w:rsidRPr="00304F54" w:rsidRDefault="00956744" w:rsidP="00964C8B">
            <w:pPr>
              <w:jc w:val="center"/>
              <w:rPr>
                <w:rFonts w:ascii="Consolas" w:hAnsi="Consolas"/>
                <w:sz w:val="16"/>
                <w:szCs w:val="16"/>
              </w:rPr>
            </w:pPr>
            <w:r w:rsidRPr="00304F54">
              <w:rPr>
                <w:rFonts w:ascii="Consolas" w:hAnsi="Consolas"/>
                <w:sz w:val="16"/>
                <w:szCs w:val="16"/>
              </w:rPr>
              <w:t>M³</w:t>
            </w:r>
          </w:p>
        </w:tc>
        <w:tc>
          <w:tcPr>
            <w:tcW w:w="992" w:type="dxa"/>
            <w:shd w:val="clear" w:color="auto" w:fill="FFFFFF" w:themeFill="background1"/>
            <w:noWrap/>
            <w:vAlign w:val="bottom"/>
          </w:tcPr>
          <w:p w14:paraId="7124C0AB" w14:textId="77777777" w:rsidR="00956744" w:rsidRDefault="00956744" w:rsidP="00964C8B">
            <w:pPr>
              <w:jc w:val="center"/>
              <w:rPr>
                <w:rFonts w:ascii="Consolas" w:hAnsi="Consolas"/>
                <w:sz w:val="16"/>
                <w:szCs w:val="16"/>
              </w:rPr>
            </w:pPr>
            <w:r>
              <w:rPr>
                <w:rFonts w:ascii="Consolas" w:hAnsi="Consolas"/>
                <w:sz w:val="16"/>
                <w:szCs w:val="16"/>
              </w:rPr>
              <w:t>22</w:t>
            </w:r>
          </w:p>
        </w:tc>
        <w:tc>
          <w:tcPr>
            <w:tcW w:w="992" w:type="dxa"/>
            <w:shd w:val="clear" w:color="auto" w:fill="FFFFFF" w:themeFill="background1"/>
          </w:tcPr>
          <w:p w14:paraId="2A00547D" w14:textId="77777777" w:rsidR="00956744" w:rsidRDefault="00956744" w:rsidP="00964C8B">
            <w:pPr>
              <w:jc w:val="center"/>
              <w:rPr>
                <w:rFonts w:ascii="Consolas" w:hAnsi="Consolas"/>
                <w:sz w:val="16"/>
                <w:szCs w:val="16"/>
              </w:rPr>
            </w:pPr>
          </w:p>
        </w:tc>
        <w:tc>
          <w:tcPr>
            <w:tcW w:w="992" w:type="dxa"/>
            <w:shd w:val="clear" w:color="auto" w:fill="FFFFFF" w:themeFill="background1"/>
          </w:tcPr>
          <w:p w14:paraId="69B5F655" w14:textId="77777777" w:rsidR="00956744" w:rsidRDefault="00956744" w:rsidP="00964C8B">
            <w:pPr>
              <w:jc w:val="center"/>
              <w:rPr>
                <w:rFonts w:ascii="Consolas" w:hAnsi="Consolas"/>
                <w:sz w:val="16"/>
                <w:szCs w:val="16"/>
              </w:rPr>
            </w:pPr>
          </w:p>
        </w:tc>
      </w:tr>
    </w:tbl>
    <w:p w14:paraId="2105DF14"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794BBB5C"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bCs/>
          <w:color w:val="auto"/>
          <w:sz w:val="28"/>
          <w:szCs w:val="28"/>
        </w:rPr>
        <w:t>1.3. São anexos a este instrumento e vinculam esta contratação, independentemente de transcrição</w:t>
      </w:r>
      <w:r w:rsidRPr="00A15216">
        <w:rPr>
          <w:rFonts w:ascii="Consolas" w:hAnsi="Consolas" w:cs="Times New Roman"/>
          <w:color w:val="auto"/>
          <w:sz w:val="28"/>
          <w:szCs w:val="28"/>
        </w:rPr>
        <w:t>:</w:t>
      </w:r>
    </w:p>
    <w:p w14:paraId="695FA1FE" w14:textId="77777777" w:rsidR="00956744" w:rsidRPr="00A15216" w:rsidRDefault="00956744" w:rsidP="00956744">
      <w:pPr>
        <w:pStyle w:val="Nivel2"/>
        <w:numPr>
          <w:ilvl w:val="0"/>
          <w:numId w:val="0"/>
        </w:numPr>
        <w:spacing w:before="0" w:after="0" w:line="240" w:lineRule="auto"/>
        <w:rPr>
          <w:rFonts w:ascii="Consolas" w:hAnsi="Consolas" w:cs="Times New Roman"/>
          <w:color w:val="auto"/>
          <w:sz w:val="28"/>
          <w:szCs w:val="28"/>
        </w:rPr>
      </w:pPr>
    </w:p>
    <w:p w14:paraId="14D68AEE"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1.3.1.  O Termo de Referência;</w:t>
      </w:r>
    </w:p>
    <w:p w14:paraId="059C9765"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6368A361"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1.3.2. O Edital da Licitação;</w:t>
      </w:r>
    </w:p>
    <w:p w14:paraId="4050A817"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714D4AC0"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1.3.3. A Proposta do contratado; e</w:t>
      </w:r>
    </w:p>
    <w:p w14:paraId="3D39A422"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675A73E8"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1.3.4. Eventuais anexos dos documentos supracitados.</w:t>
      </w:r>
    </w:p>
    <w:p w14:paraId="141D7708" w14:textId="77777777" w:rsidR="00956744" w:rsidRPr="00A15216" w:rsidRDefault="00956744" w:rsidP="00956744">
      <w:pPr>
        <w:pStyle w:val="Nivel3"/>
        <w:numPr>
          <w:ilvl w:val="0"/>
          <w:numId w:val="0"/>
        </w:numPr>
        <w:tabs>
          <w:tab w:val="left" w:pos="1134"/>
        </w:tabs>
        <w:spacing w:before="0" w:after="0" w:line="240" w:lineRule="auto"/>
        <w:rPr>
          <w:rFonts w:ascii="Consolas" w:hAnsi="Consolas" w:cs="Times New Roman"/>
          <w:color w:val="auto"/>
          <w:sz w:val="28"/>
          <w:szCs w:val="28"/>
        </w:rPr>
      </w:pPr>
    </w:p>
    <w:p w14:paraId="496C2906" w14:textId="77777777" w:rsidR="00956744" w:rsidRPr="00A15216" w:rsidRDefault="00956744" w:rsidP="00842380">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1.4.O regime de execução é o de empreitada por preço global.</w:t>
      </w:r>
    </w:p>
    <w:p w14:paraId="556EB115" w14:textId="77777777" w:rsidR="00956744" w:rsidRPr="00A15216" w:rsidRDefault="00956744" w:rsidP="00842380">
      <w:pPr>
        <w:pStyle w:val="Nivel2"/>
        <w:numPr>
          <w:ilvl w:val="0"/>
          <w:numId w:val="0"/>
        </w:numPr>
        <w:spacing w:before="0" w:after="0" w:line="240" w:lineRule="auto"/>
        <w:rPr>
          <w:rFonts w:ascii="Consolas" w:hAnsi="Consolas" w:cs="Times New Roman"/>
          <w:color w:val="auto"/>
          <w:sz w:val="28"/>
          <w:szCs w:val="28"/>
        </w:rPr>
      </w:pPr>
    </w:p>
    <w:p w14:paraId="128C4DAB" w14:textId="77777777" w:rsidR="00956744" w:rsidRPr="00ED7D12" w:rsidRDefault="00956744" w:rsidP="00842380">
      <w:pPr>
        <w:pStyle w:val="Nivel01"/>
        <w:numPr>
          <w:ilvl w:val="0"/>
          <w:numId w:val="0"/>
        </w:numPr>
        <w:spacing w:before="0"/>
        <w:rPr>
          <w:rFonts w:ascii="Consolas" w:hAnsi="Consolas"/>
          <w:sz w:val="28"/>
          <w:szCs w:val="28"/>
        </w:rPr>
      </w:pPr>
      <w:r w:rsidRPr="00ED7D12">
        <w:rPr>
          <w:rFonts w:ascii="Consolas" w:hAnsi="Consolas"/>
          <w:sz w:val="28"/>
          <w:szCs w:val="28"/>
        </w:rPr>
        <w:t>2. CLÁUSULA SEGUNDA – VIGÊNCIA E PRORROGAÇÃO</w:t>
      </w:r>
    </w:p>
    <w:p w14:paraId="2B8C6733" w14:textId="77777777" w:rsidR="00956744" w:rsidRPr="00A15216" w:rsidRDefault="00956744" w:rsidP="00842380">
      <w:pPr>
        <w:rPr>
          <w:rFonts w:ascii="Consolas" w:hAnsi="Consolas"/>
          <w:sz w:val="28"/>
          <w:szCs w:val="28"/>
        </w:rPr>
      </w:pPr>
    </w:p>
    <w:p w14:paraId="445FCD58" w14:textId="51C0203B" w:rsidR="00956744" w:rsidRPr="00612450" w:rsidRDefault="00956744" w:rsidP="00842380">
      <w:pPr>
        <w:pStyle w:val="Nvel2-Red"/>
        <w:numPr>
          <w:ilvl w:val="0"/>
          <w:numId w:val="0"/>
        </w:numPr>
        <w:spacing w:before="0" w:after="0" w:line="240" w:lineRule="auto"/>
        <w:rPr>
          <w:rFonts w:ascii="Consolas" w:hAnsi="Consolas" w:cs="Times New Roman"/>
          <w:i w:val="0"/>
          <w:iCs w:val="0"/>
          <w:color w:val="auto"/>
          <w:sz w:val="28"/>
          <w:szCs w:val="28"/>
        </w:rPr>
      </w:pPr>
      <w:r w:rsidRPr="00612450">
        <w:rPr>
          <w:rFonts w:ascii="Consolas" w:hAnsi="Consolas" w:cs="Times New Roman"/>
          <w:i w:val="0"/>
          <w:iCs w:val="0"/>
          <w:color w:val="auto"/>
          <w:sz w:val="28"/>
          <w:szCs w:val="28"/>
        </w:rPr>
        <w:t xml:space="preserve">2.1. O prazo de vigência da contratação é de </w:t>
      </w:r>
      <w:r w:rsidR="00612450" w:rsidRPr="00612450">
        <w:rPr>
          <w:rFonts w:ascii="Consolas" w:hAnsi="Consolas" w:cs="Times New Roman"/>
          <w:i w:val="0"/>
          <w:iCs w:val="0"/>
          <w:color w:val="auto"/>
          <w:sz w:val="28"/>
          <w:szCs w:val="28"/>
        </w:rPr>
        <w:t>06 (seis) meses</w:t>
      </w:r>
      <w:r w:rsidRPr="00612450">
        <w:rPr>
          <w:rFonts w:ascii="Consolas" w:hAnsi="Consolas" w:cs="Times New Roman"/>
          <w:i w:val="0"/>
          <w:iCs w:val="0"/>
          <w:color w:val="auto"/>
          <w:sz w:val="28"/>
          <w:szCs w:val="28"/>
        </w:rPr>
        <w:t xml:space="preserve">, contados da assinatura, na forma do </w:t>
      </w:r>
      <w:hyperlink r:id="rId53" w:anchor="art105" w:history="1">
        <w:r w:rsidRPr="00612450">
          <w:rPr>
            <w:rStyle w:val="Hyperlink"/>
            <w:rFonts w:ascii="Consolas" w:hAnsi="Consolas" w:cs="Times New Roman"/>
            <w:i w:val="0"/>
            <w:iCs w:val="0"/>
            <w:color w:val="auto"/>
            <w:sz w:val="28"/>
            <w:szCs w:val="28"/>
            <w:u w:val="none"/>
          </w:rPr>
          <w:t>artigo 105 da Lei n° 14.133, de 2021</w:t>
        </w:r>
      </w:hyperlink>
      <w:r w:rsidRPr="00612450">
        <w:rPr>
          <w:rFonts w:ascii="Consolas" w:hAnsi="Consolas" w:cs="Times New Roman"/>
          <w:i w:val="0"/>
          <w:iCs w:val="0"/>
          <w:color w:val="auto"/>
          <w:sz w:val="28"/>
          <w:szCs w:val="28"/>
        </w:rPr>
        <w:t>.</w:t>
      </w:r>
    </w:p>
    <w:p w14:paraId="2A557D31" w14:textId="77777777" w:rsidR="00956744" w:rsidRPr="00ED7D12" w:rsidRDefault="00956744" w:rsidP="00956744">
      <w:pPr>
        <w:pStyle w:val="Nvel2-Red"/>
        <w:numPr>
          <w:ilvl w:val="0"/>
          <w:numId w:val="0"/>
        </w:numPr>
        <w:spacing w:before="0" w:after="0" w:line="240" w:lineRule="auto"/>
        <w:rPr>
          <w:rFonts w:ascii="Consolas" w:hAnsi="Consolas" w:cs="Times New Roman"/>
          <w:i w:val="0"/>
          <w:iCs w:val="0"/>
          <w:color w:val="auto"/>
          <w:sz w:val="28"/>
          <w:szCs w:val="28"/>
        </w:rPr>
      </w:pPr>
    </w:p>
    <w:p w14:paraId="2CB07A92"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095B0E9B" w14:textId="1412AA6A" w:rsidR="00956744" w:rsidRDefault="00956744" w:rsidP="0095674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B2057E9" w14:textId="77777777" w:rsidR="00842380" w:rsidRPr="00A15216" w:rsidRDefault="00842380" w:rsidP="0095674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4C0271" w14:textId="77777777" w:rsidR="00956744" w:rsidRPr="00ED7D12" w:rsidRDefault="00956744" w:rsidP="006B35C3">
      <w:pPr>
        <w:pStyle w:val="Nivel01"/>
        <w:numPr>
          <w:ilvl w:val="0"/>
          <w:numId w:val="0"/>
        </w:numPr>
        <w:tabs>
          <w:tab w:val="clear" w:pos="567"/>
          <w:tab w:val="left" w:pos="0"/>
        </w:tabs>
        <w:rPr>
          <w:rFonts w:ascii="Consolas" w:hAnsi="Consolas"/>
          <w:sz w:val="28"/>
          <w:szCs w:val="28"/>
        </w:rPr>
      </w:pPr>
      <w:r w:rsidRPr="00ED7D12">
        <w:rPr>
          <w:rFonts w:ascii="Consolas" w:hAnsi="Consolas"/>
          <w:sz w:val="28"/>
          <w:szCs w:val="28"/>
        </w:rPr>
        <w:lastRenderedPageBreak/>
        <w:t>3. CLÁUSULA TERCEIRA – MODELOS DE EXECUÇÃO E GESTÃO CONTRATUAIS (art. 92, IV, VII e XVIII)</w:t>
      </w:r>
    </w:p>
    <w:p w14:paraId="50064A05" w14:textId="77777777" w:rsidR="00956744" w:rsidRPr="00A15216" w:rsidRDefault="00956744" w:rsidP="00956744">
      <w:pPr>
        <w:rPr>
          <w:rFonts w:ascii="Consolas" w:hAnsi="Consolas"/>
          <w:sz w:val="28"/>
          <w:szCs w:val="28"/>
        </w:rPr>
      </w:pPr>
    </w:p>
    <w:p w14:paraId="22EBB2E1" w14:textId="755019D3" w:rsidR="00956744" w:rsidRDefault="00956744" w:rsidP="00842380">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CFBBCEC" w14:textId="77777777" w:rsidR="00842380" w:rsidRPr="00A15216" w:rsidRDefault="00842380" w:rsidP="00842380">
      <w:pPr>
        <w:pStyle w:val="Nivel2"/>
        <w:numPr>
          <w:ilvl w:val="0"/>
          <w:numId w:val="0"/>
        </w:numPr>
        <w:spacing w:before="0" w:after="0" w:line="240" w:lineRule="auto"/>
        <w:rPr>
          <w:rFonts w:ascii="Consolas" w:hAnsi="Consolas" w:cs="Times New Roman"/>
          <w:color w:val="auto"/>
          <w:sz w:val="28"/>
          <w:szCs w:val="28"/>
        </w:rPr>
      </w:pPr>
    </w:p>
    <w:p w14:paraId="473A2027" w14:textId="77777777" w:rsidR="00956744" w:rsidRPr="00ED7D12" w:rsidRDefault="00956744" w:rsidP="00842380">
      <w:pPr>
        <w:pStyle w:val="Nivel01"/>
        <w:numPr>
          <w:ilvl w:val="0"/>
          <w:numId w:val="0"/>
        </w:numPr>
        <w:spacing w:before="0"/>
        <w:rPr>
          <w:rFonts w:ascii="Consolas" w:hAnsi="Consolas"/>
          <w:sz w:val="28"/>
          <w:szCs w:val="28"/>
        </w:rPr>
      </w:pPr>
      <w:r w:rsidRPr="00ED7D12">
        <w:rPr>
          <w:rFonts w:ascii="Consolas" w:hAnsi="Consolas"/>
          <w:sz w:val="28"/>
          <w:szCs w:val="28"/>
        </w:rPr>
        <w:t>4.CLÁUSULA QUARTA – SUBCONTRATAÇÃO</w:t>
      </w:r>
    </w:p>
    <w:p w14:paraId="1BF05DC6" w14:textId="77777777" w:rsidR="00956744" w:rsidRPr="00A15216" w:rsidRDefault="00956744" w:rsidP="00842380">
      <w:pPr>
        <w:rPr>
          <w:rFonts w:ascii="Consolas" w:hAnsi="Consolas"/>
          <w:sz w:val="28"/>
          <w:szCs w:val="28"/>
        </w:rPr>
      </w:pPr>
    </w:p>
    <w:p w14:paraId="0CBD5B48" w14:textId="008B7A96" w:rsidR="00956744" w:rsidRDefault="00956744" w:rsidP="00842380">
      <w:pPr>
        <w:pStyle w:val="Nivel2"/>
        <w:numPr>
          <w:ilvl w:val="1"/>
          <w:numId w:val="19"/>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Não será admitida a subcontratação do objeto contratual.</w:t>
      </w:r>
    </w:p>
    <w:p w14:paraId="01EA7F99" w14:textId="77777777" w:rsidR="00842380" w:rsidRPr="00ED7D12" w:rsidRDefault="00842380" w:rsidP="00842380">
      <w:pPr>
        <w:pStyle w:val="Nivel2"/>
        <w:numPr>
          <w:ilvl w:val="0"/>
          <w:numId w:val="0"/>
        </w:numPr>
        <w:spacing w:before="0" w:after="0" w:line="240" w:lineRule="auto"/>
        <w:rPr>
          <w:rFonts w:ascii="Consolas" w:hAnsi="Consolas" w:cs="Times New Roman"/>
          <w:color w:val="auto"/>
          <w:sz w:val="28"/>
          <w:szCs w:val="28"/>
        </w:rPr>
      </w:pPr>
    </w:p>
    <w:p w14:paraId="5763959F" w14:textId="77777777" w:rsidR="00956744" w:rsidRPr="001C498B" w:rsidRDefault="00956744" w:rsidP="00842380">
      <w:pPr>
        <w:pStyle w:val="Nivel01"/>
        <w:numPr>
          <w:ilvl w:val="0"/>
          <w:numId w:val="15"/>
        </w:numPr>
        <w:spacing w:before="0"/>
        <w:ind w:left="0" w:firstLine="0"/>
        <w:rPr>
          <w:rFonts w:ascii="Consolas" w:hAnsi="Consolas"/>
          <w:sz w:val="28"/>
          <w:szCs w:val="28"/>
        </w:rPr>
      </w:pPr>
      <w:r w:rsidRPr="001C498B">
        <w:rPr>
          <w:rFonts w:ascii="Consolas" w:hAnsi="Consolas"/>
          <w:sz w:val="28"/>
          <w:szCs w:val="28"/>
        </w:rPr>
        <w:t>CLÁUSULA QUINTA – PREÇO (art. 92, V)</w:t>
      </w:r>
    </w:p>
    <w:p w14:paraId="226FE502" w14:textId="77777777" w:rsidR="00956744" w:rsidRPr="00A15216" w:rsidRDefault="00956744" w:rsidP="00956744">
      <w:pPr>
        <w:rPr>
          <w:rFonts w:ascii="Consolas" w:hAnsi="Consolas"/>
          <w:sz w:val="28"/>
          <w:szCs w:val="28"/>
        </w:rPr>
      </w:pPr>
    </w:p>
    <w:p w14:paraId="39B134F3" w14:textId="1ED19462" w:rsidR="00956744" w:rsidRPr="00A15216" w:rsidRDefault="001C498B" w:rsidP="001C498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5.1. </w:t>
      </w:r>
      <w:r w:rsidR="00956744" w:rsidRPr="00A15216">
        <w:rPr>
          <w:rFonts w:ascii="Consolas" w:hAnsi="Consolas" w:cs="Times New Roman"/>
          <w:color w:val="auto"/>
          <w:sz w:val="28"/>
          <w:szCs w:val="28"/>
        </w:rPr>
        <w:t>O valor total da contratação é de R$.......... (.....)</w:t>
      </w:r>
    </w:p>
    <w:p w14:paraId="5E492318" w14:textId="77777777" w:rsidR="00956744" w:rsidRPr="00A15216" w:rsidRDefault="00956744" w:rsidP="0095674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D77BC2" w14:textId="3E98844F" w:rsidR="00956744" w:rsidRDefault="00956744">
      <w:pPr>
        <w:pStyle w:val="Textodebalo"/>
        <w:numPr>
          <w:ilvl w:val="1"/>
          <w:numId w:val="20"/>
        </w:numPr>
        <w:ind w:left="0" w:hanging="7"/>
        <w:jc w:val="both"/>
        <w:rPr>
          <w:rFonts w:ascii="Consolas" w:hAnsi="Consolas" w:cs="Times New Roman"/>
          <w:sz w:val="28"/>
          <w:szCs w:val="28"/>
        </w:rPr>
      </w:pPr>
      <w:r w:rsidRPr="001C498B">
        <w:rPr>
          <w:rFonts w:ascii="Consolas" w:hAnsi="Consolas" w:cs="Times New Roman"/>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7B2CDB" w14:textId="77777777" w:rsidR="001C498B" w:rsidRPr="001C498B" w:rsidRDefault="001C498B" w:rsidP="001C498B">
      <w:pPr>
        <w:pStyle w:val="Textodebalo"/>
        <w:jc w:val="both"/>
        <w:rPr>
          <w:rFonts w:ascii="Consolas" w:hAnsi="Consolas" w:cs="Times New Roman"/>
          <w:sz w:val="28"/>
          <w:szCs w:val="28"/>
        </w:rPr>
      </w:pPr>
    </w:p>
    <w:p w14:paraId="70B37699" w14:textId="7FF97D93" w:rsidR="00956744" w:rsidRPr="001C498B" w:rsidRDefault="00956744">
      <w:pPr>
        <w:pStyle w:val="Pr-formataoHTML"/>
        <w:numPr>
          <w:ilvl w:val="0"/>
          <w:numId w:val="20"/>
        </w:numPr>
        <w:jc w:val="both"/>
        <w:rPr>
          <w:rFonts w:ascii="Consolas" w:hAnsi="Consolas"/>
          <w:b/>
          <w:bCs/>
          <w:sz w:val="28"/>
          <w:szCs w:val="28"/>
        </w:rPr>
      </w:pPr>
      <w:r w:rsidRPr="001C498B">
        <w:rPr>
          <w:rFonts w:ascii="Consolas" w:hAnsi="Consolas"/>
          <w:b/>
          <w:bCs/>
          <w:sz w:val="28"/>
          <w:szCs w:val="28"/>
        </w:rPr>
        <w:t>CLÁUSULA SEXTA - PAGAMENTO (art. 92, V e VI)</w:t>
      </w:r>
    </w:p>
    <w:p w14:paraId="2FD9C378" w14:textId="77777777" w:rsidR="00956744" w:rsidRPr="00A15216" w:rsidRDefault="00956744" w:rsidP="001C498B">
      <w:pPr>
        <w:jc w:val="both"/>
        <w:rPr>
          <w:rFonts w:ascii="Consolas" w:hAnsi="Consolas"/>
          <w:sz w:val="28"/>
          <w:szCs w:val="28"/>
        </w:rPr>
      </w:pPr>
    </w:p>
    <w:p w14:paraId="502C9E0C" w14:textId="2326D5C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6.1. </w:t>
      </w:r>
      <w:r w:rsidR="00956744" w:rsidRPr="00A15216">
        <w:rPr>
          <w:rFonts w:ascii="Consolas" w:hAnsi="Consolas" w:cs="Times New Roman"/>
          <w:sz w:val="28"/>
          <w:szCs w:val="28"/>
        </w:rPr>
        <w:t>O prazo para pagamento ao contratado e demais condições a ele referentes encontram-se definidos no Termo de Referência, anexo a este Contrato.</w:t>
      </w:r>
    </w:p>
    <w:p w14:paraId="5AB808D3" w14:textId="77777777" w:rsidR="00956744" w:rsidRPr="001C498B" w:rsidRDefault="00956744" w:rsidP="001C498B">
      <w:pPr>
        <w:pStyle w:val="Nvel4"/>
        <w:numPr>
          <w:ilvl w:val="3"/>
          <w:numId w:val="0"/>
        </w:numPr>
        <w:spacing w:before="0" w:after="0" w:line="240" w:lineRule="auto"/>
        <w:rPr>
          <w:rFonts w:ascii="Consolas" w:hAnsi="Consolas" w:cs="Times New Roman"/>
          <w:b/>
          <w:bCs/>
          <w:color w:val="auto"/>
          <w:sz w:val="28"/>
          <w:szCs w:val="28"/>
        </w:rPr>
      </w:pPr>
    </w:p>
    <w:p w14:paraId="61377804" w14:textId="2E6BBC9E" w:rsidR="00956744" w:rsidRPr="001C498B" w:rsidRDefault="00956744">
      <w:pPr>
        <w:pStyle w:val="Pr-formataoHTML"/>
        <w:numPr>
          <w:ilvl w:val="0"/>
          <w:numId w:val="20"/>
        </w:numPr>
        <w:jc w:val="both"/>
        <w:rPr>
          <w:rFonts w:ascii="Consolas" w:hAnsi="Consolas"/>
          <w:b/>
          <w:bCs/>
          <w:sz w:val="28"/>
          <w:szCs w:val="28"/>
        </w:rPr>
      </w:pPr>
      <w:r w:rsidRPr="001C498B">
        <w:rPr>
          <w:rFonts w:ascii="Consolas" w:hAnsi="Consolas"/>
          <w:b/>
          <w:bCs/>
          <w:sz w:val="28"/>
          <w:szCs w:val="28"/>
        </w:rPr>
        <w:t>CLÁUSULA SÉTIMA - REAJUSTE (art. 92, V)</w:t>
      </w:r>
    </w:p>
    <w:p w14:paraId="28042AD7" w14:textId="77777777" w:rsidR="00956744" w:rsidRPr="00A15216" w:rsidRDefault="00956744" w:rsidP="001C498B">
      <w:pPr>
        <w:jc w:val="both"/>
        <w:rPr>
          <w:rFonts w:ascii="Consolas" w:hAnsi="Consolas"/>
          <w:sz w:val="28"/>
          <w:szCs w:val="28"/>
        </w:rPr>
      </w:pPr>
    </w:p>
    <w:p w14:paraId="42EC3779" w14:textId="7B3B3CBE"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7.1. </w:t>
      </w:r>
      <w:r w:rsidR="00956744" w:rsidRPr="00A15216">
        <w:rPr>
          <w:rFonts w:ascii="Consolas" w:hAnsi="Consolas" w:cs="Times New Roman"/>
          <w:sz w:val="28"/>
          <w:szCs w:val="28"/>
        </w:rPr>
        <w:t>Os preços inicialmente contratados são fixos e irreajustáveis no prazo de um ano contado da data do orçamento estimado.</w:t>
      </w:r>
    </w:p>
    <w:p w14:paraId="7B18EDBA" w14:textId="77777777" w:rsidR="00956744" w:rsidRPr="00A15216" w:rsidRDefault="00956744" w:rsidP="001C498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664F16F" w14:textId="7696449A" w:rsidR="00956744" w:rsidRPr="00A15216" w:rsidRDefault="00956744" w:rsidP="001C498B">
      <w:pPr>
        <w:pStyle w:val="Default"/>
        <w:jc w:val="both"/>
        <w:rPr>
          <w:rFonts w:ascii="Consolas" w:hAnsi="Consolas" w:cs="Times New Roman"/>
          <w:color w:val="auto"/>
          <w:sz w:val="28"/>
          <w:szCs w:val="28"/>
        </w:rPr>
      </w:pPr>
      <w:r w:rsidRPr="00A15216">
        <w:rPr>
          <w:rFonts w:ascii="Consolas" w:hAnsi="Consolas" w:cs="Times New Roman"/>
          <w:color w:val="auto"/>
          <w:sz w:val="28"/>
          <w:szCs w:val="28"/>
        </w:rPr>
        <w:t>7.1.1. O orçamento estimado pela Administração baseou-se na planilha referencia</w:t>
      </w:r>
      <w:r w:rsidR="00013C07">
        <w:rPr>
          <w:rFonts w:ascii="Consolas" w:hAnsi="Consolas" w:cs="Times New Roman"/>
          <w:color w:val="auto"/>
          <w:sz w:val="28"/>
          <w:szCs w:val="28"/>
        </w:rPr>
        <w:t>l</w:t>
      </w:r>
      <w:r w:rsidRPr="00A15216">
        <w:rPr>
          <w:rFonts w:ascii="Consolas" w:hAnsi="Consolas" w:cs="Times New Roman"/>
          <w:color w:val="auto"/>
          <w:sz w:val="28"/>
          <w:szCs w:val="28"/>
        </w:rPr>
        <w:t xml:space="preserve"> elaborada com base n</w:t>
      </w:r>
      <w:r w:rsidR="00013C07">
        <w:rPr>
          <w:rFonts w:ascii="Consolas" w:hAnsi="Consolas" w:cs="Times New Roman"/>
          <w:color w:val="auto"/>
          <w:sz w:val="28"/>
          <w:szCs w:val="28"/>
        </w:rPr>
        <w:t>a SINAPI – 03/2025</w:t>
      </w:r>
      <w:r w:rsidRPr="00A15216">
        <w:rPr>
          <w:rFonts w:ascii="Consolas" w:hAnsi="Consolas" w:cs="Times New Roman"/>
          <w:color w:val="auto"/>
          <w:sz w:val="28"/>
          <w:szCs w:val="28"/>
        </w:rPr>
        <w:t>.</w:t>
      </w:r>
    </w:p>
    <w:p w14:paraId="298E64EC" w14:textId="1755020C"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lastRenderedPageBreak/>
        <w:t xml:space="preserve">7.2. </w:t>
      </w:r>
      <w:r w:rsidR="00956744" w:rsidRPr="00A15216">
        <w:rPr>
          <w:rFonts w:ascii="Consolas" w:hAnsi="Consolas" w:cs="Times New Roman"/>
          <w:sz w:val="28"/>
          <w:szCs w:val="28"/>
        </w:rPr>
        <w:t>Após o interregno de um ano, e independentemente de pedido do contratado, os preços iniciais serão reajustados, mediante a aplicação, pelo contratante, do Índice Nacional de Construção Civil - INCC</w:t>
      </w:r>
      <w:r w:rsidR="00956744" w:rsidRPr="00A15216">
        <w:rPr>
          <w:rFonts w:ascii="Consolas" w:hAnsi="Consolas" w:cs="Times New Roman"/>
          <w:i/>
          <w:iCs/>
          <w:sz w:val="28"/>
          <w:szCs w:val="28"/>
        </w:rPr>
        <w:t>,</w:t>
      </w:r>
      <w:r w:rsidR="00956744" w:rsidRPr="00A15216">
        <w:rPr>
          <w:rFonts w:ascii="Consolas" w:hAnsi="Consolas" w:cs="Times New Roman"/>
          <w:sz w:val="28"/>
          <w:szCs w:val="28"/>
        </w:rPr>
        <w:t xml:space="preserve"> exclusivamente para as obrigações iniciadas e concluídas após a ocorrência da anualidade.</w:t>
      </w:r>
    </w:p>
    <w:p w14:paraId="56C27D7C"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7E54F062" w14:textId="06B3068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7.3. </w:t>
      </w:r>
      <w:r w:rsidR="00956744" w:rsidRPr="00A15216">
        <w:rPr>
          <w:rFonts w:ascii="Consolas" w:hAnsi="Consolas" w:cs="Times New Roman"/>
          <w:sz w:val="28"/>
          <w:szCs w:val="28"/>
        </w:rPr>
        <w:t>Nos reajustes subsequentes ao primeiro, o interregno mínimo de 01 (um) ano será contado a partir dos efeitos financeiros do último reajuste.</w:t>
      </w:r>
    </w:p>
    <w:p w14:paraId="1B96E6DA"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0722E76E" w14:textId="21D4A68D"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7.4 </w:t>
      </w:r>
      <w:r w:rsidR="00956744" w:rsidRPr="00A15216">
        <w:rPr>
          <w:rFonts w:ascii="Consolas" w:hAnsi="Consolas" w:cs="Times New Roman"/>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1151D35"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020E6794" w14:textId="62A249E7" w:rsidR="00956744" w:rsidRPr="00A15216" w:rsidRDefault="001C498B" w:rsidP="001C498B">
      <w:pPr>
        <w:jc w:val="both"/>
        <w:rPr>
          <w:rFonts w:ascii="Consolas" w:hAnsi="Consolas"/>
          <w:i/>
          <w:iCs/>
          <w:sz w:val="28"/>
          <w:szCs w:val="28"/>
        </w:rPr>
      </w:pPr>
      <w:r>
        <w:rPr>
          <w:rFonts w:ascii="Consolas" w:hAnsi="Consolas"/>
          <w:sz w:val="28"/>
          <w:szCs w:val="28"/>
        </w:rPr>
        <w:t xml:space="preserve">7.4.1. </w:t>
      </w:r>
      <w:r w:rsidR="00956744" w:rsidRPr="00A15216">
        <w:rPr>
          <w:rFonts w:ascii="Consolas" w:hAnsi="Consolas"/>
          <w:sz w:val="28"/>
          <w:szCs w:val="28"/>
        </w:rPr>
        <w:t>Fica o Contratado obrigado a apresentar memória de cálculo referente ao reajustamento de preços do valor remanescente, sempre que este ocorrer.</w:t>
      </w:r>
    </w:p>
    <w:p w14:paraId="7DA84CC3" w14:textId="77777777" w:rsidR="00956744" w:rsidRPr="00A15216" w:rsidRDefault="00956744" w:rsidP="001C498B">
      <w:pPr>
        <w:pStyle w:val="Nvel3-R"/>
        <w:tabs>
          <w:tab w:val="clear" w:pos="360"/>
        </w:tabs>
        <w:spacing w:before="0" w:after="0" w:line="240" w:lineRule="auto"/>
        <w:ind w:left="0"/>
        <w:rPr>
          <w:rFonts w:ascii="Consolas" w:hAnsi="Consolas" w:cs="Times New Roman"/>
          <w:i w:val="0"/>
          <w:iCs w:val="0"/>
          <w:color w:val="auto"/>
          <w:sz w:val="28"/>
          <w:szCs w:val="28"/>
        </w:rPr>
      </w:pPr>
    </w:p>
    <w:p w14:paraId="3C95D74B" w14:textId="4F1AD937"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7.5. </w:t>
      </w:r>
      <w:r w:rsidR="00956744" w:rsidRPr="00A15216">
        <w:rPr>
          <w:rFonts w:ascii="Consolas" w:hAnsi="Consolas" w:cs="Times New Roman"/>
          <w:sz w:val="28"/>
          <w:szCs w:val="28"/>
        </w:rPr>
        <w:t>Nas aferições finais, o(s) índice(s) utilizado(s) para reajuste será(ão), obrigatoriamente, o(s) definitivo(s).</w:t>
      </w:r>
    </w:p>
    <w:p w14:paraId="5B712BCA"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1FA9D288" w14:textId="6639F5FB"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7.6. </w:t>
      </w:r>
      <w:r w:rsidR="00956744" w:rsidRPr="00A15216">
        <w:rPr>
          <w:rFonts w:ascii="Consolas" w:hAnsi="Consolas" w:cs="Times New Roman"/>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50FE5F55"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499C14FF" w14:textId="36FE85BA"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7.7. </w:t>
      </w:r>
      <w:r w:rsidR="00956744" w:rsidRPr="00A15216">
        <w:rPr>
          <w:rFonts w:ascii="Consolas" w:hAnsi="Consolas" w:cs="Times New Roman"/>
          <w:sz w:val="28"/>
          <w:szCs w:val="28"/>
        </w:rPr>
        <w:t xml:space="preserve">Na ausência de previsão legal quanto ao índice substituto, as partes elegerão novo índice oficial, para reajustamento do preço do valor remanescente, por meio de termo aditivo. </w:t>
      </w:r>
    </w:p>
    <w:p w14:paraId="03DE61AB"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0555873C" w14:textId="7D469BFF"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7.8. </w:t>
      </w:r>
      <w:r w:rsidR="00956744" w:rsidRPr="00A15216">
        <w:rPr>
          <w:rFonts w:ascii="Consolas" w:hAnsi="Consolas" w:cs="Times New Roman"/>
          <w:sz w:val="28"/>
          <w:szCs w:val="28"/>
        </w:rPr>
        <w:t>O reajuste será realizado por apostilamento.</w:t>
      </w:r>
    </w:p>
    <w:p w14:paraId="68BD34F9" w14:textId="77777777" w:rsidR="001C498B" w:rsidRPr="00A15216" w:rsidRDefault="001C498B" w:rsidP="001C498B">
      <w:pPr>
        <w:pStyle w:val="Nvel3"/>
        <w:spacing w:before="0" w:after="0" w:line="240" w:lineRule="auto"/>
        <w:ind w:left="0"/>
        <w:rPr>
          <w:rFonts w:ascii="Consolas" w:hAnsi="Consolas" w:cs="Times New Roman"/>
          <w:color w:val="auto"/>
          <w:sz w:val="28"/>
          <w:szCs w:val="28"/>
        </w:rPr>
      </w:pPr>
    </w:p>
    <w:p w14:paraId="388955AC" w14:textId="132401F5" w:rsidR="00956744" w:rsidRPr="001C498B" w:rsidRDefault="00956744" w:rsidP="006B35C3">
      <w:pPr>
        <w:pStyle w:val="Pr-formataoHTML"/>
        <w:numPr>
          <w:ilvl w:val="0"/>
          <w:numId w:val="20"/>
        </w:numPr>
        <w:ind w:left="0" w:firstLine="0"/>
        <w:jc w:val="both"/>
        <w:rPr>
          <w:rFonts w:ascii="Consolas" w:hAnsi="Consolas"/>
          <w:b/>
          <w:bCs/>
          <w:sz w:val="28"/>
          <w:szCs w:val="28"/>
        </w:rPr>
      </w:pPr>
      <w:bookmarkStart w:id="55" w:name="cancelamento"/>
      <w:bookmarkEnd w:id="55"/>
      <w:r w:rsidRPr="001C498B">
        <w:rPr>
          <w:rFonts w:ascii="Consolas" w:hAnsi="Consolas"/>
          <w:b/>
          <w:bCs/>
          <w:sz w:val="28"/>
          <w:szCs w:val="28"/>
        </w:rPr>
        <w:t>CLÁUSULA OITAVA - OBRIGAÇÕES DO CONTRATANTE (art. 92, X, XI e XIV)</w:t>
      </w:r>
    </w:p>
    <w:p w14:paraId="07A86D3F" w14:textId="77777777" w:rsidR="00956744" w:rsidRPr="00A15216" w:rsidRDefault="00956744" w:rsidP="001C498B">
      <w:pPr>
        <w:jc w:val="both"/>
        <w:rPr>
          <w:rFonts w:ascii="Consolas" w:hAnsi="Consolas"/>
          <w:sz w:val="28"/>
          <w:szCs w:val="28"/>
        </w:rPr>
      </w:pPr>
    </w:p>
    <w:p w14:paraId="6AD28357" w14:textId="2687BD4E" w:rsidR="00956744" w:rsidRPr="00A15216" w:rsidRDefault="001C498B" w:rsidP="001C498B">
      <w:pPr>
        <w:pStyle w:val="Textodebalo"/>
        <w:jc w:val="both"/>
        <w:rPr>
          <w:rFonts w:ascii="Consolas" w:hAnsi="Consolas" w:cs="Times New Roman"/>
          <w:b/>
          <w:bCs/>
          <w:sz w:val="28"/>
          <w:szCs w:val="28"/>
        </w:rPr>
      </w:pPr>
      <w:r>
        <w:rPr>
          <w:rFonts w:ascii="Consolas" w:hAnsi="Consolas" w:cs="Times New Roman"/>
          <w:sz w:val="28"/>
          <w:szCs w:val="28"/>
        </w:rPr>
        <w:t xml:space="preserve">8.1. </w:t>
      </w:r>
      <w:r w:rsidR="00956744" w:rsidRPr="00A15216">
        <w:rPr>
          <w:rFonts w:ascii="Consolas" w:hAnsi="Consolas" w:cs="Times New Roman"/>
          <w:sz w:val="28"/>
          <w:szCs w:val="28"/>
        </w:rPr>
        <w:t>São obrigações do Contratante:</w:t>
      </w:r>
    </w:p>
    <w:p w14:paraId="2905A3E2" w14:textId="054E00E5"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lastRenderedPageBreak/>
        <w:t xml:space="preserve">8.2. </w:t>
      </w:r>
      <w:r w:rsidR="00956744" w:rsidRPr="00A15216">
        <w:rPr>
          <w:rFonts w:ascii="Consolas" w:hAnsi="Consolas" w:cs="Times New Roman"/>
          <w:sz w:val="28"/>
          <w:szCs w:val="28"/>
        </w:rPr>
        <w:t>Exigir o cumprimento de todas as obrigações assumidas pelo Contratado, de acordo com o contrato e seus anexos;</w:t>
      </w:r>
    </w:p>
    <w:p w14:paraId="586CD191"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61B097EB" w14:textId="5AB27119"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8.3. </w:t>
      </w:r>
      <w:r w:rsidR="00956744" w:rsidRPr="00A15216">
        <w:rPr>
          <w:rFonts w:ascii="Consolas" w:hAnsi="Consolas" w:cs="Times New Roman"/>
          <w:sz w:val="28"/>
          <w:szCs w:val="28"/>
        </w:rPr>
        <w:t>Receber o objeto no prazo e condições estabelecidas no Termo de Referência;</w:t>
      </w:r>
    </w:p>
    <w:p w14:paraId="4EC0EFF5"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5AC25ED2" w14:textId="3C459535" w:rsidR="00956744"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8.4. </w:t>
      </w:r>
      <w:r w:rsidR="00956744" w:rsidRPr="00A15216">
        <w:rPr>
          <w:rFonts w:ascii="Consolas" w:hAnsi="Consolas" w:cs="Times New Roman"/>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DBC8FCE"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75E5B2CA" w14:textId="28B4040F"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8.5. </w:t>
      </w:r>
      <w:r w:rsidR="00956744" w:rsidRPr="00A15216">
        <w:rPr>
          <w:rFonts w:ascii="Consolas" w:hAnsi="Consolas" w:cs="Times New Roman"/>
          <w:sz w:val="28"/>
          <w:szCs w:val="28"/>
        </w:rPr>
        <w:t>Notificar o Contratado, por escrito, sobre vícios, defeitos ou incorreções verificadas no objeto fornecido, para que seja por ele substituído, reparado ou corrigido, no total ou em parte, às suas expensas;</w:t>
      </w:r>
    </w:p>
    <w:p w14:paraId="0808F163"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5A211C22" w14:textId="68A41460"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8.6. </w:t>
      </w:r>
      <w:r w:rsidR="00956744" w:rsidRPr="00A15216">
        <w:rPr>
          <w:rFonts w:ascii="Consolas" w:hAnsi="Consolas" w:cs="Times New Roman"/>
          <w:sz w:val="28"/>
          <w:szCs w:val="28"/>
        </w:rPr>
        <w:t>Acompanhar e fiscalizar a execução do contrato e o cumprimento das obrigações pelo Contratado;</w:t>
      </w:r>
    </w:p>
    <w:p w14:paraId="434134E5"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3797084A" w14:textId="2E4B632F"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8.7. </w:t>
      </w:r>
      <w:r w:rsidR="00956744" w:rsidRPr="00A15216">
        <w:rPr>
          <w:rFonts w:ascii="Consolas" w:hAnsi="Consolas" w:cs="Times New Roman"/>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r w:rsidR="00956744" w:rsidRPr="001C498B">
        <w:rPr>
          <w:rFonts w:ascii="Consolas" w:hAnsi="Consolas" w:cs="Times New Roman"/>
          <w:sz w:val="28"/>
          <w:szCs w:val="28"/>
        </w:rPr>
        <w:t>art. 143 da Lei nº 14.133, de 2021</w:t>
      </w:r>
      <w:r w:rsidR="00956744" w:rsidRPr="00A15216">
        <w:rPr>
          <w:rFonts w:ascii="Consolas" w:hAnsi="Consolas" w:cs="Times New Roman"/>
          <w:sz w:val="28"/>
          <w:szCs w:val="28"/>
        </w:rPr>
        <w:t>;</w:t>
      </w:r>
    </w:p>
    <w:p w14:paraId="3825C338"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1BBF07FF" w14:textId="5A259F1D"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8.8. </w:t>
      </w:r>
      <w:r w:rsidR="00956744" w:rsidRPr="00A15216">
        <w:rPr>
          <w:rFonts w:ascii="Consolas" w:hAnsi="Consolas" w:cs="Times New Roman"/>
          <w:sz w:val="28"/>
          <w:szCs w:val="28"/>
        </w:rPr>
        <w:t>Efetuar o pagamento ao Contratado do valor correspondente ao fornecimento do objeto, no prazo, forma e condições estabelecidos no presente Contrato e no Termo de Referência.</w:t>
      </w:r>
    </w:p>
    <w:p w14:paraId="0AA29483"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1A281506" w14:textId="3BF8948E"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8.9. </w:t>
      </w:r>
      <w:r w:rsidR="00956744" w:rsidRPr="00A15216">
        <w:rPr>
          <w:rFonts w:ascii="Consolas" w:hAnsi="Consolas" w:cs="Times New Roman"/>
          <w:sz w:val="28"/>
          <w:szCs w:val="28"/>
        </w:rPr>
        <w:t>Aplicar ao Contratado as sanções previstas na lei e neste Contrato;</w:t>
      </w:r>
    </w:p>
    <w:p w14:paraId="0EBB39D6"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3FA67220" w14:textId="243BFD9F"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8.10. </w:t>
      </w:r>
      <w:r w:rsidR="00956744" w:rsidRPr="00A15216">
        <w:rPr>
          <w:rFonts w:ascii="Consolas" w:hAnsi="Consolas" w:cs="Times New Roman"/>
          <w:sz w:val="28"/>
          <w:szCs w:val="28"/>
        </w:rPr>
        <w:t>Cientificar o órgão de representação judicial d</w:t>
      </w:r>
      <w:r w:rsidR="00612450">
        <w:rPr>
          <w:rFonts w:ascii="Consolas" w:hAnsi="Consolas" w:cs="Times New Roman"/>
          <w:sz w:val="28"/>
          <w:szCs w:val="28"/>
        </w:rPr>
        <w:t>a</w:t>
      </w:r>
      <w:r w:rsidR="00956744" w:rsidRPr="00A15216">
        <w:rPr>
          <w:rFonts w:ascii="Consolas" w:hAnsi="Consolas" w:cs="Times New Roman"/>
          <w:sz w:val="28"/>
          <w:szCs w:val="28"/>
        </w:rPr>
        <w:t xml:space="preserve"> </w:t>
      </w:r>
      <w:r w:rsidR="00612450">
        <w:rPr>
          <w:rFonts w:ascii="Consolas" w:hAnsi="Consolas"/>
          <w:sz w:val="28"/>
          <w:szCs w:val="28"/>
        </w:rPr>
        <w:t>Câmara Municipal</w:t>
      </w:r>
      <w:r w:rsidR="00612450" w:rsidRPr="00A15216">
        <w:rPr>
          <w:rFonts w:ascii="Consolas" w:hAnsi="Consolas"/>
          <w:sz w:val="28"/>
          <w:szCs w:val="28"/>
        </w:rPr>
        <w:t xml:space="preserve"> de</w:t>
      </w:r>
      <w:r w:rsidR="00612450">
        <w:rPr>
          <w:rFonts w:ascii="Consolas" w:hAnsi="Consolas"/>
          <w:sz w:val="28"/>
          <w:szCs w:val="28"/>
        </w:rPr>
        <w:t xml:space="preserve"> Canitar</w:t>
      </w:r>
      <w:r w:rsidR="00956744" w:rsidRPr="00A15216">
        <w:rPr>
          <w:rFonts w:ascii="Consolas" w:hAnsi="Consolas" w:cs="Times New Roman"/>
          <w:sz w:val="28"/>
          <w:szCs w:val="28"/>
        </w:rPr>
        <w:t xml:space="preserve"> para adoção das medidas cabíveis quando do descumprimento de obrigações pelo Contratado;</w:t>
      </w:r>
    </w:p>
    <w:p w14:paraId="6F7515FB"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79D92EA6" w14:textId="7633991D"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lastRenderedPageBreak/>
        <w:t xml:space="preserve">8.11. </w:t>
      </w:r>
      <w:r w:rsidR="00956744" w:rsidRPr="00A15216">
        <w:rPr>
          <w:rFonts w:ascii="Consolas" w:hAnsi="Consolas" w:cs="Times New Roman"/>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DF88DF"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6992A282" w14:textId="1CC0A4AF" w:rsidR="00956744" w:rsidRPr="00A15216" w:rsidRDefault="001C498B" w:rsidP="001C498B">
      <w:pPr>
        <w:pStyle w:val="Textodebalo"/>
        <w:jc w:val="both"/>
        <w:rPr>
          <w:rFonts w:ascii="Consolas" w:hAnsi="Consolas" w:cs="Times New Roman"/>
          <w:b/>
          <w:bCs/>
          <w:sz w:val="28"/>
          <w:szCs w:val="28"/>
        </w:rPr>
      </w:pPr>
      <w:r>
        <w:rPr>
          <w:rFonts w:ascii="Consolas" w:hAnsi="Consolas" w:cs="Times New Roman"/>
          <w:sz w:val="28"/>
          <w:szCs w:val="28"/>
        </w:rPr>
        <w:t xml:space="preserve">8.12. </w:t>
      </w:r>
      <w:r w:rsidR="00956744" w:rsidRPr="00A15216">
        <w:rPr>
          <w:rFonts w:ascii="Consolas" w:hAnsi="Consolas" w:cs="Times New Roman"/>
          <w:sz w:val="28"/>
          <w:szCs w:val="28"/>
        </w:rPr>
        <w:t xml:space="preserve">A Administração terá o prazo de 01 (um) mês, a contar da data do protocolo do requerimento para decidir, admitida a prorrogação motivada, por igual período. </w:t>
      </w:r>
    </w:p>
    <w:p w14:paraId="39714AB7"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b/>
          <w:bCs/>
          <w:color w:val="auto"/>
          <w:sz w:val="28"/>
          <w:szCs w:val="28"/>
        </w:rPr>
      </w:pPr>
    </w:p>
    <w:p w14:paraId="4A4C2120" w14:textId="65F3C87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8.13. </w:t>
      </w:r>
      <w:r w:rsidR="00956744" w:rsidRPr="00A15216">
        <w:rPr>
          <w:rFonts w:ascii="Consolas" w:hAnsi="Consolas" w:cs="Times New Roman"/>
          <w:sz w:val="28"/>
          <w:szCs w:val="28"/>
        </w:rPr>
        <w:t>Responder eventuais pedidos de reestabelecimento do equilíbrio econômico-financeiro feitos pelo contratado no prazo máximo de 01 (um) mês.</w:t>
      </w:r>
    </w:p>
    <w:p w14:paraId="659FAFE0"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3A2B09C1" w14:textId="092851A6" w:rsidR="00956744" w:rsidRPr="009F51B5"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8.14. </w:t>
      </w:r>
      <w:r w:rsidR="00956744" w:rsidRPr="00A15216">
        <w:rPr>
          <w:rFonts w:ascii="Consolas" w:hAnsi="Consolas" w:cs="Times New Roman"/>
          <w:sz w:val="28"/>
          <w:szCs w:val="28"/>
        </w:rPr>
        <w:t>Notificar os emitentes das garantias quanto ao início de processo administrativo para apuração de descumprimento de cláusulas contratuais.</w:t>
      </w:r>
    </w:p>
    <w:p w14:paraId="71E0AA41" w14:textId="77777777" w:rsidR="001C498B" w:rsidRDefault="001C498B" w:rsidP="001C498B">
      <w:pPr>
        <w:pStyle w:val="Textodebalo"/>
        <w:jc w:val="both"/>
        <w:rPr>
          <w:rFonts w:ascii="Consolas" w:hAnsi="Consolas" w:cs="Times New Roman"/>
          <w:sz w:val="28"/>
          <w:szCs w:val="28"/>
        </w:rPr>
      </w:pPr>
    </w:p>
    <w:p w14:paraId="202201BD" w14:textId="337F8B9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8.15. </w:t>
      </w:r>
      <w:r w:rsidR="00956744" w:rsidRPr="00A15216">
        <w:rPr>
          <w:rFonts w:ascii="Consolas" w:hAnsi="Consolas" w:cs="Times New Roman"/>
          <w:sz w:val="28"/>
          <w:szCs w:val="28"/>
        </w:rPr>
        <w:t xml:space="preserve">Comunicar o Contratado na hipótese de posterior alteração do projeto pelo Contratante, no caso </w:t>
      </w:r>
      <w:r w:rsidR="00956744" w:rsidRPr="001C498B">
        <w:rPr>
          <w:rFonts w:ascii="Consolas" w:hAnsi="Consolas" w:cs="Times New Roman"/>
          <w:sz w:val="28"/>
          <w:szCs w:val="28"/>
        </w:rPr>
        <w:t>do art. 93, §2º, da Lei nº 14.133, de 2021</w:t>
      </w:r>
      <w:r w:rsidR="00956744" w:rsidRPr="00A15216">
        <w:rPr>
          <w:rFonts w:ascii="Consolas" w:hAnsi="Consolas" w:cs="Times New Roman"/>
          <w:sz w:val="28"/>
          <w:szCs w:val="28"/>
        </w:rPr>
        <w:t>.</w:t>
      </w:r>
    </w:p>
    <w:p w14:paraId="53A97438"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26DC69E7" w14:textId="25C60B74" w:rsidR="00956744"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8.16. </w:t>
      </w:r>
      <w:r w:rsidR="00956744" w:rsidRPr="00A15216">
        <w:rPr>
          <w:rFonts w:ascii="Consolas" w:hAnsi="Consolas" w:cs="Times New Roman"/>
          <w:sz w:val="28"/>
          <w:szCs w:val="28"/>
        </w:rPr>
        <w:t>Fornecer por escrito as informações necessárias para o desenvolvimento dos serviços objeto do contrato.</w:t>
      </w:r>
    </w:p>
    <w:p w14:paraId="70D7896C"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17BFF184" w14:textId="70AE895D"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8.17. </w:t>
      </w:r>
      <w:r w:rsidR="00956744" w:rsidRPr="00A15216">
        <w:rPr>
          <w:rFonts w:ascii="Consolas" w:hAnsi="Consolas" w:cs="Times New Roman"/>
          <w:sz w:val="28"/>
          <w:szCs w:val="28"/>
        </w:rPr>
        <w:t>Realizar avaliações periódicas da qualidade dos serviços, após seu recebimento.</w:t>
      </w:r>
    </w:p>
    <w:p w14:paraId="39A12367"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75D80713" w14:textId="22A81811"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8.18. </w:t>
      </w:r>
      <w:r w:rsidR="00956744" w:rsidRPr="00A15216">
        <w:rPr>
          <w:rFonts w:ascii="Consolas" w:hAnsi="Consolas" w:cs="Times New Roman"/>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B9449E0" w14:textId="77777777" w:rsidR="00956744" w:rsidRPr="00A15216"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02E31ED3" w14:textId="3D39101D"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8.19. </w:t>
      </w:r>
      <w:r w:rsidR="00956744" w:rsidRPr="00A15216">
        <w:rPr>
          <w:rFonts w:ascii="Consolas" w:hAnsi="Consolas" w:cs="Times New Roman"/>
          <w:sz w:val="28"/>
          <w:szCs w:val="28"/>
        </w:rPr>
        <w:t xml:space="preserve">Não responder por quaisquer compromissos assumidos pelo Contratado com terceiros, ainda que vinculados à execução do contrato, bem como por qualquer dano causado a terceiros em </w:t>
      </w:r>
      <w:r w:rsidR="00956744" w:rsidRPr="00A15216">
        <w:rPr>
          <w:rFonts w:ascii="Consolas" w:hAnsi="Consolas" w:cs="Times New Roman"/>
          <w:sz w:val="28"/>
          <w:szCs w:val="28"/>
        </w:rPr>
        <w:lastRenderedPageBreak/>
        <w:t>decorrência de ato do Contratado, de seus empregados, prepostos ou subordinados.</w:t>
      </w:r>
    </w:p>
    <w:p w14:paraId="5E222F49"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607CEAEC" w14:textId="59D9372B"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8.20. </w:t>
      </w:r>
      <w:r w:rsidR="00956744" w:rsidRPr="00A15216">
        <w:rPr>
          <w:rFonts w:ascii="Consolas" w:hAnsi="Consolas" w:cs="Times New Roman"/>
          <w:sz w:val="28"/>
          <w:szCs w:val="28"/>
        </w:rPr>
        <w:t>Previamente à expedição da ordem de serviço, verificar pendências, liberar áreas e/ou adotar providências cabíveis para a regularidade do início da sua execução.</w:t>
      </w:r>
    </w:p>
    <w:p w14:paraId="334D43B1"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362A9C9E" w14:textId="21884E88" w:rsidR="00956744" w:rsidRPr="001C498B" w:rsidRDefault="00956744" w:rsidP="006B35C3">
      <w:pPr>
        <w:pStyle w:val="Pr-formataoHTML"/>
        <w:numPr>
          <w:ilvl w:val="0"/>
          <w:numId w:val="20"/>
        </w:numPr>
        <w:ind w:left="0" w:firstLine="0"/>
        <w:jc w:val="both"/>
        <w:rPr>
          <w:rFonts w:ascii="Consolas" w:hAnsi="Consolas"/>
          <w:b/>
          <w:bCs/>
          <w:sz w:val="28"/>
          <w:szCs w:val="28"/>
        </w:rPr>
      </w:pPr>
      <w:r w:rsidRPr="001C498B">
        <w:rPr>
          <w:rFonts w:ascii="Consolas" w:hAnsi="Consolas"/>
          <w:b/>
          <w:bCs/>
          <w:sz w:val="28"/>
          <w:szCs w:val="28"/>
        </w:rPr>
        <w:t>CLÁUSULA NONA - OBRIGAÇÕES DO CONTRATADO (art. 92, XIV, XVI e XVII)</w:t>
      </w:r>
    </w:p>
    <w:p w14:paraId="1BC71F89" w14:textId="77777777" w:rsidR="00956744" w:rsidRPr="00A15216" w:rsidRDefault="00956744" w:rsidP="001C498B">
      <w:pPr>
        <w:jc w:val="both"/>
        <w:rPr>
          <w:rFonts w:ascii="Consolas" w:hAnsi="Consolas"/>
          <w:sz w:val="28"/>
          <w:szCs w:val="28"/>
        </w:rPr>
      </w:pPr>
    </w:p>
    <w:p w14:paraId="41117ED8" w14:textId="7D310203"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 </w:t>
      </w:r>
      <w:r w:rsidR="00956744" w:rsidRPr="00A15216">
        <w:rPr>
          <w:rFonts w:ascii="Consolas" w:hAnsi="Consolas" w:cs="Times New Roman"/>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73C0786"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34F97E77" w14:textId="294A16E7"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 </w:t>
      </w:r>
      <w:r w:rsidR="00956744" w:rsidRPr="00A15216">
        <w:rPr>
          <w:rFonts w:ascii="Consolas" w:hAnsi="Consolas" w:cs="Times New Roman"/>
          <w:sz w:val="28"/>
          <w:szCs w:val="28"/>
        </w:rPr>
        <w:t>Manter preposto aceito pela Administração no local do serviço para representá-lo na execução do contrato.</w:t>
      </w:r>
    </w:p>
    <w:p w14:paraId="62756C73"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4DCE7415" w14:textId="5DE85F21" w:rsidR="00956744" w:rsidRPr="00A15216" w:rsidRDefault="001C498B" w:rsidP="001C498B">
      <w:pPr>
        <w:jc w:val="both"/>
        <w:rPr>
          <w:rFonts w:ascii="Consolas" w:hAnsi="Consolas"/>
          <w:sz w:val="28"/>
          <w:szCs w:val="28"/>
        </w:rPr>
      </w:pPr>
      <w:r>
        <w:rPr>
          <w:rFonts w:ascii="Consolas" w:hAnsi="Consolas"/>
          <w:sz w:val="28"/>
          <w:szCs w:val="28"/>
        </w:rPr>
        <w:t xml:space="preserve">9.2.1. </w:t>
      </w:r>
      <w:r w:rsidR="00956744" w:rsidRPr="00A15216">
        <w:rPr>
          <w:rFonts w:ascii="Consolas" w:hAnsi="Consolas"/>
          <w:sz w:val="28"/>
          <w:szCs w:val="28"/>
        </w:rPr>
        <w:t>A indicação ou a manutenção do preposto da empresa poderá ser recusada pelo órgão ou entidade, desde que devidamente justificada, devendo a empresa designar outro para o exercício da atividade.</w:t>
      </w:r>
    </w:p>
    <w:p w14:paraId="04483096" w14:textId="77777777" w:rsidR="00956744" w:rsidRPr="00A15216" w:rsidRDefault="00956744" w:rsidP="001C498B">
      <w:pPr>
        <w:pStyle w:val="Nivel3"/>
        <w:numPr>
          <w:ilvl w:val="0"/>
          <w:numId w:val="0"/>
        </w:numPr>
        <w:spacing w:before="0" w:after="0" w:line="240" w:lineRule="auto"/>
        <w:rPr>
          <w:rFonts w:ascii="Consolas" w:hAnsi="Consolas" w:cs="Times New Roman"/>
          <w:color w:val="auto"/>
          <w:sz w:val="28"/>
          <w:szCs w:val="28"/>
        </w:rPr>
      </w:pPr>
    </w:p>
    <w:p w14:paraId="607C8DA2" w14:textId="450EBB16"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9.3. </w:t>
      </w:r>
      <w:r w:rsidR="00956744" w:rsidRPr="00A15216">
        <w:rPr>
          <w:rFonts w:ascii="Consolas" w:hAnsi="Consolas" w:cs="Times New Roman"/>
          <w:sz w:val="28"/>
          <w:szCs w:val="28"/>
        </w:rPr>
        <w:t>Atender às determinações regulares emitidas pelo fiscal do contrato ou autoridade superior (</w:t>
      </w:r>
      <w:r w:rsidR="00956744" w:rsidRPr="001C498B">
        <w:rPr>
          <w:rFonts w:ascii="Consolas" w:hAnsi="Consolas" w:cs="Times New Roman"/>
          <w:sz w:val="28"/>
          <w:szCs w:val="28"/>
        </w:rPr>
        <w:t>art. 137, II</w:t>
      </w:r>
      <w:r w:rsidR="00956744" w:rsidRPr="00A15216">
        <w:rPr>
          <w:rFonts w:ascii="Consolas" w:hAnsi="Consolas" w:cs="Times New Roman"/>
          <w:sz w:val="28"/>
          <w:szCs w:val="28"/>
        </w:rPr>
        <w:t>) e prestar todo esclarecimento ou informação por eles solicitados;</w:t>
      </w:r>
    </w:p>
    <w:p w14:paraId="255260F6"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645E806D" w14:textId="2C948DCB"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9.4. </w:t>
      </w:r>
      <w:r w:rsidR="00956744" w:rsidRPr="00A15216">
        <w:rPr>
          <w:rFonts w:ascii="Consolas" w:hAnsi="Consolas" w:cs="Times New Roman"/>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871C53E"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5FA8A7B9" w14:textId="1EF360EF"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9.5. </w:t>
      </w:r>
      <w:r w:rsidR="00956744" w:rsidRPr="00A15216">
        <w:rPr>
          <w:rFonts w:ascii="Consolas" w:hAnsi="Consolas" w:cs="Times New Roman"/>
          <w:sz w:val="28"/>
          <w:szCs w:val="28"/>
        </w:rPr>
        <w:t xml:space="preserve">Reparar, corrigir, remover, reconstruir ou substituir, às suas expensas, no total ou em parte, no prazo fixado pelo fiscal do contrato, os serviços nos quais se verificarem vícios, </w:t>
      </w:r>
      <w:r w:rsidR="00956744" w:rsidRPr="00A15216">
        <w:rPr>
          <w:rFonts w:ascii="Consolas" w:hAnsi="Consolas" w:cs="Times New Roman"/>
          <w:sz w:val="28"/>
          <w:szCs w:val="28"/>
        </w:rPr>
        <w:lastRenderedPageBreak/>
        <w:t>defeitos ou incorreções resultantes da execução ou dos materiais empregados;</w:t>
      </w:r>
    </w:p>
    <w:p w14:paraId="643759FE"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3A8453CB" w14:textId="1237A6D9"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9.6. </w:t>
      </w:r>
      <w:r w:rsidR="00956744" w:rsidRPr="00A15216">
        <w:rPr>
          <w:rFonts w:ascii="Consolas" w:hAnsi="Consolas" w:cs="Times New Roman"/>
          <w:sz w:val="28"/>
          <w:szCs w:val="28"/>
        </w:rPr>
        <w:t xml:space="preserve">Responsabilizar-se pelos vícios e danos decorrentes da execução do objeto, de acordo com o </w:t>
      </w:r>
      <w:r w:rsidR="00956744" w:rsidRPr="001C498B">
        <w:rPr>
          <w:rFonts w:ascii="Consolas" w:hAnsi="Consolas" w:cs="Times New Roman"/>
          <w:sz w:val="28"/>
          <w:szCs w:val="28"/>
        </w:rPr>
        <w:t>Código de Defesa do Consumidor (Lei nº 8.078, de 1990</w:t>
      </w:r>
      <w:r w:rsidR="00956744" w:rsidRPr="00A15216">
        <w:rPr>
          <w:rFonts w:ascii="Consolas" w:hAnsi="Consolas" w:cs="Times New Roman"/>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18F6984"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75CFAD77" w14:textId="29F0C98F"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9.7. </w:t>
      </w:r>
      <w:r w:rsidR="00956744" w:rsidRPr="00A15216">
        <w:rPr>
          <w:rFonts w:ascii="Consolas" w:hAnsi="Consolas" w:cs="Times New Roman"/>
          <w:sz w:val="28"/>
          <w:szCs w:val="28"/>
        </w:rPr>
        <w:t>Efetuar comunicação ao Contratante, assim que tiver ciência da impossibilidade de realização ou finalização do serviço no prazo estabelecido, para adoção de ações de contingência cabíveis.</w:t>
      </w:r>
    </w:p>
    <w:p w14:paraId="3B3E9722"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 </w:t>
      </w:r>
    </w:p>
    <w:p w14:paraId="6B38BDC1" w14:textId="15C5FC16"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9.8. </w:t>
      </w:r>
      <w:r w:rsidR="00956744" w:rsidRPr="00A15216">
        <w:rPr>
          <w:rFonts w:ascii="Consolas" w:hAnsi="Consolas" w:cs="Times New Roman"/>
          <w:sz w:val="28"/>
          <w:szCs w:val="28"/>
        </w:rPr>
        <w:t xml:space="preserve">Não contratar, durante a vigência do contrato, cônjuge, companheiro ou parente em linha reta, colateral ou por afinidade, até o terceiro grau, de dirigente do contratante ou do fiscal ou gestor do contrato, nos termos do </w:t>
      </w:r>
      <w:r w:rsidR="00956744" w:rsidRPr="001C498B">
        <w:rPr>
          <w:rFonts w:ascii="Consolas" w:hAnsi="Consolas" w:cs="Times New Roman"/>
          <w:sz w:val="28"/>
          <w:szCs w:val="28"/>
        </w:rPr>
        <w:t>artigo 48, parágrafo único, da Lei nº 14.133, de 2021</w:t>
      </w:r>
      <w:r w:rsidR="00956744" w:rsidRPr="00A15216">
        <w:rPr>
          <w:rFonts w:ascii="Consolas" w:hAnsi="Consolas" w:cs="Times New Roman"/>
          <w:sz w:val="28"/>
          <w:szCs w:val="28"/>
        </w:rPr>
        <w:t>;</w:t>
      </w:r>
    </w:p>
    <w:p w14:paraId="7AD47D1C"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44D09FDF" w14:textId="6C36B03E"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9.9. </w:t>
      </w:r>
      <w:r w:rsidR="00956744" w:rsidRPr="00A15216">
        <w:rPr>
          <w:rFonts w:ascii="Consolas" w:hAnsi="Consolas" w:cs="Times New Roman"/>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1291FBDE"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05781C90" w14:textId="77777777" w:rsidR="00956744" w:rsidRPr="00A15216" w:rsidRDefault="00956744">
      <w:pPr>
        <w:pStyle w:val="Nivel2"/>
        <w:numPr>
          <w:ilvl w:val="0"/>
          <w:numId w:val="7"/>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Prova de regularidade relativa à Seguridade Social; </w:t>
      </w:r>
    </w:p>
    <w:p w14:paraId="6BEC7A88" w14:textId="77777777" w:rsidR="00956744" w:rsidRPr="00A15216" w:rsidRDefault="00956744">
      <w:pPr>
        <w:pStyle w:val="Nivel2"/>
        <w:numPr>
          <w:ilvl w:val="0"/>
          <w:numId w:val="7"/>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Certidão conjunta relativa aos tributos federais e à Dívida Ativa da União;</w:t>
      </w:r>
    </w:p>
    <w:p w14:paraId="6A25926A" w14:textId="77777777" w:rsidR="00956744" w:rsidRPr="00A15216" w:rsidRDefault="00956744">
      <w:pPr>
        <w:pStyle w:val="Nivel2"/>
        <w:numPr>
          <w:ilvl w:val="0"/>
          <w:numId w:val="7"/>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Certidões que comprovem a regularidade perante a Fazenda Municipal do domicílio ou sede do contratado; </w:t>
      </w:r>
    </w:p>
    <w:p w14:paraId="3E6ED2A3" w14:textId="77777777" w:rsidR="00956744" w:rsidRPr="00A15216" w:rsidRDefault="00956744">
      <w:pPr>
        <w:pStyle w:val="Nivel2"/>
        <w:numPr>
          <w:ilvl w:val="0"/>
          <w:numId w:val="7"/>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Certidão de Regularidade do FGTS – CRF; e</w:t>
      </w:r>
    </w:p>
    <w:p w14:paraId="3C9380CC" w14:textId="77777777" w:rsidR="00956744" w:rsidRPr="00A15216" w:rsidRDefault="00956744">
      <w:pPr>
        <w:pStyle w:val="Nivel2"/>
        <w:numPr>
          <w:ilvl w:val="0"/>
          <w:numId w:val="7"/>
        </w:numPr>
        <w:spacing w:before="0" w:after="0" w:line="240" w:lineRule="auto"/>
        <w:ind w:left="0" w:firstLine="0"/>
        <w:rPr>
          <w:rFonts w:ascii="Consolas" w:hAnsi="Consolas" w:cs="Times New Roman"/>
          <w:color w:val="auto"/>
          <w:sz w:val="28"/>
          <w:szCs w:val="28"/>
        </w:rPr>
      </w:pPr>
      <w:r w:rsidRPr="00A15216">
        <w:rPr>
          <w:rFonts w:ascii="Consolas" w:hAnsi="Consolas" w:cs="Times New Roman"/>
          <w:color w:val="auto"/>
          <w:sz w:val="28"/>
          <w:szCs w:val="28"/>
        </w:rPr>
        <w:t xml:space="preserve">Certidão Negativa de Débitos Trabalhistas – CNDT; </w:t>
      </w:r>
    </w:p>
    <w:p w14:paraId="01C0D3D3" w14:textId="77777777" w:rsidR="00956744" w:rsidRPr="00A15216" w:rsidRDefault="00956744" w:rsidP="001C498B">
      <w:pPr>
        <w:pStyle w:val="Nivel2"/>
        <w:numPr>
          <w:ilvl w:val="0"/>
          <w:numId w:val="0"/>
        </w:numPr>
        <w:spacing w:before="0" w:after="0" w:line="240" w:lineRule="auto"/>
        <w:rPr>
          <w:rFonts w:ascii="Consolas" w:hAnsi="Consolas" w:cs="Times New Roman"/>
          <w:color w:val="auto"/>
          <w:sz w:val="28"/>
          <w:szCs w:val="28"/>
        </w:rPr>
      </w:pPr>
    </w:p>
    <w:p w14:paraId="5D8B0497" w14:textId="2683B535"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lastRenderedPageBreak/>
        <w:t xml:space="preserve">9.10. </w:t>
      </w:r>
      <w:r w:rsidR="00956744" w:rsidRPr="00A15216">
        <w:rPr>
          <w:rFonts w:ascii="Consolas" w:hAnsi="Consolas" w:cs="Times New Roman"/>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93C04E0"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 </w:t>
      </w:r>
    </w:p>
    <w:p w14:paraId="4E93E50F" w14:textId="6DD5057C" w:rsidR="00956744"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9.11. </w:t>
      </w:r>
      <w:r w:rsidR="00956744" w:rsidRPr="00A15216">
        <w:rPr>
          <w:rFonts w:ascii="Consolas" w:hAnsi="Consolas" w:cs="Times New Roman"/>
          <w:sz w:val="28"/>
          <w:szCs w:val="28"/>
        </w:rPr>
        <w:t>Comunicar ao Fiscal do contrato, no prazo de 24 (vinte e quatro) horas, qualquer ocorrência anormal ou acidente que se verifique no local dos serviços.</w:t>
      </w:r>
    </w:p>
    <w:p w14:paraId="1AC74891"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6A37AD87" w14:textId="30CE198D"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9.12. </w:t>
      </w:r>
      <w:r w:rsidR="00956744" w:rsidRPr="00A15216">
        <w:rPr>
          <w:rFonts w:ascii="Consolas" w:hAnsi="Consolas" w:cs="Times New Roman"/>
          <w:sz w:val="28"/>
          <w:szCs w:val="28"/>
        </w:rPr>
        <w:t>Prestar todo esclarecimento ou informação solicitada pelo Contratante ou por seus prepostos, garantindo-lhes o acesso, a qualquer tempo, ao local dos trabalhos, bem como aos documentos relativos à execução do empreendimento.</w:t>
      </w:r>
    </w:p>
    <w:p w14:paraId="7508FF7D"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753E4A61" w14:textId="60A209FA"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9.13. </w:t>
      </w:r>
      <w:r w:rsidR="00956744" w:rsidRPr="00A15216">
        <w:rPr>
          <w:rFonts w:ascii="Consolas" w:hAnsi="Consolas" w:cs="Times New Roman"/>
          <w:sz w:val="28"/>
          <w:szCs w:val="28"/>
        </w:rPr>
        <w:t>Paralisar, por determinação do Contratante, qualquer atividade que não esteja sendo executada de acordo com a boa técnica ou que ponha em risco a segurança de pessoas ou bens de terceiros.</w:t>
      </w:r>
    </w:p>
    <w:p w14:paraId="71B861B2"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4988F09C" w14:textId="0609922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9.14. </w:t>
      </w:r>
      <w:r w:rsidR="00956744" w:rsidRPr="00A15216">
        <w:rPr>
          <w:rFonts w:ascii="Consolas" w:hAnsi="Consolas" w:cs="Times New Roman"/>
          <w:sz w:val="28"/>
          <w:szCs w:val="28"/>
        </w:rPr>
        <w:t>Promover a guarda, manutenção e vigilância de materiais, ferramentas, e tudo o que for necessário à execução do objeto, durante a vigência do contrato.</w:t>
      </w:r>
    </w:p>
    <w:p w14:paraId="25836FC2"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3E632C36" w14:textId="24740645"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9.15. </w:t>
      </w:r>
      <w:r w:rsidR="00956744" w:rsidRPr="00A15216">
        <w:rPr>
          <w:rFonts w:ascii="Consolas" w:hAnsi="Consolas" w:cs="Times New Roman"/>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7DA3D913"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11CB965B" w14:textId="65124A3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9.16. </w:t>
      </w:r>
      <w:r w:rsidR="00956744" w:rsidRPr="00A15216">
        <w:rPr>
          <w:rFonts w:ascii="Consolas" w:hAnsi="Consolas" w:cs="Times New Roman"/>
          <w:sz w:val="28"/>
          <w:szCs w:val="28"/>
        </w:rPr>
        <w:t>Submeter previamente, por escrito, ao Contratante, para análise e aprovação, quaisquer mudanças nos métodos executivos que fujam às especificações do memorial descritivo ou instrumento congênere.</w:t>
      </w:r>
    </w:p>
    <w:p w14:paraId="4A53DCA0"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0E43CF7A" w14:textId="7E51A29C"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9.17. </w:t>
      </w:r>
      <w:r w:rsidR="00956744" w:rsidRPr="00A15216">
        <w:rPr>
          <w:rFonts w:ascii="Consolas" w:hAnsi="Consolas" w:cs="Times New Roman"/>
          <w:sz w:val="28"/>
          <w:szCs w:val="28"/>
        </w:rPr>
        <w:t xml:space="preserve">Não permitir a utilização de qualquer trabalho do menor de dezesseis anos, exceto na condição de aprendiz para os maiores </w:t>
      </w:r>
      <w:r w:rsidR="00956744" w:rsidRPr="001C498B">
        <w:rPr>
          <w:rFonts w:ascii="Consolas" w:hAnsi="Consolas" w:cs="Times New Roman"/>
          <w:sz w:val="28"/>
          <w:szCs w:val="28"/>
        </w:rPr>
        <w:lastRenderedPageBreak/>
        <w:t>de quatorze anos, nem permitir a utilização do trabalho do menor de dezoito anos em trabalho noturno, perigoso ou insalubre;</w:t>
      </w:r>
    </w:p>
    <w:p w14:paraId="5A7B3DA1"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44F8402D" w14:textId="1F57A608"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9.18. </w:t>
      </w:r>
      <w:r w:rsidR="00956744" w:rsidRPr="001C498B">
        <w:rPr>
          <w:rFonts w:ascii="Consolas" w:hAnsi="Consolas" w:cs="Times New Roman"/>
          <w:sz w:val="28"/>
          <w:szCs w:val="28"/>
        </w:rPr>
        <w:t xml:space="preserve">Manter durante toda a vigência do contrato, em compatibilidade com as obrigações assumidas, todas as condições exigidas para habilitação na licitação; </w:t>
      </w:r>
    </w:p>
    <w:p w14:paraId="02C2CD67"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064E8DBC" w14:textId="035BEF2F" w:rsidR="00956744" w:rsidRPr="001C498B" w:rsidRDefault="001C498B" w:rsidP="001C498B">
      <w:pPr>
        <w:pStyle w:val="Textodebalo"/>
        <w:jc w:val="both"/>
        <w:rPr>
          <w:rFonts w:ascii="Consolas" w:hAnsi="Consolas" w:cs="Times New Roman"/>
          <w:b/>
          <w:bCs/>
          <w:sz w:val="28"/>
          <w:szCs w:val="28"/>
        </w:rPr>
      </w:pPr>
      <w:r>
        <w:rPr>
          <w:rFonts w:ascii="Consolas" w:hAnsi="Consolas" w:cs="Times New Roman"/>
          <w:sz w:val="28"/>
          <w:szCs w:val="28"/>
        </w:rPr>
        <w:t xml:space="preserve">9.19. </w:t>
      </w:r>
      <w:r w:rsidR="00956744" w:rsidRPr="001C498B">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00956744" w:rsidRPr="001C498B">
          <w:rPr>
            <w:rStyle w:val="Hyperlink"/>
            <w:rFonts w:ascii="Consolas" w:hAnsi="Consolas" w:cs="Times New Roman"/>
            <w:color w:val="auto"/>
            <w:sz w:val="28"/>
            <w:szCs w:val="28"/>
            <w:u w:val="none"/>
          </w:rPr>
          <w:t>art. 116</w:t>
        </w:r>
      </w:hyperlink>
      <w:r w:rsidR="00956744" w:rsidRPr="001C498B">
        <w:rPr>
          <w:rFonts w:ascii="Consolas" w:hAnsi="Consolas" w:cs="Times New Roman"/>
          <w:sz w:val="28"/>
          <w:szCs w:val="28"/>
        </w:rPr>
        <w:t>);</w:t>
      </w:r>
    </w:p>
    <w:p w14:paraId="0EA02A50"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b/>
          <w:bCs/>
          <w:color w:val="auto"/>
          <w:sz w:val="28"/>
          <w:szCs w:val="28"/>
        </w:rPr>
      </w:pPr>
    </w:p>
    <w:p w14:paraId="3183EE56" w14:textId="75B41BD9"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9.20. </w:t>
      </w:r>
      <w:r w:rsidR="00956744" w:rsidRPr="001C498B">
        <w:rPr>
          <w:rFonts w:ascii="Consolas" w:hAnsi="Consolas" w:cs="Times New Roman"/>
          <w:sz w:val="28"/>
          <w:szCs w:val="28"/>
        </w:rPr>
        <w:t>Comprovar a reserva de cargos a que se refere a cláusula acima, no prazo fixado pelo fiscal do contrato, com a indicação dos empregados que preencheram as referidas vagas (</w:t>
      </w:r>
      <w:hyperlink r:id="rId55" w:anchor="art116" w:history="1">
        <w:r w:rsidR="00956744" w:rsidRPr="001C498B">
          <w:rPr>
            <w:rStyle w:val="Hyperlink"/>
            <w:rFonts w:ascii="Consolas" w:hAnsi="Consolas" w:cs="Times New Roman"/>
            <w:color w:val="auto"/>
            <w:sz w:val="28"/>
            <w:szCs w:val="28"/>
            <w:u w:val="none"/>
          </w:rPr>
          <w:t>art. 116, parágrafo único</w:t>
        </w:r>
      </w:hyperlink>
      <w:r w:rsidR="00956744" w:rsidRPr="001C498B">
        <w:rPr>
          <w:rFonts w:ascii="Consolas" w:hAnsi="Consolas" w:cs="Times New Roman"/>
          <w:sz w:val="28"/>
          <w:szCs w:val="28"/>
        </w:rPr>
        <w:t>);</w:t>
      </w:r>
    </w:p>
    <w:p w14:paraId="2D5B1513" w14:textId="77777777" w:rsidR="00956744" w:rsidRPr="001C498B" w:rsidRDefault="00956744" w:rsidP="001C498B">
      <w:pPr>
        <w:pStyle w:val="Nivel2"/>
        <w:numPr>
          <w:ilvl w:val="0"/>
          <w:numId w:val="0"/>
        </w:numPr>
        <w:spacing w:before="0" w:after="0" w:line="240" w:lineRule="auto"/>
        <w:rPr>
          <w:rFonts w:ascii="Consolas" w:hAnsi="Consolas" w:cs="Times New Roman"/>
          <w:color w:val="auto"/>
          <w:sz w:val="28"/>
          <w:szCs w:val="28"/>
        </w:rPr>
      </w:pPr>
    </w:p>
    <w:p w14:paraId="1A444219" w14:textId="770E3B4A"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9.21. </w:t>
      </w:r>
      <w:r w:rsidR="00956744" w:rsidRPr="001C498B">
        <w:rPr>
          <w:rFonts w:ascii="Consolas" w:hAnsi="Consolas" w:cs="Times New Roman"/>
          <w:sz w:val="28"/>
          <w:szCs w:val="28"/>
        </w:rPr>
        <w:t>Guardar sigilo sobre todas as informações obtidas em decorrência do cumprimento do contrato;</w:t>
      </w:r>
    </w:p>
    <w:p w14:paraId="47A88027"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264929CE" w14:textId="5BE8C9FC"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9.22. </w:t>
      </w:r>
      <w:r w:rsidR="00956744" w:rsidRPr="001C498B">
        <w:rPr>
          <w:rFonts w:ascii="Consolas" w:hAnsi="Consolas" w:cs="Times New Roman"/>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00956744" w:rsidRPr="001C498B">
          <w:rPr>
            <w:rStyle w:val="Hyperlink"/>
            <w:rFonts w:ascii="Consolas" w:hAnsi="Consolas" w:cs="Times New Roman"/>
            <w:color w:val="auto"/>
            <w:sz w:val="28"/>
            <w:szCs w:val="28"/>
            <w:u w:val="none"/>
          </w:rPr>
          <w:t>art. 124, II, d, da Lei nº 14.133, de 2021</w:t>
        </w:r>
      </w:hyperlink>
      <w:r w:rsidR="00956744" w:rsidRPr="001C498B">
        <w:rPr>
          <w:rFonts w:ascii="Consolas" w:hAnsi="Consolas" w:cs="Times New Roman"/>
          <w:sz w:val="28"/>
          <w:szCs w:val="28"/>
        </w:rPr>
        <w:t>;</w:t>
      </w:r>
    </w:p>
    <w:p w14:paraId="5FD58685"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1D968F7C" w14:textId="3E44643B"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9.23. </w:t>
      </w:r>
      <w:r w:rsidR="00956744" w:rsidRPr="001C498B">
        <w:rPr>
          <w:rFonts w:ascii="Consolas" w:hAnsi="Consolas" w:cs="Times New Roman"/>
          <w:sz w:val="28"/>
          <w:szCs w:val="28"/>
        </w:rPr>
        <w:t>Cumprir, além dos postulados legais vigentes de âmbito federal, estadual ou municipal, as normas de segurança do Contratante;</w:t>
      </w:r>
    </w:p>
    <w:p w14:paraId="340B427E"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2F02A953" w14:textId="4A46FC9A"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9.24. </w:t>
      </w:r>
      <w:r w:rsidR="00956744" w:rsidRPr="001C498B">
        <w:rPr>
          <w:rFonts w:ascii="Consolas" w:hAnsi="Consolas" w:cs="Times New Roman"/>
          <w:sz w:val="28"/>
          <w:szCs w:val="28"/>
        </w:rPr>
        <w:t>Manter os empregados nos horários predeterminados pelo Contratante.</w:t>
      </w:r>
    </w:p>
    <w:p w14:paraId="1426AEEB"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2B113814" w14:textId="3B7CDB43" w:rsidR="00956744" w:rsidRPr="001C498B"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9.25. </w:t>
      </w:r>
      <w:r w:rsidR="00956744" w:rsidRPr="001C498B">
        <w:rPr>
          <w:rFonts w:ascii="Consolas" w:hAnsi="Consolas" w:cs="Times New Roman"/>
          <w:sz w:val="28"/>
          <w:szCs w:val="28"/>
        </w:rPr>
        <w:t>Apresentar os empregados devidamente identificados por meio de crachá.</w:t>
      </w:r>
    </w:p>
    <w:p w14:paraId="4EA10E6A"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13B2C65D" w14:textId="134469FC"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lastRenderedPageBreak/>
        <w:t xml:space="preserve">9.26. </w:t>
      </w:r>
      <w:r w:rsidR="00956744" w:rsidRPr="00A15216">
        <w:rPr>
          <w:rFonts w:ascii="Consolas" w:hAnsi="Consolas" w:cs="Times New Roman"/>
          <w:sz w:val="28"/>
          <w:szCs w:val="28"/>
        </w:rPr>
        <w:t>Apresentar ao Contratante, quando for o caso, a relação nominal dos empregados que adentrarão no órgão para a execução do serviço.</w:t>
      </w:r>
    </w:p>
    <w:p w14:paraId="4C7086B2"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13EC3B40" w14:textId="530BA614"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9.27. </w:t>
      </w:r>
      <w:r w:rsidR="00956744" w:rsidRPr="00A15216">
        <w:rPr>
          <w:rFonts w:ascii="Consolas" w:hAnsi="Consolas" w:cs="Times New Roman"/>
          <w:sz w:val="28"/>
          <w:szCs w:val="28"/>
        </w:rPr>
        <w:t>Observar os preceitos da legislação sobre a jornada de trabalho, conforme a categoria profissional.</w:t>
      </w:r>
    </w:p>
    <w:p w14:paraId="68A9BEE5"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530D3D51" w14:textId="1C15F8FE"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9.28. </w:t>
      </w:r>
      <w:r w:rsidR="00956744" w:rsidRPr="00A15216">
        <w:rPr>
          <w:rFonts w:ascii="Consolas" w:hAnsi="Consolas" w:cs="Times New Roman"/>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DF63C5E"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2A76CA3A" w14:textId="1E3D6A85"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9.29. </w:t>
      </w:r>
      <w:r w:rsidR="00956744" w:rsidRPr="00A15216">
        <w:rPr>
          <w:rFonts w:ascii="Consolas" w:hAnsi="Consolas" w:cs="Times New Roman"/>
          <w:sz w:val="28"/>
          <w:szCs w:val="28"/>
        </w:rPr>
        <w:t>Instruir seus empregados quanto à necessidade de acatar as Normas Internas do Contratante.</w:t>
      </w:r>
    </w:p>
    <w:p w14:paraId="2A38D203"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60DD86BE" w14:textId="2D000C36"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9.30. </w:t>
      </w:r>
      <w:r w:rsidR="00956744" w:rsidRPr="00A15216">
        <w:rPr>
          <w:rFonts w:ascii="Consolas" w:hAnsi="Consolas" w:cs="Times New Roman"/>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D871612"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32666B5C" w14:textId="7BBA6419"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9.31. </w:t>
      </w:r>
      <w:r w:rsidR="00956744" w:rsidRPr="00A15216">
        <w:rPr>
          <w:rFonts w:ascii="Consolas" w:hAnsi="Consolas" w:cs="Times New Roman"/>
          <w:sz w:val="28"/>
          <w:szCs w:val="28"/>
        </w:rPr>
        <w:t>Instruir os seus empregados, quanto à prevenção de incêndios nas áreas do Contratante.</w:t>
      </w:r>
    </w:p>
    <w:p w14:paraId="1E317274"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6A00914C" w14:textId="0B170038"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9.32. </w:t>
      </w:r>
      <w:r w:rsidR="00956744" w:rsidRPr="00A15216">
        <w:rPr>
          <w:rFonts w:ascii="Consolas" w:hAnsi="Consolas" w:cs="Times New Roman"/>
          <w:sz w:val="28"/>
          <w:szCs w:val="28"/>
        </w:rPr>
        <w:t>Adotar as providências e precauções necessárias, inclusive consulta nos respectivos órgãos, se necessário for, a fim de que não venham a ser danificadas as redes hidrossanitárias, elétricas e de comunicação.</w:t>
      </w:r>
    </w:p>
    <w:p w14:paraId="32D3038D" w14:textId="77777777" w:rsidR="00956744" w:rsidRPr="00A15216"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643C0420" w14:textId="34E81A28"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9.33. </w:t>
      </w:r>
      <w:r w:rsidR="00956744" w:rsidRPr="00A15216">
        <w:rPr>
          <w:rFonts w:ascii="Consolas" w:hAnsi="Consolas" w:cs="Times New Roman"/>
          <w:sz w:val="28"/>
          <w:szCs w:val="28"/>
        </w:rPr>
        <w:t>Estar registrada ou inscrita no Conselho Profissional competente, conforme as áreas de atuação previstas no Termo de Referência, em plena validade.</w:t>
      </w:r>
    </w:p>
    <w:p w14:paraId="6D771989" w14:textId="77777777" w:rsidR="00956744" w:rsidRPr="00A15216" w:rsidRDefault="00956744" w:rsidP="001C498B">
      <w:pPr>
        <w:pStyle w:val="Nivel2"/>
        <w:numPr>
          <w:ilvl w:val="0"/>
          <w:numId w:val="0"/>
        </w:numPr>
        <w:tabs>
          <w:tab w:val="left" w:pos="993"/>
        </w:tabs>
        <w:spacing w:before="0" w:after="0" w:line="240" w:lineRule="auto"/>
        <w:rPr>
          <w:rFonts w:ascii="Consolas" w:hAnsi="Consolas" w:cs="Times New Roman"/>
          <w:color w:val="auto"/>
          <w:sz w:val="28"/>
          <w:szCs w:val="28"/>
        </w:rPr>
      </w:pPr>
    </w:p>
    <w:p w14:paraId="0D1B9BC7" w14:textId="41ABCCFC" w:rsidR="00956744" w:rsidRPr="00A15216" w:rsidRDefault="001C498B" w:rsidP="001C498B">
      <w:pPr>
        <w:pStyle w:val="Textodebalo"/>
        <w:jc w:val="both"/>
        <w:rPr>
          <w:rFonts w:ascii="Consolas" w:hAnsi="Consolas" w:cs="Times New Roman"/>
          <w:sz w:val="28"/>
          <w:szCs w:val="28"/>
        </w:rPr>
      </w:pPr>
      <w:r>
        <w:rPr>
          <w:rFonts w:ascii="Consolas" w:hAnsi="Consolas" w:cs="Times New Roman"/>
          <w:sz w:val="28"/>
          <w:szCs w:val="28"/>
        </w:rPr>
        <w:t xml:space="preserve">9.34. </w:t>
      </w:r>
      <w:r w:rsidR="00956744" w:rsidRPr="00A15216">
        <w:rPr>
          <w:rFonts w:ascii="Consolas" w:hAnsi="Consolas" w:cs="Times New Roman"/>
          <w:sz w:val="28"/>
          <w:szCs w:val="28"/>
        </w:rPr>
        <w:t>Obter junto aos órgãos competentes, conforme o caso, as licenças necessárias e demais documentos e autorizações exigíveis, na forma da legislação aplicável.</w:t>
      </w:r>
    </w:p>
    <w:p w14:paraId="7733D045" w14:textId="77777777" w:rsidR="00956744" w:rsidRPr="00A15216" w:rsidRDefault="00956744" w:rsidP="001C498B">
      <w:pPr>
        <w:pStyle w:val="Nivel2"/>
        <w:numPr>
          <w:ilvl w:val="0"/>
          <w:numId w:val="0"/>
        </w:numPr>
        <w:tabs>
          <w:tab w:val="left" w:pos="993"/>
        </w:tabs>
        <w:spacing w:before="0" w:after="0" w:line="240" w:lineRule="auto"/>
        <w:rPr>
          <w:rFonts w:ascii="Consolas" w:hAnsi="Consolas" w:cs="Times New Roman"/>
          <w:color w:val="auto"/>
          <w:sz w:val="28"/>
          <w:szCs w:val="28"/>
        </w:rPr>
      </w:pPr>
    </w:p>
    <w:p w14:paraId="19C9E300" w14:textId="63B4E52C" w:rsidR="00956744" w:rsidRPr="001C498B" w:rsidRDefault="0026429C" w:rsidP="001C498B">
      <w:pPr>
        <w:pStyle w:val="Textodebalo"/>
        <w:jc w:val="both"/>
        <w:rPr>
          <w:rFonts w:ascii="Consolas" w:hAnsi="Consolas" w:cs="Times New Roman"/>
          <w:sz w:val="28"/>
          <w:szCs w:val="28"/>
        </w:rPr>
      </w:pPr>
      <w:r>
        <w:rPr>
          <w:rFonts w:ascii="Consolas" w:hAnsi="Consolas" w:cs="Times New Roman"/>
          <w:sz w:val="28"/>
          <w:szCs w:val="28"/>
        </w:rPr>
        <w:lastRenderedPageBreak/>
        <w:t xml:space="preserve">9.35. </w:t>
      </w:r>
      <w:r w:rsidR="00956744" w:rsidRPr="001C498B">
        <w:rPr>
          <w:rFonts w:ascii="Consolas" w:hAnsi="Consolas" w:cs="Times New Roman"/>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1163B42" w14:textId="77777777" w:rsidR="00956744" w:rsidRPr="001C498B" w:rsidRDefault="00956744" w:rsidP="001C498B">
      <w:pPr>
        <w:pStyle w:val="Nivel2"/>
        <w:numPr>
          <w:ilvl w:val="0"/>
          <w:numId w:val="0"/>
        </w:numPr>
        <w:tabs>
          <w:tab w:val="left" w:pos="993"/>
        </w:tabs>
        <w:spacing w:before="0" w:after="0" w:line="240" w:lineRule="auto"/>
        <w:rPr>
          <w:rFonts w:ascii="Consolas" w:hAnsi="Consolas" w:cs="Times New Roman"/>
          <w:color w:val="auto"/>
          <w:sz w:val="28"/>
          <w:szCs w:val="28"/>
        </w:rPr>
      </w:pPr>
    </w:p>
    <w:p w14:paraId="7CEC3F05" w14:textId="4D6ED687" w:rsidR="00956744" w:rsidRPr="001C498B" w:rsidRDefault="0026429C" w:rsidP="001C498B">
      <w:pPr>
        <w:pStyle w:val="Textodebalo"/>
        <w:jc w:val="both"/>
        <w:rPr>
          <w:rFonts w:ascii="Consolas" w:hAnsi="Consolas" w:cs="Times New Roman"/>
          <w:sz w:val="28"/>
          <w:szCs w:val="28"/>
        </w:rPr>
      </w:pPr>
      <w:r>
        <w:rPr>
          <w:rFonts w:ascii="Consolas" w:hAnsi="Consolas" w:cs="Times New Roman"/>
          <w:sz w:val="28"/>
          <w:szCs w:val="28"/>
        </w:rPr>
        <w:t xml:space="preserve">9.36. </w:t>
      </w:r>
      <w:r w:rsidR="00956744" w:rsidRPr="001C498B">
        <w:rPr>
          <w:rFonts w:ascii="Consolas" w:hAnsi="Consolas" w:cs="Times New Roman"/>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E3AA053" w14:textId="77777777" w:rsidR="00956744" w:rsidRPr="001C498B" w:rsidRDefault="00956744" w:rsidP="001C498B">
      <w:pPr>
        <w:pStyle w:val="Nivel2"/>
        <w:numPr>
          <w:ilvl w:val="0"/>
          <w:numId w:val="0"/>
        </w:numPr>
        <w:tabs>
          <w:tab w:val="left" w:pos="993"/>
        </w:tabs>
        <w:spacing w:before="0" w:after="0" w:line="240" w:lineRule="auto"/>
        <w:rPr>
          <w:rFonts w:ascii="Consolas" w:hAnsi="Consolas" w:cs="Times New Roman"/>
          <w:color w:val="auto"/>
          <w:sz w:val="28"/>
          <w:szCs w:val="28"/>
        </w:rPr>
      </w:pPr>
    </w:p>
    <w:p w14:paraId="7A254D37" w14:textId="02ABBBD3" w:rsidR="00956744" w:rsidRPr="001C498B" w:rsidRDefault="0026429C" w:rsidP="001C498B">
      <w:pPr>
        <w:pStyle w:val="Textodebalo"/>
        <w:jc w:val="both"/>
        <w:rPr>
          <w:rFonts w:ascii="Consolas" w:hAnsi="Consolas" w:cs="Times New Roman"/>
          <w:sz w:val="28"/>
          <w:szCs w:val="28"/>
        </w:rPr>
      </w:pPr>
      <w:r>
        <w:rPr>
          <w:rFonts w:ascii="Consolas" w:hAnsi="Consolas" w:cs="Times New Roman"/>
          <w:sz w:val="28"/>
          <w:szCs w:val="28"/>
        </w:rPr>
        <w:t xml:space="preserve">9.37. </w:t>
      </w:r>
      <w:r w:rsidR="00956744" w:rsidRPr="001C498B">
        <w:rPr>
          <w:rFonts w:ascii="Consolas" w:hAnsi="Consolas" w:cs="Times New Roman"/>
          <w:sz w:val="28"/>
          <w:szCs w:val="28"/>
        </w:rPr>
        <w:t xml:space="preserve">Utilizar somente matéria-prima florestal procedente, nos termos do </w:t>
      </w:r>
      <w:hyperlink r:id="rId57" w:anchor="art11" w:history="1">
        <w:r w:rsidR="00956744" w:rsidRPr="001C498B">
          <w:rPr>
            <w:rStyle w:val="Hyperlink"/>
            <w:rFonts w:ascii="Consolas" w:hAnsi="Consolas" w:cs="Times New Roman"/>
            <w:color w:val="auto"/>
            <w:sz w:val="28"/>
            <w:szCs w:val="28"/>
            <w:u w:val="none"/>
          </w:rPr>
          <w:t>artigo 11 do Decreto n° 5.975, de 2006</w:t>
        </w:r>
      </w:hyperlink>
      <w:r w:rsidR="00956744" w:rsidRPr="001C498B">
        <w:rPr>
          <w:rFonts w:ascii="Consolas" w:hAnsi="Consolas" w:cs="Times New Roman"/>
          <w:sz w:val="28"/>
          <w:szCs w:val="28"/>
        </w:rPr>
        <w:t xml:space="preserve">, de: </w:t>
      </w:r>
    </w:p>
    <w:p w14:paraId="0410389C" w14:textId="77777777" w:rsidR="00956744" w:rsidRPr="001C498B" w:rsidRDefault="00956744" w:rsidP="001C498B">
      <w:pPr>
        <w:pStyle w:val="Nivel2"/>
        <w:numPr>
          <w:ilvl w:val="0"/>
          <w:numId w:val="0"/>
        </w:numPr>
        <w:tabs>
          <w:tab w:val="left" w:pos="993"/>
        </w:tabs>
        <w:spacing w:before="0" w:after="0" w:line="240" w:lineRule="auto"/>
        <w:rPr>
          <w:rFonts w:ascii="Consolas" w:hAnsi="Consolas" w:cs="Times New Roman"/>
          <w:color w:val="auto"/>
          <w:sz w:val="28"/>
          <w:szCs w:val="28"/>
        </w:rPr>
      </w:pPr>
    </w:p>
    <w:p w14:paraId="7D58756F" w14:textId="77777777" w:rsidR="00956744" w:rsidRPr="001C498B" w:rsidRDefault="00956744">
      <w:pPr>
        <w:pStyle w:val="Nivel2"/>
        <w:numPr>
          <w:ilvl w:val="0"/>
          <w:numId w:val="8"/>
        </w:numPr>
        <w:spacing w:before="0" w:after="0" w:line="240" w:lineRule="auto"/>
        <w:ind w:left="0" w:firstLine="0"/>
        <w:rPr>
          <w:rFonts w:ascii="Consolas" w:hAnsi="Consolas" w:cs="Times New Roman"/>
          <w:color w:val="auto"/>
          <w:sz w:val="28"/>
          <w:szCs w:val="28"/>
        </w:rPr>
      </w:pPr>
      <w:r w:rsidRPr="001C498B">
        <w:rPr>
          <w:rFonts w:ascii="Consolas" w:hAnsi="Consolas" w:cs="Times New Roman"/>
          <w:color w:val="auto"/>
          <w:sz w:val="28"/>
          <w:szCs w:val="28"/>
        </w:rPr>
        <w:t>Manejo florestal, realizado por meio de Plano de Manejo Florestal Sustentável - PMFS devidamente aprovado pelo órgão competente do Sistema Nacional do Meio Ambiente - SISNAMA;</w:t>
      </w:r>
    </w:p>
    <w:p w14:paraId="459E2F71" w14:textId="77777777" w:rsidR="00956744" w:rsidRPr="001C498B" w:rsidRDefault="00956744">
      <w:pPr>
        <w:pStyle w:val="Nivel2"/>
        <w:numPr>
          <w:ilvl w:val="0"/>
          <w:numId w:val="8"/>
        </w:numPr>
        <w:spacing w:before="0" w:after="0" w:line="240" w:lineRule="auto"/>
        <w:ind w:left="0" w:firstLine="0"/>
        <w:rPr>
          <w:rFonts w:ascii="Consolas" w:hAnsi="Consolas" w:cs="Times New Roman"/>
          <w:color w:val="auto"/>
          <w:sz w:val="28"/>
          <w:szCs w:val="28"/>
        </w:rPr>
      </w:pPr>
      <w:r w:rsidRPr="001C498B">
        <w:rPr>
          <w:rFonts w:ascii="Consolas" w:hAnsi="Consolas" w:cs="Times New Roman"/>
          <w:color w:val="auto"/>
          <w:sz w:val="28"/>
          <w:szCs w:val="28"/>
        </w:rPr>
        <w:t xml:space="preserve">Supressão da vegetação natural, devidamente autorizada pelo órgão competente do Sistema Nacional do Meio Ambiente - SISNAMA; </w:t>
      </w:r>
    </w:p>
    <w:p w14:paraId="608ECF4D" w14:textId="77777777" w:rsidR="00956744" w:rsidRPr="001C498B" w:rsidRDefault="00956744">
      <w:pPr>
        <w:pStyle w:val="Nivel2"/>
        <w:numPr>
          <w:ilvl w:val="0"/>
          <w:numId w:val="8"/>
        </w:numPr>
        <w:spacing w:before="0" w:after="0" w:line="240" w:lineRule="auto"/>
        <w:ind w:left="0" w:firstLine="0"/>
        <w:rPr>
          <w:rFonts w:ascii="Consolas" w:hAnsi="Consolas" w:cs="Times New Roman"/>
          <w:color w:val="auto"/>
          <w:sz w:val="28"/>
          <w:szCs w:val="28"/>
        </w:rPr>
      </w:pPr>
      <w:r w:rsidRPr="001C498B">
        <w:rPr>
          <w:rFonts w:ascii="Consolas" w:hAnsi="Consolas" w:cs="Times New Roman"/>
          <w:color w:val="auto"/>
          <w:sz w:val="28"/>
          <w:szCs w:val="28"/>
        </w:rPr>
        <w:t xml:space="preserve">Florestas plantadas; e </w:t>
      </w:r>
    </w:p>
    <w:p w14:paraId="61B3A13A" w14:textId="77777777" w:rsidR="00956744" w:rsidRPr="001C498B" w:rsidRDefault="00956744">
      <w:pPr>
        <w:pStyle w:val="Nivel2"/>
        <w:numPr>
          <w:ilvl w:val="0"/>
          <w:numId w:val="8"/>
        </w:numPr>
        <w:spacing w:before="0" w:after="0" w:line="240" w:lineRule="auto"/>
        <w:ind w:left="0" w:firstLine="0"/>
        <w:rPr>
          <w:rFonts w:ascii="Consolas" w:hAnsi="Consolas" w:cs="Times New Roman"/>
          <w:color w:val="auto"/>
          <w:sz w:val="28"/>
          <w:szCs w:val="28"/>
        </w:rPr>
      </w:pPr>
      <w:r w:rsidRPr="001C498B">
        <w:rPr>
          <w:rFonts w:ascii="Consolas" w:hAnsi="Consolas" w:cs="Times New Roman"/>
          <w:color w:val="auto"/>
          <w:sz w:val="28"/>
          <w:szCs w:val="28"/>
        </w:rPr>
        <w:t>Outras fontes de biomassa florestal, definidas em normas específicas do órgão ambiental competente.</w:t>
      </w:r>
    </w:p>
    <w:p w14:paraId="433D0942" w14:textId="77777777" w:rsidR="00956744" w:rsidRPr="001C498B" w:rsidRDefault="00956744" w:rsidP="001C498B">
      <w:pPr>
        <w:pStyle w:val="Nivel2"/>
        <w:numPr>
          <w:ilvl w:val="0"/>
          <w:numId w:val="0"/>
        </w:numPr>
        <w:spacing w:before="0" w:after="0" w:line="240" w:lineRule="auto"/>
        <w:rPr>
          <w:rFonts w:ascii="Consolas" w:hAnsi="Consolas" w:cs="Times New Roman"/>
          <w:color w:val="auto"/>
          <w:sz w:val="28"/>
          <w:szCs w:val="28"/>
        </w:rPr>
      </w:pPr>
    </w:p>
    <w:p w14:paraId="179904FE" w14:textId="237FB722" w:rsidR="00956744" w:rsidRPr="001C498B" w:rsidRDefault="0026429C" w:rsidP="001C498B">
      <w:pPr>
        <w:pStyle w:val="Textodebalo"/>
        <w:jc w:val="both"/>
        <w:rPr>
          <w:rFonts w:ascii="Consolas" w:hAnsi="Consolas" w:cs="Times New Roman"/>
          <w:sz w:val="28"/>
          <w:szCs w:val="28"/>
        </w:rPr>
      </w:pPr>
      <w:r>
        <w:rPr>
          <w:rFonts w:ascii="Consolas" w:hAnsi="Consolas" w:cs="Times New Roman"/>
          <w:sz w:val="28"/>
          <w:szCs w:val="28"/>
        </w:rPr>
        <w:t xml:space="preserve">9.38. </w:t>
      </w:r>
      <w:r w:rsidR="00956744" w:rsidRPr="001C498B">
        <w:rPr>
          <w:rFonts w:ascii="Consolas" w:hAnsi="Consolas" w:cs="Times New Roman"/>
          <w:sz w:val="28"/>
          <w:szCs w:val="28"/>
        </w:rPr>
        <w:t xml:space="preserve">Comprovar a procedência legal dos produtos ou subprodutos florestais utilizados em cada etapa da execução contratual, nos termos do </w:t>
      </w:r>
      <w:hyperlink r:id="rId58" w:history="1">
        <w:r w:rsidR="00956744" w:rsidRPr="001C498B">
          <w:rPr>
            <w:rStyle w:val="Hyperlink"/>
            <w:rFonts w:ascii="Consolas" w:hAnsi="Consolas" w:cs="Times New Roman"/>
            <w:color w:val="auto"/>
            <w:sz w:val="28"/>
            <w:szCs w:val="28"/>
            <w:u w:val="none"/>
          </w:rPr>
          <w:t>artigo 4°, inciso IX, da Instrução Normativa SLTI/MP n° 1, de 19/01/2010</w:t>
        </w:r>
      </w:hyperlink>
      <w:r w:rsidR="00956744" w:rsidRPr="001C498B">
        <w:rPr>
          <w:rFonts w:ascii="Consolas" w:hAnsi="Consolas" w:cs="Times New Roman"/>
          <w:sz w:val="28"/>
          <w:szCs w:val="28"/>
        </w:rPr>
        <w:t xml:space="preserve">, por ocasião da respectiva medição, mediante a apresentação dos seguintes documentos, conforme o caso: </w:t>
      </w:r>
    </w:p>
    <w:p w14:paraId="646139D8" w14:textId="77777777" w:rsidR="00956744" w:rsidRPr="001C498B" w:rsidRDefault="00956744" w:rsidP="001C498B">
      <w:pPr>
        <w:pStyle w:val="Nivel2"/>
        <w:numPr>
          <w:ilvl w:val="0"/>
          <w:numId w:val="0"/>
        </w:numPr>
        <w:tabs>
          <w:tab w:val="left" w:pos="1134"/>
        </w:tabs>
        <w:spacing w:before="0" w:after="0" w:line="240" w:lineRule="auto"/>
        <w:rPr>
          <w:rFonts w:ascii="Consolas" w:hAnsi="Consolas" w:cs="Times New Roman"/>
          <w:color w:val="auto"/>
          <w:sz w:val="28"/>
          <w:szCs w:val="28"/>
        </w:rPr>
      </w:pPr>
    </w:p>
    <w:p w14:paraId="00F50ECE" w14:textId="77777777" w:rsidR="00956744" w:rsidRPr="001C498B" w:rsidRDefault="00956744">
      <w:pPr>
        <w:pStyle w:val="PargrafodaLista"/>
        <w:numPr>
          <w:ilvl w:val="0"/>
          <w:numId w:val="9"/>
        </w:numPr>
        <w:ind w:left="0" w:firstLine="0"/>
        <w:jc w:val="both"/>
        <w:rPr>
          <w:rFonts w:ascii="Consolas" w:hAnsi="Consolas"/>
          <w:sz w:val="28"/>
          <w:szCs w:val="28"/>
        </w:rPr>
      </w:pPr>
      <w:r w:rsidRPr="001C498B">
        <w:rPr>
          <w:rFonts w:ascii="Consolas" w:hAnsi="Consolas"/>
          <w:sz w:val="28"/>
          <w:szCs w:val="28"/>
        </w:rPr>
        <w:t>Cópias autenticadas das notas fiscais de aquisição dos produtos ou subprodutos florestais;</w:t>
      </w:r>
    </w:p>
    <w:p w14:paraId="5445A790" w14:textId="77777777" w:rsidR="00956744" w:rsidRPr="00A15216" w:rsidRDefault="00956744" w:rsidP="00956744">
      <w:pPr>
        <w:pStyle w:val="PargrafodaLista"/>
        <w:ind w:left="0"/>
        <w:jc w:val="both"/>
        <w:rPr>
          <w:rFonts w:ascii="Consolas" w:hAnsi="Consolas"/>
          <w:sz w:val="28"/>
          <w:szCs w:val="28"/>
        </w:rPr>
      </w:pPr>
      <w:r w:rsidRPr="00A15216">
        <w:rPr>
          <w:rFonts w:ascii="Consolas" w:hAnsi="Consolas"/>
          <w:sz w:val="28"/>
          <w:szCs w:val="28"/>
        </w:rPr>
        <w:t xml:space="preserve"> </w:t>
      </w:r>
    </w:p>
    <w:p w14:paraId="0F3A1808" w14:textId="77777777" w:rsidR="00956744" w:rsidRPr="00A15216" w:rsidRDefault="00956744">
      <w:pPr>
        <w:pStyle w:val="PargrafodaLista"/>
        <w:numPr>
          <w:ilvl w:val="0"/>
          <w:numId w:val="9"/>
        </w:numPr>
        <w:ind w:left="0" w:firstLine="0"/>
        <w:jc w:val="both"/>
        <w:rPr>
          <w:rFonts w:ascii="Consolas" w:hAnsi="Consolas"/>
          <w:sz w:val="28"/>
          <w:szCs w:val="28"/>
        </w:rPr>
      </w:pPr>
      <w:r w:rsidRPr="00A15216">
        <w:rPr>
          <w:rFonts w:ascii="Consolas" w:hAnsi="Consolas"/>
          <w:sz w:val="28"/>
          <w:szCs w:val="28"/>
        </w:rPr>
        <w:t xml:space="preserve">Cópia dos Comprovantes de Registro do fornecedor e do transportador dos produtos ou subprodutos florestais junto ao </w:t>
      </w:r>
      <w:r w:rsidRPr="00A15216">
        <w:rPr>
          <w:rFonts w:ascii="Consolas" w:hAnsi="Consolas"/>
          <w:sz w:val="28"/>
          <w:szCs w:val="28"/>
        </w:rPr>
        <w:lastRenderedPageBreak/>
        <w:t>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14:paraId="42B8AC3E" w14:textId="77777777" w:rsidR="00956744" w:rsidRPr="00A15216" w:rsidRDefault="00956744" w:rsidP="00956744">
      <w:pPr>
        <w:pStyle w:val="PargrafodaLista"/>
        <w:ind w:left="0"/>
        <w:jc w:val="both"/>
        <w:rPr>
          <w:rFonts w:ascii="Consolas" w:hAnsi="Consolas"/>
          <w:sz w:val="28"/>
          <w:szCs w:val="28"/>
        </w:rPr>
      </w:pPr>
    </w:p>
    <w:p w14:paraId="41B4AF59" w14:textId="77777777" w:rsidR="00956744" w:rsidRPr="0026429C" w:rsidRDefault="00956744">
      <w:pPr>
        <w:pStyle w:val="PargrafodaLista"/>
        <w:numPr>
          <w:ilvl w:val="0"/>
          <w:numId w:val="9"/>
        </w:numPr>
        <w:ind w:left="0" w:firstLine="0"/>
        <w:jc w:val="both"/>
        <w:rPr>
          <w:rFonts w:ascii="Consolas" w:hAnsi="Consolas"/>
          <w:sz w:val="28"/>
          <w:szCs w:val="28"/>
        </w:rPr>
      </w:pPr>
      <w:r w:rsidRPr="0026429C">
        <w:rPr>
          <w:rFonts w:ascii="Consolas" w:hAnsi="Consolas"/>
          <w:sz w:val="28"/>
          <w:szCs w:val="28"/>
        </w:rPr>
        <w:t xml:space="preserve">Documento de Origem Florestal – DOF, instituído pela </w:t>
      </w:r>
      <w:hyperlink r:id="rId59" w:history="1">
        <w:r w:rsidRPr="0026429C">
          <w:rPr>
            <w:rFonts w:ascii="Consolas" w:hAnsi="Consolas"/>
            <w:sz w:val="28"/>
            <w:szCs w:val="28"/>
          </w:rPr>
          <w:t>Portaria n° 253, de 18/08/2006</w:t>
        </w:r>
      </w:hyperlink>
      <w:r w:rsidRPr="0026429C">
        <w:rPr>
          <w:rFonts w:ascii="Consolas" w:hAnsi="Consolas"/>
          <w:sz w:val="28"/>
          <w:szCs w:val="28"/>
        </w:rPr>
        <w:t xml:space="preserve">, do Ministério do Meio Ambiente, e </w:t>
      </w:r>
      <w:hyperlink r:id="rId60" w:history="1">
        <w:r w:rsidRPr="0026429C">
          <w:rPr>
            <w:rFonts w:ascii="Consolas" w:hAnsi="Consolas"/>
            <w:sz w:val="28"/>
            <w:szCs w:val="28"/>
          </w:rPr>
          <w:t>Instrução Normativa IBAMA n° 21, de 24/12/2014</w:t>
        </w:r>
      </w:hyperlink>
      <w:r w:rsidRPr="0026429C">
        <w:rPr>
          <w:rFonts w:ascii="Consolas" w:hAnsi="Consolas"/>
          <w:sz w:val="28"/>
          <w:szCs w:val="28"/>
        </w:rPr>
        <w:t>, quando se tratar de produtos ou subprodutos florestais de origem nativa cujo transporte e armazenamento exijam a emissão de tal licença obrigatória; e</w:t>
      </w:r>
    </w:p>
    <w:p w14:paraId="4BB7C797" w14:textId="77777777" w:rsidR="00956744" w:rsidRPr="0026429C" w:rsidRDefault="00956744" w:rsidP="0026429C">
      <w:pPr>
        <w:pStyle w:val="PargrafodaLista"/>
        <w:ind w:left="0"/>
        <w:jc w:val="both"/>
        <w:rPr>
          <w:rFonts w:ascii="Consolas" w:hAnsi="Consolas"/>
          <w:sz w:val="28"/>
          <w:szCs w:val="28"/>
        </w:rPr>
      </w:pPr>
    </w:p>
    <w:p w14:paraId="6470D906" w14:textId="62502285" w:rsidR="00956744" w:rsidRPr="0026429C" w:rsidRDefault="0026429C" w:rsidP="0026429C">
      <w:pPr>
        <w:jc w:val="both"/>
        <w:rPr>
          <w:rFonts w:ascii="Consolas" w:hAnsi="Consolas"/>
          <w:sz w:val="28"/>
          <w:szCs w:val="28"/>
        </w:rPr>
      </w:pPr>
      <w:r w:rsidRPr="0026429C">
        <w:rPr>
          <w:rFonts w:ascii="Consolas" w:hAnsi="Consolas"/>
          <w:sz w:val="28"/>
          <w:szCs w:val="28"/>
        </w:rPr>
        <w:t xml:space="preserve">9.38.1. </w:t>
      </w:r>
      <w:r w:rsidR="00956744" w:rsidRPr="0026429C">
        <w:rPr>
          <w:rFonts w:ascii="Consolas" w:hAnsi="Consolas"/>
          <w:sz w:val="28"/>
          <w:szCs w:val="28"/>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5842ADF8" w14:textId="77777777" w:rsidR="00956744" w:rsidRPr="0026429C" w:rsidRDefault="00956744" w:rsidP="0026429C">
      <w:pPr>
        <w:pStyle w:val="Nivel3"/>
        <w:numPr>
          <w:ilvl w:val="0"/>
          <w:numId w:val="0"/>
        </w:numPr>
        <w:spacing w:before="0" w:after="0" w:line="240" w:lineRule="auto"/>
        <w:rPr>
          <w:rFonts w:ascii="Consolas" w:hAnsi="Consolas" w:cs="Times New Roman"/>
          <w:color w:val="auto"/>
          <w:sz w:val="28"/>
          <w:szCs w:val="28"/>
        </w:rPr>
      </w:pPr>
    </w:p>
    <w:p w14:paraId="1118E76D" w14:textId="2B624432" w:rsidR="00956744" w:rsidRPr="0026429C" w:rsidRDefault="0026429C" w:rsidP="0026429C">
      <w:pPr>
        <w:pStyle w:val="Textodebalo"/>
        <w:jc w:val="both"/>
        <w:rPr>
          <w:rFonts w:ascii="Consolas" w:hAnsi="Consolas" w:cs="Times New Roman"/>
          <w:sz w:val="28"/>
          <w:szCs w:val="28"/>
        </w:rPr>
      </w:pPr>
      <w:r>
        <w:rPr>
          <w:rFonts w:ascii="Consolas" w:hAnsi="Consolas" w:cs="Times New Roman"/>
          <w:sz w:val="28"/>
          <w:szCs w:val="28"/>
        </w:rPr>
        <w:t xml:space="preserve">9.39. </w:t>
      </w:r>
      <w:r w:rsidR="00956744" w:rsidRPr="0026429C">
        <w:rPr>
          <w:rFonts w:ascii="Consolas" w:hAnsi="Consolas" w:cs="Times New Roman"/>
          <w:sz w:val="28"/>
          <w:szCs w:val="28"/>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1" w:anchor="art4§2" w:history="1">
        <w:r w:rsidR="00956744" w:rsidRPr="0026429C">
          <w:rPr>
            <w:rStyle w:val="Hyperlink"/>
            <w:rFonts w:ascii="Consolas" w:eastAsia="Calibri" w:hAnsi="Consolas" w:cs="Times New Roman"/>
            <w:color w:val="auto"/>
            <w:sz w:val="28"/>
            <w:szCs w:val="28"/>
            <w:u w:val="none"/>
          </w:rPr>
          <w:t>artigo 4°, §§ 2° e 3°, da Instrução Normativa SLTI/MP n° 1, de 19/01/2010</w:t>
        </w:r>
      </w:hyperlink>
      <w:r w:rsidR="00956744" w:rsidRPr="0026429C">
        <w:rPr>
          <w:rFonts w:ascii="Consolas" w:hAnsi="Consolas" w:cs="Times New Roman"/>
          <w:sz w:val="28"/>
          <w:szCs w:val="28"/>
        </w:rPr>
        <w:t>, nos seguintes termos:</w:t>
      </w:r>
    </w:p>
    <w:p w14:paraId="0372FC65" w14:textId="77777777" w:rsidR="00956744" w:rsidRPr="0026429C" w:rsidRDefault="00956744" w:rsidP="0026429C">
      <w:pPr>
        <w:pStyle w:val="Nivel2"/>
        <w:numPr>
          <w:ilvl w:val="0"/>
          <w:numId w:val="0"/>
        </w:numPr>
        <w:tabs>
          <w:tab w:val="left" w:pos="1134"/>
        </w:tabs>
        <w:spacing w:before="0" w:after="0" w:line="240" w:lineRule="auto"/>
        <w:rPr>
          <w:rFonts w:ascii="Consolas" w:hAnsi="Consolas" w:cs="Times New Roman"/>
          <w:color w:val="auto"/>
          <w:sz w:val="28"/>
          <w:szCs w:val="28"/>
        </w:rPr>
      </w:pPr>
    </w:p>
    <w:p w14:paraId="6D496037" w14:textId="2AB4732A" w:rsidR="00956744" w:rsidRPr="0026429C" w:rsidRDefault="0026429C" w:rsidP="0026429C">
      <w:pPr>
        <w:jc w:val="both"/>
        <w:rPr>
          <w:rFonts w:ascii="Consolas" w:hAnsi="Consolas"/>
          <w:sz w:val="28"/>
          <w:szCs w:val="28"/>
        </w:rPr>
      </w:pPr>
      <w:r>
        <w:rPr>
          <w:rFonts w:ascii="Consolas" w:hAnsi="Consolas"/>
          <w:sz w:val="28"/>
          <w:szCs w:val="28"/>
        </w:rPr>
        <w:t xml:space="preserve">9.39.1. </w:t>
      </w:r>
      <w:r w:rsidR="00956744" w:rsidRPr="0026429C">
        <w:rPr>
          <w:rFonts w:ascii="Consolas" w:hAnsi="Consolas"/>
          <w:sz w:val="28"/>
          <w:szCs w:val="28"/>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2FD20A8" w14:textId="77777777" w:rsidR="00956744" w:rsidRPr="0026429C" w:rsidRDefault="00956744" w:rsidP="0026429C">
      <w:pPr>
        <w:pStyle w:val="Nivel3"/>
        <w:numPr>
          <w:ilvl w:val="0"/>
          <w:numId w:val="0"/>
        </w:numPr>
        <w:spacing w:before="0" w:after="0" w:line="240" w:lineRule="auto"/>
        <w:rPr>
          <w:rFonts w:ascii="Consolas" w:hAnsi="Consolas" w:cs="Times New Roman"/>
          <w:color w:val="auto"/>
          <w:sz w:val="28"/>
          <w:szCs w:val="28"/>
        </w:rPr>
      </w:pPr>
    </w:p>
    <w:p w14:paraId="33DA9E7B" w14:textId="6A481859" w:rsidR="00956744" w:rsidRPr="0026429C" w:rsidRDefault="0026429C" w:rsidP="00842380">
      <w:pPr>
        <w:jc w:val="both"/>
        <w:rPr>
          <w:rFonts w:ascii="Consolas" w:hAnsi="Consolas"/>
          <w:sz w:val="28"/>
          <w:szCs w:val="28"/>
        </w:rPr>
      </w:pPr>
      <w:r>
        <w:rPr>
          <w:rFonts w:ascii="Consolas" w:hAnsi="Consolas"/>
          <w:sz w:val="28"/>
          <w:szCs w:val="28"/>
        </w:rPr>
        <w:t xml:space="preserve">9.39.2. </w:t>
      </w:r>
      <w:r w:rsidR="00956744" w:rsidRPr="0026429C">
        <w:rPr>
          <w:rFonts w:ascii="Consolas" w:hAnsi="Consolas"/>
          <w:sz w:val="28"/>
          <w:szCs w:val="28"/>
        </w:rPr>
        <w:t xml:space="preserve">Nos termos dos </w:t>
      </w:r>
      <w:hyperlink r:id="rId62" w:history="1">
        <w:r w:rsidR="00956744" w:rsidRPr="0026429C">
          <w:rPr>
            <w:rStyle w:val="Hyperlink"/>
            <w:rFonts w:ascii="Consolas" w:eastAsia="Calibri" w:hAnsi="Consolas"/>
            <w:color w:val="auto"/>
            <w:sz w:val="28"/>
            <w:szCs w:val="28"/>
            <w:u w:val="none"/>
          </w:rPr>
          <w:t>artigos 3° e 10° da Resolução CONAMA n° 307, de 05/07/2002</w:t>
        </w:r>
      </w:hyperlink>
      <w:r w:rsidR="00956744" w:rsidRPr="0026429C">
        <w:rPr>
          <w:rFonts w:ascii="Consolas" w:hAnsi="Consolas"/>
          <w:sz w:val="28"/>
          <w:szCs w:val="28"/>
        </w:rPr>
        <w:t xml:space="preserve">, o Contratado deverá providenciar a destinação ambientalmente adequada dos resíduos da construção </w:t>
      </w:r>
      <w:r w:rsidR="00956744" w:rsidRPr="0026429C">
        <w:rPr>
          <w:rFonts w:ascii="Consolas" w:hAnsi="Consolas"/>
          <w:sz w:val="28"/>
          <w:szCs w:val="28"/>
        </w:rPr>
        <w:lastRenderedPageBreak/>
        <w:t>civil originários da contratação, obedecendo, no que couber, aos seguintes procedimentos:</w:t>
      </w:r>
    </w:p>
    <w:p w14:paraId="64FE992B" w14:textId="77777777" w:rsidR="00956744" w:rsidRPr="0026429C" w:rsidRDefault="00956744" w:rsidP="00842380">
      <w:pPr>
        <w:pStyle w:val="Nivel3"/>
        <w:numPr>
          <w:ilvl w:val="0"/>
          <w:numId w:val="0"/>
        </w:numPr>
        <w:spacing w:before="0" w:after="0" w:line="240" w:lineRule="auto"/>
        <w:rPr>
          <w:rFonts w:ascii="Consolas" w:hAnsi="Consolas" w:cs="Times New Roman"/>
          <w:color w:val="auto"/>
          <w:sz w:val="28"/>
          <w:szCs w:val="28"/>
        </w:rPr>
      </w:pPr>
    </w:p>
    <w:p w14:paraId="1646E136" w14:textId="2FC2CE59" w:rsidR="00956744" w:rsidRPr="0026429C" w:rsidRDefault="0026429C" w:rsidP="00842380">
      <w:pPr>
        <w:pStyle w:val="Corpodetexto"/>
        <w:spacing w:line="240" w:lineRule="auto"/>
        <w:jc w:val="both"/>
        <w:rPr>
          <w:rFonts w:ascii="Consolas" w:hAnsi="Consolas"/>
          <w:b w:val="0"/>
          <w:bCs w:val="0"/>
        </w:rPr>
      </w:pPr>
      <w:r w:rsidRPr="0026429C">
        <w:rPr>
          <w:rFonts w:ascii="Consolas" w:hAnsi="Consolas"/>
          <w:b w:val="0"/>
          <w:bCs w:val="0"/>
        </w:rPr>
        <w:t xml:space="preserve">9.39.2.1. </w:t>
      </w:r>
      <w:r w:rsidR="00956744" w:rsidRPr="0026429C">
        <w:rPr>
          <w:rFonts w:ascii="Consolas" w:hAnsi="Consolas"/>
          <w:b w:val="0"/>
          <w:bCs w:val="0"/>
        </w:rPr>
        <w:t>resíduos Classe A (reutilizáveis ou recicláveis como agregados): deverão ser reutilizados ou reciclados na forma de agregados, ou encaminhados a aterros de resíduos classe A de preservação de material para usos futuros.</w:t>
      </w:r>
    </w:p>
    <w:p w14:paraId="383A9F3F" w14:textId="77777777" w:rsidR="00956744" w:rsidRPr="0026429C" w:rsidRDefault="00956744" w:rsidP="00842380">
      <w:pPr>
        <w:pStyle w:val="Nivel4"/>
        <w:numPr>
          <w:ilvl w:val="0"/>
          <w:numId w:val="0"/>
        </w:numPr>
        <w:spacing w:before="0" w:after="0" w:line="240" w:lineRule="auto"/>
        <w:rPr>
          <w:rFonts w:ascii="Consolas" w:hAnsi="Consolas" w:cs="Times New Roman"/>
          <w:sz w:val="28"/>
          <w:szCs w:val="28"/>
        </w:rPr>
      </w:pPr>
      <w:r w:rsidRPr="0026429C">
        <w:rPr>
          <w:rFonts w:ascii="Consolas" w:hAnsi="Consolas" w:cs="Times New Roman"/>
          <w:sz w:val="28"/>
          <w:szCs w:val="28"/>
        </w:rPr>
        <w:t xml:space="preserve"> </w:t>
      </w:r>
    </w:p>
    <w:p w14:paraId="3BFC0A6E" w14:textId="6AB430A1" w:rsidR="00956744" w:rsidRPr="0026429C" w:rsidRDefault="0026429C" w:rsidP="00842380">
      <w:pPr>
        <w:pStyle w:val="Corpodetexto"/>
        <w:spacing w:line="240" w:lineRule="auto"/>
        <w:jc w:val="both"/>
        <w:rPr>
          <w:rFonts w:ascii="Consolas" w:hAnsi="Consolas"/>
          <w:b w:val="0"/>
          <w:bCs w:val="0"/>
        </w:rPr>
      </w:pPr>
      <w:r w:rsidRPr="0026429C">
        <w:rPr>
          <w:rFonts w:ascii="Consolas" w:hAnsi="Consolas"/>
          <w:b w:val="0"/>
          <w:bCs w:val="0"/>
        </w:rPr>
        <w:t xml:space="preserve">9.39.2.2. </w:t>
      </w:r>
      <w:r w:rsidR="00956744" w:rsidRPr="0026429C">
        <w:rPr>
          <w:rFonts w:ascii="Consolas" w:hAnsi="Consolas"/>
          <w:b w:val="0"/>
          <w:bCs w:val="0"/>
        </w:rPr>
        <w:t>resíduos Classe B (recicláveis para outras destinações): deverão ser reutilizados, reciclados ou encaminhados a áreas de armazenamento temporário, sendo dispostos de modo a permitir a sua utilização ou reciclagem futura.</w:t>
      </w:r>
    </w:p>
    <w:p w14:paraId="4F28EFEF" w14:textId="77777777" w:rsidR="00956744" w:rsidRPr="0026429C" w:rsidRDefault="00956744" w:rsidP="00842380">
      <w:pPr>
        <w:pStyle w:val="Nivel4"/>
        <w:numPr>
          <w:ilvl w:val="0"/>
          <w:numId w:val="0"/>
        </w:numPr>
        <w:spacing w:before="0" w:after="0" w:line="240" w:lineRule="auto"/>
        <w:rPr>
          <w:rFonts w:ascii="Consolas" w:hAnsi="Consolas" w:cs="Times New Roman"/>
          <w:sz w:val="28"/>
          <w:szCs w:val="28"/>
        </w:rPr>
      </w:pPr>
    </w:p>
    <w:p w14:paraId="708972B9" w14:textId="41E64B78" w:rsidR="00956744" w:rsidRPr="0026429C" w:rsidRDefault="0026429C" w:rsidP="00842380">
      <w:pPr>
        <w:pStyle w:val="Corpodetexto"/>
        <w:spacing w:line="240" w:lineRule="auto"/>
        <w:jc w:val="both"/>
        <w:rPr>
          <w:rFonts w:ascii="Consolas" w:hAnsi="Consolas"/>
          <w:b w:val="0"/>
          <w:bCs w:val="0"/>
        </w:rPr>
      </w:pPr>
      <w:r w:rsidRPr="0026429C">
        <w:rPr>
          <w:rFonts w:ascii="Consolas" w:hAnsi="Consolas"/>
          <w:b w:val="0"/>
          <w:bCs w:val="0"/>
        </w:rPr>
        <w:t xml:space="preserve">9.39.2.3. </w:t>
      </w:r>
      <w:r w:rsidR="00956744" w:rsidRPr="0026429C">
        <w:rPr>
          <w:rFonts w:ascii="Consolas" w:hAnsi="Consolas"/>
          <w:b w:val="0"/>
          <w:bCs w:val="0"/>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6403074F" w14:textId="77777777" w:rsidR="00956744" w:rsidRPr="0026429C" w:rsidRDefault="00956744" w:rsidP="00842380">
      <w:pPr>
        <w:pStyle w:val="Nivel4"/>
        <w:numPr>
          <w:ilvl w:val="0"/>
          <w:numId w:val="0"/>
        </w:numPr>
        <w:spacing w:before="0" w:after="0" w:line="240" w:lineRule="auto"/>
        <w:rPr>
          <w:rFonts w:ascii="Consolas" w:hAnsi="Consolas" w:cs="Times New Roman"/>
          <w:sz w:val="28"/>
          <w:szCs w:val="28"/>
        </w:rPr>
      </w:pPr>
    </w:p>
    <w:p w14:paraId="633C5550" w14:textId="1CA320FA" w:rsidR="00956744" w:rsidRPr="0026429C" w:rsidRDefault="0026429C" w:rsidP="00842380">
      <w:pPr>
        <w:pStyle w:val="Corpodetexto"/>
        <w:spacing w:line="240" w:lineRule="auto"/>
        <w:jc w:val="both"/>
        <w:rPr>
          <w:rFonts w:ascii="Consolas" w:hAnsi="Consolas"/>
          <w:b w:val="0"/>
          <w:bCs w:val="0"/>
        </w:rPr>
      </w:pPr>
      <w:r w:rsidRPr="0026429C">
        <w:rPr>
          <w:rFonts w:ascii="Consolas" w:hAnsi="Consolas"/>
          <w:b w:val="0"/>
          <w:bCs w:val="0"/>
        </w:rPr>
        <w:t xml:space="preserve">9.39.2.4. </w:t>
      </w:r>
      <w:r w:rsidR="00956744" w:rsidRPr="0026429C">
        <w:rPr>
          <w:rFonts w:ascii="Consolas" w:hAnsi="Consolas"/>
          <w:b w:val="0"/>
          <w:bCs w:val="0"/>
        </w:rPr>
        <w:t>resíduos Classe D (perigosos, contaminados ou prejudiciais à saúde): deverão ser armazenados, transportados, reutilizados e destinados em conformidade com as normas técnicas específicas.</w:t>
      </w:r>
    </w:p>
    <w:p w14:paraId="1CA1C252" w14:textId="77777777" w:rsidR="00956744" w:rsidRPr="0026429C" w:rsidRDefault="00956744" w:rsidP="00842380">
      <w:pPr>
        <w:pStyle w:val="Nivel4"/>
        <w:numPr>
          <w:ilvl w:val="0"/>
          <w:numId w:val="0"/>
        </w:numPr>
        <w:spacing w:before="0" w:after="0" w:line="240" w:lineRule="auto"/>
        <w:rPr>
          <w:rFonts w:ascii="Consolas" w:hAnsi="Consolas" w:cs="Times New Roman"/>
          <w:sz w:val="28"/>
          <w:szCs w:val="28"/>
        </w:rPr>
      </w:pPr>
    </w:p>
    <w:p w14:paraId="04A8789E" w14:textId="5E9FF9AF" w:rsidR="00956744" w:rsidRPr="0026429C" w:rsidRDefault="0026429C" w:rsidP="00842380">
      <w:pPr>
        <w:jc w:val="both"/>
        <w:rPr>
          <w:rFonts w:ascii="Consolas" w:hAnsi="Consolas"/>
          <w:sz w:val="28"/>
          <w:szCs w:val="28"/>
        </w:rPr>
      </w:pPr>
      <w:r w:rsidRPr="0026429C">
        <w:rPr>
          <w:rFonts w:ascii="Consolas" w:hAnsi="Consolas"/>
          <w:sz w:val="28"/>
          <w:szCs w:val="28"/>
        </w:rPr>
        <w:t xml:space="preserve">9.39.3. </w:t>
      </w:r>
      <w:r w:rsidR="00956744" w:rsidRPr="0026429C">
        <w:rPr>
          <w:rFonts w:ascii="Consolas" w:hAnsi="Consolas"/>
          <w:sz w:val="28"/>
          <w:szCs w:val="28"/>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4E27FB0C" w14:textId="77777777" w:rsidR="00956744" w:rsidRPr="0026429C" w:rsidRDefault="00956744" w:rsidP="00842380">
      <w:pPr>
        <w:pStyle w:val="Nivel3"/>
        <w:numPr>
          <w:ilvl w:val="0"/>
          <w:numId w:val="0"/>
        </w:numPr>
        <w:spacing w:before="0" w:after="0" w:line="240" w:lineRule="auto"/>
        <w:rPr>
          <w:rFonts w:ascii="Consolas" w:hAnsi="Consolas" w:cs="Times New Roman"/>
          <w:color w:val="auto"/>
          <w:sz w:val="28"/>
          <w:szCs w:val="28"/>
        </w:rPr>
      </w:pPr>
    </w:p>
    <w:p w14:paraId="6ED6D74B" w14:textId="2F3E9959" w:rsidR="00956744" w:rsidRPr="0026429C" w:rsidRDefault="0026429C" w:rsidP="00842380">
      <w:pPr>
        <w:jc w:val="both"/>
        <w:rPr>
          <w:rFonts w:ascii="Consolas" w:hAnsi="Consolas"/>
          <w:sz w:val="28"/>
          <w:szCs w:val="28"/>
        </w:rPr>
      </w:pPr>
      <w:r>
        <w:rPr>
          <w:rFonts w:ascii="Consolas" w:hAnsi="Consolas"/>
          <w:sz w:val="28"/>
          <w:szCs w:val="28"/>
        </w:rPr>
        <w:t xml:space="preserve">9.39.4. </w:t>
      </w:r>
      <w:r w:rsidR="00956744" w:rsidRPr="0026429C">
        <w:rPr>
          <w:rFonts w:ascii="Consolas" w:hAnsi="Consolas"/>
          <w:sz w:val="28"/>
          <w:szCs w:val="28"/>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w:t>
      </w:r>
      <w:r w:rsidR="00956744" w:rsidRPr="0026429C">
        <w:rPr>
          <w:rFonts w:ascii="Consolas" w:hAnsi="Consolas"/>
          <w:sz w:val="28"/>
          <w:szCs w:val="28"/>
        </w:rPr>
        <w:lastRenderedPageBreak/>
        <w:t>normas da Agência Brasileira de Normas Técnicas - ABNT, ABNT NBR ns. 15.112, 15.113, 15.114, 15.115 e 15.116, de 2004.</w:t>
      </w:r>
    </w:p>
    <w:p w14:paraId="430E5394" w14:textId="77777777" w:rsidR="00956744" w:rsidRPr="0026429C" w:rsidRDefault="00956744" w:rsidP="0026429C">
      <w:pPr>
        <w:pStyle w:val="Nivel3"/>
        <w:numPr>
          <w:ilvl w:val="0"/>
          <w:numId w:val="0"/>
        </w:numPr>
        <w:spacing w:before="0" w:after="0" w:line="240" w:lineRule="auto"/>
        <w:rPr>
          <w:rFonts w:ascii="Consolas" w:hAnsi="Consolas" w:cs="Times New Roman"/>
          <w:color w:val="auto"/>
          <w:sz w:val="28"/>
          <w:szCs w:val="28"/>
        </w:rPr>
      </w:pPr>
    </w:p>
    <w:p w14:paraId="17A92E02" w14:textId="2B92A44E" w:rsidR="00956744" w:rsidRPr="0026429C" w:rsidRDefault="0026429C" w:rsidP="0026429C">
      <w:pPr>
        <w:pStyle w:val="Textodebalo"/>
        <w:jc w:val="both"/>
        <w:rPr>
          <w:rFonts w:ascii="Consolas" w:hAnsi="Consolas" w:cs="Times New Roman"/>
          <w:sz w:val="28"/>
          <w:szCs w:val="28"/>
        </w:rPr>
      </w:pPr>
      <w:r>
        <w:rPr>
          <w:rFonts w:ascii="Consolas" w:hAnsi="Consolas" w:cs="Times New Roman"/>
          <w:sz w:val="28"/>
          <w:szCs w:val="28"/>
        </w:rPr>
        <w:t xml:space="preserve">9.40. </w:t>
      </w:r>
      <w:r w:rsidR="00956744" w:rsidRPr="0026429C">
        <w:rPr>
          <w:rFonts w:ascii="Consolas" w:hAnsi="Consolas" w:cs="Times New Roman"/>
          <w:sz w:val="28"/>
          <w:szCs w:val="28"/>
        </w:rPr>
        <w:t>Observar as seguintes diretrizes de caráter ambiental:</w:t>
      </w:r>
    </w:p>
    <w:p w14:paraId="5056C304" w14:textId="77777777" w:rsidR="00956744" w:rsidRPr="0026429C" w:rsidRDefault="00956744" w:rsidP="0026429C">
      <w:pPr>
        <w:pStyle w:val="Nivel2"/>
        <w:numPr>
          <w:ilvl w:val="0"/>
          <w:numId w:val="0"/>
        </w:numPr>
        <w:spacing w:before="0" w:after="0" w:line="240" w:lineRule="auto"/>
        <w:rPr>
          <w:rFonts w:ascii="Consolas" w:hAnsi="Consolas" w:cs="Times New Roman"/>
          <w:color w:val="auto"/>
          <w:sz w:val="28"/>
          <w:szCs w:val="28"/>
        </w:rPr>
      </w:pPr>
    </w:p>
    <w:p w14:paraId="2B844473" w14:textId="5F06F784" w:rsidR="00956744" w:rsidRPr="0026429C" w:rsidRDefault="0026429C" w:rsidP="0026429C">
      <w:pPr>
        <w:jc w:val="both"/>
        <w:rPr>
          <w:rFonts w:ascii="Consolas" w:hAnsi="Consolas"/>
          <w:sz w:val="28"/>
          <w:szCs w:val="28"/>
        </w:rPr>
      </w:pPr>
      <w:r>
        <w:rPr>
          <w:rFonts w:ascii="Consolas" w:hAnsi="Consolas"/>
          <w:sz w:val="28"/>
          <w:szCs w:val="28"/>
        </w:rPr>
        <w:t xml:space="preserve">9.40.1. </w:t>
      </w:r>
      <w:r w:rsidR="00956744" w:rsidRPr="0026429C">
        <w:rPr>
          <w:rFonts w:ascii="Consolas" w:hAnsi="Consolas"/>
          <w:sz w:val="28"/>
          <w:szCs w:val="28"/>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63" w:history="1">
        <w:r w:rsidR="00956744" w:rsidRPr="0026429C">
          <w:rPr>
            <w:rStyle w:val="Hyperlink"/>
            <w:rFonts w:ascii="Consolas" w:eastAsia="Calibri" w:hAnsi="Consolas"/>
            <w:color w:val="auto"/>
            <w:sz w:val="28"/>
            <w:szCs w:val="28"/>
            <w:u w:val="none"/>
          </w:rPr>
          <w:t>Resolução CONAMA n° 382, de 26/12/2006</w:t>
        </w:r>
      </w:hyperlink>
      <w:r w:rsidR="00956744" w:rsidRPr="0026429C">
        <w:rPr>
          <w:rFonts w:ascii="Consolas" w:hAnsi="Consolas"/>
          <w:sz w:val="28"/>
          <w:szCs w:val="28"/>
        </w:rPr>
        <w:t>, e legislação correlata, de acordo com o poluente e o tipo de fonte.</w:t>
      </w:r>
    </w:p>
    <w:p w14:paraId="0C42BB02" w14:textId="77777777" w:rsidR="00956744" w:rsidRPr="0026429C" w:rsidRDefault="00956744" w:rsidP="0026429C">
      <w:pPr>
        <w:pStyle w:val="Nivel3"/>
        <w:numPr>
          <w:ilvl w:val="0"/>
          <w:numId w:val="0"/>
        </w:numPr>
        <w:spacing w:before="0" w:after="0" w:line="240" w:lineRule="auto"/>
        <w:rPr>
          <w:rFonts w:ascii="Consolas" w:hAnsi="Consolas" w:cs="Times New Roman"/>
          <w:color w:val="auto"/>
          <w:sz w:val="28"/>
          <w:szCs w:val="28"/>
        </w:rPr>
      </w:pPr>
    </w:p>
    <w:p w14:paraId="770CFD49" w14:textId="2220859D" w:rsidR="00956744" w:rsidRPr="0026429C" w:rsidRDefault="0026429C" w:rsidP="0026429C">
      <w:pPr>
        <w:jc w:val="both"/>
        <w:rPr>
          <w:rFonts w:ascii="Consolas" w:hAnsi="Consolas"/>
          <w:sz w:val="28"/>
          <w:szCs w:val="28"/>
        </w:rPr>
      </w:pPr>
      <w:r>
        <w:rPr>
          <w:rFonts w:ascii="Consolas" w:hAnsi="Consolas"/>
          <w:sz w:val="28"/>
          <w:szCs w:val="28"/>
        </w:rPr>
        <w:t xml:space="preserve">9.40.2. </w:t>
      </w:r>
      <w:r w:rsidR="00956744" w:rsidRPr="0026429C">
        <w:rPr>
          <w:rFonts w:ascii="Consolas" w:hAnsi="Consolas"/>
          <w:sz w:val="28"/>
          <w:szCs w:val="28"/>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4" w:history="1">
        <w:r w:rsidR="00956744" w:rsidRPr="0026429C">
          <w:rPr>
            <w:rStyle w:val="Hyperlink"/>
            <w:rFonts w:ascii="Consolas" w:hAnsi="Consolas"/>
            <w:color w:val="auto"/>
            <w:sz w:val="28"/>
            <w:szCs w:val="28"/>
            <w:u w:val="none"/>
          </w:rPr>
          <w:t>Resolução CONAMA n° 01, de 08/03/90</w:t>
        </w:r>
      </w:hyperlink>
      <w:r w:rsidR="00956744" w:rsidRPr="0026429C">
        <w:rPr>
          <w:rFonts w:ascii="Consolas" w:hAnsi="Consolas"/>
          <w:sz w:val="28"/>
          <w:szCs w:val="28"/>
        </w:rPr>
        <w:t>, e legislação correlata.</w:t>
      </w:r>
    </w:p>
    <w:p w14:paraId="485DD740" w14:textId="77777777" w:rsidR="00956744" w:rsidRPr="0026429C" w:rsidRDefault="00956744" w:rsidP="0026429C">
      <w:pPr>
        <w:pStyle w:val="Nivel3"/>
        <w:numPr>
          <w:ilvl w:val="0"/>
          <w:numId w:val="0"/>
        </w:numPr>
        <w:spacing w:before="0" w:after="0" w:line="240" w:lineRule="auto"/>
        <w:rPr>
          <w:rFonts w:ascii="Consolas" w:hAnsi="Consolas" w:cs="Times New Roman"/>
          <w:color w:val="auto"/>
          <w:sz w:val="28"/>
          <w:szCs w:val="28"/>
        </w:rPr>
      </w:pPr>
    </w:p>
    <w:p w14:paraId="5317844C" w14:textId="01D1421D" w:rsidR="00956744" w:rsidRPr="0026429C" w:rsidRDefault="0026429C" w:rsidP="0026429C">
      <w:pPr>
        <w:pStyle w:val="Textodebalo"/>
        <w:jc w:val="both"/>
        <w:rPr>
          <w:rFonts w:ascii="Consolas" w:hAnsi="Consolas" w:cs="Times New Roman"/>
          <w:sz w:val="28"/>
          <w:szCs w:val="28"/>
        </w:rPr>
      </w:pPr>
      <w:r>
        <w:rPr>
          <w:rFonts w:ascii="Consolas" w:hAnsi="Consolas" w:cs="Times New Roman"/>
          <w:sz w:val="28"/>
          <w:szCs w:val="28"/>
        </w:rPr>
        <w:t xml:space="preserve">9.41. </w:t>
      </w:r>
      <w:r w:rsidR="00956744" w:rsidRPr="0026429C">
        <w:rPr>
          <w:rFonts w:ascii="Consolas" w:hAnsi="Consolas" w:cs="Times New Roman"/>
          <w:sz w:val="28"/>
          <w:szCs w:val="28"/>
        </w:rPr>
        <w:t xml:space="preserve">Nos termos do </w:t>
      </w:r>
      <w:hyperlink r:id="rId65" w:history="1">
        <w:r w:rsidR="00956744" w:rsidRPr="0026429C">
          <w:rPr>
            <w:rStyle w:val="Hyperlink"/>
            <w:rFonts w:ascii="Consolas" w:hAnsi="Consolas" w:cs="Times New Roman"/>
            <w:color w:val="auto"/>
            <w:sz w:val="28"/>
            <w:szCs w:val="28"/>
            <w:u w:val="none"/>
          </w:rPr>
          <w:t>artigo 4°, § 3°, da Instrução Normativa SLTI/MP n° 1, de 19/01/2010</w:t>
        </w:r>
      </w:hyperlink>
      <w:r w:rsidR="00956744" w:rsidRPr="0026429C">
        <w:rPr>
          <w:rFonts w:ascii="Consolas" w:hAnsi="Consolas" w:cs="Times New Roman"/>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83B2D7A" w14:textId="77777777" w:rsidR="00956744" w:rsidRPr="0026429C" w:rsidRDefault="00956744" w:rsidP="0026429C">
      <w:pPr>
        <w:pStyle w:val="Nivel2"/>
        <w:numPr>
          <w:ilvl w:val="0"/>
          <w:numId w:val="0"/>
        </w:numPr>
        <w:tabs>
          <w:tab w:val="left" w:pos="1134"/>
        </w:tabs>
        <w:spacing w:before="0" w:after="0" w:line="240" w:lineRule="auto"/>
        <w:rPr>
          <w:rFonts w:ascii="Consolas" w:hAnsi="Consolas" w:cs="Times New Roman"/>
          <w:color w:val="auto"/>
          <w:sz w:val="28"/>
          <w:szCs w:val="28"/>
        </w:rPr>
      </w:pPr>
    </w:p>
    <w:p w14:paraId="214C814E" w14:textId="75A53CB9" w:rsidR="00956744" w:rsidRPr="0026429C" w:rsidRDefault="0026429C" w:rsidP="0026429C">
      <w:pPr>
        <w:pStyle w:val="Textodebalo"/>
        <w:jc w:val="both"/>
        <w:rPr>
          <w:rFonts w:ascii="Consolas" w:hAnsi="Consolas" w:cs="Times New Roman"/>
          <w:sz w:val="28"/>
          <w:szCs w:val="28"/>
        </w:rPr>
      </w:pPr>
      <w:r>
        <w:rPr>
          <w:rFonts w:ascii="Consolas" w:hAnsi="Consolas" w:cs="Times New Roman"/>
          <w:sz w:val="28"/>
          <w:szCs w:val="28"/>
        </w:rPr>
        <w:t xml:space="preserve">9.42. </w:t>
      </w:r>
      <w:r w:rsidR="00956744" w:rsidRPr="0026429C">
        <w:rPr>
          <w:rFonts w:ascii="Consolas" w:hAnsi="Consolas" w:cs="Times New Roman"/>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F095AF7" w14:textId="77777777" w:rsidR="00956744" w:rsidRPr="0026429C" w:rsidRDefault="00956744" w:rsidP="0026429C">
      <w:pPr>
        <w:pStyle w:val="Nivel2"/>
        <w:numPr>
          <w:ilvl w:val="0"/>
          <w:numId w:val="0"/>
        </w:numPr>
        <w:tabs>
          <w:tab w:val="left" w:pos="1134"/>
        </w:tabs>
        <w:spacing w:before="0" w:after="0" w:line="240" w:lineRule="auto"/>
        <w:rPr>
          <w:rFonts w:ascii="Consolas" w:hAnsi="Consolas" w:cs="Times New Roman"/>
          <w:color w:val="auto"/>
          <w:sz w:val="28"/>
          <w:szCs w:val="28"/>
        </w:rPr>
      </w:pPr>
    </w:p>
    <w:p w14:paraId="74F37019" w14:textId="5454D372" w:rsidR="00956744" w:rsidRPr="00A15216" w:rsidRDefault="0026429C" w:rsidP="0026429C">
      <w:pPr>
        <w:pStyle w:val="Textodebalo"/>
        <w:jc w:val="both"/>
        <w:rPr>
          <w:rFonts w:ascii="Consolas" w:hAnsi="Consolas" w:cs="Times New Roman"/>
          <w:sz w:val="28"/>
          <w:szCs w:val="28"/>
        </w:rPr>
      </w:pPr>
      <w:r>
        <w:rPr>
          <w:rFonts w:ascii="Consolas" w:hAnsi="Consolas" w:cs="Times New Roman"/>
          <w:sz w:val="28"/>
          <w:szCs w:val="28"/>
        </w:rPr>
        <w:t xml:space="preserve">9.43. </w:t>
      </w:r>
      <w:r w:rsidR="00956744" w:rsidRPr="0026429C">
        <w:rPr>
          <w:rFonts w:ascii="Consolas" w:hAnsi="Consolas" w:cs="Times New Roman"/>
          <w:sz w:val="28"/>
          <w:szCs w:val="28"/>
        </w:rPr>
        <w:t xml:space="preserve">Realizar, conforme o caso, por meio de laboratórios previamente aprovados pela fiscalização e sob suas custas, os </w:t>
      </w:r>
      <w:r w:rsidR="00956744" w:rsidRPr="00A15216">
        <w:rPr>
          <w:rFonts w:ascii="Consolas" w:hAnsi="Consolas" w:cs="Times New Roman"/>
          <w:sz w:val="28"/>
          <w:szCs w:val="28"/>
        </w:rPr>
        <w:t xml:space="preserve">testes, ensaios, exames e provas que lhe caibam necessárias ao </w:t>
      </w:r>
      <w:r w:rsidR="00956744" w:rsidRPr="00A15216">
        <w:rPr>
          <w:rFonts w:ascii="Consolas" w:hAnsi="Consolas" w:cs="Times New Roman"/>
          <w:sz w:val="28"/>
          <w:szCs w:val="28"/>
        </w:rPr>
        <w:lastRenderedPageBreak/>
        <w:t>controle de qualidade dos materiais, serviços e equipamentos a serem aplicados nos trabalhos, conforme procedimento previsto nas especificações.</w:t>
      </w:r>
    </w:p>
    <w:p w14:paraId="3A205C07" w14:textId="77777777" w:rsidR="00956744" w:rsidRPr="00A15216" w:rsidRDefault="00956744" w:rsidP="0026429C">
      <w:pPr>
        <w:pStyle w:val="Nivel2"/>
        <w:numPr>
          <w:ilvl w:val="0"/>
          <w:numId w:val="0"/>
        </w:numPr>
        <w:tabs>
          <w:tab w:val="left" w:pos="1134"/>
        </w:tabs>
        <w:spacing w:before="0" w:after="0" w:line="240" w:lineRule="auto"/>
        <w:rPr>
          <w:rFonts w:ascii="Consolas" w:hAnsi="Consolas" w:cs="Times New Roman"/>
          <w:color w:val="auto"/>
          <w:sz w:val="28"/>
          <w:szCs w:val="28"/>
        </w:rPr>
      </w:pPr>
    </w:p>
    <w:p w14:paraId="06775695" w14:textId="090E45EF" w:rsidR="00956744" w:rsidRPr="00A15216" w:rsidRDefault="0026429C" w:rsidP="0026429C">
      <w:pPr>
        <w:pStyle w:val="Textodebalo"/>
        <w:jc w:val="both"/>
        <w:rPr>
          <w:rFonts w:ascii="Consolas" w:hAnsi="Consolas" w:cs="Times New Roman"/>
          <w:sz w:val="28"/>
          <w:szCs w:val="28"/>
        </w:rPr>
      </w:pPr>
      <w:r>
        <w:rPr>
          <w:rFonts w:ascii="Consolas" w:hAnsi="Consolas" w:cs="Times New Roman"/>
          <w:sz w:val="28"/>
          <w:szCs w:val="28"/>
        </w:rPr>
        <w:t xml:space="preserve">9.44. </w:t>
      </w:r>
      <w:r w:rsidR="00956744" w:rsidRPr="00A15216">
        <w:rPr>
          <w:rFonts w:ascii="Consolas" w:hAnsi="Consolas" w:cs="Times New Roman"/>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2B414408" w14:textId="77777777" w:rsidR="00956744" w:rsidRPr="00A15216" w:rsidRDefault="00956744" w:rsidP="0026429C">
      <w:pPr>
        <w:pStyle w:val="Nivel2"/>
        <w:numPr>
          <w:ilvl w:val="0"/>
          <w:numId w:val="0"/>
        </w:numPr>
        <w:tabs>
          <w:tab w:val="left" w:pos="1134"/>
        </w:tabs>
        <w:spacing w:before="0" w:after="0" w:line="240" w:lineRule="auto"/>
        <w:rPr>
          <w:rFonts w:ascii="Consolas" w:hAnsi="Consolas" w:cs="Times New Roman"/>
          <w:sz w:val="28"/>
          <w:szCs w:val="28"/>
        </w:rPr>
      </w:pPr>
    </w:p>
    <w:p w14:paraId="01DBBFB3" w14:textId="77777777" w:rsidR="00956744" w:rsidRPr="00A15216" w:rsidRDefault="00956744" w:rsidP="0026429C">
      <w:pPr>
        <w:jc w:val="both"/>
        <w:rPr>
          <w:rFonts w:ascii="Consolas" w:hAnsi="Consolas"/>
          <w:b/>
          <w:bCs/>
          <w:sz w:val="28"/>
          <w:szCs w:val="28"/>
        </w:rPr>
      </w:pPr>
      <w:r w:rsidRPr="00A15216">
        <w:rPr>
          <w:rFonts w:ascii="Consolas" w:hAnsi="Consolas"/>
          <w:b/>
          <w:bCs/>
          <w:sz w:val="28"/>
          <w:szCs w:val="28"/>
        </w:rPr>
        <w:t>10. CLÁUSULA DÉCIMA - OBRIGAÇÕES PERTINENTES À LGPD</w:t>
      </w:r>
    </w:p>
    <w:p w14:paraId="6655F2DE" w14:textId="77777777" w:rsidR="00956744" w:rsidRPr="00A15216" w:rsidRDefault="00956744" w:rsidP="0026429C">
      <w:pPr>
        <w:jc w:val="both"/>
        <w:rPr>
          <w:rFonts w:ascii="Consolas" w:hAnsi="Consolas"/>
          <w:b/>
          <w:bCs/>
          <w:sz w:val="28"/>
          <w:szCs w:val="28"/>
        </w:rPr>
      </w:pPr>
    </w:p>
    <w:p w14:paraId="0A531B60" w14:textId="77777777" w:rsidR="00956744" w:rsidRPr="00A15216" w:rsidRDefault="00956744">
      <w:pPr>
        <w:pStyle w:val="PargrafodaLista"/>
        <w:numPr>
          <w:ilvl w:val="1"/>
          <w:numId w:val="12"/>
        </w:numPr>
        <w:ind w:left="0" w:firstLine="0"/>
        <w:contextualSpacing/>
        <w:jc w:val="both"/>
        <w:rPr>
          <w:rFonts w:ascii="Consolas" w:hAnsi="Consolas"/>
          <w:color w:val="000000" w:themeColor="text1"/>
          <w:sz w:val="28"/>
          <w:szCs w:val="28"/>
        </w:rPr>
      </w:pPr>
      <w:r w:rsidRPr="0026429C">
        <w:rPr>
          <w:rFonts w:ascii="Consolas" w:hAnsi="Consolas"/>
          <w:sz w:val="28"/>
          <w:szCs w:val="28"/>
        </w:rPr>
        <w:t xml:space="preserve">As partes deverão cumprir a </w:t>
      </w:r>
      <w:hyperlink r:id="rId66" w:history="1">
        <w:r w:rsidRPr="0026429C">
          <w:rPr>
            <w:rStyle w:val="Hyperlink"/>
            <w:rFonts w:ascii="Consolas" w:hAnsi="Consolas"/>
            <w:color w:val="000000" w:themeColor="text1"/>
            <w:sz w:val="28"/>
            <w:szCs w:val="28"/>
            <w:u w:val="none"/>
          </w:rPr>
          <w:t>Lei nº 13.709, de 14 de agosto de 2018 (LGPD)</w:t>
        </w:r>
      </w:hyperlink>
      <w:r w:rsidRPr="0026429C">
        <w:rPr>
          <w:rFonts w:ascii="Consolas" w:hAnsi="Consolas"/>
          <w:color w:val="000000" w:themeColor="text1"/>
          <w:sz w:val="28"/>
          <w:szCs w:val="28"/>
        </w:rPr>
        <w:t>, quanto a todos os dados pessoais a que tenham acesso em razão</w:t>
      </w:r>
      <w:r w:rsidRPr="00A15216">
        <w:rPr>
          <w:rFonts w:ascii="Consolas" w:hAnsi="Consolas"/>
          <w:color w:val="000000" w:themeColor="text1"/>
          <w:sz w:val="28"/>
          <w:szCs w:val="28"/>
        </w:rPr>
        <w:t xml:space="preserve"> do certame ou do contrato administrativo que eventualmente venha a ser firmado, a partir da apresentação da proposta no procedimento de contratação, independentemente de declaração ou de aceitação expressa.</w:t>
      </w:r>
    </w:p>
    <w:p w14:paraId="314DEB7F" w14:textId="77777777" w:rsidR="00956744" w:rsidRPr="00A15216" w:rsidRDefault="00956744" w:rsidP="0026429C">
      <w:pPr>
        <w:pStyle w:val="PargrafodaLista"/>
        <w:ind w:left="0"/>
        <w:jc w:val="both"/>
        <w:rPr>
          <w:rFonts w:ascii="Consolas" w:hAnsi="Consolas"/>
          <w:color w:val="000000" w:themeColor="text1"/>
          <w:sz w:val="28"/>
          <w:szCs w:val="28"/>
        </w:rPr>
      </w:pPr>
      <w:r w:rsidRPr="00A15216">
        <w:rPr>
          <w:rFonts w:ascii="Consolas" w:hAnsi="Consolas"/>
          <w:color w:val="000000" w:themeColor="text1"/>
          <w:sz w:val="28"/>
          <w:szCs w:val="28"/>
        </w:rPr>
        <w:t xml:space="preserve"> </w:t>
      </w:r>
    </w:p>
    <w:p w14:paraId="155034C4" w14:textId="77777777" w:rsidR="00956744" w:rsidRPr="0026429C" w:rsidRDefault="00956744" w:rsidP="0026429C">
      <w:pPr>
        <w:jc w:val="both"/>
        <w:rPr>
          <w:rFonts w:ascii="Consolas" w:hAnsi="Consolas"/>
          <w:color w:val="000000" w:themeColor="text1"/>
          <w:sz w:val="28"/>
          <w:szCs w:val="28"/>
        </w:rPr>
      </w:pPr>
      <w:r w:rsidRPr="00A15216">
        <w:rPr>
          <w:rFonts w:ascii="Consolas" w:hAnsi="Consolas"/>
          <w:color w:val="000000" w:themeColor="text1"/>
          <w:sz w:val="28"/>
          <w:szCs w:val="28"/>
        </w:rPr>
        <w:t xml:space="preserve">10.2. Os dados obtidos somente poderão ser utilizados para as finalidades que </w:t>
      </w:r>
      <w:r w:rsidRPr="0026429C">
        <w:rPr>
          <w:rFonts w:ascii="Consolas" w:hAnsi="Consolas"/>
          <w:color w:val="000000" w:themeColor="text1"/>
          <w:sz w:val="28"/>
          <w:szCs w:val="28"/>
        </w:rPr>
        <w:t xml:space="preserve">justificaram seu acesso e de acordo com a boa-fé e com os princípios do </w:t>
      </w:r>
      <w:hyperlink r:id="rId67" w:anchor="art6" w:history="1">
        <w:r w:rsidRPr="0026429C">
          <w:rPr>
            <w:rStyle w:val="Hyperlink"/>
            <w:rFonts w:ascii="Consolas" w:hAnsi="Consolas"/>
            <w:color w:val="000000" w:themeColor="text1"/>
            <w:sz w:val="28"/>
            <w:szCs w:val="28"/>
            <w:u w:val="none"/>
          </w:rPr>
          <w:t>art. 6º da LGPD</w:t>
        </w:r>
      </w:hyperlink>
      <w:r w:rsidRPr="0026429C">
        <w:rPr>
          <w:rFonts w:ascii="Consolas" w:hAnsi="Consolas"/>
          <w:color w:val="000000" w:themeColor="text1"/>
          <w:sz w:val="28"/>
          <w:szCs w:val="28"/>
        </w:rPr>
        <w:t>.</w:t>
      </w:r>
    </w:p>
    <w:p w14:paraId="4104FD93" w14:textId="77777777" w:rsidR="00956744" w:rsidRPr="0026429C" w:rsidRDefault="00956744" w:rsidP="0026429C">
      <w:pPr>
        <w:pStyle w:val="PargrafodaLista"/>
        <w:ind w:left="0"/>
        <w:jc w:val="both"/>
        <w:rPr>
          <w:rFonts w:ascii="Consolas" w:hAnsi="Consolas"/>
          <w:color w:val="000000" w:themeColor="text1"/>
          <w:sz w:val="28"/>
          <w:szCs w:val="28"/>
        </w:rPr>
      </w:pPr>
    </w:p>
    <w:p w14:paraId="7780B6FB" w14:textId="77777777" w:rsidR="00956744" w:rsidRPr="00A15216" w:rsidRDefault="00956744" w:rsidP="0026429C">
      <w:pPr>
        <w:jc w:val="both"/>
        <w:rPr>
          <w:rFonts w:ascii="Consolas" w:hAnsi="Consolas"/>
          <w:color w:val="000000" w:themeColor="text1"/>
          <w:sz w:val="28"/>
          <w:szCs w:val="28"/>
        </w:rPr>
      </w:pPr>
      <w:r w:rsidRPr="00A15216">
        <w:rPr>
          <w:rFonts w:ascii="Consolas" w:hAnsi="Consolas"/>
          <w:color w:val="000000" w:themeColor="text1"/>
          <w:sz w:val="28"/>
          <w:szCs w:val="28"/>
        </w:rPr>
        <w:t>10.3. É vedado o compartilhamento com terceiros dos dados obtidos fora das hipóteses permitidas em Lei.</w:t>
      </w:r>
    </w:p>
    <w:p w14:paraId="1FF8BF6F" w14:textId="77777777" w:rsidR="00956744" w:rsidRPr="00A15216" w:rsidRDefault="00956744" w:rsidP="0026429C">
      <w:pPr>
        <w:pStyle w:val="PargrafodaLista"/>
        <w:ind w:left="0"/>
        <w:jc w:val="both"/>
        <w:rPr>
          <w:rFonts w:ascii="Consolas" w:hAnsi="Consolas"/>
          <w:color w:val="000000" w:themeColor="text1"/>
          <w:sz w:val="28"/>
          <w:szCs w:val="28"/>
        </w:rPr>
      </w:pPr>
    </w:p>
    <w:p w14:paraId="24D4CFBB" w14:textId="77777777" w:rsidR="00956744" w:rsidRPr="00A15216" w:rsidRDefault="00956744" w:rsidP="0026429C">
      <w:pPr>
        <w:jc w:val="both"/>
        <w:rPr>
          <w:rFonts w:ascii="Consolas" w:hAnsi="Consolas"/>
          <w:color w:val="000000" w:themeColor="text1"/>
          <w:sz w:val="28"/>
          <w:szCs w:val="28"/>
        </w:rPr>
      </w:pPr>
      <w:r w:rsidRPr="00A15216">
        <w:rPr>
          <w:rFonts w:ascii="Consolas" w:hAnsi="Consolas"/>
          <w:color w:val="000000" w:themeColor="text1"/>
          <w:sz w:val="28"/>
          <w:szCs w:val="28"/>
        </w:rPr>
        <w:t xml:space="preserve">10.4. A Administração deverá ser informada no prazo de 5 (cinco) dias úteis sobre todos os contratos de suboperação firmados ou que venham a ser celebrados pela </w:t>
      </w:r>
      <w:r w:rsidRPr="00A15216">
        <w:rPr>
          <w:rFonts w:ascii="Consolas" w:hAnsi="Consolas"/>
          <w:b/>
          <w:bCs/>
          <w:color w:val="000000" w:themeColor="text1"/>
          <w:sz w:val="28"/>
          <w:szCs w:val="28"/>
        </w:rPr>
        <w:t>CONTRATADA</w:t>
      </w:r>
      <w:r w:rsidRPr="00A15216">
        <w:rPr>
          <w:rFonts w:ascii="Consolas" w:hAnsi="Consolas"/>
          <w:color w:val="000000" w:themeColor="text1"/>
          <w:sz w:val="28"/>
          <w:szCs w:val="28"/>
        </w:rPr>
        <w:t>.</w:t>
      </w:r>
    </w:p>
    <w:p w14:paraId="1331FA93" w14:textId="77777777" w:rsidR="00956744" w:rsidRPr="00A15216" w:rsidRDefault="00956744" w:rsidP="0026429C">
      <w:pPr>
        <w:jc w:val="both"/>
        <w:rPr>
          <w:rFonts w:ascii="Consolas" w:hAnsi="Consolas"/>
          <w:color w:val="000000" w:themeColor="text1"/>
          <w:sz w:val="28"/>
          <w:szCs w:val="28"/>
        </w:rPr>
      </w:pPr>
    </w:p>
    <w:p w14:paraId="1CE3DDA7" w14:textId="452D9FEA" w:rsidR="00956744" w:rsidRPr="0026429C" w:rsidRDefault="00956744">
      <w:pPr>
        <w:pStyle w:val="PargrafodaLista"/>
        <w:numPr>
          <w:ilvl w:val="1"/>
          <w:numId w:val="13"/>
        </w:numPr>
        <w:ind w:left="0" w:firstLine="8"/>
        <w:contextualSpacing/>
        <w:jc w:val="both"/>
        <w:rPr>
          <w:rFonts w:ascii="Consolas" w:hAnsi="Consolas"/>
          <w:sz w:val="28"/>
          <w:szCs w:val="28"/>
        </w:rPr>
      </w:pPr>
      <w:r w:rsidRPr="00A15216">
        <w:rPr>
          <w:rFonts w:ascii="Consolas" w:hAnsi="Consolas"/>
          <w:color w:val="000000" w:themeColor="text1"/>
          <w:sz w:val="28"/>
          <w:szCs w:val="28"/>
        </w:rPr>
        <w:t xml:space="preserve">Terminado o </w:t>
      </w:r>
      <w:r w:rsidRPr="0026429C">
        <w:rPr>
          <w:rFonts w:ascii="Consolas" w:hAnsi="Consolas"/>
          <w:color w:val="000000" w:themeColor="text1"/>
          <w:sz w:val="28"/>
          <w:szCs w:val="28"/>
        </w:rPr>
        <w:t xml:space="preserve">tratamento dos dados nos termos do </w:t>
      </w:r>
      <w:hyperlink r:id="rId68" w:anchor="art15" w:history="1">
        <w:r w:rsidRPr="0026429C">
          <w:rPr>
            <w:rStyle w:val="Hyperlink"/>
            <w:rFonts w:ascii="Consolas" w:hAnsi="Consolas"/>
            <w:color w:val="000000" w:themeColor="text1"/>
            <w:sz w:val="28"/>
            <w:szCs w:val="28"/>
            <w:u w:val="none"/>
          </w:rPr>
          <w:t>art. 15 da LGPD</w:t>
        </w:r>
      </w:hyperlink>
      <w:r w:rsidRPr="0026429C">
        <w:rPr>
          <w:rFonts w:ascii="Consolas" w:hAnsi="Consolas"/>
          <w:color w:val="000000" w:themeColor="text1"/>
          <w:sz w:val="28"/>
          <w:szCs w:val="28"/>
        </w:rPr>
        <w:t xml:space="preserve">, é dever da </w:t>
      </w:r>
      <w:r w:rsidRPr="0026429C">
        <w:rPr>
          <w:rFonts w:ascii="Consolas" w:hAnsi="Consolas"/>
          <w:b/>
          <w:bCs/>
          <w:color w:val="000000" w:themeColor="text1"/>
          <w:sz w:val="28"/>
          <w:szCs w:val="28"/>
        </w:rPr>
        <w:t>CONTRATADA</w:t>
      </w:r>
      <w:r w:rsidRPr="0026429C">
        <w:rPr>
          <w:rFonts w:ascii="Consolas" w:hAnsi="Consolas"/>
          <w:color w:val="000000" w:themeColor="text1"/>
          <w:sz w:val="28"/>
          <w:szCs w:val="28"/>
        </w:rPr>
        <w:t xml:space="preserve"> eliminá-los, com exceção das hipóteses do </w:t>
      </w:r>
      <w:hyperlink r:id="rId69" w:anchor="art16" w:history="1">
        <w:r w:rsidRPr="0026429C">
          <w:rPr>
            <w:rStyle w:val="Hyperlink"/>
            <w:rFonts w:ascii="Consolas" w:hAnsi="Consolas"/>
            <w:color w:val="000000" w:themeColor="text1"/>
            <w:sz w:val="28"/>
            <w:szCs w:val="28"/>
            <w:u w:val="none"/>
          </w:rPr>
          <w:t>art. 16 da LGPD</w:t>
        </w:r>
      </w:hyperlink>
      <w:r w:rsidRPr="0026429C">
        <w:rPr>
          <w:rFonts w:ascii="Consolas" w:hAnsi="Consolas"/>
          <w:color w:val="000000" w:themeColor="text1"/>
          <w:sz w:val="28"/>
          <w:szCs w:val="28"/>
        </w:rPr>
        <w:t>, incluindo aquelas em que houver necessidade de guarda de documentação para fins de comprov</w:t>
      </w:r>
      <w:r w:rsidRPr="0026429C">
        <w:rPr>
          <w:rFonts w:ascii="Consolas" w:hAnsi="Consolas"/>
          <w:sz w:val="28"/>
          <w:szCs w:val="28"/>
        </w:rPr>
        <w:t>ação do cumprimento de obrigações</w:t>
      </w:r>
      <w:r w:rsidRPr="00A15216">
        <w:rPr>
          <w:rFonts w:ascii="Consolas" w:hAnsi="Consolas"/>
          <w:sz w:val="28"/>
          <w:szCs w:val="28"/>
        </w:rPr>
        <w:t xml:space="preserve"> legais ou contratuais e somente enquanto não prescritas essas obrigações.</w:t>
      </w:r>
    </w:p>
    <w:p w14:paraId="6CBB181F" w14:textId="77777777" w:rsidR="00956744" w:rsidRDefault="00956744" w:rsidP="00956744">
      <w:pPr>
        <w:jc w:val="both"/>
        <w:rPr>
          <w:rFonts w:ascii="Consolas" w:hAnsi="Consolas"/>
          <w:sz w:val="28"/>
          <w:szCs w:val="28"/>
        </w:rPr>
      </w:pPr>
      <w:r w:rsidRPr="00A15216">
        <w:rPr>
          <w:rFonts w:ascii="Consolas" w:hAnsi="Consolas"/>
          <w:sz w:val="28"/>
          <w:szCs w:val="28"/>
        </w:rPr>
        <w:lastRenderedPageBreak/>
        <w:t xml:space="preserve">10.6. É dever da </w:t>
      </w:r>
      <w:r w:rsidRPr="00A15216">
        <w:rPr>
          <w:rFonts w:ascii="Consolas" w:hAnsi="Consolas"/>
          <w:b/>
          <w:bCs/>
          <w:sz w:val="28"/>
          <w:szCs w:val="28"/>
        </w:rPr>
        <w:t>CONTRATADA</w:t>
      </w:r>
      <w:r w:rsidRPr="00A15216">
        <w:rPr>
          <w:rFonts w:ascii="Consolas" w:hAnsi="Consolas"/>
          <w:sz w:val="28"/>
          <w:szCs w:val="28"/>
        </w:rPr>
        <w:t xml:space="preserve"> orientar e treinar seus empregados sobre os deveres, requisitos e responsabilidades decorrentes da LGPD. </w:t>
      </w:r>
    </w:p>
    <w:p w14:paraId="60994FE6" w14:textId="77777777" w:rsidR="00956744" w:rsidRPr="00A15216" w:rsidRDefault="00956744" w:rsidP="00956744">
      <w:pPr>
        <w:jc w:val="both"/>
        <w:rPr>
          <w:rFonts w:ascii="Consolas" w:hAnsi="Consolas"/>
          <w:sz w:val="28"/>
          <w:szCs w:val="28"/>
        </w:rPr>
      </w:pPr>
    </w:p>
    <w:p w14:paraId="749B2775" w14:textId="77777777" w:rsidR="00956744" w:rsidRPr="00A15216" w:rsidRDefault="00956744" w:rsidP="00956744">
      <w:pPr>
        <w:jc w:val="both"/>
        <w:rPr>
          <w:rFonts w:ascii="Consolas" w:hAnsi="Consolas"/>
          <w:sz w:val="28"/>
          <w:szCs w:val="28"/>
        </w:rPr>
      </w:pPr>
      <w:r w:rsidRPr="00A15216">
        <w:rPr>
          <w:rFonts w:ascii="Consolas" w:hAnsi="Consolas"/>
          <w:sz w:val="28"/>
          <w:szCs w:val="28"/>
        </w:rPr>
        <w:t xml:space="preserve">10.7. A </w:t>
      </w:r>
      <w:r w:rsidRPr="00A15216">
        <w:rPr>
          <w:rFonts w:ascii="Consolas" w:hAnsi="Consolas"/>
          <w:b/>
          <w:bCs/>
          <w:sz w:val="28"/>
          <w:szCs w:val="28"/>
        </w:rPr>
        <w:t>CONTRATADA</w:t>
      </w:r>
      <w:r w:rsidRPr="00A15216">
        <w:rPr>
          <w:rFonts w:ascii="Consolas" w:hAnsi="Consolas"/>
          <w:sz w:val="28"/>
          <w:szCs w:val="28"/>
        </w:rPr>
        <w:t xml:space="preserve"> deverá exigir de suboperadores e subcontratados o cumprimento dos deveres da presente cláusula, permanecendo integralmente responsável por garantir sua observância.</w:t>
      </w:r>
    </w:p>
    <w:p w14:paraId="7F45ABD6" w14:textId="77777777" w:rsidR="00956744" w:rsidRPr="00A15216" w:rsidRDefault="00956744" w:rsidP="00956744">
      <w:pPr>
        <w:pStyle w:val="PargrafodaLista"/>
        <w:ind w:left="0"/>
        <w:jc w:val="both"/>
        <w:rPr>
          <w:rFonts w:ascii="Consolas" w:hAnsi="Consolas"/>
          <w:sz w:val="28"/>
          <w:szCs w:val="28"/>
        </w:rPr>
      </w:pPr>
    </w:p>
    <w:p w14:paraId="2EDE2628" w14:textId="77777777" w:rsidR="00956744" w:rsidRPr="00A15216" w:rsidRDefault="00956744" w:rsidP="00956744">
      <w:pPr>
        <w:jc w:val="both"/>
        <w:rPr>
          <w:rFonts w:ascii="Consolas" w:hAnsi="Consolas"/>
          <w:sz w:val="28"/>
          <w:szCs w:val="28"/>
        </w:rPr>
      </w:pPr>
      <w:r w:rsidRPr="00A15216">
        <w:rPr>
          <w:rFonts w:ascii="Consolas" w:hAnsi="Consolas"/>
          <w:sz w:val="28"/>
          <w:szCs w:val="28"/>
        </w:rPr>
        <w:t xml:space="preserve">10.8. O </w:t>
      </w:r>
      <w:r w:rsidRPr="00A15216">
        <w:rPr>
          <w:rFonts w:ascii="Consolas" w:hAnsi="Consolas"/>
          <w:b/>
          <w:bCs/>
          <w:sz w:val="28"/>
          <w:szCs w:val="28"/>
        </w:rPr>
        <w:t>CONTRATANTE</w:t>
      </w:r>
      <w:r w:rsidRPr="00A15216">
        <w:rPr>
          <w:rFonts w:ascii="Consolas" w:hAnsi="Consolas"/>
          <w:sz w:val="28"/>
          <w:szCs w:val="28"/>
        </w:rPr>
        <w:t xml:space="preserve"> poderá realizar diligência para aferir o cumprimento dessa cláusula, devendo a </w:t>
      </w:r>
      <w:r w:rsidRPr="00A15216">
        <w:rPr>
          <w:rFonts w:ascii="Consolas" w:hAnsi="Consolas"/>
          <w:b/>
          <w:bCs/>
          <w:sz w:val="28"/>
          <w:szCs w:val="28"/>
        </w:rPr>
        <w:t>CONTRATADA</w:t>
      </w:r>
      <w:r w:rsidRPr="00A15216">
        <w:rPr>
          <w:rFonts w:ascii="Consolas" w:hAnsi="Consolas"/>
          <w:sz w:val="28"/>
          <w:szCs w:val="28"/>
        </w:rPr>
        <w:t xml:space="preserve"> atender prontamente eventuais pedidos de comprovação formulados.</w:t>
      </w:r>
    </w:p>
    <w:p w14:paraId="1B6A9849" w14:textId="77777777" w:rsidR="00956744" w:rsidRPr="00A15216" w:rsidRDefault="00956744" w:rsidP="00956744">
      <w:pPr>
        <w:pStyle w:val="PargrafodaLista"/>
        <w:ind w:left="0"/>
        <w:jc w:val="both"/>
        <w:rPr>
          <w:rFonts w:ascii="Consolas" w:hAnsi="Consolas"/>
          <w:sz w:val="28"/>
          <w:szCs w:val="28"/>
        </w:rPr>
      </w:pPr>
    </w:p>
    <w:p w14:paraId="6360F47F" w14:textId="77777777" w:rsidR="00956744" w:rsidRPr="00A15216" w:rsidRDefault="00956744" w:rsidP="00956744">
      <w:pPr>
        <w:jc w:val="both"/>
        <w:rPr>
          <w:rFonts w:ascii="Consolas" w:hAnsi="Consolas"/>
          <w:sz w:val="28"/>
          <w:szCs w:val="28"/>
        </w:rPr>
      </w:pPr>
      <w:r w:rsidRPr="00A15216">
        <w:rPr>
          <w:rFonts w:ascii="Consolas" w:hAnsi="Consolas"/>
          <w:sz w:val="28"/>
          <w:szCs w:val="28"/>
        </w:rPr>
        <w:t xml:space="preserve">10.9. A </w:t>
      </w:r>
      <w:r w:rsidRPr="00A15216">
        <w:rPr>
          <w:rFonts w:ascii="Consolas" w:hAnsi="Consolas"/>
          <w:b/>
          <w:bCs/>
          <w:sz w:val="28"/>
          <w:szCs w:val="28"/>
        </w:rPr>
        <w:t>CONTRATADA</w:t>
      </w:r>
      <w:r w:rsidRPr="00A15216">
        <w:rPr>
          <w:rFonts w:ascii="Consolas" w:hAnsi="Consolas"/>
          <w:sz w:val="28"/>
          <w:szCs w:val="28"/>
        </w:rPr>
        <w:t xml:space="preserve"> deverá prestar, no prazo fixado pelo </w:t>
      </w:r>
      <w:r w:rsidRPr="00A15216">
        <w:rPr>
          <w:rFonts w:ascii="Consolas" w:hAnsi="Consolas"/>
          <w:b/>
          <w:bCs/>
          <w:sz w:val="28"/>
          <w:szCs w:val="28"/>
        </w:rPr>
        <w:t>CONTRATANTE</w:t>
      </w:r>
      <w:r w:rsidRPr="00A15216">
        <w:rPr>
          <w:rFonts w:ascii="Consolas" w:hAnsi="Consolas"/>
          <w:sz w:val="28"/>
          <w:szCs w:val="28"/>
        </w:rPr>
        <w:t xml:space="preserve">, prorrogável justificadamente, quaisquer informações acerca dos dados pessoais para cumprimento da LGPD, inclusive quanto a eventual descarte realizado. </w:t>
      </w:r>
    </w:p>
    <w:p w14:paraId="19908D06" w14:textId="77777777" w:rsidR="00956744" w:rsidRPr="00A15216" w:rsidRDefault="00956744" w:rsidP="00956744">
      <w:pPr>
        <w:pStyle w:val="PargrafodaLista"/>
        <w:ind w:left="0"/>
        <w:jc w:val="both"/>
        <w:rPr>
          <w:rFonts w:ascii="Consolas" w:hAnsi="Consolas"/>
          <w:sz w:val="28"/>
          <w:szCs w:val="28"/>
        </w:rPr>
      </w:pPr>
    </w:p>
    <w:p w14:paraId="597ECD56" w14:textId="77777777" w:rsidR="00956744" w:rsidRPr="00A15216" w:rsidRDefault="00956744" w:rsidP="00956744">
      <w:pPr>
        <w:jc w:val="both"/>
        <w:rPr>
          <w:rFonts w:ascii="Consolas" w:hAnsi="Consolas"/>
          <w:sz w:val="28"/>
          <w:szCs w:val="28"/>
        </w:rPr>
      </w:pPr>
      <w:r w:rsidRPr="00A15216">
        <w:rPr>
          <w:rFonts w:ascii="Consolas" w:hAnsi="Consolas"/>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09831E2" w14:textId="77777777" w:rsidR="00956744" w:rsidRPr="00A15216" w:rsidRDefault="00956744" w:rsidP="00956744">
      <w:pPr>
        <w:pStyle w:val="PargrafodaLista"/>
        <w:ind w:left="0"/>
        <w:jc w:val="both"/>
        <w:rPr>
          <w:rFonts w:ascii="Consolas" w:hAnsi="Consolas"/>
          <w:sz w:val="28"/>
          <w:szCs w:val="28"/>
        </w:rPr>
      </w:pPr>
    </w:p>
    <w:p w14:paraId="19BE9C8C" w14:textId="77777777" w:rsidR="00956744" w:rsidRPr="00A15216" w:rsidRDefault="00956744" w:rsidP="00956744">
      <w:pPr>
        <w:pStyle w:val="PargrafodaLista"/>
        <w:ind w:left="0"/>
        <w:jc w:val="both"/>
        <w:rPr>
          <w:rFonts w:ascii="Consolas" w:hAnsi="Consolas"/>
          <w:sz w:val="28"/>
          <w:szCs w:val="28"/>
        </w:rPr>
      </w:pPr>
      <w:r w:rsidRPr="00A15216">
        <w:rPr>
          <w:rFonts w:ascii="Consolas" w:hAnsi="Consolas"/>
          <w:sz w:val="28"/>
          <w:szCs w:val="28"/>
        </w:rPr>
        <w:t>10.10.1. Os referidos bancos de dados devem ser desenvolvidos em formato interoperável, a fim de garantir a reutilização desses dados pela Administração nas hipóteses previstas na LGPD</w:t>
      </w:r>
    </w:p>
    <w:p w14:paraId="40885AA3" w14:textId="77777777" w:rsidR="00956744" w:rsidRPr="00A15216" w:rsidRDefault="00956744" w:rsidP="00956744">
      <w:pPr>
        <w:pStyle w:val="PargrafodaLista"/>
        <w:ind w:left="0"/>
        <w:jc w:val="both"/>
        <w:rPr>
          <w:rFonts w:ascii="Consolas" w:hAnsi="Consolas"/>
          <w:sz w:val="28"/>
          <w:szCs w:val="28"/>
        </w:rPr>
      </w:pPr>
    </w:p>
    <w:p w14:paraId="78D89FF5" w14:textId="3C0B220D" w:rsidR="00956744" w:rsidRDefault="00956744" w:rsidP="00956744">
      <w:pPr>
        <w:jc w:val="both"/>
        <w:rPr>
          <w:rFonts w:ascii="Consolas" w:hAnsi="Consolas"/>
          <w:sz w:val="28"/>
          <w:szCs w:val="28"/>
        </w:rPr>
      </w:pPr>
      <w:r w:rsidRPr="00A15216">
        <w:rPr>
          <w:rFonts w:ascii="Consolas" w:hAnsi="Consolas"/>
          <w:sz w:val="28"/>
          <w:szCs w:val="28"/>
        </w:rPr>
        <w:t>10.11.</w:t>
      </w:r>
      <w:r w:rsidRPr="00A15216">
        <w:rPr>
          <w:rFonts w:ascii="Consolas" w:hAnsi="Consolas"/>
          <w:b/>
          <w:bCs/>
          <w:sz w:val="28"/>
          <w:szCs w:val="28"/>
        </w:rPr>
        <w:t xml:space="preserve"> </w:t>
      </w:r>
      <w:r w:rsidRPr="00A15216">
        <w:rPr>
          <w:rFonts w:ascii="Consolas" w:hAnsi="Consolas"/>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04A8CF8D" w14:textId="77777777" w:rsidR="002A5085" w:rsidRDefault="002A5085" w:rsidP="00956744">
      <w:pPr>
        <w:jc w:val="both"/>
        <w:rPr>
          <w:rFonts w:ascii="Consolas" w:hAnsi="Consolas"/>
          <w:sz w:val="28"/>
          <w:szCs w:val="28"/>
        </w:rPr>
      </w:pPr>
    </w:p>
    <w:p w14:paraId="38245A3B" w14:textId="77777777" w:rsidR="002A5085" w:rsidRPr="00A15216" w:rsidRDefault="002A5085" w:rsidP="00956744">
      <w:pPr>
        <w:jc w:val="both"/>
        <w:rPr>
          <w:rFonts w:ascii="Consolas" w:hAnsi="Consolas"/>
          <w:sz w:val="28"/>
          <w:szCs w:val="28"/>
        </w:rPr>
      </w:pPr>
    </w:p>
    <w:p w14:paraId="297D7018" w14:textId="77777777" w:rsidR="00956744" w:rsidRPr="002A5085" w:rsidRDefault="00956744" w:rsidP="006B35C3">
      <w:pPr>
        <w:pStyle w:val="Nivel01"/>
        <w:numPr>
          <w:ilvl w:val="0"/>
          <w:numId w:val="0"/>
        </w:numPr>
        <w:rPr>
          <w:rFonts w:ascii="Consolas" w:hAnsi="Consolas"/>
          <w:sz w:val="28"/>
          <w:szCs w:val="28"/>
        </w:rPr>
      </w:pPr>
      <w:r w:rsidRPr="002A5085">
        <w:rPr>
          <w:rFonts w:ascii="Consolas" w:hAnsi="Consolas"/>
          <w:sz w:val="28"/>
          <w:szCs w:val="28"/>
        </w:rPr>
        <w:lastRenderedPageBreak/>
        <w:t>11. CLÁUSULA DÉCIMA PRIMEIRA – GARANTIA DE EXECUÇÃO (art. 92, XII)</w:t>
      </w:r>
    </w:p>
    <w:p w14:paraId="4C420662" w14:textId="77777777" w:rsidR="00956744" w:rsidRPr="00A15216" w:rsidRDefault="00956744" w:rsidP="00956744">
      <w:pPr>
        <w:rPr>
          <w:rFonts w:ascii="Consolas" w:hAnsi="Consolas"/>
          <w:sz w:val="28"/>
          <w:szCs w:val="28"/>
        </w:rPr>
      </w:pPr>
    </w:p>
    <w:p w14:paraId="1BFBCA40"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11.1.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258ABB44"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563ED427"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11.2. 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435DBBB4"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7DF6B291"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11.3. A apólice do seguro garantia deverá acompanhar as modificações referentes à vigência do contrato principal mediante a emissão do respectivo endosso pela seguradora.</w:t>
      </w:r>
    </w:p>
    <w:p w14:paraId="7C2D5E22"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7381291F"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bookmarkStart w:id="56" w:name="_Ref122963805"/>
      <w:r w:rsidRPr="00A15216">
        <w:rPr>
          <w:rFonts w:ascii="Consolas" w:hAnsi="Consolas" w:cs="Times New Roman"/>
          <w:i w:val="0"/>
          <w:iCs w:val="0"/>
          <w:color w:val="auto"/>
          <w:sz w:val="28"/>
          <w:szCs w:val="28"/>
        </w:rPr>
        <w:t>11.4. Será permitida a substituição da apólice de seguro-garantia na data de renovação ou de aniversário, desde que mantidas as condições e coberturas da apólice vigente e nenhum período fique descoberto, ressalvado o disposto no item 11.5 deste contrato.</w:t>
      </w:r>
      <w:bookmarkEnd w:id="56"/>
    </w:p>
    <w:p w14:paraId="3D138452"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30C81395"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bookmarkStart w:id="57" w:name="_Ref118297051"/>
      <w:bookmarkStart w:id="58" w:name="_Ref122963836"/>
      <w:r w:rsidRPr="00A15216">
        <w:rPr>
          <w:rFonts w:ascii="Consolas" w:hAnsi="Consolas" w:cs="Times New Roman"/>
          <w:i w:val="0"/>
          <w:iCs w:val="0"/>
          <w:color w:val="auto"/>
          <w:sz w:val="28"/>
          <w:szCs w:val="28"/>
        </w:rPr>
        <w:t>11.5. Na hipótese de suspensão do contrato por ordem ou inadimplemento da Administração, o contratado ficará desobrigado de renovar a garantia ou de endossar a apólice de seguro até a ordem de reinício da execução ou o adimplemento pela Administração.</w:t>
      </w:r>
      <w:bookmarkEnd w:id="57"/>
      <w:bookmarkEnd w:id="58"/>
    </w:p>
    <w:p w14:paraId="06A41426"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5FA5A130"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bookmarkStart w:id="59" w:name="_Ref118297166"/>
      <w:r w:rsidRPr="00A15216">
        <w:rPr>
          <w:rFonts w:ascii="Consolas" w:hAnsi="Consolas" w:cs="Times New Roman"/>
          <w:i w:val="0"/>
          <w:iCs w:val="0"/>
          <w:color w:val="auto"/>
          <w:sz w:val="28"/>
          <w:szCs w:val="28"/>
        </w:rPr>
        <w:t>11.6. A garantia assegurará, qualquer que seja a modalidade escolhida, o pagamento de:</w:t>
      </w:r>
      <w:bookmarkEnd w:id="59"/>
      <w:r w:rsidRPr="00A15216">
        <w:rPr>
          <w:rFonts w:ascii="Consolas" w:hAnsi="Consolas" w:cs="Times New Roman"/>
          <w:i w:val="0"/>
          <w:iCs w:val="0"/>
          <w:color w:val="auto"/>
          <w:sz w:val="28"/>
          <w:szCs w:val="28"/>
        </w:rPr>
        <w:t xml:space="preserve"> </w:t>
      </w:r>
    </w:p>
    <w:p w14:paraId="70258ECB"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6BE3F236"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lastRenderedPageBreak/>
        <w:t>11.6.1. Prejuízos advindos do não cumprimento do objeto do contrato e do não adimplemento das demais obrigações nele previstas;</w:t>
      </w:r>
    </w:p>
    <w:p w14:paraId="22CFF42F"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 </w:t>
      </w:r>
    </w:p>
    <w:p w14:paraId="1ED77E93"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11.6.2. Multas moratórias e punitivas aplicadas pela Administração à contratada; e </w:t>
      </w:r>
    </w:p>
    <w:p w14:paraId="4C1F9C87"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 </w:t>
      </w:r>
    </w:p>
    <w:p w14:paraId="73C4B9B0"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11.6.3. Obrigações trabalhistas e previdenciárias de qualquer natureza e para com o FGTS, não adimplidas pelo contratado, quando couber.</w:t>
      </w:r>
    </w:p>
    <w:p w14:paraId="5D147C30"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p>
    <w:p w14:paraId="75ED22F6"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11.7. A modalidade seguro-garantia somente será aceita se contemplar todos os eventos indicados no item </w:t>
      </w:r>
      <w:r w:rsidRPr="00A15216">
        <w:rPr>
          <w:rFonts w:ascii="Consolas" w:hAnsi="Consolas" w:cs="Times New Roman"/>
          <w:i w:val="0"/>
          <w:iCs w:val="0"/>
          <w:color w:val="auto"/>
          <w:sz w:val="28"/>
          <w:szCs w:val="28"/>
        </w:rPr>
        <w:fldChar w:fldCharType="begin"/>
      </w:r>
      <w:r w:rsidRPr="00A15216">
        <w:rPr>
          <w:rFonts w:ascii="Consolas" w:hAnsi="Consolas" w:cs="Times New Roman"/>
          <w:i w:val="0"/>
          <w:iCs w:val="0"/>
          <w:color w:val="auto"/>
          <w:sz w:val="28"/>
          <w:szCs w:val="28"/>
        </w:rPr>
        <w:instrText xml:space="preserve"> REF _Ref118297166 \r \h  \* MERGEFORMAT </w:instrText>
      </w:r>
      <w:r w:rsidRPr="00A15216">
        <w:rPr>
          <w:rFonts w:ascii="Consolas" w:hAnsi="Consolas" w:cs="Times New Roman"/>
          <w:i w:val="0"/>
          <w:iCs w:val="0"/>
          <w:color w:val="auto"/>
          <w:sz w:val="28"/>
          <w:szCs w:val="28"/>
        </w:rPr>
      </w:r>
      <w:r w:rsidRPr="00A15216">
        <w:rPr>
          <w:rFonts w:ascii="Consolas" w:hAnsi="Consolas" w:cs="Times New Roman"/>
          <w:i w:val="0"/>
          <w:iCs w:val="0"/>
          <w:color w:val="auto"/>
          <w:sz w:val="28"/>
          <w:szCs w:val="28"/>
        </w:rPr>
        <w:fldChar w:fldCharType="separate"/>
      </w:r>
      <w:r w:rsidRPr="00A15216">
        <w:rPr>
          <w:rFonts w:ascii="Consolas" w:hAnsi="Consolas" w:cs="Times New Roman"/>
          <w:i w:val="0"/>
          <w:iCs w:val="0"/>
          <w:color w:val="auto"/>
          <w:sz w:val="28"/>
          <w:szCs w:val="28"/>
        </w:rPr>
        <w:t>11.</w:t>
      </w:r>
      <w:r w:rsidRPr="00A15216">
        <w:rPr>
          <w:rFonts w:ascii="Consolas" w:hAnsi="Consolas" w:cs="Times New Roman"/>
          <w:i w:val="0"/>
          <w:iCs w:val="0"/>
          <w:color w:val="auto"/>
          <w:sz w:val="28"/>
          <w:szCs w:val="28"/>
        </w:rPr>
        <w:fldChar w:fldCharType="end"/>
      </w:r>
      <w:r w:rsidRPr="00A15216">
        <w:rPr>
          <w:rFonts w:ascii="Consolas" w:hAnsi="Consolas" w:cs="Times New Roman"/>
          <w:i w:val="0"/>
          <w:iCs w:val="0"/>
          <w:color w:val="auto"/>
          <w:sz w:val="28"/>
          <w:szCs w:val="28"/>
        </w:rPr>
        <w:t xml:space="preserve">6, observada a legislação que rege a matéria. </w:t>
      </w:r>
    </w:p>
    <w:p w14:paraId="25633C4B"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6B0CC5B6"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11.8. A garantia em dinheiro deverá ser efetuada em favor do contratante, em conta específica no Banco do Brasil S.A., com correção monetária.</w:t>
      </w:r>
    </w:p>
    <w:p w14:paraId="6409C75C"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6631F228"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523CB4A"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693A98CB"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sz w:val="28"/>
          <w:szCs w:val="28"/>
        </w:rPr>
      </w:pPr>
      <w:r w:rsidRPr="00A15216">
        <w:rPr>
          <w:rFonts w:ascii="Consolas" w:hAnsi="Consolas" w:cs="Times New Roman"/>
          <w:i w:val="0"/>
          <w:iCs w:val="0"/>
          <w:color w:val="auto"/>
          <w:sz w:val="28"/>
          <w:szCs w:val="28"/>
        </w:rPr>
        <w:t xml:space="preserve">11.10. No caso de garantia na modalidade de fiança bancária, deverá ser emitida por banco ou instituição financeira devidamente autorizada a operar no País pelo Banco Central do Brasil, e deverá constar expressa renúncia do fiador aos benefícios </w:t>
      </w:r>
      <w:r w:rsidRPr="002A5085">
        <w:rPr>
          <w:rFonts w:ascii="Consolas" w:hAnsi="Consolas" w:cs="Times New Roman"/>
          <w:i w:val="0"/>
          <w:iCs w:val="0"/>
          <w:color w:val="auto"/>
          <w:sz w:val="28"/>
          <w:szCs w:val="28"/>
        </w:rPr>
        <w:t xml:space="preserve">do </w:t>
      </w:r>
      <w:hyperlink r:id="rId70" w:anchor="art827" w:history="1">
        <w:r w:rsidRPr="002A5085">
          <w:rPr>
            <w:rStyle w:val="Hyperlink"/>
            <w:rFonts w:ascii="Consolas" w:hAnsi="Consolas" w:cs="Times New Roman"/>
            <w:i w:val="0"/>
            <w:iCs w:val="0"/>
            <w:color w:val="auto"/>
            <w:sz w:val="28"/>
            <w:szCs w:val="28"/>
            <w:u w:val="none"/>
          </w:rPr>
          <w:t>artigo 827 do Código Civil.</w:t>
        </w:r>
      </w:hyperlink>
    </w:p>
    <w:p w14:paraId="08048575"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30808796"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11.11. No caso de alteração do valor do contrato, ou prorrogação de sua vigência, a garantia deverá ser ajustada ou renovada, seguindo os mesmos parâmetros utilizados quando da contratação. </w:t>
      </w:r>
    </w:p>
    <w:p w14:paraId="4DDE542B"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654FC4D1"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11.12. Se o valor da garantia for utilizado total ou parcialmente em pagamento de qualquer obrigação, o Contratado obriga-se a </w:t>
      </w:r>
      <w:r w:rsidRPr="00A15216">
        <w:rPr>
          <w:rFonts w:ascii="Consolas" w:hAnsi="Consolas" w:cs="Times New Roman"/>
          <w:i w:val="0"/>
          <w:iCs w:val="0"/>
          <w:color w:val="auto"/>
          <w:sz w:val="28"/>
          <w:szCs w:val="28"/>
        </w:rPr>
        <w:lastRenderedPageBreak/>
        <w:t>fazer a respectiva reposição no prazo máximo de 10 (dez) dias úteis, contados da data em que for notificada.</w:t>
      </w:r>
    </w:p>
    <w:p w14:paraId="403E85E7" w14:textId="77777777" w:rsidR="00956744" w:rsidRPr="00A15216" w:rsidRDefault="00956744" w:rsidP="00956744">
      <w:pPr>
        <w:pStyle w:val="Nvel2-Red"/>
        <w:numPr>
          <w:ilvl w:val="0"/>
          <w:numId w:val="0"/>
        </w:numPr>
        <w:tabs>
          <w:tab w:val="left" w:pos="1134"/>
        </w:tabs>
        <w:spacing w:before="0" w:after="0" w:line="240" w:lineRule="auto"/>
        <w:ind w:left="568"/>
        <w:rPr>
          <w:rFonts w:ascii="Consolas" w:hAnsi="Consolas" w:cs="Times New Roman"/>
          <w:i w:val="0"/>
          <w:iCs w:val="0"/>
          <w:color w:val="auto"/>
          <w:sz w:val="28"/>
          <w:szCs w:val="28"/>
        </w:rPr>
      </w:pPr>
    </w:p>
    <w:p w14:paraId="39A3D20C"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11.13. O Contratante executará a garantia na forma prevista na legislação que rege a matéria.</w:t>
      </w:r>
    </w:p>
    <w:p w14:paraId="5CBDFC1C"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7F7DB1A2" w14:textId="77777777" w:rsidR="00956744" w:rsidRPr="002A5085"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11.13.1. O emitente da garantia ofertada pelo contratado deverá ser notificado pelo contratante quanto ao início de processo administrativo para apuração de descumprimento de cláusulas </w:t>
      </w:r>
      <w:r w:rsidRPr="002A5085">
        <w:rPr>
          <w:rFonts w:ascii="Consolas" w:hAnsi="Consolas" w:cs="Times New Roman"/>
          <w:i w:val="0"/>
          <w:iCs w:val="0"/>
          <w:color w:val="auto"/>
          <w:sz w:val="28"/>
          <w:szCs w:val="28"/>
        </w:rPr>
        <w:t>contratuais (</w:t>
      </w:r>
      <w:hyperlink r:id="rId71" w:anchor="art137§4" w:history="1">
        <w:r w:rsidRPr="002A5085">
          <w:rPr>
            <w:rStyle w:val="Hyperlink"/>
            <w:rFonts w:ascii="Consolas" w:hAnsi="Consolas" w:cs="Times New Roman"/>
            <w:i w:val="0"/>
            <w:iCs w:val="0"/>
            <w:color w:val="auto"/>
            <w:sz w:val="28"/>
            <w:szCs w:val="28"/>
            <w:u w:val="none"/>
          </w:rPr>
          <w:t>art. 137, § 4º, da Lei nº 14.133, de 2021</w:t>
        </w:r>
      </w:hyperlink>
      <w:r w:rsidRPr="002A5085">
        <w:rPr>
          <w:rFonts w:ascii="Consolas" w:hAnsi="Consolas" w:cs="Times New Roman"/>
          <w:i w:val="0"/>
          <w:iCs w:val="0"/>
          <w:color w:val="auto"/>
          <w:sz w:val="28"/>
          <w:szCs w:val="28"/>
        </w:rPr>
        <w:t>).</w:t>
      </w:r>
    </w:p>
    <w:p w14:paraId="14149089" w14:textId="77777777" w:rsidR="00956744" w:rsidRPr="002A5085"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p>
    <w:p w14:paraId="73F994D5" w14:textId="77777777" w:rsidR="00956744" w:rsidRPr="002A5085"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r w:rsidRPr="002A5085">
        <w:rPr>
          <w:rFonts w:ascii="Consolas" w:hAnsi="Consolas" w:cs="Times New Roman"/>
          <w:i w:val="0"/>
          <w:iCs w:val="0"/>
          <w:color w:val="auto"/>
          <w:sz w:val="28"/>
          <w:szCs w:val="28"/>
        </w:rPr>
        <w:t xml:space="preserve">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72" w:anchor="art20" w:history="1">
        <w:r w:rsidRPr="002A5085">
          <w:rPr>
            <w:rStyle w:val="Hyperlink"/>
            <w:rFonts w:ascii="Consolas" w:hAnsi="Consolas" w:cs="Times New Roman"/>
            <w:i w:val="0"/>
            <w:iCs w:val="0"/>
            <w:color w:val="auto"/>
            <w:sz w:val="28"/>
            <w:szCs w:val="28"/>
            <w:u w:val="none"/>
          </w:rPr>
          <w:t>art. 20 da Circular Susep nº 662, de 11 de abril de 2022</w:t>
        </w:r>
      </w:hyperlink>
      <w:r w:rsidRPr="002A5085">
        <w:rPr>
          <w:rFonts w:ascii="Consolas" w:hAnsi="Consolas" w:cs="Times New Roman"/>
          <w:i w:val="0"/>
          <w:iCs w:val="0"/>
          <w:color w:val="auto"/>
          <w:sz w:val="28"/>
          <w:szCs w:val="28"/>
        </w:rPr>
        <w:t>.</w:t>
      </w:r>
    </w:p>
    <w:p w14:paraId="48CFB101" w14:textId="77777777" w:rsidR="00956744" w:rsidRPr="002A5085"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p>
    <w:p w14:paraId="62C6567E" w14:textId="77777777" w:rsidR="00956744" w:rsidRPr="002A5085"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2A5085">
        <w:rPr>
          <w:rFonts w:ascii="Consolas" w:hAnsi="Consolas" w:cs="Times New Roman"/>
          <w:i w:val="0"/>
          <w:iCs w:val="0"/>
          <w:color w:val="auto"/>
          <w:sz w:val="28"/>
          <w:szCs w:val="2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DF10586" w14:textId="77777777" w:rsidR="00956744" w:rsidRPr="002A5085"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526DD925" w14:textId="77777777" w:rsidR="00956744" w:rsidRPr="002A5085"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2A5085">
        <w:rPr>
          <w:rFonts w:ascii="Consolas" w:hAnsi="Consolas" w:cs="Times New Roman"/>
          <w:i w:val="0"/>
          <w:iCs w:val="0"/>
          <w:color w:val="auto"/>
          <w:sz w:val="28"/>
          <w:szCs w:val="28"/>
        </w:rPr>
        <w:t>11.15. A garantia somente será liberada ou restituída após a fiel execução do contrato ou após a sua extinção por culpa exclusiva da Administração e, quando em dinheiro, será atualizada monetariamente.</w:t>
      </w:r>
    </w:p>
    <w:p w14:paraId="5B3036D5" w14:textId="77777777" w:rsidR="00956744" w:rsidRPr="002A5085"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63B473C6"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 xml:space="preserve">11.16. O garantidor não é parte para figurar em processo administrativo instaurado pelo contratante com o objetivo de apurar prejuízos e/ou aplicar sanções à contratada. </w:t>
      </w:r>
    </w:p>
    <w:p w14:paraId="1CCA7070"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1D4835AE"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11.17. O contratado autoriza o contratante a reter, a qualquer tempo, a garantia, na forma prevista no Edital e neste Contrato.</w:t>
      </w:r>
    </w:p>
    <w:p w14:paraId="76402881"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165EC3F8" w14:textId="14D64349" w:rsidR="00956744" w:rsidRDefault="00956744" w:rsidP="00842380">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lastRenderedPageBreak/>
        <w:t>11.18. A garantia de execução é independente de eventual garantia do produto ou serviço prevista especificamente no Termo de Referência.</w:t>
      </w:r>
    </w:p>
    <w:p w14:paraId="7AE00149" w14:textId="77777777" w:rsidR="00842380" w:rsidRPr="00A15216" w:rsidRDefault="00842380" w:rsidP="00842380">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66101AD9" w14:textId="77777777" w:rsidR="00956744" w:rsidRPr="002A5085" w:rsidRDefault="00956744" w:rsidP="00842380">
      <w:pPr>
        <w:pStyle w:val="Nivel01"/>
        <w:numPr>
          <w:ilvl w:val="0"/>
          <w:numId w:val="0"/>
        </w:numPr>
        <w:spacing w:before="0"/>
        <w:rPr>
          <w:rFonts w:ascii="Consolas" w:hAnsi="Consolas"/>
          <w:sz w:val="28"/>
          <w:szCs w:val="28"/>
        </w:rPr>
      </w:pPr>
      <w:r w:rsidRPr="002A5085">
        <w:rPr>
          <w:rFonts w:ascii="Consolas" w:hAnsi="Consolas"/>
          <w:sz w:val="28"/>
          <w:szCs w:val="28"/>
        </w:rPr>
        <w:t>12. CLÁUSULA DÉCIMA SEGUNDA – INFRAÇÕES E SANÇÕES ADMINISTRATIVAS (</w:t>
      </w:r>
      <w:hyperlink r:id="rId73" w:anchor="art92" w:history="1">
        <w:r w:rsidRPr="002A5085">
          <w:rPr>
            <w:rStyle w:val="Hyperlink"/>
            <w:rFonts w:ascii="Consolas" w:hAnsi="Consolas"/>
            <w:color w:val="000000" w:themeColor="text1"/>
            <w:sz w:val="28"/>
            <w:szCs w:val="28"/>
            <w:u w:val="none"/>
          </w:rPr>
          <w:t>art. 92, XIV</w:t>
        </w:r>
      </w:hyperlink>
      <w:r w:rsidRPr="002A5085">
        <w:rPr>
          <w:rFonts w:ascii="Consolas" w:hAnsi="Consolas"/>
          <w:sz w:val="28"/>
          <w:szCs w:val="28"/>
        </w:rPr>
        <w:t>)</w:t>
      </w:r>
    </w:p>
    <w:p w14:paraId="12E2E102" w14:textId="77777777" w:rsidR="00956744" w:rsidRPr="00A15216" w:rsidRDefault="00956744" w:rsidP="00842380">
      <w:pPr>
        <w:rPr>
          <w:rFonts w:ascii="Consolas" w:hAnsi="Consolas"/>
          <w:color w:val="000000" w:themeColor="text1"/>
          <w:sz w:val="28"/>
          <w:szCs w:val="28"/>
        </w:rPr>
      </w:pPr>
    </w:p>
    <w:p w14:paraId="24DECBF7" w14:textId="77777777" w:rsidR="00956744" w:rsidRPr="002A5085" w:rsidRDefault="00956744" w:rsidP="00842380">
      <w:pPr>
        <w:pStyle w:val="Nivel2"/>
        <w:numPr>
          <w:ilvl w:val="0"/>
          <w:numId w:val="0"/>
        </w:numPr>
        <w:tabs>
          <w:tab w:val="left" w:pos="1134"/>
        </w:tabs>
        <w:spacing w:before="0" w:after="0" w:line="240" w:lineRule="auto"/>
        <w:rPr>
          <w:rFonts w:ascii="Consolas" w:hAnsi="Consolas" w:cs="Times New Roman"/>
          <w:color w:val="000000" w:themeColor="text1"/>
          <w:sz w:val="28"/>
          <w:szCs w:val="28"/>
        </w:rPr>
      </w:pPr>
      <w:r w:rsidRPr="00A15216">
        <w:rPr>
          <w:rFonts w:ascii="Consolas" w:hAnsi="Consolas" w:cs="Times New Roman"/>
          <w:color w:val="000000" w:themeColor="text1"/>
          <w:sz w:val="28"/>
          <w:szCs w:val="28"/>
        </w:rPr>
        <w:t xml:space="preserve">12.1. Comete infração administrativa, nos termos da </w:t>
      </w:r>
      <w:hyperlink r:id="rId74" w:history="1">
        <w:r w:rsidRPr="002A5085">
          <w:rPr>
            <w:rStyle w:val="Hyperlink"/>
            <w:rFonts w:ascii="Consolas" w:hAnsi="Consolas" w:cs="Times New Roman"/>
            <w:color w:val="000000" w:themeColor="text1"/>
            <w:sz w:val="28"/>
            <w:szCs w:val="28"/>
            <w:u w:val="none"/>
          </w:rPr>
          <w:t>Lei nº 14.133, de 2021</w:t>
        </w:r>
      </w:hyperlink>
      <w:r w:rsidRPr="002A5085">
        <w:rPr>
          <w:rFonts w:ascii="Consolas" w:hAnsi="Consolas" w:cs="Times New Roman"/>
          <w:color w:val="000000" w:themeColor="text1"/>
          <w:sz w:val="28"/>
          <w:szCs w:val="28"/>
        </w:rPr>
        <w:t>, o contratado que:</w:t>
      </w:r>
    </w:p>
    <w:p w14:paraId="12438C17" w14:textId="77777777" w:rsidR="00956744" w:rsidRPr="002A5085" w:rsidRDefault="00956744" w:rsidP="00842380">
      <w:pPr>
        <w:pStyle w:val="Nivel2"/>
        <w:numPr>
          <w:ilvl w:val="0"/>
          <w:numId w:val="0"/>
        </w:numPr>
        <w:tabs>
          <w:tab w:val="left" w:pos="1134"/>
        </w:tabs>
        <w:spacing w:before="0" w:after="0" w:line="240" w:lineRule="auto"/>
        <w:rPr>
          <w:rFonts w:ascii="Consolas" w:hAnsi="Consolas" w:cs="Times New Roman"/>
          <w:color w:val="000000" w:themeColor="text1"/>
          <w:sz w:val="28"/>
          <w:szCs w:val="28"/>
        </w:rPr>
      </w:pPr>
    </w:p>
    <w:p w14:paraId="4461FB2A"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der causa à inexecução parcial do contrato;</w:t>
      </w:r>
    </w:p>
    <w:p w14:paraId="7DED458F"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12926DD9"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der causa à inexecução total do contrato;</w:t>
      </w:r>
    </w:p>
    <w:p w14:paraId="168CCAB8"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ensejar o retardamento da execução ou da entrega do objeto da contratação sem motivo justificado;</w:t>
      </w:r>
    </w:p>
    <w:p w14:paraId="3249A0C1"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apresentar documentação falsa ou prestar declaração falsa durante a execução do contrato;</w:t>
      </w:r>
    </w:p>
    <w:p w14:paraId="4DA8D086"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praticar ato fraudulento na execução do contrato;</w:t>
      </w:r>
    </w:p>
    <w:p w14:paraId="6054784C"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comportar-se de modo inidôneo ou cometer fraude de qualquer natureza;</w:t>
      </w:r>
    </w:p>
    <w:p w14:paraId="2397F0B9" w14:textId="77777777" w:rsidR="00956744" w:rsidRPr="002A5085" w:rsidRDefault="00956744">
      <w:pPr>
        <w:numPr>
          <w:ilvl w:val="2"/>
          <w:numId w:val="5"/>
        </w:numPr>
        <w:suppressAutoHyphens/>
        <w:ind w:left="0" w:firstLine="0"/>
        <w:jc w:val="both"/>
        <w:rPr>
          <w:rFonts w:ascii="Consolas" w:eastAsia="Arial" w:hAnsi="Consolas"/>
          <w:color w:val="000000" w:themeColor="text1"/>
          <w:sz w:val="28"/>
          <w:szCs w:val="28"/>
        </w:rPr>
      </w:pPr>
      <w:r w:rsidRPr="002A5085">
        <w:rPr>
          <w:rFonts w:ascii="Consolas" w:eastAsia="Arial" w:hAnsi="Consolas"/>
          <w:color w:val="000000" w:themeColor="text1"/>
          <w:sz w:val="28"/>
          <w:szCs w:val="28"/>
        </w:rPr>
        <w:t xml:space="preserve">praticar ato lesivo previsto no </w:t>
      </w:r>
      <w:hyperlink r:id="rId75" w:anchor="art5" w:history="1">
        <w:r w:rsidRPr="002A5085">
          <w:rPr>
            <w:rStyle w:val="Hyperlink"/>
            <w:rFonts w:ascii="Consolas" w:eastAsia="Arial" w:hAnsi="Consolas"/>
            <w:color w:val="000000" w:themeColor="text1"/>
            <w:sz w:val="28"/>
            <w:szCs w:val="28"/>
            <w:u w:val="none"/>
          </w:rPr>
          <w:t>art. 5º da Lei nº 12.846, de 1º de agosto de 2013</w:t>
        </w:r>
      </w:hyperlink>
      <w:r w:rsidRPr="002A5085">
        <w:rPr>
          <w:rFonts w:ascii="Consolas" w:eastAsia="Arial" w:hAnsi="Consolas"/>
          <w:color w:val="000000" w:themeColor="text1"/>
          <w:sz w:val="28"/>
          <w:szCs w:val="28"/>
        </w:rPr>
        <w:t>.</w:t>
      </w:r>
    </w:p>
    <w:p w14:paraId="16FABF61" w14:textId="77777777" w:rsidR="00956744" w:rsidRPr="002A5085" w:rsidRDefault="00956744" w:rsidP="00956744">
      <w:pPr>
        <w:suppressAutoHyphens/>
        <w:jc w:val="both"/>
        <w:rPr>
          <w:rFonts w:ascii="Consolas" w:eastAsia="Arial" w:hAnsi="Consolas"/>
          <w:color w:val="000000" w:themeColor="text1"/>
          <w:sz w:val="28"/>
          <w:szCs w:val="28"/>
        </w:rPr>
      </w:pPr>
    </w:p>
    <w:p w14:paraId="2C8C9B5F" w14:textId="77777777" w:rsidR="00956744" w:rsidRPr="002A5085"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2A5085">
        <w:rPr>
          <w:rFonts w:ascii="Consolas" w:hAnsi="Consolas" w:cs="Times New Roman"/>
          <w:color w:val="auto"/>
          <w:sz w:val="28"/>
          <w:szCs w:val="28"/>
        </w:rPr>
        <w:t>12.2. Serão aplicadas ao contratado que incorrer nas infrações acima descritas as seguintes sanções:</w:t>
      </w:r>
    </w:p>
    <w:p w14:paraId="293148A8" w14:textId="77777777" w:rsidR="00956744" w:rsidRPr="002A5085"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62BD10E6" w14:textId="77777777" w:rsidR="00956744" w:rsidRPr="00A15216" w:rsidRDefault="00956744" w:rsidP="00956744">
      <w:pPr>
        <w:pStyle w:val="PargrafodaLista"/>
        <w:suppressAutoHyphens/>
        <w:ind w:left="0"/>
        <w:jc w:val="both"/>
        <w:rPr>
          <w:rFonts w:ascii="Consolas" w:eastAsia="Arial" w:hAnsi="Consolas"/>
          <w:color w:val="000000" w:themeColor="text1"/>
          <w:sz w:val="28"/>
          <w:szCs w:val="28"/>
        </w:rPr>
      </w:pPr>
      <w:r w:rsidRPr="002A5085">
        <w:rPr>
          <w:rFonts w:ascii="Consolas" w:eastAsia="Arial" w:hAnsi="Consolas"/>
          <w:b/>
          <w:bCs/>
          <w:sz w:val="28"/>
          <w:szCs w:val="28"/>
        </w:rPr>
        <w:t>I. Advertência</w:t>
      </w:r>
      <w:r w:rsidRPr="002A5085">
        <w:rPr>
          <w:rFonts w:ascii="Consolas" w:eastAsia="Arial" w:hAnsi="Consolas"/>
          <w:sz w:val="28"/>
          <w:szCs w:val="28"/>
        </w:rPr>
        <w:t xml:space="preserve">, quando o contratado der causa à inexecução parcial do contrato, sempre que não se </w:t>
      </w:r>
      <w:r w:rsidRPr="002A5085">
        <w:rPr>
          <w:rFonts w:ascii="Consolas" w:eastAsia="Arial" w:hAnsi="Consolas"/>
          <w:color w:val="000000" w:themeColor="text1"/>
          <w:sz w:val="28"/>
          <w:szCs w:val="28"/>
        </w:rPr>
        <w:t>justificar a imposição de penalidade mais grave (</w:t>
      </w:r>
      <w:hyperlink r:id="rId76" w:anchor="art156§2" w:history="1">
        <w:r w:rsidRPr="002A5085">
          <w:rPr>
            <w:rStyle w:val="Hyperlink"/>
            <w:rFonts w:ascii="Consolas" w:eastAsia="Arial" w:hAnsi="Consolas"/>
            <w:color w:val="000000" w:themeColor="text1"/>
            <w:sz w:val="28"/>
            <w:szCs w:val="28"/>
            <w:u w:val="none"/>
          </w:rPr>
          <w:t xml:space="preserve">art. 156, §2º, da </w:t>
        </w:r>
        <w:bookmarkStart w:id="60" w:name="_Hlk114504069"/>
        <w:r w:rsidRPr="002A5085">
          <w:rPr>
            <w:rStyle w:val="Hyperlink"/>
            <w:rFonts w:ascii="Consolas" w:eastAsia="Arial" w:hAnsi="Consolas"/>
            <w:color w:val="000000" w:themeColor="text1"/>
            <w:sz w:val="28"/>
            <w:szCs w:val="28"/>
            <w:u w:val="none"/>
          </w:rPr>
          <w:t>Lei nº 14.133, de 2021</w:t>
        </w:r>
        <w:bookmarkEnd w:id="60"/>
      </w:hyperlink>
      <w:r w:rsidRPr="00A15216">
        <w:rPr>
          <w:rFonts w:ascii="Consolas" w:eastAsia="Arial" w:hAnsi="Consolas"/>
          <w:color w:val="000000" w:themeColor="text1"/>
          <w:sz w:val="28"/>
          <w:szCs w:val="28"/>
        </w:rPr>
        <w:t>);</w:t>
      </w:r>
    </w:p>
    <w:p w14:paraId="0A3E266B" w14:textId="77777777" w:rsidR="00956744" w:rsidRPr="002A5085" w:rsidRDefault="00956744" w:rsidP="00956744">
      <w:pPr>
        <w:pStyle w:val="PargrafodaLista"/>
        <w:suppressAutoHyphens/>
        <w:ind w:left="0"/>
        <w:jc w:val="both"/>
        <w:rPr>
          <w:rFonts w:ascii="Consolas" w:eastAsia="Arial" w:hAnsi="Consolas"/>
          <w:color w:val="000000" w:themeColor="text1"/>
          <w:sz w:val="28"/>
          <w:szCs w:val="28"/>
        </w:rPr>
      </w:pPr>
      <w:r w:rsidRPr="00A15216">
        <w:rPr>
          <w:rFonts w:ascii="Consolas" w:eastAsia="Arial" w:hAnsi="Consolas"/>
          <w:b/>
          <w:bCs/>
          <w:color w:val="000000" w:themeColor="text1"/>
          <w:sz w:val="28"/>
          <w:szCs w:val="28"/>
        </w:rPr>
        <w:t>II. Impedimento de licitar e contratar</w:t>
      </w:r>
      <w:r w:rsidRPr="00A15216">
        <w:rPr>
          <w:rFonts w:ascii="Consolas" w:eastAsia="Arial" w:hAnsi="Consolas"/>
          <w:color w:val="000000" w:themeColor="text1"/>
          <w:sz w:val="28"/>
          <w:szCs w:val="28"/>
        </w:rPr>
        <w:t xml:space="preserve">, quando praticadas as condutas descritas nas alíneas “b”, “c” e “d” do subitem acima deste Contrato, sempre que não se justificar a imposição de penalidade mais grave </w:t>
      </w:r>
      <w:r w:rsidRPr="002A5085">
        <w:rPr>
          <w:rFonts w:ascii="Consolas" w:eastAsia="Arial" w:hAnsi="Consolas"/>
          <w:color w:val="000000" w:themeColor="text1"/>
          <w:sz w:val="28"/>
          <w:szCs w:val="28"/>
        </w:rPr>
        <w:t>(</w:t>
      </w:r>
      <w:hyperlink r:id="rId77" w:anchor="art156§4" w:history="1">
        <w:r w:rsidRPr="002A5085">
          <w:rPr>
            <w:rStyle w:val="Hyperlink"/>
            <w:rFonts w:ascii="Consolas" w:eastAsia="Arial" w:hAnsi="Consolas"/>
            <w:color w:val="000000" w:themeColor="text1"/>
            <w:sz w:val="28"/>
            <w:szCs w:val="28"/>
            <w:u w:val="none"/>
          </w:rPr>
          <w:t>art. 156, § 4º, da Lei nº 14.133, de 2021</w:t>
        </w:r>
      </w:hyperlink>
      <w:r w:rsidRPr="002A5085">
        <w:rPr>
          <w:rFonts w:ascii="Consolas" w:eastAsia="Arial" w:hAnsi="Consolas"/>
          <w:color w:val="000000" w:themeColor="text1"/>
          <w:sz w:val="28"/>
          <w:szCs w:val="28"/>
        </w:rPr>
        <w:t>);</w:t>
      </w:r>
    </w:p>
    <w:p w14:paraId="0D5488B4" w14:textId="77777777" w:rsidR="00956744" w:rsidRPr="002A5085" w:rsidRDefault="00956744" w:rsidP="00956744">
      <w:pPr>
        <w:pStyle w:val="PargrafodaLista"/>
        <w:suppressAutoHyphens/>
        <w:ind w:left="0"/>
        <w:jc w:val="both"/>
        <w:rPr>
          <w:rFonts w:ascii="Consolas" w:eastAsia="Arial" w:hAnsi="Consolas"/>
          <w:color w:val="000000" w:themeColor="text1"/>
          <w:sz w:val="28"/>
          <w:szCs w:val="28"/>
        </w:rPr>
      </w:pPr>
      <w:r w:rsidRPr="002A5085">
        <w:rPr>
          <w:rFonts w:ascii="Consolas" w:eastAsia="Arial" w:hAnsi="Consolas"/>
          <w:b/>
          <w:bCs/>
          <w:color w:val="000000" w:themeColor="text1"/>
          <w:sz w:val="28"/>
          <w:szCs w:val="28"/>
        </w:rPr>
        <w:lastRenderedPageBreak/>
        <w:t>III. Declaração de inidoneidade para licitar e contratar</w:t>
      </w:r>
      <w:r w:rsidRPr="002A5085">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 (</w:t>
      </w:r>
      <w:hyperlink r:id="rId78" w:anchor="art156§5" w:history="1">
        <w:r w:rsidRPr="002A5085">
          <w:rPr>
            <w:rStyle w:val="Hyperlink"/>
            <w:rFonts w:ascii="Consolas" w:eastAsia="Arial" w:hAnsi="Consolas"/>
            <w:color w:val="000000" w:themeColor="text1"/>
            <w:sz w:val="28"/>
            <w:szCs w:val="28"/>
            <w:u w:val="none"/>
          </w:rPr>
          <w:t>art. 156, §5º, da Lei nº 14.133, de 2021</w:t>
        </w:r>
      </w:hyperlink>
      <w:r w:rsidRPr="002A5085">
        <w:rPr>
          <w:rFonts w:ascii="Consolas" w:eastAsia="Arial" w:hAnsi="Consolas"/>
          <w:color w:val="000000" w:themeColor="text1"/>
          <w:sz w:val="28"/>
          <w:szCs w:val="28"/>
        </w:rPr>
        <w:t>).</w:t>
      </w:r>
    </w:p>
    <w:p w14:paraId="32B2C829" w14:textId="77777777" w:rsidR="00956744" w:rsidRPr="00A15216" w:rsidRDefault="00956744" w:rsidP="00956744">
      <w:pPr>
        <w:pStyle w:val="PargrafodaLista"/>
        <w:suppressAutoHyphens/>
        <w:ind w:left="0"/>
        <w:jc w:val="both"/>
        <w:rPr>
          <w:rFonts w:ascii="Consolas" w:eastAsia="Arial" w:hAnsi="Consolas"/>
          <w:sz w:val="28"/>
          <w:szCs w:val="28"/>
        </w:rPr>
      </w:pPr>
      <w:r w:rsidRPr="00A15216">
        <w:rPr>
          <w:rFonts w:ascii="Consolas" w:eastAsia="Arial" w:hAnsi="Consolas"/>
          <w:b/>
          <w:bCs/>
          <w:sz w:val="28"/>
          <w:szCs w:val="28"/>
        </w:rPr>
        <w:t>IV. Multa:</w:t>
      </w:r>
    </w:p>
    <w:p w14:paraId="0FB592F5"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Moratória de 1% (um por cento) por dia de atraso injustificado sobre o valor da parcela inadimplida, até o limite de 30 (trinta) dias;</w:t>
      </w:r>
    </w:p>
    <w:p w14:paraId="43D36E1C"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1340F5A" w14:textId="77777777" w:rsidR="00956744" w:rsidRPr="00A15216" w:rsidRDefault="00956744" w:rsidP="00956744">
      <w:pPr>
        <w:pStyle w:val="PargrafodaLista"/>
        <w:suppressAutoHyphens/>
        <w:ind w:left="0"/>
        <w:jc w:val="both"/>
        <w:rPr>
          <w:rFonts w:ascii="Consolas" w:eastAsia="Arial" w:hAnsi="Consolas"/>
          <w:sz w:val="28"/>
          <w:szCs w:val="28"/>
        </w:rPr>
      </w:pPr>
      <w:r w:rsidRPr="00A15216">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53DA7BD"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Compensatória, para as infrações descritas nas alíneas “e” a “h” do subitem 12.1, de 1% a 30% do valor do Contrato.</w:t>
      </w:r>
    </w:p>
    <w:p w14:paraId="0958F8C5"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 xml:space="preserve">Compensatória, para a inexecução total do contrato prevista na alínea “c” do subitem 12.1, de 1% a 30% do valor do Contrato. </w:t>
      </w:r>
    </w:p>
    <w:p w14:paraId="354C61C1"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Para infração descrita na alínea “b” do subitem 12.1, a multa será de 1% a 30% do valor do Contrato.</w:t>
      </w:r>
    </w:p>
    <w:p w14:paraId="4E4EE7D4"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Para infrações descritas na alínea “d” do subitem 12.1, a multa será de 1% a 30% do valor do Contrato.</w:t>
      </w:r>
    </w:p>
    <w:p w14:paraId="44208B21" w14:textId="77777777" w:rsidR="00956744" w:rsidRPr="00A15216" w:rsidRDefault="00956744">
      <w:pPr>
        <w:pStyle w:val="PargrafodaLista"/>
        <w:numPr>
          <w:ilvl w:val="1"/>
          <w:numId w:val="3"/>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Para a infração descrita na alínea “a” do subitem 12.1, a multa será de 1% a 30% do valor do Contrato.</w:t>
      </w:r>
    </w:p>
    <w:p w14:paraId="2F864609" w14:textId="77777777" w:rsidR="00956744" w:rsidRPr="00A15216" w:rsidRDefault="00956744" w:rsidP="00956744">
      <w:pPr>
        <w:pStyle w:val="PargrafodaLista"/>
        <w:suppressAutoHyphens/>
        <w:ind w:left="0"/>
        <w:jc w:val="both"/>
        <w:rPr>
          <w:rFonts w:ascii="Consolas" w:eastAsia="Arial" w:hAnsi="Consolas"/>
          <w:sz w:val="28"/>
          <w:szCs w:val="28"/>
        </w:rPr>
      </w:pPr>
    </w:p>
    <w:p w14:paraId="4D3980F7" w14:textId="77777777" w:rsidR="00956744" w:rsidRPr="002A5085"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12.3. A aplicação das sanções previstas neste Contrato não exclui, em hipótese alguma, a obrigação de reparação integral do dano causado ao </w:t>
      </w:r>
      <w:r w:rsidRPr="002A5085">
        <w:rPr>
          <w:rFonts w:ascii="Consolas" w:hAnsi="Consolas" w:cs="Times New Roman"/>
          <w:color w:val="auto"/>
          <w:sz w:val="28"/>
          <w:szCs w:val="28"/>
        </w:rPr>
        <w:t>Contratante (</w:t>
      </w:r>
      <w:hyperlink r:id="rId79" w:anchor="art156§9" w:history="1">
        <w:r w:rsidRPr="002A5085">
          <w:rPr>
            <w:rStyle w:val="Hyperlink"/>
            <w:rFonts w:ascii="Consolas" w:hAnsi="Consolas" w:cs="Times New Roman"/>
            <w:color w:val="auto"/>
            <w:sz w:val="28"/>
            <w:szCs w:val="28"/>
            <w:u w:val="none"/>
          </w:rPr>
          <w:t>art. 156, §9º, da Lei nº 14.133, de 2021</w:t>
        </w:r>
      </w:hyperlink>
      <w:r w:rsidRPr="002A5085">
        <w:rPr>
          <w:rFonts w:ascii="Consolas" w:hAnsi="Consolas" w:cs="Times New Roman"/>
          <w:color w:val="auto"/>
          <w:sz w:val="28"/>
          <w:szCs w:val="28"/>
        </w:rPr>
        <w:t>).</w:t>
      </w:r>
    </w:p>
    <w:p w14:paraId="32155853" w14:textId="77777777" w:rsidR="00956744" w:rsidRPr="002A5085"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715CDA28" w14:textId="11295594" w:rsidR="00956744" w:rsidRPr="00A15216" w:rsidRDefault="00956744" w:rsidP="002A5085">
      <w:pPr>
        <w:pStyle w:val="Nivel3"/>
        <w:numPr>
          <w:ilvl w:val="0"/>
          <w:numId w:val="0"/>
        </w:numPr>
        <w:spacing w:before="0" w:after="0" w:line="240" w:lineRule="auto"/>
        <w:rPr>
          <w:rFonts w:ascii="Consolas" w:hAnsi="Consolas" w:cs="Times New Roman"/>
          <w:color w:val="auto"/>
          <w:sz w:val="28"/>
          <w:szCs w:val="28"/>
        </w:rPr>
      </w:pPr>
      <w:r w:rsidRPr="002A5085">
        <w:rPr>
          <w:rFonts w:ascii="Consolas" w:hAnsi="Consolas" w:cs="Times New Roman"/>
          <w:color w:val="auto"/>
          <w:sz w:val="28"/>
          <w:szCs w:val="28"/>
        </w:rPr>
        <w:t>12.3.1. Todas as sanções previstas neste Contrato poderão ser aplicadas cumulativamente com a multa (</w:t>
      </w:r>
      <w:hyperlink r:id="rId80" w:anchor="art156§7" w:history="1">
        <w:r w:rsidRPr="002A5085">
          <w:rPr>
            <w:rStyle w:val="Hyperlink"/>
            <w:rFonts w:ascii="Consolas" w:hAnsi="Consolas" w:cs="Times New Roman"/>
            <w:color w:val="auto"/>
            <w:sz w:val="28"/>
            <w:szCs w:val="28"/>
            <w:u w:val="none"/>
          </w:rPr>
          <w:t>art. 156, §7º, da Lei nº 14.133, de 2021</w:t>
        </w:r>
      </w:hyperlink>
      <w:r w:rsidRPr="002A5085">
        <w:rPr>
          <w:rFonts w:ascii="Consolas" w:hAnsi="Consolas" w:cs="Times New Roman"/>
          <w:color w:val="auto"/>
          <w:sz w:val="28"/>
          <w:szCs w:val="28"/>
        </w:rPr>
        <w:t>).</w:t>
      </w:r>
    </w:p>
    <w:p w14:paraId="122A3156" w14:textId="77777777" w:rsidR="00956744" w:rsidRPr="00AB64EE" w:rsidRDefault="00956744" w:rsidP="00956744">
      <w:pPr>
        <w:pStyle w:val="Nivel3"/>
        <w:numPr>
          <w:ilvl w:val="0"/>
          <w:numId w:val="0"/>
        </w:numPr>
        <w:spacing w:before="0" w:after="0" w:line="240" w:lineRule="auto"/>
        <w:ind w:right="140"/>
        <w:rPr>
          <w:rFonts w:ascii="Consolas" w:hAnsi="Consolas" w:cs="Times New Roman"/>
          <w:color w:val="auto"/>
          <w:sz w:val="28"/>
          <w:szCs w:val="28"/>
        </w:rPr>
      </w:pPr>
      <w:r w:rsidRPr="00A15216">
        <w:rPr>
          <w:rFonts w:ascii="Consolas" w:hAnsi="Consolas" w:cs="Times New Roman"/>
          <w:color w:val="auto"/>
          <w:sz w:val="28"/>
          <w:szCs w:val="28"/>
        </w:rPr>
        <w:lastRenderedPageBreak/>
        <w:t xml:space="preserve">12.3.2. Antes da aplicação da multa será facultada a defesa do interessado no prazo de 15 (quinze) dias úteis, contado da data de sua </w:t>
      </w:r>
      <w:r w:rsidRPr="00AB64EE">
        <w:rPr>
          <w:rFonts w:ascii="Consolas" w:hAnsi="Consolas" w:cs="Times New Roman"/>
          <w:color w:val="auto"/>
          <w:sz w:val="28"/>
          <w:szCs w:val="28"/>
        </w:rPr>
        <w:t>intimação (</w:t>
      </w:r>
      <w:hyperlink r:id="rId81" w:anchor="art157" w:history="1">
        <w:r w:rsidRPr="00AB64EE">
          <w:rPr>
            <w:rStyle w:val="Hyperlink"/>
            <w:rFonts w:ascii="Consolas" w:hAnsi="Consolas" w:cs="Times New Roman"/>
            <w:color w:val="auto"/>
            <w:sz w:val="28"/>
            <w:szCs w:val="28"/>
            <w:u w:val="none"/>
          </w:rPr>
          <w:t>art. 157, da Lei nº 14.133, de 2021</w:t>
        </w:r>
      </w:hyperlink>
      <w:r w:rsidRPr="00AB64EE">
        <w:rPr>
          <w:rFonts w:ascii="Consolas" w:hAnsi="Consolas" w:cs="Times New Roman"/>
          <w:color w:val="auto"/>
          <w:sz w:val="28"/>
          <w:szCs w:val="28"/>
        </w:rPr>
        <w:t>).</w:t>
      </w:r>
    </w:p>
    <w:p w14:paraId="77B36D02" w14:textId="77777777" w:rsidR="00956744" w:rsidRPr="00AB64EE" w:rsidRDefault="00956744" w:rsidP="00956744">
      <w:pPr>
        <w:pStyle w:val="Nivel3"/>
        <w:numPr>
          <w:ilvl w:val="0"/>
          <w:numId w:val="0"/>
        </w:numPr>
        <w:spacing w:before="0" w:after="0" w:line="240" w:lineRule="auto"/>
        <w:ind w:right="140"/>
        <w:rPr>
          <w:rFonts w:ascii="Consolas" w:hAnsi="Consolas" w:cs="Times New Roman"/>
          <w:color w:val="auto"/>
          <w:sz w:val="28"/>
          <w:szCs w:val="28"/>
        </w:rPr>
      </w:pPr>
    </w:p>
    <w:p w14:paraId="3969CB7B" w14:textId="77777777" w:rsidR="00956744" w:rsidRPr="00AB64EE" w:rsidRDefault="00956744" w:rsidP="00956744">
      <w:pPr>
        <w:pStyle w:val="Nivel3"/>
        <w:numPr>
          <w:ilvl w:val="0"/>
          <w:numId w:val="0"/>
        </w:numPr>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12.3.3. 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sidRPr="00AB64EE">
          <w:rPr>
            <w:rStyle w:val="Hyperlink"/>
            <w:rFonts w:ascii="Consolas" w:hAnsi="Consolas" w:cs="Times New Roman"/>
            <w:color w:val="auto"/>
            <w:sz w:val="28"/>
            <w:szCs w:val="28"/>
            <w:u w:val="none"/>
          </w:rPr>
          <w:t>art. 156, §8º, da Lei nº 14.133, de 2021</w:t>
        </w:r>
      </w:hyperlink>
      <w:r w:rsidRPr="00AB64EE">
        <w:rPr>
          <w:rFonts w:ascii="Consolas" w:hAnsi="Consolas" w:cs="Times New Roman"/>
          <w:color w:val="auto"/>
          <w:sz w:val="28"/>
          <w:szCs w:val="28"/>
        </w:rPr>
        <w:t>).</w:t>
      </w:r>
    </w:p>
    <w:p w14:paraId="2AAFFAF0" w14:textId="77777777" w:rsidR="00956744" w:rsidRPr="00AB64EE" w:rsidRDefault="00956744" w:rsidP="00956744">
      <w:pPr>
        <w:pStyle w:val="Nivel3"/>
        <w:numPr>
          <w:ilvl w:val="0"/>
          <w:numId w:val="0"/>
        </w:numPr>
        <w:spacing w:before="0" w:after="0" w:line="240" w:lineRule="auto"/>
        <w:rPr>
          <w:rFonts w:ascii="Consolas" w:hAnsi="Consolas" w:cs="Times New Roman"/>
          <w:color w:val="auto"/>
          <w:sz w:val="28"/>
          <w:szCs w:val="28"/>
        </w:rPr>
      </w:pPr>
    </w:p>
    <w:p w14:paraId="3C3A8714" w14:textId="77777777" w:rsidR="00956744" w:rsidRPr="00AB64EE" w:rsidRDefault="00956744" w:rsidP="00956744">
      <w:pPr>
        <w:pStyle w:val="Nivel3"/>
        <w:numPr>
          <w:ilvl w:val="0"/>
          <w:numId w:val="0"/>
        </w:numPr>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12.3.4. Previamente ao encaminhamento à cobrança judicial, a multa poderá ser recolhida administrativamente no prazo máximo de 15 (quinze) dias, a contar da data do recebimento da comunicação enviada pela autoridade competente.</w:t>
      </w:r>
      <w:bookmarkStart w:id="61" w:name="_Hlk78351618"/>
      <w:bookmarkEnd w:id="61"/>
    </w:p>
    <w:p w14:paraId="2C5CE574" w14:textId="77777777" w:rsidR="00956744" w:rsidRPr="00AB64EE" w:rsidRDefault="00956744" w:rsidP="00956744">
      <w:pPr>
        <w:pStyle w:val="Nivel3"/>
        <w:numPr>
          <w:ilvl w:val="0"/>
          <w:numId w:val="0"/>
        </w:numPr>
        <w:spacing w:before="0" w:after="0" w:line="240" w:lineRule="auto"/>
        <w:rPr>
          <w:rFonts w:ascii="Consolas" w:hAnsi="Consolas" w:cs="Times New Roman"/>
          <w:color w:val="auto"/>
          <w:sz w:val="28"/>
          <w:szCs w:val="28"/>
        </w:rPr>
      </w:pPr>
    </w:p>
    <w:p w14:paraId="02DB6F28" w14:textId="77777777" w:rsidR="00956744" w:rsidRPr="00AB64EE"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 xml:space="preserve">12.4. A aplicação das sanções realizar-se-á em processo administrativo que assegure o contraditório e a ampla defesa ao Contratado, observando-se o procedimento previsto no </w:t>
      </w:r>
      <w:r w:rsidRPr="00AB64EE">
        <w:rPr>
          <w:rFonts w:ascii="Consolas" w:hAnsi="Consolas" w:cs="Times New Roman"/>
          <w:b/>
          <w:bCs/>
          <w:color w:val="auto"/>
          <w:sz w:val="28"/>
          <w:szCs w:val="28"/>
        </w:rPr>
        <w:t xml:space="preserve">caput </w:t>
      </w:r>
      <w:r w:rsidRPr="00AB64EE">
        <w:rPr>
          <w:rFonts w:ascii="Consolas" w:hAnsi="Consolas" w:cs="Times New Roman"/>
          <w:color w:val="auto"/>
          <w:sz w:val="28"/>
          <w:szCs w:val="28"/>
        </w:rPr>
        <w:t xml:space="preserve">e parágrafos do </w:t>
      </w:r>
      <w:hyperlink r:id="rId83" w:anchor="art158" w:history="1">
        <w:r w:rsidRPr="00AB64EE">
          <w:rPr>
            <w:rStyle w:val="Hyperlink"/>
            <w:rFonts w:ascii="Consolas" w:hAnsi="Consolas" w:cs="Times New Roman"/>
            <w:color w:val="auto"/>
            <w:sz w:val="28"/>
            <w:szCs w:val="28"/>
            <w:u w:val="none"/>
          </w:rPr>
          <w:t>art. 158 da Lei nº 14.133, de 2021</w:t>
        </w:r>
      </w:hyperlink>
      <w:r w:rsidRPr="00AB64EE">
        <w:rPr>
          <w:rFonts w:ascii="Consolas" w:hAnsi="Consolas" w:cs="Times New Roman"/>
          <w:color w:val="auto"/>
          <w:sz w:val="28"/>
          <w:szCs w:val="28"/>
        </w:rPr>
        <w:t>, para as penalidades de impedimento de licitar e contratar e de declaração de inidoneidade para licitar ou contratar.</w:t>
      </w:r>
    </w:p>
    <w:p w14:paraId="3744071B" w14:textId="77777777" w:rsidR="00956744" w:rsidRPr="00AB64EE"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47D16BC8" w14:textId="77777777" w:rsidR="00956744" w:rsidRPr="00AB64EE" w:rsidRDefault="00956744" w:rsidP="00956744">
      <w:pPr>
        <w:pStyle w:val="Nivel2"/>
        <w:numPr>
          <w:ilvl w:val="0"/>
          <w:numId w:val="0"/>
        </w:numPr>
        <w:tabs>
          <w:tab w:val="left" w:pos="851"/>
        </w:tabs>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12.5. Na aplicação das sanções serão considerados (</w:t>
      </w:r>
      <w:hyperlink r:id="rId84" w:anchor="art156§1" w:history="1">
        <w:r w:rsidRPr="00AB64EE">
          <w:rPr>
            <w:rStyle w:val="Hyperlink"/>
            <w:rFonts w:ascii="Consolas" w:hAnsi="Consolas" w:cs="Times New Roman"/>
            <w:color w:val="auto"/>
            <w:sz w:val="28"/>
            <w:szCs w:val="28"/>
            <w:u w:val="none"/>
          </w:rPr>
          <w:t>art. 156, §1º, da Lei nº 14.133, de 2021</w:t>
        </w:r>
      </w:hyperlink>
      <w:r w:rsidRPr="00AB64EE">
        <w:rPr>
          <w:rFonts w:ascii="Consolas" w:hAnsi="Consolas" w:cs="Times New Roman"/>
          <w:color w:val="auto"/>
          <w:sz w:val="28"/>
          <w:szCs w:val="28"/>
        </w:rPr>
        <w:t>):</w:t>
      </w:r>
    </w:p>
    <w:p w14:paraId="4820A163" w14:textId="77777777" w:rsidR="00956744" w:rsidRPr="00A15216" w:rsidRDefault="00956744" w:rsidP="00956744">
      <w:pPr>
        <w:pStyle w:val="Nivel2"/>
        <w:numPr>
          <w:ilvl w:val="0"/>
          <w:numId w:val="0"/>
        </w:numPr>
        <w:tabs>
          <w:tab w:val="left" w:pos="851"/>
        </w:tabs>
        <w:spacing w:before="0" w:after="0" w:line="240" w:lineRule="auto"/>
        <w:rPr>
          <w:rFonts w:ascii="Consolas" w:hAnsi="Consolas" w:cs="Times New Roman"/>
          <w:color w:val="auto"/>
          <w:sz w:val="28"/>
          <w:szCs w:val="28"/>
        </w:rPr>
      </w:pPr>
    </w:p>
    <w:p w14:paraId="26DC229E" w14:textId="77777777" w:rsidR="00956744" w:rsidRPr="00A15216" w:rsidRDefault="00956744">
      <w:pPr>
        <w:numPr>
          <w:ilvl w:val="0"/>
          <w:numId w:val="4"/>
        </w:numPr>
        <w:tabs>
          <w:tab w:val="left" w:pos="851"/>
        </w:tabs>
        <w:suppressAutoHyphens/>
        <w:ind w:left="0" w:firstLine="0"/>
        <w:contextualSpacing/>
        <w:jc w:val="both"/>
        <w:rPr>
          <w:rFonts w:ascii="Consolas" w:eastAsia="Arial" w:hAnsi="Consolas"/>
          <w:sz w:val="28"/>
          <w:szCs w:val="28"/>
        </w:rPr>
      </w:pPr>
      <w:r w:rsidRPr="00A15216">
        <w:rPr>
          <w:rFonts w:ascii="Consolas" w:eastAsia="Arial" w:hAnsi="Consolas"/>
          <w:sz w:val="28"/>
          <w:szCs w:val="28"/>
        </w:rPr>
        <w:t>A natureza e a gravidade da infração cometida;</w:t>
      </w:r>
    </w:p>
    <w:p w14:paraId="6628BE18" w14:textId="77777777" w:rsidR="00956744" w:rsidRPr="00A15216" w:rsidRDefault="00956744">
      <w:pPr>
        <w:numPr>
          <w:ilvl w:val="0"/>
          <w:numId w:val="4"/>
        </w:numPr>
        <w:tabs>
          <w:tab w:val="left" w:pos="851"/>
        </w:tabs>
        <w:suppressAutoHyphens/>
        <w:ind w:left="0" w:firstLine="0"/>
        <w:contextualSpacing/>
        <w:jc w:val="both"/>
        <w:rPr>
          <w:rFonts w:ascii="Consolas" w:eastAsia="Arial" w:hAnsi="Consolas"/>
          <w:sz w:val="28"/>
          <w:szCs w:val="28"/>
        </w:rPr>
      </w:pPr>
      <w:r w:rsidRPr="00A15216">
        <w:rPr>
          <w:rFonts w:ascii="Consolas" w:eastAsia="Arial" w:hAnsi="Consolas"/>
          <w:sz w:val="28"/>
          <w:szCs w:val="28"/>
        </w:rPr>
        <w:t>As peculiaridades do caso concreto;</w:t>
      </w:r>
    </w:p>
    <w:p w14:paraId="44118F7C" w14:textId="77777777" w:rsidR="00956744" w:rsidRPr="00A15216" w:rsidRDefault="00956744">
      <w:pPr>
        <w:numPr>
          <w:ilvl w:val="0"/>
          <w:numId w:val="4"/>
        </w:numPr>
        <w:tabs>
          <w:tab w:val="left" w:pos="851"/>
        </w:tabs>
        <w:suppressAutoHyphens/>
        <w:ind w:left="0" w:firstLine="0"/>
        <w:contextualSpacing/>
        <w:jc w:val="both"/>
        <w:rPr>
          <w:rFonts w:ascii="Consolas" w:eastAsia="Arial" w:hAnsi="Consolas"/>
          <w:sz w:val="28"/>
          <w:szCs w:val="28"/>
        </w:rPr>
      </w:pPr>
      <w:r w:rsidRPr="00A15216">
        <w:rPr>
          <w:rFonts w:ascii="Consolas" w:eastAsia="Arial" w:hAnsi="Consolas"/>
          <w:sz w:val="28"/>
          <w:szCs w:val="28"/>
        </w:rPr>
        <w:t>As circunstâncias agravantes ou atenuantes;</w:t>
      </w:r>
    </w:p>
    <w:p w14:paraId="70BA700B" w14:textId="77777777" w:rsidR="00956744" w:rsidRPr="00A15216" w:rsidRDefault="00956744">
      <w:pPr>
        <w:numPr>
          <w:ilvl w:val="0"/>
          <w:numId w:val="4"/>
        </w:numPr>
        <w:tabs>
          <w:tab w:val="left" w:pos="851"/>
        </w:tabs>
        <w:suppressAutoHyphens/>
        <w:ind w:left="0" w:firstLine="0"/>
        <w:contextualSpacing/>
        <w:jc w:val="both"/>
        <w:rPr>
          <w:rFonts w:ascii="Consolas" w:eastAsia="Arial" w:hAnsi="Consolas"/>
          <w:sz w:val="28"/>
          <w:szCs w:val="28"/>
        </w:rPr>
      </w:pPr>
      <w:r w:rsidRPr="00A15216">
        <w:rPr>
          <w:rFonts w:ascii="Consolas" w:eastAsia="Arial" w:hAnsi="Consolas"/>
          <w:sz w:val="28"/>
          <w:szCs w:val="28"/>
        </w:rPr>
        <w:t>Os danos que dela provierem para o Contratante;</w:t>
      </w:r>
    </w:p>
    <w:p w14:paraId="3B695AB2" w14:textId="77777777" w:rsidR="00956744" w:rsidRPr="00A15216" w:rsidRDefault="00956744">
      <w:pPr>
        <w:numPr>
          <w:ilvl w:val="0"/>
          <w:numId w:val="4"/>
        </w:numPr>
        <w:tabs>
          <w:tab w:val="left" w:pos="851"/>
        </w:tabs>
        <w:suppressAutoHyphens/>
        <w:ind w:left="0" w:firstLine="0"/>
        <w:contextualSpacing/>
        <w:jc w:val="both"/>
        <w:rPr>
          <w:rFonts w:ascii="Consolas" w:eastAsia="Arial" w:hAnsi="Consolas"/>
          <w:sz w:val="28"/>
          <w:szCs w:val="28"/>
        </w:rPr>
      </w:pPr>
      <w:r w:rsidRPr="00A15216">
        <w:rPr>
          <w:rFonts w:ascii="Consolas" w:eastAsia="Arial" w:hAnsi="Consolas"/>
          <w:sz w:val="28"/>
          <w:szCs w:val="28"/>
        </w:rPr>
        <w:t>A implantação ou o aperfeiçoamento de programa de integridade, conforme normas e orientações dos órgãos de controle.</w:t>
      </w:r>
    </w:p>
    <w:p w14:paraId="53C92C84" w14:textId="77777777" w:rsidR="00956744" w:rsidRPr="00A15216" w:rsidRDefault="00956744" w:rsidP="00956744">
      <w:pPr>
        <w:tabs>
          <w:tab w:val="left" w:pos="851"/>
        </w:tabs>
        <w:suppressAutoHyphens/>
        <w:contextualSpacing/>
        <w:jc w:val="both"/>
        <w:rPr>
          <w:rFonts w:ascii="Consolas" w:eastAsia="Arial" w:hAnsi="Consolas"/>
          <w:sz w:val="28"/>
          <w:szCs w:val="28"/>
        </w:rPr>
      </w:pPr>
    </w:p>
    <w:p w14:paraId="67BD933A" w14:textId="77777777" w:rsidR="00956744" w:rsidRPr="00AB64EE" w:rsidRDefault="00956744" w:rsidP="00956744">
      <w:pPr>
        <w:pStyle w:val="Nivel2"/>
        <w:numPr>
          <w:ilvl w:val="0"/>
          <w:numId w:val="0"/>
        </w:numPr>
        <w:tabs>
          <w:tab w:val="left" w:pos="851"/>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12.6. Os </w:t>
      </w:r>
      <w:r w:rsidRPr="00AB64EE">
        <w:rPr>
          <w:rFonts w:ascii="Consolas" w:hAnsi="Consolas" w:cs="Times New Roman"/>
          <w:color w:val="auto"/>
          <w:sz w:val="28"/>
          <w:szCs w:val="28"/>
        </w:rPr>
        <w:t xml:space="preserve">atos previstos como infrações administrativas na </w:t>
      </w:r>
      <w:hyperlink r:id="rId85" w:history="1">
        <w:r w:rsidRPr="00AB64EE">
          <w:rPr>
            <w:rStyle w:val="Hyperlink"/>
            <w:rFonts w:ascii="Consolas" w:hAnsi="Consolas" w:cs="Times New Roman"/>
            <w:color w:val="auto"/>
            <w:sz w:val="28"/>
            <w:szCs w:val="28"/>
            <w:u w:val="none"/>
          </w:rPr>
          <w:t>Lei nº 14.133, de 2021</w:t>
        </w:r>
      </w:hyperlink>
      <w:r w:rsidRPr="00AB64EE">
        <w:rPr>
          <w:rFonts w:ascii="Consolas" w:hAnsi="Consolas" w:cs="Times New Roman"/>
          <w:color w:val="auto"/>
          <w:sz w:val="28"/>
          <w:szCs w:val="28"/>
        </w:rPr>
        <w:t xml:space="preserve">, ou em outras leis de licitações e contratos da Administração Pública que também sejam tipificados como atos lesivos na </w:t>
      </w:r>
      <w:hyperlink r:id="rId86" w:history="1">
        <w:r w:rsidRPr="00AB64EE">
          <w:rPr>
            <w:rStyle w:val="Hyperlink"/>
            <w:rFonts w:ascii="Consolas" w:hAnsi="Consolas" w:cs="Times New Roman"/>
            <w:color w:val="auto"/>
            <w:sz w:val="28"/>
            <w:szCs w:val="28"/>
            <w:u w:val="none"/>
          </w:rPr>
          <w:t>Lei nº 12.846, de 2013</w:t>
        </w:r>
      </w:hyperlink>
      <w:r w:rsidRPr="00AB64EE">
        <w:rPr>
          <w:rFonts w:ascii="Consolas" w:hAnsi="Consolas" w:cs="Times New Roman"/>
          <w:color w:val="auto"/>
          <w:sz w:val="28"/>
          <w:szCs w:val="28"/>
        </w:rPr>
        <w:t xml:space="preserve">, serão apurados e julgados </w:t>
      </w:r>
      <w:r w:rsidRPr="00AB64EE">
        <w:rPr>
          <w:rFonts w:ascii="Consolas" w:hAnsi="Consolas" w:cs="Times New Roman"/>
          <w:color w:val="auto"/>
          <w:sz w:val="28"/>
          <w:szCs w:val="28"/>
        </w:rPr>
        <w:lastRenderedPageBreak/>
        <w:t>conjuntamente, nos mesmos autos, observados o rito procedimental e autoridade competente definidos na referida Lei (</w:t>
      </w:r>
      <w:hyperlink r:id="rId87" w:history="1">
        <w:r w:rsidRPr="00AB64EE">
          <w:rPr>
            <w:rStyle w:val="Hyperlink"/>
            <w:rFonts w:ascii="Consolas" w:hAnsi="Consolas" w:cs="Times New Roman"/>
            <w:color w:val="auto"/>
            <w:sz w:val="28"/>
            <w:szCs w:val="28"/>
            <w:u w:val="none"/>
          </w:rPr>
          <w:t>art. 159</w:t>
        </w:r>
      </w:hyperlink>
      <w:r w:rsidRPr="00AB64EE">
        <w:rPr>
          <w:rFonts w:ascii="Consolas" w:hAnsi="Consolas" w:cs="Times New Roman"/>
          <w:color w:val="auto"/>
          <w:sz w:val="28"/>
          <w:szCs w:val="28"/>
        </w:rPr>
        <w:t>).</w:t>
      </w:r>
    </w:p>
    <w:p w14:paraId="6EC5F8A6" w14:textId="77777777" w:rsidR="00956744" w:rsidRPr="00AB64EE" w:rsidRDefault="00956744" w:rsidP="00956744">
      <w:pPr>
        <w:pStyle w:val="Nivel2"/>
        <w:numPr>
          <w:ilvl w:val="0"/>
          <w:numId w:val="0"/>
        </w:numPr>
        <w:tabs>
          <w:tab w:val="left" w:pos="851"/>
        </w:tabs>
        <w:spacing w:before="0" w:after="0" w:line="240" w:lineRule="auto"/>
        <w:rPr>
          <w:rFonts w:ascii="Consolas" w:hAnsi="Consolas" w:cs="Times New Roman"/>
          <w:color w:val="auto"/>
          <w:sz w:val="28"/>
          <w:szCs w:val="28"/>
        </w:rPr>
      </w:pPr>
    </w:p>
    <w:p w14:paraId="3BE0FDAD" w14:textId="77777777" w:rsidR="00956744" w:rsidRPr="00AB64EE"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AB64EE">
        <w:rPr>
          <w:rFonts w:ascii="Consolas" w:hAnsi="Consolas" w:cs="Times New Roman"/>
          <w:color w:val="auto"/>
          <w:sz w:val="28"/>
          <w:szCs w:val="28"/>
        </w:rPr>
        <w:t>prévia (</w:t>
      </w:r>
      <w:hyperlink r:id="rId88" w:anchor="art160" w:history="1">
        <w:r w:rsidRPr="00AB64EE">
          <w:rPr>
            <w:rStyle w:val="Hyperlink"/>
            <w:rFonts w:ascii="Consolas" w:hAnsi="Consolas" w:cs="Times New Roman"/>
            <w:color w:val="auto"/>
            <w:sz w:val="28"/>
            <w:szCs w:val="28"/>
            <w:u w:val="none"/>
          </w:rPr>
          <w:t>art. 160, da Lei nº 14.133, de 2021</w:t>
        </w:r>
      </w:hyperlink>
      <w:r w:rsidRPr="00AB64EE">
        <w:rPr>
          <w:rFonts w:ascii="Consolas" w:hAnsi="Consolas" w:cs="Times New Roman"/>
          <w:color w:val="auto"/>
          <w:sz w:val="28"/>
          <w:szCs w:val="28"/>
        </w:rPr>
        <w:t>).</w:t>
      </w:r>
    </w:p>
    <w:p w14:paraId="4170BBFA" w14:textId="77777777" w:rsidR="00956744" w:rsidRPr="00AB64EE" w:rsidRDefault="00956744" w:rsidP="00956744">
      <w:pPr>
        <w:pStyle w:val="Nivel2"/>
        <w:numPr>
          <w:ilvl w:val="0"/>
          <w:numId w:val="0"/>
        </w:numPr>
        <w:tabs>
          <w:tab w:val="left" w:pos="993"/>
        </w:tabs>
        <w:spacing w:before="0" w:after="0" w:line="240" w:lineRule="auto"/>
        <w:rPr>
          <w:rFonts w:ascii="Consolas" w:hAnsi="Consolas" w:cs="Times New Roman"/>
          <w:i/>
          <w:iCs/>
          <w:color w:val="auto"/>
          <w:sz w:val="28"/>
          <w:szCs w:val="28"/>
        </w:rPr>
      </w:pPr>
    </w:p>
    <w:p w14:paraId="1CE82F67" w14:textId="77777777" w:rsidR="00956744" w:rsidRPr="00AB64EE"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9" w:anchor="art161" w:history="1">
        <w:r w:rsidRPr="00AB64EE">
          <w:rPr>
            <w:rStyle w:val="Hyperlink"/>
            <w:rFonts w:ascii="Consolas" w:hAnsi="Consolas" w:cs="Times New Roman"/>
            <w:color w:val="auto"/>
            <w:sz w:val="28"/>
            <w:szCs w:val="28"/>
            <w:u w:val="none"/>
          </w:rPr>
          <w:t>Art. 161, da Lei nº 14.133, de 2021</w:t>
        </w:r>
      </w:hyperlink>
      <w:r w:rsidRPr="00AB64EE">
        <w:rPr>
          <w:rFonts w:ascii="Consolas" w:hAnsi="Consolas" w:cs="Times New Roman"/>
          <w:color w:val="auto"/>
          <w:sz w:val="28"/>
          <w:szCs w:val="28"/>
        </w:rPr>
        <w:t>).</w:t>
      </w:r>
    </w:p>
    <w:p w14:paraId="126F4422" w14:textId="77777777" w:rsidR="00956744" w:rsidRPr="00AB64EE" w:rsidRDefault="00956744" w:rsidP="00956744">
      <w:pPr>
        <w:pStyle w:val="Nivel2"/>
        <w:numPr>
          <w:ilvl w:val="0"/>
          <w:numId w:val="0"/>
        </w:numPr>
        <w:tabs>
          <w:tab w:val="left" w:pos="993"/>
        </w:tabs>
        <w:spacing w:before="0" w:after="0" w:line="240" w:lineRule="auto"/>
        <w:rPr>
          <w:rFonts w:ascii="Consolas" w:hAnsi="Consolas" w:cs="Times New Roman"/>
          <w:i/>
          <w:iCs/>
          <w:color w:val="auto"/>
          <w:sz w:val="28"/>
          <w:szCs w:val="28"/>
        </w:rPr>
      </w:pPr>
    </w:p>
    <w:p w14:paraId="51958B4A" w14:textId="77777777" w:rsidR="00956744" w:rsidRPr="00AB64EE" w:rsidRDefault="00956744" w:rsidP="00956744">
      <w:pPr>
        <w:pStyle w:val="Nivel2"/>
        <w:numPr>
          <w:ilvl w:val="0"/>
          <w:numId w:val="0"/>
        </w:numPr>
        <w:tabs>
          <w:tab w:val="left" w:pos="851"/>
        </w:tabs>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 xml:space="preserve">12.9. As sanções de impedimento de licitar e contratar e declaração de inidoneidade para licitar ou contratar são passíveis de reabilitação na forma do </w:t>
      </w:r>
      <w:hyperlink r:id="rId90" w:anchor="163" w:history="1">
        <w:r w:rsidRPr="00AB64EE">
          <w:rPr>
            <w:rStyle w:val="Hyperlink"/>
            <w:rFonts w:ascii="Consolas" w:hAnsi="Consolas" w:cs="Times New Roman"/>
            <w:color w:val="auto"/>
            <w:sz w:val="28"/>
            <w:szCs w:val="28"/>
            <w:u w:val="none"/>
          </w:rPr>
          <w:t>art. 163 da Lei nº 14.133/21</w:t>
        </w:r>
      </w:hyperlink>
      <w:r w:rsidRPr="00AB64EE">
        <w:rPr>
          <w:rFonts w:ascii="Consolas" w:hAnsi="Consolas" w:cs="Times New Roman"/>
          <w:color w:val="auto"/>
          <w:sz w:val="28"/>
          <w:szCs w:val="28"/>
        </w:rPr>
        <w:t>.</w:t>
      </w:r>
    </w:p>
    <w:p w14:paraId="710D85E6" w14:textId="77777777" w:rsidR="00956744" w:rsidRPr="00AB64EE" w:rsidRDefault="00956744" w:rsidP="00956744">
      <w:pPr>
        <w:pStyle w:val="Nivel2"/>
        <w:numPr>
          <w:ilvl w:val="0"/>
          <w:numId w:val="0"/>
        </w:numPr>
        <w:tabs>
          <w:tab w:val="left" w:pos="851"/>
        </w:tabs>
        <w:spacing w:before="0" w:after="0" w:line="240" w:lineRule="auto"/>
        <w:rPr>
          <w:rFonts w:ascii="Consolas" w:hAnsi="Consolas" w:cs="Times New Roman"/>
          <w:i/>
          <w:iCs/>
          <w:color w:val="auto"/>
          <w:sz w:val="28"/>
          <w:szCs w:val="28"/>
        </w:rPr>
      </w:pPr>
    </w:p>
    <w:p w14:paraId="2ED6B79A" w14:textId="77777777" w:rsidR="00956744" w:rsidRPr="00AB64EE"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 xml:space="preserve">12.10.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1" w:history="1">
        <w:r w:rsidRPr="00AB64EE">
          <w:rPr>
            <w:rStyle w:val="Hyperlink"/>
            <w:rFonts w:ascii="Consolas" w:hAnsi="Consolas" w:cs="Times New Roman"/>
            <w:color w:val="auto"/>
            <w:sz w:val="28"/>
            <w:szCs w:val="28"/>
            <w:u w:val="none"/>
          </w:rPr>
          <w:t>Normativa SEGES/ME nº 26, de 13 de abril de 2022</w:t>
        </w:r>
      </w:hyperlink>
      <w:r w:rsidRPr="00AB64EE">
        <w:rPr>
          <w:rFonts w:ascii="Consolas" w:hAnsi="Consolas" w:cs="Times New Roman"/>
          <w:color w:val="auto"/>
          <w:sz w:val="28"/>
          <w:szCs w:val="28"/>
        </w:rPr>
        <w:t xml:space="preserve">. </w:t>
      </w:r>
    </w:p>
    <w:p w14:paraId="7E4E49E9" w14:textId="77777777" w:rsidR="00956744" w:rsidRPr="00AB64EE" w:rsidRDefault="00956744" w:rsidP="00956744">
      <w:pPr>
        <w:rPr>
          <w:rFonts w:ascii="Consolas" w:hAnsi="Consolas"/>
          <w:sz w:val="28"/>
          <w:szCs w:val="28"/>
        </w:rPr>
      </w:pPr>
    </w:p>
    <w:p w14:paraId="1C766DFA" w14:textId="77777777" w:rsidR="00956744" w:rsidRPr="00AB64EE" w:rsidRDefault="00956744" w:rsidP="00AB64EE">
      <w:pPr>
        <w:pStyle w:val="Nivel01"/>
        <w:numPr>
          <w:ilvl w:val="0"/>
          <w:numId w:val="0"/>
        </w:numPr>
        <w:rPr>
          <w:rFonts w:ascii="Consolas" w:hAnsi="Consolas"/>
          <w:sz w:val="28"/>
          <w:szCs w:val="28"/>
        </w:rPr>
      </w:pPr>
      <w:r w:rsidRPr="00AB64EE">
        <w:rPr>
          <w:rFonts w:ascii="Consolas" w:hAnsi="Consolas"/>
          <w:sz w:val="28"/>
          <w:szCs w:val="28"/>
        </w:rPr>
        <w:lastRenderedPageBreak/>
        <w:t>13. CLÁUSULA DÉCIMA TERCEIRA – DA EXTINÇÃO CONTRATUAL (</w:t>
      </w:r>
      <w:hyperlink r:id="rId92" w:anchor="art92" w:history="1">
        <w:r w:rsidRPr="00AB64EE">
          <w:rPr>
            <w:rStyle w:val="Hyperlink"/>
            <w:rFonts w:ascii="Consolas" w:hAnsi="Consolas"/>
            <w:color w:val="000000" w:themeColor="text1"/>
            <w:sz w:val="28"/>
            <w:szCs w:val="28"/>
            <w:u w:val="none"/>
          </w:rPr>
          <w:t>art. 92, XIX</w:t>
        </w:r>
      </w:hyperlink>
      <w:r w:rsidRPr="00AB64EE">
        <w:rPr>
          <w:rFonts w:ascii="Consolas" w:hAnsi="Consolas"/>
          <w:sz w:val="28"/>
          <w:szCs w:val="28"/>
        </w:rPr>
        <w:t>)</w:t>
      </w:r>
    </w:p>
    <w:p w14:paraId="0665CCE4" w14:textId="77777777" w:rsidR="00956744" w:rsidRPr="00A15216" w:rsidRDefault="00956744" w:rsidP="00956744">
      <w:pPr>
        <w:rPr>
          <w:rFonts w:ascii="Consolas" w:hAnsi="Consolas"/>
          <w:sz w:val="28"/>
          <w:szCs w:val="28"/>
        </w:rPr>
      </w:pPr>
    </w:p>
    <w:p w14:paraId="0A71FBBB" w14:textId="77777777" w:rsidR="00956744" w:rsidRPr="00A15216" w:rsidRDefault="00956744" w:rsidP="00956744">
      <w:pPr>
        <w:pStyle w:val="Nvel2-Red"/>
        <w:numPr>
          <w:ilvl w:val="1"/>
          <w:numId w:val="0"/>
        </w:numPr>
        <w:tabs>
          <w:tab w:val="left" w:pos="1134"/>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13.1. O contrato será extinto quando cumpridas as obrigações de ambas as partes, ainda que isso ocorra antes do prazo estipulado para tanto.</w:t>
      </w:r>
    </w:p>
    <w:p w14:paraId="51D2F18D"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2489860A" w14:textId="77777777" w:rsidR="00956744" w:rsidRPr="00A15216" w:rsidRDefault="00956744" w:rsidP="00956744">
      <w:pPr>
        <w:pStyle w:val="Nvel2-Red"/>
        <w:numPr>
          <w:ilvl w:val="1"/>
          <w:numId w:val="0"/>
        </w:numPr>
        <w:tabs>
          <w:tab w:val="left" w:pos="993"/>
        </w:tabs>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13.2. Se as obrigações não forem cumpridas no prazo estipulado, a vigência ficará prorrogada até a conclusão do objeto, caso em que deverá a Administração providenciar a readequação do cronograma fixado para o contrato.</w:t>
      </w:r>
    </w:p>
    <w:p w14:paraId="4AE802FA" w14:textId="77777777" w:rsidR="00956744" w:rsidRPr="00A15216" w:rsidRDefault="00956744" w:rsidP="00956744">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41C70663" w14:textId="77777777" w:rsidR="00956744" w:rsidRPr="00A15216" w:rsidRDefault="00956744" w:rsidP="00956744">
      <w:pPr>
        <w:pStyle w:val="Nvel3-R"/>
        <w:numPr>
          <w:ilvl w:val="2"/>
          <w:numId w:val="0"/>
        </w:numPr>
        <w:spacing w:before="0" w:after="0" w:line="240" w:lineRule="auto"/>
        <w:rPr>
          <w:rFonts w:ascii="Consolas" w:hAnsi="Consolas" w:cs="Times New Roman"/>
          <w:i w:val="0"/>
          <w:iCs w:val="0"/>
          <w:color w:val="auto"/>
          <w:sz w:val="28"/>
          <w:szCs w:val="28"/>
        </w:rPr>
      </w:pPr>
      <w:r w:rsidRPr="00A15216">
        <w:rPr>
          <w:rFonts w:ascii="Consolas" w:hAnsi="Consolas" w:cs="Times New Roman"/>
          <w:i w:val="0"/>
          <w:iCs w:val="0"/>
          <w:color w:val="auto"/>
          <w:sz w:val="28"/>
          <w:szCs w:val="28"/>
        </w:rPr>
        <w:t>13.2.1. Quando a não conclusão do contrato referida no item anterior decorrer de culpa do contratado:</w:t>
      </w:r>
    </w:p>
    <w:p w14:paraId="0B4CEE71" w14:textId="77777777" w:rsidR="00956744" w:rsidRPr="00A15216" w:rsidRDefault="00956744" w:rsidP="00956744">
      <w:pPr>
        <w:pStyle w:val="Nvel3-R"/>
        <w:tabs>
          <w:tab w:val="clear" w:pos="360"/>
        </w:tabs>
        <w:spacing w:before="0" w:after="0" w:line="240" w:lineRule="auto"/>
        <w:ind w:left="0"/>
        <w:rPr>
          <w:rFonts w:ascii="Consolas" w:hAnsi="Consolas" w:cs="Times New Roman"/>
          <w:i w:val="0"/>
          <w:iCs w:val="0"/>
          <w:color w:val="auto"/>
          <w:sz w:val="28"/>
          <w:szCs w:val="28"/>
        </w:rPr>
      </w:pPr>
    </w:p>
    <w:p w14:paraId="21641CCD" w14:textId="77777777" w:rsidR="00956744" w:rsidRPr="00A15216" w:rsidRDefault="00956744">
      <w:pPr>
        <w:pStyle w:val="PargrafodaLista"/>
        <w:numPr>
          <w:ilvl w:val="0"/>
          <w:numId w:val="6"/>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ficará ele constituído em mora, sendo-lhe aplicáveis as respectivas sanções administrativas; e</w:t>
      </w:r>
    </w:p>
    <w:p w14:paraId="18B19D59" w14:textId="77777777" w:rsidR="00956744" w:rsidRPr="00A15216" w:rsidRDefault="00956744" w:rsidP="00956744">
      <w:pPr>
        <w:pStyle w:val="PargrafodaLista"/>
        <w:suppressAutoHyphens/>
        <w:ind w:left="0"/>
        <w:jc w:val="both"/>
        <w:rPr>
          <w:rFonts w:ascii="Consolas" w:eastAsia="Arial" w:hAnsi="Consolas"/>
          <w:sz w:val="28"/>
          <w:szCs w:val="28"/>
        </w:rPr>
      </w:pPr>
      <w:r w:rsidRPr="00A15216">
        <w:rPr>
          <w:rFonts w:ascii="Consolas" w:eastAsia="Arial" w:hAnsi="Consolas"/>
          <w:sz w:val="28"/>
          <w:szCs w:val="28"/>
        </w:rPr>
        <w:t xml:space="preserve">  </w:t>
      </w:r>
    </w:p>
    <w:p w14:paraId="70EE0DA3" w14:textId="77777777" w:rsidR="00956744" w:rsidRPr="00A15216" w:rsidRDefault="00956744">
      <w:pPr>
        <w:pStyle w:val="PargrafodaLista"/>
        <w:numPr>
          <w:ilvl w:val="0"/>
          <w:numId w:val="6"/>
        </w:numPr>
        <w:suppressAutoHyphens/>
        <w:ind w:left="0" w:firstLine="0"/>
        <w:contextualSpacing/>
        <w:jc w:val="both"/>
        <w:rPr>
          <w:rFonts w:ascii="Consolas" w:eastAsia="Arial" w:hAnsi="Consolas"/>
          <w:sz w:val="28"/>
          <w:szCs w:val="28"/>
        </w:rPr>
      </w:pPr>
      <w:r w:rsidRPr="00A15216">
        <w:rPr>
          <w:rFonts w:ascii="Consolas" w:eastAsia="Arial" w:hAnsi="Consolas"/>
          <w:sz w:val="28"/>
          <w:szCs w:val="28"/>
        </w:rPr>
        <w:t>poderá a Administração optar pela extinção do contrato e, nesse caso, adotará as medidas admitidas em lei para a continuidade da execução contratual.</w:t>
      </w:r>
    </w:p>
    <w:p w14:paraId="778E09CB" w14:textId="77777777" w:rsidR="00956744" w:rsidRPr="00A15216" w:rsidRDefault="00956744" w:rsidP="00956744">
      <w:pPr>
        <w:pStyle w:val="PargrafodaLista"/>
        <w:suppressAutoHyphens/>
        <w:ind w:left="0"/>
        <w:jc w:val="both"/>
        <w:rPr>
          <w:rFonts w:ascii="Consolas" w:eastAsia="Arial" w:hAnsi="Consolas"/>
          <w:sz w:val="28"/>
          <w:szCs w:val="28"/>
        </w:rPr>
      </w:pPr>
    </w:p>
    <w:p w14:paraId="1F1A9A06" w14:textId="77777777" w:rsidR="00956744" w:rsidRPr="00AB64EE" w:rsidRDefault="00956744" w:rsidP="00956744">
      <w:pPr>
        <w:pStyle w:val="Nivel2"/>
        <w:numPr>
          <w:ilvl w:val="1"/>
          <w:numId w:val="0"/>
        </w:numPr>
        <w:tabs>
          <w:tab w:val="left" w:pos="1134"/>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 xml:space="preserve">13.3. O contrato poderá ser extinto antes de cumpridas as obrigações nele estipuladas, ou antes do prazo nele fixado, por algum dos motivos previstos </w:t>
      </w:r>
      <w:r w:rsidRPr="00AB64EE">
        <w:rPr>
          <w:rFonts w:ascii="Consolas" w:hAnsi="Consolas" w:cs="Times New Roman"/>
          <w:color w:val="auto"/>
          <w:sz w:val="28"/>
          <w:szCs w:val="28"/>
        </w:rPr>
        <w:t xml:space="preserve">no </w:t>
      </w:r>
      <w:hyperlink r:id="rId93" w:anchor="art137" w:history="1">
        <w:r w:rsidRPr="00AB64EE">
          <w:rPr>
            <w:rStyle w:val="Hyperlink"/>
            <w:rFonts w:ascii="Consolas" w:hAnsi="Consolas" w:cs="Times New Roman"/>
            <w:color w:val="auto"/>
            <w:sz w:val="28"/>
            <w:szCs w:val="28"/>
            <w:u w:val="none"/>
          </w:rPr>
          <w:t>artigo 137 da Lei nº 14.133/21</w:t>
        </w:r>
      </w:hyperlink>
      <w:r w:rsidRPr="00AB64EE">
        <w:rPr>
          <w:rFonts w:ascii="Consolas" w:hAnsi="Consolas" w:cs="Times New Roman"/>
          <w:color w:val="auto"/>
          <w:sz w:val="28"/>
          <w:szCs w:val="28"/>
        </w:rPr>
        <w:t>, bem como amigavelmente, assegurados o contraditório e a ampla defesa.</w:t>
      </w:r>
    </w:p>
    <w:p w14:paraId="5A939399" w14:textId="77777777" w:rsidR="00956744" w:rsidRPr="00AB64EE" w:rsidRDefault="00956744" w:rsidP="00956744">
      <w:pPr>
        <w:pStyle w:val="Nivel2"/>
        <w:numPr>
          <w:ilvl w:val="0"/>
          <w:numId w:val="0"/>
        </w:numPr>
        <w:tabs>
          <w:tab w:val="left" w:pos="1134"/>
        </w:tabs>
        <w:spacing w:before="0" w:after="0" w:line="240" w:lineRule="auto"/>
        <w:rPr>
          <w:rFonts w:ascii="Consolas" w:hAnsi="Consolas" w:cs="Times New Roman"/>
          <w:color w:val="auto"/>
          <w:sz w:val="28"/>
          <w:szCs w:val="28"/>
        </w:rPr>
      </w:pPr>
    </w:p>
    <w:p w14:paraId="6A922FFE" w14:textId="77777777" w:rsidR="00956744" w:rsidRPr="00AB64EE" w:rsidRDefault="00956744" w:rsidP="00956744">
      <w:pPr>
        <w:pStyle w:val="Nivel3"/>
        <w:numPr>
          <w:ilvl w:val="2"/>
          <w:numId w:val="0"/>
        </w:numPr>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 xml:space="preserve">13.3.1. Nesta hipótese, aplicam-se também os </w:t>
      </w:r>
      <w:hyperlink r:id="rId94" w:anchor="art138" w:history="1">
        <w:r w:rsidRPr="00AB64EE">
          <w:rPr>
            <w:rStyle w:val="Hyperlink"/>
            <w:rFonts w:ascii="Consolas" w:hAnsi="Consolas" w:cs="Times New Roman"/>
            <w:color w:val="auto"/>
            <w:sz w:val="28"/>
            <w:szCs w:val="28"/>
            <w:u w:val="none"/>
          </w:rPr>
          <w:t>artigos 138 e 139 da mesma Lei</w:t>
        </w:r>
      </w:hyperlink>
      <w:r w:rsidRPr="00AB64EE">
        <w:rPr>
          <w:rFonts w:ascii="Consolas" w:hAnsi="Consolas" w:cs="Times New Roman"/>
          <w:color w:val="auto"/>
          <w:sz w:val="28"/>
          <w:szCs w:val="28"/>
        </w:rPr>
        <w:t>.</w:t>
      </w:r>
    </w:p>
    <w:p w14:paraId="05481432" w14:textId="77777777" w:rsidR="00956744" w:rsidRPr="00AB64EE" w:rsidRDefault="00956744" w:rsidP="00956744">
      <w:pPr>
        <w:pStyle w:val="Nivel3"/>
        <w:numPr>
          <w:ilvl w:val="0"/>
          <w:numId w:val="0"/>
        </w:numPr>
        <w:spacing w:before="0" w:after="0" w:line="240" w:lineRule="auto"/>
        <w:rPr>
          <w:rFonts w:ascii="Consolas" w:hAnsi="Consolas" w:cs="Times New Roman"/>
          <w:color w:val="auto"/>
          <w:sz w:val="28"/>
          <w:szCs w:val="28"/>
        </w:rPr>
      </w:pPr>
    </w:p>
    <w:p w14:paraId="393B6B60" w14:textId="77777777" w:rsidR="00956744" w:rsidRPr="00AB64EE" w:rsidRDefault="00956744" w:rsidP="00956744">
      <w:pPr>
        <w:pStyle w:val="Nivel3"/>
        <w:numPr>
          <w:ilvl w:val="2"/>
          <w:numId w:val="0"/>
        </w:numPr>
        <w:spacing w:before="0" w:after="0" w:line="240" w:lineRule="auto"/>
        <w:rPr>
          <w:rFonts w:ascii="Consolas" w:hAnsi="Consolas" w:cs="Times New Roman"/>
          <w:color w:val="auto"/>
          <w:sz w:val="28"/>
          <w:szCs w:val="28"/>
        </w:rPr>
      </w:pPr>
      <w:r w:rsidRPr="00AB64EE">
        <w:rPr>
          <w:rFonts w:ascii="Consolas" w:hAnsi="Consolas" w:cs="Times New Roman"/>
          <w:color w:val="auto"/>
          <w:sz w:val="28"/>
          <w:szCs w:val="28"/>
        </w:rPr>
        <w:t>13.3.2. A alteração social ou a modificação da finalidade ou da estrutura da empresa não ensejará a extinção se não restringir sua capacidade de concluir o contrato.</w:t>
      </w:r>
    </w:p>
    <w:p w14:paraId="379317F8"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A93BC06" w14:textId="16F9C901" w:rsidR="00956744" w:rsidRPr="00A15216" w:rsidRDefault="00956744" w:rsidP="00541284">
      <w:pPr>
        <w:pStyle w:val="Nivel4"/>
        <w:numPr>
          <w:ilvl w:val="3"/>
          <w:numId w:val="0"/>
        </w:numPr>
        <w:spacing w:before="0" w:after="0" w:line="240" w:lineRule="auto"/>
        <w:rPr>
          <w:rFonts w:ascii="Consolas" w:hAnsi="Consolas" w:cs="Times New Roman"/>
          <w:sz w:val="28"/>
          <w:szCs w:val="28"/>
        </w:rPr>
      </w:pPr>
      <w:r w:rsidRPr="00A15216">
        <w:rPr>
          <w:rFonts w:ascii="Consolas" w:hAnsi="Consolas" w:cs="Times New Roman"/>
          <w:sz w:val="28"/>
          <w:szCs w:val="28"/>
        </w:rPr>
        <w:t>13.3.2.1. Se a operação implicar mudança da pessoa jurídica contratada, deverá ser formalizado termo aditivo para alteração subjetiva.</w:t>
      </w:r>
    </w:p>
    <w:p w14:paraId="20A1140A" w14:textId="77777777" w:rsidR="00956744" w:rsidRPr="00A15216" w:rsidRDefault="00956744" w:rsidP="00956744">
      <w:pPr>
        <w:pStyle w:val="Nivel2"/>
        <w:numPr>
          <w:ilvl w:val="1"/>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lastRenderedPageBreak/>
        <w:t>13.4. O termo de extinção, sempre que possível, será precedido:</w:t>
      </w:r>
    </w:p>
    <w:p w14:paraId="5E8A7FA6"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024FF01B" w14:textId="77777777" w:rsidR="00956744" w:rsidRPr="00A15216" w:rsidRDefault="00956744" w:rsidP="00956744">
      <w:pPr>
        <w:pStyle w:val="Nivel3"/>
        <w:numPr>
          <w:ilvl w:val="2"/>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13.4.1. Balanço dos eventos contratuais já cumpridos ou parcialmente cumpridos;</w:t>
      </w:r>
    </w:p>
    <w:p w14:paraId="4FBAE565"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4FFF2644" w14:textId="77777777" w:rsidR="00956744" w:rsidRPr="00A15216" w:rsidRDefault="00956744" w:rsidP="00956744">
      <w:pPr>
        <w:pStyle w:val="Nivel3"/>
        <w:numPr>
          <w:ilvl w:val="2"/>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13.4.2. Relação dos pagamentos já efetuados e ainda devidos;</w:t>
      </w:r>
    </w:p>
    <w:p w14:paraId="0A6BCFA1" w14:textId="77777777" w:rsidR="00956744" w:rsidRPr="00A15216" w:rsidRDefault="00956744" w:rsidP="00956744">
      <w:pPr>
        <w:pStyle w:val="Nivel3"/>
        <w:numPr>
          <w:ilvl w:val="0"/>
          <w:numId w:val="0"/>
        </w:numPr>
        <w:spacing w:before="0" w:after="0" w:line="240" w:lineRule="auto"/>
        <w:rPr>
          <w:rFonts w:ascii="Consolas" w:hAnsi="Consolas" w:cs="Times New Roman"/>
          <w:color w:val="auto"/>
          <w:sz w:val="28"/>
          <w:szCs w:val="28"/>
        </w:rPr>
      </w:pPr>
    </w:p>
    <w:p w14:paraId="65090D8E" w14:textId="77777777" w:rsidR="00956744" w:rsidRDefault="00956744" w:rsidP="00956744">
      <w:pPr>
        <w:pStyle w:val="Nivel3"/>
        <w:numPr>
          <w:ilvl w:val="2"/>
          <w:numId w:val="0"/>
        </w:numPr>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13.4.3. Indenizações e multas.</w:t>
      </w:r>
    </w:p>
    <w:p w14:paraId="2759F806" w14:textId="77777777" w:rsidR="00956744" w:rsidRPr="00A15216" w:rsidRDefault="00956744" w:rsidP="00956744">
      <w:pPr>
        <w:pStyle w:val="Nivel3"/>
        <w:numPr>
          <w:ilvl w:val="2"/>
          <w:numId w:val="0"/>
        </w:numPr>
        <w:spacing w:before="0" w:after="0" w:line="240" w:lineRule="auto"/>
        <w:rPr>
          <w:rFonts w:ascii="Consolas" w:hAnsi="Consolas" w:cs="Times New Roman"/>
          <w:color w:val="auto"/>
          <w:sz w:val="28"/>
          <w:szCs w:val="28"/>
        </w:rPr>
      </w:pPr>
    </w:p>
    <w:p w14:paraId="418CC630" w14:textId="77777777" w:rsidR="00956744" w:rsidRPr="00541284" w:rsidRDefault="00956744" w:rsidP="00956744">
      <w:pPr>
        <w:pStyle w:val="Nivel2"/>
        <w:numPr>
          <w:ilvl w:val="1"/>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13.5. A extinção do contrato não configura óbice para o reconhecimento do desequilíbrio econômico-financeiro, hipótese em que será concedida indenização por meio de termo indenizatório (</w:t>
      </w:r>
      <w:hyperlink r:id="rId95" w:anchor="art131">
        <w:r w:rsidRPr="00541284">
          <w:rPr>
            <w:rStyle w:val="Hyperlink"/>
            <w:rFonts w:ascii="Consolas" w:hAnsi="Consolas" w:cs="Times New Roman"/>
            <w:color w:val="auto"/>
            <w:sz w:val="28"/>
            <w:szCs w:val="28"/>
            <w:u w:val="none"/>
          </w:rPr>
          <w:t xml:space="preserve">art. 131, </w:t>
        </w:r>
        <w:r w:rsidRPr="00541284">
          <w:rPr>
            <w:rStyle w:val="Hyperlink"/>
            <w:rFonts w:ascii="Consolas" w:hAnsi="Consolas" w:cs="Times New Roman"/>
            <w:i/>
            <w:iCs/>
            <w:color w:val="auto"/>
            <w:sz w:val="28"/>
            <w:szCs w:val="28"/>
            <w:u w:val="none"/>
          </w:rPr>
          <w:t xml:space="preserve">caput, </w:t>
        </w:r>
        <w:r w:rsidRPr="00541284">
          <w:rPr>
            <w:rStyle w:val="Hyperlink"/>
            <w:rFonts w:ascii="Consolas" w:hAnsi="Consolas" w:cs="Times New Roman"/>
            <w:color w:val="auto"/>
            <w:sz w:val="28"/>
            <w:szCs w:val="28"/>
            <w:u w:val="none"/>
          </w:rPr>
          <w:t>da Lei n.º 14.133, de 2021</w:t>
        </w:r>
      </w:hyperlink>
      <w:r w:rsidRPr="00541284">
        <w:rPr>
          <w:rFonts w:ascii="Consolas" w:hAnsi="Consolas" w:cs="Times New Roman"/>
          <w:color w:val="auto"/>
          <w:sz w:val="28"/>
          <w:szCs w:val="28"/>
        </w:rPr>
        <w:t xml:space="preserve">). </w:t>
      </w:r>
    </w:p>
    <w:p w14:paraId="509BE844" w14:textId="77777777" w:rsidR="00956744" w:rsidRPr="00541284" w:rsidRDefault="00956744" w:rsidP="00956744">
      <w:pPr>
        <w:pStyle w:val="Nivel2"/>
        <w:numPr>
          <w:ilvl w:val="0"/>
          <w:numId w:val="0"/>
        </w:numPr>
        <w:tabs>
          <w:tab w:val="left" w:pos="993"/>
        </w:tabs>
        <w:spacing w:before="0" w:after="0" w:line="240" w:lineRule="auto"/>
        <w:rPr>
          <w:rFonts w:ascii="Consolas" w:hAnsi="Consolas" w:cs="Times New Roman"/>
          <w:color w:val="auto"/>
          <w:sz w:val="28"/>
          <w:szCs w:val="28"/>
        </w:rPr>
      </w:pPr>
    </w:p>
    <w:p w14:paraId="5DDDCB70" w14:textId="12256126" w:rsidR="00956744" w:rsidRDefault="00956744" w:rsidP="00842380">
      <w:pPr>
        <w:pStyle w:val="Nivel2"/>
        <w:numPr>
          <w:ilvl w:val="1"/>
          <w:numId w:val="0"/>
        </w:numPr>
        <w:tabs>
          <w:tab w:val="left" w:pos="993"/>
        </w:tabs>
        <w:spacing w:before="0" w:after="0" w:line="240" w:lineRule="auto"/>
        <w:rPr>
          <w:rFonts w:ascii="Consolas" w:hAnsi="Consolas" w:cs="Times New Roman"/>
          <w:color w:val="auto"/>
          <w:sz w:val="28"/>
          <w:szCs w:val="28"/>
        </w:rPr>
      </w:pPr>
      <w:r w:rsidRPr="00A15216">
        <w:rPr>
          <w:rFonts w:ascii="Consolas" w:hAnsi="Consolas" w:cs="Times New Roman"/>
          <w:color w:val="auto"/>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0CADF8" w14:textId="77777777" w:rsidR="00842380" w:rsidRPr="00A15216" w:rsidRDefault="00842380" w:rsidP="00842380">
      <w:pPr>
        <w:pStyle w:val="Nivel2"/>
        <w:numPr>
          <w:ilvl w:val="1"/>
          <w:numId w:val="0"/>
        </w:numPr>
        <w:tabs>
          <w:tab w:val="left" w:pos="993"/>
        </w:tabs>
        <w:spacing w:before="0" w:after="0" w:line="240" w:lineRule="auto"/>
        <w:rPr>
          <w:rFonts w:ascii="Consolas" w:hAnsi="Consolas" w:cs="Times New Roman"/>
          <w:color w:val="auto"/>
          <w:sz w:val="28"/>
          <w:szCs w:val="28"/>
        </w:rPr>
      </w:pPr>
    </w:p>
    <w:p w14:paraId="20D273F6" w14:textId="36697827" w:rsidR="00956744" w:rsidRPr="00541284" w:rsidRDefault="00956744" w:rsidP="00842380">
      <w:pPr>
        <w:pStyle w:val="Nivel01"/>
        <w:numPr>
          <w:ilvl w:val="0"/>
          <w:numId w:val="0"/>
        </w:numPr>
        <w:spacing w:before="0"/>
        <w:rPr>
          <w:rFonts w:ascii="Consolas" w:hAnsi="Consolas"/>
          <w:color w:val="000000" w:themeColor="text1"/>
          <w:sz w:val="28"/>
          <w:szCs w:val="28"/>
        </w:rPr>
      </w:pPr>
      <w:r w:rsidRPr="00541284">
        <w:rPr>
          <w:rFonts w:ascii="Consolas" w:hAnsi="Consolas"/>
          <w:sz w:val="28"/>
          <w:szCs w:val="28"/>
        </w:rPr>
        <w:t xml:space="preserve">14. CLÁUSULA DÉCIMA QUARTA – DOTAÇÃO </w:t>
      </w:r>
      <w:r w:rsidRPr="00541284">
        <w:rPr>
          <w:rFonts w:ascii="Consolas" w:hAnsi="Consolas"/>
          <w:color w:val="000000" w:themeColor="text1"/>
          <w:sz w:val="28"/>
          <w:szCs w:val="28"/>
        </w:rPr>
        <w:t>ORÇAMENTÁRIA (</w:t>
      </w:r>
      <w:hyperlink r:id="rId96" w:anchor="art92" w:history="1">
        <w:r w:rsidRPr="00541284">
          <w:rPr>
            <w:rStyle w:val="Hyperlink"/>
            <w:rFonts w:ascii="Consolas" w:hAnsi="Consolas"/>
            <w:color w:val="000000" w:themeColor="text1"/>
            <w:sz w:val="28"/>
            <w:szCs w:val="28"/>
            <w:u w:val="none"/>
          </w:rPr>
          <w:t>art. 92, VIII</w:t>
        </w:r>
      </w:hyperlink>
      <w:r w:rsidRPr="00541284">
        <w:rPr>
          <w:rFonts w:ascii="Consolas" w:hAnsi="Consolas"/>
          <w:color w:val="000000" w:themeColor="text1"/>
          <w:sz w:val="28"/>
          <w:szCs w:val="28"/>
        </w:rPr>
        <w:t>)</w:t>
      </w:r>
    </w:p>
    <w:p w14:paraId="44B769E7" w14:textId="77777777" w:rsidR="00956744" w:rsidRPr="00A15216" w:rsidRDefault="00956744" w:rsidP="00842380">
      <w:pPr>
        <w:rPr>
          <w:rFonts w:ascii="Consolas" w:hAnsi="Consolas"/>
          <w:sz w:val="28"/>
          <w:szCs w:val="28"/>
        </w:rPr>
      </w:pPr>
    </w:p>
    <w:p w14:paraId="4B668BF9" w14:textId="77777777" w:rsidR="00956744" w:rsidRPr="0091763B" w:rsidRDefault="00956744" w:rsidP="00842380">
      <w:pPr>
        <w:jc w:val="both"/>
        <w:rPr>
          <w:rFonts w:ascii="Consolas" w:hAnsi="Consolas"/>
          <w:sz w:val="28"/>
          <w:szCs w:val="28"/>
        </w:rPr>
      </w:pPr>
      <w:r w:rsidRPr="00A15216">
        <w:rPr>
          <w:rFonts w:ascii="Consolas" w:hAnsi="Consolas"/>
          <w:color w:val="000000" w:themeColor="text1"/>
          <w:sz w:val="28"/>
          <w:szCs w:val="28"/>
        </w:rPr>
        <w:t xml:space="preserve">As despesas decorrentes da presente contratação correrão à conta de recursos específicos consignados no Orçamento deste </w:t>
      </w:r>
      <w:r w:rsidRPr="0091763B">
        <w:rPr>
          <w:rFonts w:ascii="Consolas" w:hAnsi="Consolas"/>
          <w:sz w:val="28"/>
          <w:szCs w:val="28"/>
        </w:rPr>
        <w:t>exercício, na dotação abaixo discriminada:</w:t>
      </w:r>
    </w:p>
    <w:p w14:paraId="0C4233B0" w14:textId="163CBB1C" w:rsidR="00956744" w:rsidRPr="0091763B" w:rsidRDefault="00956744" w:rsidP="00956744">
      <w:pPr>
        <w:jc w:val="both"/>
        <w:rPr>
          <w:rFonts w:ascii="Consolas" w:hAnsi="Consolas"/>
          <w:b/>
          <w:bCs/>
          <w:sz w:val="28"/>
          <w:szCs w:val="28"/>
        </w:rPr>
      </w:pPr>
      <w:r w:rsidRPr="0091763B">
        <w:rPr>
          <w:rFonts w:ascii="Consolas" w:hAnsi="Consolas"/>
          <w:b/>
          <w:bCs/>
          <w:sz w:val="28"/>
          <w:szCs w:val="28"/>
        </w:rPr>
        <w:t xml:space="preserve">FICHA </w:t>
      </w:r>
      <w:r w:rsidR="0091763B" w:rsidRPr="0091763B">
        <w:rPr>
          <w:rFonts w:ascii="Consolas" w:hAnsi="Consolas"/>
          <w:b/>
          <w:bCs/>
          <w:sz w:val="28"/>
          <w:szCs w:val="28"/>
        </w:rPr>
        <w:t>001</w:t>
      </w:r>
      <w:r w:rsidRPr="0091763B">
        <w:rPr>
          <w:rFonts w:ascii="Consolas" w:hAnsi="Consolas"/>
          <w:b/>
          <w:bCs/>
          <w:sz w:val="28"/>
          <w:szCs w:val="28"/>
        </w:rPr>
        <w:t>.</w:t>
      </w:r>
    </w:p>
    <w:p w14:paraId="62C5ADF8" w14:textId="77777777" w:rsidR="00956744" w:rsidRPr="00541284" w:rsidRDefault="00956744" w:rsidP="00541284">
      <w:pPr>
        <w:pStyle w:val="Nivel01"/>
        <w:numPr>
          <w:ilvl w:val="0"/>
          <w:numId w:val="0"/>
        </w:numPr>
        <w:ind w:left="360" w:hanging="360"/>
        <w:rPr>
          <w:rFonts w:ascii="Consolas" w:hAnsi="Consolas"/>
          <w:color w:val="000000" w:themeColor="text1"/>
          <w:sz w:val="28"/>
          <w:szCs w:val="28"/>
        </w:rPr>
      </w:pPr>
      <w:r w:rsidRPr="00541284">
        <w:rPr>
          <w:rFonts w:ascii="Consolas" w:hAnsi="Consolas"/>
          <w:color w:val="000000" w:themeColor="text1"/>
          <w:sz w:val="28"/>
          <w:szCs w:val="28"/>
        </w:rPr>
        <w:t>15. CLÁUSULA DÉCIMA QUINTA – DOS CASOS OMISSOS (</w:t>
      </w:r>
      <w:hyperlink r:id="rId97" w:anchor="art92" w:history="1">
        <w:r w:rsidRPr="00541284">
          <w:rPr>
            <w:rStyle w:val="Hyperlink"/>
            <w:rFonts w:ascii="Consolas" w:hAnsi="Consolas"/>
            <w:color w:val="000000" w:themeColor="text1"/>
            <w:sz w:val="28"/>
            <w:szCs w:val="28"/>
            <w:u w:val="none"/>
          </w:rPr>
          <w:t>art. 92, III</w:t>
        </w:r>
      </w:hyperlink>
      <w:r w:rsidRPr="00541284">
        <w:rPr>
          <w:rFonts w:ascii="Consolas" w:hAnsi="Consolas"/>
          <w:color w:val="000000" w:themeColor="text1"/>
          <w:sz w:val="28"/>
          <w:szCs w:val="28"/>
        </w:rPr>
        <w:t>)</w:t>
      </w:r>
    </w:p>
    <w:p w14:paraId="54AFE46D" w14:textId="77777777" w:rsidR="00956744" w:rsidRPr="00A15216" w:rsidRDefault="00956744" w:rsidP="00956744">
      <w:pPr>
        <w:rPr>
          <w:rFonts w:ascii="Consolas" w:hAnsi="Consolas"/>
          <w:sz w:val="28"/>
          <w:szCs w:val="28"/>
        </w:rPr>
      </w:pPr>
    </w:p>
    <w:p w14:paraId="7ADB018F" w14:textId="77777777" w:rsidR="00956744" w:rsidRPr="00541284" w:rsidRDefault="00956744" w:rsidP="00956744">
      <w:pPr>
        <w:pStyle w:val="Nivel2"/>
        <w:numPr>
          <w:ilvl w:val="1"/>
          <w:numId w:val="0"/>
        </w:numPr>
        <w:tabs>
          <w:tab w:val="left" w:pos="1134"/>
        </w:tabs>
        <w:spacing w:before="0" w:after="0" w:line="240" w:lineRule="auto"/>
        <w:ind w:firstLine="22"/>
        <w:rPr>
          <w:rFonts w:ascii="Consolas" w:hAnsi="Consolas" w:cs="Times New Roman"/>
          <w:color w:val="auto"/>
          <w:sz w:val="28"/>
          <w:szCs w:val="28"/>
        </w:rPr>
      </w:pPr>
      <w:r w:rsidRPr="00A15216">
        <w:rPr>
          <w:rFonts w:ascii="Consolas" w:hAnsi="Consolas" w:cs="Times New Roman"/>
          <w:color w:val="000000" w:themeColor="text1"/>
          <w:sz w:val="28"/>
          <w:szCs w:val="28"/>
        </w:rPr>
        <w:t xml:space="preserve">15.1. Os casos omissos serão decididos pelo contratante, segundo </w:t>
      </w:r>
      <w:r w:rsidRPr="00A15216">
        <w:rPr>
          <w:rFonts w:ascii="Consolas" w:hAnsi="Consolas" w:cs="Times New Roman"/>
          <w:color w:val="auto"/>
          <w:sz w:val="28"/>
          <w:szCs w:val="28"/>
        </w:rPr>
        <w:t xml:space="preserve">as disposições contidas na </w:t>
      </w:r>
      <w:r w:rsidRPr="00541284">
        <w:rPr>
          <w:rFonts w:ascii="Consolas" w:hAnsi="Consolas" w:cs="Times New Roman"/>
          <w:color w:val="auto"/>
          <w:sz w:val="28"/>
          <w:szCs w:val="28"/>
        </w:rPr>
        <w:t xml:space="preserve">Lei </w:t>
      </w:r>
      <w:hyperlink r:id="rId98" w:history="1">
        <w:r w:rsidRPr="00541284">
          <w:rPr>
            <w:rStyle w:val="Hyperlink"/>
            <w:rFonts w:ascii="Consolas" w:hAnsi="Consolas" w:cs="Times New Roman"/>
            <w:color w:val="auto"/>
            <w:sz w:val="28"/>
            <w:szCs w:val="28"/>
            <w:u w:val="none"/>
          </w:rPr>
          <w:t>nº 14.133, de 2021</w:t>
        </w:r>
      </w:hyperlink>
      <w:r w:rsidRPr="00541284">
        <w:rPr>
          <w:rFonts w:ascii="Consolas" w:hAnsi="Consolas" w:cs="Times New Roman"/>
          <w:color w:val="auto"/>
          <w:sz w:val="28"/>
          <w:szCs w:val="28"/>
        </w:rPr>
        <w:t xml:space="preserve">, e demais normas federais aplicáveis e, subsidiariamente, segundo as disposições contidas na </w:t>
      </w:r>
      <w:hyperlink r:id="rId99" w:history="1">
        <w:r w:rsidRPr="00541284">
          <w:rPr>
            <w:rStyle w:val="Hyperlink"/>
            <w:rFonts w:ascii="Consolas" w:hAnsi="Consolas" w:cs="Times New Roman"/>
            <w:color w:val="auto"/>
            <w:sz w:val="28"/>
            <w:szCs w:val="28"/>
            <w:u w:val="none"/>
          </w:rPr>
          <w:t>Lei nº 8.078, de 1990 – Código de Defesa do Consumidor</w:t>
        </w:r>
      </w:hyperlink>
      <w:r w:rsidRPr="00541284">
        <w:rPr>
          <w:rFonts w:ascii="Consolas" w:hAnsi="Consolas" w:cs="Times New Roman"/>
          <w:color w:val="auto"/>
          <w:sz w:val="28"/>
          <w:szCs w:val="28"/>
        </w:rPr>
        <w:t xml:space="preserve"> – e normas e princípios gerais dos contratos.</w:t>
      </w:r>
    </w:p>
    <w:p w14:paraId="3ED7D498" w14:textId="77777777" w:rsidR="00956744" w:rsidRPr="00541284" w:rsidRDefault="00956744" w:rsidP="00956744">
      <w:pPr>
        <w:pStyle w:val="Nivel2"/>
        <w:numPr>
          <w:ilvl w:val="0"/>
          <w:numId w:val="0"/>
        </w:numPr>
        <w:spacing w:before="0" w:after="0" w:line="240" w:lineRule="auto"/>
        <w:rPr>
          <w:rFonts w:ascii="Consolas" w:hAnsi="Consolas" w:cs="Times New Roman"/>
          <w:color w:val="000000" w:themeColor="text1"/>
          <w:sz w:val="28"/>
          <w:szCs w:val="28"/>
        </w:rPr>
      </w:pPr>
    </w:p>
    <w:p w14:paraId="7903989E" w14:textId="77777777" w:rsidR="00956744" w:rsidRPr="00541284" w:rsidRDefault="00956744" w:rsidP="00541284">
      <w:pPr>
        <w:pStyle w:val="Nivel01"/>
        <w:numPr>
          <w:ilvl w:val="0"/>
          <w:numId w:val="0"/>
        </w:numPr>
        <w:rPr>
          <w:rFonts w:ascii="Consolas" w:hAnsi="Consolas"/>
          <w:sz w:val="28"/>
          <w:szCs w:val="28"/>
        </w:rPr>
      </w:pPr>
      <w:r w:rsidRPr="00541284">
        <w:rPr>
          <w:rFonts w:ascii="Consolas" w:hAnsi="Consolas"/>
          <w:sz w:val="28"/>
          <w:szCs w:val="28"/>
        </w:rPr>
        <w:lastRenderedPageBreak/>
        <w:t>16. CLÁUSULA DÉCIMA SEXTA – ALTERAÇÕES</w:t>
      </w:r>
    </w:p>
    <w:p w14:paraId="1A02D797" w14:textId="77777777" w:rsidR="00956744" w:rsidRPr="00541284" w:rsidRDefault="00956744" w:rsidP="00956744">
      <w:pPr>
        <w:rPr>
          <w:rFonts w:ascii="Consolas" w:hAnsi="Consolas"/>
          <w:sz w:val="28"/>
          <w:szCs w:val="28"/>
        </w:rPr>
      </w:pPr>
    </w:p>
    <w:p w14:paraId="7A158ECC" w14:textId="77777777" w:rsidR="00956744" w:rsidRPr="00541284" w:rsidRDefault="00956744" w:rsidP="00956744">
      <w:pPr>
        <w:pStyle w:val="Nivel2"/>
        <w:numPr>
          <w:ilvl w:val="1"/>
          <w:numId w:val="0"/>
        </w:numPr>
        <w:tabs>
          <w:tab w:val="left" w:pos="993"/>
        </w:tabs>
        <w:spacing w:before="0" w:after="0" w:line="240" w:lineRule="auto"/>
        <w:rPr>
          <w:rFonts w:ascii="Consolas" w:hAnsi="Consolas" w:cs="Times New Roman"/>
          <w:color w:val="000000" w:themeColor="text1"/>
          <w:sz w:val="28"/>
          <w:szCs w:val="28"/>
        </w:rPr>
      </w:pPr>
      <w:r w:rsidRPr="00541284">
        <w:rPr>
          <w:rFonts w:ascii="Consolas" w:hAnsi="Consolas" w:cs="Times New Roman"/>
          <w:color w:val="000000" w:themeColor="text1"/>
          <w:sz w:val="28"/>
          <w:szCs w:val="28"/>
        </w:rPr>
        <w:t xml:space="preserve">16.1. Eventuais alterações contratuais reger-se-ão pela disciplina dos </w:t>
      </w:r>
      <w:hyperlink r:id="rId100" w:anchor="art124" w:history="1">
        <w:r w:rsidRPr="00541284">
          <w:rPr>
            <w:rStyle w:val="Hyperlink"/>
            <w:rFonts w:ascii="Consolas" w:hAnsi="Consolas" w:cs="Times New Roman"/>
            <w:color w:val="000000" w:themeColor="text1"/>
            <w:sz w:val="28"/>
            <w:szCs w:val="28"/>
            <w:u w:val="none"/>
          </w:rPr>
          <w:t>arts. 124 e seguintes da Lei nº 14.133, de 2021</w:t>
        </w:r>
      </w:hyperlink>
      <w:r w:rsidRPr="00541284">
        <w:rPr>
          <w:rFonts w:ascii="Consolas" w:hAnsi="Consolas" w:cs="Times New Roman"/>
          <w:color w:val="000000" w:themeColor="text1"/>
          <w:sz w:val="28"/>
          <w:szCs w:val="28"/>
        </w:rPr>
        <w:t>.</w:t>
      </w:r>
    </w:p>
    <w:p w14:paraId="28142B3C"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28CB71D8" w14:textId="77777777" w:rsidR="00956744" w:rsidRPr="00A15216" w:rsidRDefault="00956744" w:rsidP="00956744">
      <w:pPr>
        <w:pStyle w:val="Nivel2"/>
        <w:numPr>
          <w:ilvl w:val="1"/>
          <w:numId w:val="0"/>
        </w:numPr>
        <w:tabs>
          <w:tab w:val="left" w:pos="993"/>
        </w:tabs>
        <w:spacing w:before="0" w:after="0" w:line="240" w:lineRule="auto"/>
        <w:rPr>
          <w:rFonts w:ascii="Consolas" w:hAnsi="Consolas" w:cs="Times New Roman"/>
          <w:color w:val="000000" w:themeColor="text1"/>
          <w:sz w:val="28"/>
          <w:szCs w:val="28"/>
        </w:rPr>
      </w:pPr>
      <w:r w:rsidRPr="00A15216">
        <w:rPr>
          <w:rFonts w:ascii="Consolas" w:hAnsi="Consolas" w:cs="Times New Roman"/>
          <w:color w:val="000000" w:themeColor="text1"/>
          <w:sz w:val="28"/>
          <w:szCs w:val="28"/>
        </w:rPr>
        <w:t>16.2. O contratado é obrigado a aceitar, nas mesmas condições contratuais, os acréscimos ou supressões que se fizerem necessários, até o limite de 25% (vinte e cinco por cento) do valor inicial atualizado do contrato.</w:t>
      </w:r>
    </w:p>
    <w:p w14:paraId="1FDB252A"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352D90DA" w14:textId="77777777" w:rsidR="00956744" w:rsidRPr="00A15216" w:rsidRDefault="00956744" w:rsidP="00956744">
      <w:pPr>
        <w:pStyle w:val="Nivel2"/>
        <w:numPr>
          <w:ilvl w:val="1"/>
          <w:numId w:val="0"/>
        </w:numPr>
        <w:tabs>
          <w:tab w:val="left" w:pos="993"/>
        </w:tabs>
        <w:spacing w:before="0" w:after="0" w:line="240" w:lineRule="auto"/>
        <w:rPr>
          <w:rFonts w:ascii="Consolas" w:hAnsi="Consolas" w:cs="Times New Roman"/>
          <w:color w:val="000000" w:themeColor="text1"/>
          <w:sz w:val="28"/>
          <w:szCs w:val="28"/>
        </w:rPr>
      </w:pPr>
      <w:r w:rsidRPr="00A15216">
        <w:rPr>
          <w:rFonts w:ascii="Consolas" w:hAnsi="Consolas" w:cs="Times New Roman"/>
          <w:color w:val="000000" w:themeColor="text1"/>
          <w:sz w:val="28"/>
          <w:szCs w:val="28"/>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01AD7CF" w14:textId="77777777" w:rsidR="00956744" w:rsidRPr="00A15216" w:rsidRDefault="00956744" w:rsidP="00956744">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10D5E729" w14:textId="77777777" w:rsidR="00956744" w:rsidRDefault="00956744" w:rsidP="00956744">
      <w:pPr>
        <w:pStyle w:val="Nivel2"/>
        <w:numPr>
          <w:ilvl w:val="1"/>
          <w:numId w:val="0"/>
        </w:numPr>
        <w:tabs>
          <w:tab w:val="left" w:pos="993"/>
        </w:tabs>
        <w:spacing w:before="0" w:after="0" w:line="240" w:lineRule="auto"/>
        <w:rPr>
          <w:rFonts w:ascii="Consolas" w:hAnsi="Consolas" w:cs="Times New Roman"/>
          <w:color w:val="000000" w:themeColor="text1"/>
          <w:sz w:val="28"/>
          <w:szCs w:val="28"/>
        </w:rPr>
      </w:pPr>
      <w:r w:rsidRPr="00A15216">
        <w:rPr>
          <w:rFonts w:ascii="Consolas" w:hAnsi="Consolas" w:cs="Times New Roman"/>
          <w:color w:val="000000" w:themeColor="text1"/>
          <w:sz w:val="28"/>
          <w:szCs w:val="28"/>
        </w:rPr>
        <w:t xml:space="preserve">16.4. Registros que não caracterizam alteração do contrato podem ser realizados por simples apostila, dispensada a celebração de termo aditivo, na forma do </w:t>
      </w:r>
      <w:hyperlink r:id="rId101" w:anchor="art136" w:history="1">
        <w:r w:rsidRPr="00541284">
          <w:rPr>
            <w:rStyle w:val="Hyperlink"/>
            <w:rFonts w:ascii="Consolas" w:hAnsi="Consolas" w:cs="Times New Roman"/>
            <w:color w:val="000000" w:themeColor="text1"/>
            <w:sz w:val="28"/>
            <w:szCs w:val="28"/>
            <w:u w:val="none"/>
          </w:rPr>
          <w:t>art. 136 da Lei nº 14.133, de 2021</w:t>
        </w:r>
      </w:hyperlink>
      <w:r w:rsidRPr="00A15216">
        <w:rPr>
          <w:rFonts w:ascii="Consolas" w:hAnsi="Consolas" w:cs="Times New Roman"/>
          <w:color w:val="000000" w:themeColor="text1"/>
          <w:sz w:val="28"/>
          <w:szCs w:val="28"/>
        </w:rPr>
        <w:t>.</w:t>
      </w:r>
    </w:p>
    <w:p w14:paraId="6AA4AD4E" w14:textId="77777777" w:rsidR="00541284" w:rsidRPr="00A15216" w:rsidRDefault="00541284" w:rsidP="00956744">
      <w:pPr>
        <w:pStyle w:val="Nivel2"/>
        <w:numPr>
          <w:ilvl w:val="1"/>
          <w:numId w:val="0"/>
        </w:numPr>
        <w:tabs>
          <w:tab w:val="left" w:pos="993"/>
        </w:tabs>
        <w:spacing w:before="0" w:after="0" w:line="240" w:lineRule="auto"/>
        <w:rPr>
          <w:rFonts w:ascii="Consolas" w:hAnsi="Consolas" w:cs="Times New Roman"/>
          <w:color w:val="000000" w:themeColor="text1"/>
          <w:sz w:val="28"/>
          <w:szCs w:val="28"/>
        </w:rPr>
      </w:pPr>
    </w:p>
    <w:p w14:paraId="7911C3E4" w14:textId="77777777" w:rsidR="00956744" w:rsidRPr="00541284" w:rsidRDefault="00956744" w:rsidP="00541284">
      <w:pPr>
        <w:pStyle w:val="Nivel01"/>
        <w:numPr>
          <w:ilvl w:val="0"/>
          <w:numId w:val="0"/>
        </w:numPr>
        <w:spacing w:before="0"/>
        <w:ind w:left="360" w:hanging="360"/>
        <w:rPr>
          <w:rFonts w:ascii="Consolas" w:hAnsi="Consolas"/>
          <w:sz w:val="28"/>
          <w:szCs w:val="28"/>
        </w:rPr>
      </w:pPr>
      <w:r w:rsidRPr="00541284">
        <w:rPr>
          <w:rFonts w:ascii="Consolas" w:hAnsi="Consolas"/>
          <w:sz w:val="28"/>
          <w:szCs w:val="28"/>
        </w:rPr>
        <w:t>17. CLÁUSULA DÉCIMA SÉTIMA – PUBLICAÇÃO</w:t>
      </w:r>
    </w:p>
    <w:p w14:paraId="39950447" w14:textId="77777777" w:rsidR="00956744" w:rsidRPr="00A15216" w:rsidRDefault="00956744" w:rsidP="00956744">
      <w:pPr>
        <w:rPr>
          <w:rFonts w:ascii="Consolas" w:hAnsi="Consolas"/>
          <w:sz w:val="28"/>
          <w:szCs w:val="28"/>
        </w:rPr>
      </w:pPr>
    </w:p>
    <w:p w14:paraId="268E55BF" w14:textId="3DC237D0" w:rsidR="00956744" w:rsidRDefault="00956744" w:rsidP="00541284">
      <w:pPr>
        <w:pStyle w:val="Nivel2"/>
        <w:numPr>
          <w:ilvl w:val="1"/>
          <w:numId w:val="0"/>
        </w:numPr>
        <w:tabs>
          <w:tab w:val="left" w:pos="993"/>
        </w:tabs>
        <w:spacing w:before="0" w:after="0" w:line="240" w:lineRule="auto"/>
        <w:ind w:firstLine="22"/>
        <w:rPr>
          <w:rFonts w:ascii="Consolas" w:hAnsi="Consolas" w:cs="Times New Roman"/>
          <w:color w:val="000000" w:themeColor="text1"/>
          <w:sz w:val="28"/>
          <w:szCs w:val="28"/>
        </w:rPr>
      </w:pPr>
      <w:r w:rsidRPr="00A15216">
        <w:rPr>
          <w:rFonts w:ascii="Consolas" w:hAnsi="Consolas" w:cs="Times New Roman"/>
          <w:color w:val="000000" w:themeColor="text1"/>
          <w:sz w:val="28"/>
          <w:szCs w:val="28"/>
        </w:rPr>
        <w:t xml:space="preserve">17.1. Incumbirá ao contratante divulgar o presente instrumento no Portal Nacional de Contratações Públicas (PNCP), na forma prevista no </w:t>
      </w:r>
      <w:hyperlink r:id="rId102" w:anchor="art94" w:history="1">
        <w:r w:rsidRPr="00541284">
          <w:rPr>
            <w:rStyle w:val="Hyperlink"/>
            <w:rFonts w:ascii="Consolas" w:hAnsi="Consolas" w:cs="Times New Roman"/>
            <w:color w:val="000000" w:themeColor="text1"/>
            <w:sz w:val="28"/>
            <w:szCs w:val="28"/>
            <w:u w:val="none"/>
          </w:rPr>
          <w:t>art. 94 da Lei 14.133, de 2021</w:t>
        </w:r>
      </w:hyperlink>
      <w:r w:rsidRPr="00541284">
        <w:rPr>
          <w:rFonts w:ascii="Consolas" w:hAnsi="Consolas" w:cs="Times New Roman"/>
          <w:color w:val="000000" w:themeColor="text1"/>
          <w:sz w:val="28"/>
          <w:szCs w:val="28"/>
        </w:rPr>
        <w:t xml:space="preserve">, bem como no respectivo sítio oficial na Internet, em atenção ao art. 91, </w:t>
      </w:r>
      <w:r w:rsidRPr="00541284">
        <w:rPr>
          <w:rFonts w:ascii="Consolas" w:hAnsi="Consolas" w:cs="Times New Roman"/>
          <w:i/>
          <w:color w:val="000000" w:themeColor="text1"/>
          <w:sz w:val="28"/>
          <w:szCs w:val="28"/>
        </w:rPr>
        <w:t>caput,</w:t>
      </w:r>
      <w:r w:rsidRPr="00541284">
        <w:rPr>
          <w:rFonts w:ascii="Consolas" w:hAnsi="Consolas" w:cs="Times New Roman"/>
          <w:color w:val="000000" w:themeColor="text1"/>
          <w:sz w:val="28"/>
          <w:szCs w:val="28"/>
        </w:rPr>
        <w:t xml:space="preserve"> da Lei n.º 14.133, de 2021, e ao </w:t>
      </w:r>
      <w:hyperlink r:id="rId103" w:anchor="art8§2" w:history="1">
        <w:r w:rsidRPr="00541284">
          <w:rPr>
            <w:rStyle w:val="Hyperlink"/>
            <w:rFonts w:ascii="Consolas" w:hAnsi="Consolas" w:cs="Times New Roman"/>
            <w:color w:val="000000" w:themeColor="text1"/>
            <w:sz w:val="28"/>
            <w:szCs w:val="28"/>
            <w:u w:val="none"/>
          </w:rPr>
          <w:t>art. 8º, §2º, da Lei n. 12.527, de 2011</w:t>
        </w:r>
      </w:hyperlink>
      <w:r w:rsidRPr="00541284">
        <w:rPr>
          <w:rFonts w:ascii="Consolas" w:hAnsi="Consolas" w:cs="Times New Roman"/>
          <w:color w:val="000000" w:themeColor="text1"/>
          <w:sz w:val="28"/>
          <w:szCs w:val="28"/>
        </w:rPr>
        <w:t>.</w:t>
      </w:r>
    </w:p>
    <w:p w14:paraId="58196DAB" w14:textId="77777777" w:rsidR="00541284" w:rsidRPr="00A15216" w:rsidRDefault="00541284" w:rsidP="00541284">
      <w:pPr>
        <w:pStyle w:val="Nivel2"/>
        <w:numPr>
          <w:ilvl w:val="1"/>
          <w:numId w:val="0"/>
        </w:numPr>
        <w:tabs>
          <w:tab w:val="left" w:pos="993"/>
        </w:tabs>
        <w:spacing w:before="0" w:after="0" w:line="240" w:lineRule="auto"/>
        <w:ind w:firstLine="22"/>
        <w:rPr>
          <w:rFonts w:ascii="Consolas" w:hAnsi="Consolas" w:cs="Times New Roman"/>
          <w:color w:val="000000" w:themeColor="text1"/>
          <w:sz w:val="28"/>
          <w:szCs w:val="28"/>
        </w:rPr>
      </w:pPr>
    </w:p>
    <w:p w14:paraId="3D7C55BB" w14:textId="77777777" w:rsidR="00956744" w:rsidRPr="00541284" w:rsidRDefault="00956744" w:rsidP="00541284">
      <w:pPr>
        <w:pStyle w:val="Nivel01"/>
        <w:numPr>
          <w:ilvl w:val="0"/>
          <w:numId w:val="0"/>
        </w:numPr>
        <w:spacing w:before="0"/>
        <w:rPr>
          <w:rFonts w:ascii="Consolas" w:hAnsi="Consolas"/>
          <w:color w:val="000000" w:themeColor="text1"/>
          <w:sz w:val="28"/>
          <w:szCs w:val="28"/>
        </w:rPr>
      </w:pPr>
      <w:r w:rsidRPr="00541284">
        <w:rPr>
          <w:rFonts w:ascii="Consolas" w:hAnsi="Consolas"/>
          <w:color w:val="000000" w:themeColor="text1"/>
          <w:sz w:val="28"/>
          <w:szCs w:val="28"/>
        </w:rPr>
        <w:t>18. CLÁUSULA DÉCIMA OITAVA – FORO (</w:t>
      </w:r>
      <w:hyperlink r:id="rId104" w:anchor="art92§1" w:history="1">
        <w:r w:rsidRPr="00541284">
          <w:rPr>
            <w:rStyle w:val="Hyperlink"/>
            <w:rFonts w:ascii="Consolas" w:hAnsi="Consolas"/>
            <w:color w:val="000000" w:themeColor="text1"/>
            <w:sz w:val="28"/>
            <w:szCs w:val="28"/>
            <w:u w:val="none"/>
          </w:rPr>
          <w:t>art. 92, §1º</w:t>
        </w:r>
      </w:hyperlink>
      <w:r w:rsidRPr="00541284">
        <w:rPr>
          <w:rFonts w:ascii="Consolas" w:hAnsi="Consolas"/>
          <w:color w:val="000000" w:themeColor="text1"/>
          <w:sz w:val="28"/>
          <w:szCs w:val="28"/>
        </w:rPr>
        <w:t>)</w:t>
      </w:r>
    </w:p>
    <w:p w14:paraId="65F1BC80" w14:textId="77777777" w:rsidR="00956744" w:rsidRPr="00A15216" w:rsidRDefault="00956744" w:rsidP="00956744">
      <w:pPr>
        <w:rPr>
          <w:rFonts w:ascii="Consolas" w:hAnsi="Consolas"/>
          <w:sz w:val="28"/>
          <w:szCs w:val="28"/>
        </w:rPr>
      </w:pPr>
    </w:p>
    <w:p w14:paraId="05D964FA" w14:textId="6C0B9AAF" w:rsidR="00956744" w:rsidRPr="00A15216" w:rsidRDefault="00956744" w:rsidP="00956744">
      <w:pPr>
        <w:jc w:val="both"/>
        <w:rPr>
          <w:rFonts w:ascii="Consolas" w:hAnsi="Consolas"/>
          <w:sz w:val="28"/>
          <w:szCs w:val="28"/>
        </w:rPr>
      </w:pPr>
      <w:r w:rsidRPr="00A15216">
        <w:rPr>
          <w:rFonts w:ascii="Consolas" w:hAnsi="Consolas"/>
          <w:sz w:val="28"/>
          <w:szCs w:val="28"/>
          <w:lang w:eastAsia="en-US"/>
        </w:rPr>
        <w:t xml:space="preserve">Fica eleito o </w:t>
      </w:r>
      <w:r w:rsidRPr="00A15216">
        <w:rPr>
          <w:rFonts w:ascii="Consolas" w:hAnsi="Consolas"/>
          <w:sz w:val="28"/>
          <w:szCs w:val="28"/>
        </w:rPr>
        <w:t xml:space="preserve">Foro da Comarca de </w:t>
      </w:r>
      <w:r w:rsidR="00612450">
        <w:rPr>
          <w:rFonts w:ascii="Consolas" w:hAnsi="Consolas"/>
          <w:sz w:val="28"/>
          <w:szCs w:val="28"/>
        </w:rPr>
        <w:t>Chavantes</w:t>
      </w:r>
      <w:r w:rsidRPr="00A15216">
        <w:rPr>
          <w:rFonts w:ascii="Consolas" w:hAnsi="Consolas"/>
          <w:sz w:val="28"/>
          <w:szCs w:val="28"/>
        </w:rPr>
        <w:t xml:space="preserve">, Estado de São Paulo, para dirimir os litígios que decorrerem da execução deste Termo de Contrato que não puderem ser compostos pela conciliação, conforme </w:t>
      </w:r>
      <w:hyperlink r:id="rId105" w:anchor="art92§1" w:history="1">
        <w:r w:rsidRPr="00541284">
          <w:rPr>
            <w:rStyle w:val="Hyperlink"/>
            <w:rFonts w:ascii="Consolas" w:hAnsi="Consolas"/>
            <w:color w:val="auto"/>
            <w:sz w:val="28"/>
            <w:szCs w:val="28"/>
            <w:u w:val="none"/>
          </w:rPr>
          <w:t>art. 92, §1º, da Lei nº 14.133/21</w:t>
        </w:r>
      </w:hyperlink>
      <w:r w:rsidRPr="00A15216">
        <w:rPr>
          <w:rFonts w:ascii="Consolas" w:hAnsi="Consolas"/>
          <w:sz w:val="28"/>
          <w:szCs w:val="28"/>
        </w:rPr>
        <w:t>.</w:t>
      </w:r>
    </w:p>
    <w:p w14:paraId="00038292" w14:textId="77777777" w:rsidR="00956744" w:rsidRDefault="00956744" w:rsidP="00956744">
      <w:pPr>
        <w:rPr>
          <w:rFonts w:ascii="Consolas" w:hAnsi="Consolas"/>
          <w:sz w:val="28"/>
          <w:szCs w:val="28"/>
        </w:rPr>
      </w:pPr>
    </w:p>
    <w:p w14:paraId="1B25F867" w14:textId="77777777" w:rsidR="00541284" w:rsidRPr="00A15216" w:rsidRDefault="00541284" w:rsidP="00956744">
      <w:pPr>
        <w:rPr>
          <w:rFonts w:ascii="Consolas" w:hAnsi="Consolas"/>
          <w:sz w:val="28"/>
          <w:szCs w:val="28"/>
        </w:rPr>
      </w:pPr>
    </w:p>
    <w:p w14:paraId="21B4D3E9" w14:textId="55378C0D" w:rsidR="00956744" w:rsidRPr="00A15216" w:rsidRDefault="004E647A" w:rsidP="00956744">
      <w:pPr>
        <w:jc w:val="center"/>
        <w:rPr>
          <w:rFonts w:ascii="Consolas" w:hAnsi="Consolas"/>
          <w:sz w:val="28"/>
          <w:szCs w:val="28"/>
        </w:rPr>
      </w:pPr>
      <w:bookmarkStart w:id="62" w:name="_Hlk158021690"/>
      <w:r>
        <w:rPr>
          <w:rFonts w:ascii="Consolas" w:hAnsi="Consolas"/>
          <w:sz w:val="28"/>
          <w:szCs w:val="28"/>
        </w:rPr>
        <w:lastRenderedPageBreak/>
        <w:t>Canitar</w:t>
      </w:r>
      <w:r w:rsidR="00956744" w:rsidRPr="00A15216">
        <w:rPr>
          <w:rFonts w:ascii="Consolas" w:hAnsi="Consolas"/>
          <w:sz w:val="28"/>
          <w:szCs w:val="28"/>
        </w:rPr>
        <w:t>, XX (dia), de XXX (mês) de 202</w:t>
      </w:r>
      <w:bookmarkEnd w:id="62"/>
      <w:r w:rsidR="00956744" w:rsidRPr="00A15216">
        <w:rPr>
          <w:rFonts w:ascii="Consolas" w:hAnsi="Consolas"/>
          <w:sz w:val="28"/>
          <w:szCs w:val="28"/>
        </w:rPr>
        <w:t>5.</w:t>
      </w:r>
    </w:p>
    <w:p w14:paraId="31326651" w14:textId="77777777" w:rsidR="00956744" w:rsidRPr="00A15216" w:rsidRDefault="00956744" w:rsidP="00956744">
      <w:pPr>
        <w:jc w:val="both"/>
        <w:rPr>
          <w:rFonts w:ascii="Consolas" w:hAnsi="Consolas"/>
          <w:sz w:val="28"/>
          <w:szCs w:val="28"/>
        </w:rPr>
      </w:pPr>
    </w:p>
    <w:p w14:paraId="758BFC77" w14:textId="77777777" w:rsidR="00956744" w:rsidRPr="00A15216" w:rsidRDefault="00956744" w:rsidP="00956744">
      <w:pPr>
        <w:jc w:val="both"/>
        <w:rPr>
          <w:rFonts w:ascii="Consolas" w:hAnsi="Consolas"/>
          <w:sz w:val="28"/>
          <w:szCs w:val="28"/>
        </w:rPr>
      </w:pPr>
    </w:p>
    <w:p w14:paraId="16614AEB" w14:textId="77777777" w:rsidR="00956744" w:rsidRPr="00A15216" w:rsidRDefault="00956744" w:rsidP="00956744">
      <w:pPr>
        <w:jc w:val="center"/>
        <w:rPr>
          <w:rFonts w:ascii="Consolas" w:hAnsi="Consolas"/>
          <w:sz w:val="28"/>
          <w:szCs w:val="28"/>
        </w:rPr>
      </w:pPr>
      <w:r w:rsidRPr="00A15216">
        <w:rPr>
          <w:rFonts w:ascii="Consolas" w:hAnsi="Consolas"/>
          <w:sz w:val="28"/>
          <w:szCs w:val="28"/>
        </w:rPr>
        <w:t>_______________________________________________________</w:t>
      </w:r>
    </w:p>
    <w:p w14:paraId="2D83E7F9" w14:textId="77777777" w:rsidR="00956744" w:rsidRPr="00A15216" w:rsidRDefault="00956744" w:rsidP="00956744">
      <w:pPr>
        <w:jc w:val="center"/>
        <w:rPr>
          <w:rFonts w:ascii="Consolas" w:hAnsi="Consolas"/>
          <w:sz w:val="28"/>
          <w:szCs w:val="28"/>
        </w:rPr>
      </w:pPr>
      <w:r w:rsidRPr="00A15216">
        <w:rPr>
          <w:rFonts w:ascii="Consolas" w:hAnsi="Consolas"/>
          <w:sz w:val="28"/>
          <w:szCs w:val="28"/>
        </w:rPr>
        <w:t>Representante legal do CONTRATANTE</w:t>
      </w:r>
    </w:p>
    <w:p w14:paraId="386703B0" w14:textId="77777777" w:rsidR="00956744" w:rsidRPr="00A15216" w:rsidRDefault="00956744" w:rsidP="00956744">
      <w:pPr>
        <w:jc w:val="center"/>
        <w:rPr>
          <w:rFonts w:ascii="Consolas" w:hAnsi="Consolas"/>
          <w:sz w:val="28"/>
          <w:szCs w:val="28"/>
        </w:rPr>
      </w:pPr>
    </w:p>
    <w:p w14:paraId="630554AC" w14:textId="77777777" w:rsidR="00956744" w:rsidRPr="00A15216" w:rsidRDefault="00956744" w:rsidP="00956744">
      <w:pPr>
        <w:jc w:val="center"/>
        <w:rPr>
          <w:rFonts w:ascii="Consolas" w:hAnsi="Consolas"/>
          <w:sz w:val="28"/>
          <w:szCs w:val="28"/>
        </w:rPr>
      </w:pPr>
    </w:p>
    <w:p w14:paraId="5E8E2D3D" w14:textId="77777777" w:rsidR="00956744" w:rsidRPr="00A15216" w:rsidRDefault="00956744" w:rsidP="00956744">
      <w:pPr>
        <w:jc w:val="center"/>
        <w:rPr>
          <w:rFonts w:ascii="Consolas" w:hAnsi="Consolas"/>
          <w:sz w:val="28"/>
          <w:szCs w:val="28"/>
        </w:rPr>
      </w:pPr>
      <w:r w:rsidRPr="00A15216">
        <w:rPr>
          <w:rFonts w:ascii="Consolas" w:hAnsi="Consolas"/>
          <w:sz w:val="28"/>
          <w:szCs w:val="28"/>
        </w:rPr>
        <w:t>_______________________________________________________</w:t>
      </w:r>
    </w:p>
    <w:p w14:paraId="0F6A6670" w14:textId="77777777" w:rsidR="00956744" w:rsidRPr="00A15216" w:rsidRDefault="00956744" w:rsidP="00956744">
      <w:pPr>
        <w:jc w:val="center"/>
        <w:rPr>
          <w:rFonts w:ascii="Consolas" w:hAnsi="Consolas"/>
          <w:sz w:val="28"/>
          <w:szCs w:val="28"/>
        </w:rPr>
      </w:pPr>
      <w:r w:rsidRPr="00A15216">
        <w:rPr>
          <w:rFonts w:ascii="Consolas" w:hAnsi="Consolas"/>
          <w:sz w:val="28"/>
          <w:szCs w:val="28"/>
        </w:rPr>
        <w:t>Representante legal do CONTRATADO</w:t>
      </w:r>
    </w:p>
    <w:p w14:paraId="7FE89207" w14:textId="77777777" w:rsidR="00956744" w:rsidRPr="00A15216" w:rsidRDefault="00956744" w:rsidP="00956744">
      <w:pPr>
        <w:rPr>
          <w:rFonts w:ascii="Consolas" w:hAnsi="Consolas"/>
          <w:b/>
          <w:sz w:val="28"/>
          <w:szCs w:val="28"/>
        </w:rPr>
      </w:pPr>
    </w:p>
    <w:p w14:paraId="1837115A" w14:textId="77777777" w:rsidR="00956744" w:rsidRPr="00A15216" w:rsidRDefault="00956744" w:rsidP="00956744">
      <w:pPr>
        <w:rPr>
          <w:rFonts w:ascii="Consolas" w:hAnsi="Consolas"/>
          <w:b/>
          <w:sz w:val="28"/>
          <w:szCs w:val="28"/>
        </w:rPr>
      </w:pPr>
      <w:r w:rsidRPr="00A15216">
        <w:rPr>
          <w:rFonts w:ascii="Consolas" w:hAnsi="Consolas"/>
          <w:b/>
          <w:sz w:val="28"/>
          <w:szCs w:val="28"/>
        </w:rPr>
        <w:t>TESTEMUNHAS:</w:t>
      </w:r>
    </w:p>
    <w:p w14:paraId="13A17873" w14:textId="77777777" w:rsidR="00956744" w:rsidRPr="00A15216" w:rsidRDefault="00956744" w:rsidP="00956744">
      <w:pPr>
        <w:rPr>
          <w:rFonts w:ascii="Consolas" w:hAnsi="Consolas"/>
          <w:bCs/>
          <w:sz w:val="28"/>
          <w:szCs w:val="28"/>
        </w:rPr>
      </w:pPr>
      <w:r w:rsidRPr="00A15216">
        <w:rPr>
          <w:rFonts w:ascii="Consolas" w:hAnsi="Consolas"/>
          <w:bCs/>
          <w:sz w:val="28"/>
          <w:szCs w:val="28"/>
        </w:rPr>
        <w:t>1-</w:t>
      </w:r>
    </w:p>
    <w:p w14:paraId="34968395" w14:textId="77777777" w:rsidR="00956744" w:rsidRPr="00A15216" w:rsidRDefault="00956744" w:rsidP="00956744">
      <w:pPr>
        <w:rPr>
          <w:rFonts w:ascii="Consolas" w:hAnsi="Consolas"/>
          <w:b/>
          <w:i/>
          <w:sz w:val="28"/>
          <w:szCs w:val="28"/>
        </w:rPr>
      </w:pPr>
      <w:r w:rsidRPr="00A15216">
        <w:rPr>
          <w:rFonts w:ascii="Consolas" w:hAnsi="Consolas"/>
          <w:bCs/>
          <w:sz w:val="28"/>
          <w:szCs w:val="28"/>
        </w:rPr>
        <w:t>2-</w:t>
      </w:r>
    </w:p>
    <w:p w14:paraId="0D42C0A0" w14:textId="77777777" w:rsidR="00956744" w:rsidRPr="00A15216" w:rsidRDefault="00956744" w:rsidP="00956744">
      <w:pPr>
        <w:rPr>
          <w:rFonts w:ascii="Consolas" w:hAnsi="Consolas"/>
          <w:color w:val="000000" w:themeColor="text1"/>
          <w:sz w:val="28"/>
          <w:szCs w:val="28"/>
        </w:rPr>
      </w:pPr>
    </w:p>
    <w:p w14:paraId="54E47744" w14:textId="77777777" w:rsidR="00956744" w:rsidRPr="00A15216" w:rsidRDefault="00956744" w:rsidP="00956744">
      <w:pPr>
        <w:rPr>
          <w:rFonts w:ascii="Consolas" w:hAnsi="Consolas"/>
          <w:color w:val="000000" w:themeColor="text1"/>
          <w:sz w:val="28"/>
          <w:szCs w:val="28"/>
        </w:rPr>
      </w:pPr>
    </w:p>
    <w:p w14:paraId="5BC04DEF"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7B7AA8AE" w14:textId="77777777" w:rsidR="00956744" w:rsidRPr="00A15216" w:rsidRDefault="00956744" w:rsidP="00956744">
      <w:pPr>
        <w:pStyle w:val="Nvel2-Red"/>
        <w:numPr>
          <w:ilvl w:val="0"/>
          <w:numId w:val="0"/>
        </w:numPr>
        <w:tabs>
          <w:tab w:val="left" w:pos="1134"/>
        </w:tabs>
        <w:spacing w:before="0" w:after="0" w:line="240" w:lineRule="auto"/>
        <w:rPr>
          <w:rFonts w:ascii="Consolas" w:hAnsi="Consolas" w:cs="Times New Roman"/>
          <w:i w:val="0"/>
          <w:iCs w:val="0"/>
          <w:color w:val="auto"/>
          <w:sz w:val="28"/>
          <w:szCs w:val="28"/>
        </w:rPr>
      </w:pPr>
    </w:p>
    <w:p w14:paraId="2BA619C4" w14:textId="77777777" w:rsidR="00956744" w:rsidRPr="00A15216" w:rsidRDefault="00956744" w:rsidP="00956744">
      <w:pPr>
        <w:jc w:val="center"/>
        <w:rPr>
          <w:rFonts w:ascii="Consolas" w:hAnsi="Consolas"/>
          <w:b/>
          <w:sz w:val="28"/>
          <w:szCs w:val="28"/>
        </w:rPr>
      </w:pPr>
    </w:p>
    <w:p w14:paraId="1E37461A" w14:textId="77777777" w:rsidR="00956744" w:rsidRPr="00A15216" w:rsidRDefault="00956744" w:rsidP="00956744">
      <w:pPr>
        <w:jc w:val="center"/>
        <w:rPr>
          <w:rFonts w:ascii="Consolas" w:hAnsi="Consolas"/>
          <w:b/>
          <w:sz w:val="28"/>
          <w:szCs w:val="28"/>
        </w:rPr>
      </w:pPr>
    </w:p>
    <w:p w14:paraId="49891B60" w14:textId="77777777" w:rsidR="00956744" w:rsidRPr="00A15216" w:rsidRDefault="00956744" w:rsidP="00956744">
      <w:pPr>
        <w:jc w:val="center"/>
        <w:rPr>
          <w:rFonts w:ascii="Consolas" w:hAnsi="Consolas"/>
          <w:b/>
          <w:sz w:val="28"/>
          <w:szCs w:val="28"/>
        </w:rPr>
      </w:pPr>
    </w:p>
    <w:p w14:paraId="2BEC1A1A" w14:textId="77777777" w:rsidR="00956744" w:rsidRPr="00A15216" w:rsidRDefault="00956744" w:rsidP="00956744">
      <w:pPr>
        <w:jc w:val="center"/>
        <w:rPr>
          <w:rFonts w:ascii="Consolas" w:hAnsi="Consolas"/>
          <w:b/>
          <w:sz w:val="28"/>
          <w:szCs w:val="28"/>
        </w:rPr>
      </w:pPr>
    </w:p>
    <w:p w14:paraId="1BB22453" w14:textId="77777777" w:rsidR="00956744" w:rsidRDefault="00956744" w:rsidP="00956744">
      <w:pPr>
        <w:jc w:val="center"/>
        <w:rPr>
          <w:rFonts w:ascii="Consolas" w:hAnsi="Consolas"/>
          <w:b/>
          <w:sz w:val="28"/>
          <w:szCs w:val="28"/>
        </w:rPr>
      </w:pPr>
    </w:p>
    <w:p w14:paraId="1C284591" w14:textId="77777777" w:rsidR="00956744" w:rsidRDefault="00956744" w:rsidP="00956744">
      <w:pPr>
        <w:jc w:val="center"/>
        <w:rPr>
          <w:rFonts w:ascii="Consolas" w:hAnsi="Consolas"/>
          <w:b/>
          <w:sz w:val="28"/>
          <w:szCs w:val="28"/>
        </w:rPr>
      </w:pPr>
    </w:p>
    <w:p w14:paraId="004D9EC1" w14:textId="77777777" w:rsidR="004E647A" w:rsidRDefault="004E647A" w:rsidP="00956744">
      <w:pPr>
        <w:jc w:val="center"/>
        <w:rPr>
          <w:rFonts w:ascii="Consolas" w:hAnsi="Consolas"/>
          <w:b/>
          <w:sz w:val="28"/>
          <w:szCs w:val="28"/>
        </w:rPr>
      </w:pPr>
    </w:p>
    <w:p w14:paraId="4DF4527E" w14:textId="77777777" w:rsidR="004E647A" w:rsidRDefault="004E647A" w:rsidP="00956744">
      <w:pPr>
        <w:jc w:val="center"/>
        <w:rPr>
          <w:rFonts w:ascii="Consolas" w:hAnsi="Consolas"/>
          <w:b/>
          <w:sz w:val="28"/>
          <w:szCs w:val="28"/>
        </w:rPr>
      </w:pPr>
    </w:p>
    <w:p w14:paraId="6DD754B2" w14:textId="77777777" w:rsidR="004E647A" w:rsidRDefault="004E647A" w:rsidP="00956744">
      <w:pPr>
        <w:jc w:val="center"/>
        <w:rPr>
          <w:rFonts w:ascii="Consolas" w:hAnsi="Consolas"/>
          <w:b/>
          <w:sz w:val="28"/>
          <w:szCs w:val="28"/>
        </w:rPr>
      </w:pPr>
    </w:p>
    <w:p w14:paraId="3FE3DE6F" w14:textId="77777777" w:rsidR="004E647A" w:rsidRDefault="004E647A" w:rsidP="00956744">
      <w:pPr>
        <w:jc w:val="center"/>
        <w:rPr>
          <w:rFonts w:ascii="Consolas" w:hAnsi="Consolas"/>
          <w:b/>
          <w:sz w:val="28"/>
          <w:szCs w:val="28"/>
        </w:rPr>
      </w:pPr>
    </w:p>
    <w:p w14:paraId="58C49C2D" w14:textId="77777777" w:rsidR="004E647A" w:rsidRDefault="004E647A" w:rsidP="00956744">
      <w:pPr>
        <w:jc w:val="center"/>
        <w:rPr>
          <w:rFonts w:ascii="Consolas" w:hAnsi="Consolas"/>
          <w:b/>
          <w:sz w:val="28"/>
          <w:szCs w:val="28"/>
        </w:rPr>
      </w:pPr>
    </w:p>
    <w:p w14:paraId="16DF7C07" w14:textId="77777777" w:rsidR="004E647A" w:rsidRDefault="004E647A" w:rsidP="00956744">
      <w:pPr>
        <w:jc w:val="center"/>
        <w:rPr>
          <w:rFonts w:ascii="Consolas" w:hAnsi="Consolas"/>
          <w:b/>
          <w:sz w:val="28"/>
          <w:szCs w:val="28"/>
        </w:rPr>
      </w:pPr>
    </w:p>
    <w:p w14:paraId="71F828D4" w14:textId="77777777" w:rsidR="004E647A" w:rsidRDefault="004E647A" w:rsidP="00956744">
      <w:pPr>
        <w:jc w:val="center"/>
        <w:rPr>
          <w:rFonts w:ascii="Consolas" w:hAnsi="Consolas"/>
          <w:b/>
          <w:sz w:val="28"/>
          <w:szCs w:val="28"/>
        </w:rPr>
      </w:pPr>
    </w:p>
    <w:p w14:paraId="29A86713" w14:textId="77777777" w:rsidR="004E647A" w:rsidRDefault="004E647A" w:rsidP="00956744">
      <w:pPr>
        <w:jc w:val="center"/>
        <w:rPr>
          <w:rFonts w:ascii="Consolas" w:hAnsi="Consolas"/>
          <w:b/>
          <w:sz w:val="28"/>
          <w:szCs w:val="28"/>
        </w:rPr>
      </w:pPr>
    </w:p>
    <w:p w14:paraId="23BB5428" w14:textId="77777777" w:rsidR="004E647A" w:rsidRDefault="004E647A" w:rsidP="00956744">
      <w:pPr>
        <w:jc w:val="center"/>
        <w:rPr>
          <w:rFonts w:ascii="Consolas" w:hAnsi="Consolas"/>
          <w:b/>
          <w:sz w:val="28"/>
          <w:szCs w:val="28"/>
        </w:rPr>
      </w:pPr>
    </w:p>
    <w:p w14:paraId="43D49D6B" w14:textId="77777777" w:rsidR="004E647A" w:rsidRDefault="004E647A" w:rsidP="00956744">
      <w:pPr>
        <w:jc w:val="center"/>
        <w:rPr>
          <w:rFonts w:ascii="Consolas" w:hAnsi="Consolas"/>
          <w:b/>
          <w:sz w:val="28"/>
          <w:szCs w:val="28"/>
        </w:rPr>
      </w:pPr>
    </w:p>
    <w:p w14:paraId="192A6C64" w14:textId="77777777" w:rsidR="004E647A" w:rsidRDefault="004E647A" w:rsidP="00956744">
      <w:pPr>
        <w:jc w:val="center"/>
        <w:rPr>
          <w:rFonts w:ascii="Consolas" w:hAnsi="Consolas"/>
          <w:b/>
          <w:sz w:val="28"/>
          <w:szCs w:val="28"/>
        </w:rPr>
      </w:pPr>
    </w:p>
    <w:p w14:paraId="37D4B44B" w14:textId="77777777" w:rsidR="004E647A" w:rsidRDefault="004E647A" w:rsidP="00956744">
      <w:pPr>
        <w:jc w:val="center"/>
        <w:rPr>
          <w:rFonts w:ascii="Consolas" w:hAnsi="Consolas"/>
          <w:b/>
          <w:sz w:val="28"/>
          <w:szCs w:val="28"/>
        </w:rPr>
      </w:pPr>
    </w:p>
    <w:p w14:paraId="30E92F1F" w14:textId="77777777" w:rsidR="004E647A" w:rsidRDefault="004E647A" w:rsidP="00956744">
      <w:pPr>
        <w:jc w:val="center"/>
        <w:rPr>
          <w:rFonts w:ascii="Consolas" w:hAnsi="Consolas"/>
          <w:b/>
          <w:sz w:val="28"/>
          <w:szCs w:val="28"/>
        </w:rPr>
      </w:pPr>
    </w:p>
    <w:p w14:paraId="293CBF0D" w14:textId="77777777" w:rsidR="004E647A" w:rsidRDefault="004E647A" w:rsidP="00956744">
      <w:pPr>
        <w:jc w:val="center"/>
        <w:rPr>
          <w:rFonts w:ascii="Consolas" w:hAnsi="Consolas"/>
          <w:b/>
          <w:sz w:val="28"/>
          <w:szCs w:val="28"/>
        </w:rPr>
      </w:pPr>
    </w:p>
    <w:p w14:paraId="5001951B" w14:textId="77777777" w:rsidR="00956744" w:rsidRDefault="00956744" w:rsidP="00956744">
      <w:pPr>
        <w:jc w:val="center"/>
        <w:rPr>
          <w:rFonts w:ascii="Consolas" w:hAnsi="Consolas"/>
          <w:b/>
          <w:sz w:val="28"/>
          <w:szCs w:val="28"/>
        </w:rPr>
      </w:pPr>
    </w:p>
    <w:p w14:paraId="67C206F2" w14:textId="559E6F2F" w:rsidR="00956744" w:rsidRPr="00A15216" w:rsidRDefault="00956744" w:rsidP="00956744">
      <w:pPr>
        <w:jc w:val="center"/>
        <w:rPr>
          <w:rFonts w:ascii="Consolas" w:hAnsi="Consolas"/>
          <w:b/>
          <w:bCs/>
          <w:sz w:val="28"/>
          <w:szCs w:val="28"/>
        </w:rPr>
      </w:pPr>
      <w:r w:rsidRPr="00A15216">
        <w:rPr>
          <w:rFonts w:ascii="Consolas" w:hAnsi="Consolas"/>
          <w:b/>
          <w:sz w:val="28"/>
          <w:szCs w:val="28"/>
        </w:rPr>
        <w:lastRenderedPageBreak/>
        <w:t xml:space="preserve">CONCORRÊNCIA PÚBLICA Nº </w:t>
      </w:r>
      <w:r w:rsidR="00E32A5E">
        <w:rPr>
          <w:rFonts w:ascii="Consolas" w:hAnsi="Consolas"/>
          <w:b/>
          <w:sz w:val="28"/>
          <w:szCs w:val="28"/>
        </w:rPr>
        <w:t>002/2025</w:t>
      </w:r>
    </w:p>
    <w:p w14:paraId="19915F76" w14:textId="53D191B5" w:rsidR="00956744" w:rsidRPr="00A15216" w:rsidRDefault="00956744" w:rsidP="00956744">
      <w:pPr>
        <w:jc w:val="center"/>
        <w:rPr>
          <w:rFonts w:ascii="Consolas" w:hAnsi="Consolas"/>
          <w:b/>
          <w:sz w:val="28"/>
          <w:szCs w:val="28"/>
        </w:rPr>
      </w:pPr>
      <w:r w:rsidRPr="00A15216">
        <w:rPr>
          <w:rFonts w:ascii="Consolas" w:hAnsi="Consolas"/>
          <w:b/>
          <w:bCs/>
          <w:sz w:val="28"/>
          <w:szCs w:val="28"/>
        </w:rPr>
        <w:t>PROCESSO ADMINISTRATIVO N</w:t>
      </w:r>
      <w:r>
        <w:rPr>
          <w:rFonts w:ascii="Consolas" w:hAnsi="Consolas"/>
          <w:b/>
          <w:bCs/>
          <w:sz w:val="28"/>
          <w:szCs w:val="28"/>
        </w:rPr>
        <w:t>º</w:t>
      </w:r>
      <w:r w:rsidRPr="00A15216">
        <w:rPr>
          <w:rFonts w:ascii="Consolas" w:hAnsi="Consolas"/>
          <w:b/>
          <w:bCs/>
          <w:sz w:val="28"/>
          <w:szCs w:val="28"/>
        </w:rPr>
        <w:t xml:space="preserve"> </w:t>
      </w:r>
      <w:r w:rsidR="00E8539F">
        <w:rPr>
          <w:rFonts w:ascii="Consolas" w:hAnsi="Consolas"/>
          <w:b/>
          <w:bCs/>
          <w:sz w:val="28"/>
          <w:szCs w:val="28"/>
        </w:rPr>
        <w:t>005/2025</w:t>
      </w:r>
    </w:p>
    <w:p w14:paraId="7907FAC5" w14:textId="77777777" w:rsidR="00956744" w:rsidRPr="00A15216" w:rsidRDefault="00956744" w:rsidP="00956744">
      <w:pPr>
        <w:jc w:val="center"/>
        <w:rPr>
          <w:rFonts w:ascii="Consolas" w:hAnsi="Consolas"/>
          <w:b/>
          <w:sz w:val="28"/>
          <w:szCs w:val="28"/>
        </w:rPr>
      </w:pPr>
      <w:r w:rsidRPr="00A15216">
        <w:rPr>
          <w:rFonts w:ascii="Consolas" w:hAnsi="Consolas"/>
          <w:b/>
          <w:bCs/>
          <w:sz w:val="28"/>
          <w:szCs w:val="28"/>
        </w:rPr>
        <w:t xml:space="preserve">ANEXO III – </w:t>
      </w:r>
      <w:r w:rsidRPr="00A15216">
        <w:rPr>
          <w:rFonts w:ascii="Consolas" w:hAnsi="Consolas"/>
          <w:b/>
          <w:sz w:val="28"/>
          <w:szCs w:val="28"/>
        </w:rPr>
        <w:t xml:space="preserve">MODELO ARQUIVO DECLARAÇÃO </w:t>
      </w:r>
    </w:p>
    <w:p w14:paraId="422C4DA7" w14:textId="77777777" w:rsidR="00956744" w:rsidRPr="00A15216" w:rsidRDefault="00956744" w:rsidP="00956744">
      <w:pPr>
        <w:tabs>
          <w:tab w:val="left" w:pos="-1701"/>
        </w:tabs>
        <w:autoSpaceDE w:val="0"/>
        <w:autoSpaceDN w:val="0"/>
        <w:adjustRightInd w:val="0"/>
        <w:jc w:val="center"/>
        <w:rPr>
          <w:rFonts w:ascii="Consolas" w:hAnsi="Consolas"/>
          <w:b/>
          <w:sz w:val="28"/>
          <w:szCs w:val="28"/>
        </w:rPr>
      </w:pPr>
      <w:r w:rsidRPr="00A15216">
        <w:rPr>
          <w:rFonts w:ascii="Consolas" w:hAnsi="Consolas"/>
          <w:b/>
          <w:sz w:val="28"/>
          <w:szCs w:val="28"/>
        </w:rPr>
        <w:t>(FASE CADASTRAMENTO DA PROPOSTA INICIAL)</w:t>
      </w:r>
    </w:p>
    <w:p w14:paraId="38ABE3B3"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354B1050"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1BBD8F14" w14:textId="6A62BD9B"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sz w:val="28"/>
          <w:szCs w:val="28"/>
        </w:rPr>
        <w:t xml:space="preserve">Eu ___________________ (nome completo), representante legal da empresa _____________________ (denominação da pessoa jurídica), participante da Concorrência Pública nº </w:t>
      </w:r>
      <w:r w:rsidR="00E32A5E">
        <w:rPr>
          <w:rFonts w:ascii="Consolas" w:hAnsi="Consolas"/>
          <w:sz w:val="28"/>
          <w:szCs w:val="28"/>
        </w:rPr>
        <w:t>002/2025</w:t>
      </w:r>
      <w:r w:rsidRPr="00A15216">
        <w:rPr>
          <w:rFonts w:ascii="Consolas" w:hAnsi="Consolas"/>
          <w:sz w:val="28"/>
          <w:szCs w:val="28"/>
        </w:rPr>
        <w:t>, realizado pel</w:t>
      </w:r>
      <w:r w:rsidR="00612450">
        <w:rPr>
          <w:rFonts w:ascii="Consolas" w:hAnsi="Consolas"/>
          <w:sz w:val="28"/>
          <w:szCs w:val="28"/>
        </w:rPr>
        <w:t>a</w:t>
      </w:r>
      <w:r w:rsidRPr="00A15216">
        <w:rPr>
          <w:rFonts w:ascii="Consolas" w:hAnsi="Consolas"/>
          <w:sz w:val="28"/>
          <w:szCs w:val="28"/>
        </w:rPr>
        <w:t xml:space="preserve"> </w:t>
      </w:r>
      <w:r w:rsidR="00612450">
        <w:rPr>
          <w:rFonts w:ascii="Consolas" w:hAnsi="Consolas"/>
          <w:sz w:val="28"/>
          <w:szCs w:val="28"/>
        </w:rPr>
        <w:t>Câmara Municipal</w:t>
      </w:r>
      <w:r w:rsidR="00612450" w:rsidRPr="00A15216">
        <w:rPr>
          <w:rFonts w:ascii="Consolas" w:hAnsi="Consolas"/>
          <w:sz w:val="28"/>
          <w:szCs w:val="28"/>
        </w:rPr>
        <w:t xml:space="preserve"> de</w:t>
      </w:r>
      <w:r w:rsidR="00612450">
        <w:rPr>
          <w:rFonts w:ascii="Consolas" w:hAnsi="Consolas"/>
          <w:sz w:val="28"/>
          <w:szCs w:val="28"/>
        </w:rPr>
        <w:t xml:space="preserve"> Canitar</w:t>
      </w:r>
      <w:r w:rsidRPr="00A15216">
        <w:rPr>
          <w:rFonts w:ascii="Consolas" w:hAnsi="Consolas"/>
          <w:sz w:val="28"/>
          <w:szCs w:val="28"/>
        </w:rPr>
        <w:t xml:space="preserve">, </w:t>
      </w:r>
      <w:r w:rsidRPr="00A15216">
        <w:rPr>
          <w:rFonts w:ascii="Consolas" w:hAnsi="Consolas"/>
          <w:b/>
          <w:sz w:val="28"/>
          <w:szCs w:val="28"/>
        </w:rPr>
        <w:t>DECLARO</w:t>
      </w:r>
      <w:r w:rsidRPr="00A15216">
        <w:rPr>
          <w:rFonts w:ascii="Consolas" w:hAnsi="Consolas"/>
          <w:sz w:val="28"/>
          <w:szCs w:val="28"/>
        </w:rPr>
        <w:t xml:space="preserve">, sob as penas da lei: </w:t>
      </w:r>
    </w:p>
    <w:p w14:paraId="5226A6B7"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2FD69A04" w14:textId="77777777" w:rsidR="00956744" w:rsidRPr="00A15216" w:rsidRDefault="00956744" w:rsidP="00956744">
      <w:pPr>
        <w:tabs>
          <w:tab w:val="left" w:pos="-1701"/>
        </w:tabs>
        <w:autoSpaceDE w:val="0"/>
        <w:autoSpaceDN w:val="0"/>
        <w:adjustRightInd w:val="0"/>
        <w:jc w:val="both"/>
        <w:rPr>
          <w:rFonts w:ascii="Consolas" w:hAnsi="Consolas"/>
          <w:sz w:val="28"/>
          <w:szCs w:val="28"/>
        </w:rPr>
      </w:pPr>
      <w:r w:rsidRPr="00A15216">
        <w:rPr>
          <w:rFonts w:ascii="Consolas" w:hAnsi="Consolas"/>
          <w:bCs/>
          <w:sz w:val="28"/>
          <w:szCs w:val="28"/>
        </w:rPr>
        <w:t>a) E</w:t>
      </w:r>
      <w:r w:rsidRPr="00A15216">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DF55A2" w14:textId="77777777" w:rsidR="00956744" w:rsidRPr="00A15216" w:rsidRDefault="00956744" w:rsidP="00956744">
      <w:pPr>
        <w:tabs>
          <w:tab w:val="left" w:pos="-1701"/>
        </w:tabs>
        <w:autoSpaceDE w:val="0"/>
        <w:autoSpaceDN w:val="0"/>
        <w:adjustRightInd w:val="0"/>
        <w:jc w:val="both"/>
        <w:rPr>
          <w:rFonts w:ascii="Consolas" w:hAnsi="Consolas"/>
          <w:sz w:val="28"/>
          <w:szCs w:val="28"/>
        </w:rPr>
      </w:pPr>
    </w:p>
    <w:p w14:paraId="50E4FAF2" w14:textId="77777777" w:rsidR="00956744" w:rsidRPr="00B963D5"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A15216">
        <w:rPr>
          <w:rFonts w:ascii="Consolas" w:hAnsi="Consolas"/>
          <w:bCs/>
          <w:sz w:val="28"/>
          <w:szCs w:val="28"/>
        </w:rPr>
        <w:t>b) N</w:t>
      </w:r>
      <w:r w:rsidRPr="00A15216">
        <w:rPr>
          <w:rFonts w:ascii="Consolas" w:hAnsi="Consolas"/>
          <w:sz w:val="28"/>
          <w:szCs w:val="28"/>
        </w:rPr>
        <w:t xml:space="preserve">ão emprega menor de 18 anos em trabalho noturno, perigoso ou insalubre e não emprega menor de 16 anos, salvo menor, a partir de 14 anos, na condição de aprendiz, nos </w:t>
      </w:r>
      <w:r w:rsidRPr="00B963D5">
        <w:rPr>
          <w:rFonts w:ascii="Consolas" w:hAnsi="Consolas"/>
          <w:sz w:val="28"/>
          <w:szCs w:val="28"/>
        </w:rPr>
        <w:t xml:space="preserve">termos do </w:t>
      </w:r>
      <w:hyperlink r:id="rId106" w:anchor="art7" w:history="1">
        <w:r w:rsidRPr="00B963D5">
          <w:rPr>
            <w:rStyle w:val="Hyperlink"/>
            <w:rFonts w:ascii="Consolas" w:hAnsi="Consolas"/>
            <w:color w:val="auto"/>
            <w:sz w:val="28"/>
            <w:szCs w:val="28"/>
            <w:u w:val="none"/>
          </w:rPr>
          <w:t>artigo 7°, XXXIII, da Constituição</w:t>
        </w:r>
      </w:hyperlink>
      <w:r w:rsidRPr="00B963D5">
        <w:rPr>
          <w:rStyle w:val="Hyperlink"/>
          <w:rFonts w:ascii="Consolas" w:hAnsi="Consolas"/>
          <w:color w:val="auto"/>
          <w:sz w:val="28"/>
          <w:szCs w:val="28"/>
          <w:u w:val="none"/>
        </w:rPr>
        <w:t>.</w:t>
      </w:r>
    </w:p>
    <w:p w14:paraId="7B7C009C" w14:textId="77777777" w:rsidR="00956744" w:rsidRPr="00B963D5" w:rsidRDefault="00956744" w:rsidP="00956744">
      <w:pPr>
        <w:tabs>
          <w:tab w:val="left" w:pos="-1701"/>
        </w:tabs>
        <w:autoSpaceDE w:val="0"/>
        <w:autoSpaceDN w:val="0"/>
        <w:adjustRightInd w:val="0"/>
        <w:jc w:val="both"/>
        <w:rPr>
          <w:rStyle w:val="Hyperlink"/>
          <w:rFonts w:ascii="Consolas" w:hAnsi="Consolas"/>
          <w:color w:val="auto"/>
          <w:sz w:val="28"/>
          <w:szCs w:val="28"/>
          <w:u w:val="none"/>
        </w:rPr>
      </w:pPr>
    </w:p>
    <w:p w14:paraId="5F3053AF" w14:textId="77777777" w:rsidR="00956744" w:rsidRPr="00B963D5"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B963D5">
        <w:rPr>
          <w:rStyle w:val="Hyperlink"/>
          <w:rFonts w:ascii="Consolas" w:hAnsi="Consolas"/>
          <w:bCs/>
          <w:color w:val="auto"/>
          <w:sz w:val="28"/>
          <w:szCs w:val="28"/>
          <w:u w:val="none"/>
        </w:rPr>
        <w:t>c)</w:t>
      </w:r>
      <w:r w:rsidRPr="00B963D5">
        <w:rPr>
          <w:rStyle w:val="Hyperlink"/>
          <w:rFonts w:ascii="Consolas" w:hAnsi="Consolas"/>
          <w:b/>
          <w:bCs/>
          <w:color w:val="auto"/>
          <w:sz w:val="28"/>
          <w:szCs w:val="28"/>
          <w:u w:val="none"/>
        </w:rPr>
        <w:t xml:space="preserve"> </w:t>
      </w:r>
      <w:r w:rsidRPr="00B963D5">
        <w:rPr>
          <w:rStyle w:val="Hyperlink"/>
          <w:rFonts w:ascii="Consolas" w:hAnsi="Consolas"/>
          <w:bCs/>
          <w:color w:val="auto"/>
          <w:sz w:val="28"/>
          <w:szCs w:val="28"/>
          <w:u w:val="none"/>
        </w:rPr>
        <w:t>N</w:t>
      </w:r>
      <w:r w:rsidRPr="00B963D5">
        <w:rPr>
          <w:rFonts w:ascii="Consolas" w:hAnsi="Consolas"/>
          <w:sz w:val="28"/>
          <w:szCs w:val="28"/>
        </w:rPr>
        <w:t xml:space="preserve">ão possui empregados executando trabalho degradante ou forçado, observando o disposto nos </w:t>
      </w:r>
      <w:hyperlink r:id="rId107" w:history="1">
        <w:r w:rsidRPr="00B963D5">
          <w:rPr>
            <w:rStyle w:val="Hyperlink"/>
            <w:rFonts w:ascii="Consolas" w:hAnsi="Consolas"/>
            <w:color w:val="auto"/>
            <w:sz w:val="28"/>
            <w:szCs w:val="28"/>
            <w:u w:val="none"/>
          </w:rPr>
          <w:t>incisos III e IV do art. 1º e no inciso III do art. 5º da Constituição Federal</w:t>
        </w:r>
      </w:hyperlink>
      <w:r w:rsidRPr="00B963D5">
        <w:rPr>
          <w:rStyle w:val="Hyperlink"/>
          <w:rFonts w:ascii="Consolas" w:hAnsi="Consolas"/>
          <w:color w:val="auto"/>
          <w:sz w:val="28"/>
          <w:szCs w:val="28"/>
          <w:u w:val="none"/>
        </w:rPr>
        <w:t>.</w:t>
      </w:r>
    </w:p>
    <w:p w14:paraId="5C0759E2" w14:textId="77777777" w:rsidR="00956744" w:rsidRPr="00B963D5" w:rsidRDefault="00956744" w:rsidP="00956744">
      <w:pPr>
        <w:tabs>
          <w:tab w:val="left" w:pos="-1701"/>
        </w:tabs>
        <w:autoSpaceDE w:val="0"/>
        <w:autoSpaceDN w:val="0"/>
        <w:adjustRightInd w:val="0"/>
        <w:jc w:val="both"/>
        <w:rPr>
          <w:rStyle w:val="Hyperlink"/>
          <w:rFonts w:ascii="Consolas" w:hAnsi="Consolas"/>
          <w:color w:val="auto"/>
          <w:sz w:val="28"/>
          <w:szCs w:val="28"/>
          <w:u w:val="none"/>
        </w:rPr>
      </w:pPr>
    </w:p>
    <w:p w14:paraId="21100FDD" w14:textId="77777777" w:rsidR="00956744" w:rsidRPr="00B963D5" w:rsidRDefault="00956744" w:rsidP="00956744">
      <w:pPr>
        <w:tabs>
          <w:tab w:val="left" w:pos="-1701"/>
        </w:tabs>
        <w:autoSpaceDE w:val="0"/>
        <w:autoSpaceDN w:val="0"/>
        <w:adjustRightInd w:val="0"/>
        <w:jc w:val="both"/>
        <w:rPr>
          <w:rFonts w:ascii="Consolas" w:hAnsi="Consolas"/>
          <w:sz w:val="28"/>
          <w:szCs w:val="28"/>
        </w:rPr>
      </w:pPr>
      <w:r w:rsidRPr="00B963D5">
        <w:rPr>
          <w:rFonts w:ascii="Consolas" w:hAnsi="Consolas"/>
          <w:bCs/>
          <w:sz w:val="28"/>
          <w:szCs w:val="28"/>
        </w:rPr>
        <w:t>d) C</w:t>
      </w:r>
      <w:r w:rsidRPr="00B963D5">
        <w:rPr>
          <w:rFonts w:ascii="Consolas" w:hAnsi="Consolas"/>
          <w:sz w:val="28"/>
          <w:szCs w:val="28"/>
        </w:rPr>
        <w:t>umpre as exigências de reserva de cargos para pessoa com deficiência e para reabilitado da Previdência Social, previstas em lei e em outras normas específicas.</w:t>
      </w:r>
    </w:p>
    <w:p w14:paraId="003D662F" w14:textId="77777777" w:rsidR="00956744" w:rsidRPr="00B963D5" w:rsidRDefault="00956744" w:rsidP="00956744">
      <w:pPr>
        <w:tabs>
          <w:tab w:val="left" w:pos="-1701"/>
        </w:tabs>
        <w:autoSpaceDE w:val="0"/>
        <w:autoSpaceDN w:val="0"/>
        <w:adjustRightInd w:val="0"/>
        <w:jc w:val="both"/>
        <w:rPr>
          <w:rFonts w:ascii="Consolas" w:hAnsi="Consolas"/>
          <w:sz w:val="28"/>
          <w:szCs w:val="28"/>
        </w:rPr>
      </w:pPr>
    </w:p>
    <w:p w14:paraId="4E85C4D5" w14:textId="77777777" w:rsidR="00956744" w:rsidRPr="00B963D5"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B963D5">
        <w:rPr>
          <w:rFonts w:ascii="Consolas" w:hAnsi="Consolas"/>
          <w:bCs/>
          <w:sz w:val="28"/>
          <w:szCs w:val="28"/>
        </w:rPr>
        <w:t>e)</w:t>
      </w:r>
      <w:r w:rsidRPr="00B963D5">
        <w:rPr>
          <w:rFonts w:ascii="Consolas" w:hAnsi="Consolas"/>
          <w:b/>
          <w:bCs/>
          <w:sz w:val="28"/>
          <w:szCs w:val="28"/>
        </w:rPr>
        <w:t xml:space="preserve"> </w:t>
      </w:r>
      <w:r w:rsidRPr="00B963D5">
        <w:rPr>
          <w:rFonts w:ascii="Consolas" w:hAnsi="Consolas"/>
          <w:sz w:val="28"/>
          <w:szCs w:val="28"/>
        </w:rPr>
        <w:t xml:space="preserve">O licitante organizado em cooperativa, cumpre os requisitos estabelecidos no </w:t>
      </w:r>
      <w:hyperlink r:id="rId108" w:anchor="art16" w:history="1">
        <w:r w:rsidRPr="00B963D5">
          <w:rPr>
            <w:rStyle w:val="Hyperlink"/>
            <w:rFonts w:ascii="Consolas" w:hAnsi="Consolas"/>
            <w:color w:val="auto"/>
            <w:sz w:val="28"/>
            <w:szCs w:val="28"/>
            <w:u w:val="none"/>
          </w:rPr>
          <w:t>artigo 16 da Lei nº 14.133, de 2021</w:t>
        </w:r>
      </w:hyperlink>
      <w:r w:rsidRPr="00B963D5">
        <w:rPr>
          <w:rStyle w:val="Hyperlink"/>
          <w:rFonts w:ascii="Consolas" w:hAnsi="Consolas"/>
          <w:color w:val="auto"/>
          <w:sz w:val="28"/>
          <w:szCs w:val="28"/>
          <w:u w:val="none"/>
        </w:rPr>
        <w:t>.</w:t>
      </w:r>
    </w:p>
    <w:p w14:paraId="7CDCFC37" w14:textId="143A1081" w:rsidR="00956744" w:rsidRDefault="00956744" w:rsidP="00956744">
      <w:pPr>
        <w:tabs>
          <w:tab w:val="left" w:pos="-1701"/>
        </w:tabs>
        <w:autoSpaceDE w:val="0"/>
        <w:autoSpaceDN w:val="0"/>
        <w:adjustRightInd w:val="0"/>
        <w:jc w:val="both"/>
        <w:rPr>
          <w:rStyle w:val="Hyperlink"/>
          <w:rFonts w:ascii="Consolas" w:hAnsi="Consolas"/>
          <w:color w:val="auto"/>
          <w:sz w:val="28"/>
          <w:szCs w:val="28"/>
          <w:u w:val="none"/>
        </w:rPr>
      </w:pPr>
    </w:p>
    <w:p w14:paraId="1297F21E" w14:textId="77777777" w:rsidR="00612450" w:rsidRPr="00B963D5" w:rsidRDefault="00612450" w:rsidP="00956744">
      <w:pPr>
        <w:tabs>
          <w:tab w:val="left" w:pos="-1701"/>
        </w:tabs>
        <w:autoSpaceDE w:val="0"/>
        <w:autoSpaceDN w:val="0"/>
        <w:adjustRightInd w:val="0"/>
        <w:jc w:val="both"/>
        <w:rPr>
          <w:rStyle w:val="Hyperlink"/>
          <w:rFonts w:ascii="Consolas" w:hAnsi="Consolas"/>
          <w:color w:val="auto"/>
          <w:sz w:val="28"/>
          <w:szCs w:val="28"/>
          <w:u w:val="none"/>
        </w:rPr>
      </w:pPr>
    </w:p>
    <w:p w14:paraId="44C4B43B" w14:textId="77777777" w:rsidR="00956744" w:rsidRPr="00844746" w:rsidRDefault="00956744" w:rsidP="00956744">
      <w:pPr>
        <w:tabs>
          <w:tab w:val="left" w:pos="-1701"/>
        </w:tabs>
        <w:autoSpaceDE w:val="0"/>
        <w:autoSpaceDN w:val="0"/>
        <w:adjustRightInd w:val="0"/>
        <w:jc w:val="both"/>
        <w:rPr>
          <w:rStyle w:val="Hyperlink"/>
          <w:rFonts w:ascii="Consolas" w:hAnsi="Consolas"/>
          <w:color w:val="auto"/>
          <w:sz w:val="28"/>
          <w:szCs w:val="28"/>
          <w:u w:val="none"/>
        </w:rPr>
      </w:pPr>
      <w:r w:rsidRPr="00B963D5">
        <w:rPr>
          <w:rStyle w:val="Hyperlink"/>
          <w:rFonts w:ascii="Consolas" w:hAnsi="Consolas"/>
          <w:bCs/>
          <w:color w:val="auto"/>
          <w:sz w:val="28"/>
          <w:szCs w:val="28"/>
          <w:u w:val="none"/>
        </w:rPr>
        <w:lastRenderedPageBreak/>
        <w:t>f)</w:t>
      </w:r>
      <w:r w:rsidRPr="00B963D5">
        <w:rPr>
          <w:rStyle w:val="Hyperlink"/>
          <w:rFonts w:ascii="Consolas" w:hAnsi="Consolas"/>
          <w:b/>
          <w:bCs/>
          <w:color w:val="auto"/>
          <w:sz w:val="28"/>
          <w:szCs w:val="28"/>
          <w:u w:val="none"/>
        </w:rPr>
        <w:t xml:space="preserve"> </w:t>
      </w:r>
      <w:r w:rsidRPr="00B963D5">
        <w:rPr>
          <w:rFonts w:ascii="Consolas" w:hAnsi="Consolas"/>
          <w:sz w:val="28"/>
          <w:szCs w:val="28"/>
        </w:rPr>
        <w:t xml:space="preserve">O licitante enquadrado como microempresa, empresa de pequeno porte ou sociedade cooperativa, cumpre os requisitos </w:t>
      </w:r>
      <w:r w:rsidRPr="00A15216">
        <w:rPr>
          <w:rFonts w:ascii="Consolas" w:hAnsi="Consolas"/>
          <w:sz w:val="28"/>
          <w:szCs w:val="28"/>
        </w:rPr>
        <w:t xml:space="preserve">estabelecidos </w:t>
      </w:r>
      <w:r w:rsidRPr="00844746">
        <w:rPr>
          <w:rFonts w:ascii="Consolas" w:hAnsi="Consolas"/>
          <w:sz w:val="28"/>
          <w:szCs w:val="28"/>
        </w:rPr>
        <w:t xml:space="preserve">no </w:t>
      </w:r>
      <w:hyperlink r:id="rId109" w:anchor="art3" w:history="1">
        <w:r w:rsidRPr="00844746">
          <w:rPr>
            <w:rStyle w:val="Hyperlink"/>
            <w:rFonts w:ascii="Consolas" w:hAnsi="Consolas"/>
            <w:color w:val="auto"/>
            <w:sz w:val="28"/>
            <w:szCs w:val="28"/>
            <w:u w:val="none"/>
          </w:rPr>
          <w:t>artigo 3° da Lei Complementar nº 123, de 2006</w:t>
        </w:r>
      </w:hyperlink>
      <w:r w:rsidRPr="00844746">
        <w:rPr>
          <w:rFonts w:ascii="Consolas" w:hAnsi="Consolas"/>
          <w:sz w:val="28"/>
          <w:szCs w:val="28"/>
        </w:rPr>
        <w:t xml:space="preserve">, estando apto a usufruir do tratamento favorecido estabelecido em seus </w:t>
      </w:r>
      <w:hyperlink r:id="rId110" w:anchor="art42" w:history="1">
        <w:r w:rsidRPr="00844746">
          <w:rPr>
            <w:rStyle w:val="Hyperlink"/>
            <w:rFonts w:ascii="Consolas" w:hAnsi="Consolas"/>
            <w:color w:val="auto"/>
            <w:sz w:val="28"/>
            <w:szCs w:val="28"/>
            <w:u w:val="none"/>
          </w:rPr>
          <w:t>arts. 42 a 49</w:t>
        </w:r>
      </w:hyperlink>
      <w:r w:rsidRPr="00844746">
        <w:rPr>
          <w:rFonts w:ascii="Consolas" w:hAnsi="Consolas"/>
          <w:sz w:val="28"/>
          <w:szCs w:val="28"/>
        </w:rPr>
        <w:t xml:space="preserve">, observado o disposto nos </w:t>
      </w:r>
      <w:hyperlink r:id="rId111" w:anchor="art4§1" w:history="1">
        <w:r w:rsidRPr="00844746">
          <w:rPr>
            <w:rStyle w:val="Hyperlink"/>
            <w:rFonts w:ascii="Consolas" w:hAnsi="Consolas"/>
            <w:color w:val="auto"/>
            <w:sz w:val="28"/>
            <w:szCs w:val="28"/>
            <w:u w:val="none"/>
          </w:rPr>
          <w:t>§§ 1º ao 3º do art. 4º, da Lei n.º 14.133, de 2021.</w:t>
        </w:r>
      </w:hyperlink>
    </w:p>
    <w:p w14:paraId="2B1B8C8E" w14:textId="77777777" w:rsidR="00956744" w:rsidRPr="00A15216" w:rsidRDefault="00956744" w:rsidP="00956744">
      <w:pPr>
        <w:tabs>
          <w:tab w:val="left" w:pos="-1701"/>
        </w:tabs>
        <w:autoSpaceDE w:val="0"/>
        <w:autoSpaceDN w:val="0"/>
        <w:adjustRightInd w:val="0"/>
        <w:rPr>
          <w:rFonts w:ascii="Consolas" w:hAnsi="Consolas"/>
          <w:sz w:val="28"/>
          <w:szCs w:val="28"/>
        </w:rPr>
      </w:pPr>
    </w:p>
    <w:p w14:paraId="5AEBEEE3" w14:textId="77777777" w:rsidR="00956744" w:rsidRPr="00A15216" w:rsidRDefault="00956744" w:rsidP="00956744">
      <w:pPr>
        <w:tabs>
          <w:tab w:val="left" w:pos="-1701"/>
        </w:tabs>
        <w:autoSpaceDE w:val="0"/>
        <w:autoSpaceDN w:val="0"/>
        <w:adjustRightInd w:val="0"/>
        <w:jc w:val="center"/>
        <w:rPr>
          <w:rFonts w:ascii="Consolas" w:hAnsi="Consolas"/>
          <w:sz w:val="28"/>
          <w:szCs w:val="28"/>
        </w:rPr>
      </w:pPr>
      <w:r>
        <w:rPr>
          <w:rFonts w:ascii="Consolas" w:hAnsi="Consolas"/>
          <w:sz w:val="28"/>
          <w:szCs w:val="28"/>
        </w:rPr>
        <w:t>Canitar</w:t>
      </w:r>
      <w:r w:rsidRPr="00A15216">
        <w:rPr>
          <w:rFonts w:ascii="Consolas" w:hAnsi="Consolas"/>
          <w:sz w:val="28"/>
          <w:szCs w:val="28"/>
        </w:rPr>
        <w:t>, XX (dia), de XXX (mês) de 2025.</w:t>
      </w:r>
    </w:p>
    <w:p w14:paraId="2838695C" w14:textId="77777777" w:rsidR="00956744" w:rsidRPr="00A15216" w:rsidRDefault="00956744" w:rsidP="00956744">
      <w:pPr>
        <w:tabs>
          <w:tab w:val="left" w:pos="-1701"/>
        </w:tabs>
        <w:autoSpaceDE w:val="0"/>
        <w:autoSpaceDN w:val="0"/>
        <w:adjustRightInd w:val="0"/>
        <w:rPr>
          <w:rFonts w:ascii="Consolas" w:hAnsi="Consolas"/>
          <w:sz w:val="28"/>
          <w:szCs w:val="28"/>
        </w:rPr>
      </w:pPr>
    </w:p>
    <w:p w14:paraId="172EC1AC" w14:textId="77777777" w:rsidR="00956744" w:rsidRPr="00A15216" w:rsidRDefault="00956744" w:rsidP="00956744">
      <w:pPr>
        <w:tabs>
          <w:tab w:val="left" w:pos="-1701"/>
        </w:tabs>
        <w:autoSpaceDE w:val="0"/>
        <w:autoSpaceDN w:val="0"/>
        <w:adjustRightInd w:val="0"/>
        <w:jc w:val="center"/>
        <w:rPr>
          <w:rFonts w:ascii="Consolas" w:hAnsi="Consolas"/>
          <w:sz w:val="28"/>
          <w:szCs w:val="28"/>
        </w:rPr>
      </w:pPr>
    </w:p>
    <w:p w14:paraId="77C88F64" w14:textId="77777777" w:rsidR="00956744" w:rsidRPr="00A15216" w:rsidRDefault="00956744" w:rsidP="00956744">
      <w:pPr>
        <w:tabs>
          <w:tab w:val="left" w:pos="-1701"/>
        </w:tabs>
        <w:autoSpaceDE w:val="0"/>
        <w:autoSpaceDN w:val="0"/>
        <w:adjustRightInd w:val="0"/>
        <w:jc w:val="center"/>
        <w:rPr>
          <w:rFonts w:ascii="Consolas" w:hAnsi="Consolas"/>
          <w:sz w:val="28"/>
          <w:szCs w:val="28"/>
        </w:rPr>
      </w:pPr>
    </w:p>
    <w:p w14:paraId="6431DA19" w14:textId="77777777" w:rsidR="00956744" w:rsidRPr="00A15216" w:rsidRDefault="00956744" w:rsidP="00956744">
      <w:pPr>
        <w:tabs>
          <w:tab w:val="left" w:pos="-1701"/>
        </w:tabs>
        <w:autoSpaceDE w:val="0"/>
        <w:autoSpaceDN w:val="0"/>
        <w:adjustRightInd w:val="0"/>
        <w:jc w:val="center"/>
        <w:rPr>
          <w:rFonts w:ascii="Consolas" w:hAnsi="Consolas"/>
          <w:sz w:val="28"/>
          <w:szCs w:val="28"/>
        </w:rPr>
      </w:pPr>
      <w:r w:rsidRPr="00A15216">
        <w:rPr>
          <w:rFonts w:ascii="Consolas" w:hAnsi="Consolas"/>
          <w:sz w:val="28"/>
          <w:szCs w:val="28"/>
        </w:rPr>
        <w:t>______________________________________________</w:t>
      </w:r>
    </w:p>
    <w:p w14:paraId="6788EB23" w14:textId="77777777" w:rsidR="00956744" w:rsidRPr="00A15216" w:rsidRDefault="00956744" w:rsidP="00956744">
      <w:pPr>
        <w:widowControl w:val="0"/>
        <w:autoSpaceDE w:val="0"/>
        <w:autoSpaceDN w:val="0"/>
        <w:adjustRightInd w:val="0"/>
        <w:jc w:val="center"/>
        <w:rPr>
          <w:rFonts w:ascii="Consolas" w:hAnsi="Consolas"/>
          <w:sz w:val="28"/>
          <w:szCs w:val="28"/>
        </w:rPr>
      </w:pPr>
      <w:r w:rsidRPr="00A15216">
        <w:rPr>
          <w:rFonts w:ascii="Consolas" w:hAnsi="Consolas"/>
          <w:sz w:val="28"/>
          <w:szCs w:val="28"/>
        </w:rPr>
        <w:t>Nome e assinatura do representante legal</w:t>
      </w:r>
    </w:p>
    <w:p w14:paraId="0AB199CD" w14:textId="77777777" w:rsidR="00956744" w:rsidRPr="00A15216" w:rsidRDefault="00956744" w:rsidP="00956744">
      <w:pPr>
        <w:widowControl w:val="0"/>
        <w:autoSpaceDE w:val="0"/>
        <w:autoSpaceDN w:val="0"/>
        <w:adjustRightInd w:val="0"/>
        <w:jc w:val="center"/>
        <w:rPr>
          <w:rFonts w:ascii="Consolas" w:hAnsi="Consolas"/>
          <w:sz w:val="28"/>
          <w:szCs w:val="28"/>
        </w:rPr>
      </w:pPr>
      <w:r w:rsidRPr="00A15216">
        <w:rPr>
          <w:rFonts w:ascii="Consolas" w:hAnsi="Consolas"/>
          <w:sz w:val="28"/>
          <w:szCs w:val="28"/>
        </w:rPr>
        <w:t>RG nº ...........................</w:t>
      </w:r>
    </w:p>
    <w:p w14:paraId="5A65F928" w14:textId="77777777" w:rsidR="00956744" w:rsidRPr="00A15216" w:rsidRDefault="00956744" w:rsidP="00956744">
      <w:pPr>
        <w:widowControl w:val="0"/>
        <w:autoSpaceDE w:val="0"/>
        <w:autoSpaceDN w:val="0"/>
        <w:adjustRightInd w:val="0"/>
        <w:jc w:val="center"/>
        <w:rPr>
          <w:rFonts w:ascii="Consolas" w:hAnsi="Consolas"/>
          <w:sz w:val="28"/>
          <w:szCs w:val="28"/>
        </w:rPr>
      </w:pPr>
      <w:r w:rsidRPr="00A15216">
        <w:rPr>
          <w:rFonts w:ascii="Consolas" w:hAnsi="Consolas"/>
          <w:sz w:val="28"/>
          <w:szCs w:val="28"/>
        </w:rPr>
        <w:t>CPF nº ..........................</w:t>
      </w:r>
    </w:p>
    <w:p w14:paraId="15144967" w14:textId="77777777" w:rsidR="00956744" w:rsidRPr="00A15216" w:rsidRDefault="00956744" w:rsidP="00956744">
      <w:pPr>
        <w:widowControl w:val="0"/>
        <w:autoSpaceDE w:val="0"/>
        <w:autoSpaceDN w:val="0"/>
        <w:adjustRightInd w:val="0"/>
        <w:jc w:val="center"/>
        <w:rPr>
          <w:rFonts w:ascii="Consolas" w:hAnsi="Consolas"/>
          <w:b/>
          <w:bCs/>
          <w:sz w:val="28"/>
          <w:szCs w:val="28"/>
        </w:rPr>
      </w:pPr>
      <w:r w:rsidRPr="00A15216">
        <w:rPr>
          <w:rFonts w:ascii="Consolas" w:hAnsi="Consolas"/>
          <w:sz w:val="28"/>
          <w:szCs w:val="28"/>
        </w:rPr>
        <w:t>E-mail: .........................</w:t>
      </w:r>
    </w:p>
    <w:p w14:paraId="4650AE0A" w14:textId="77777777" w:rsidR="00956744" w:rsidRPr="00A15216" w:rsidRDefault="00956744" w:rsidP="00956744">
      <w:pPr>
        <w:rPr>
          <w:rFonts w:ascii="Consolas" w:hAnsi="Consolas"/>
          <w:sz w:val="28"/>
          <w:szCs w:val="28"/>
        </w:rPr>
      </w:pPr>
    </w:p>
    <w:p w14:paraId="20318343" w14:textId="77777777" w:rsidR="00956744" w:rsidRPr="00A15216" w:rsidRDefault="00956744" w:rsidP="00956744">
      <w:pPr>
        <w:rPr>
          <w:rFonts w:ascii="Consolas" w:hAnsi="Consolas"/>
          <w:sz w:val="28"/>
          <w:szCs w:val="28"/>
        </w:rPr>
      </w:pPr>
    </w:p>
    <w:p w14:paraId="26855BB6" w14:textId="77777777" w:rsidR="00956744" w:rsidRPr="00A15216" w:rsidRDefault="00956744" w:rsidP="00956744">
      <w:pPr>
        <w:rPr>
          <w:rFonts w:ascii="Consolas" w:hAnsi="Consolas"/>
        </w:rPr>
      </w:pPr>
    </w:p>
    <w:p w14:paraId="548123CA" w14:textId="78048FA7" w:rsidR="00DF75C4" w:rsidRPr="00956744" w:rsidRDefault="00DF75C4" w:rsidP="00956744"/>
    <w:sectPr w:rsidR="00DF75C4" w:rsidRPr="00956744" w:rsidSect="008943ED">
      <w:headerReference w:type="default" r:id="rId112"/>
      <w:footerReference w:type="default" r:id="rId113"/>
      <w:type w:val="continuous"/>
      <w:pgSz w:w="11907" w:h="16840" w:code="9"/>
      <w:pgMar w:top="1701"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3C519" w14:textId="77777777" w:rsidR="000A6532" w:rsidRDefault="000A6532" w:rsidP="00BB440C">
      <w:r>
        <w:separator/>
      </w:r>
    </w:p>
  </w:endnote>
  <w:endnote w:type="continuationSeparator" w:id="0">
    <w:p w14:paraId="17C4E7DD" w14:textId="77777777" w:rsidR="000A6532" w:rsidRDefault="000A653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MT">
    <w:altName w:val="Cambria"/>
    <w:panose1 w:val="00000000000000000000"/>
    <w:charset w:val="00"/>
    <w:family w:val="roman"/>
    <w:notTrueType/>
    <w:pitch w:val="default"/>
  </w:font>
  <w:font w:name="Batang, 바탕">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CIDFont+F5">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medieval">
    <w:altName w:val="Times New Roman"/>
    <w:charset w:val="00"/>
    <w:family w:val="roman"/>
    <w:pitch w:val="default"/>
    <w:sig w:usb0="00000000" w:usb1="00000000" w:usb2="0FB90000" w:usb3="00003D95" w:csb0="00000000" w:csb1="0062EF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0FB78" w14:textId="2CD9C911" w:rsidR="00BB440C" w:rsidRPr="00BB440C" w:rsidRDefault="00BB440C" w:rsidP="000A43E7">
    <w:pPr>
      <w:pStyle w:val="Rodap"/>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CC33F" w14:textId="77777777" w:rsidR="000A6532" w:rsidRDefault="000A6532" w:rsidP="00BB440C">
      <w:r>
        <w:separator/>
      </w:r>
    </w:p>
  </w:footnote>
  <w:footnote w:type="continuationSeparator" w:id="0">
    <w:p w14:paraId="306F5F55" w14:textId="77777777" w:rsidR="000A6532" w:rsidRDefault="000A653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E7EF3" w14:textId="77777777" w:rsidR="008943ED" w:rsidRPr="005A1E29" w:rsidRDefault="008943ED" w:rsidP="008943ED">
    <w:pPr>
      <w:pStyle w:val="Cabealho"/>
      <w:rPr>
        <w:sz w:val="36"/>
        <w:szCs w:val="36"/>
      </w:rPr>
    </w:pPr>
    <w:r w:rsidRPr="005A1E29">
      <w:rPr>
        <w:noProof/>
        <w:sz w:val="36"/>
        <w:szCs w:val="36"/>
      </w:rPr>
      <w:drawing>
        <wp:anchor distT="0" distB="0" distL="114300" distR="114300" simplePos="0" relativeHeight="251659264" behindDoc="0" locked="0" layoutInCell="1" allowOverlap="1" wp14:anchorId="0CF80A15" wp14:editId="26C4BE1E">
          <wp:simplePos x="0" y="0"/>
          <wp:positionH relativeFrom="column">
            <wp:posOffset>-332740</wp:posOffset>
          </wp:positionH>
          <wp:positionV relativeFrom="paragraph">
            <wp:posOffset>262890</wp:posOffset>
          </wp:positionV>
          <wp:extent cx="1760220" cy="847090"/>
          <wp:effectExtent l="0" t="0" r="0" b="0"/>
          <wp:wrapSquare wrapText="bothSides"/>
          <wp:docPr id="1515789829" name="Imagem 1"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36783" name="Imagem 1"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022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38EE9D" w14:textId="77777777" w:rsidR="008943ED" w:rsidRPr="005A1E29" w:rsidRDefault="008943ED" w:rsidP="008943ED">
    <w:pPr>
      <w:pStyle w:val="Cabealho"/>
      <w:jc w:val="center"/>
      <w:rPr>
        <w:rFonts w:ascii="medieval" w:hAnsi="medieval"/>
        <w:b/>
        <w:i/>
        <w:sz w:val="36"/>
        <w:szCs w:val="36"/>
      </w:rPr>
    </w:pPr>
    <w:r w:rsidRPr="005A1E29">
      <w:rPr>
        <w:b/>
        <w:bCs/>
        <w:i/>
        <w:sz w:val="36"/>
        <w:szCs w:val="36"/>
      </w:rPr>
      <w:t>CÂMARA</w:t>
    </w:r>
    <w:r w:rsidRPr="005A1E29">
      <w:rPr>
        <w:rFonts w:ascii="medieval" w:hAnsi="medieval"/>
        <w:b/>
        <w:i/>
        <w:sz w:val="36"/>
        <w:szCs w:val="36"/>
      </w:rPr>
      <w:t xml:space="preserve"> MUNICIPAL DE CANITAR</w:t>
    </w:r>
  </w:p>
  <w:p w14:paraId="75270208" w14:textId="77777777" w:rsidR="008943ED" w:rsidRPr="005A1E29" w:rsidRDefault="008943ED" w:rsidP="008943ED">
    <w:pPr>
      <w:pStyle w:val="Cabealho"/>
      <w:jc w:val="center"/>
      <w:rPr>
        <w:rFonts w:ascii="medieval" w:hAnsi="medieval"/>
        <w:b/>
        <w:i/>
      </w:rPr>
    </w:pPr>
    <w:r w:rsidRPr="005A1E29">
      <w:rPr>
        <w:rFonts w:ascii="medieval" w:hAnsi="medieval"/>
        <w:b/>
        <w:i/>
      </w:rPr>
      <w:t>Vereador JOÃO DE OLIVEIRA JUNIOR</w:t>
    </w:r>
  </w:p>
  <w:p w14:paraId="7485D6A1" w14:textId="7C9C14DE" w:rsidR="008943ED" w:rsidRDefault="008943ED" w:rsidP="008943ED">
    <w:pPr>
      <w:pStyle w:val="Cabealho"/>
      <w:jc w:val="center"/>
      <w:rPr>
        <w:rFonts w:ascii="medieval" w:hAnsi="medieval"/>
        <w:b/>
        <w:i/>
      </w:rPr>
    </w:pPr>
    <w:r>
      <w:rPr>
        <w:rFonts w:ascii="medieval" w:hAnsi="medieval"/>
        <w:b/>
        <w:i/>
      </w:rPr>
      <w:t xml:space="preserve">Rua </w:t>
    </w:r>
    <w:r w:rsidR="003A2C65">
      <w:rPr>
        <w:rFonts w:ascii="medieval" w:hAnsi="medieval"/>
        <w:b/>
        <w:i/>
      </w:rPr>
      <w:t>Vereador Pedro Macedo</w:t>
    </w:r>
    <w:r>
      <w:rPr>
        <w:rFonts w:ascii="medieval" w:hAnsi="medieval"/>
        <w:b/>
        <w:i/>
      </w:rPr>
      <w:t xml:space="preserve"> </w:t>
    </w:r>
    <w:r w:rsidR="003A2C65">
      <w:rPr>
        <w:rFonts w:ascii="medieval" w:hAnsi="medieval"/>
        <w:b/>
        <w:i/>
      </w:rPr>
      <w:t>n</w:t>
    </w:r>
    <w:r>
      <w:rPr>
        <w:rFonts w:ascii="medieval" w:hAnsi="medieval"/>
        <w:b/>
        <w:i/>
      </w:rPr>
      <w:t xml:space="preserve">.º </w:t>
    </w:r>
    <w:r w:rsidR="003A2C65">
      <w:rPr>
        <w:rFonts w:ascii="medieval" w:hAnsi="medieval"/>
        <w:b/>
        <w:i/>
      </w:rPr>
      <w:t>686 – Bairro Centro</w:t>
    </w:r>
  </w:p>
  <w:p w14:paraId="4D87C3B7" w14:textId="13F07ACC" w:rsidR="008943ED" w:rsidRDefault="008943ED" w:rsidP="008943ED">
    <w:pPr>
      <w:pStyle w:val="Cabealho"/>
      <w:jc w:val="center"/>
      <w:rPr>
        <w:rFonts w:ascii="medieval" w:hAnsi="medieval"/>
        <w:b/>
        <w:i/>
        <w:color w:val="008000"/>
        <w:sz w:val="20"/>
      </w:rPr>
    </w:pPr>
    <w:r>
      <w:rPr>
        <w:rFonts w:ascii="medieval" w:hAnsi="medieval"/>
        <w:b/>
        <w:i/>
        <w:sz w:val="20"/>
      </w:rPr>
      <w:t>CEP: 18.990-</w:t>
    </w:r>
    <w:r w:rsidR="003A2C65">
      <w:rPr>
        <w:rFonts w:ascii="medieval" w:hAnsi="medieval"/>
        <w:b/>
        <w:i/>
        <w:sz w:val="20"/>
      </w:rPr>
      <w:t>154</w:t>
    </w:r>
    <w:r>
      <w:rPr>
        <w:rFonts w:ascii="medieval" w:hAnsi="medieval"/>
        <w:b/>
        <w:i/>
        <w:sz w:val="20"/>
      </w:rPr>
      <w:t xml:space="preserve"> - Canitar – SP - Fone: 14 3343-1222</w:t>
    </w:r>
    <w:r>
      <w:rPr>
        <w:rFonts w:ascii="medieval" w:hAnsi="medieval"/>
        <w:b/>
        <w:i/>
        <w:color w:val="008000"/>
        <w:sz w:val="20"/>
      </w:rPr>
      <w:t>.</w:t>
    </w:r>
  </w:p>
  <w:p w14:paraId="0038E39A" w14:textId="3E489F35" w:rsidR="00487E08" w:rsidRPr="008943ED" w:rsidRDefault="008943ED" w:rsidP="008943ED">
    <w:pPr>
      <w:pStyle w:val="Cabealho"/>
      <w:jc w:val="center"/>
      <w:rPr>
        <w:rFonts w:ascii="medieval" w:hAnsi="medieval"/>
        <w:b/>
        <w:i/>
        <w:sz w:val="20"/>
      </w:rPr>
    </w:pPr>
    <w:r w:rsidRPr="00D53E90">
      <w:rPr>
        <w:rFonts w:ascii="medieval" w:hAnsi="medieval"/>
        <w:b/>
        <w:i/>
        <w:sz w:val="20"/>
      </w:rPr>
      <w:t>____________________________________________________________________________________</w:t>
    </w:r>
  </w:p>
  <w:p w14:paraId="6D10FE23" w14:textId="61EE4A0C" w:rsidR="00BB440C" w:rsidRDefault="00BB440C" w:rsidP="00487E08">
    <w:pPr>
      <w:pStyle w:val="Cabealho"/>
      <w:shd w:val="clear" w:color="auto" w:fill="FFFFFF" w:themeFill="background1"/>
      <w:tabs>
        <w:tab w:val="clear" w:pos="4252"/>
        <w:tab w:val="left" w:pos="2127"/>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5A81461"/>
    <w:multiLevelType w:val="multilevel"/>
    <w:tmpl w:val="288608AA"/>
    <w:lvl w:ilvl="0">
      <w:start w:val="10"/>
      <w:numFmt w:val="decimal"/>
      <w:lvlText w:val="%1."/>
      <w:lvlJc w:val="left"/>
      <w:pPr>
        <w:ind w:left="765" w:hanging="765"/>
      </w:pPr>
      <w:rPr>
        <w:rFonts w:hint="default"/>
        <w:color w:val="000000" w:themeColor="text1"/>
      </w:rPr>
    </w:lvl>
    <w:lvl w:ilvl="1">
      <w:start w:val="5"/>
      <w:numFmt w:val="decimal"/>
      <w:lvlText w:val="%1.%2."/>
      <w:lvlJc w:val="left"/>
      <w:pPr>
        <w:ind w:left="1693" w:hanging="765"/>
      </w:pPr>
      <w:rPr>
        <w:rFonts w:hint="default"/>
        <w:color w:val="000000" w:themeColor="text1"/>
      </w:rPr>
    </w:lvl>
    <w:lvl w:ilvl="2">
      <w:start w:val="1"/>
      <w:numFmt w:val="decimal"/>
      <w:lvlText w:val="%1.%2.%3."/>
      <w:lvlJc w:val="left"/>
      <w:pPr>
        <w:ind w:left="2936" w:hanging="1080"/>
      </w:pPr>
      <w:rPr>
        <w:rFonts w:hint="default"/>
        <w:color w:val="000000" w:themeColor="text1"/>
      </w:rPr>
    </w:lvl>
    <w:lvl w:ilvl="3">
      <w:start w:val="1"/>
      <w:numFmt w:val="decimal"/>
      <w:lvlText w:val="%1.%2.%3.%4."/>
      <w:lvlJc w:val="left"/>
      <w:pPr>
        <w:ind w:left="4224" w:hanging="1440"/>
      </w:pPr>
      <w:rPr>
        <w:rFonts w:hint="default"/>
        <w:color w:val="000000" w:themeColor="text1"/>
      </w:rPr>
    </w:lvl>
    <w:lvl w:ilvl="4">
      <w:start w:val="1"/>
      <w:numFmt w:val="decimal"/>
      <w:lvlText w:val="%1.%2.%3.%4.%5."/>
      <w:lvlJc w:val="left"/>
      <w:pPr>
        <w:ind w:left="5512" w:hanging="1800"/>
      </w:pPr>
      <w:rPr>
        <w:rFonts w:hint="default"/>
        <w:color w:val="000000" w:themeColor="text1"/>
      </w:rPr>
    </w:lvl>
    <w:lvl w:ilvl="5">
      <w:start w:val="1"/>
      <w:numFmt w:val="decimal"/>
      <w:lvlText w:val="%1.%2.%3.%4.%5.%6."/>
      <w:lvlJc w:val="left"/>
      <w:pPr>
        <w:ind w:left="6800" w:hanging="2160"/>
      </w:pPr>
      <w:rPr>
        <w:rFonts w:hint="default"/>
        <w:color w:val="000000" w:themeColor="text1"/>
      </w:rPr>
    </w:lvl>
    <w:lvl w:ilvl="6">
      <w:start w:val="1"/>
      <w:numFmt w:val="decimal"/>
      <w:lvlText w:val="%1.%2.%3.%4.%5.%6.%7."/>
      <w:lvlJc w:val="left"/>
      <w:pPr>
        <w:ind w:left="7728" w:hanging="2160"/>
      </w:pPr>
      <w:rPr>
        <w:rFonts w:hint="default"/>
        <w:color w:val="000000" w:themeColor="text1"/>
      </w:rPr>
    </w:lvl>
    <w:lvl w:ilvl="7">
      <w:start w:val="1"/>
      <w:numFmt w:val="decimal"/>
      <w:lvlText w:val="%1.%2.%3.%4.%5.%6.%7.%8."/>
      <w:lvlJc w:val="left"/>
      <w:pPr>
        <w:ind w:left="9016" w:hanging="2520"/>
      </w:pPr>
      <w:rPr>
        <w:rFonts w:hint="default"/>
        <w:color w:val="000000" w:themeColor="text1"/>
      </w:rPr>
    </w:lvl>
    <w:lvl w:ilvl="8">
      <w:start w:val="1"/>
      <w:numFmt w:val="decimal"/>
      <w:lvlText w:val="%1.%2.%3.%4.%5.%6.%7.%8.%9."/>
      <w:lvlJc w:val="left"/>
      <w:pPr>
        <w:ind w:left="10304" w:hanging="2880"/>
      </w:pPr>
      <w:rPr>
        <w:rFonts w:hint="default"/>
        <w:color w:val="000000" w:themeColor="text1"/>
      </w:rPr>
    </w:lvl>
  </w:abstractNum>
  <w:abstractNum w:abstractNumId="5" w15:restartNumberingAfterBreak="0">
    <w:nsid w:val="1CFC265D"/>
    <w:multiLevelType w:val="hybridMultilevel"/>
    <w:tmpl w:val="D7CE77B4"/>
    <w:lvl w:ilvl="0" w:tplc="BBF41886">
      <w:start w:val="1"/>
      <w:numFmt w:val="lowerLetter"/>
      <w:lvlText w:val="%1)"/>
      <w:lvlJc w:val="left"/>
      <w:pPr>
        <w:ind w:left="1287" w:hanging="360"/>
      </w:pPr>
      <w:rPr>
        <w:b w:val="0"/>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C8B6731C"/>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8"/>
        <w:szCs w:val="28"/>
        <w:u w:val="none"/>
        <w:effect w:val="none"/>
      </w:rPr>
    </w:lvl>
    <w:lvl w:ilvl="2">
      <w:start w:val="1"/>
      <w:numFmt w:val="decimal"/>
      <w:pStyle w:val="Nivel3"/>
      <w:lvlText w:val="%1.%2.%3."/>
      <w:lvlJc w:val="left"/>
      <w:pPr>
        <w:ind w:left="8159" w:hanging="504"/>
      </w:pPr>
      <w:rPr>
        <w:rFonts w:ascii="Consolas" w:hAnsi="Consolas" w:cs="Arial"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340D31"/>
    <w:multiLevelType w:val="multilevel"/>
    <w:tmpl w:val="D624D13E"/>
    <w:lvl w:ilvl="0">
      <w:start w:val="1"/>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8" w15:restartNumberingAfterBreak="0">
    <w:nsid w:val="21A57AAD"/>
    <w:multiLevelType w:val="multilevel"/>
    <w:tmpl w:val="1D466C64"/>
    <w:lvl w:ilvl="0">
      <w:start w:val="10"/>
      <w:numFmt w:val="decimal"/>
      <w:lvlText w:val="%1."/>
      <w:lvlJc w:val="left"/>
      <w:pPr>
        <w:ind w:left="750" w:hanging="750"/>
      </w:pPr>
      <w:rPr>
        <w:rFonts w:hint="default"/>
        <w:color w:val="auto"/>
      </w:rPr>
    </w:lvl>
    <w:lvl w:ilvl="1">
      <w:start w:val="1"/>
      <w:numFmt w:val="decimal"/>
      <w:lvlText w:val="%1.%2."/>
      <w:lvlJc w:val="left"/>
      <w:pPr>
        <w:ind w:left="1678" w:hanging="750"/>
      </w:pPr>
      <w:rPr>
        <w:rFonts w:hint="default"/>
        <w:color w:val="auto"/>
      </w:rPr>
    </w:lvl>
    <w:lvl w:ilvl="2">
      <w:start w:val="1"/>
      <w:numFmt w:val="decimal"/>
      <w:lvlText w:val="%1.%2.%3."/>
      <w:lvlJc w:val="left"/>
      <w:pPr>
        <w:ind w:left="2936" w:hanging="1080"/>
      </w:pPr>
      <w:rPr>
        <w:rFonts w:hint="default"/>
        <w:color w:val="auto"/>
      </w:rPr>
    </w:lvl>
    <w:lvl w:ilvl="3">
      <w:start w:val="1"/>
      <w:numFmt w:val="decimal"/>
      <w:lvlText w:val="%1.%2.%3.%4."/>
      <w:lvlJc w:val="left"/>
      <w:pPr>
        <w:ind w:left="4224" w:hanging="1440"/>
      </w:pPr>
      <w:rPr>
        <w:rFonts w:hint="default"/>
        <w:color w:val="auto"/>
      </w:rPr>
    </w:lvl>
    <w:lvl w:ilvl="4">
      <w:start w:val="1"/>
      <w:numFmt w:val="decimal"/>
      <w:lvlText w:val="%1.%2.%3.%4.%5."/>
      <w:lvlJc w:val="left"/>
      <w:pPr>
        <w:ind w:left="5512" w:hanging="1800"/>
      </w:pPr>
      <w:rPr>
        <w:rFonts w:hint="default"/>
        <w:color w:val="auto"/>
      </w:rPr>
    </w:lvl>
    <w:lvl w:ilvl="5">
      <w:start w:val="1"/>
      <w:numFmt w:val="decimal"/>
      <w:lvlText w:val="%1.%2.%3.%4.%5.%6."/>
      <w:lvlJc w:val="left"/>
      <w:pPr>
        <w:ind w:left="6800" w:hanging="2160"/>
      </w:pPr>
      <w:rPr>
        <w:rFonts w:hint="default"/>
        <w:color w:val="auto"/>
      </w:rPr>
    </w:lvl>
    <w:lvl w:ilvl="6">
      <w:start w:val="1"/>
      <w:numFmt w:val="decimal"/>
      <w:lvlText w:val="%1.%2.%3.%4.%5.%6.%7."/>
      <w:lvlJc w:val="left"/>
      <w:pPr>
        <w:ind w:left="7728" w:hanging="2160"/>
      </w:pPr>
      <w:rPr>
        <w:rFonts w:hint="default"/>
        <w:color w:val="auto"/>
      </w:rPr>
    </w:lvl>
    <w:lvl w:ilvl="7">
      <w:start w:val="1"/>
      <w:numFmt w:val="decimal"/>
      <w:lvlText w:val="%1.%2.%3.%4.%5.%6.%7.%8."/>
      <w:lvlJc w:val="left"/>
      <w:pPr>
        <w:ind w:left="9016" w:hanging="2520"/>
      </w:pPr>
      <w:rPr>
        <w:rFonts w:hint="default"/>
        <w:color w:val="auto"/>
      </w:rPr>
    </w:lvl>
    <w:lvl w:ilvl="8">
      <w:start w:val="1"/>
      <w:numFmt w:val="decimal"/>
      <w:lvlText w:val="%1.%2.%3.%4.%5.%6.%7.%8.%9."/>
      <w:lvlJc w:val="left"/>
      <w:pPr>
        <w:ind w:left="10304" w:hanging="2880"/>
      </w:pPr>
      <w:rPr>
        <w:rFonts w:hint="default"/>
        <w:color w:val="auto"/>
      </w:rPr>
    </w:lvl>
  </w:abstractNum>
  <w:abstractNum w:abstractNumId="9" w15:restartNumberingAfterBreak="0">
    <w:nsid w:val="2BDE106E"/>
    <w:multiLevelType w:val="multilevel"/>
    <w:tmpl w:val="20CA4CCE"/>
    <w:lvl w:ilvl="0">
      <w:start w:val="4"/>
      <w:numFmt w:val="decimal"/>
      <w:lvlText w:val="%1."/>
      <w:lvlJc w:val="left"/>
      <w:pPr>
        <w:ind w:left="720" w:hanging="360"/>
      </w:pPr>
      <w:rPr>
        <w:rFonts w:hint="default"/>
      </w:rPr>
    </w:lvl>
    <w:lvl w:ilvl="1">
      <w:start w:val="1"/>
      <w:numFmt w:val="decimal"/>
      <w:isLgl/>
      <w:lvlText w:val="%1.%2."/>
      <w:lvlJc w:val="left"/>
      <w:pPr>
        <w:ind w:left="5257" w:hanging="720"/>
      </w:pPr>
      <w:rPr>
        <w:rFonts w:hint="default"/>
        <w:b w:val="0"/>
        <w:bCs/>
      </w:rPr>
    </w:lvl>
    <w:lvl w:ilvl="2">
      <w:start w:val="1"/>
      <w:numFmt w:val="decimal"/>
      <w:isLgl/>
      <w:lvlText w:val="%1.%2.%3."/>
      <w:lvlJc w:val="left"/>
      <w:pPr>
        <w:ind w:left="9794" w:hanging="1080"/>
      </w:pPr>
      <w:rPr>
        <w:rFonts w:hint="default"/>
        <w:b w:val="0"/>
        <w:bCs/>
      </w:rPr>
    </w:lvl>
    <w:lvl w:ilvl="3">
      <w:start w:val="1"/>
      <w:numFmt w:val="decimal"/>
      <w:isLgl/>
      <w:lvlText w:val="%1.%2.%3.%4."/>
      <w:lvlJc w:val="left"/>
      <w:pPr>
        <w:ind w:left="14331" w:hanging="1440"/>
      </w:pPr>
      <w:rPr>
        <w:rFonts w:hint="default"/>
      </w:rPr>
    </w:lvl>
    <w:lvl w:ilvl="4">
      <w:start w:val="1"/>
      <w:numFmt w:val="decimal"/>
      <w:isLgl/>
      <w:lvlText w:val="%1.%2.%3.%4.%5."/>
      <w:lvlJc w:val="left"/>
      <w:pPr>
        <w:ind w:left="18868" w:hanging="1800"/>
      </w:pPr>
      <w:rPr>
        <w:rFonts w:hint="default"/>
      </w:rPr>
    </w:lvl>
    <w:lvl w:ilvl="5">
      <w:start w:val="1"/>
      <w:numFmt w:val="decimal"/>
      <w:isLgl/>
      <w:lvlText w:val="%1.%2.%3.%4.%5.%6."/>
      <w:lvlJc w:val="left"/>
      <w:pPr>
        <w:ind w:left="23405" w:hanging="2160"/>
      </w:pPr>
      <w:rPr>
        <w:rFonts w:hint="default"/>
      </w:rPr>
    </w:lvl>
    <w:lvl w:ilvl="6">
      <w:start w:val="1"/>
      <w:numFmt w:val="decimal"/>
      <w:isLgl/>
      <w:lvlText w:val="%1.%2.%3.%4.%5.%6.%7."/>
      <w:lvlJc w:val="left"/>
      <w:pPr>
        <w:ind w:left="27582" w:hanging="2160"/>
      </w:pPr>
      <w:rPr>
        <w:rFonts w:hint="default"/>
      </w:rPr>
    </w:lvl>
    <w:lvl w:ilvl="7">
      <w:start w:val="1"/>
      <w:numFmt w:val="decimal"/>
      <w:isLgl/>
      <w:lvlText w:val="%1.%2.%3.%4.%5.%6.%7.%8."/>
      <w:lvlJc w:val="left"/>
      <w:pPr>
        <w:ind w:left="32119" w:hanging="2520"/>
      </w:pPr>
      <w:rPr>
        <w:rFonts w:hint="default"/>
      </w:rPr>
    </w:lvl>
    <w:lvl w:ilvl="8">
      <w:start w:val="1"/>
      <w:numFmt w:val="decimal"/>
      <w:isLgl/>
      <w:lvlText w:val="%1.%2.%3.%4.%5.%6.%7.%8.%9."/>
      <w:lvlJc w:val="left"/>
      <w:pPr>
        <w:ind w:left="-28880" w:hanging="2880"/>
      </w:pPr>
      <w:rPr>
        <w:rFonts w:hint="default"/>
      </w:rPr>
    </w:lvl>
  </w:abstractNum>
  <w:abstractNum w:abstractNumId="10" w15:restartNumberingAfterBreak="0">
    <w:nsid w:val="2F5877BF"/>
    <w:multiLevelType w:val="multilevel"/>
    <w:tmpl w:val="6FACA39C"/>
    <w:lvl w:ilvl="0">
      <w:start w:val="4"/>
      <w:numFmt w:val="decimal"/>
      <w:lvlText w:val="%1"/>
      <w:lvlJc w:val="left"/>
      <w:pPr>
        <w:ind w:left="450" w:hanging="450"/>
      </w:pPr>
      <w:rPr>
        <w:rFonts w:hint="default"/>
      </w:rPr>
    </w:lvl>
    <w:lvl w:ilvl="1">
      <w:start w:val="1"/>
      <w:numFmt w:val="decimal"/>
      <w:lvlText w:val="%1.%2"/>
      <w:lvlJc w:val="left"/>
      <w:pPr>
        <w:ind w:left="5257" w:hanging="720"/>
      </w:pPr>
      <w:rPr>
        <w:rFonts w:hint="default"/>
      </w:rPr>
    </w:lvl>
    <w:lvl w:ilvl="2">
      <w:start w:val="1"/>
      <w:numFmt w:val="decimal"/>
      <w:lvlText w:val="%1.%2.%3"/>
      <w:lvlJc w:val="left"/>
      <w:pPr>
        <w:ind w:left="10154" w:hanging="1080"/>
      </w:pPr>
      <w:rPr>
        <w:rFonts w:hint="default"/>
      </w:rPr>
    </w:lvl>
    <w:lvl w:ilvl="3">
      <w:start w:val="1"/>
      <w:numFmt w:val="decimal"/>
      <w:lvlText w:val="%1.%2.%3.%4"/>
      <w:lvlJc w:val="left"/>
      <w:pPr>
        <w:ind w:left="14691" w:hanging="1080"/>
      </w:pPr>
      <w:rPr>
        <w:rFonts w:hint="default"/>
      </w:rPr>
    </w:lvl>
    <w:lvl w:ilvl="4">
      <w:start w:val="1"/>
      <w:numFmt w:val="decimal"/>
      <w:lvlText w:val="%1.%2.%3.%4.%5"/>
      <w:lvlJc w:val="left"/>
      <w:pPr>
        <w:ind w:left="19588" w:hanging="1440"/>
      </w:pPr>
      <w:rPr>
        <w:rFonts w:hint="default"/>
      </w:rPr>
    </w:lvl>
    <w:lvl w:ilvl="5">
      <w:start w:val="1"/>
      <w:numFmt w:val="decimal"/>
      <w:lvlText w:val="%1.%2.%3.%4.%5.%6"/>
      <w:lvlJc w:val="left"/>
      <w:pPr>
        <w:ind w:left="24485" w:hanging="1800"/>
      </w:pPr>
      <w:rPr>
        <w:rFonts w:hint="default"/>
      </w:rPr>
    </w:lvl>
    <w:lvl w:ilvl="6">
      <w:start w:val="1"/>
      <w:numFmt w:val="decimal"/>
      <w:lvlText w:val="%1.%2.%3.%4.%5.%6.%7"/>
      <w:lvlJc w:val="left"/>
      <w:pPr>
        <w:ind w:left="29382" w:hanging="2160"/>
      </w:pPr>
      <w:rPr>
        <w:rFonts w:hint="default"/>
      </w:rPr>
    </w:lvl>
    <w:lvl w:ilvl="7">
      <w:start w:val="1"/>
      <w:numFmt w:val="decimal"/>
      <w:lvlText w:val="%1.%2.%3.%4.%5.%6.%7.%8"/>
      <w:lvlJc w:val="left"/>
      <w:pPr>
        <w:ind w:left="-31257" w:hanging="2520"/>
      </w:pPr>
      <w:rPr>
        <w:rFonts w:hint="default"/>
      </w:rPr>
    </w:lvl>
    <w:lvl w:ilvl="8">
      <w:start w:val="1"/>
      <w:numFmt w:val="decimal"/>
      <w:lvlText w:val="%1.%2.%3.%4.%5.%6.%7.%8.%9"/>
      <w:lvlJc w:val="left"/>
      <w:pPr>
        <w:ind w:left="-26360" w:hanging="2880"/>
      </w:pPr>
      <w:rPr>
        <w:rFonts w:hint="default"/>
      </w:rPr>
    </w:lvl>
  </w:abstractNum>
  <w:abstractNum w:abstractNumId="11" w15:restartNumberingAfterBreak="0">
    <w:nsid w:val="48837F27"/>
    <w:multiLevelType w:val="hybridMultilevel"/>
    <w:tmpl w:val="E6E21D7A"/>
    <w:lvl w:ilvl="0" w:tplc="2B8CF224">
      <w:start w:val="1"/>
      <w:numFmt w:val="lowerLetter"/>
      <w:lvlText w:val="%1)"/>
      <w:lvlJc w:val="left"/>
      <w:pPr>
        <w:ind w:left="1287" w:hanging="360"/>
      </w:pPr>
      <w:rPr>
        <w:b w:val="0"/>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4A8523E6"/>
    <w:multiLevelType w:val="multilevel"/>
    <w:tmpl w:val="D730EA7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E376834"/>
    <w:multiLevelType w:val="multilevel"/>
    <w:tmpl w:val="1838A37E"/>
    <w:lvl w:ilvl="0">
      <w:start w:val="8"/>
      <w:numFmt w:val="decimal"/>
      <w:lvlText w:val="%1"/>
      <w:lvlJc w:val="left"/>
      <w:pPr>
        <w:ind w:left="450" w:hanging="450"/>
      </w:pPr>
      <w:rPr>
        <w:rFonts w:hint="default"/>
        <w:color w:val="000000"/>
      </w:rPr>
    </w:lvl>
    <w:lvl w:ilvl="1">
      <w:start w:val="2"/>
      <w:numFmt w:val="decimal"/>
      <w:lvlText w:val="%1.%2"/>
      <w:lvlJc w:val="left"/>
      <w:pPr>
        <w:ind w:left="720" w:hanging="720"/>
      </w:pPr>
      <w:rPr>
        <w:rFonts w:hint="default"/>
        <w:b w:val="0"/>
        <w:bCs w:val="0"/>
        <w:color w:val="000000"/>
      </w:rPr>
    </w:lvl>
    <w:lvl w:ilvl="2">
      <w:start w:val="1"/>
      <w:numFmt w:val="decimal"/>
      <w:lvlText w:val="%1.%2.%3"/>
      <w:lvlJc w:val="left"/>
      <w:pPr>
        <w:ind w:left="1080" w:hanging="108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880" w:hanging="2880"/>
      </w:pPr>
      <w:rPr>
        <w:rFonts w:hint="default"/>
        <w:color w:val="000000"/>
      </w:rPr>
    </w:lvl>
  </w:abstractNum>
  <w:abstractNum w:abstractNumId="14" w15:restartNumberingAfterBreak="0">
    <w:nsid w:val="5E232489"/>
    <w:multiLevelType w:val="hybridMultilevel"/>
    <w:tmpl w:val="815C20C4"/>
    <w:lvl w:ilvl="0" w:tplc="66A09912">
      <w:start w:val="1"/>
      <w:numFmt w:val="lowerLetter"/>
      <w:lvlText w:val="%1)"/>
      <w:lvlJc w:val="left"/>
      <w:pPr>
        <w:ind w:left="1599" w:hanging="360"/>
      </w:pPr>
      <w:rPr>
        <w:b w:val="0"/>
        <w:bCs w:val="0"/>
      </w:r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5" w15:restartNumberingAfterBreak="0">
    <w:nsid w:val="5EE82BB9"/>
    <w:multiLevelType w:val="multilevel"/>
    <w:tmpl w:val="FEE66A20"/>
    <w:lvl w:ilvl="0">
      <w:start w:val="1"/>
      <w:numFmt w:val="decimal"/>
      <w:lvlText w:val="%1."/>
      <w:lvlJc w:val="left"/>
      <w:pPr>
        <w:ind w:left="810" w:hanging="450"/>
      </w:pPr>
      <w:rPr>
        <w:rFonts w:hint="default"/>
      </w:rPr>
    </w:lvl>
    <w:lvl w:ilvl="1">
      <w:start w:val="1"/>
      <w:numFmt w:val="decimal"/>
      <w:isLgl/>
      <w:lvlText w:val="%1.%2."/>
      <w:lvlJc w:val="left"/>
      <w:pPr>
        <w:ind w:left="1146" w:hanging="720"/>
      </w:pPr>
      <w:rPr>
        <w:rFonts w:hint="default"/>
        <w:color w:val="000000"/>
      </w:rPr>
    </w:lvl>
    <w:lvl w:ilvl="2">
      <w:start w:val="1"/>
      <w:numFmt w:val="decimal"/>
      <w:isLgl/>
      <w:lvlText w:val="%1.%2.%3."/>
      <w:lvlJc w:val="left"/>
      <w:pPr>
        <w:ind w:left="1572" w:hanging="1080"/>
      </w:pPr>
      <w:rPr>
        <w:rFonts w:hint="default"/>
        <w:color w:val="000000"/>
      </w:rPr>
    </w:lvl>
    <w:lvl w:ilvl="3">
      <w:start w:val="1"/>
      <w:numFmt w:val="decimal"/>
      <w:isLgl/>
      <w:lvlText w:val="%1.%2.%3.%4."/>
      <w:lvlJc w:val="left"/>
      <w:pPr>
        <w:ind w:left="1998" w:hanging="1440"/>
      </w:pPr>
      <w:rPr>
        <w:rFonts w:hint="default"/>
        <w:color w:val="000000"/>
      </w:rPr>
    </w:lvl>
    <w:lvl w:ilvl="4">
      <w:start w:val="1"/>
      <w:numFmt w:val="decimal"/>
      <w:isLgl/>
      <w:lvlText w:val="%1.%2.%3.%4.%5."/>
      <w:lvlJc w:val="left"/>
      <w:pPr>
        <w:ind w:left="2424" w:hanging="1800"/>
      </w:pPr>
      <w:rPr>
        <w:rFonts w:hint="default"/>
        <w:color w:val="000000"/>
      </w:rPr>
    </w:lvl>
    <w:lvl w:ilvl="5">
      <w:start w:val="1"/>
      <w:numFmt w:val="decimal"/>
      <w:isLgl/>
      <w:lvlText w:val="%1.%2.%3.%4.%5.%6."/>
      <w:lvlJc w:val="left"/>
      <w:pPr>
        <w:ind w:left="2850" w:hanging="2160"/>
      </w:pPr>
      <w:rPr>
        <w:rFonts w:hint="default"/>
        <w:color w:val="000000"/>
      </w:rPr>
    </w:lvl>
    <w:lvl w:ilvl="6">
      <w:start w:val="1"/>
      <w:numFmt w:val="decimal"/>
      <w:isLgl/>
      <w:lvlText w:val="%1.%2.%3.%4.%5.%6.%7."/>
      <w:lvlJc w:val="left"/>
      <w:pPr>
        <w:ind w:left="2916" w:hanging="2160"/>
      </w:pPr>
      <w:rPr>
        <w:rFonts w:hint="default"/>
        <w:color w:val="000000"/>
      </w:rPr>
    </w:lvl>
    <w:lvl w:ilvl="7">
      <w:start w:val="1"/>
      <w:numFmt w:val="decimalZero"/>
      <w:isLgl/>
      <w:lvlText w:val="%1.%2.%3.%4.%5.%6.%7.%8."/>
      <w:lvlJc w:val="left"/>
      <w:pPr>
        <w:ind w:left="3342" w:hanging="2520"/>
      </w:pPr>
      <w:rPr>
        <w:rFonts w:hint="default"/>
        <w:color w:val="000000"/>
      </w:rPr>
    </w:lvl>
    <w:lvl w:ilvl="8">
      <w:start w:val="1"/>
      <w:numFmt w:val="decimalZero"/>
      <w:isLgl/>
      <w:lvlText w:val="%1.%2.%3.%4.%5.%6.%7.%8.%9."/>
      <w:lvlJc w:val="left"/>
      <w:pPr>
        <w:ind w:left="3768" w:hanging="2880"/>
      </w:pPr>
      <w:rPr>
        <w:rFonts w:hint="default"/>
        <w:color w:val="000000"/>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420697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1882389">
    <w:abstractNumId w:val="0"/>
  </w:num>
  <w:num w:numId="3" w16cid:durableId="1009914504">
    <w:abstractNumId w:val="3"/>
  </w:num>
  <w:num w:numId="4" w16cid:durableId="1910575613">
    <w:abstractNumId w:val="1"/>
  </w:num>
  <w:num w:numId="5" w16cid:durableId="1754349183">
    <w:abstractNumId w:val="16"/>
  </w:num>
  <w:num w:numId="6" w16cid:durableId="64109135">
    <w:abstractNumId w:val="2"/>
  </w:num>
  <w:num w:numId="7" w16cid:durableId="49038423">
    <w:abstractNumId w:val="11"/>
  </w:num>
  <w:num w:numId="8" w16cid:durableId="69884853">
    <w:abstractNumId w:val="5"/>
  </w:num>
  <w:num w:numId="9" w16cid:durableId="1118598236">
    <w:abstractNumId w:val="14"/>
  </w:num>
  <w:num w:numId="10" w16cid:durableId="607086125">
    <w:abstractNumId w:val="7"/>
  </w:num>
  <w:num w:numId="11" w16cid:durableId="1248155450">
    <w:abstractNumId w:val="12"/>
  </w:num>
  <w:num w:numId="12" w16cid:durableId="690961546">
    <w:abstractNumId w:val="8"/>
  </w:num>
  <w:num w:numId="13" w16cid:durableId="852652117">
    <w:abstractNumId w:val="4"/>
  </w:num>
  <w:num w:numId="14" w16cid:durableId="1442341376">
    <w:abstractNumId w:val="15"/>
  </w:num>
  <w:num w:numId="15" w16cid:durableId="1343359811">
    <w:abstractNumId w:val="6"/>
    <w:lvlOverride w:ilvl="0">
      <w:startOverride w:val="5"/>
    </w:lvlOverride>
  </w:num>
  <w:num w:numId="16" w16cid:durableId="100804233">
    <w:abstractNumId w:val="9"/>
  </w:num>
  <w:num w:numId="17" w16cid:durableId="568658362">
    <w:abstractNumId w:val="13"/>
  </w:num>
  <w:num w:numId="18" w16cid:durableId="251858993">
    <w:abstractNumId w:val="6"/>
    <w:lvlOverride w:ilvl="0">
      <w:startOverride w:val="10"/>
    </w:lvlOverride>
  </w:num>
  <w:num w:numId="19" w16cid:durableId="386032659">
    <w:abstractNumId w:val="10"/>
  </w:num>
  <w:num w:numId="20" w16cid:durableId="273900950">
    <w:abstractNumId w:val="6"/>
    <w:lvlOverride w:ilvl="0">
      <w:startOverride w:val="5"/>
    </w:lvlOverride>
    <w:lvlOverride w:ilvl="1">
      <w:startOverride w:val="2"/>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06A4"/>
    <w:rsid w:val="00003BF3"/>
    <w:rsid w:val="00006A32"/>
    <w:rsid w:val="000074A9"/>
    <w:rsid w:val="00011C72"/>
    <w:rsid w:val="000125BF"/>
    <w:rsid w:val="000138EB"/>
    <w:rsid w:val="00013C07"/>
    <w:rsid w:val="000152F8"/>
    <w:rsid w:val="000163F3"/>
    <w:rsid w:val="00016813"/>
    <w:rsid w:val="0001747B"/>
    <w:rsid w:val="0002250E"/>
    <w:rsid w:val="000225B6"/>
    <w:rsid w:val="000229CF"/>
    <w:rsid w:val="00025E8C"/>
    <w:rsid w:val="000329B1"/>
    <w:rsid w:val="00033EE2"/>
    <w:rsid w:val="00040969"/>
    <w:rsid w:val="00042BE5"/>
    <w:rsid w:val="000537DE"/>
    <w:rsid w:val="000569B2"/>
    <w:rsid w:val="00060C9D"/>
    <w:rsid w:val="000611E5"/>
    <w:rsid w:val="0006185D"/>
    <w:rsid w:val="000647AB"/>
    <w:rsid w:val="00071E0C"/>
    <w:rsid w:val="00074E20"/>
    <w:rsid w:val="00081841"/>
    <w:rsid w:val="00081B9D"/>
    <w:rsid w:val="00083C7B"/>
    <w:rsid w:val="0008569D"/>
    <w:rsid w:val="0008641B"/>
    <w:rsid w:val="00091523"/>
    <w:rsid w:val="000965C2"/>
    <w:rsid w:val="00096AAF"/>
    <w:rsid w:val="00096EA5"/>
    <w:rsid w:val="000A35CA"/>
    <w:rsid w:val="000A43E7"/>
    <w:rsid w:val="000A6532"/>
    <w:rsid w:val="000A6D85"/>
    <w:rsid w:val="000B6779"/>
    <w:rsid w:val="000C036E"/>
    <w:rsid w:val="000C1B05"/>
    <w:rsid w:val="000C2D65"/>
    <w:rsid w:val="000D07A9"/>
    <w:rsid w:val="000D7876"/>
    <w:rsid w:val="000E0A4F"/>
    <w:rsid w:val="000E142A"/>
    <w:rsid w:val="000E3DB2"/>
    <w:rsid w:val="000E4435"/>
    <w:rsid w:val="000F1C41"/>
    <w:rsid w:val="000F7859"/>
    <w:rsid w:val="00100206"/>
    <w:rsid w:val="00101BF2"/>
    <w:rsid w:val="00103E94"/>
    <w:rsid w:val="00105447"/>
    <w:rsid w:val="00120E72"/>
    <w:rsid w:val="00127F1F"/>
    <w:rsid w:val="00130923"/>
    <w:rsid w:val="00133B05"/>
    <w:rsid w:val="001364C7"/>
    <w:rsid w:val="001366D8"/>
    <w:rsid w:val="0014666F"/>
    <w:rsid w:val="00147BE7"/>
    <w:rsid w:val="00152749"/>
    <w:rsid w:val="00153C9C"/>
    <w:rsid w:val="00155C9E"/>
    <w:rsid w:val="001614AD"/>
    <w:rsid w:val="00162A7A"/>
    <w:rsid w:val="001657B0"/>
    <w:rsid w:val="0016684C"/>
    <w:rsid w:val="00171DC8"/>
    <w:rsid w:val="00175C01"/>
    <w:rsid w:val="001777F5"/>
    <w:rsid w:val="0018447D"/>
    <w:rsid w:val="00184F27"/>
    <w:rsid w:val="00186927"/>
    <w:rsid w:val="001965AF"/>
    <w:rsid w:val="001A01EE"/>
    <w:rsid w:val="001A2B70"/>
    <w:rsid w:val="001A5AD0"/>
    <w:rsid w:val="001A7468"/>
    <w:rsid w:val="001B094F"/>
    <w:rsid w:val="001B4BDA"/>
    <w:rsid w:val="001B6328"/>
    <w:rsid w:val="001B7E16"/>
    <w:rsid w:val="001C01FF"/>
    <w:rsid w:val="001C2089"/>
    <w:rsid w:val="001C378B"/>
    <w:rsid w:val="001C498B"/>
    <w:rsid w:val="001D00AA"/>
    <w:rsid w:val="001D1A7A"/>
    <w:rsid w:val="001D2347"/>
    <w:rsid w:val="001D47FD"/>
    <w:rsid w:val="001D6752"/>
    <w:rsid w:val="001D77F7"/>
    <w:rsid w:val="001E129E"/>
    <w:rsid w:val="001E2F9E"/>
    <w:rsid w:val="001E4C99"/>
    <w:rsid w:val="001E708C"/>
    <w:rsid w:val="001F0846"/>
    <w:rsid w:val="001F3812"/>
    <w:rsid w:val="001F457E"/>
    <w:rsid w:val="001F5CDA"/>
    <w:rsid w:val="00201F1D"/>
    <w:rsid w:val="00204751"/>
    <w:rsid w:val="00211044"/>
    <w:rsid w:val="0021204E"/>
    <w:rsid w:val="002130C5"/>
    <w:rsid w:val="00215C7A"/>
    <w:rsid w:val="00225648"/>
    <w:rsid w:val="002313BF"/>
    <w:rsid w:val="00233D1B"/>
    <w:rsid w:val="00236543"/>
    <w:rsid w:val="00241293"/>
    <w:rsid w:val="00242195"/>
    <w:rsid w:val="00243786"/>
    <w:rsid w:val="00244AA5"/>
    <w:rsid w:val="002475D2"/>
    <w:rsid w:val="002517EF"/>
    <w:rsid w:val="00254631"/>
    <w:rsid w:val="00260AF3"/>
    <w:rsid w:val="0026184D"/>
    <w:rsid w:val="00261B0C"/>
    <w:rsid w:val="00262B8C"/>
    <w:rsid w:val="00263761"/>
    <w:rsid w:val="0026429C"/>
    <w:rsid w:val="002661CB"/>
    <w:rsid w:val="002673C2"/>
    <w:rsid w:val="00273BBE"/>
    <w:rsid w:val="00275102"/>
    <w:rsid w:val="002772D2"/>
    <w:rsid w:val="00284DF7"/>
    <w:rsid w:val="00284F75"/>
    <w:rsid w:val="002855D3"/>
    <w:rsid w:val="00287283"/>
    <w:rsid w:val="00292564"/>
    <w:rsid w:val="002A4BA6"/>
    <w:rsid w:val="002A5085"/>
    <w:rsid w:val="002A6109"/>
    <w:rsid w:val="002B1094"/>
    <w:rsid w:val="002B6B68"/>
    <w:rsid w:val="002B7CD8"/>
    <w:rsid w:val="002C05F3"/>
    <w:rsid w:val="002C4267"/>
    <w:rsid w:val="002C7674"/>
    <w:rsid w:val="002E075F"/>
    <w:rsid w:val="002E4250"/>
    <w:rsid w:val="002E7261"/>
    <w:rsid w:val="002E7F5C"/>
    <w:rsid w:val="002F350F"/>
    <w:rsid w:val="002F430F"/>
    <w:rsid w:val="002F49C9"/>
    <w:rsid w:val="002F4D61"/>
    <w:rsid w:val="002F5CA1"/>
    <w:rsid w:val="002F6DA1"/>
    <w:rsid w:val="00310A07"/>
    <w:rsid w:val="00311EF3"/>
    <w:rsid w:val="00331713"/>
    <w:rsid w:val="003366D6"/>
    <w:rsid w:val="0034322C"/>
    <w:rsid w:val="00344C9C"/>
    <w:rsid w:val="00346B68"/>
    <w:rsid w:val="0034762C"/>
    <w:rsid w:val="003527C2"/>
    <w:rsid w:val="003556B5"/>
    <w:rsid w:val="003558CA"/>
    <w:rsid w:val="00355F97"/>
    <w:rsid w:val="00357A88"/>
    <w:rsid w:val="00362887"/>
    <w:rsid w:val="00371E5D"/>
    <w:rsid w:val="00372D57"/>
    <w:rsid w:val="00373F44"/>
    <w:rsid w:val="00376463"/>
    <w:rsid w:val="003835F9"/>
    <w:rsid w:val="0038526D"/>
    <w:rsid w:val="0038734C"/>
    <w:rsid w:val="00390EB9"/>
    <w:rsid w:val="0039122F"/>
    <w:rsid w:val="0039278B"/>
    <w:rsid w:val="003A2C65"/>
    <w:rsid w:val="003A5974"/>
    <w:rsid w:val="003B1A5C"/>
    <w:rsid w:val="003B1BCA"/>
    <w:rsid w:val="003B770B"/>
    <w:rsid w:val="003C0DC1"/>
    <w:rsid w:val="003C282A"/>
    <w:rsid w:val="003C5301"/>
    <w:rsid w:val="003D42B4"/>
    <w:rsid w:val="003F0574"/>
    <w:rsid w:val="003F32F0"/>
    <w:rsid w:val="003F3F27"/>
    <w:rsid w:val="003F6017"/>
    <w:rsid w:val="003F73A7"/>
    <w:rsid w:val="0040452F"/>
    <w:rsid w:val="00404AC1"/>
    <w:rsid w:val="00406043"/>
    <w:rsid w:val="00406DC4"/>
    <w:rsid w:val="004072D7"/>
    <w:rsid w:val="00410903"/>
    <w:rsid w:val="00416F91"/>
    <w:rsid w:val="00425F4D"/>
    <w:rsid w:val="00426BBB"/>
    <w:rsid w:val="00427625"/>
    <w:rsid w:val="00430D56"/>
    <w:rsid w:val="00430EFC"/>
    <w:rsid w:val="00433247"/>
    <w:rsid w:val="00437B19"/>
    <w:rsid w:val="0044244C"/>
    <w:rsid w:val="00444A77"/>
    <w:rsid w:val="0044522E"/>
    <w:rsid w:val="00453986"/>
    <w:rsid w:val="00457F64"/>
    <w:rsid w:val="004610CA"/>
    <w:rsid w:val="00461680"/>
    <w:rsid w:val="00462335"/>
    <w:rsid w:val="004675DB"/>
    <w:rsid w:val="004719DD"/>
    <w:rsid w:val="00474E5F"/>
    <w:rsid w:val="0048043A"/>
    <w:rsid w:val="00480F06"/>
    <w:rsid w:val="00482AAF"/>
    <w:rsid w:val="00483036"/>
    <w:rsid w:val="00485CD0"/>
    <w:rsid w:val="00486F48"/>
    <w:rsid w:val="004871B3"/>
    <w:rsid w:val="00487AF2"/>
    <w:rsid w:val="00487E08"/>
    <w:rsid w:val="00490CB2"/>
    <w:rsid w:val="00492067"/>
    <w:rsid w:val="00492E39"/>
    <w:rsid w:val="00495E20"/>
    <w:rsid w:val="00495F1C"/>
    <w:rsid w:val="0049637D"/>
    <w:rsid w:val="004A03D8"/>
    <w:rsid w:val="004A0CD4"/>
    <w:rsid w:val="004A6A0B"/>
    <w:rsid w:val="004A724D"/>
    <w:rsid w:val="004B2A89"/>
    <w:rsid w:val="004B2F99"/>
    <w:rsid w:val="004B4049"/>
    <w:rsid w:val="004B4820"/>
    <w:rsid w:val="004B67C9"/>
    <w:rsid w:val="004C193E"/>
    <w:rsid w:val="004C2994"/>
    <w:rsid w:val="004D158A"/>
    <w:rsid w:val="004D3963"/>
    <w:rsid w:val="004D5F95"/>
    <w:rsid w:val="004D722B"/>
    <w:rsid w:val="004E138C"/>
    <w:rsid w:val="004E2F31"/>
    <w:rsid w:val="004E4E54"/>
    <w:rsid w:val="004E5910"/>
    <w:rsid w:val="004E647A"/>
    <w:rsid w:val="004F1579"/>
    <w:rsid w:val="004F1590"/>
    <w:rsid w:val="0050070F"/>
    <w:rsid w:val="00510CEB"/>
    <w:rsid w:val="005140A7"/>
    <w:rsid w:val="00514B3F"/>
    <w:rsid w:val="0051652A"/>
    <w:rsid w:val="00522937"/>
    <w:rsid w:val="00524CD4"/>
    <w:rsid w:val="005261DA"/>
    <w:rsid w:val="00533202"/>
    <w:rsid w:val="00541284"/>
    <w:rsid w:val="005435F9"/>
    <w:rsid w:val="00545475"/>
    <w:rsid w:val="005466DE"/>
    <w:rsid w:val="00551780"/>
    <w:rsid w:val="00551BC0"/>
    <w:rsid w:val="005529E6"/>
    <w:rsid w:val="00556E37"/>
    <w:rsid w:val="00557388"/>
    <w:rsid w:val="005607F0"/>
    <w:rsid w:val="00561B6B"/>
    <w:rsid w:val="0056214C"/>
    <w:rsid w:val="00566675"/>
    <w:rsid w:val="00567384"/>
    <w:rsid w:val="00571637"/>
    <w:rsid w:val="00571A76"/>
    <w:rsid w:val="005732BD"/>
    <w:rsid w:val="005746CF"/>
    <w:rsid w:val="005763DE"/>
    <w:rsid w:val="00576D48"/>
    <w:rsid w:val="005814CB"/>
    <w:rsid w:val="0058271D"/>
    <w:rsid w:val="00596D0E"/>
    <w:rsid w:val="0059733B"/>
    <w:rsid w:val="00597BF7"/>
    <w:rsid w:val="005A2849"/>
    <w:rsid w:val="005A3743"/>
    <w:rsid w:val="005A62EE"/>
    <w:rsid w:val="005B076B"/>
    <w:rsid w:val="005B1216"/>
    <w:rsid w:val="005B3039"/>
    <w:rsid w:val="005C1158"/>
    <w:rsid w:val="005C2979"/>
    <w:rsid w:val="005C33BD"/>
    <w:rsid w:val="005C5C76"/>
    <w:rsid w:val="005C66AB"/>
    <w:rsid w:val="005C73C7"/>
    <w:rsid w:val="005D48D3"/>
    <w:rsid w:val="005D5030"/>
    <w:rsid w:val="005E5501"/>
    <w:rsid w:val="005E7AD1"/>
    <w:rsid w:val="005F2001"/>
    <w:rsid w:val="005F2C5D"/>
    <w:rsid w:val="005F472A"/>
    <w:rsid w:val="006039A9"/>
    <w:rsid w:val="00604443"/>
    <w:rsid w:val="00606736"/>
    <w:rsid w:val="00612450"/>
    <w:rsid w:val="006148BA"/>
    <w:rsid w:val="00617102"/>
    <w:rsid w:val="00621393"/>
    <w:rsid w:val="00623D84"/>
    <w:rsid w:val="00625E88"/>
    <w:rsid w:val="00633009"/>
    <w:rsid w:val="00640AF3"/>
    <w:rsid w:val="006410CD"/>
    <w:rsid w:val="006436C8"/>
    <w:rsid w:val="006438A4"/>
    <w:rsid w:val="0065286B"/>
    <w:rsid w:val="00657720"/>
    <w:rsid w:val="00662D07"/>
    <w:rsid w:val="00671140"/>
    <w:rsid w:val="0067206E"/>
    <w:rsid w:val="006725EB"/>
    <w:rsid w:val="006759E9"/>
    <w:rsid w:val="00681D71"/>
    <w:rsid w:val="00683BA4"/>
    <w:rsid w:val="00687F1B"/>
    <w:rsid w:val="00696B56"/>
    <w:rsid w:val="006A1A26"/>
    <w:rsid w:val="006A2062"/>
    <w:rsid w:val="006A37B9"/>
    <w:rsid w:val="006A38EA"/>
    <w:rsid w:val="006A72F3"/>
    <w:rsid w:val="006A78EA"/>
    <w:rsid w:val="006B1995"/>
    <w:rsid w:val="006B1F4A"/>
    <w:rsid w:val="006B35C3"/>
    <w:rsid w:val="006B4455"/>
    <w:rsid w:val="006B6BFE"/>
    <w:rsid w:val="006B7514"/>
    <w:rsid w:val="006C0DF6"/>
    <w:rsid w:val="006C4304"/>
    <w:rsid w:val="006C535C"/>
    <w:rsid w:val="006C7A93"/>
    <w:rsid w:val="006D01CB"/>
    <w:rsid w:val="006D1199"/>
    <w:rsid w:val="006D476C"/>
    <w:rsid w:val="006D4838"/>
    <w:rsid w:val="006E5A0B"/>
    <w:rsid w:val="006E5F35"/>
    <w:rsid w:val="006F27F6"/>
    <w:rsid w:val="006F4672"/>
    <w:rsid w:val="006F5C2E"/>
    <w:rsid w:val="007037C6"/>
    <w:rsid w:val="00706F4B"/>
    <w:rsid w:val="00707011"/>
    <w:rsid w:val="00710FB0"/>
    <w:rsid w:val="00716257"/>
    <w:rsid w:val="007172C2"/>
    <w:rsid w:val="007179B1"/>
    <w:rsid w:val="00725C18"/>
    <w:rsid w:val="0072612A"/>
    <w:rsid w:val="00730682"/>
    <w:rsid w:val="00732605"/>
    <w:rsid w:val="0073507D"/>
    <w:rsid w:val="00735CDC"/>
    <w:rsid w:val="0074151A"/>
    <w:rsid w:val="0074379E"/>
    <w:rsid w:val="0074607D"/>
    <w:rsid w:val="00747133"/>
    <w:rsid w:val="0075022C"/>
    <w:rsid w:val="0076359D"/>
    <w:rsid w:val="007646C3"/>
    <w:rsid w:val="007719CF"/>
    <w:rsid w:val="007807BD"/>
    <w:rsid w:val="00782596"/>
    <w:rsid w:val="00790853"/>
    <w:rsid w:val="00790DA5"/>
    <w:rsid w:val="00792C42"/>
    <w:rsid w:val="007941B3"/>
    <w:rsid w:val="007A108D"/>
    <w:rsid w:val="007A2BC6"/>
    <w:rsid w:val="007A34DB"/>
    <w:rsid w:val="007C1FA6"/>
    <w:rsid w:val="007C266A"/>
    <w:rsid w:val="007C369F"/>
    <w:rsid w:val="007C416D"/>
    <w:rsid w:val="007D03D5"/>
    <w:rsid w:val="007D218D"/>
    <w:rsid w:val="007D4407"/>
    <w:rsid w:val="007D5F13"/>
    <w:rsid w:val="007D7846"/>
    <w:rsid w:val="007E0F2B"/>
    <w:rsid w:val="007E2E29"/>
    <w:rsid w:val="007E43BF"/>
    <w:rsid w:val="007E4891"/>
    <w:rsid w:val="007F2F6A"/>
    <w:rsid w:val="007F48DF"/>
    <w:rsid w:val="007F4C88"/>
    <w:rsid w:val="007F7908"/>
    <w:rsid w:val="008004E0"/>
    <w:rsid w:val="008013C1"/>
    <w:rsid w:val="008021BC"/>
    <w:rsid w:val="008026BB"/>
    <w:rsid w:val="00803368"/>
    <w:rsid w:val="00806DE9"/>
    <w:rsid w:val="00810AC8"/>
    <w:rsid w:val="00813F24"/>
    <w:rsid w:val="00817676"/>
    <w:rsid w:val="00817DBC"/>
    <w:rsid w:val="00821EF3"/>
    <w:rsid w:val="00842380"/>
    <w:rsid w:val="00844746"/>
    <w:rsid w:val="00850F7E"/>
    <w:rsid w:val="008535E6"/>
    <w:rsid w:val="00854B67"/>
    <w:rsid w:val="008553E3"/>
    <w:rsid w:val="00857AFF"/>
    <w:rsid w:val="00861FA3"/>
    <w:rsid w:val="00862CCF"/>
    <w:rsid w:val="008632E7"/>
    <w:rsid w:val="00864DBE"/>
    <w:rsid w:val="00865A19"/>
    <w:rsid w:val="00876D75"/>
    <w:rsid w:val="008812CB"/>
    <w:rsid w:val="00884FBF"/>
    <w:rsid w:val="00885B6E"/>
    <w:rsid w:val="0088690D"/>
    <w:rsid w:val="00892385"/>
    <w:rsid w:val="008943ED"/>
    <w:rsid w:val="008A0EB9"/>
    <w:rsid w:val="008B48AF"/>
    <w:rsid w:val="008B54AD"/>
    <w:rsid w:val="008C2CD3"/>
    <w:rsid w:val="008C7A33"/>
    <w:rsid w:val="008D1D07"/>
    <w:rsid w:val="008D3891"/>
    <w:rsid w:val="008D7BF7"/>
    <w:rsid w:val="008E466F"/>
    <w:rsid w:val="008E48CD"/>
    <w:rsid w:val="008E5DFE"/>
    <w:rsid w:val="008E62F9"/>
    <w:rsid w:val="008F1E9F"/>
    <w:rsid w:val="008F617B"/>
    <w:rsid w:val="00914AEF"/>
    <w:rsid w:val="009156DA"/>
    <w:rsid w:val="00916B59"/>
    <w:rsid w:val="00917164"/>
    <w:rsid w:val="0091763B"/>
    <w:rsid w:val="00930F0A"/>
    <w:rsid w:val="00935422"/>
    <w:rsid w:val="009358F5"/>
    <w:rsid w:val="00935F88"/>
    <w:rsid w:val="00936A5B"/>
    <w:rsid w:val="00937F30"/>
    <w:rsid w:val="009428CA"/>
    <w:rsid w:val="00944C97"/>
    <w:rsid w:val="00946C7D"/>
    <w:rsid w:val="00955CA0"/>
    <w:rsid w:val="00956744"/>
    <w:rsid w:val="00957B98"/>
    <w:rsid w:val="00960786"/>
    <w:rsid w:val="009614DC"/>
    <w:rsid w:val="009616D9"/>
    <w:rsid w:val="0096177A"/>
    <w:rsid w:val="00963552"/>
    <w:rsid w:val="00966054"/>
    <w:rsid w:val="00966390"/>
    <w:rsid w:val="009666C4"/>
    <w:rsid w:val="00966918"/>
    <w:rsid w:val="00970454"/>
    <w:rsid w:val="0097118C"/>
    <w:rsid w:val="0097746C"/>
    <w:rsid w:val="009802F8"/>
    <w:rsid w:val="00982399"/>
    <w:rsid w:val="00987940"/>
    <w:rsid w:val="00987D4A"/>
    <w:rsid w:val="00990883"/>
    <w:rsid w:val="0099199D"/>
    <w:rsid w:val="00995AB5"/>
    <w:rsid w:val="009A259C"/>
    <w:rsid w:val="009A4733"/>
    <w:rsid w:val="009A54CA"/>
    <w:rsid w:val="009B0085"/>
    <w:rsid w:val="009B2060"/>
    <w:rsid w:val="009B7ABC"/>
    <w:rsid w:val="009C540F"/>
    <w:rsid w:val="009D07D0"/>
    <w:rsid w:val="009D6938"/>
    <w:rsid w:val="009E2239"/>
    <w:rsid w:val="009E26A1"/>
    <w:rsid w:val="009F0F0D"/>
    <w:rsid w:val="009F41C2"/>
    <w:rsid w:val="00A02B65"/>
    <w:rsid w:val="00A02E7C"/>
    <w:rsid w:val="00A14539"/>
    <w:rsid w:val="00A22C3D"/>
    <w:rsid w:val="00A23824"/>
    <w:rsid w:val="00A3003D"/>
    <w:rsid w:val="00A30124"/>
    <w:rsid w:val="00A4015A"/>
    <w:rsid w:val="00A467E1"/>
    <w:rsid w:val="00A64BAA"/>
    <w:rsid w:val="00A6542E"/>
    <w:rsid w:val="00A71D77"/>
    <w:rsid w:val="00A73FB1"/>
    <w:rsid w:val="00A754B3"/>
    <w:rsid w:val="00A7693B"/>
    <w:rsid w:val="00A81D90"/>
    <w:rsid w:val="00A823B5"/>
    <w:rsid w:val="00A828A5"/>
    <w:rsid w:val="00A841DA"/>
    <w:rsid w:val="00A8437E"/>
    <w:rsid w:val="00A87FBF"/>
    <w:rsid w:val="00A9205D"/>
    <w:rsid w:val="00A93BF6"/>
    <w:rsid w:val="00A9529E"/>
    <w:rsid w:val="00AA12FA"/>
    <w:rsid w:val="00AA734C"/>
    <w:rsid w:val="00AB64EE"/>
    <w:rsid w:val="00AB6A19"/>
    <w:rsid w:val="00AC0AA1"/>
    <w:rsid w:val="00AC10C2"/>
    <w:rsid w:val="00AC14F8"/>
    <w:rsid w:val="00AC1979"/>
    <w:rsid w:val="00AC222F"/>
    <w:rsid w:val="00AD0DDE"/>
    <w:rsid w:val="00AD18A9"/>
    <w:rsid w:val="00AD1FEF"/>
    <w:rsid w:val="00AD792D"/>
    <w:rsid w:val="00AD7EAF"/>
    <w:rsid w:val="00AE3230"/>
    <w:rsid w:val="00AE4697"/>
    <w:rsid w:val="00AE4799"/>
    <w:rsid w:val="00AE5676"/>
    <w:rsid w:val="00AF2188"/>
    <w:rsid w:val="00AF2239"/>
    <w:rsid w:val="00AF4866"/>
    <w:rsid w:val="00B03CFF"/>
    <w:rsid w:val="00B05572"/>
    <w:rsid w:val="00B13C4E"/>
    <w:rsid w:val="00B156F7"/>
    <w:rsid w:val="00B15FB0"/>
    <w:rsid w:val="00B16D7A"/>
    <w:rsid w:val="00B24444"/>
    <w:rsid w:val="00B24B1D"/>
    <w:rsid w:val="00B26BBF"/>
    <w:rsid w:val="00B27B62"/>
    <w:rsid w:val="00B35894"/>
    <w:rsid w:val="00B477DA"/>
    <w:rsid w:val="00B524B0"/>
    <w:rsid w:val="00B525E1"/>
    <w:rsid w:val="00B53AD5"/>
    <w:rsid w:val="00B53DFA"/>
    <w:rsid w:val="00B60774"/>
    <w:rsid w:val="00B62C1C"/>
    <w:rsid w:val="00B7080F"/>
    <w:rsid w:val="00B71344"/>
    <w:rsid w:val="00B728D9"/>
    <w:rsid w:val="00B74A51"/>
    <w:rsid w:val="00B7599D"/>
    <w:rsid w:val="00B76AF7"/>
    <w:rsid w:val="00B770BA"/>
    <w:rsid w:val="00B7724A"/>
    <w:rsid w:val="00B808D2"/>
    <w:rsid w:val="00B85E0E"/>
    <w:rsid w:val="00B87B0A"/>
    <w:rsid w:val="00B901AE"/>
    <w:rsid w:val="00B917B9"/>
    <w:rsid w:val="00B91B83"/>
    <w:rsid w:val="00B91FB4"/>
    <w:rsid w:val="00B963D5"/>
    <w:rsid w:val="00BA2621"/>
    <w:rsid w:val="00BA2B50"/>
    <w:rsid w:val="00BA2E22"/>
    <w:rsid w:val="00BA7737"/>
    <w:rsid w:val="00BA798E"/>
    <w:rsid w:val="00BB0D2F"/>
    <w:rsid w:val="00BB440C"/>
    <w:rsid w:val="00BB6041"/>
    <w:rsid w:val="00BB738D"/>
    <w:rsid w:val="00BC1D45"/>
    <w:rsid w:val="00BC240B"/>
    <w:rsid w:val="00BC29AF"/>
    <w:rsid w:val="00BC3AC8"/>
    <w:rsid w:val="00BC4A99"/>
    <w:rsid w:val="00BC5673"/>
    <w:rsid w:val="00BC70F0"/>
    <w:rsid w:val="00BD0220"/>
    <w:rsid w:val="00BD3B60"/>
    <w:rsid w:val="00BD4209"/>
    <w:rsid w:val="00BD7ECD"/>
    <w:rsid w:val="00BE5694"/>
    <w:rsid w:val="00BF344C"/>
    <w:rsid w:val="00BF347E"/>
    <w:rsid w:val="00BF6EFB"/>
    <w:rsid w:val="00C038B4"/>
    <w:rsid w:val="00C03FF3"/>
    <w:rsid w:val="00C04A02"/>
    <w:rsid w:val="00C06491"/>
    <w:rsid w:val="00C1002F"/>
    <w:rsid w:val="00C10996"/>
    <w:rsid w:val="00C1622A"/>
    <w:rsid w:val="00C249CA"/>
    <w:rsid w:val="00C254EF"/>
    <w:rsid w:val="00C26304"/>
    <w:rsid w:val="00C3368F"/>
    <w:rsid w:val="00C35B25"/>
    <w:rsid w:val="00C3730B"/>
    <w:rsid w:val="00C41DA8"/>
    <w:rsid w:val="00C43234"/>
    <w:rsid w:val="00C43810"/>
    <w:rsid w:val="00C44627"/>
    <w:rsid w:val="00C45570"/>
    <w:rsid w:val="00C47D45"/>
    <w:rsid w:val="00C51D18"/>
    <w:rsid w:val="00C5437F"/>
    <w:rsid w:val="00C55C1A"/>
    <w:rsid w:val="00C569AF"/>
    <w:rsid w:val="00C572B7"/>
    <w:rsid w:val="00C61E30"/>
    <w:rsid w:val="00C651AA"/>
    <w:rsid w:val="00C70BBA"/>
    <w:rsid w:val="00C728B4"/>
    <w:rsid w:val="00C73ABD"/>
    <w:rsid w:val="00C74548"/>
    <w:rsid w:val="00C754E8"/>
    <w:rsid w:val="00C7670F"/>
    <w:rsid w:val="00C90A3E"/>
    <w:rsid w:val="00C94113"/>
    <w:rsid w:val="00C96D69"/>
    <w:rsid w:val="00CA3536"/>
    <w:rsid w:val="00CA3BD6"/>
    <w:rsid w:val="00CA66F0"/>
    <w:rsid w:val="00CA7B9B"/>
    <w:rsid w:val="00CB2778"/>
    <w:rsid w:val="00CB39A1"/>
    <w:rsid w:val="00CC0AB1"/>
    <w:rsid w:val="00CC57EF"/>
    <w:rsid w:val="00CC6694"/>
    <w:rsid w:val="00CD5FDA"/>
    <w:rsid w:val="00CD667B"/>
    <w:rsid w:val="00CF01B3"/>
    <w:rsid w:val="00CF1D10"/>
    <w:rsid w:val="00D01986"/>
    <w:rsid w:val="00D11A2C"/>
    <w:rsid w:val="00D1536E"/>
    <w:rsid w:val="00D17AB7"/>
    <w:rsid w:val="00D21A94"/>
    <w:rsid w:val="00D22655"/>
    <w:rsid w:val="00D241CC"/>
    <w:rsid w:val="00D24587"/>
    <w:rsid w:val="00D26F22"/>
    <w:rsid w:val="00D316BC"/>
    <w:rsid w:val="00D32A55"/>
    <w:rsid w:val="00D3622D"/>
    <w:rsid w:val="00D42D21"/>
    <w:rsid w:val="00D54A26"/>
    <w:rsid w:val="00D54F99"/>
    <w:rsid w:val="00D60779"/>
    <w:rsid w:val="00D80C6E"/>
    <w:rsid w:val="00D85749"/>
    <w:rsid w:val="00D86D8F"/>
    <w:rsid w:val="00D9122F"/>
    <w:rsid w:val="00DA32D8"/>
    <w:rsid w:val="00DA620E"/>
    <w:rsid w:val="00DB2820"/>
    <w:rsid w:val="00DB2F94"/>
    <w:rsid w:val="00DC2955"/>
    <w:rsid w:val="00DC4FD0"/>
    <w:rsid w:val="00DD158D"/>
    <w:rsid w:val="00DD1706"/>
    <w:rsid w:val="00DD1741"/>
    <w:rsid w:val="00DD20C9"/>
    <w:rsid w:val="00DE10E9"/>
    <w:rsid w:val="00DE5BDD"/>
    <w:rsid w:val="00DF3439"/>
    <w:rsid w:val="00DF379F"/>
    <w:rsid w:val="00DF75C4"/>
    <w:rsid w:val="00E0485C"/>
    <w:rsid w:val="00E07ABA"/>
    <w:rsid w:val="00E101A9"/>
    <w:rsid w:val="00E1022D"/>
    <w:rsid w:val="00E12572"/>
    <w:rsid w:val="00E20692"/>
    <w:rsid w:val="00E2303F"/>
    <w:rsid w:val="00E25C80"/>
    <w:rsid w:val="00E32A5E"/>
    <w:rsid w:val="00E32A63"/>
    <w:rsid w:val="00E3686A"/>
    <w:rsid w:val="00E40B6B"/>
    <w:rsid w:val="00E4338F"/>
    <w:rsid w:val="00E4386D"/>
    <w:rsid w:val="00E443EA"/>
    <w:rsid w:val="00E4602A"/>
    <w:rsid w:val="00E473B5"/>
    <w:rsid w:val="00E51555"/>
    <w:rsid w:val="00E52DA7"/>
    <w:rsid w:val="00E548FF"/>
    <w:rsid w:val="00E55AF6"/>
    <w:rsid w:val="00E5694A"/>
    <w:rsid w:val="00E60A8A"/>
    <w:rsid w:val="00E6477A"/>
    <w:rsid w:val="00E6620A"/>
    <w:rsid w:val="00E7095D"/>
    <w:rsid w:val="00E7344E"/>
    <w:rsid w:val="00E77228"/>
    <w:rsid w:val="00E77B2B"/>
    <w:rsid w:val="00E80CEF"/>
    <w:rsid w:val="00E80EB8"/>
    <w:rsid w:val="00E82375"/>
    <w:rsid w:val="00E837EB"/>
    <w:rsid w:val="00E8387A"/>
    <w:rsid w:val="00E8539F"/>
    <w:rsid w:val="00E86BAA"/>
    <w:rsid w:val="00E95195"/>
    <w:rsid w:val="00EA01CB"/>
    <w:rsid w:val="00EA181D"/>
    <w:rsid w:val="00EA305E"/>
    <w:rsid w:val="00EA3BF4"/>
    <w:rsid w:val="00EA3DCA"/>
    <w:rsid w:val="00EA6686"/>
    <w:rsid w:val="00EA697F"/>
    <w:rsid w:val="00EC1E91"/>
    <w:rsid w:val="00EC37C8"/>
    <w:rsid w:val="00EC601D"/>
    <w:rsid w:val="00EC6B98"/>
    <w:rsid w:val="00ED0C2E"/>
    <w:rsid w:val="00ED3472"/>
    <w:rsid w:val="00ED45EA"/>
    <w:rsid w:val="00ED7D12"/>
    <w:rsid w:val="00EE66A7"/>
    <w:rsid w:val="00EE6F16"/>
    <w:rsid w:val="00EF1A54"/>
    <w:rsid w:val="00EF41BC"/>
    <w:rsid w:val="00EF7224"/>
    <w:rsid w:val="00F0027A"/>
    <w:rsid w:val="00F11D8D"/>
    <w:rsid w:val="00F16E5E"/>
    <w:rsid w:val="00F21D12"/>
    <w:rsid w:val="00F22505"/>
    <w:rsid w:val="00F23D6B"/>
    <w:rsid w:val="00F3270C"/>
    <w:rsid w:val="00F3511E"/>
    <w:rsid w:val="00F36C87"/>
    <w:rsid w:val="00F4073A"/>
    <w:rsid w:val="00F42463"/>
    <w:rsid w:val="00F42AC0"/>
    <w:rsid w:val="00F430D9"/>
    <w:rsid w:val="00F47FA0"/>
    <w:rsid w:val="00F5014E"/>
    <w:rsid w:val="00F51554"/>
    <w:rsid w:val="00F57DBD"/>
    <w:rsid w:val="00F61B2C"/>
    <w:rsid w:val="00F658E6"/>
    <w:rsid w:val="00F66342"/>
    <w:rsid w:val="00F66442"/>
    <w:rsid w:val="00F70627"/>
    <w:rsid w:val="00F7173D"/>
    <w:rsid w:val="00F77D1D"/>
    <w:rsid w:val="00F8195E"/>
    <w:rsid w:val="00F87EB4"/>
    <w:rsid w:val="00F920FB"/>
    <w:rsid w:val="00F938FB"/>
    <w:rsid w:val="00F94538"/>
    <w:rsid w:val="00F94C52"/>
    <w:rsid w:val="00F97FFC"/>
    <w:rsid w:val="00FA1E25"/>
    <w:rsid w:val="00FA3C30"/>
    <w:rsid w:val="00FA4929"/>
    <w:rsid w:val="00FB4BEF"/>
    <w:rsid w:val="00FB5D0C"/>
    <w:rsid w:val="00FC0CF9"/>
    <w:rsid w:val="00FC3485"/>
    <w:rsid w:val="00FC75F2"/>
    <w:rsid w:val="00FD15EA"/>
    <w:rsid w:val="00FD4BAB"/>
    <w:rsid w:val="00FD5EF1"/>
    <w:rsid w:val="00FD7FC6"/>
    <w:rsid w:val="00FE06BC"/>
    <w:rsid w:val="00FE4D8C"/>
    <w:rsid w:val="00FF2A75"/>
    <w:rsid w:val="00FF48BA"/>
    <w:rsid w:val="00FF4E0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634C0"/>
  <w15:docId w15:val="{AA31088C-85CE-49A9-BC28-8432D1F6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DF75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95674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956744"/>
    <w:pPr>
      <w:spacing w:before="240" w:after="60"/>
      <w:outlineLvl w:val="5"/>
    </w:pPr>
    <w:rPr>
      <w:b/>
      <w:bCs/>
      <w:sz w:val="22"/>
      <w:szCs w:val="22"/>
    </w:rPr>
  </w:style>
  <w:style w:type="paragraph" w:styleId="Ttulo7">
    <w:name w:val="heading 7"/>
    <w:basedOn w:val="Normal"/>
    <w:next w:val="Normal"/>
    <w:link w:val="Ttulo7Char"/>
    <w:uiPriority w:val="99"/>
    <w:unhideWhenUsed/>
    <w:qFormat/>
    <w:rsid w:val="0095674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95674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95674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styleId="Refdecomentrio">
    <w:name w:val="annotation reference"/>
    <w:basedOn w:val="Fontepargpadro"/>
    <w:unhideWhenUsed/>
    <w:qFormat/>
    <w:rsid w:val="008013C1"/>
    <w:rPr>
      <w:sz w:val="16"/>
      <w:szCs w:val="16"/>
    </w:rPr>
  </w:style>
  <w:style w:type="paragraph" w:styleId="Assuntodocomentrio">
    <w:name w:val="annotation subject"/>
    <w:basedOn w:val="Textodecomentrio"/>
    <w:next w:val="Textodecomentrio"/>
    <w:link w:val="AssuntodocomentrioChar"/>
    <w:uiPriority w:val="99"/>
    <w:semiHidden/>
    <w:unhideWhenUsed/>
    <w:rsid w:val="008013C1"/>
    <w:rPr>
      <w:b/>
      <w:bCs/>
    </w:rPr>
  </w:style>
  <w:style w:type="character" w:customStyle="1" w:styleId="AssuntodocomentrioChar">
    <w:name w:val="Assunto do comentário Char"/>
    <w:basedOn w:val="TextodecomentrioChar"/>
    <w:link w:val="Assuntodocomentrio"/>
    <w:uiPriority w:val="99"/>
    <w:semiHidden/>
    <w:rsid w:val="008013C1"/>
    <w:rPr>
      <w:b/>
      <w:bCs/>
    </w:rPr>
  </w:style>
  <w:style w:type="paragraph" w:styleId="NormalWeb">
    <w:name w:val="Normal (Web)"/>
    <w:basedOn w:val="Normal"/>
    <w:uiPriority w:val="99"/>
    <w:unhideWhenUsed/>
    <w:rsid w:val="007A2BC6"/>
    <w:pPr>
      <w:spacing w:before="100" w:beforeAutospacing="1" w:after="100" w:afterAutospacing="1"/>
    </w:pPr>
  </w:style>
  <w:style w:type="table" w:customStyle="1" w:styleId="TableGrid">
    <w:name w:val="TableGrid"/>
    <w:rsid w:val="002475D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rte">
    <w:name w:val="Strong"/>
    <w:basedOn w:val="Fontepargpadro"/>
    <w:uiPriority w:val="22"/>
    <w:qFormat/>
    <w:rsid w:val="002F430F"/>
    <w:rPr>
      <w:b/>
      <w:bCs/>
    </w:rPr>
  </w:style>
  <w:style w:type="character" w:customStyle="1" w:styleId="normaltextrun">
    <w:name w:val="normaltextrun"/>
    <w:basedOn w:val="Fontepargpadro"/>
    <w:rsid w:val="000E0A4F"/>
  </w:style>
  <w:style w:type="character" w:customStyle="1" w:styleId="fontstyle01">
    <w:name w:val="fontstyle01"/>
    <w:basedOn w:val="Fontepargpadro"/>
    <w:rsid w:val="009A4733"/>
    <w:rPr>
      <w:rFonts w:ascii="Arial" w:hAnsi="Arial" w:cs="Arial" w:hint="default"/>
      <w:b/>
      <w:bCs/>
      <w:i w:val="0"/>
      <w:iCs w:val="0"/>
      <w:color w:val="000000"/>
      <w:sz w:val="20"/>
      <w:szCs w:val="20"/>
    </w:rPr>
  </w:style>
  <w:style w:type="paragraph" w:customStyle="1" w:styleId="Default">
    <w:name w:val="Default"/>
    <w:rsid w:val="005C2979"/>
    <w:pPr>
      <w:autoSpaceDE w:val="0"/>
      <w:autoSpaceDN w:val="0"/>
      <w:adjustRightInd w:val="0"/>
    </w:pPr>
    <w:rPr>
      <w:rFonts w:ascii="Arial" w:eastAsiaTheme="minorHAnsi" w:hAnsi="Arial" w:cs="Arial"/>
      <w:color w:val="000000"/>
      <w:sz w:val="24"/>
      <w:szCs w:val="24"/>
      <w:lang w:eastAsia="en-US"/>
    </w:rPr>
  </w:style>
  <w:style w:type="character" w:customStyle="1" w:styleId="PargrafodaListaChar">
    <w:name w:val="Parágrafo da Lista Char"/>
    <w:aliases w:val="Itemização Char"/>
    <w:basedOn w:val="Fontepargpadro"/>
    <w:link w:val="PargrafodaLista"/>
    <w:uiPriority w:val="34"/>
    <w:locked/>
    <w:rsid w:val="00DF75C4"/>
    <w:rPr>
      <w:sz w:val="24"/>
      <w:szCs w:val="24"/>
    </w:rPr>
  </w:style>
  <w:style w:type="paragraph" w:customStyle="1" w:styleId="Nivel01">
    <w:name w:val="Nivel 01"/>
    <w:basedOn w:val="Ttulo1"/>
    <w:next w:val="Normal"/>
    <w:link w:val="Nivel01Char"/>
    <w:qFormat/>
    <w:rsid w:val="00DF75C4"/>
    <w:pPr>
      <w:numPr>
        <w:numId w:val="1"/>
      </w:numPr>
      <w:tabs>
        <w:tab w:val="num" w:pos="360"/>
        <w:tab w:val="left" w:pos="567"/>
      </w:tabs>
      <w:jc w:val="both"/>
    </w:pPr>
    <w:rPr>
      <w:rFonts w:ascii="Arial" w:hAnsi="Arial" w:cs="Arial"/>
      <w:b/>
      <w:bCs/>
      <w:color w:val="auto"/>
      <w:sz w:val="20"/>
      <w:szCs w:val="20"/>
    </w:rPr>
  </w:style>
  <w:style w:type="character" w:customStyle="1" w:styleId="Nivel2Char">
    <w:name w:val="Nivel 2 Char"/>
    <w:basedOn w:val="Fontepargpadro"/>
    <w:link w:val="Nivel2"/>
    <w:locked/>
    <w:rsid w:val="00DF75C4"/>
    <w:rPr>
      <w:rFonts w:ascii="Arial" w:hAnsi="Arial" w:cs="Arial"/>
      <w:color w:val="000000"/>
    </w:rPr>
  </w:style>
  <w:style w:type="paragraph" w:customStyle="1" w:styleId="Nivel2">
    <w:name w:val="Nivel 2"/>
    <w:basedOn w:val="Normal"/>
    <w:link w:val="Nivel2Char"/>
    <w:qFormat/>
    <w:rsid w:val="00DF75C4"/>
    <w:pPr>
      <w:numPr>
        <w:ilvl w:val="1"/>
        <w:numId w:val="1"/>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DF75C4"/>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DF75C4"/>
    <w:pPr>
      <w:numPr>
        <w:ilvl w:val="3"/>
      </w:numPr>
      <w:ind w:left="1080" w:hanging="1080"/>
    </w:pPr>
    <w:rPr>
      <w:color w:val="auto"/>
    </w:rPr>
  </w:style>
  <w:style w:type="paragraph" w:customStyle="1" w:styleId="Nivel5">
    <w:name w:val="Nivel 5"/>
    <w:basedOn w:val="Nivel4"/>
    <w:qFormat/>
    <w:rsid w:val="00DF75C4"/>
    <w:pPr>
      <w:numPr>
        <w:ilvl w:val="4"/>
      </w:numPr>
      <w:ind w:left="1080" w:hanging="1080"/>
    </w:pPr>
  </w:style>
  <w:style w:type="character" w:customStyle="1" w:styleId="Nivel3Char">
    <w:name w:val="Nivel 3 Char"/>
    <w:basedOn w:val="Fontepargpadro"/>
    <w:link w:val="Nivel3"/>
    <w:rsid w:val="00DF75C4"/>
    <w:rPr>
      <w:rFonts w:ascii="Arial" w:eastAsiaTheme="minorEastAsia" w:hAnsi="Arial" w:cs="Arial"/>
      <w:color w:val="000000"/>
    </w:rPr>
  </w:style>
  <w:style w:type="character" w:customStyle="1" w:styleId="Ttulo1Char">
    <w:name w:val="Título 1 Char"/>
    <w:basedOn w:val="Fontepargpadro"/>
    <w:link w:val="Ttulo1"/>
    <w:rsid w:val="00DF75C4"/>
    <w:rPr>
      <w:rFonts w:asciiTheme="majorHAnsi" w:eastAsiaTheme="majorEastAsia" w:hAnsiTheme="majorHAnsi" w:cstheme="majorBidi"/>
      <w:color w:val="365F91" w:themeColor="accent1" w:themeShade="BF"/>
      <w:sz w:val="32"/>
      <w:szCs w:val="32"/>
    </w:rPr>
  </w:style>
  <w:style w:type="character" w:customStyle="1" w:styleId="PGE-Alteraesdestacadas">
    <w:name w:val="PGE - Alterações destacadas"/>
    <w:basedOn w:val="Fontepargpadro"/>
    <w:uiPriority w:val="1"/>
    <w:qFormat/>
    <w:rsid w:val="00153C9C"/>
    <w:rPr>
      <w:rFonts w:ascii="Arial" w:hAnsi="Arial"/>
      <w:b/>
      <w:color w:val="000000" w:themeColor="text1"/>
      <w:sz w:val="22"/>
      <w:u w:val="single"/>
    </w:rPr>
  </w:style>
  <w:style w:type="character" w:customStyle="1" w:styleId="SemEspaamentoChar">
    <w:name w:val="Sem Espaçamento Char"/>
    <w:link w:val="SemEspaamento"/>
    <w:uiPriority w:val="1"/>
    <w:locked/>
    <w:rsid w:val="00BC4A99"/>
    <w:rPr>
      <w:rFonts w:ascii="Arial" w:hAnsi="Arial"/>
      <w:sz w:val="24"/>
      <w:szCs w:val="24"/>
    </w:rPr>
  </w:style>
  <w:style w:type="character" w:customStyle="1" w:styleId="Ttulo5Char">
    <w:name w:val="Título 5 Char"/>
    <w:basedOn w:val="Fontepargpadro"/>
    <w:link w:val="Ttulo5"/>
    <w:rsid w:val="00956744"/>
    <w:rPr>
      <w:rFonts w:ascii="Helv" w:hAnsi="Helv"/>
      <w:b/>
      <w:bCs/>
      <w:i/>
      <w:iCs/>
      <w:sz w:val="26"/>
      <w:szCs w:val="26"/>
    </w:rPr>
  </w:style>
  <w:style w:type="character" w:customStyle="1" w:styleId="Ttulo6Char">
    <w:name w:val="Título 6 Char"/>
    <w:basedOn w:val="Fontepargpadro"/>
    <w:link w:val="Ttulo6"/>
    <w:rsid w:val="00956744"/>
    <w:rPr>
      <w:b/>
      <w:bCs/>
      <w:sz w:val="22"/>
      <w:szCs w:val="22"/>
    </w:rPr>
  </w:style>
  <w:style w:type="character" w:customStyle="1" w:styleId="Ttulo7Char">
    <w:name w:val="Título 7 Char"/>
    <w:basedOn w:val="Fontepargpadro"/>
    <w:link w:val="Ttulo7"/>
    <w:uiPriority w:val="99"/>
    <w:rsid w:val="00956744"/>
    <w:rPr>
      <w:rFonts w:ascii="Arial" w:hAnsi="Arial" w:cs="Arial"/>
      <w:sz w:val="28"/>
    </w:rPr>
  </w:style>
  <w:style w:type="character" w:customStyle="1" w:styleId="Ttulo8Char">
    <w:name w:val="Título 8 Char"/>
    <w:basedOn w:val="Fontepargpadro"/>
    <w:link w:val="Ttulo8"/>
    <w:uiPriority w:val="99"/>
    <w:rsid w:val="00956744"/>
    <w:rPr>
      <w:rFonts w:ascii="Arial Narrow" w:hAnsi="Arial Narrow"/>
      <w:b/>
      <w:bCs/>
      <w:color w:val="FF0000"/>
      <w:sz w:val="24"/>
      <w:szCs w:val="24"/>
    </w:rPr>
  </w:style>
  <w:style w:type="character" w:customStyle="1" w:styleId="Ttulo9Char">
    <w:name w:val="Título 9 Char"/>
    <w:basedOn w:val="Fontepargpadro"/>
    <w:link w:val="Ttulo9"/>
    <w:uiPriority w:val="99"/>
    <w:rsid w:val="00956744"/>
    <w:rPr>
      <w:rFonts w:ascii="Arial" w:hAnsi="Arial" w:cs="Arial"/>
      <w:sz w:val="22"/>
      <w:szCs w:val="22"/>
    </w:rPr>
  </w:style>
  <w:style w:type="character" w:customStyle="1" w:styleId="Ttulo2Char">
    <w:name w:val="Título 2 Char"/>
    <w:basedOn w:val="Fontepargpadro"/>
    <w:link w:val="Ttulo2"/>
    <w:rsid w:val="00956744"/>
    <w:rPr>
      <w:rFonts w:ascii="Arial Rounded MT Bold" w:hAnsi="Arial Rounded MT Bold"/>
      <w:b/>
      <w:sz w:val="32"/>
      <w:szCs w:val="24"/>
      <w:u w:val="single"/>
    </w:rPr>
  </w:style>
  <w:style w:type="character" w:styleId="HiperlinkVisitado">
    <w:name w:val="FollowedHyperlink"/>
    <w:uiPriority w:val="99"/>
    <w:unhideWhenUsed/>
    <w:rsid w:val="00956744"/>
    <w:rPr>
      <w:color w:val="800080"/>
      <w:u w:val="single"/>
    </w:rPr>
  </w:style>
  <w:style w:type="paragraph" w:styleId="Pr-formataoHTML">
    <w:name w:val="HTML Preformatted"/>
    <w:basedOn w:val="Normal"/>
    <w:link w:val="Pr-formataoHTMLChar"/>
    <w:uiPriority w:val="99"/>
    <w:unhideWhenUsed/>
    <w:rsid w:val="009567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956744"/>
    <w:rPr>
      <w:rFonts w:ascii="Courier New" w:hAnsi="Courier New" w:cs="Courier New"/>
    </w:rPr>
  </w:style>
  <w:style w:type="paragraph" w:customStyle="1" w:styleId="msonormal0">
    <w:name w:val="msonormal"/>
    <w:basedOn w:val="Normal"/>
    <w:uiPriority w:val="99"/>
    <w:rsid w:val="00956744"/>
    <w:pPr>
      <w:spacing w:before="100" w:beforeAutospacing="1" w:after="100" w:afterAutospacing="1"/>
    </w:pPr>
  </w:style>
  <w:style w:type="paragraph" w:styleId="Textodenotaderodap">
    <w:name w:val="footnote text"/>
    <w:basedOn w:val="Normal"/>
    <w:link w:val="TextodenotaderodapChar"/>
    <w:uiPriority w:val="99"/>
    <w:unhideWhenUsed/>
    <w:rsid w:val="0095674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956744"/>
    <w:rPr>
      <w:rFonts w:ascii="Arial" w:hAnsi="Arial"/>
    </w:rPr>
  </w:style>
  <w:style w:type="paragraph" w:styleId="Legenda">
    <w:name w:val="caption"/>
    <w:basedOn w:val="Normal"/>
    <w:next w:val="Normal"/>
    <w:uiPriority w:val="99"/>
    <w:unhideWhenUsed/>
    <w:qFormat/>
    <w:rsid w:val="00956744"/>
    <w:pPr>
      <w:spacing w:line="480" w:lineRule="atLeast"/>
      <w:ind w:left="-851" w:right="-1650"/>
    </w:pPr>
    <w:rPr>
      <w:rFonts w:ascii="Helv" w:hAnsi="Helv"/>
      <w:b/>
      <w:sz w:val="18"/>
      <w:szCs w:val="20"/>
    </w:rPr>
  </w:style>
  <w:style w:type="paragraph" w:styleId="Lista">
    <w:name w:val="List"/>
    <w:basedOn w:val="Corpodetexto"/>
    <w:uiPriority w:val="99"/>
    <w:semiHidden/>
    <w:unhideWhenUsed/>
    <w:rsid w:val="00956744"/>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styleId="Commarcadores">
    <w:name w:val="List Bullet"/>
    <w:basedOn w:val="Normal"/>
    <w:uiPriority w:val="99"/>
    <w:unhideWhenUsed/>
    <w:rsid w:val="00956744"/>
    <w:pPr>
      <w:tabs>
        <w:tab w:val="num" w:pos="360"/>
      </w:tabs>
      <w:ind w:left="360" w:hanging="360"/>
    </w:pPr>
    <w:rPr>
      <w:rFonts w:ascii="Helv" w:hAnsi="Helv"/>
      <w:sz w:val="20"/>
      <w:szCs w:val="20"/>
    </w:rPr>
  </w:style>
  <w:style w:type="paragraph" w:styleId="Assinatura">
    <w:name w:val="Signature"/>
    <w:basedOn w:val="Normal"/>
    <w:link w:val="AssinaturaChar"/>
    <w:uiPriority w:val="99"/>
    <w:unhideWhenUsed/>
    <w:rsid w:val="0095674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956744"/>
    <w:rPr>
      <w:rFonts w:ascii="Arial" w:hAnsi="Arial"/>
      <w:i/>
      <w:iCs/>
    </w:rPr>
  </w:style>
  <w:style w:type="paragraph" w:styleId="Subttulo">
    <w:name w:val="Subtitle"/>
    <w:basedOn w:val="Normal"/>
    <w:link w:val="SubttuloChar"/>
    <w:uiPriority w:val="99"/>
    <w:qFormat/>
    <w:rsid w:val="00956744"/>
    <w:pPr>
      <w:jc w:val="center"/>
    </w:pPr>
    <w:rPr>
      <w:rFonts w:ascii="Arial" w:hAnsi="Arial" w:cs="Arial"/>
      <w:b/>
      <w:bCs/>
      <w:sz w:val="28"/>
    </w:rPr>
  </w:style>
  <w:style w:type="character" w:customStyle="1" w:styleId="SubttuloChar">
    <w:name w:val="Subtítulo Char"/>
    <w:basedOn w:val="Fontepargpadro"/>
    <w:link w:val="Subttulo"/>
    <w:uiPriority w:val="99"/>
    <w:rsid w:val="00956744"/>
    <w:rPr>
      <w:rFonts w:ascii="Arial" w:hAnsi="Arial" w:cs="Arial"/>
      <w:b/>
      <w:bCs/>
      <w:sz w:val="28"/>
      <w:szCs w:val="24"/>
    </w:rPr>
  </w:style>
  <w:style w:type="paragraph" w:styleId="Corpodetexto3">
    <w:name w:val="Body Text 3"/>
    <w:basedOn w:val="Normal"/>
    <w:link w:val="Corpodetexto3Char"/>
    <w:uiPriority w:val="99"/>
    <w:unhideWhenUsed/>
    <w:rsid w:val="0095674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956744"/>
    <w:rPr>
      <w:rFonts w:ascii="Arial" w:hAnsi="Arial" w:cs="Arial"/>
      <w:b/>
      <w:sz w:val="32"/>
      <w:u w:val="single"/>
    </w:rPr>
  </w:style>
  <w:style w:type="paragraph" w:styleId="Recuodecorpodetexto2">
    <w:name w:val="Body Text Indent 2"/>
    <w:basedOn w:val="Normal"/>
    <w:link w:val="Recuodecorpodetexto2Char"/>
    <w:uiPriority w:val="99"/>
    <w:unhideWhenUsed/>
    <w:rsid w:val="0095674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956744"/>
    <w:rPr>
      <w:rFonts w:ascii="Arial" w:hAnsi="Arial" w:cs="Arial"/>
      <w:sz w:val="23"/>
      <w:szCs w:val="24"/>
    </w:rPr>
  </w:style>
  <w:style w:type="paragraph" w:styleId="Recuodecorpodetexto3">
    <w:name w:val="Body Text Indent 3"/>
    <w:basedOn w:val="Normal"/>
    <w:link w:val="Recuodecorpodetexto3Char"/>
    <w:uiPriority w:val="99"/>
    <w:unhideWhenUsed/>
    <w:rsid w:val="0095674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956744"/>
    <w:rPr>
      <w:rFonts w:ascii="Arial" w:hAnsi="Arial" w:cs="Arial"/>
      <w:color w:val="000000"/>
      <w:sz w:val="24"/>
      <w:szCs w:val="24"/>
    </w:rPr>
  </w:style>
  <w:style w:type="paragraph" w:styleId="Textoembloco">
    <w:name w:val="Block Text"/>
    <w:basedOn w:val="Normal"/>
    <w:uiPriority w:val="99"/>
    <w:unhideWhenUsed/>
    <w:rsid w:val="0095674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95674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956744"/>
    <w:rPr>
      <w:rFonts w:ascii="Tahoma" w:eastAsia="Calibri" w:hAnsi="Tahoma" w:cs="Tahoma"/>
      <w:sz w:val="16"/>
      <w:szCs w:val="16"/>
      <w:lang w:eastAsia="en-US"/>
    </w:rPr>
  </w:style>
  <w:style w:type="character" w:customStyle="1" w:styleId="TextosemFormataoChar1">
    <w:name w:val="Texto sem Formatação Char1"/>
    <w:aliases w:val="Texto simples Char1"/>
    <w:basedOn w:val="Fontepargpadro"/>
    <w:uiPriority w:val="99"/>
    <w:semiHidden/>
    <w:rsid w:val="00956744"/>
    <w:rPr>
      <w:rFonts w:ascii="Consolas" w:eastAsia="Times New Roman" w:hAnsi="Consolas" w:cs="Times New Roman"/>
      <w:sz w:val="21"/>
      <w:szCs w:val="21"/>
      <w:lang w:eastAsia="pt-BR"/>
    </w:rPr>
  </w:style>
  <w:style w:type="character" w:customStyle="1" w:styleId="CitaoChar">
    <w:name w:val="Citação Char"/>
    <w:aliases w:val="TCU Char,Citação AGU Char,NotaExplicativa Char"/>
    <w:basedOn w:val="Fontepargpadro"/>
    <w:link w:val="Citao"/>
    <w:qFormat/>
    <w:locked/>
    <w:rsid w:val="0095674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95674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character" w:customStyle="1" w:styleId="CitaoChar1">
    <w:name w:val="Citação Char1"/>
    <w:aliases w:val="TCU Char1,Citação AGU Char1,NotaExplicativa Char1"/>
    <w:basedOn w:val="Fontepargpadro"/>
    <w:rsid w:val="00956744"/>
    <w:rPr>
      <w:i/>
      <w:iCs/>
      <w:color w:val="404040" w:themeColor="text1" w:themeTint="BF"/>
      <w:sz w:val="24"/>
      <w:szCs w:val="24"/>
    </w:rPr>
  </w:style>
  <w:style w:type="paragraph" w:customStyle="1" w:styleId="Corpodetexto21">
    <w:name w:val="Corpo de texto 21"/>
    <w:basedOn w:val="Normal"/>
    <w:uiPriority w:val="99"/>
    <w:rsid w:val="0095674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2">
    <w:name w:val="Título 02"/>
    <w:basedOn w:val="Ttulo2"/>
    <w:uiPriority w:val="99"/>
    <w:rsid w:val="00956744"/>
    <w:pPr>
      <w:snapToGrid w:val="0"/>
    </w:pPr>
    <w:rPr>
      <w:rFonts w:ascii="Arial" w:hAnsi="Arial" w:cs="Arial"/>
      <w:bCs/>
      <w:caps/>
      <w:sz w:val="24"/>
      <w:u w:val="none"/>
    </w:rPr>
  </w:style>
  <w:style w:type="paragraph" w:customStyle="1" w:styleId="Corpo">
    <w:name w:val="Corpo"/>
    <w:uiPriority w:val="99"/>
    <w:rsid w:val="00956744"/>
    <w:pPr>
      <w:widowControl w:val="0"/>
      <w:autoSpaceDE w:val="0"/>
      <w:autoSpaceDN w:val="0"/>
    </w:pPr>
    <w:rPr>
      <w:rFonts w:ascii="CG Times (W1)" w:hAnsi="CG Times (W1)"/>
      <w:color w:val="000000"/>
      <w:sz w:val="24"/>
      <w:szCs w:val="24"/>
    </w:rPr>
  </w:style>
  <w:style w:type="paragraph" w:customStyle="1" w:styleId="NONormal">
    <w:name w:val="NO Normal"/>
    <w:uiPriority w:val="99"/>
    <w:rsid w:val="00956744"/>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9567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9567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956744"/>
    <w:pPr>
      <w:jc w:val="both"/>
    </w:pPr>
    <w:rPr>
      <w:szCs w:val="20"/>
    </w:rPr>
  </w:style>
  <w:style w:type="paragraph" w:customStyle="1" w:styleId="Patricia">
    <w:name w:val="Patricia"/>
    <w:basedOn w:val="Normal"/>
    <w:uiPriority w:val="99"/>
    <w:rsid w:val="00956744"/>
    <w:rPr>
      <w:rFonts w:ascii="Arial" w:hAnsi="Arial"/>
      <w:szCs w:val="20"/>
    </w:rPr>
  </w:style>
  <w:style w:type="character" w:customStyle="1" w:styleId="ArtigoChar">
    <w:name w:val="Artigo Char"/>
    <w:link w:val="Artigo"/>
    <w:uiPriority w:val="99"/>
    <w:locked/>
    <w:rsid w:val="00956744"/>
    <w:rPr>
      <w:rFonts w:ascii="Arial" w:hAnsi="Arial" w:cs="Arial"/>
      <w:b/>
      <w:bCs/>
      <w:u w:val="single"/>
    </w:rPr>
  </w:style>
  <w:style w:type="paragraph" w:customStyle="1" w:styleId="Artigo">
    <w:name w:val="Artigo"/>
    <w:basedOn w:val="Normal"/>
    <w:link w:val="ArtigoChar"/>
    <w:uiPriority w:val="99"/>
    <w:rsid w:val="00956744"/>
    <w:pPr>
      <w:autoSpaceDE w:val="0"/>
      <w:autoSpaceDN w:val="0"/>
      <w:adjustRightInd w:val="0"/>
      <w:spacing w:before="85" w:after="85"/>
      <w:jc w:val="both"/>
    </w:pPr>
    <w:rPr>
      <w:rFonts w:ascii="Arial" w:hAnsi="Arial" w:cs="Arial"/>
      <w:b/>
      <w:bCs/>
      <w:sz w:val="20"/>
      <w:szCs w:val="20"/>
      <w:u w:val="single"/>
    </w:rPr>
  </w:style>
  <w:style w:type="paragraph" w:customStyle="1" w:styleId="Assunto">
    <w:name w:val="Assunto"/>
    <w:basedOn w:val="Normal"/>
    <w:uiPriority w:val="99"/>
    <w:rsid w:val="0095674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95674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95674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95674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956744"/>
    <w:pPr>
      <w:spacing w:before="100" w:beforeAutospacing="1" w:after="100" w:afterAutospacing="1"/>
    </w:pPr>
  </w:style>
  <w:style w:type="paragraph" w:customStyle="1" w:styleId="assunto0">
    <w:name w:val="assunto"/>
    <w:basedOn w:val="Normal"/>
    <w:uiPriority w:val="99"/>
    <w:rsid w:val="00956744"/>
    <w:pPr>
      <w:spacing w:before="100" w:beforeAutospacing="1" w:after="100" w:afterAutospacing="1"/>
    </w:pPr>
  </w:style>
  <w:style w:type="paragraph" w:customStyle="1" w:styleId="artigo10">
    <w:name w:val="artigo1"/>
    <w:basedOn w:val="Normal"/>
    <w:uiPriority w:val="99"/>
    <w:rsid w:val="00956744"/>
    <w:pPr>
      <w:spacing w:before="100" w:beforeAutospacing="1" w:after="100" w:afterAutospacing="1"/>
    </w:pPr>
  </w:style>
  <w:style w:type="paragraph" w:customStyle="1" w:styleId="inciso">
    <w:name w:val="inciso"/>
    <w:basedOn w:val="Normal"/>
    <w:uiPriority w:val="99"/>
    <w:rsid w:val="00956744"/>
    <w:pPr>
      <w:spacing w:before="100" w:beforeAutospacing="1" w:after="100" w:afterAutospacing="1"/>
    </w:pPr>
  </w:style>
  <w:style w:type="paragraph" w:customStyle="1" w:styleId="artigo0">
    <w:name w:val="artigo"/>
    <w:basedOn w:val="Normal"/>
    <w:uiPriority w:val="99"/>
    <w:rsid w:val="00956744"/>
    <w:pPr>
      <w:spacing w:before="100" w:beforeAutospacing="1" w:after="100" w:afterAutospacing="1"/>
    </w:pPr>
  </w:style>
  <w:style w:type="paragraph" w:customStyle="1" w:styleId="Textopadro">
    <w:name w:val="Texto padrão"/>
    <w:basedOn w:val="Normal"/>
    <w:uiPriority w:val="99"/>
    <w:rsid w:val="00956744"/>
    <w:pPr>
      <w:autoSpaceDE w:val="0"/>
      <w:autoSpaceDN w:val="0"/>
      <w:adjustRightInd w:val="0"/>
    </w:pPr>
  </w:style>
  <w:style w:type="paragraph" w:customStyle="1" w:styleId="ecxmsonormal">
    <w:name w:val="ecxmsonormal"/>
    <w:basedOn w:val="Normal"/>
    <w:uiPriority w:val="99"/>
    <w:rsid w:val="00956744"/>
    <w:pPr>
      <w:spacing w:before="100" w:beforeAutospacing="1" w:after="100" w:afterAutospacing="1"/>
    </w:pPr>
  </w:style>
  <w:style w:type="paragraph" w:customStyle="1" w:styleId="xl63">
    <w:name w:val="xl63"/>
    <w:basedOn w:val="Normal"/>
    <w:uiPriority w:val="99"/>
    <w:rsid w:val="00956744"/>
    <w:pPr>
      <w:spacing w:before="100" w:beforeAutospacing="1" w:after="100" w:afterAutospacing="1"/>
    </w:pPr>
  </w:style>
  <w:style w:type="paragraph" w:customStyle="1" w:styleId="xl64">
    <w:name w:val="xl64"/>
    <w:basedOn w:val="Normal"/>
    <w:uiPriority w:val="99"/>
    <w:rsid w:val="00956744"/>
    <w:pPr>
      <w:spacing w:before="100" w:beforeAutospacing="1" w:after="100" w:afterAutospacing="1"/>
    </w:pPr>
    <w:rPr>
      <w:rFonts w:ascii="Arial" w:hAnsi="Arial" w:cs="Arial"/>
      <w:sz w:val="16"/>
      <w:szCs w:val="16"/>
    </w:rPr>
  </w:style>
  <w:style w:type="paragraph" w:customStyle="1" w:styleId="xl65">
    <w:name w:val="xl65"/>
    <w:basedOn w:val="Normal"/>
    <w:uiPriority w:val="99"/>
    <w:rsid w:val="0095674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956744"/>
    <w:pPr>
      <w:spacing w:before="100" w:beforeAutospacing="1" w:after="100" w:afterAutospacing="1"/>
    </w:pPr>
    <w:rPr>
      <w:rFonts w:ascii="Arial" w:hAnsi="Arial" w:cs="Arial"/>
      <w:sz w:val="16"/>
      <w:szCs w:val="16"/>
    </w:rPr>
  </w:style>
  <w:style w:type="paragraph" w:customStyle="1" w:styleId="xl67">
    <w:name w:val="xl67"/>
    <w:basedOn w:val="Normal"/>
    <w:uiPriority w:val="99"/>
    <w:rsid w:val="00956744"/>
    <w:pPr>
      <w:spacing w:before="100" w:beforeAutospacing="1" w:after="100" w:afterAutospacing="1"/>
    </w:pPr>
    <w:rPr>
      <w:rFonts w:ascii="Arial" w:hAnsi="Arial" w:cs="Arial"/>
      <w:color w:val="000080"/>
    </w:rPr>
  </w:style>
  <w:style w:type="paragraph" w:customStyle="1" w:styleId="xl68">
    <w:name w:val="xl68"/>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95674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95674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95674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95674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95674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95674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95674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95674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95674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95674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95674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95674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95674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95674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95674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95674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956744"/>
    <w:pPr>
      <w:spacing w:before="100" w:beforeAutospacing="1" w:after="100" w:afterAutospacing="1"/>
    </w:pPr>
    <w:rPr>
      <w:rFonts w:ascii="Verdana" w:hAnsi="Verdana"/>
      <w:sz w:val="16"/>
      <w:szCs w:val="16"/>
    </w:rPr>
  </w:style>
  <w:style w:type="paragraph" w:customStyle="1" w:styleId="xl88">
    <w:name w:val="xl88"/>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95674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95674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95674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95674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95674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95674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95674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95674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95674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95674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95674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95674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95674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95674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95674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9567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95674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956744"/>
    <w:pPr>
      <w:spacing w:before="100" w:beforeAutospacing="1" w:after="100" w:afterAutospacing="1"/>
    </w:pPr>
    <w:rPr>
      <w:rFonts w:ascii="Verdana" w:hAnsi="Verdana"/>
      <w:sz w:val="16"/>
      <w:szCs w:val="16"/>
    </w:rPr>
  </w:style>
  <w:style w:type="paragraph" w:customStyle="1" w:styleId="xl110">
    <w:name w:val="xl110"/>
    <w:basedOn w:val="Normal"/>
    <w:uiPriority w:val="99"/>
    <w:rsid w:val="0095674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956744"/>
    <w:pPr>
      <w:spacing w:before="100" w:beforeAutospacing="1" w:after="100" w:afterAutospacing="1"/>
    </w:pPr>
    <w:rPr>
      <w:rFonts w:ascii="Brush Script MT" w:hAnsi="Brush Script MT"/>
    </w:rPr>
  </w:style>
  <w:style w:type="paragraph" w:customStyle="1" w:styleId="xl112">
    <w:name w:val="xl112"/>
    <w:basedOn w:val="Normal"/>
    <w:uiPriority w:val="99"/>
    <w:rsid w:val="00956744"/>
    <w:pPr>
      <w:spacing w:before="100" w:beforeAutospacing="1" w:after="100" w:afterAutospacing="1"/>
    </w:pPr>
    <w:rPr>
      <w:rFonts w:ascii="Arial" w:hAnsi="Arial" w:cs="Arial"/>
    </w:rPr>
  </w:style>
  <w:style w:type="paragraph" w:customStyle="1" w:styleId="xl113">
    <w:name w:val="xl113"/>
    <w:basedOn w:val="Normal"/>
    <w:uiPriority w:val="99"/>
    <w:rsid w:val="0095674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95674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95674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95674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95674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95674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95674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95674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95674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95674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95674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95674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95674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956744"/>
  </w:style>
  <w:style w:type="paragraph" w:customStyle="1" w:styleId="Contedodatabela">
    <w:name w:val="Conteúdo da tabela"/>
    <w:basedOn w:val="Normal"/>
    <w:uiPriority w:val="99"/>
    <w:rsid w:val="00956744"/>
    <w:pPr>
      <w:suppressLineNumbers/>
      <w:suppressAutoHyphens/>
    </w:pPr>
    <w:rPr>
      <w:szCs w:val="20"/>
      <w:lang w:eastAsia="ar-SA"/>
    </w:rPr>
  </w:style>
  <w:style w:type="paragraph" w:customStyle="1" w:styleId="Textoembloco1">
    <w:name w:val="Texto em bloco1"/>
    <w:basedOn w:val="Normal"/>
    <w:uiPriority w:val="99"/>
    <w:rsid w:val="00956744"/>
    <w:pPr>
      <w:ind w:left="2832" w:right="567" w:hanging="2832"/>
      <w:jc w:val="both"/>
    </w:pPr>
    <w:rPr>
      <w:rFonts w:ascii="Courier" w:hAnsi="Courier"/>
      <w:szCs w:val="20"/>
    </w:rPr>
  </w:style>
  <w:style w:type="paragraph" w:customStyle="1" w:styleId="yiv784081582msonormal">
    <w:name w:val="yiv784081582msonormal"/>
    <w:basedOn w:val="Normal"/>
    <w:uiPriority w:val="99"/>
    <w:rsid w:val="00956744"/>
    <w:pPr>
      <w:spacing w:before="100" w:beforeAutospacing="1" w:after="100" w:afterAutospacing="1"/>
    </w:pPr>
  </w:style>
  <w:style w:type="paragraph" w:customStyle="1" w:styleId="Ttulo10">
    <w:name w:val="Título1"/>
    <w:basedOn w:val="Normal"/>
    <w:next w:val="Corpodetexto"/>
    <w:uiPriority w:val="99"/>
    <w:rsid w:val="0095674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95674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95674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95674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95674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95674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95674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95674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956744"/>
    <w:pPr>
      <w:spacing w:before="100" w:beforeAutospacing="1" w:after="100" w:afterAutospacing="1"/>
    </w:pPr>
    <w:rPr>
      <w:rFonts w:ascii="Book Antiqua" w:hAnsi="Book Antiqua"/>
      <w:color w:val="000000"/>
    </w:rPr>
  </w:style>
  <w:style w:type="paragraph" w:customStyle="1" w:styleId="font6">
    <w:name w:val="font6"/>
    <w:basedOn w:val="Normal"/>
    <w:uiPriority w:val="99"/>
    <w:rsid w:val="0095674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95674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95674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956744"/>
    <w:pPr>
      <w:spacing w:before="100" w:beforeAutospacing="1" w:after="100" w:afterAutospacing="1"/>
    </w:pPr>
    <w:rPr>
      <w:rFonts w:ascii="Book Antiqua" w:hAnsi="Book Antiqua"/>
      <w:color w:val="0D0D0D"/>
      <w:sz w:val="16"/>
      <w:szCs w:val="16"/>
    </w:rPr>
  </w:style>
  <w:style w:type="paragraph" w:customStyle="1" w:styleId="cabecalhodescricao">
    <w:name w:val="cabecalho__descricao"/>
    <w:basedOn w:val="Normal"/>
    <w:rsid w:val="00956744"/>
    <w:pPr>
      <w:spacing w:before="100" w:beforeAutospacing="1" w:after="100" w:afterAutospacing="1"/>
    </w:pPr>
  </w:style>
  <w:style w:type="paragraph" w:customStyle="1" w:styleId="TableParagraph">
    <w:name w:val="Table Paragraph"/>
    <w:basedOn w:val="Normal"/>
    <w:uiPriority w:val="1"/>
    <w:qFormat/>
    <w:rsid w:val="0095674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956744"/>
    <w:rPr>
      <w:rFonts w:ascii="Arial" w:eastAsiaTheme="majorEastAsia" w:hAnsi="Arial" w:cs="Arial"/>
      <w:b/>
      <w:bCs/>
    </w:rPr>
  </w:style>
  <w:style w:type="character" w:customStyle="1" w:styleId="Nivel4Char">
    <w:name w:val="Nivel 4 Char"/>
    <w:link w:val="Nivel4"/>
    <w:locked/>
    <w:rsid w:val="00956744"/>
    <w:rPr>
      <w:rFonts w:ascii="Arial" w:eastAsiaTheme="minorEastAsia" w:hAnsi="Arial" w:cs="Arial"/>
    </w:rPr>
  </w:style>
  <w:style w:type="character" w:customStyle="1" w:styleId="ouChar">
    <w:name w:val="ou Char"/>
    <w:link w:val="ou"/>
    <w:locked/>
    <w:rsid w:val="00956744"/>
    <w:rPr>
      <w:rFonts w:ascii="Arial" w:eastAsia="Calibri" w:hAnsi="Arial" w:cs="Arial"/>
      <w:b/>
      <w:bCs/>
      <w:i/>
      <w:iCs/>
      <w:color w:val="FF0000"/>
      <w:sz w:val="24"/>
      <w:szCs w:val="24"/>
      <w:u w:val="single"/>
    </w:rPr>
  </w:style>
  <w:style w:type="paragraph" w:customStyle="1" w:styleId="ou">
    <w:name w:val="ou"/>
    <w:basedOn w:val="PargrafodaLista"/>
    <w:link w:val="ouChar"/>
    <w:qFormat/>
    <w:rsid w:val="00956744"/>
    <w:pPr>
      <w:spacing w:before="60" w:after="60" w:line="256" w:lineRule="auto"/>
      <w:ind w:left="0"/>
      <w:jc w:val="center"/>
    </w:pPr>
    <w:rPr>
      <w:rFonts w:ascii="Arial" w:eastAsia="Calibri" w:hAnsi="Arial" w:cs="Arial"/>
      <w:b/>
      <w:bCs/>
      <w:i/>
      <w:iCs/>
      <w:color w:val="FF0000"/>
      <w:u w:val="single"/>
    </w:rPr>
  </w:style>
  <w:style w:type="character" w:customStyle="1" w:styleId="Nvel2-RedChar">
    <w:name w:val="Nível 2 -Red Char"/>
    <w:link w:val="Nvel2-Red"/>
    <w:locked/>
    <w:rsid w:val="00956744"/>
    <w:rPr>
      <w:rFonts w:ascii="Arial" w:hAnsi="Arial" w:cs="Arial"/>
      <w:i/>
      <w:iCs/>
      <w:color w:val="FF0000"/>
    </w:rPr>
  </w:style>
  <w:style w:type="paragraph" w:customStyle="1" w:styleId="Nvel2-Red">
    <w:name w:val="Nível 2 -Red"/>
    <w:basedOn w:val="Nivel2"/>
    <w:link w:val="Nvel2-RedChar"/>
    <w:qFormat/>
    <w:rsid w:val="00956744"/>
    <w:pPr>
      <w:numPr>
        <w:ilvl w:val="0"/>
        <w:numId w:val="2"/>
      </w:numPr>
      <w:tabs>
        <w:tab w:val="clear" w:pos="360"/>
      </w:tabs>
      <w:ind w:left="0" w:firstLine="0"/>
    </w:pPr>
    <w:rPr>
      <w:i/>
      <w:iCs/>
      <w:color w:val="FF0000"/>
    </w:rPr>
  </w:style>
  <w:style w:type="character" w:customStyle="1" w:styleId="Nvel3-RChar">
    <w:name w:val="Nível 3-R Char"/>
    <w:link w:val="Nvel3-R"/>
    <w:locked/>
    <w:rsid w:val="00956744"/>
    <w:rPr>
      <w:rFonts w:ascii="Arial" w:hAnsi="Arial" w:cs="Arial"/>
      <w:i/>
      <w:iCs/>
      <w:color w:val="FF0000"/>
    </w:rPr>
  </w:style>
  <w:style w:type="paragraph" w:customStyle="1" w:styleId="Nvel3-R">
    <w:name w:val="Nível 3-R"/>
    <w:basedOn w:val="Nivel3"/>
    <w:link w:val="Nvel3-RChar"/>
    <w:qFormat/>
    <w:rsid w:val="00956744"/>
    <w:pPr>
      <w:numPr>
        <w:ilvl w:val="0"/>
        <w:numId w:val="0"/>
      </w:numPr>
      <w:tabs>
        <w:tab w:val="num" w:pos="360"/>
      </w:tabs>
      <w:ind w:left="284"/>
    </w:pPr>
    <w:rPr>
      <w:rFonts w:eastAsia="Times New Roman"/>
      <w:i/>
      <w:iCs/>
      <w:color w:val="FF0000"/>
    </w:rPr>
  </w:style>
  <w:style w:type="character" w:customStyle="1" w:styleId="Nvel4-RChar">
    <w:name w:val="Nível 4-R Char"/>
    <w:link w:val="Nvel4-R"/>
    <w:locked/>
    <w:rsid w:val="00956744"/>
    <w:rPr>
      <w:rFonts w:ascii="Arial" w:hAnsi="Arial" w:cs="Arial"/>
      <w:i/>
      <w:iCs/>
      <w:color w:val="FF0000"/>
    </w:rPr>
  </w:style>
  <w:style w:type="paragraph" w:customStyle="1" w:styleId="Nvel4-R">
    <w:name w:val="Nível 4-R"/>
    <w:basedOn w:val="Nivel4"/>
    <w:link w:val="Nvel4-RChar"/>
    <w:qFormat/>
    <w:rsid w:val="00956744"/>
    <w:pPr>
      <w:numPr>
        <w:ilvl w:val="0"/>
        <w:numId w:val="0"/>
      </w:numPr>
      <w:tabs>
        <w:tab w:val="num" w:pos="360"/>
      </w:tabs>
      <w:ind w:left="567"/>
    </w:pPr>
    <w:rPr>
      <w:rFonts w:eastAsia="Times New Roman"/>
      <w:i/>
      <w:iCs/>
      <w:color w:val="FF0000"/>
    </w:rPr>
  </w:style>
  <w:style w:type="character" w:customStyle="1" w:styleId="Nvel01-SemNumeraoChar">
    <w:name w:val="Nível 01-Sem Numeração Char"/>
    <w:link w:val="Nvel01-SemNumerao"/>
    <w:uiPriority w:val="1"/>
    <w:locked/>
    <w:rsid w:val="00956744"/>
    <w:rPr>
      <w:rFonts w:ascii="Arial" w:hAnsi="Arial" w:cs="Arial"/>
      <w:b/>
      <w:bCs/>
    </w:rPr>
  </w:style>
  <w:style w:type="paragraph" w:customStyle="1" w:styleId="Nvel01-SemNumerao">
    <w:name w:val="Nível 01-Sem Numeração"/>
    <w:basedOn w:val="Normal"/>
    <w:link w:val="Nvel01-SemNumeraoChar"/>
    <w:autoRedefine/>
    <w:uiPriority w:val="1"/>
    <w:qFormat/>
    <w:rsid w:val="00956744"/>
    <w:pPr>
      <w:keepNext/>
      <w:keepLines/>
      <w:spacing w:before="240" w:after="120" w:line="276" w:lineRule="auto"/>
      <w:jc w:val="both"/>
      <w:outlineLvl w:val="1"/>
    </w:pPr>
    <w:rPr>
      <w:rFonts w:ascii="Arial" w:hAnsi="Arial" w:cs="Arial"/>
      <w:b/>
      <w:bCs/>
      <w:sz w:val="20"/>
      <w:szCs w:val="20"/>
    </w:rPr>
  </w:style>
  <w:style w:type="character" w:customStyle="1" w:styleId="Nvel1-SemNumChar">
    <w:name w:val="Nível 1-Sem Num Char"/>
    <w:link w:val="Nvel1-SemNum"/>
    <w:locked/>
    <w:rsid w:val="00956744"/>
    <w:rPr>
      <w:rFonts w:ascii="Arial" w:hAnsi="Arial" w:cs="Arial"/>
      <w:b/>
      <w:bCs/>
      <w:sz w:val="24"/>
      <w:szCs w:val="24"/>
    </w:rPr>
  </w:style>
  <w:style w:type="paragraph" w:customStyle="1" w:styleId="Nvel1-SemNum">
    <w:name w:val="Nível 1-Sem Num"/>
    <w:basedOn w:val="Nivel01"/>
    <w:link w:val="Nvel1-SemNumChar"/>
    <w:autoRedefine/>
    <w:qFormat/>
    <w:rsid w:val="00956744"/>
    <w:pPr>
      <w:numPr>
        <w:numId w:val="0"/>
      </w:numPr>
      <w:spacing w:before="0"/>
      <w:outlineLvl w:val="1"/>
    </w:pPr>
    <w:rPr>
      <w:rFonts w:eastAsia="Times New Roman"/>
      <w:sz w:val="24"/>
      <w:szCs w:val="24"/>
    </w:rPr>
  </w:style>
  <w:style w:type="character" w:customStyle="1" w:styleId="Nvel1-SemNumPretoChar">
    <w:name w:val="Nível 1-Sem Num Preto Char"/>
    <w:link w:val="Nvel1-SemNumPreto"/>
    <w:locked/>
    <w:rsid w:val="0095674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956744"/>
    <w:rPr>
      <w:lang w:eastAsia="zh-CN" w:bidi="hi-IN"/>
    </w:rPr>
  </w:style>
  <w:style w:type="character" w:customStyle="1" w:styleId="GradeColorida-nfase1Char">
    <w:name w:val="Grade Colorida - Ênfase 1 Char"/>
    <w:link w:val="GradeColorida-nfase11"/>
    <w:locked/>
    <w:rsid w:val="0095674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95674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rPr>
  </w:style>
  <w:style w:type="character" w:customStyle="1" w:styleId="Nvel3Char">
    <w:name w:val="Nível 3 Char"/>
    <w:link w:val="Nvel3"/>
    <w:locked/>
    <w:rsid w:val="00956744"/>
    <w:rPr>
      <w:rFonts w:ascii="Arial" w:hAnsi="Arial" w:cs="Arial"/>
      <w:color w:val="FF0000"/>
    </w:rPr>
  </w:style>
  <w:style w:type="paragraph" w:customStyle="1" w:styleId="Nvel3">
    <w:name w:val="Nível 3"/>
    <w:basedOn w:val="Nvel3-R"/>
    <w:link w:val="Nvel3Char"/>
    <w:qFormat/>
    <w:rsid w:val="00956744"/>
    <w:pPr>
      <w:tabs>
        <w:tab w:val="clear" w:pos="360"/>
      </w:tabs>
    </w:pPr>
    <w:rPr>
      <w:i w:val="0"/>
      <w:iCs w:val="0"/>
    </w:rPr>
  </w:style>
  <w:style w:type="character" w:customStyle="1" w:styleId="Nvel4Char">
    <w:name w:val="Nível 4 Char"/>
    <w:link w:val="Nvel4"/>
    <w:locked/>
    <w:rsid w:val="00956744"/>
    <w:rPr>
      <w:rFonts w:ascii="Arial" w:hAnsi="Arial" w:cs="Arial"/>
      <w:color w:val="FF0000"/>
    </w:rPr>
  </w:style>
  <w:style w:type="paragraph" w:customStyle="1" w:styleId="Nvel4">
    <w:name w:val="Nível 4"/>
    <w:basedOn w:val="Nvel3"/>
    <w:link w:val="Nvel4Char"/>
    <w:qFormat/>
    <w:rsid w:val="00956744"/>
    <w:pPr>
      <w:ind w:left="567"/>
    </w:pPr>
  </w:style>
  <w:style w:type="character" w:customStyle="1" w:styleId="SubTitNNChar">
    <w:name w:val="SubTitNN Char"/>
    <w:link w:val="SubTitNN"/>
    <w:locked/>
    <w:rsid w:val="00956744"/>
    <w:rPr>
      <w:rFonts w:ascii="Arial" w:hAnsi="Arial" w:cs="Arial"/>
      <w:b/>
      <w:bCs/>
      <w:iCs/>
    </w:rPr>
  </w:style>
  <w:style w:type="paragraph" w:customStyle="1" w:styleId="SubTitNN">
    <w:name w:val="SubTitNN"/>
    <w:basedOn w:val="Normal"/>
    <w:link w:val="SubTitNNChar"/>
    <w:qFormat/>
    <w:rsid w:val="00956744"/>
    <w:pPr>
      <w:spacing w:before="240" w:after="120" w:line="276" w:lineRule="auto"/>
      <w:jc w:val="both"/>
    </w:pPr>
    <w:rPr>
      <w:rFonts w:ascii="Arial" w:hAnsi="Arial" w:cs="Arial"/>
      <w:b/>
      <w:bCs/>
      <w:iCs/>
      <w:sz w:val="20"/>
      <w:szCs w:val="20"/>
    </w:rPr>
  </w:style>
  <w:style w:type="character" w:customStyle="1" w:styleId="PrembuloChar">
    <w:name w:val="Preâmbulo Char"/>
    <w:basedOn w:val="Fontepargpadro"/>
    <w:link w:val="Prembulo"/>
    <w:locked/>
    <w:rsid w:val="00956744"/>
    <w:rPr>
      <w:rFonts w:ascii="Arial" w:eastAsia="Arial" w:hAnsi="Arial" w:cs="Arial"/>
      <w:bCs/>
    </w:rPr>
  </w:style>
  <w:style w:type="paragraph" w:customStyle="1" w:styleId="Prembulo">
    <w:name w:val="Preâmbulo"/>
    <w:basedOn w:val="Normal"/>
    <w:link w:val="PrembuloChar"/>
    <w:qFormat/>
    <w:rsid w:val="00956744"/>
    <w:pPr>
      <w:spacing w:before="480" w:after="120" w:line="360" w:lineRule="auto"/>
      <w:ind w:left="4253" w:right="-17"/>
      <w:jc w:val="both"/>
    </w:pPr>
    <w:rPr>
      <w:rFonts w:ascii="Arial" w:eastAsia="Arial" w:hAnsi="Arial" w:cs="Arial"/>
      <w:bCs/>
      <w:sz w:val="20"/>
      <w:szCs w:val="20"/>
    </w:rPr>
  </w:style>
  <w:style w:type="character" w:styleId="Refdenotaderodap">
    <w:name w:val="footnote reference"/>
    <w:uiPriority w:val="99"/>
    <w:semiHidden/>
    <w:unhideWhenUsed/>
    <w:rsid w:val="00956744"/>
    <w:rPr>
      <w:vertAlign w:val="superscript"/>
    </w:rPr>
  </w:style>
  <w:style w:type="character" w:customStyle="1" w:styleId="apple-converted-space">
    <w:name w:val="apple-converted-space"/>
    <w:qFormat/>
    <w:rsid w:val="00956744"/>
  </w:style>
  <w:style w:type="character" w:customStyle="1" w:styleId="clconteudodados1">
    <w:name w:val="clconteudodados1"/>
    <w:rsid w:val="00956744"/>
    <w:rPr>
      <w:sz w:val="15"/>
      <w:szCs w:val="15"/>
    </w:rPr>
  </w:style>
  <w:style w:type="character" w:customStyle="1" w:styleId="WW8Num16z0">
    <w:name w:val="WW8Num16z0"/>
    <w:rsid w:val="00956744"/>
    <w:rPr>
      <w:rFonts w:ascii="Wingdings" w:hAnsi="Wingdings" w:hint="default"/>
    </w:rPr>
  </w:style>
  <w:style w:type="character" w:customStyle="1" w:styleId="st1">
    <w:name w:val="st1"/>
    <w:basedOn w:val="Fontepargpadro"/>
    <w:rsid w:val="00956744"/>
  </w:style>
  <w:style w:type="character" w:customStyle="1" w:styleId="CharChar1">
    <w:name w:val="Char Char1"/>
    <w:semiHidden/>
    <w:rsid w:val="00956744"/>
    <w:rPr>
      <w:sz w:val="28"/>
      <w:lang w:val="pt-BR" w:eastAsia="pt-BR" w:bidi="ar-SA"/>
    </w:rPr>
  </w:style>
  <w:style w:type="character" w:customStyle="1" w:styleId="apple-style-span">
    <w:name w:val="apple-style-span"/>
    <w:basedOn w:val="Fontepargpadro"/>
    <w:rsid w:val="00956744"/>
  </w:style>
  <w:style w:type="character" w:customStyle="1" w:styleId="normalchar1">
    <w:name w:val="normal__char1"/>
    <w:rsid w:val="0095674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956744"/>
    <w:rPr>
      <w:lang w:eastAsia="en-US"/>
    </w:rPr>
  </w:style>
  <w:style w:type="character" w:customStyle="1" w:styleId="CabealhoChar1">
    <w:name w:val="Cabeçalho Char1"/>
    <w:uiPriority w:val="99"/>
    <w:semiHidden/>
    <w:rsid w:val="00956744"/>
    <w:rPr>
      <w:sz w:val="22"/>
      <w:szCs w:val="22"/>
      <w:lang w:eastAsia="en-US"/>
    </w:rPr>
  </w:style>
  <w:style w:type="character" w:customStyle="1" w:styleId="RodapChar1">
    <w:name w:val="Rodapé Char1"/>
    <w:uiPriority w:val="99"/>
    <w:semiHidden/>
    <w:rsid w:val="00956744"/>
    <w:rPr>
      <w:sz w:val="22"/>
      <w:szCs w:val="22"/>
      <w:lang w:eastAsia="en-US"/>
    </w:rPr>
  </w:style>
  <w:style w:type="character" w:customStyle="1" w:styleId="CorpodetextoChar1">
    <w:name w:val="Corpo de texto Char1"/>
    <w:uiPriority w:val="99"/>
    <w:semiHidden/>
    <w:rsid w:val="00956744"/>
    <w:rPr>
      <w:sz w:val="22"/>
      <w:szCs w:val="22"/>
      <w:lang w:eastAsia="en-US"/>
    </w:rPr>
  </w:style>
  <w:style w:type="character" w:customStyle="1" w:styleId="RecuodecorpodetextoChar1">
    <w:name w:val="Recuo de corpo de texto Char1"/>
    <w:uiPriority w:val="99"/>
    <w:semiHidden/>
    <w:rsid w:val="00956744"/>
    <w:rPr>
      <w:sz w:val="22"/>
      <w:szCs w:val="22"/>
      <w:lang w:eastAsia="en-US"/>
    </w:rPr>
  </w:style>
  <w:style w:type="character" w:customStyle="1" w:styleId="Corpodetexto2Char1">
    <w:name w:val="Corpo de texto 2 Char1"/>
    <w:uiPriority w:val="99"/>
    <w:semiHidden/>
    <w:rsid w:val="00956744"/>
    <w:rPr>
      <w:sz w:val="22"/>
      <w:szCs w:val="22"/>
      <w:lang w:eastAsia="en-US"/>
    </w:rPr>
  </w:style>
  <w:style w:type="character" w:customStyle="1" w:styleId="Corpodetexto3Char1">
    <w:name w:val="Corpo de texto 3 Char1"/>
    <w:uiPriority w:val="99"/>
    <w:semiHidden/>
    <w:rsid w:val="00956744"/>
    <w:rPr>
      <w:sz w:val="16"/>
      <w:szCs w:val="16"/>
      <w:lang w:eastAsia="en-US"/>
    </w:rPr>
  </w:style>
  <w:style w:type="character" w:customStyle="1" w:styleId="Recuodecorpodetexto2Char1">
    <w:name w:val="Recuo de corpo de texto 2 Char1"/>
    <w:uiPriority w:val="99"/>
    <w:semiHidden/>
    <w:rsid w:val="00956744"/>
    <w:rPr>
      <w:sz w:val="22"/>
      <w:szCs w:val="22"/>
      <w:lang w:eastAsia="en-US"/>
    </w:rPr>
  </w:style>
  <w:style w:type="character" w:customStyle="1" w:styleId="Recuodecorpodetexto3Char1">
    <w:name w:val="Recuo de corpo de texto 3 Char1"/>
    <w:uiPriority w:val="99"/>
    <w:semiHidden/>
    <w:rsid w:val="00956744"/>
    <w:rPr>
      <w:sz w:val="16"/>
      <w:szCs w:val="16"/>
      <w:lang w:eastAsia="en-US"/>
    </w:rPr>
  </w:style>
  <w:style w:type="character" w:customStyle="1" w:styleId="portal-description">
    <w:name w:val="portal-description"/>
    <w:basedOn w:val="Fontepargpadro"/>
    <w:rsid w:val="00956744"/>
  </w:style>
  <w:style w:type="character" w:customStyle="1" w:styleId="Absatz-Standardschriftart">
    <w:name w:val="Absatz-Standardschriftart"/>
    <w:rsid w:val="00956744"/>
  </w:style>
  <w:style w:type="character" w:customStyle="1" w:styleId="WW-Absatz-Standardschriftart">
    <w:name w:val="WW-Absatz-Standardschriftart"/>
    <w:rsid w:val="00956744"/>
  </w:style>
  <w:style w:type="character" w:customStyle="1" w:styleId="WW-Absatz-Standardschriftart1">
    <w:name w:val="WW-Absatz-Standardschriftart1"/>
    <w:rsid w:val="00956744"/>
  </w:style>
  <w:style w:type="character" w:customStyle="1" w:styleId="WW-Absatz-Standardschriftart11">
    <w:name w:val="WW-Absatz-Standardschriftart11"/>
    <w:rsid w:val="00956744"/>
  </w:style>
  <w:style w:type="character" w:customStyle="1" w:styleId="WW-Absatz-Standardschriftart111">
    <w:name w:val="WW-Absatz-Standardschriftart111"/>
    <w:rsid w:val="00956744"/>
  </w:style>
  <w:style w:type="character" w:customStyle="1" w:styleId="WW-Absatz-Standardschriftart1111">
    <w:name w:val="WW-Absatz-Standardschriftart1111"/>
    <w:rsid w:val="00956744"/>
  </w:style>
  <w:style w:type="character" w:customStyle="1" w:styleId="WW-Absatz-Standardschriftart11111">
    <w:name w:val="WW-Absatz-Standardschriftart11111"/>
    <w:rsid w:val="00956744"/>
  </w:style>
  <w:style w:type="character" w:customStyle="1" w:styleId="WW-Absatz-Standardschriftart111111">
    <w:name w:val="WW-Absatz-Standardschriftart111111"/>
    <w:rsid w:val="00956744"/>
  </w:style>
  <w:style w:type="character" w:customStyle="1" w:styleId="WW-Absatz-Standardschriftart1111111">
    <w:name w:val="WW-Absatz-Standardschriftart1111111"/>
    <w:rsid w:val="00956744"/>
  </w:style>
  <w:style w:type="character" w:customStyle="1" w:styleId="WW-Absatz-Standardschriftart11111111">
    <w:name w:val="WW-Absatz-Standardschriftart11111111"/>
    <w:rsid w:val="00956744"/>
  </w:style>
  <w:style w:type="character" w:customStyle="1" w:styleId="WW-Absatz-Standardschriftart111111111">
    <w:name w:val="WW-Absatz-Standardschriftart111111111"/>
    <w:rsid w:val="00956744"/>
  </w:style>
  <w:style w:type="character" w:customStyle="1" w:styleId="WW-Absatz-Standardschriftart1111111111">
    <w:name w:val="WW-Absatz-Standardschriftart1111111111"/>
    <w:rsid w:val="00956744"/>
  </w:style>
  <w:style w:type="character" w:customStyle="1" w:styleId="WW-Absatz-Standardschriftart11111111111">
    <w:name w:val="WW-Absatz-Standardschriftart11111111111"/>
    <w:rsid w:val="00956744"/>
  </w:style>
  <w:style w:type="character" w:customStyle="1" w:styleId="WW-Absatz-Standardschriftart111111111111">
    <w:name w:val="WW-Absatz-Standardschriftart111111111111"/>
    <w:rsid w:val="00956744"/>
  </w:style>
  <w:style w:type="character" w:customStyle="1" w:styleId="WW-Absatz-Standardschriftart1111111111111">
    <w:name w:val="WW-Absatz-Standardschriftart1111111111111"/>
    <w:rsid w:val="00956744"/>
  </w:style>
  <w:style w:type="character" w:customStyle="1" w:styleId="WW-Absatz-Standardschriftart11111111111111">
    <w:name w:val="WW-Absatz-Standardschriftart11111111111111"/>
    <w:rsid w:val="00956744"/>
  </w:style>
  <w:style w:type="character" w:customStyle="1" w:styleId="WW-Absatz-Standardschriftart111111111111111">
    <w:name w:val="WW-Absatz-Standardschriftart111111111111111"/>
    <w:rsid w:val="00956744"/>
  </w:style>
  <w:style w:type="character" w:customStyle="1" w:styleId="WW-Absatz-Standardschriftart1111111111111111">
    <w:name w:val="WW-Absatz-Standardschriftart1111111111111111"/>
    <w:rsid w:val="00956744"/>
  </w:style>
  <w:style w:type="character" w:customStyle="1" w:styleId="WW-Absatz-Standardschriftart11111111111111111">
    <w:name w:val="WW-Absatz-Standardschriftart11111111111111111"/>
    <w:rsid w:val="00956744"/>
  </w:style>
  <w:style w:type="character" w:customStyle="1" w:styleId="WW-Absatz-Standardschriftart111111111111111111">
    <w:name w:val="WW-Absatz-Standardschriftart111111111111111111"/>
    <w:rsid w:val="00956744"/>
  </w:style>
  <w:style w:type="character" w:customStyle="1" w:styleId="WW-Absatz-Standardschriftart1111111111111111111">
    <w:name w:val="WW-Absatz-Standardschriftart1111111111111111111"/>
    <w:rsid w:val="00956744"/>
  </w:style>
  <w:style w:type="character" w:customStyle="1" w:styleId="WW-Absatz-Standardschriftart11111111111111111111">
    <w:name w:val="WW-Absatz-Standardschriftart11111111111111111111"/>
    <w:rsid w:val="00956744"/>
  </w:style>
  <w:style w:type="character" w:customStyle="1" w:styleId="WW-Absatz-Standardschriftart111111111111111111111">
    <w:name w:val="WW-Absatz-Standardschriftart111111111111111111111"/>
    <w:rsid w:val="00956744"/>
  </w:style>
  <w:style w:type="character" w:customStyle="1" w:styleId="WW-Absatz-Standardschriftart1111111111111111111111">
    <w:name w:val="WW-Absatz-Standardschriftart1111111111111111111111"/>
    <w:rsid w:val="00956744"/>
  </w:style>
  <w:style w:type="character" w:customStyle="1" w:styleId="Fontepargpadro1">
    <w:name w:val="Fonte parág. padrão1"/>
    <w:rsid w:val="00956744"/>
  </w:style>
  <w:style w:type="character" w:customStyle="1" w:styleId="WW-Absatz-Standardschriftart11111111111111111111111">
    <w:name w:val="WW-Absatz-Standardschriftart11111111111111111111111"/>
    <w:rsid w:val="00956744"/>
  </w:style>
  <w:style w:type="character" w:customStyle="1" w:styleId="WW-Absatz-Standardschriftart111111111111111111111111">
    <w:name w:val="WW-Absatz-Standardschriftart111111111111111111111111"/>
    <w:rsid w:val="00956744"/>
  </w:style>
  <w:style w:type="character" w:customStyle="1" w:styleId="WW-Absatz-Standardschriftart1111111111111111111111111">
    <w:name w:val="WW-Absatz-Standardschriftart1111111111111111111111111"/>
    <w:rsid w:val="00956744"/>
  </w:style>
  <w:style w:type="character" w:customStyle="1" w:styleId="Smbolosdenumerao">
    <w:name w:val="Símbolos de numeração"/>
    <w:rsid w:val="00956744"/>
  </w:style>
  <w:style w:type="character" w:customStyle="1" w:styleId="WW-Absatz-Standardschriftart11111111111111111111111111">
    <w:name w:val="WW-Absatz-Standardschriftart11111111111111111111111111"/>
    <w:rsid w:val="00956744"/>
  </w:style>
  <w:style w:type="character" w:customStyle="1" w:styleId="WW-Absatz-Standardschriftart111111111111111111111111111">
    <w:name w:val="WW-Absatz-Standardschriftart111111111111111111111111111"/>
    <w:rsid w:val="00956744"/>
  </w:style>
  <w:style w:type="character" w:customStyle="1" w:styleId="WW-Absatz-Standardschriftart1111111111111111111111111111">
    <w:name w:val="WW-Absatz-Standardschriftart1111111111111111111111111111"/>
    <w:rsid w:val="00956744"/>
  </w:style>
  <w:style w:type="character" w:customStyle="1" w:styleId="WW-Absatz-Standardschriftart11111111111111111111111111111">
    <w:name w:val="WW-Absatz-Standardschriftart11111111111111111111111111111"/>
    <w:rsid w:val="00956744"/>
  </w:style>
  <w:style w:type="character" w:customStyle="1" w:styleId="WW8Num2z0">
    <w:name w:val="WW8Num2z0"/>
    <w:rsid w:val="00956744"/>
    <w:rPr>
      <w:b/>
      <w:bCs w:val="0"/>
    </w:rPr>
  </w:style>
  <w:style w:type="character" w:customStyle="1" w:styleId="WW8Num4z0">
    <w:name w:val="WW8Num4z0"/>
    <w:rsid w:val="00956744"/>
    <w:rPr>
      <w:rFonts w:ascii="Times New Roman" w:hAnsi="Times New Roman" w:cs="Times New Roman" w:hint="default"/>
    </w:rPr>
  </w:style>
  <w:style w:type="character" w:customStyle="1" w:styleId="WW8Num5z0">
    <w:name w:val="WW8Num5z0"/>
    <w:rsid w:val="00956744"/>
    <w:rPr>
      <w:rFonts w:ascii="Times New Roman" w:hAnsi="Times New Roman" w:cs="Times New Roman" w:hint="default"/>
    </w:rPr>
  </w:style>
  <w:style w:type="character" w:customStyle="1" w:styleId="WW-Fontepargpadro">
    <w:name w:val="WW-Fonte parág. padrão"/>
    <w:rsid w:val="00956744"/>
  </w:style>
  <w:style w:type="character" w:customStyle="1" w:styleId="fontstyle21">
    <w:name w:val="fontstyle21"/>
    <w:rsid w:val="00956744"/>
    <w:rPr>
      <w:rFonts w:ascii="Consolas" w:hAnsi="Consolas" w:hint="default"/>
      <w:b w:val="0"/>
      <w:bCs w:val="0"/>
      <w:i w:val="0"/>
      <w:iCs w:val="0"/>
      <w:color w:val="000000"/>
      <w:sz w:val="28"/>
      <w:szCs w:val="28"/>
    </w:rPr>
  </w:style>
  <w:style w:type="character" w:customStyle="1" w:styleId="fontstyle31">
    <w:name w:val="fontstyle31"/>
    <w:rsid w:val="00956744"/>
    <w:rPr>
      <w:rFonts w:ascii="SymbolMT" w:hAnsi="SymbolMT" w:hint="default"/>
      <w:b w:val="0"/>
      <w:bCs w:val="0"/>
      <w:i w:val="0"/>
      <w:iCs w:val="0"/>
      <w:color w:val="000000"/>
      <w:sz w:val="28"/>
      <w:szCs w:val="28"/>
    </w:rPr>
  </w:style>
  <w:style w:type="character" w:customStyle="1" w:styleId="eop">
    <w:name w:val="eop"/>
    <w:basedOn w:val="Fontepargpadro"/>
    <w:rsid w:val="00956744"/>
  </w:style>
  <w:style w:type="character" w:customStyle="1" w:styleId="findhit">
    <w:name w:val="findhit"/>
    <w:basedOn w:val="Fontepargpadro"/>
    <w:rsid w:val="00956744"/>
  </w:style>
  <w:style w:type="table" w:customStyle="1" w:styleId="Tabelacomgrade1">
    <w:name w:val="Tabela com grade1"/>
    <w:basedOn w:val="Tabelanormal"/>
    <w:uiPriority w:val="59"/>
    <w:rsid w:val="0095674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956744"/>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956744"/>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956744"/>
    <w:rPr>
      <w:color w:val="605E5C"/>
      <w:shd w:val="clear" w:color="auto" w:fill="E1DFDD"/>
    </w:rPr>
  </w:style>
  <w:style w:type="paragraph" w:customStyle="1" w:styleId="pf0">
    <w:name w:val="pf0"/>
    <w:basedOn w:val="Normal"/>
    <w:rsid w:val="00956744"/>
    <w:pPr>
      <w:spacing w:before="100" w:beforeAutospacing="1" w:after="100" w:afterAutospacing="1"/>
    </w:pPr>
  </w:style>
  <w:style w:type="paragraph" w:customStyle="1" w:styleId="Nivel2-Opcional">
    <w:name w:val="Nivel 2-Opcional"/>
    <w:basedOn w:val="Normal"/>
    <w:autoRedefine/>
    <w:rsid w:val="00956744"/>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956744"/>
    <w:rPr>
      <w:rFonts w:ascii="Arial" w:eastAsia="Arial" w:hAnsi="Arial" w:cs="Arial"/>
      <w:iCs/>
    </w:rPr>
  </w:style>
  <w:style w:type="paragraph" w:customStyle="1" w:styleId="Nvel02">
    <w:name w:val="Nível 02"/>
    <w:basedOn w:val="Nivel2-Opcional"/>
    <w:link w:val="Nvel02Char"/>
    <w:autoRedefine/>
    <w:qFormat/>
    <w:rsid w:val="00956744"/>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956744"/>
    <w:rPr>
      <w:rFonts w:ascii="Arial" w:eastAsia="Arial" w:hAnsi="Arial" w:cs="Arial"/>
      <w:b/>
    </w:rPr>
  </w:style>
  <w:style w:type="paragraph" w:customStyle="1" w:styleId="Nvel1-SemNumerao">
    <w:name w:val="Nível 1-Sem Numeração"/>
    <w:basedOn w:val="Normal"/>
    <w:link w:val="Nvel1-SemNumeraoChar"/>
    <w:autoRedefine/>
    <w:qFormat/>
    <w:rsid w:val="00956744"/>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956744"/>
    <w:rPr>
      <w:rFonts w:ascii="Arial" w:eastAsia="Arial" w:hAnsi="Arial" w:cs="Arial"/>
      <w:i/>
      <w:iCs/>
      <w:color w:val="FF0000"/>
    </w:rPr>
  </w:style>
  <w:style w:type="paragraph" w:customStyle="1" w:styleId="Nvel2-Opcional">
    <w:name w:val="Nível 2-Opcional"/>
    <w:basedOn w:val="Nvel02"/>
    <w:link w:val="Nvel2-OpcionalChar"/>
    <w:qFormat/>
    <w:rsid w:val="00956744"/>
    <w:rPr>
      <w:i/>
      <w:color w:val="FF0000"/>
    </w:rPr>
  </w:style>
  <w:style w:type="character" w:customStyle="1" w:styleId="Nvel3-OpcionalChar">
    <w:name w:val="Nível 3-Opcional Char"/>
    <w:basedOn w:val="Nivel3Char"/>
    <w:link w:val="Nvel3-Opcional"/>
    <w:locked/>
    <w:rsid w:val="00956744"/>
    <w:rPr>
      <w:rFonts w:ascii="Arial" w:eastAsiaTheme="minorEastAsia" w:hAnsi="Arial" w:cs="Tahoma"/>
      <w:i/>
      <w:color w:val="FF0000"/>
      <w:szCs w:val="24"/>
    </w:rPr>
  </w:style>
  <w:style w:type="paragraph" w:customStyle="1" w:styleId="Nvel3-Opcional">
    <w:name w:val="Nível 3-Opcional"/>
    <w:basedOn w:val="Nivel3"/>
    <w:link w:val="Nvel3-OpcionalChar"/>
    <w:qFormat/>
    <w:rsid w:val="00956744"/>
    <w:pPr>
      <w:numPr>
        <w:numId w:val="0"/>
      </w:numPr>
      <w:ind w:left="284"/>
    </w:pPr>
    <w:rPr>
      <w:rFonts w:eastAsia="Times New Roman" w:cs="Tahoma"/>
      <w:i/>
      <w:color w:val="FF0000"/>
      <w:szCs w:val="24"/>
    </w:rPr>
  </w:style>
  <w:style w:type="character" w:styleId="Nmerodepgina">
    <w:name w:val="page number"/>
    <w:basedOn w:val="Fontepargpadro"/>
    <w:rsid w:val="00956744"/>
  </w:style>
  <w:style w:type="character" w:styleId="Nmerodelinha">
    <w:name w:val="line number"/>
    <w:basedOn w:val="Fontepargpadro"/>
    <w:uiPriority w:val="99"/>
    <w:semiHidden/>
    <w:unhideWhenUsed/>
    <w:rsid w:val="00956744"/>
  </w:style>
  <w:style w:type="paragraph" w:customStyle="1" w:styleId="Nvel1-SemBlack">
    <w:name w:val="Nível 1-Sem Black"/>
    <w:basedOn w:val="Nvel1-SemNum"/>
    <w:link w:val="Nvel1-SemBlackChar"/>
    <w:qFormat/>
    <w:rsid w:val="00956744"/>
    <w:pPr>
      <w:tabs>
        <w:tab w:val="clear" w:pos="567"/>
      </w:tabs>
      <w:spacing w:before="240" w:after="120" w:line="276" w:lineRule="auto"/>
      <w:ind w:left="426" w:hanging="426"/>
    </w:pPr>
    <w:rPr>
      <w:rFonts w:eastAsiaTheme="majorEastAsia"/>
    </w:rPr>
  </w:style>
  <w:style w:type="character" w:customStyle="1" w:styleId="Nvel1-SemBlackChar">
    <w:name w:val="Nível 1-Sem Black Char"/>
    <w:basedOn w:val="Nvel1-SemNumChar"/>
    <w:link w:val="Nvel1-SemBlack"/>
    <w:rsid w:val="00956744"/>
    <w:rPr>
      <w:rFonts w:ascii="Arial" w:eastAsiaTheme="majorEastAsia" w:hAnsi="Arial" w:cs="Arial"/>
      <w:b/>
      <w:bCs/>
      <w:sz w:val="24"/>
      <w:szCs w:val="24"/>
    </w:rPr>
  </w:style>
  <w:style w:type="paragraph" w:customStyle="1" w:styleId="Standard">
    <w:name w:val="Standard"/>
    <w:rsid w:val="00956744"/>
    <w:pPr>
      <w:suppressAutoHyphens/>
      <w:autoSpaceDN w:val="0"/>
      <w:jc w:val="both"/>
      <w:textAlignment w:val="baseline"/>
    </w:pPr>
    <w:rPr>
      <w:rFonts w:eastAsia="Batang, 바탕"/>
      <w:kern w:val="3"/>
      <w:sz w:val="24"/>
      <w:lang w:eastAsia="zh-CN"/>
    </w:rPr>
  </w:style>
  <w:style w:type="character" w:customStyle="1" w:styleId="Internetlink">
    <w:name w:val="Internet link"/>
    <w:rsid w:val="00956744"/>
    <w:rPr>
      <w:color w:val="000080"/>
      <w:u w:val="single"/>
    </w:rPr>
  </w:style>
  <w:style w:type="character" w:styleId="TextodoEspaoReservado">
    <w:name w:val="Placeholder Text"/>
    <w:basedOn w:val="Fontepargpadro"/>
    <w:uiPriority w:val="99"/>
    <w:semiHidden/>
    <w:rsid w:val="009567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0008">
      <w:bodyDiv w:val="1"/>
      <w:marLeft w:val="0"/>
      <w:marRight w:val="0"/>
      <w:marTop w:val="0"/>
      <w:marBottom w:val="0"/>
      <w:divBdr>
        <w:top w:val="none" w:sz="0" w:space="0" w:color="auto"/>
        <w:left w:val="none" w:sz="0" w:space="0" w:color="auto"/>
        <w:bottom w:val="none" w:sz="0" w:space="0" w:color="auto"/>
        <w:right w:val="none" w:sz="0" w:space="0" w:color="auto"/>
      </w:divBdr>
    </w:div>
    <w:div w:id="41826732">
      <w:bodyDiv w:val="1"/>
      <w:marLeft w:val="0"/>
      <w:marRight w:val="0"/>
      <w:marTop w:val="0"/>
      <w:marBottom w:val="0"/>
      <w:divBdr>
        <w:top w:val="none" w:sz="0" w:space="0" w:color="auto"/>
        <w:left w:val="none" w:sz="0" w:space="0" w:color="auto"/>
        <w:bottom w:val="none" w:sz="0" w:space="0" w:color="auto"/>
        <w:right w:val="none" w:sz="0" w:space="0" w:color="auto"/>
      </w:divBdr>
    </w:div>
    <w:div w:id="99448198">
      <w:bodyDiv w:val="1"/>
      <w:marLeft w:val="0"/>
      <w:marRight w:val="0"/>
      <w:marTop w:val="0"/>
      <w:marBottom w:val="0"/>
      <w:divBdr>
        <w:top w:val="none" w:sz="0" w:space="0" w:color="auto"/>
        <w:left w:val="none" w:sz="0" w:space="0" w:color="auto"/>
        <w:bottom w:val="none" w:sz="0" w:space="0" w:color="auto"/>
        <w:right w:val="none" w:sz="0" w:space="0" w:color="auto"/>
      </w:divBdr>
    </w:div>
    <w:div w:id="264116571">
      <w:bodyDiv w:val="1"/>
      <w:marLeft w:val="0"/>
      <w:marRight w:val="0"/>
      <w:marTop w:val="0"/>
      <w:marBottom w:val="0"/>
      <w:divBdr>
        <w:top w:val="none" w:sz="0" w:space="0" w:color="auto"/>
        <w:left w:val="none" w:sz="0" w:space="0" w:color="auto"/>
        <w:bottom w:val="none" w:sz="0" w:space="0" w:color="auto"/>
        <w:right w:val="none" w:sz="0" w:space="0" w:color="auto"/>
      </w:divBdr>
    </w:div>
    <w:div w:id="272638394">
      <w:bodyDiv w:val="1"/>
      <w:marLeft w:val="0"/>
      <w:marRight w:val="0"/>
      <w:marTop w:val="0"/>
      <w:marBottom w:val="0"/>
      <w:divBdr>
        <w:top w:val="none" w:sz="0" w:space="0" w:color="auto"/>
        <w:left w:val="none" w:sz="0" w:space="0" w:color="auto"/>
        <w:bottom w:val="none" w:sz="0" w:space="0" w:color="auto"/>
        <w:right w:val="none" w:sz="0" w:space="0" w:color="auto"/>
      </w:divBdr>
    </w:div>
    <w:div w:id="283728665">
      <w:bodyDiv w:val="1"/>
      <w:marLeft w:val="0"/>
      <w:marRight w:val="0"/>
      <w:marTop w:val="0"/>
      <w:marBottom w:val="0"/>
      <w:divBdr>
        <w:top w:val="none" w:sz="0" w:space="0" w:color="auto"/>
        <w:left w:val="none" w:sz="0" w:space="0" w:color="auto"/>
        <w:bottom w:val="none" w:sz="0" w:space="0" w:color="auto"/>
        <w:right w:val="none" w:sz="0" w:space="0" w:color="auto"/>
      </w:divBdr>
    </w:div>
    <w:div w:id="288517313">
      <w:bodyDiv w:val="1"/>
      <w:marLeft w:val="0"/>
      <w:marRight w:val="0"/>
      <w:marTop w:val="0"/>
      <w:marBottom w:val="0"/>
      <w:divBdr>
        <w:top w:val="none" w:sz="0" w:space="0" w:color="auto"/>
        <w:left w:val="none" w:sz="0" w:space="0" w:color="auto"/>
        <w:bottom w:val="none" w:sz="0" w:space="0" w:color="auto"/>
        <w:right w:val="none" w:sz="0" w:space="0" w:color="auto"/>
      </w:divBdr>
    </w:div>
    <w:div w:id="406734161">
      <w:bodyDiv w:val="1"/>
      <w:marLeft w:val="0"/>
      <w:marRight w:val="0"/>
      <w:marTop w:val="0"/>
      <w:marBottom w:val="0"/>
      <w:divBdr>
        <w:top w:val="none" w:sz="0" w:space="0" w:color="auto"/>
        <w:left w:val="none" w:sz="0" w:space="0" w:color="auto"/>
        <w:bottom w:val="none" w:sz="0" w:space="0" w:color="auto"/>
        <w:right w:val="none" w:sz="0" w:space="0" w:color="auto"/>
      </w:divBdr>
    </w:div>
    <w:div w:id="430441380">
      <w:bodyDiv w:val="1"/>
      <w:marLeft w:val="0"/>
      <w:marRight w:val="0"/>
      <w:marTop w:val="0"/>
      <w:marBottom w:val="0"/>
      <w:divBdr>
        <w:top w:val="none" w:sz="0" w:space="0" w:color="auto"/>
        <w:left w:val="none" w:sz="0" w:space="0" w:color="auto"/>
        <w:bottom w:val="none" w:sz="0" w:space="0" w:color="auto"/>
        <w:right w:val="none" w:sz="0" w:space="0" w:color="auto"/>
      </w:divBdr>
    </w:div>
    <w:div w:id="465245244">
      <w:bodyDiv w:val="1"/>
      <w:marLeft w:val="0"/>
      <w:marRight w:val="0"/>
      <w:marTop w:val="0"/>
      <w:marBottom w:val="0"/>
      <w:divBdr>
        <w:top w:val="none" w:sz="0" w:space="0" w:color="auto"/>
        <w:left w:val="none" w:sz="0" w:space="0" w:color="auto"/>
        <w:bottom w:val="none" w:sz="0" w:space="0" w:color="auto"/>
        <w:right w:val="none" w:sz="0" w:space="0" w:color="auto"/>
      </w:divBdr>
    </w:div>
    <w:div w:id="481119185">
      <w:bodyDiv w:val="1"/>
      <w:marLeft w:val="0"/>
      <w:marRight w:val="0"/>
      <w:marTop w:val="0"/>
      <w:marBottom w:val="0"/>
      <w:divBdr>
        <w:top w:val="none" w:sz="0" w:space="0" w:color="auto"/>
        <w:left w:val="none" w:sz="0" w:space="0" w:color="auto"/>
        <w:bottom w:val="none" w:sz="0" w:space="0" w:color="auto"/>
        <w:right w:val="none" w:sz="0" w:space="0" w:color="auto"/>
      </w:divBdr>
    </w:div>
    <w:div w:id="487551843">
      <w:bodyDiv w:val="1"/>
      <w:marLeft w:val="0"/>
      <w:marRight w:val="0"/>
      <w:marTop w:val="0"/>
      <w:marBottom w:val="0"/>
      <w:divBdr>
        <w:top w:val="none" w:sz="0" w:space="0" w:color="auto"/>
        <w:left w:val="none" w:sz="0" w:space="0" w:color="auto"/>
        <w:bottom w:val="none" w:sz="0" w:space="0" w:color="auto"/>
        <w:right w:val="none" w:sz="0" w:space="0" w:color="auto"/>
      </w:divBdr>
    </w:div>
    <w:div w:id="578177450">
      <w:bodyDiv w:val="1"/>
      <w:marLeft w:val="0"/>
      <w:marRight w:val="0"/>
      <w:marTop w:val="0"/>
      <w:marBottom w:val="0"/>
      <w:divBdr>
        <w:top w:val="none" w:sz="0" w:space="0" w:color="auto"/>
        <w:left w:val="none" w:sz="0" w:space="0" w:color="auto"/>
        <w:bottom w:val="none" w:sz="0" w:space="0" w:color="auto"/>
        <w:right w:val="none" w:sz="0" w:space="0" w:color="auto"/>
      </w:divBdr>
    </w:div>
    <w:div w:id="621688763">
      <w:bodyDiv w:val="1"/>
      <w:marLeft w:val="0"/>
      <w:marRight w:val="0"/>
      <w:marTop w:val="0"/>
      <w:marBottom w:val="0"/>
      <w:divBdr>
        <w:top w:val="none" w:sz="0" w:space="0" w:color="auto"/>
        <w:left w:val="none" w:sz="0" w:space="0" w:color="auto"/>
        <w:bottom w:val="none" w:sz="0" w:space="0" w:color="auto"/>
        <w:right w:val="none" w:sz="0" w:space="0" w:color="auto"/>
      </w:divBdr>
    </w:div>
    <w:div w:id="659580128">
      <w:bodyDiv w:val="1"/>
      <w:marLeft w:val="0"/>
      <w:marRight w:val="0"/>
      <w:marTop w:val="0"/>
      <w:marBottom w:val="0"/>
      <w:divBdr>
        <w:top w:val="none" w:sz="0" w:space="0" w:color="auto"/>
        <w:left w:val="none" w:sz="0" w:space="0" w:color="auto"/>
        <w:bottom w:val="none" w:sz="0" w:space="0" w:color="auto"/>
        <w:right w:val="none" w:sz="0" w:space="0" w:color="auto"/>
      </w:divBdr>
    </w:div>
    <w:div w:id="681398176">
      <w:bodyDiv w:val="1"/>
      <w:marLeft w:val="0"/>
      <w:marRight w:val="0"/>
      <w:marTop w:val="0"/>
      <w:marBottom w:val="0"/>
      <w:divBdr>
        <w:top w:val="none" w:sz="0" w:space="0" w:color="auto"/>
        <w:left w:val="none" w:sz="0" w:space="0" w:color="auto"/>
        <w:bottom w:val="none" w:sz="0" w:space="0" w:color="auto"/>
        <w:right w:val="none" w:sz="0" w:space="0" w:color="auto"/>
      </w:divBdr>
    </w:div>
    <w:div w:id="705713393">
      <w:bodyDiv w:val="1"/>
      <w:marLeft w:val="0"/>
      <w:marRight w:val="0"/>
      <w:marTop w:val="0"/>
      <w:marBottom w:val="0"/>
      <w:divBdr>
        <w:top w:val="none" w:sz="0" w:space="0" w:color="auto"/>
        <w:left w:val="none" w:sz="0" w:space="0" w:color="auto"/>
        <w:bottom w:val="none" w:sz="0" w:space="0" w:color="auto"/>
        <w:right w:val="none" w:sz="0" w:space="0" w:color="auto"/>
      </w:divBdr>
    </w:div>
    <w:div w:id="753671545">
      <w:bodyDiv w:val="1"/>
      <w:marLeft w:val="0"/>
      <w:marRight w:val="0"/>
      <w:marTop w:val="0"/>
      <w:marBottom w:val="0"/>
      <w:divBdr>
        <w:top w:val="none" w:sz="0" w:space="0" w:color="auto"/>
        <w:left w:val="none" w:sz="0" w:space="0" w:color="auto"/>
        <w:bottom w:val="none" w:sz="0" w:space="0" w:color="auto"/>
        <w:right w:val="none" w:sz="0" w:space="0" w:color="auto"/>
      </w:divBdr>
    </w:div>
    <w:div w:id="764962657">
      <w:bodyDiv w:val="1"/>
      <w:marLeft w:val="0"/>
      <w:marRight w:val="0"/>
      <w:marTop w:val="0"/>
      <w:marBottom w:val="0"/>
      <w:divBdr>
        <w:top w:val="none" w:sz="0" w:space="0" w:color="auto"/>
        <w:left w:val="none" w:sz="0" w:space="0" w:color="auto"/>
        <w:bottom w:val="none" w:sz="0" w:space="0" w:color="auto"/>
        <w:right w:val="none" w:sz="0" w:space="0" w:color="auto"/>
      </w:divBdr>
    </w:div>
    <w:div w:id="814493878">
      <w:bodyDiv w:val="1"/>
      <w:marLeft w:val="0"/>
      <w:marRight w:val="0"/>
      <w:marTop w:val="0"/>
      <w:marBottom w:val="0"/>
      <w:divBdr>
        <w:top w:val="none" w:sz="0" w:space="0" w:color="auto"/>
        <w:left w:val="none" w:sz="0" w:space="0" w:color="auto"/>
        <w:bottom w:val="none" w:sz="0" w:space="0" w:color="auto"/>
        <w:right w:val="none" w:sz="0" w:space="0" w:color="auto"/>
      </w:divBdr>
    </w:div>
    <w:div w:id="835803896">
      <w:bodyDiv w:val="1"/>
      <w:marLeft w:val="0"/>
      <w:marRight w:val="0"/>
      <w:marTop w:val="0"/>
      <w:marBottom w:val="0"/>
      <w:divBdr>
        <w:top w:val="none" w:sz="0" w:space="0" w:color="auto"/>
        <w:left w:val="none" w:sz="0" w:space="0" w:color="auto"/>
        <w:bottom w:val="none" w:sz="0" w:space="0" w:color="auto"/>
        <w:right w:val="none" w:sz="0" w:space="0" w:color="auto"/>
      </w:divBdr>
    </w:div>
    <w:div w:id="863515967">
      <w:bodyDiv w:val="1"/>
      <w:marLeft w:val="0"/>
      <w:marRight w:val="0"/>
      <w:marTop w:val="0"/>
      <w:marBottom w:val="0"/>
      <w:divBdr>
        <w:top w:val="none" w:sz="0" w:space="0" w:color="auto"/>
        <w:left w:val="none" w:sz="0" w:space="0" w:color="auto"/>
        <w:bottom w:val="none" w:sz="0" w:space="0" w:color="auto"/>
        <w:right w:val="none" w:sz="0" w:space="0" w:color="auto"/>
      </w:divBdr>
    </w:div>
    <w:div w:id="880435167">
      <w:bodyDiv w:val="1"/>
      <w:marLeft w:val="0"/>
      <w:marRight w:val="0"/>
      <w:marTop w:val="0"/>
      <w:marBottom w:val="0"/>
      <w:divBdr>
        <w:top w:val="none" w:sz="0" w:space="0" w:color="auto"/>
        <w:left w:val="none" w:sz="0" w:space="0" w:color="auto"/>
        <w:bottom w:val="none" w:sz="0" w:space="0" w:color="auto"/>
        <w:right w:val="none" w:sz="0" w:space="0" w:color="auto"/>
      </w:divBdr>
    </w:div>
    <w:div w:id="916476719">
      <w:bodyDiv w:val="1"/>
      <w:marLeft w:val="0"/>
      <w:marRight w:val="0"/>
      <w:marTop w:val="0"/>
      <w:marBottom w:val="0"/>
      <w:divBdr>
        <w:top w:val="none" w:sz="0" w:space="0" w:color="auto"/>
        <w:left w:val="none" w:sz="0" w:space="0" w:color="auto"/>
        <w:bottom w:val="none" w:sz="0" w:space="0" w:color="auto"/>
        <w:right w:val="none" w:sz="0" w:space="0" w:color="auto"/>
      </w:divBdr>
    </w:div>
    <w:div w:id="949094403">
      <w:bodyDiv w:val="1"/>
      <w:marLeft w:val="0"/>
      <w:marRight w:val="0"/>
      <w:marTop w:val="0"/>
      <w:marBottom w:val="0"/>
      <w:divBdr>
        <w:top w:val="none" w:sz="0" w:space="0" w:color="auto"/>
        <w:left w:val="none" w:sz="0" w:space="0" w:color="auto"/>
        <w:bottom w:val="none" w:sz="0" w:space="0" w:color="auto"/>
        <w:right w:val="none" w:sz="0" w:space="0" w:color="auto"/>
      </w:divBdr>
    </w:div>
    <w:div w:id="99392127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26178084">
      <w:bodyDiv w:val="1"/>
      <w:marLeft w:val="0"/>
      <w:marRight w:val="0"/>
      <w:marTop w:val="0"/>
      <w:marBottom w:val="0"/>
      <w:divBdr>
        <w:top w:val="none" w:sz="0" w:space="0" w:color="auto"/>
        <w:left w:val="none" w:sz="0" w:space="0" w:color="auto"/>
        <w:bottom w:val="none" w:sz="0" w:space="0" w:color="auto"/>
        <w:right w:val="none" w:sz="0" w:space="0" w:color="auto"/>
      </w:divBdr>
    </w:div>
    <w:div w:id="1049383442">
      <w:bodyDiv w:val="1"/>
      <w:marLeft w:val="0"/>
      <w:marRight w:val="0"/>
      <w:marTop w:val="0"/>
      <w:marBottom w:val="0"/>
      <w:divBdr>
        <w:top w:val="none" w:sz="0" w:space="0" w:color="auto"/>
        <w:left w:val="none" w:sz="0" w:space="0" w:color="auto"/>
        <w:bottom w:val="none" w:sz="0" w:space="0" w:color="auto"/>
        <w:right w:val="none" w:sz="0" w:space="0" w:color="auto"/>
      </w:divBdr>
    </w:div>
    <w:div w:id="1166017621">
      <w:bodyDiv w:val="1"/>
      <w:marLeft w:val="0"/>
      <w:marRight w:val="0"/>
      <w:marTop w:val="0"/>
      <w:marBottom w:val="0"/>
      <w:divBdr>
        <w:top w:val="none" w:sz="0" w:space="0" w:color="auto"/>
        <w:left w:val="none" w:sz="0" w:space="0" w:color="auto"/>
        <w:bottom w:val="none" w:sz="0" w:space="0" w:color="auto"/>
        <w:right w:val="none" w:sz="0" w:space="0" w:color="auto"/>
      </w:divBdr>
    </w:div>
    <w:div w:id="1190558690">
      <w:bodyDiv w:val="1"/>
      <w:marLeft w:val="0"/>
      <w:marRight w:val="0"/>
      <w:marTop w:val="0"/>
      <w:marBottom w:val="0"/>
      <w:divBdr>
        <w:top w:val="none" w:sz="0" w:space="0" w:color="auto"/>
        <w:left w:val="none" w:sz="0" w:space="0" w:color="auto"/>
        <w:bottom w:val="none" w:sz="0" w:space="0" w:color="auto"/>
        <w:right w:val="none" w:sz="0" w:space="0" w:color="auto"/>
      </w:divBdr>
    </w:div>
    <w:div w:id="1203130447">
      <w:bodyDiv w:val="1"/>
      <w:marLeft w:val="0"/>
      <w:marRight w:val="0"/>
      <w:marTop w:val="0"/>
      <w:marBottom w:val="0"/>
      <w:divBdr>
        <w:top w:val="none" w:sz="0" w:space="0" w:color="auto"/>
        <w:left w:val="none" w:sz="0" w:space="0" w:color="auto"/>
        <w:bottom w:val="none" w:sz="0" w:space="0" w:color="auto"/>
        <w:right w:val="none" w:sz="0" w:space="0" w:color="auto"/>
      </w:divBdr>
    </w:div>
    <w:div w:id="1225680314">
      <w:bodyDiv w:val="1"/>
      <w:marLeft w:val="0"/>
      <w:marRight w:val="0"/>
      <w:marTop w:val="0"/>
      <w:marBottom w:val="0"/>
      <w:divBdr>
        <w:top w:val="none" w:sz="0" w:space="0" w:color="auto"/>
        <w:left w:val="none" w:sz="0" w:space="0" w:color="auto"/>
        <w:bottom w:val="none" w:sz="0" w:space="0" w:color="auto"/>
        <w:right w:val="none" w:sz="0" w:space="0" w:color="auto"/>
      </w:divBdr>
    </w:div>
    <w:div w:id="1246109794">
      <w:bodyDiv w:val="1"/>
      <w:marLeft w:val="0"/>
      <w:marRight w:val="0"/>
      <w:marTop w:val="0"/>
      <w:marBottom w:val="0"/>
      <w:divBdr>
        <w:top w:val="none" w:sz="0" w:space="0" w:color="auto"/>
        <w:left w:val="none" w:sz="0" w:space="0" w:color="auto"/>
        <w:bottom w:val="none" w:sz="0" w:space="0" w:color="auto"/>
        <w:right w:val="none" w:sz="0" w:space="0" w:color="auto"/>
      </w:divBdr>
    </w:div>
    <w:div w:id="1251237638">
      <w:bodyDiv w:val="1"/>
      <w:marLeft w:val="0"/>
      <w:marRight w:val="0"/>
      <w:marTop w:val="0"/>
      <w:marBottom w:val="0"/>
      <w:divBdr>
        <w:top w:val="none" w:sz="0" w:space="0" w:color="auto"/>
        <w:left w:val="none" w:sz="0" w:space="0" w:color="auto"/>
        <w:bottom w:val="none" w:sz="0" w:space="0" w:color="auto"/>
        <w:right w:val="none" w:sz="0" w:space="0" w:color="auto"/>
      </w:divBdr>
    </w:div>
    <w:div w:id="1305888625">
      <w:bodyDiv w:val="1"/>
      <w:marLeft w:val="0"/>
      <w:marRight w:val="0"/>
      <w:marTop w:val="0"/>
      <w:marBottom w:val="0"/>
      <w:divBdr>
        <w:top w:val="none" w:sz="0" w:space="0" w:color="auto"/>
        <w:left w:val="none" w:sz="0" w:space="0" w:color="auto"/>
        <w:bottom w:val="none" w:sz="0" w:space="0" w:color="auto"/>
        <w:right w:val="none" w:sz="0" w:space="0" w:color="auto"/>
      </w:divBdr>
    </w:div>
    <w:div w:id="1310742299">
      <w:bodyDiv w:val="1"/>
      <w:marLeft w:val="0"/>
      <w:marRight w:val="0"/>
      <w:marTop w:val="0"/>
      <w:marBottom w:val="0"/>
      <w:divBdr>
        <w:top w:val="none" w:sz="0" w:space="0" w:color="auto"/>
        <w:left w:val="none" w:sz="0" w:space="0" w:color="auto"/>
        <w:bottom w:val="none" w:sz="0" w:space="0" w:color="auto"/>
        <w:right w:val="none" w:sz="0" w:space="0" w:color="auto"/>
      </w:divBdr>
    </w:div>
    <w:div w:id="1368872213">
      <w:bodyDiv w:val="1"/>
      <w:marLeft w:val="0"/>
      <w:marRight w:val="0"/>
      <w:marTop w:val="0"/>
      <w:marBottom w:val="0"/>
      <w:divBdr>
        <w:top w:val="none" w:sz="0" w:space="0" w:color="auto"/>
        <w:left w:val="none" w:sz="0" w:space="0" w:color="auto"/>
        <w:bottom w:val="none" w:sz="0" w:space="0" w:color="auto"/>
        <w:right w:val="none" w:sz="0" w:space="0" w:color="auto"/>
      </w:divBdr>
    </w:div>
    <w:div w:id="1380939496">
      <w:bodyDiv w:val="1"/>
      <w:marLeft w:val="0"/>
      <w:marRight w:val="0"/>
      <w:marTop w:val="0"/>
      <w:marBottom w:val="0"/>
      <w:divBdr>
        <w:top w:val="none" w:sz="0" w:space="0" w:color="auto"/>
        <w:left w:val="none" w:sz="0" w:space="0" w:color="auto"/>
        <w:bottom w:val="none" w:sz="0" w:space="0" w:color="auto"/>
        <w:right w:val="none" w:sz="0" w:space="0" w:color="auto"/>
      </w:divBdr>
    </w:div>
    <w:div w:id="1439107105">
      <w:bodyDiv w:val="1"/>
      <w:marLeft w:val="0"/>
      <w:marRight w:val="0"/>
      <w:marTop w:val="0"/>
      <w:marBottom w:val="0"/>
      <w:divBdr>
        <w:top w:val="none" w:sz="0" w:space="0" w:color="auto"/>
        <w:left w:val="none" w:sz="0" w:space="0" w:color="auto"/>
        <w:bottom w:val="none" w:sz="0" w:space="0" w:color="auto"/>
        <w:right w:val="none" w:sz="0" w:space="0" w:color="auto"/>
      </w:divBdr>
    </w:div>
    <w:div w:id="1529027860">
      <w:bodyDiv w:val="1"/>
      <w:marLeft w:val="0"/>
      <w:marRight w:val="0"/>
      <w:marTop w:val="0"/>
      <w:marBottom w:val="0"/>
      <w:divBdr>
        <w:top w:val="none" w:sz="0" w:space="0" w:color="auto"/>
        <w:left w:val="none" w:sz="0" w:space="0" w:color="auto"/>
        <w:bottom w:val="none" w:sz="0" w:space="0" w:color="auto"/>
        <w:right w:val="none" w:sz="0" w:space="0" w:color="auto"/>
      </w:divBdr>
    </w:div>
    <w:div w:id="1537352967">
      <w:bodyDiv w:val="1"/>
      <w:marLeft w:val="0"/>
      <w:marRight w:val="0"/>
      <w:marTop w:val="0"/>
      <w:marBottom w:val="0"/>
      <w:divBdr>
        <w:top w:val="none" w:sz="0" w:space="0" w:color="auto"/>
        <w:left w:val="none" w:sz="0" w:space="0" w:color="auto"/>
        <w:bottom w:val="none" w:sz="0" w:space="0" w:color="auto"/>
        <w:right w:val="none" w:sz="0" w:space="0" w:color="auto"/>
      </w:divBdr>
    </w:div>
    <w:div w:id="1665161071">
      <w:bodyDiv w:val="1"/>
      <w:marLeft w:val="0"/>
      <w:marRight w:val="0"/>
      <w:marTop w:val="0"/>
      <w:marBottom w:val="0"/>
      <w:divBdr>
        <w:top w:val="none" w:sz="0" w:space="0" w:color="auto"/>
        <w:left w:val="none" w:sz="0" w:space="0" w:color="auto"/>
        <w:bottom w:val="none" w:sz="0" w:space="0" w:color="auto"/>
        <w:right w:val="none" w:sz="0" w:space="0" w:color="auto"/>
      </w:divBdr>
    </w:div>
    <w:div w:id="1745830358">
      <w:bodyDiv w:val="1"/>
      <w:marLeft w:val="0"/>
      <w:marRight w:val="0"/>
      <w:marTop w:val="0"/>
      <w:marBottom w:val="0"/>
      <w:divBdr>
        <w:top w:val="none" w:sz="0" w:space="0" w:color="auto"/>
        <w:left w:val="none" w:sz="0" w:space="0" w:color="auto"/>
        <w:bottom w:val="none" w:sz="0" w:space="0" w:color="auto"/>
        <w:right w:val="none" w:sz="0" w:space="0" w:color="auto"/>
      </w:divBdr>
    </w:div>
    <w:div w:id="1778476711">
      <w:bodyDiv w:val="1"/>
      <w:marLeft w:val="0"/>
      <w:marRight w:val="0"/>
      <w:marTop w:val="0"/>
      <w:marBottom w:val="0"/>
      <w:divBdr>
        <w:top w:val="none" w:sz="0" w:space="0" w:color="auto"/>
        <w:left w:val="none" w:sz="0" w:space="0" w:color="auto"/>
        <w:bottom w:val="none" w:sz="0" w:space="0" w:color="auto"/>
        <w:right w:val="none" w:sz="0" w:space="0" w:color="auto"/>
      </w:divBdr>
    </w:div>
    <w:div w:id="1803157610">
      <w:bodyDiv w:val="1"/>
      <w:marLeft w:val="0"/>
      <w:marRight w:val="0"/>
      <w:marTop w:val="0"/>
      <w:marBottom w:val="0"/>
      <w:divBdr>
        <w:top w:val="none" w:sz="0" w:space="0" w:color="auto"/>
        <w:left w:val="none" w:sz="0" w:space="0" w:color="auto"/>
        <w:bottom w:val="none" w:sz="0" w:space="0" w:color="auto"/>
        <w:right w:val="none" w:sz="0" w:space="0" w:color="auto"/>
      </w:divBdr>
    </w:div>
    <w:div w:id="1953049206">
      <w:bodyDiv w:val="1"/>
      <w:marLeft w:val="0"/>
      <w:marRight w:val="0"/>
      <w:marTop w:val="0"/>
      <w:marBottom w:val="0"/>
      <w:divBdr>
        <w:top w:val="none" w:sz="0" w:space="0" w:color="auto"/>
        <w:left w:val="none" w:sz="0" w:space="0" w:color="auto"/>
        <w:bottom w:val="none" w:sz="0" w:space="0" w:color="auto"/>
        <w:right w:val="none" w:sz="0" w:space="0" w:color="auto"/>
      </w:divBdr>
    </w:div>
    <w:div w:id="1964071567">
      <w:bodyDiv w:val="1"/>
      <w:marLeft w:val="0"/>
      <w:marRight w:val="0"/>
      <w:marTop w:val="0"/>
      <w:marBottom w:val="0"/>
      <w:divBdr>
        <w:top w:val="none" w:sz="0" w:space="0" w:color="auto"/>
        <w:left w:val="none" w:sz="0" w:space="0" w:color="auto"/>
        <w:bottom w:val="none" w:sz="0" w:space="0" w:color="auto"/>
        <w:right w:val="none" w:sz="0" w:space="0" w:color="auto"/>
      </w:divBdr>
    </w:div>
    <w:div w:id="2033991133">
      <w:bodyDiv w:val="1"/>
      <w:marLeft w:val="0"/>
      <w:marRight w:val="0"/>
      <w:marTop w:val="0"/>
      <w:marBottom w:val="0"/>
      <w:divBdr>
        <w:top w:val="none" w:sz="0" w:space="0" w:color="auto"/>
        <w:left w:val="none" w:sz="0" w:space="0" w:color="auto"/>
        <w:bottom w:val="none" w:sz="0" w:space="0" w:color="auto"/>
        <w:right w:val="none" w:sz="0" w:space="0" w:color="auto"/>
      </w:divBdr>
    </w:div>
    <w:div w:id="2037733326">
      <w:bodyDiv w:val="1"/>
      <w:marLeft w:val="0"/>
      <w:marRight w:val="0"/>
      <w:marTop w:val="0"/>
      <w:marBottom w:val="0"/>
      <w:divBdr>
        <w:top w:val="none" w:sz="0" w:space="0" w:color="auto"/>
        <w:left w:val="none" w:sz="0" w:space="0" w:color="auto"/>
        <w:bottom w:val="none" w:sz="0" w:space="0" w:color="auto"/>
        <w:right w:val="none" w:sz="0" w:space="0" w:color="auto"/>
      </w:divBdr>
    </w:div>
    <w:div w:id="2043943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ortaltransparencia.gov.br/sancoes/cnep"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www.ipaam.am.gov.br/wp-content/uploads/2021/01/Conama-382-Poluentes-atmosfericos.pdf" TargetMode="External"/><Relationship Id="rId68" Type="http://schemas.openxmlformats.org/officeDocument/2006/relationships/hyperlink" Target="https://www.planalto.gov.br/ccivil_03/_ato2015-2018/2018/lei/l13709.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constituicao/constituicaocompilado.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no-01-de-19-de-janeiro-de-2010"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AGU/Pareceres/2019-2022/PRC-JL-01-2020.htm" TargetMode="External"/><Relationship Id="rId64" Type="http://schemas.openxmlformats.org/officeDocument/2006/relationships/hyperlink" Target="http://www.ibama.gov.br/sophia/cnia/legislacao/MMA/RE0001-080390.PDF" TargetMode="External"/><Relationship Id="rId69" Type="http://schemas.openxmlformats.org/officeDocument/2006/relationships/hyperlink" Target="https://www.planalto.gov.br/ccivil_03/_ato2015-2018/2018/lei/l13709.htm" TargetMode="External"/><Relationship Id="rId113" Type="http://schemas.openxmlformats.org/officeDocument/2006/relationships/footer" Target="foot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ibama.gov.br/component/legislacao/?view=legislacao&amp;legislacao=112647"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2002/l10406compilada.htm" TargetMode="External"/><Relationship Id="rId75" Type="http://schemas.openxmlformats.org/officeDocument/2006/relationships/hyperlink" Target="https://www.planalto.gov.br/ccivil_03/_ato2011-2014/2013/lei/l12846.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04-2006/2006/decreto/d5975.htm" TargetMode="External"/><Relationship Id="rId106" Type="http://schemas.openxmlformats.org/officeDocument/2006/relationships/hyperlink" Target="https://www.planalto.gov.br/ccivil_03/constituicao/constituicaocompilado.htm" TargetMode="External"/><Relationship Id="rId114"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in.gov.br/en/web/dou/-/instrucao-normativa-seges/me-n-77-de-4-de-novembro-de-2022-441681061"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ibama.gov.br/phocadownload/sinaflor/2018/2018-06-13-Ibama-IN-IBAMA-21-24-12-2014-SINAFLOR-DOF-compilada.pdf" TargetMode="External"/><Relationship Id="rId65" Type="http://schemas.openxmlformats.org/officeDocument/2006/relationships/hyperlink" Target="https://www.gov.br/compras/pt-br/acesso-a-informacao/legislacao/instrucoes-normativas/instrucao-normativa-no-01-de-19-de-janeiro-de-2010"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conomia/pt-br/assuntos/drei/legislacao/arquivos/legislacoes-federais/indrei772020.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15-2018/2018/lei/l13709.htm" TargetMode="External"/><Relationship Id="rId87" Type="http://schemas.openxmlformats.org/officeDocument/2006/relationships/hyperlink" Target="http://www.planalto.gov.br/ccivil_03/_ato2019-2022/2021/lei/L14133.htm%25art159" TargetMode="External"/><Relationship Id="rId110" Type="http://schemas.openxmlformats.org/officeDocument/2006/relationships/hyperlink" Target="https://www.planalto.gov.br/ccivil_03/leis/lcp/lcp123.htm" TargetMode="External"/><Relationship Id="rId115" Type="http://schemas.openxmlformats.org/officeDocument/2006/relationships/theme" Target="theme/theme1.xml"/><Relationship Id="rId61" Type="http://schemas.openxmlformats.org/officeDocument/2006/relationships/hyperlink" Target="https://www.gov.br/compras/pt-br/acesso-a-informacao/legislacao/instrucoes-normativas/instrucao-normativa-no-01-de-19-de-janeiro-de-201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mailto:camara@camaracanitar.sp.gov.br" TargetMode="External"/><Relationship Id="rId51" Type="http://schemas.openxmlformats.org/officeDocument/2006/relationships/hyperlink" Target="https://www.planalto.gov.br/ccivil_03/leis/l5764.htm" TargetMode="External"/><Relationship Id="rId72" Type="http://schemas.openxmlformats.org/officeDocument/2006/relationships/hyperlink" Target="https://www.in.gov.br/en/web/dou/-/circular-susep-n-662-de-11-de-abril-de-2022-392772088"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no-53-de-8-de-julho-de-2020"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s://www.portaltransparencia.gov.br/sancoes/ceis"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cetesb.sp.gov.br/licenciamento/documentos/2002_Res_CONAMA_307.pdf"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06E43-725E-4744-81B3-D3EC5D2E8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22493</Words>
  <Characters>121467</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Windows10</cp:lastModifiedBy>
  <cp:revision>2</cp:revision>
  <cp:lastPrinted>2023-12-26T20:04:00Z</cp:lastPrinted>
  <dcterms:created xsi:type="dcterms:W3CDTF">2025-10-15T12:19:00Z</dcterms:created>
  <dcterms:modified xsi:type="dcterms:W3CDTF">2025-10-15T12:19:00Z</dcterms:modified>
</cp:coreProperties>
</file>