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07" w:type="dxa"/>
        <w:tblInd w:w="-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908"/>
        <w:gridCol w:w="2937"/>
        <w:gridCol w:w="607"/>
        <w:gridCol w:w="850"/>
        <w:gridCol w:w="1418"/>
        <w:gridCol w:w="1822"/>
      </w:tblGrid>
      <w:tr w:rsidR="00F9640E" w:rsidRPr="003F31EF" w14:paraId="43F59DEB" w14:textId="77777777" w:rsidTr="00274992">
        <w:trPr>
          <w:trHeight w:val="6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6025F6" w14:textId="77777777" w:rsidR="00F9640E" w:rsidRPr="003F31EF" w:rsidRDefault="00F9640E" w:rsidP="006409CE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bookmarkStart w:id="0" w:name="_Toc167171461"/>
            <w:bookmarkStart w:id="1" w:name="_Toc159835225"/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7F9D1D6A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Serviço/Material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7E5D8C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FD7AF62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0700F2D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Quant.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603239D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Unit.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17A17F4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F9640E" w:rsidRPr="003F31EF" w14:paraId="6D6C7886" w14:textId="77777777" w:rsidTr="00274992">
        <w:trPr>
          <w:trHeight w:val="6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815A4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1230EA4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9027" w14:textId="4D512E67" w:rsidR="00F9640E" w:rsidRPr="003F31EF" w:rsidRDefault="00D032BF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</w:t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eículo 0 km, tipo picape cabine dupla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, contendo as seguintes especificações mínimas: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Tipo: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picape cabine dupla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>Capacidade de passageiros: 5 (motorista + 4)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Combustível: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flex (gasolina e/ou etanol)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Motorização: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1.6 Flex (mínimo)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Câmbio: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manual (mínimo 5 marchas à frente + ré)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Tração: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dianteira (4×2)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Direção: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elétrica ou eletro-hidráulica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Freios: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discos ventilados na dianteira e tambor na traseira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Entre-eixos: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mínimo 2,70 m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Capacidade de carga útil: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mínimo 600 kg</w:t>
            </w:r>
            <w:r w:rsidR="0027499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F9640E" w:rsidRPr="003F31E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Cor: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branca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96456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Itens mínimos de </w:t>
            </w:r>
            <w:r w:rsidR="0096456F" w:rsidRPr="0096456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9640E" w:rsidRPr="0096456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conforto/segurança: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alarme antifurto, câmera de ré, cintos de segurança de 3 pontos para todos ocupantes, encosto de cabeça para todos, controle de estabilidade e tração, travamento central, vidros elétricos, faróis de neblina, central multimídia com conectividade (Bluetooth, USB, rádio AM/FM, computador de bordo)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F9640E" w:rsidRPr="0096456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Acessórios: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protetor de cárter/caixa de câmbio, jogo de tapetes, ar-condicionado quente/frio</w:t>
            </w:r>
            <w:r w:rsidR="00F9640E"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>Garantia: 3 anos ou 100.000 km (o que ocorrer primeiro) + garantia anticorrosiva de 6 anos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81BA2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8EC2B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9110E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R$ 138.260,00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9FFAFD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R$     1.520.860,00 </w:t>
            </w:r>
          </w:p>
        </w:tc>
      </w:tr>
      <w:tr w:rsidR="00F9640E" w:rsidRPr="003F31EF" w14:paraId="584F1FED" w14:textId="77777777" w:rsidTr="00274992">
        <w:trPr>
          <w:trHeight w:val="6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8AADB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9F8F43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2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97536C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6456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Veículo tipo Pick-up cabine simples</w:t>
            </w: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</w:t>
            </w:r>
          </w:p>
          <w:p w14:paraId="1A706A69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Ano de fabricação mínimo 2025, zero km, </w:t>
            </w:r>
          </w:p>
          <w:p w14:paraId="06B12D52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6456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cor</w:t>
            </w: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Branca </w:t>
            </w:r>
          </w:p>
          <w:p w14:paraId="4BF715E6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Motor flex (Etanol e Gasolina) </w:t>
            </w:r>
          </w:p>
          <w:p w14:paraId="3D796B5A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-Transmissão manual de 5 marchas. </w:t>
            </w:r>
          </w:p>
          <w:p w14:paraId="1AECED62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Tração dianteira </w:t>
            </w:r>
          </w:p>
          <w:p w14:paraId="6782D3A0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Capacidade de carga não inferior a 720kg </w:t>
            </w:r>
          </w:p>
          <w:p w14:paraId="38D8D697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Comprimento da caçamba não inferior a 1,70m. </w:t>
            </w:r>
          </w:p>
          <w:p w14:paraId="1D8754C9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Ajuste do banco do motorista </w:t>
            </w:r>
          </w:p>
          <w:p w14:paraId="1D29E941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Apoia-pé para o motorista </w:t>
            </w:r>
          </w:p>
          <w:p w14:paraId="76C1ACD1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Apoios de cabeça com regulagem de altura </w:t>
            </w:r>
          </w:p>
          <w:p w14:paraId="18CBC31F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Ar-condicionado </w:t>
            </w:r>
          </w:p>
          <w:p w14:paraId="6A9E131E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Calotas integrais - Capota marítima </w:t>
            </w:r>
          </w:p>
          <w:p w14:paraId="1FE58B12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Chave tipo canivete com controle remoto </w:t>
            </w:r>
          </w:p>
          <w:p w14:paraId="703B20C7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Computador de bordo </w:t>
            </w:r>
          </w:p>
          <w:p w14:paraId="79118D73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Detalhes externos na cor do veículo </w:t>
            </w:r>
          </w:p>
          <w:p w14:paraId="297FEAF8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Espelho no para-sol lados motorista e passageiro </w:t>
            </w:r>
          </w:p>
          <w:p w14:paraId="00BFB8E0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Ganchos para amarração de carga na caçamba </w:t>
            </w:r>
          </w:p>
          <w:p w14:paraId="42A486AC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Sistema de freio com controle eletrônico que auxilia nas arrancadas do veículo em subida. - Hodômetro digital (total e parcial) </w:t>
            </w:r>
          </w:p>
          <w:p w14:paraId="74E33B84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Indicador de combustível </w:t>
            </w:r>
          </w:p>
          <w:p w14:paraId="5F8D2355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Indicador de troca de marcha </w:t>
            </w:r>
          </w:p>
          <w:p w14:paraId="163CB38F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Luz de iluminação da caçamba </w:t>
            </w:r>
          </w:p>
          <w:p w14:paraId="5E579FCE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Luz de leitura </w:t>
            </w:r>
          </w:p>
          <w:p w14:paraId="5EC62825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Luzes de posição diurnas </w:t>
            </w:r>
          </w:p>
          <w:p w14:paraId="388E5894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Moldura dos para-lamas </w:t>
            </w:r>
          </w:p>
          <w:p w14:paraId="513DE7FF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Porta-luvas iluminado </w:t>
            </w:r>
          </w:p>
          <w:p w14:paraId="68453C93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Protetor de cárter </w:t>
            </w:r>
          </w:p>
          <w:p w14:paraId="67B28872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Retrovisores externos elétricos </w:t>
            </w:r>
          </w:p>
          <w:p w14:paraId="1CBC73F9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Rodas de aço estampado 6.0 x 15" + Pneus 195/60 R15 </w:t>
            </w:r>
          </w:p>
          <w:p w14:paraId="65ED4D08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Sensor de monitoramento da pressão dos pneus </w:t>
            </w:r>
          </w:p>
          <w:p w14:paraId="31A93CE3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Luz de freio elevada (brake light) - Travas elétricas </w:t>
            </w:r>
          </w:p>
          <w:p w14:paraId="21791872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Volante com regulagem de altura </w:t>
            </w:r>
          </w:p>
          <w:p w14:paraId="7742FF15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Airbag duplo (motorista e passageiro) </w:t>
            </w:r>
          </w:p>
          <w:p w14:paraId="312E9C13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Alarme antifurto </w:t>
            </w:r>
          </w:p>
          <w:p w14:paraId="2D0AE7D9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Alertas de uso de cinto de segurança do motorista </w:t>
            </w:r>
          </w:p>
          <w:p w14:paraId="752F7103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Barra de proteção do vidro traseiro </w:t>
            </w:r>
          </w:p>
          <w:p w14:paraId="31C04D27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Cintos de segurança retráteis de 3 pontos com regulagem de altura - Controle eletrônico de estabilidade </w:t>
            </w:r>
          </w:p>
          <w:p w14:paraId="39156E5A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Controle de Tração Avançado, bloqueio diferencial </w:t>
            </w:r>
          </w:p>
          <w:p w14:paraId="11522306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Freios ABS com EBD </w:t>
            </w:r>
          </w:p>
          <w:p w14:paraId="4FAADCFC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Protetor de caçamba </w:t>
            </w:r>
          </w:p>
          <w:p w14:paraId="56EEFAA9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Suspensão elevada </w:t>
            </w:r>
          </w:p>
          <w:p w14:paraId="5929CEB8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Tomada 12v </w:t>
            </w:r>
          </w:p>
          <w:p w14:paraId="090C2DA8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Tomada USB </w:t>
            </w:r>
          </w:p>
          <w:p w14:paraId="41BFE3D7" w14:textId="77777777" w:rsidR="0096456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Rádio + Alto Falantes + Antena </w:t>
            </w:r>
          </w:p>
          <w:p w14:paraId="3547F959" w14:textId="33403862" w:rsidR="00F9640E" w:rsidRPr="003F31E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Garantia do veículo conforme fabricante. 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5966A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81423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93BF5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R$ 124.885,33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E1D84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R$         499.541,33 </w:t>
            </w:r>
          </w:p>
        </w:tc>
      </w:tr>
      <w:tr w:rsidR="00F9640E" w:rsidRPr="003F31EF" w14:paraId="6CE4CD68" w14:textId="77777777" w:rsidTr="0096456F">
        <w:trPr>
          <w:trHeight w:val="60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B22B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D280B1E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3F3C2A" w14:textId="62AF87AC" w:rsidR="00F9640E" w:rsidRPr="003F31EF" w:rsidRDefault="00714F24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Utilitário Esportivo/SUV,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cor branca, com 4 portas e 7 lugares.                                                                         </w:t>
            </w: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Motor e desempenho: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Potência superior a 120cv.                                                                                   </w:t>
            </w: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Freios, direção e suspensão: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freios dianteiros a disco ventilado e traseiros a disco sólido; suspensão dianteira tipo McPherson com molas helicoidais e suspensão traseira com eixo de torção e molas helicoidais; direção com assistência elétrica.</w:t>
            </w: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Segurança: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freios ABS com EBD (distribuição eletrônica de frenagem), controle de estabilidade (ESP), controle de tração (TCS), assistente de partida em rampa (HLA), limitador de velocidade, sistema ISOFIX para cadeirinha infantil, 6 airbags, cintos de segurança de 3 pontos para todos os ocupantes, com ajuste de altura e pré-tensionadores nos dianteiros. Conforto e conveniência: ar-condicionado com display digital e ar quente, computador de bordo (consumo médio e instantâneo, velocidade média e autonomia), volante multifuncional (som, computador de bordo e piloto automático),</w:t>
            </w: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piloto automático convencional, chave tipo canivete, travas elétricas com travamento automático por velocidade e controle remoto, vidros elétricos dianteiros e limpador intermitente, faróis com luz diurna (DRL), tecnologia Full LED e regulagem manual de</w:t>
            </w: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altura. </w:t>
            </w:r>
            <w:r w:rsidRPr="00714F2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Tecnologia e conectividade: </w:t>
            </w:r>
            <w:r w:rsidRPr="00714F24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(completar conforme o veículo possuir, ex.: central multimídia, Bluetooth, Android Auto, Apple CarPlay etc.).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3EEED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1C181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94FAC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R$ 144.096,67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26335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R$     1.440.966,67 </w:t>
            </w:r>
          </w:p>
        </w:tc>
      </w:tr>
      <w:tr w:rsidR="00F9640E" w:rsidRPr="003F31EF" w14:paraId="40079ADD" w14:textId="77777777" w:rsidTr="00E52E0A">
        <w:trPr>
          <w:trHeight w:val="1742"/>
        </w:trPr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F104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C32DF07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2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41229" w14:textId="77777777" w:rsidR="002E1D77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0A170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Veículo Sedan Compacto</w:t>
            </w: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, Zero Km </w:t>
            </w:r>
          </w:p>
          <w:p w14:paraId="0D97534B" w14:textId="77777777" w:rsidR="002E1D77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2E1D77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Especificações Mínimas:</w:t>
            </w: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4 Mat O veículo deverá ser sedan compacto, ano modelo 2025/2026, zero km, </w:t>
            </w:r>
          </w:p>
          <w:p w14:paraId="51DF8263" w14:textId="77777777" w:rsidR="002E1D77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com motorização 1.3 flex, </w:t>
            </w:r>
          </w:p>
          <w:p w14:paraId="69AB3676" w14:textId="77777777" w:rsidR="002E1D77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câmbio automático continuamente variável (CVT) com simulação de 7 marchas e modo manual sequencial. </w:t>
            </w:r>
          </w:p>
          <w:p w14:paraId="16A2C857" w14:textId="04AFDC83" w:rsidR="00F9640E" w:rsidRPr="003F31EF" w:rsidRDefault="00F9640E" w:rsidP="006409CE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Deverá contar com os seguintes itens de série, conforme versão de fabricação: Direção elétrica progressiva, sistema de freios ABS com EBD e Assistente de Frenagem de Emergência (BA), Controle Eletrônico de Estabilidade (ESC) e Controle de Tração (TCS), ar-condicionado digital automático, computador de bordo, central multimídia com tela sensível ao toque de 10.1", conectividade Android Auto e Apple CarPlay (sem fio), sistema de som com 6 alto-falantes, 4 portas USB (dianteiras e traseiras), airbags frontais, laterais e de cortina, alarme antifurto, câmera de ré com auxílio dinâmico de estacionamento, sensor de estacionamento traseiro, banco do motorista com regulagem de altura, ajuste de lombar e encosto de cabeça, volante com regulagem de altura e profundidade, revestimento em couro nos assentos e volante, rodas de liga leve aro 16, chave do tipo "canivete" com telecomando, sistema de iluminação "Follow Me Home", faróis em LED, luz de condução diurna (DRL) em LED, limpador e desembaçador traseiro, e para-choques que atendam à norma de proteção ao pedestre.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C7F4D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CBB09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03118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R$ 115.623,33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8440E" w14:textId="77777777" w:rsidR="00F9640E" w:rsidRPr="003F31EF" w:rsidRDefault="00F9640E" w:rsidP="006409CE">
            <w:pP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F31E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R$     1.156.233,33 </w:t>
            </w:r>
          </w:p>
        </w:tc>
      </w:tr>
      <w:tr w:rsidR="004E3A7D" w:rsidRPr="003F31EF" w14:paraId="10AB3207" w14:textId="77777777" w:rsidTr="00274992">
        <w:trPr>
          <w:trHeight w:val="300"/>
        </w:trPr>
        <w:tc>
          <w:tcPr>
            <w:tcW w:w="7285" w:type="dxa"/>
            <w:gridSpan w:val="6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470C86" w14:textId="24FEC7D0" w:rsidR="004E3A7D" w:rsidRPr="00274992" w:rsidRDefault="00274992" w:rsidP="00274992">
            <w:pPr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B8413B" w14:textId="59FD1C01" w:rsidR="004E3A7D" w:rsidRPr="00274992" w:rsidRDefault="004E3A7D" w:rsidP="0027499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27499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R$ 4.617.601,33</w:t>
            </w:r>
          </w:p>
        </w:tc>
      </w:tr>
    </w:tbl>
    <w:p w14:paraId="6122D6BA" w14:textId="77777777" w:rsidR="00A960F4" w:rsidRDefault="00A960F4" w:rsidP="001C648D">
      <w:pPr>
        <w:pStyle w:val="Anexo"/>
        <w:rPr>
          <w:sz w:val="22"/>
          <w:szCs w:val="22"/>
        </w:rPr>
      </w:pPr>
    </w:p>
    <w:p w14:paraId="2B84BF82" w14:textId="77777777" w:rsidR="00A960F4" w:rsidRDefault="00A960F4">
      <w:pPr>
        <w:rPr>
          <w:rFonts w:ascii="Calibri" w:hAnsi="Calibri" w:cs="Calibri"/>
          <w:b/>
          <w:spacing w:val="-2"/>
        </w:rPr>
      </w:pPr>
      <w:r>
        <w:br w:type="page"/>
      </w:r>
    </w:p>
    <w:p w14:paraId="5649E36D" w14:textId="10947CCF" w:rsidR="001C648D" w:rsidRPr="00221E03" w:rsidRDefault="001C648D" w:rsidP="001C648D">
      <w:pPr>
        <w:pStyle w:val="Anexo"/>
        <w:rPr>
          <w:sz w:val="22"/>
          <w:szCs w:val="22"/>
        </w:rPr>
      </w:pPr>
      <w:r w:rsidRPr="00221E03">
        <w:rPr>
          <w:sz w:val="22"/>
          <w:szCs w:val="22"/>
        </w:rPr>
        <w:t>ANEXO II - Modelo de Procuração</w:t>
      </w:r>
      <w:bookmarkEnd w:id="0"/>
    </w:p>
    <w:p w14:paraId="5649E36E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5649E36F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5649E370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5649E371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5649E372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5649E373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5649E374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5649E375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5649E376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7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649E378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5649E379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5649E37A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5649E37B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5649E37C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D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7E" w14:textId="30F2FA24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7959A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5649E37F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80" w14:textId="257E80CF" w:rsidR="001C648D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pacing w:val="-4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7959A2">
        <w:rPr>
          <w:rFonts w:asciiTheme="minorHAnsi" w:hAnsiTheme="minorHAnsi" w:cstheme="minorHAnsi"/>
          <w:sz w:val="22"/>
          <w:szCs w:val="22"/>
        </w:rPr>
        <w:t xml:space="preserve">    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</w:t>
      </w:r>
      <w:r w:rsidR="007959A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7959A2">
        <w:rPr>
          <w:rFonts w:asciiTheme="minorHAnsi" w:hAnsiTheme="minorHAnsi" w:cstheme="minorHAnsi"/>
          <w:sz w:val="22"/>
          <w:szCs w:val="22"/>
        </w:rPr>
        <w:t xml:space="preserve">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7959A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07B93152" w14:textId="66A5D760" w:rsidR="00535777" w:rsidRDefault="00535777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</w:p>
    <w:p w14:paraId="03446DBF" w14:textId="77777777" w:rsidR="00535777" w:rsidRPr="00D00BC0" w:rsidRDefault="00535777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</w:p>
    <w:p w14:paraId="5649E381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649E4B2" wp14:editId="5649E4B3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D04228" id="Graphic 47" o:spid="_x0000_s1026" style="position:absolute;margin-left:191.5pt;margin-top:22.65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82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5649E383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4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5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6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7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8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5649E389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DB39B7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5649E38A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Start w:id="4" w:name="_Toc167171462"/>
      <w:bookmarkEnd w:id="2"/>
      <w:bookmarkEnd w:id="3"/>
    </w:p>
    <w:p w14:paraId="5649E38B" w14:textId="77777777" w:rsidR="001C648D" w:rsidRPr="00DB0D2D" w:rsidRDefault="001C648D" w:rsidP="001C648D">
      <w:pPr>
        <w:pStyle w:val="Anexo"/>
        <w:rPr>
          <w:sz w:val="22"/>
          <w:szCs w:val="22"/>
        </w:rPr>
      </w:pPr>
      <w:r w:rsidRPr="00DB0D2D">
        <w:rPr>
          <w:sz w:val="22"/>
          <w:szCs w:val="22"/>
        </w:rPr>
        <w:t>ANEXO III - Declarações Unificadas</w:t>
      </w:r>
      <w:bookmarkEnd w:id="4"/>
    </w:p>
    <w:p w14:paraId="5649E38C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649E38D" w14:textId="7814A01D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7959A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2025</w:t>
      </w:r>
    </w:p>
    <w:p w14:paraId="5649E38E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49E38F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5649E390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5649E391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2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5649E393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5649E394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5649E395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5649E396" w14:textId="77777777" w:rsidR="001C648D" w:rsidRPr="00DB0D2D" w:rsidRDefault="001C648D" w:rsidP="00B3709A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5649E397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5649E398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5649E399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5649E39A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5649E39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C" w14:textId="633CDA69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7959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5649E39D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5649E39E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5649E39F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5649E3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5649E3A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5649E3A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5649E3A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5649E3A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5649E3A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5649E3A6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5649E3A7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EB4B8BA" w14:textId="77777777" w:rsidR="00A3677E" w:rsidRDefault="00A3677E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649E3A9" w14:textId="161F8ABE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5649E3AA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5649E3AB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5649E3AC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5649E3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5649E3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5649E3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5649E3B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5649E3B1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5649E3B2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5649E3B3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5649E3B4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5649E3B5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5649E3B6" w14:textId="4F0AF569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7959A2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5649E3B7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49E3B8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5649E3B9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5649E3BA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649E4B4" wp14:editId="5649E4B5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319E47" id="Graphic 53" o:spid="_x0000_s1026" style="position:absolute;margin-left:191.5pt;margin-top:22.55pt;width:233.4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5649E3BC" w14:textId="5D686DFF" w:rsidR="001C648D" w:rsidRPr="00DB0D2D" w:rsidRDefault="001C648D" w:rsidP="00A960F4">
      <w:pPr>
        <w:spacing w:before="2"/>
        <w:jc w:val="center"/>
        <w:rPr>
          <w:rFonts w:asciiTheme="minorHAnsi" w:hAnsiTheme="minorHAnsi" w:cstheme="minorHAnsi"/>
        </w:rPr>
        <w:sectPr w:rsidR="001C648D" w:rsidRPr="00DB0D2D" w:rsidSect="00DB39B7">
          <w:headerReference w:type="default" r:id="rId10"/>
          <w:footerReference w:type="default" r:id="rId11"/>
          <w:type w:val="nextColumn"/>
          <w:pgSz w:w="11910" w:h="16840"/>
          <w:pgMar w:top="1701" w:right="1134" w:bottom="1134" w:left="1701" w:header="512" w:footer="682" w:gutter="0"/>
          <w:cols w:space="720"/>
        </w:sect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1"/>
    <w:p w14:paraId="5649E4AF" w14:textId="7D8738A2" w:rsidR="0020411B" w:rsidRPr="000566E5" w:rsidRDefault="0020411B" w:rsidP="00A960F4">
      <w:pPr>
        <w:pStyle w:val="Anexo"/>
        <w:spacing w:before="0"/>
        <w:ind w:left="0"/>
        <w:jc w:val="left"/>
        <w:rPr>
          <w:rFonts w:asciiTheme="minorHAnsi" w:hAnsiTheme="minorHAnsi"/>
        </w:rPr>
      </w:pPr>
    </w:p>
    <w:sectPr w:rsidR="0020411B" w:rsidRPr="000566E5" w:rsidSect="00DB39B7">
      <w:headerReference w:type="default" r:id="rId12"/>
      <w:footerReference w:type="default" r:id="rId13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17DE2" w14:textId="77777777" w:rsidR="00262FBA" w:rsidRDefault="00262FBA">
      <w:r>
        <w:separator/>
      </w:r>
    </w:p>
  </w:endnote>
  <w:endnote w:type="continuationSeparator" w:id="0">
    <w:p w14:paraId="2EEBAA11" w14:textId="77777777" w:rsidR="00262FBA" w:rsidRDefault="00262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9" w14:textId="77777777" w:rsidR="00055E09" w:rsidRPr="00FF3BA1" w:rsidRDefault="00055E09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D" w14:textId="77777777" w:rsidR="00055E09" w:rsidRPr="00FF3BA1" w:rsidRDefault="00055E09" w:rsidP="00FF3BA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D3" w14:textId="77777777" w:rsidR="00055E09" w:rsidRPr="00FF3BA1" w:rsidRDefault="00055E09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8272E" w14:textId="77777777" w:rsidR="00262FBA" w:rsidRDefault="00262FBA">
      <w:r>
        <w:separator/>
      </w:r>
    </w:p>
  </w:footnote>
  <w:footnote w:type="continuationSeparator" w:id="0">
    <w:p w14:paraId="4935FB63" w14:textId="77777777" w:rsidR="00262FBA" w:rsidRDefault="00262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5" w14:textId="77777777" w:rsidR="00055E09" w:rsidRPr="00D8720C" w:rsidRDefault="00055E09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9264" behindDoc="0" locked="0" layoutInCell="1" allowOverlap="0" wp14:anchorId="5649E4DC" wp14:editId="5649E4DD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9" name="Imagem 1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6" w14:textId="77777777" w:rsidR="00055E09" w:rsidRPr="00D8720C" w:rsidRDefault="00055E09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7" w14:textId="77777777" w:rsidR="00055E09" w:rsidRDefault="00055E09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63360" behindDoc="0" locked="0" layoutInCell="1" allowOverlap="1" wp14:anchorId="5649E4DE" wp14:editId="5649E4DF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20" name="Imagem 20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5649E4C8" w14:textId="77777777" w:rsidR="00055E09" w:rsidRDefault="00055E09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A" w14:textId="77777777" w:rsidR="00055E09" w:rsidRPr="00D8720C" w:rsidRDefault="00055E09" w:rsidP="00D92BC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7456" behindDoc="0" locked="0" layoutInCell="1" allowOverlap="0" wp14:anchorId="5649E4E0" wp14:editId="5649E4E1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21" name="Imagem 2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B" w14:textId="77777777" w:rsidR="00055E09" w:rsidRPr="00D8720C" w:rsidRDefault="00055E09" w:rsidP="00D92BC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CC" w14:textId="77777777" w:rsidR="00055E09" w:rsidRPr="00541055" w:rsidRDefault="00055E09" w:rsidP="00FC4448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2096" behindDoc="0" locked="0" layoutInCell="1" allowOverlap="1" wp14:anchorId="5649E4E2" wp14:editId="5649E4E3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22" name="Imagem 22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E4CE" w14:textId="77777777" w:rsidR="00055E09" w:rsidRPr="00D8720C" w:rsidRDefault="00055E09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60288" behindDoc="0" locked="0" layoutInCell="1" allowOverlap="0" wp14:anchorId="5649E4E4" wp14:editId="5649E4E5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5649E4CF" w14:textId="77777777" w:rsidR="00055E09" w:rsidRPr="00D8720C" w:rsidRDefault="00055E09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5649E4D0" w14:textId="77777777" w:rsidR="00055E09" w:rsidRDefault="00055E09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649E4E6" wp14:editId="5649E4E7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649E4D1" w14:textId="77777777" w:rsidR="00055E09" w:rsidRDefault="00055E09" w:rsidP="0020411B">
    <w:pPr>
      <w:pStyle w:val="Cabealho"/>
    </w:pPr>
  </w:p>
  <w:p w14:paraId="5649E4D2" w14:textId="77777777" w:rsidR="00055E09" w:rsidRPr="0020411B" w:rsidRDefault="00055E09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244"/>
    <w:multiLevelType w:val="hybridMultilevel"/>
    <w:tmpl w:val="3738AF7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2F6191"/>
    <w:multiLevelType w:val="multilevel"/>
    <w:tmpl w:val="F1AE3006"/>
    <w:lvl w:ilvl="0">
      <w:start w:val="1"/>
      <w:numFmt w:val="decimal"/>
      <w:pStyle w:val="TITULO"/>
      <w:lvlText w:val="%1."/>
      <w:lvlJc w:val="left"/>
      <w:pPr>
        <w:ind w:left="3479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1637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 w:val="0"/>
        <w:color w:val="000000" w:themeColor="text1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B19DD"/>
    <w:multiLevelType w:val="multilevel"/>
    <w:tmpl w:val="14DA4ED8"/>
    <w:lvl w:ilvl="0">
      <w:start w:val="1"/>
      <w:numFmt w:val="decimal"/>
      <w:pStyle w:val="Ttulo1"/>
      <w:lvlText w:val="%1."/>
      <w:lvlJc w:val="left"/>
      <w:pPr>
        <w:ind w:left="5670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94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53B55"/>
    <w:multiLevelType w:val="multilevel"/>
    <w:tmpl w:val="B082E1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8B62FA7"/>
    <w:multiLevelType w:val="hybridMultilevel"/>
    <w:tmpl w:val="C00C15B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7061D"/>
    <w:multiLevelType w:val="multilevel"/>
    <w:tmpl w:val="5A1A1286"/>
    <w:lvl w:ilvl="0">
      <w:start w:val="5"/>
      <w:numFmt w:val="decimal"/>
      <w:lvlText w:val="%1"/>
      <w:lvlJc w:val="left"/>
      <w:pPr>
        <w:ind w:left="540" w:hanging="54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cs="Times New Roman"/>
        <w:b w:val="0"/>
      </w:rPr>
    </w:lvl>
    <w:lvl w:ilvl="2">
      <w:start w:val="1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8" w15:restartNumberingAfterBreak="0">
    <w:nsid w:val="3EC847E7"/>
    <w:multiLevelType w:val="hybridMultilevel"/>
    <w:tmpl w:val="65C6FCF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61268F"/>
    <w:multiLevelType w:val="hybridMultilevel"/>
    <w:tmpl w:val="ECECD7A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6655563"/>
    <w:multiLevelType w:val="multilevel"/>
    <w:tmpl w:val="0B9CA0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-"/>
      <w:lvlJc w:val="left"/>
      <w:pPr>
        <w:ind w:left="1080" w:hanging="360"/>
      </w:pPr>
    </w:lvl>
    <w:lvl w:ilvl="2">
      <w:start w:val="1"/>
      <w:numFmt w:val="decimal"/>
      <w:lvlText w:val="%1.%2-%3."/>
      <w:lvlJc w:val="left"/>
      <w:pPr>
        <w:ind w:left="2160" w:hanging="720"/>
      </w:pPr>
    </w:lvl>
    <w:lvl w:ilvl="3">
      <w:start w:val="1"/>
      <w:numFmt w:val="decimal"/>
      <w:lvlText w:val="%1.%2-%3.%4."/>
      <w:lvlJc w:val="left"/>
      <w:pPr>
        <w:ind w:left="2880" w:hanging="720"/>
      </w:pPr>
    </w:lvl>
    <w:lvl w:ilvl="4">
      <w:start w:val="1"/>
      <w:numFmt w:val="decimal"/>
      <w:lvlText w:val="%1.%2-%3.%4.%5."/>
      <w:lvlJc w:val="left"/>
      <w:pPr>
        <w:ind w:left="3960" w:hanging="1080"/>
      </w:pPr>
    </w:lvl>
    <w:lvl w:ilvl="5">
      <w:start w:val="1"/>
      <w:numFmt w:val="decimal"/>
      <w:lvlText w:val="%1.%2-%3.%4.%5.%6."/>
      <w:lvlJc w:val="left"/>
      <w:pPr>
        <w:ind w:left="4680" w:hanging="1080"/>
      </w:pPr>
    </w:lvl>
    <w:lvl w:ilvl="6">
      <w:start w:val="1"/>
      <w:numFmt w:val="decimal"/>
      <w:lvlText w:val="%1.%2-%3.%4.%5.%6.%7."/>
      <w:lvlJc w:val="left"/>
      <w:pPr>
        <w:ind w:left="5760" w:hanging="1440"/>
      </w:pPr>
    </w:lvl>
    <w:lvl w:ilvl="7">
      <w:start w:val="1"/>
      <w:numFmt w:val="decimal"/>
      <w:lvlText w:val="%1.%2-%3.%4.%5.%6.%7.%8."/>
      <w:lvlJc w:val="left"/>
      <w:pPr>
        <w:ind w:left="6480" w:hanging="1440"/>
      </w:pPr>
    </w:lvl>
    <w:lvl w:ilvl="8">
      <w:start w:val="1"/>
      <w:numFmt w:val="decimal"/>
      <w:lvlText w:val="%1.%2-%3.%4.%5.%6.%7.%8.%9."/>
      <w:lvlJc w:val="left"/>
      <w:pPr>
        <w:ind w:left="7560" w:hanging="1800"/>
      </w:pPr>
    </w:lvl>
  </w:abstractNum>
  <w:abstractNum w:abstractNumId="12" w15:restartNumberingAfterBreak="0">
    <w:nsid w:val="7D6B3E21"/>
    <w:multiLevelType w:val="hybridMultilevel"/>
    <w:tmpl w:val="7980A63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1"/>
  </w:num>
  <w:num w:numId="5">
    <w:abstractNumId w:val="4"/>
  </w:num>
  <w:num w:numId="6">
    <w:abstractNumId w:val="4"/>
    <w:lvlOverride w:ilvl="0">
      <w:startOverride w:val="1"/>
    </w:lvlOverride>
  </w:num>
  <w:num w:numId="7">
    <w:abstractNumId w:val="5"/>
  </w:num>
  <w:num w:numId="8">
    <w:abstractNumId w:val="4"/>
    <w:lvlOverride w:ilvl="0">
      <w:startOverride w:val="1"/>
    </w:lvlOverride>
  </w:num>
  <w:num w:numId="9">
    <w:abstractNumId w:val="6"/>
  </w:num>
  <w:num w:numId="10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</w:num>
  <w:num w:numId="11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</w:num>
  <w:num w:numId="12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</w:num>
  <w:num w:numId="13">
    <w:abstractNumId w:val="3"/>
    <w:lvlOverride w:ilvl="0">
      <w:startOverride w:val="9"/>
    </w:lvlOverride>
    <w:lvlOverride w:ilvl="1">
      <w:startOverride w:val="5"/>
    </w:lvlOverride>
    <w:lvlOverride w:ilvl="2">
      <w:startOverride w:val="2"/>
    </w:lvlOverride>
  </w:num>
  <w:num w:numId="14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</w:num>
  <w:num w:numId="15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</w:num>
  <w:num w:numId="16">
    <w:abstractNumId w:val="3"/>
    <w:lvlOverride w:ilvl="0">
      <w:startOverride w:val="9"/>
    </w:lvlOverride>
    <w:lvlOverride w:ilvl="1">
      <w:startOverride w:val="5"/>
    </w:lvlOverride>
    <w:lvlOverride w:ilvl="2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5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4"/>
    <w:lvlOverride w:ilvl="0">
      <w:startOverride w:val="2"/>
    </w:lvlOverride>
  </w:num>
  <w:num w:numId="28">
    <w:abstractNumId w:val="4"/>
    <w:lvlOverride w:ilvl="0">
      <w:startOverride w:val="1"/>
    </w:lvlOverride>
  </w:num>
  <w:num w:numId="29">
    <w:abstractNumId w:val="0"/>
  </w:num>
  <w:num w:numId="3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0D9F"/>
    <w:rsid w:val="0000303F"/>
    <w:rsid w:val="00004600"/>
    <w:rsid w:val="000068F2"/>
    <w:rsid w:val="00013D86"/>
    <w:rsid w:val="00014259"/>
    <w:rsid w:val="0001430E"/>
    <w:rsid w:val="00014843"/>
    <w:rsid w:val="00014BE5"/>
    <w:rsid w:val="00014C5D"/>
    <w:rsid w:val="00015294"/>
    <w:rsid w:val="000228E3"/>
    <w:rsid w:val="00022C9F"/>
    <w:rsid w:val="00024A84"/>
    <w:rsid w:val="00025A46"/>
    <w:rsid w:val="00026A65"/>
    <w:rsid w:val="0003355C"/>
    <w:rsid w:val="00033CEF"/>
    <w:rsid w:val="00033F46"/>
    <w:rsid w:val="00034870"/>
    <w:rsid w:val="00055E09"/>
    <w:rsid w:val="000566E5"/>
    <w:rsid w:val="000576D7"/>
    <w:rsid w:val="00065891"/>
    <w:rsid w:val="00067004"/>
    <w:rsid w:val="00067362"/>
    <w:rsid w:val="00070DC1"/>
    <w:rsid w:val="0007413A"/>
    <w:rsid w:val="00077AD1"/>
    <w:rsid w:val="00080CCB"/>
    <w:rsid w:val="00081285"/>
    <w:rsid w:val="00081B10"/>
    <w:rsid w:val="00081B2F"/>
    <w:rsid w:val="00082164"/>
    <w:rsid w:val="0008623B"/>
    <w:rsid w:val="0008704D"/>
    <w:rsid w:val="00091874"/>
    <w:rsid w:val="00093B3F"/>
    <w:rsid w:val="00096CC1"/>
    <w:rsid w:val="000A06FA"/>
    <w:rsid w:val="000A1701"/>
    <w:rsid w:val="000A1CF5"/>
    <w:rsid w:val="000A7B98"/>
    <w:rsid w:val="000B12C5"/>
    <w:rsid w:val="000B3CAB"/>
    <w:rsid w:val="000B3F62"/>
    <w:rsid w:val="000C1AB9"/>
    <w:rsid w:val="000C3737"/>
    <w:rsid w:val="000C444B"/>
    <w:rsid w:val="000C4466"/>
    <w:rsid w:val="000C72BD"/>
    <w:rsid w:val="000D3C21"/>
    <w:rsid w:val="000D589F"/>
    <w:rsid w:val="000D71E3"/>
    <w:rsid w:val="000E3718"/>
    <w:rsid w:val="000F0759"/>
    <w:rsid w:val="000F0A6B"/>
    <w:rsid w:val="000F19D3"/>
    <w:rsid w:val="000F2BE0"/>
    <w:rsid w:val="000F3CF9"/>
    <w:rsid w:val="000F57A9"/>
    <w:rsid w:val="00104ECA"/>
    <w:rsid w:val="00106618"/>
    <w:rsid w:val="0011338E"/>
    <w:rsid w:val="001138C1"/>
    <w:rsid w:val="00113E35"/>
    <w:rsid w:val="00122B9D"/>
    <w:rsid w:val="00123437"/>
    <w:rsid w:val="00124384"/>
    <w:rsid w:val="001247D8"/>
    <w:rsid w:val="001254D6"/>
    <w:rsid w:val="001262CB"/>
    <w:rsid w:val="00126B9A"/>
    <w:rsid w:val="00127B63"/>
    <w:rsid w:val="001312BF"/>
    <w:rsid w:val="0013164A"/>
    <w:rsid w:val="00133568"/>
    <w:rsid w:val="00135AF2"/>
    <w:rsid w:val="00135B97"/>
    <w:rsid w:val="00140F27"/>
    <w:rsid w:val="001503DC"/>
    <w:rsid w:val="001556C6"/>
    <w:rsid w:val="00157386"/>
    <w:rsid w:val="001648B9"/>
    <w:rsid w:val="001706B2"/>
    <w:rsid w:val="00171DFA"/>
    <w:rsid w:val="00171FB6"/>
    <w:rsid w:val="00172714"/>
    <w:rsid w:val="001848DD"/>
    <w:rsid w:val="001866E8"/>
    <w:rsid w:val="00187C99"/>
    <w:rsid w:val="00192FE6"/>
    <w:rsid w:val="001942C5"/>
    <w:rsid w:val="00194A5A"/>
    <w:rsid w:val="001953EF"/>
    <w:rsid w:val="001A2A10"/>
    <w:rsid w:val="001A2E51"/>
    <w:rsid w:val="001A5F52"/>
    <w:rsid w:val="001B0CBA"/>
    <w:rsid w:val="001B7A8A"/>
    <w:rsid w:val="001C1F7C"/>
    <w:rsid w:val="001C3086"/>
    <w:rsid w:val="001C36AD"/>
    <w:rsid w:val="001C4F78"/>
    <w:rsid w:val="001C648D"/>
    <w:rsid w:val="001C6574"/>
    <w:rsid w:val="001D14FA"/>
    <w:rsid w:val="001D4370"/>
    <w:rsid w:val="001D455F"/>
    <w:rsid w:val="001E22CE"/>
    <w:rsid w:val="001E2764"/>
    <w:rsid w:val="001E6CCB"/>
    <w:rsid w:val="001F2F3C"/>
    <w:rsid w:val="001F4F60"/>
    <w:rsid w:val="001F597B"/>
    <w:rsid w:val="001F5BA3"/>
    <w:rsid w:val="001F60F2"/>
    <w:rsid w:val="00202340"/>
    <w:rsid w:val="0020411B"/>
    <w:rsid w:val="002062A0"/>
    <w:rsid w:val="00206585"/>
    <w:rsid w:val="00206941"/>
    <w:rsid w:val="00207A28"/>
    <w:rsid w:val="0021023A"/>
    <w:rsid w:val="00215B83"/>
    <w:rsid w:val="00215B98"/>
    <w:rsid w:val="00221E03"/>
    <w:rsid w:val="00222A6C"/>
    <w:rsid w:val="00223691"/>
    <w:rsid w:val="002237DB"/>
    <w:rsid w:val="0022505D"/>
    <w:rsid w:val="0022589B"/>
    <w:rsid w:val="00226E83"/>
    <w:rsid w:val="00227C90"/>
    <w:rsid w:val="00230E6D"/>
    <w:rsid w:val="002339A6"/>
    <w:rsid w:val="002342DB"/>
    <w:rsid w:val="002348E7"/>
    <w:rsid w:val="002377A7"/>
    <w:rsid w:val="00252554"/>
    <w:rsid w:val="002526B3"/>
    <w:rsid w:val="002546DD"/>
    <w:rsid w:val="002563E5"/>
    <w:rsid w:val="00261A42"/>
    <w:rsid w:val="002622BB"/>
    <w:rsid w:val="00262FBA"/>
    <w:rsid w:val="00274992"/>
    <w:rsid w:val="002771F7"/>
    <w:rsid w:val="002812E6"/>
    <w:rsid w:val="0029325E"/>
    <w:rsid w:val="00296CE6"/>
    <w:rsid w:val="002A515C"/>
    <w:rsid w:val="002A677A"/>
    <w:rsid w:val="002B29C6"/>
    <w:rsid w:val="002B4617"/>
    <w:rsid w:val="002B52D9"/>
    <w:rsid w:val="002C3501"/>
    <w:rsid w:val="002C6B6E"/>
    <w:rsid w:val="002E0452"/>
    <w:rsid w:val="002E1D77"/>
    <w:rsid w:val="002E3608"/>
    <w:rsid w:val="002E757E"/>
    <w:rsid w:val="002F0000"/>
    <w:rsid w:val="002F1706"/>
    <w:rsid w:val="002F2E0C"/>
    <w:rsid w:val="002F38FC"/>
    <w:rsid w:val="002F3BF4"/>
    <w:rsid w:val="002F56AA"/>
    <w:rsid w:val="002F6072"/>
    <w:rsid w:val="00300457"/>
    <w:rsid w:val="003004CC"/>
    <w:rsid w:val="00300FE6"/>
    <w:rsid w:val="00302581"/>
    <w:rsid w:val="00307EFC"/>
    <w:rsid w:val="003106E4"/>
    <w:rsid w:val="00311145"/>
    <w:rsid w:val="00311286"/>
    <w:rsid w:val="00312A00"/>
    <w:rsid w:val="0031469D"/>
    <w:rsid w:val="0031602C"/>
    <w:rsid w:val="00316D2D"/>
    <w:rsid w:val="00321652"/>
    <w:rsid w:val="00322777"/>
    <w:rsid w:val="00324A00"/>
    <w:rsid w:val="00324FF7"/>
    <w:rsid w:val="0032674F"/>
    <w:rsid w:val="00331A3A"/>
    <w:rsid w:val="003337E7"/>
    <w:rsid w:val="00335D15"/>
    <w:rsid w:val="00336ABC"/>
    <w:rsid w:val="003412DA"/>
    <w:rsid w:val="003451F6"/>
    <w:rsid w:val="00346774"/>
    <w:rsid w:val="003516D1"/>
    <w:rsid w:val="00352674"/>
    <w:rsid w:val="00355B61"/>
    <w:rsid w:val="00355E20"/>
    <w:rsid w:val="0035676A"/>
    <w:rsid w:val="0036539D"/>
    <w:rsid w:val="00365B3B"/>
    <w:rsid w:val="00370C3B"/>
    <w:rsid w:val="003720CB"/>
    <w:rsid w:val="0037361A"/>
    <w:rsid w:val="00374908"/>
    <w:rsid w:val="00375883"/>
    <w:rsid w:val="0038185D"/>
    <w:rsid w:val="00384DC2"/>
    <w:rsid w:val="00391240"/>
    <w:rsid w:val="003918E5"/>
    <w:rsid w:val="00391EB3"/>
    <w:rsid w:val="003975CC"/>
    <w:rsid w:val="003A0116"/>
    <w:rsid w:val="003A11EE"/>
    <w:rsid w:val="003A2C97"/>
    <w:rsid w:val="003B2370"/>
    <w:rsid w:val="003B29FE"/>
    <w:rsid w:val="003B5B4E"/>
    <w:rsid w:val="003B6589"/>
    <w:rsid w:val="003B71F9"/>
    <w:rsid w:val="003C3191"/>
    <w:rsid w:val="003C64C6"/>
    <w:rsid w:val="003C7F88"/>
    <w:rsid w:val="003D2BEF"/>
    <w:rsid w:val="003D6261"/>
    <w:rsid w:val="003D62EA"/>
    <w:rsid w:val="003D7228"/>
    <w:rsid w:val="003E241A"/>
    <w:rsid w:val="003E5737"/>
    <w:rsid w:val="003F1513"/>
    <w:rsid w:val="003F2A6E"/>
    <w:rsid w:val="003F31EF"/>
    <w:rsid w:val="003F53B1"/>
    <w:rsid w:val="003F7815"/>
    <w:rsid w:val="00400B02"/>
    <w:rsid w:val="0040474B"/>
    <w:rsid w:val="00410DA9"/>
    <w:rsid w:val="00412597"/>
    <w:rsid w:val="00413E31"/>
    <w:rsid w:val="00416E06"/>
    <w:rsid w:val="00417AD9"/>
    <w:rsid w:val="00423F9C"/>
    <w:rsid w:val="00424ADF"/>
    <w:rsid w:val="004308B1"/>
    <w:rsid w:val="00430A22"/>
    <w:rsid w:val="00437E08"/>
    <w:rsid w:val="00440CF2"/>
    <w:rsid w:val="004443E7"/>
    <w:rsid w:val="0045391D"/>
    <w:rsid w:val="00453ACE"/>
    <w:rsid w:val="00454DDF"/>
    <w:rsid w:val="00455584"/>
    <w:rsid w:val="0045738D"/>
    <w:rsid w:val="004600AC"/>
    <w:rsid w:val="00461539"/>
    <w:rsid w:val="004646B8"/>
    <w:rsid w:val="004649FA"/>
    <w:rsid w:val="00465B5B"/>
    <w:rsid w:val="00476D25"/>
    <w:rsid w:val="00477E76"/>
    <w:rsid w:val="004807C2"/>
    <w:rsid w:val="00480BF6"/>
    <w:rsid w:val="004859B3"/>
    <w:rsid w:val="00490BBB"/>
    <w:rsid w:val="00491D32"/>
    <w:rsid w:val="004964C0"/>
    <w:rsid w:val="0049658B"/>
    <w:rsid w:val="004A500C"/>
    <w:rsid w:val="004A56A2"/>
    <w:rsid w:val="004A5A00"/>
    <w:rsid w:val="004A6E2B"/>
    <w:rsid w:val="004A7B00"/>
    <w:rsid w:val="004B0C4B"/>
    <w:rsid w:val="004B1E65"/>
    <w:rsid w:val="004B52EA"/>
    <w:rsid w:val="004C5B00"/>
    <w:rsid w:val="004D0049"/>
    <w:rsid w:val="004E0109"/>
    <w:rsid w:val="004E3060"/>
    <w:rsid w:val="004E3A7D"/>
    <w:rsid w:val="004E3DF5"/>
    <w:rsid w:val="004E475A"/>
    <w:rsid w:val="004E5032"/>
    <w:rsid w:val="004F1716"/>
    <w:rsid w:val="004F1A23"/>
    <w:rsid w:val="004F1B35"/>
    <w:rsid w:val="004F5235"/>
    <w:rsid w:val="00500392"/>
    <w:rsid w:val="00500659"/>
    <w:rsid w:val="00500662"/>
    <w:rsid w:val="005101A1"/>
    <w:rsid w:val="00514175"/>
    <w:rsid w:val="00514B9A"/>
    <w:rsid w:val="0051637B"/>
    <w:rsid w:val="005242FA"/>
    <w:rsid w:val="00526EE2"/>
    <w:rsid w:val="00527318"/>
    <w:rsid w:val="00530AD5"/>
    <w:rsid w:val="00530EEC"/>
    <w:rsid w:val="00532D69"/>
    <w:rsid w:val="00534416"/>
    <w:rsid w:val="00535777"/>
    <w:rsid w:val="005361AB"/>
    <w:rsid w:val="00541055"/>
    <w:rsid w:val="00541E65"/>
    <w:rsid w:val="00543C3B"/>
    <w:rsid w:val="00543CE8"/>
    <w:rsid w:val="0054525E"/>
    <w:rsid w:val="005472FC"/>
    <w:rsid w:val="0055571A"/>
    <w:rsid w:val="00561569"/>
    <w:rsid w:val="00565516"/>
    <w:rsid w:val="0056682B"/>
    <w:rsid w:val="00567162"/>
    <w:rsid w:val="00570C35"/>
    <w:rsid w:val="00571A8F"/>
    <w:rsid w:val="0057318F"/>
    <w:rsid w:val="00580AC2"/>
    <w:rsid w:val="00581104"/>
    <w:rsid w:val="005812A4"/>
    <w:rsid w:val="00582A78"/>
    <w:rsid w:val="00585446"/>
    <w:rsid w:val="005862FB"/>
    <w:rsid w:val="005876BB"/>
    <w:rsid w:val="0059132D"/>
    <w:rsid w:val="00593CC9"/>
    <w:rsid w:val="00594C83"/>
    <w:rsid w:val="00597FF1"/>
    <w:rsid w:val="005A1237"/>
    <w:rsid w:val="005A55BE"/>
    <w:rsid w:val="005A73D7"/>
    <w:rsid w:val="005B1D5A"/>
    <w:rsid w:val="005B29A6"/>
    <w:rsid w:val="005B3400"/>
    <w:rsid w:val="005B49F4"/>
    <w:rsid w:val="005B5446"/>
    <w:rsid w:val="005B66FC"/>
    <w:rsid w:val="005C2A27"/>
    <w:rsid w:val="005C41DD"/>
    <w:rsid w:val="005C5B58"/>
    <w:rsid w:val="005C6D95"/>
    <w:rsid w:val="005D1F55"/>
    <w:rsid w:val="005D5970"/>
    <w:rsid w:val="005D5E3C"/>
    <w:rsid w:val="005E1DF7"/>
    <w:rsid w:val="005F597D"/>
    <w:rsid w:val="006030D2"/>
    <w:rsid w:val="00603C48"/>
    <w:rsid w:val="00604750"/>
    <w:rsid w:val="006072A9"/>
    <w:rsid w:val="00613327"/>
    <w:rsid w:val="00615480"/>
    <w:rsid w:val="00615E12"/>
    <w:rsid w:val="00620B65"/>
    <w:rsid w:val="00620D45"/>
    <w:rsid w:val="00623D5D"/>
    <w:rsid w:val="00624D8C"/>
    <w:rsid w:val="00630AE9"/>
    <w:rsid w:val="006310DA"/>
    <w:rsid w:val="006315CC"/>
    <w:rsid w:val="00631D95"/>
    <w:rsid w:val="0063240A"/>
    <w:rsid w:val="00632B6A"/>
    <w:rsid w:val="00633118"/>
    <w:rsid w:val="00635EEC"/>
    <w:rsid w:val="006369C4"/>
    <w:rsid w:val="00640ED1"/>
    <w:rsid w:val="00641D14"/>
    <w:rsid w:val="00642277"/>
    <w:rsid w:val="00644341"/>
    <w:rsid w:val="0065320E"/>
    <w:rsid w:val="00657B5B"/>
    <w:rsid w:val="00660862"/>
    <w:rsid w:val="0066184A"/>
    <w:rsid w:val="00661A77"/>
    <w:rsid w:val="006636AC"/>
    <w:rsid w:val="00665B8E"/>
    <w:rsid w:val="006708A7"/>
    <w:rsid w:val="00671970"/>
    <w:rsid w:val="00671C3E"/>
    <w:rsid w:val="00675177"/>
    <w:rsid w:val="00675835"/>
    <w:rsid w:val="00676C0E"/>
    <w:rsid w:val="00680FFD"/>
    <w:rsid w:val="006829EB"/>
    <w:rsid w:val="00687139"/>
    <w:rsid w:val="00690FBD"/>
    <w:rsid w:val="00691BF2"/>
    <w:rsid w:val="00697F46"/>
    <w:rsid w:val="006A1B5C"/>
    <w:rsid w:val="006A3D0D"/>
    <w:rsid w:val="006A3DF7"/>
    <w:rsid w:val="006A5551"/>
    <w:rsid w:val="006A7A76"/>
    <w:rsid w:val="006B0362"/>
    <w:rsid w:val="006B2275"/>
    <w:rsid w:val="006B2405"/>
    <w:rsid w:val="006B3382"/>
    <w:rsid w:val="006B73C9"/>
    <w:rsid w:val="006C0CCC"/>
    <w:rsid w:val="006C2025"/>
    <w:rsid w:val="006C4D67"/>
    <w:rsid w:val="006D0B6C"/>
    <w:rsid w:val="006D2851"/>
    <w:rsid w:val="006D30F0"/>
    <w:rsid w:val="006D480B"/>
    <w:rsid w:val="006D66B2"/>
    <w:rsid w:val="006E04D0"/>
    <w:rsid w:val="006E5D66"/>
    <w:rsid w:val="006E6A66"/>
    <w:rsid w:val="006F1B20"/>
    <w:rsid w:val="006F2B83"/>
    <w:rsid w:val="006F56E6"/>
    <w:rsid w:val="00704BA4"/>
    <w:rsid w:val="00712ED1"/>
    <w:rsid w:val="00713779"/>
    <w:rsid w:val="00714F24"/>
    <w:rsid w:val="007156E2"/>
    <w:rsid w:val="00716657"/>
    <w:rsid w:val="007227E2"/>
    <w:rsid w:val="007240E5"/>
    <w:rsid w:val="00724BD1"/>
    <w:rsid w:val="007253B1"/>
    <w:rsid w:val="00725A44"/>
    <w:rsid w:val="00725F26"/>
    <w:rsid w:val="00730D73"/>
    <w:rsid w:val="00732EC7"/>
    <w:rsid w:val="00734DD1"/>
    <w:rsid w:val="00736A8A"/>
    <w:rsid w:val="007404EB"/>
    <w:rsid w:val="00741E39"/>
    <w:rsid w:val="007443A1"/>
    <w:rsid w:val="007539C3"/>
    <w:rsid w:val="00762ABA"/>
    <w:rsid w:val="00763C00"/>
    <w:rsid w:val="007662B5"/>
    <w:rsid w:val="00773CFF"/>
    <w:rsid w:val="00777090"/>
    <w:rsid w:val="00785E62"/>
    <w:rsid w:val="00791C05"/>
    <w:rsid w:val="007959A2"/>
    <w:rsid w:val="00795B74"/>
    <w:rsid w:val="00796A60"/>
    <w:rsid w:val="007A4FCB"/>
    <w:rsid w:val="007B0FD1"/>
    <w:rsid w:val="007B3D85"/>
    <w:rsid w:val="007B5563"/>
    <w:rsid w:val="007B566C"/>
    <w:rsid w:val="007C2A28"/>
    <w:rsid w:val="007C4E2D"/>
    <w:rsid w:val="007C79AB"/>
    <w:rsid w:val="007C7A44"/>
    <w:rsid w:val="007D0195"/>
    <w:rsid w:val="007D0DF5"/>
    <w:rsid w:val="007D15DB"/>
    <w:rsid w:val="007D2792"/>
    <w:rsid w:val="007D387C"/>
    <w:rsid w:val="007D3C88"/>
    <w:rsid w:val="007D4799"/>
    <w:rsid w:val="007D51B6"/>
    <w:rsid w:val="007D57DC"/>
    <w:rsid w:val="007E19EE"/>
    <w:rsid w:val="007E2884"/>
    <w:rsid w:val="007F3A72"/>
    <w:rsid w:val="007F4AAF"/>
    <w:rsid w:val="007F54E8"/>
    <w:rsid w:val="00803196"/>
    <w:rsid w:val="00803B14"/>
    <w:rsid w:val="008041D4"/>
    <w:rsid w:val="008065FA"/>
    <w:rsid w:val="00806CF9"/>
    <w:rsid w:val="00807710"/>
    <w:rsid w:val="00810E0C"/>
    <w:rsid w:val="00815682"/>
    <w:rsid w:val="0081691E"/>
    <w:rsid w:val="008177C5"/>
    <w:rsid w:val="00824207"/>
    <w:rsid w:val="00824540"/>
    <w:rsid w:val="00825A84"/>
    <w:rsid w:val="00830594"/>
    <w:rsid w:val="00831010"/>
    <w:rsid w:val="008324DB"/>
    <w:rsid w:val="00832714"/>
    <w:rsid w:val="00833AB4"/>
    <w:rsid w:val="00834E49"/>
    <w:rsid w:val="00834F72"/>
    <w:rsid w:val="00840FD0"/>
    <w:rsid w:val="008439B8"/>
    <w:rsid w:val="00843ED4"/>
    <w:rsid w:val="00844AD0"/>
    <w:rsid w:val="0085095F"/>
    <w:rsid w:val="00851394"/>
    <w:rsid w:val="008516C4"/>
    <w:rsid w:val="00851C11"/>
    <w:rsid w:val="00853DF5"/>
    <w:rsid w:val="0085733F"/>
    <w:rsid w:val="00862512"/>
    <w:rsid w:val="00870920"/>
    <w:rsid w:val="008723AD"/>
    <w:rsid w:val="008809A1"/>
    <w:rsid w:val="00880CDA"/>
    <w:rsid w:val="00880DB5"/>
    <w:rsid w:val="0088269A"/>
    <w:rsid w:val="0088284B"/>
    <w:rsid w:val="008849D2"/>
    <w:rsid w:val="00887C9E"/>
    <w:rsid w:val="00893BC5"/>
    <w:rsid w:val="0089467F"/>
    <w:rsid w:val="00896CDB"/>
    <w:rsid w:val="008A6060"/>
    <w:rsid w:val="008B5CC7"/>
    <w:rsid w:val="008C2894"/>
    <w:rsid w:val="008C347B"/>
    <w:rsid w:val="008C5601"/>
    <w:rsid w:val="008D369F"/>
    <w:rsid w:val="008D3759"/>
    <w:rsid w:val="008D4CBA"/>
    <w:rsid w:val="008D5120"/>
    <w:rsid w:val="008D6B65"/>
    <w:rsid w:val="008E0714"/>
    <w:rsid w:val="008E11AE"/>
    <w:rsid w:val="008E1876"/>
    <w:rsid w:val="008E1BEA"/>
    <w:rsid w:val="008E21F5"/>
    <w:rsid w:val="008E7D23"/>
    <w:rsid w:val="008F1843"/>
    <w:rsid w:val="008F1D29"/>
    <w:rsid w:val="008F74ED"/>
    <w:rsid w:val="00900398"/>
    <w:rsid w:val="00902B8C"/>
    <w:rsid w:val="0090368C"/>
    <w:rsid w:val="00903B25"/>
    <w:rsid w:val="009100BA"/>
    <w:rsid w:val="009117F3"/>
    <w:rsid w:val="00913CDD"/>
    <w:rsid w:val="0091612A"/>
    <w:rsid w:val="00922C9D"/>
    <w:rsid w:val="00925C07"/>
    <w:rsid w:val="00932789"/>
    <w:rsid w:val="00932B9A"/>
    <w:rsid w:val="0094062B"/>
    <w:rsid w:val="00940B75"/>
    <w:rsid w:val="0094159D"/>
    <w:rsid w:val="00944613"/>
    <w:rsid w:val="009474A1"/>
    <w:rsid w:val="00950BFE"/>
    <w:rsid w:val="00951714"/>
    <w:rsid w:val="0095219C"/>
    <w:rsid w:val="00953C08"/>
    <w:rsid w:val="009614F6"/>
    <w:rsid w:val="00961790"/>
    <w:rsid w:val="009617DC"/>
    <w:rsid w:val="00963C5F"/>
    <w:rsid w:val="009642F5"/>
    <w:rsid w:val="0096456F"/>
    <w:rsid w:val="00965085"/>
    <w:rsid w:val="0096561B"/>
    <w:rsid w:val="0097040E"/>
    <w:rsid w:val="00972747"/>
    <w:rsid w:val="00972C6F"/>
    <w:rsid w:val="00972D24"/>
    <w:rsid w:val="00973C34"/>
    <w:rsid w:val="009743A7"/>
    <w:rsid w:val="00974866"/>
    <w:rsid w:val="009810C0"/>
    <w:rsid w:val="00986321"/>
    <w:rsid w:val="009922F1"/>
    <w:rsid w:val="00997493"/>
    <w:rsid w:val="009A0F12"/>
    <w:rsid w:val="009A25B3"/>
    <w:rsid w:val="009A4967"/>
    <w:rsid w:val="009B1780"/>
    <w:rsid w:val="009B2179"/>
    <w:rsid w:val="009B5F90"/>
    <w:rsid w:val="009B6E7B"/>
    <w:rsid w:val="009C31A2"/>
    <w:rsid w:val="009C33FD"/>
    <w:rsid w:val="009C5E80"/>
    <w:rsid w:val="009C63E7"/>
    <w:rsid w:val="009C6986"/>
    <w:rsid w:val="009D02E9"/>
    <w:rsid w:val="009D1ACD"/>
    <w:rsid w:val="009D1D19"/>
    <w:rsid w:val="009D3E6C"/>
    <w:rsid w:val="009D5845"/>
    <w:rsid w:val="009E170A"/>
    <w:rsid w:val="009F1943"/>
    <w:rsid w:val="009F5D9A"/>
    <w:rsid w:val="009F684F"/>
    <w:rsid w:val="00A01679"/>
    <w:rsid w:val="00A056DD"/>
    <w:rsid w:val="00A05D74"/>
    <w:rsid w:val="00A1023F"/>
    <w:rsid w:val="00A107DB"/>
    <w:rsid w:val="00A130D3"/>
    <w:rsid w:val="00A14B7B"/>
    <w:rsid w:val="00A16443"/>
    <w:rsid w:val="00A16EDC"/>
    <w:rsid w:val="00A22197"/>
    <w:rsid w:val="00A31682"/>
    <w:rsid w:val="00A3305C"/>
    <w:rsid w:val="00A333F4"/>
    <w:rsid w:val="00A35A7F"/>
    <w:rsid w:val="00A36098"/>
    <w:rsid w:val="00A3677E"/>
    <w:rsid w:val="00A37463"/>
    <w:rsid w:val="00A43206"/>
    <w:rsid w:val="00A4359F"/>
    <w:rsid w:val="00A43AFB"/>
    <w:rsid w:val="00A43EAD"/>
    <w:rsid w:val="00A501D1"/>
    <w:rsid w:val="00A51E17"/>
    <w:rsid w:val="00A53189"/>
    <w:rsid w:val="00A54268"/>
    <w:rsid w:val="00A54F55"/>
    <w:rsid w:val="00A556FB"/>
    <w:rsid w:val="00A55C59"/>
    <w:rsid w:val="00A5790E"/>
    <w:rsid w:val="00A649C3"/>
    <w:rsid w:val="00A65E18"/>
    <w:rsid w:val="00A668E0"/>
    <w:rsid w:val="00A7130F"/>
    <w:rsid w:val="00A74422"/>
    <w:rsid w:val="00A75251"/>
    <w:rsid w:val="00A771FB"/>
    <w:rsid w:val="00A8104F"/>
    <w:rsid w:val="00A8316A"/>
    <w:rsid w:val="00A83D0F"/>
    <w:rsid w:val="00A85A7B"/>
    <w:rsid w:val="00A960F4"/>
    <w:rsid w:val="00A97CBD"/>
    <w:rsid w:val="00AA6A2C"/>
    <w:rsid w:val="00AB1527"/>
    <w:rsid w:val="00AB469E"/>
    <w:rsid w:val="00AB61DC"/>
    <w:rsid w:val="00AC6DFD"/>
    <w:rsid w:val="00AD41EC"/>
    <w:rsid w:val="00AD64FB"/>
    <w:rsid w:val="00AD7221"/>
    <w:rsid w:val="00AD74F4"/>
    <w:rsid w:val="00AE138C"/>
    <w:rsid w:val="00AE677A"/>
    <w:rsid w:val="00AE7260"/>
    <w:rsid w:val="00AF0CBD"/>
    <w:rsid w:val="00AF0D80"/>
    <w:rsid w:val="00B01297"/>
    <w:rsid w:val="00B01CF5"/>
    <w:rsid w:val="00B03A85"/>
    <w:rsid w:val="00B11000"/>
    <w:rsid w:val="00B11468"/>
    <w:rsid w:val="00B13057"/>
    <w:rsid w:val="00B21377"/>
    <w:rsid w:val="00B2138A"/>
    <w:rsid w:val="00B2296E"/>
    <w:rsid w:val="00B229C1"/>
    <w:rsid w:val="00B23A70"/>
    <w:rsid w:val="00B24563"/>
    <w:rsid w:val="00B25F5E"/>
    <w:rsid w:val="00B26882"/>
    <w:rsid w:val="00B306D6"/>
    <w:rsid w:val="00B33A01"/>
    <w:rsid w:val="00B3709A"/>
    <w:rsid w:val="00B41E6F"/>
    <w:rsid w:val="00B54CCB"/>
    <w:rsid w:val="00B55294"/>
    <w:rsid w:val="00B60BF7"/>
    <w:rsid w:val="00B62957"/>
    <w:rsid w:val="00B65614"/>
    <w:rsid w:val="00B6777C"/>
    <w:rsid w:val="00B70C2E"/>
    <w:rsid w:val="00B70F42"/>
    <w:rsid w:val="00B723B4"/>
    <w:rsid w:val="00B8099C"/>
    <w:rsid w:val="00B81EA2"/>
    <w:rsid w:val="00B8609C"/>
    <w:rsid w:val="00B90553"/>
    <w:rsid w:val="00B9078B"/>
    <w:rsid w:val="00B94143"/>
    <w:rsid w:val="00B97E0D"/>
    <w:rsid w:val="00BA3974"/>
    <w:rsid w:val="00BA7D4C"/>
    <w:rsid w:val="00BB1259"/>
    <w:rsid w:val="00BB1D00"/>
    <w:rsid w:val="00BB6045"/>
    <w:rsid w:val="00BB67E2"/>
    <w:rsid w:val="00BB6D74"/>
    <w:rsid w:val="00BC0AB1"/>
    <w:rsid w:val="00BC0E89"/>
    <w:rsid w:val="00BC0FAE"/>
    <w:rsid w:val="00BC2ACF"/>
    <w:rsid w:val="00BC5061"/>
    <w:rsid w:val="00BC66F1"/>
    <w:rsid w:val="00BD3D2A"/>
    <w:rsid w:val="00BD6714"/>
    <w:rsid w:val="00BD7C68"/>
    <w:rsid w:val="00BF0089"/>
    <w:rsid w:val="00BF5338"/>
    <w:rsid w:val="00BF65CB"/>
    <w:rsid w:val="00C0095E"/>
    <w:rsid w:val="00C01C16"/>
    <w:rsid w:val="00C020E7"/>
    <w:rsid w:val="00C056B7"/>
    <w:rsid w:val="00C05D5D"/>
    <w:rsid w:val="00C0667A"/>
    <w:rsid w:val="00C111A0"/>
    <w:rsid w:val="00C11BFD"/>
    <w:rsid w:val="00C12C2F"/>
    <w:rsid w:val="00C17F77"/>
    <w:rsid w:val="00C21732"/>
    <w:rsid w:val="00C218EB"/>
    <w:rsid w:val="00C219E1"/>
    <w:rsid w:val="00C21F74"/>
    <w:rsid w:val="00C22268"/>
    <w:rsid w:val="00C225B6"/>
    <w:rsid w:val="00C24FD6"/>
    <w:rsid w:val="00C259F6"/>
    <w:rsid w:val="00C2626B"/>
    <w:rsid w:val="00C26A91"/>
    <w:rsid w:val="00C26DE6"/>
    <w:rsid w:val="00C27816"/>
    <w:rsid w:val="00C3127B"/>
    <w:rsid w:val="00C32F46"/>
    <w:rsid w:val="00C368FB"/>
    <w:rsid w:val="00C36908"/>
    <w:rsid w:val="00C37232"/>
    <w:rsid w:val="00C4044A"/>
    <w:rsid w:val="00C416AA"/>
    <w:rsid w:val="00C41A4C"/>
    <w:rsid w:val="00C47D51"/>
    <w:rsid w:val="00C52F20"/>
    <w:rsid w:val="00C5437C"/>
    <w:rsid w:val="00C5489C"/>
    <w:rsid w:val="00C55EDD"/>
    <w:rsid w:val="00C560F0"/>
    <w:rsid w:val="00C56337"/>
    <w:rsid w:val="00C63ED5"/>
    <w:rsid w:val="00C63FDF"/>
    <w:rsid w:val="00C64452"/>
    <w:rsid w:val="00C649A7"/>
    <w:rsid w:val="00C664AE"/>
    <w:rsid w:val="00C726BE"/>
    <w:rsid w:val="00C72E54"/>
    <w:rsid w:val="00C742D9"/>
    <w:rsid w:val="00C758C8"/>
    <w:rsid w:val="00C769DB"/>
    <w:rsid w:val="00C81193"/>
    <w:rsid w:val="00C81649"/>
    <w:rsid w:val="00C905AF"/>
    <w:rsid w:val="00C92A1C"/>
    <w:rsid w:val="00C94F1E"/>
    <w:rsid w:val="00C97AA9"/>
    <w:rsid w:val="00CA3382"/>
    <w:rsid w:val="00CA450B"/>
    <w:rsid w:val="00CA6E0B"/>
    <w:rsid w:val="00CB029E"/>
    <w:rsid w:val="00CB3453"/>
    <w:rsid w:val="00CB3BB3"/>
    <w:rsid w:val="00CB4B11"/>
    <w:rsid w:val="00CB59D5"/>
    <w:rsid w:val="00CB5C79"/>
    <w:rsid w:val="00CB689E"/>
    <w:rsid w:val="00CB7735"/>
    <w:rsid w:val="00CC31F0"/>
    <w:rsid w:val="00CC6FED"/>
    <w:rsid w:val="00CD0976"/>
    <w:rsid w:val="00CD11B3"/>
    <w:rsid w:val="00CD14FE"/>
    <w:rsid w:val="00CD19EA"/>
    <w:rsid w:val="00CD3784"/>
    <w:rsid w:val="00CE1918"/>
    <w:rsid w:val="00CE468D"/>
    <w:rsid w:val="00CE5A53"/>
    <w:rsid w:val="00CF1B92"/>
    <w:rsid w:val="00CF5D02"/>
    <w:rsid w:val="00CF7235"/>
    <w:rsid w:val="00D006A9"/>
    <w:rsid w:val="00D0173F"/>
    <w:rsid w:val="00D02D12"/>
    <w:rsid w:val="00D032BF"/>
    <w:rsid w:val="00D0402A"/>
    <w:rsid w:val="00D04099"/>
    <w:rsid w:val="00D1386C"/>
    <w:rsid w:val="00D149CD"/>
    <w:rsid w:val="00D1637F"/>
    <w:rsid w:val="00D16CE8"/>
    <w:rsid w:val="00D16F05"/>
    <w:rsid w:val="00D20D09"/>
    <w:rsid w:val="00D26288"/>
    <w:rsid w:val="00D26DB1"/>
    <w:rsid w:val="00D32533"/>
    <w:rsid w:val="00D35443"/>
    <w:rsid w:val="00D35B24"/>
    <w:rsid w:val="00D37F1F"/>
    <w:rsid w:val="00D403AF"/>
    <w:rsid w:val="00D41921"/>
    <w:rsid w:val="00D436D6"/>
    <w:rsid w:val="00D4412B"/>
    <w:rsid w:val="00D44970"/>
    <w:rsid w:val="00D45944"/>
    <w:rsid w:val="00D4650D"/>
    <w:rsid w:val="00D47382"/>
    <w:rsid w:val="00D50555"/>
    <w:rsid w:val="00D5064D"/>
    <w:rsid w:val="00D51367"/>
    <w:rsid w:val="00D52E5D"/>
    <w:rsid w:val="00D538D8"/>
    <w:rsid w:val="00D5422B"/>
    <w:rsid w:val="00D56657"/>
    <w:rsid w:val="00D56F49"/>
    <w:rsid w:val="00D60CC8"/>
    <w:rsid w:val="00D64E4A"/>
    <w:rsid w:val="00D74EE5"/>
    <w:rsid w:val="00D7671E"/>
    <w:rsid w:val="00D76CF9"/>
    <w:rsid w:val="00D76EA7"/>
    <w:rsid w:val="00D81E89"/>
    <w:rsid w:val="00D84832"/>
    <w:rsid w:val="00D849AC"/>
    <w:rsid w:val="00D8720C"/>
    <w:rsid w:val="00D9163F"/>
    <w:rsid w:val="00D916CF"/>
    <w:rsid w:val="00D9216D"/>
    <w:rsid w:val="00D92BCC"/>
    <w:rsid w:val="00D933F5"/>
    <w:rsid w:val="00D942B2"/>
    <w:rsid w:val="00D949DE"/>
    <w:rsid w:val="00D97BF7"/>
    <w:rsid w:val="00DA278B"/>
    <w:rsid w:val="00DA4BB4"/>
    <w:rsid w:val="00DA576F"/>
    <w:rsid w:val="00DA708F"/>
    <w:rsid w:val="00DA71B9"/>
    <w:rsid w:val="00DB0D2D"/>
    <w:rsid w:val="00DB20DD"/>
    <w:rsid w:val="00DB2661"/>
    <w:rsid w:val="00DB39B7"/>
    <w:rsid w:val="00DB4672"/>
    <w:rsid w:val="00DB48F7"/>
    <w:rsid w:val="00DB6355"/>
    <w:rsid w:val="00DC2CE7"/>
    <w:rsid w:val="00DC3965"/>
    <w:rsid w:val="00DC5E21"/>
    <w:rsid w:val="00DD174E"/>
    <w:rsid w:val="00DD5AED"/>
    <w:rsid w:val="00DD7B8E"/>
    <w:rsid w:val="00DE290F"/>
    <w:rsid w:val="00DE53F3"/>
    <w:rsid w:val="00DE5B8D"/>
    <w:rsid w:val="00DE6E43"/>
    <w:rsid w:val="00DE6E7D"/>
    <w:rsid w:val="00DF232B"/>
    <w:rsid w:val="00DF2361"/>
    <w:rsid w:val="00DF4632"/>
    <w:rsid w:val="00DF5106"/>
    <w:rsid w:val="00DF6E80"/>
    <w:rsid w:val="00E04D62"/>
    <w:rsid w:val="00E111D2"/>
    <w:rsid w:val="00E11672"/>
    <w:rsid w:val="00E11F09"/>
    <w:rsid w:val="00E1499C"/>
    <w:rsid w:val="00E16308"/>
    <w:rsid w:val="00E219BB"/>
    <w:rsid w:val="00E228BF"/>
    <w:rsid w:val="00E26299"/>
    <w:rsid w:val="00E3266B"/>
    <w:rsid w:val="00E33205"/>
    <w:rsid w:val="00E34ED6"/>
    <w:rsid w:val="00E36F12"/>
    <w:rsid w:val="00E3753E"/>
    <w:rsid w:val="00E4213A"/>
    <w:rsid w:val="00E52E0A"/>
    <w:rsid w:val="00E52FB7"/>
    <w:rsid w:val="00E5654A"/>
    <w:rsid w:val="00E63F06"/>
    <w:rsid w:val="00E65EBC"/>
    <w:rsid w:val="00E67F5D"/>
    <w:rsid w:val="00E728DD"/>
    <w:rsid w:val="00E75369"/>
    <w:rsid w:val="00E766B8"/>
    <w:rsid w:val="00E77F66"/>
    <w:rsid w:val="00E8011E"/>
    <w:rsid w:val="00E8362E"/>
    <w:rsid w:val="00E85334"/>
    <w:rsid w:val="00E857EB"/>
    <w:rsid w:val="00E85D33"/>
    <w:rsid w:val="00E92A69"/>
    <w:rsid w:val="00EA18E0"/>
    <w:rsid w:val="00EA39B5"/>
    <w:rsid w:val="00EA54CA"/>
    <w:rsid w:val="00EB0BAE"/>
    <w:rsid w:val="00EB1F43"/>
    <w:rsid w:val="00EB46CD"/>
    <w:rsid w:val="00EB73F0"/>
    <w:rsid w:val="00EC0BA8"/>
    <w:rsid w:val="00EC496F"/>
    <w:rsid w:val="00EC4996"/>
    <w:rsid w:val="00EC5589"/>
    <w:rsid w:val="00EC5EAC"/>
    <w:rsid w:val="00ED4E06"/>
    <w:rsid w:val="00ED67ED"/>
    <w:rsid w:val="00ED713A"/>
    <w:rsid w:val="00EE63DB"/>
    <w:rsid w:val="00EF2BE5"/>
    <w:rsid w:val="00EF4EDC"/>
    <w:rsid w:val="00EF5A54"/>
    <w:rsid w:val="00EF78E6"/>
    <w:rsid w:val="00F02684"/>
    <w:rsid w:val="00F032F7"/>
    <w:rsid w:val="00F03F1D"/>
    <w:rsid w:val="00F04679"/>
    <w:rsid w:val="00F04E72"/>
    <w:rsid w:val="00F100BD"/>
    <w:rsid w:val="00F14436"/>
    <w:rsid w:val="00F158EB"/>
    <w:rsid w:val="00F20736"/>
    <w:rsid w:val="00F227C2"/>
    <w:rsid w:val="00F22EBA"/>
    <w:rsid w:val="00F23AB0"/>
    <w:rsid w:val="00F24D1D"/>
    <w:rsid w:val="00F25751"/>
    <w:rsid w:val="00F306C8"/>
    <w:rsid w:val="00F32900"/>
    <w:rsid w:val="00F32F0C"/>
    <w:rsid w:val="00F35164"/>
    <w:rsid w:val="00F37680"/>
    <w:rsid w:val="00F37725"/>
    <w:rsid w:val="00F42EC5"/>
    <w:rsid w:val="00F4585F"/>
    <w:rsid w:val="00F501F0"/>
    <w:rsid w:val="00F505DA"/>
    <w:rsid w:val="00F5248D"/>
    <w:rsid w:val="00F52BF7"/>
    <w:rsid w:val="00F54A19"/>
    <w:rsid w:val="00F576A4"/>
    <w:rsid w:val="00F62B1E"/>
    <w:rsid w:val="00F74B3B"/>
    <w:rsid w:val="00F77E87"/>
    <w:rsid w:val="00F852D8"/>
    <w:rsid w:val="00F855B0"/>
    <w:rsid w:val="00F9167A"/>
    <w:rsid w:val="00F928CD"/>
    <w:rsid w:val="00F9640E"/>
    <w:rsid w:val="00FA3235"/>
    <w:rsid w:val="00FA6AF4"/>
    <w:rsid w:val="00FB034D"/>
    <w:rsid w:val="00FC04F9"/>
    <w:rsid w:val="00FC10C3"/>
    <w:rsid w:val="00FC2D61"/>
    <w:rsid w:val="00FC4448"/>
    <w:rsid w:val="00FC5A35"/>
    <w:rsid w:val="00FD0304"/>
    <w:rsid w:val="00FD1346"/>
    <w:rsid w:val="00FD17C2"/>
    <w:rsid w:val="00FD1A8C"/>
    <w:rsid w:val="00FD2A52"/>
    <w:rsid w:val="00FD4887"/>
    <w:rsid w:val="00FD564E"/>
    <w:rsid w:val="00FD7568"/>
    <w:rsid w:val="00FE02AE"/>
    <w:rsid w:val="00FE0DFD"/>
    <w:rsid w:val="00FE1ECB"/>
    <w:rsid w:val="00FE2DA3"/>
    <w:rsid w:val="00FE611A"/>
    <w:rsid w:val="00FF0B1E"/>
    <w:rsid w:val="00FF2F33"/>
    <w:rsid w:val="00FF3BA1"/>
    <w:rsid w:val="00FF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49E16E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2F3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972C6F"/>
    <w:pPr>
      <w:keepLines/>
      <w:widowControl/>
      <w:numPr>
        <w:numId w:val="2"/>
      </w:numPr>
      <w:tabs>
        <w:tab w:val="left" w:pos="567"/>
      </w:tabs>
      <w:ind w:left="0" w:right="74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2C6F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465B5B"/>
    <w:pPr>
      <w:tabs>
        <w:tab w:val="left" w:pos="567"/>
      </w:tabs>
      <w:ind w:left="0" w:right="6" w:firstLine="0"/>
      <w:contextualSpacing/>
      <w:outlineLvl w:val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465B5B"/>
    <w:rPr>
      <w:rFonts w:ascii="Arial MT" w:eastAsia="Arial MT" w:hAnsi="Arial MT" w:cstheme="minorHAnsi"/>
      <w:sz w:val="24"/>
      <w:szCs w:val="24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1706B2"/>
    <w:pPr>
      <w:tabs>
        <w:tab w:val="left" w:pos="567"/>
      </w:tabs>
      <w:ind w:left="0" w:firstLine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1706B2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7D3C88"/>
    <w:pPr>
      <w:ind w:left="0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7D3C88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DB6355"/>
    <w:pPr>
      <w:spacing w:after="100"/>
      <w:ind w:left="220"/>
    </w:p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3C7F88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3C7F88"/>
    <w:rPr>
      <w:rFonts w:ascii="Calibri" w:eastAsia="Arial MT" w:hAnsi="Calibri" w:cs="Calibri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5DE4E-792C-485B-AEF3-985B70E2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1687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10781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2</cp:revision>
  <cp:lastPrinted>2026-02-05T18:40:00Z</cp:lastPrinted>
  <dcterms:created xsi:type="dcterms:W3CDTF">2026-02-05T18:43:00Z</dcterms:created>
  <dcterms:modified xsi:type="dcterms:W3CDTF">2026-02-05T18:43:00Z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