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3853"/>
        <w:gridCol w:w="842"/>
        <w:gridCol w:w="596"/>
        <w:gridCol w:w="1554"/>
        <w:gridCol w:w="1693"/>
      </w:tblGrid>
      <w:tr w:rsidR="0040258D" w:rsidRPr="0040258D" w14:paraId="5035DE54" w14:textId="77777777" w:rsidTr="0029785C">
        <w:trPr>
          <w:trHeight w:val="25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B4B9DA2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bookmarkStart w:id="0" w:name="_Toc159835225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2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EEB26E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E40E1C3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A21A7E4" w14:textId="505E2288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Qtde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832BC8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D786E8D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40258D" w:rsidRPr="0040258D" w14:paraId="5E72108E" w14:textId="77777777" w:rsidTr="0029785C">
        <w:trPr>
          <w:trHeight w:val="153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9F24D1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D5439C6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proofErr w:type="gram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AGUA</w:t>
            </w:r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SANITARIA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solução aquosa disposta em embalagem plástica de 5.000 ml (5 litros), com composição a base de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hipoclolorito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de sódio e água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q.s.p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., cloro ativo, com ação alvejante e desinfetante. Registro na ANVISA/MS. Os frascos devem estar protegidos em caixas de papelão resistentes.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391E3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GALÕES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93A8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4.000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68A3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12,28 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0EC32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R$ 49.120,00</w:t>
            </w:r>
          </w:p>
        </w:tc>
      </w:tr>
      <w:tr w:rsidR="0040258D" w:rsidRPr="0040258D" w14:paraId="7A270E19" w14:textId="77777777" w:rsidTr="0029785C">
        <w:trPr>
          <w:trHeight w:val="12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F201F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742F7B0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ALCOOL ETÌLICO hidratado em gel, 70%º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INPM e bactericida com 500 ml, disposto em embalagem plástica, registro na ANVISA/MS. Certificação do Inmetro, INOR. Os frascos devem estar com datas de validades e protegido em caixa de papelão resiste.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4FE4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FRASCO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C578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1.870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7303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9,22 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2453D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R$ 17.241,40</w:t>
            </w:r>
          </w:p>
        </w:tc>
      </w:tr>
      <w:tr w:rsidR="0040258D" w:rsidRPr="0040258D" w14:paraId="671F1CFA" w14:textId="77777777" w:rsidTr="0029785C">
        <w:trPr>
          <w:trHeight w:val="12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54C63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A455D57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ALCOOL ETÌLICO hidratado liquido, 70%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º INPM e bactericida disposto em embalagem plástica 1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lt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registro na ANVISA/MS. Certificação do Inmetro, INOR. Os frascos devem estar com datas de validades e protegidos em caixa de papelão resiste.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1A83E8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LITROS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3490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3.870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6559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11,58 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F0C13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R$ 44.814,60</w:t>
            </w:r>
          </w:p>
        </w:tc>
      </w:tr>
      <w:tr w:rsidR="0040258D" w:rsidRPr="0040258D" w14:paraId="67AB5C61" w14:textId="77777777" w:rsidTr="0029785C">
        <w:trPr>
          <w:trHeight w:val="153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A78820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91DFD47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AMACIANTE DE ROUPAS CONCENTRADO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br/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500 ML. Composição: Sal de amônio quartanário de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dimetildietanol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mono/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dialquiloil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éster, atenuador de espuma, tenso ativo catiônico, conservante dispersante, espessaste, coadjuvante, conservante, fragrância, corante e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água.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8A7BD7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DA1ED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1.450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9CB21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11,00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27625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R$ 15.950,00</w:t>
            </w:r>
          </w:p>
        </w:tc>
      </w:tr>
      <w:tr w:rsidR="0040258D" w:rsidRPr="0040258D" w14:paraId="1A43338E" w14:textId="77777777" w:rsidTr="0029785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03E781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4D519C8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Aromatizador Aerossol de </w:t>
            </w:r>
            <w:proofErr w:type="gram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ambiente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: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Álcool de cereais ou álcool etílico (responsável por diluir e ajudar na evaporação).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Princípio Ativo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: Essência ou fragrância (extratos naturais, óleos essenciais ou compostos químicos artificiais</w:t>
            </w:r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).Deve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conter, no mínimo, fragrância/perfume, solventes e/ou veículos apropriados, agentes neutralizadores de odores e propelente, podendo conter outros componentes necessários à formulação e estabilidade do produto, conforme especificação do fabricante. A composição deverá estar devidamente descrita no rótulo e/ou ficha técnica do produto, atendendo à legislação sanitária vigente. Spray aerossol com válvula de acionamento suave e tampa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protetora.Capacidade</w:t>
            </w:r>
            <w:proofErr w:type="spellEnd"/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: Frasco metálico pressurizado contendo entre 360 ml e 400 ml (ou peso líquido correspondente a partir de 250g/286g.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ABFE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20918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720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3AC51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11,93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68E05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R$ 8.589,60</w:t>
            </w:r>
          </w:p>
        </w:tc>
      </w:tr>
      <w:tr w:rsidR="0040258D" w:rsidRPr="0040258D" w14:paraId="385CCDEE" w14:textId="77777777" w:rsidTr="0029785C">
        <w:trPr>
          <w:trHeight w:val="30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1D8AF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lastRenderedPageBreak/>
              <w:t>6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B698218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Cera liquida incolor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deverá conter agentes de brilho e proteção, tais como cera de carnaúba e/ou parafina, responsáveis pela formação do filme e pelo brilho natural; resina acrílica ou estireno-acrílica, para proporcionar maior dureza, resistência ao tráfego e efeito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autobrilho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; agentes emulsificantes, como ácido esteárico, amida 60 e/ou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lauril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sulfato, destinados à estabilidade e homogeneização da formulação; água e/ou solventes compatíveis, como glicóis, conforme a formulação do fabricante; e agentes alcalinizantes, como hidróxido de amônio e/ou aminas, para manutenção da estabilidade da resina em meio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aquoso.antiderrapante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0B46D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68E0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3.055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0AA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13,36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A37D5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R$ 40.814,80</w:t>
            </w:r>
          </w:p>
        </w:tc>
      </w:tr>
      <w:tr w:rsidR="0040258D" w:rsidRPr="0040258D" w14:paraId="4B3B573C" w14:textId="77777777" w:rsidTr="0029785C">
        <w:trPr>
          <w:trHeight w:val="30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54FE7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6B44293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CREME DENTAL ADULTO </w:t>
            </w:r>
            <w:proofErr w:type="gram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EM  GEL</w:t>
            </w:r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, 90 </w:t>
            </w:r>
            <w:proofErr w:type="spell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grs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br/>
              <w:t xml:space="preserve">Composição básica: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água,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sorbitol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e/ou glicerina (umectantes), sílica hidratada e/ou carbonato de cálcio (agentes abrasivos e de limpeza),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lauril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sulfato de sódio (agente espumante), carboximetilcelulose ou outro espessante, fluoreto de sódio ou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monofluorofosfato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de sódio (agente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anticárie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), sacarina sódica (edulcorante), aromatizante, conservante e outros componentes permitidos pela legislação sanitária vigente. Desenvolvido especialmente para a higiene oral, fórmula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br/>
              <w:t xml:space="preserve">exclusiva com quantidade ideal de xeretou para a prevenção das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cáries.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6AE595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6595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370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E8B77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5,03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92FC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R$ 1.861,10</w:t>
            </w:r>
          </w:p>
        </w:tc>
      </w:tr>
      <w:tr w:rsidR="0040258D" w:rsidRPr="0040258D" w14:paraId="54E99D64" w14:textId="77777777" w:rsidTr="0029785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8E867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CCA669D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CREME PARA PENTEAR CABELO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br/>
              <w:t xml:space="preserve">Composição: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Aqua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(água), agentes condicionantes e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desembaraçantes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álcoois,graxos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,umectantes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/hidratante emolientes, agentes formadores de filme e protetores dos fios, fragrância suave, conservantes e reguladores de pH, podendo conter ativos cosméticos hidratantes, como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glicerina, </w:t>
            </w:r>
            <w:proofErr w:type="spell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pantenol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, </w:t>
            </w:r>
            <w:proofErr w:type="spell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aloe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vera e/ou proteínas hidrolisadas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conforme formulação do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fabricanteProduto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de uso infantil, com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fragrância suave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, dermatologicamente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br/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testado.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F82E0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D6A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450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42B5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12,78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0BFC3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R$ 5.751,00</w:t>
            </w:r>
          </w:p>
        </w:tc>
      </w:tr>
      <w:tr w:rsidR="0040258D" w:rsidRPr="0040258D" w14:paraId="72F327F3" w14:textId="77777777" w:rsidTr="0029785C">
        <w:trPr>
          <w:trHeight w:val="102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47E16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9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D9F8269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CONDICIONADOR INFANTIL 200 ML,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SUAVE, NEUTRO, PARA TODOS OS TIPOS DE CABELO, PH FISIOLÓGICO SEM CORANTE, PARABENO, SULFATO EFTALATOS E QUE NÃO CAUSE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br/>
              <w:t xml:space="preserve">ARDÊNCIA NOS OLHOS.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AED5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09585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380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50AE1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8,80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EFB16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R$ 3.344,00</w:t>
            </w:r>
          </w:p>
        </w:tc>
      </w:tr>
      <w:tr w:rsidR="0040258D" w:rsidRPr="0040258D" w14:paraId="619E884F" w14:textId="77777777" w:rsidTr="0029785C">
        <w:trPr>
          <w:trHeight w:val="7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507A0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B65E0DE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CONDICIONADOR ADULTO PARA TODOS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br/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OS TIPOS DE CABELO SEM SAL VITAMINAS-PRÓS EMBALAGEM COM 400 ML.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07066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4EB65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370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762B8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13,00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335A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R$ 4.810,00</w:t>
            </w:r>
          </w:p>
        </w:tc>
      </w:tr>
      <w:tr w:rsidR="0040258D" w:rsidRPr="0040258D" w14:paraId="0342CD92" w14:textId="77777777" w:rsidTr="0029785C">
        <w:trPr>
          <w:trHeight w:val="229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E01877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lastRenderedPageBreak/>
              <w:t>11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51757EF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DESINFETANTE 2 LITROS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br/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Composição/Princípios ativos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: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Produto formulado à base de agentes desinfetantes, podendo conter hipoclorito de sódio (cloro ativo), quaternário de amônio, álcool etílico e/ou peróxido de hidrogênio, conforme formulação e registro do fabricante. atua na limpeza e desinfecção de superfícies, proporcionando ação antimicrobiana e adequada compatibilidade com diferentes materiais, conforme a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formulação.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954956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B3618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7.400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705F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8,03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DC1D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R$ 59.422,00</w:t>
            </w:r>
          </w:p>
        </w:tc>
      </w:tr>
      <w:tr w:rsidR="0040258D" w:rsidRPr="0040258D" w14:paraId="715DF9BF" w14:textId="77777777" w:rsidTr="0029785C">
        <w:trPr>
          <w:trHeight w:val="255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D519C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E4BBD6A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DETERGENTE LIQUIDO 500 ML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, lava louça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br/>
              <w:t xml:space="preserve">líquido, disposto em embalagem plástica, de 500 ml, com composição de </w:t>
            </w:r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tenso ativos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aniônicos, coadjuvantes, sequestraste, derivados de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izotiazolinonas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espessaste, corante, perfume e água. Componente ativo: linear alquil. benzeno, sulfonato de sódio, tenso ativo biodegradável, composição aromática neutro, testado dermatologicamente,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hipolergênico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Registro na ANVISA/MS. Os frascos devem estar protegidos em caixas de papelão resistentes.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AE8A95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778B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9.380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F686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3,16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5731D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R$ 29.640,80</w:t>
            </w:r>
          </w:p>
        </w:tc>
      </w:tr>
      <w:tr w:rsidR="0040258D" w:rsidRPr="0040258D" w14:paraId="764EE5CD" w14:textId="77777777" w:rsidTr="0029785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4308E7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13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FB94AC7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DESINFETANTE p/lavagem de roupa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Composição: deverá conter princípio ativo à base de cloreto de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alquil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(C12-C16)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dimetilbenzil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amônio ou cloreto de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didecil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dimetilamônio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,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associado a tensoativos, agentes quelantes/sequestrantes, agentes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tamponantes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conservantes e fragrância, conforme formulação do fabricante. O produto deverá apresentar ação desinfetante comprovada, eficaz contra microrganismos, auxiliando na eliminação de germes, bactérias e fungos, conforme indicação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reregistro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/notificação do fabricante. Galão de 5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litros.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768B5D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D24C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620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9F19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73,10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6FAC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R$ 45.322,00</w:t>
            </w:r>
          </w:p>
        </w:tc>
      </w:tr>
      <w:tr w:rsidR="0040258D" w:rsidRPr="0040258D" w14:paraId="4A4C1D6F" w14:textId="77777777" w:rsidTr="0029785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D2D6F1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14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28CC3EC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DESODORANTE AEROSOL FEMININO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br/>
              <w:t xml:space="preserve">Composição: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produto desodorante aerossol de uso adulto, feminino, contendo em sua formulação agentes desodorantes e/ou antitranspirantes, solventes e/ou veículo, coadjuvantes, fragrância, agentes emolientes e gases propelentes, podendo conter outras substâncias permitidas pela </w:t>
            </w:r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legislação  vigente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desodorante aerossol adulto feminino, com fragrância feminina, embalagem  individual contendo no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mínimo 50 ml. 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535E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20B2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310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3ADE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16,73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2D6E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R$ 5.186,30</w:t>
            </w:r>
          </w:p>
        </w:tc>
      </w:tr>
      <w:tr w:rsidR="0040258D" w:rsidRPr="0040258D" w14:paraId="727806FC" w14:textId="77777777" w:rsidTr="0029785C">
        <w:trPr>
          <w:trHeight w:val="229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121545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lastRenderedPageBreak/>
              <w:t>15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1C6F221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DESODORANTE AEROSOL </w:t>
            </w:r>
            <w:proofErr w:type="spell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MASCULINO.Composição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: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produto desodorante aerossol de uso adulto, masculino, contendo em sua formulação agentes desodorantes e/ou antitranspirantes, solventes e/ou veículo, coadjuvantes, fragrância, agentes emolientes e gases propelentes, podendo conter outras substâncias permitidas pela legislação vigente, desodorante aerossol adulto masculino, com fragrância masculina, embalagem individual contendo no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mínimo 50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ml.Apresentar</w:t>
            </w:r>
            <w:proofErr w:type="spellEnd"/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438B58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5810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310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3635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16,87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63E12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R$ 5.229,70</w:t>
            </w:r>
          </w:p>
        </w:tc>
      </w:tr>
      <w:tr w:rsidR="0040258D" w:rsidRPr="0040258D" w14:paraId="7C43F650" w14:textId="77777777" w:rsidTr="0029785C">
        <w:trPr>
          <w:trHeight w:val="102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B0F892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16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D3CB8CD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ESCOVA DE DENTE INFANTIL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com cerdas macias e pontas arredondadas, cabo anatômico, antiderrapante SAC, embalagem reciclável, embalado individualmente com descrição do produto na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embalagem.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8A806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D61A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1.200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8739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4,68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7A14D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R$ 5.616,00</w:t>
            </w:r>
          </w:p>
        </w:tc>
      </w:tr>
      <w:tr w:rsidR="0040258D" w:rsidRPr="0040258D" w14:paraId="24DAEE4F" w14:textId="77777777" w:rsidTr="0029785C">
        <w:trPr>
          <w:trHeight w:val="102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4D581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17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03A56E1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ESCOVA DE DENTE ADULTO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com cerdas macias e pontas arredondadas, cabo anatômico, antiderrapante SAC, embalagem reciclável, embalado individualmente com descrição do produto na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embalagem.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3E9B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A654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220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D27E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5,02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14043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R$ 1.104,40</w:t>
            </w:r>
          </w:p>
        </w:tc>
      </w:tr>
      <w:tr w:rsidR="0040258D" w:rsidRPr="0040258D" w14:paraId="0DDC2DFE" w14:textId="77777777" w:rsidTr="0029785C">
        <w:trPr>
          <w:trHeight w:val="102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F5075D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18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C28839B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FOSFORO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disposto em maço contendo 10 caixas com 40 palitos e composição em madeira, clorato de potássio e aglutinantes. Certificação Compulsória do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INMETRO.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D9ED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Maço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437B0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436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925C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4,08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A1D5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R$ 1.778,88</w:t>
            </w:r>
          </w:p>
        </w:tc>
      </w:tr>
      <w:tr w:rsidR="0040258D" w:rsidRPr="0040258D" w14:paraId="5EE882C3" w14:textId="77777777" w:rsidTr="0029785C">
        <w:trPr>
          <w:trHeight w:val="7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DD12E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19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62C345E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FLANELA PARA LIMPEZA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na cor AMARELA com composição em 100% algodão e medida mínima de 38 x 58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cm.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E1AFF2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7C0C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2.570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BD21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3,72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85603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R$ 9.560,40</w:t>
            </w:r>
          </w:p>
        </w:tc>
      </w:tr>
      <w:tr w:rsidR="0040258D" w:rsidRPr="0040258D" w14:paraId="05394430" w14:textId="77777777" w:rsidTr="0029785C">
        <w:trPr>
          <w:trHeight w:val="102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ED4C3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20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29241A8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FRALDA DESCARTAVEL XXG (22unid)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Fita frontal,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floc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gel, barreiras e celulose, ULTRA SECA fita adesiva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reposicionável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super barreiras e com mínimo 4 elástico, barreiras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laterais.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DBC26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Pacotes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7C9C7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700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4DE8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61,67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A28B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R$ 43.169,00</w:t>
            </w:r>
          </w:p>
        </w:tc>
      </w:tr>
      <w:tr w:rsidR="0040258D" w:rsidRPr="0040258D" w14:paraId="3F10E97E" w14:textId="77777777" w:rsidTr="0029785C">
        <w:trPr>
          <w:trHeight w:val="102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F9860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21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F97BB44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FRALDA DESCARTAVEL XG (22unid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) Fita frontal,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floc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gel, barreiras e celulose, ULTRA SECA fita adesiva reposicionava, super barreiras e com mínimo 4 elástico, barreiras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laterais.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82227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Pacote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320B1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700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9D6C7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61,67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17E23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R$ 43.169,00</w:t>
            </w:r>
          </w:p>
        </w:tc>
      </w:tr>
      <w:tr w:rsidR="0040258D" w:rsidRPr="0040258D" w14:paraId="0EF0DFD5" w14:textId="77777777" w:rsidTr="0029785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DA6C61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22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47C8468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GEL DENTAL INFANTIL, 50 gramas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Água purificada; umectantes, como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glicerina e/ou </w:t>
            </w:r>
            <w:proofErr w:type="spell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sorbitol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; Agentes de limpeza/tensoativos suaves, adequados ao uso infantil; Espessantes e agentes de consistência; Edulcorante, quando aplicável; Aromatizante sabor morango; Conservantes permitidos para produtos de higiene oral infantil; Agentes de ajuste de pH; Outros componentes auxiliares permitidos pela legislação aplicável.      Peso líquido mínimo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lastRenderedPageBreak/>
              <w:t xml:space="preserve">de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50 g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; Sem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flúor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; Sem </w:t>
            </w:r>
            <w:proofErr w:type="gram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corantes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;  Sabor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morango;.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F041F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lastRenderedPageBreak/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FF681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1.200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06EC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4,47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7BAA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R$ 5.364,00</w:t>
            </w:r>
          </w:p>
        </w:tc>
      </w:tr>
      <w:tr w:rsidR="0040258D" w:rsidRPr="0040258D" w14:paraId="76F87327" w14:textId="77777777" w:rsidTr="0029785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C79A37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23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974046E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LAVA ROUPAS EM PÓ 800 </w:t>
            </w:r>
            <w:proofErr w:type="gram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GRS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COM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AMACIANTE:  Lava  roupas  em  pó:  tripla ação, indicado para lavagem de todos os tipos de tecidos, embalado em caixa de papelão contendo  no 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minimo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 800  g.  Composição: </w:t>
            </w:r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tensoativo  aniônico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alcalinizante, coadjuvantes,    branqueador    óptico,  corante,    enzimas, fragrância  e  água, componente  ativo:  linear 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alquilbenzeno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sulfonato  de sódio, contém tensoativo biodegradável. O rótulo deve estar de acordo com a legislação vigente, constando de forma clara e indelével as informações: dados do fabricante, nome do produto e marca, número do lote, data de </w:t>
            </w:r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fabricação,  validade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 de  no mínimo  24  meses,  composição  do  produto, número do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ceatox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registro/notificação na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anvisa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. Apresentar amostra em sua embalagem original. O licitante vencedor deverá apresentar junto com as amostras, cópia  autenticada  ou  em  seu  original  do laudo  de   determinação  de  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ph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 em   meio aquoso  (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ph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 1%),     laudo  de determinação das  características  organolépticas,  ensaio  de  contagem  de microrganismos  e  pesquisa de  patógenos  e  avaliação  de compatibilidade dérmica  primária,  acumulada e  sensibilização  e,  laudo  rara  avaliação  da eficácia de atividade virucida frente as cepas específica do vírus Influenza A, sendo eles H1N1 e H3N2 e laudo que comprove a atividade virucida frente à cepa  do coronavírus  (SARS-COV-2),  emitidos  por labor Anvisa/Vigilância Sanitária.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DA9846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Pacote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084A1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3.710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CEE1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15,05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73E92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R$ 55.835,50</w:t>
            </w:r>
          </w:p>
        </w:tc>
      </w:tr>
      <w:tr w:rsidR="0040258D" w:rsidRPr="0040258D" w14:paraId="2E78F17B" w14:textId="77777777" w:rsidTr="0029785C">
        <w:trPr>
          <w:trHeight w:val="178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6692C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24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E19E6FC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LIMPA-ALUMÍNIO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disposto em embalagem plástica de 500 ml e composição de ácido sulfônico,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fosfatizante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desoxidante, tenso ativo aniônico, sulfônico, cor azul conservante, corante orgânico e água. Para panelas, assadeiras e sujeiras difíceis. Registro na ANVISA/MS. Os frascos devem estar protegidos em caixa de papelão resistentes.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BF33B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Frasco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F584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3.460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A9E77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3,78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E330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R$ 13.078,80</w:t>
            </w:r>
          </w:p>
        </w:tc>
      </w:tr>
      <w:tr w:rsidR="0040258D" w:rsidRPr="0040258D" w14:paraId="238643E1" w14:textId="77777777" w:rsidTr="0029785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D4D645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25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02D060F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LIMPADOR MULTIUSO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 Água: veículo; Tensoativos não iônicos e/ou aniônicos: agentes de limpeza e remoção de sujeiras e gorduras; Solventes hidrossolúveis: auxiliares na remoção de gordura e sujeiras aderidas; Agentes sequestrantes/quelantes: auxiliam na estabilidade da formulação; Reguladores de pH: responsáveis pelo ajuste e estabilidade do produto; Conservante: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lastRenderedPageBreak/>
              <w:t>proteção contra contaminação microbiológica;   Fragrância: proporciona odor agradável;   Corante: quando aplicável; Outros aditivos permitidos pela legislação sanitário vigente  Registro na ANVISA/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MS.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E43F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lastRenderedPageBreak/>
              <w:t>Frasco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3393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3.830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F4C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4,81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6A720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R$ 18.422,30</w:t>
            </w:r>
          </w:p>
        </w:tc>
      </w:tr>
      <w:tr w:rsidR="0040258D" w:rsidRPr="0040258D" w14:paraId="45A0DC75" w14:textId="77777777" w:rsidTr="0029785C">
        <w:trPr>
          <w:trHeight w:val="102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E6CCA0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26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14517AD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PANO ALVEJADO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para limpeza, de algodão alvejado, composto em 100% algodão, cor branca, medida mínima de 75 x 40 cm, duplo com costura nas laterais e fundos.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AA23F0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16AB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2.750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858C8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4,12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2CA1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R$ 11.330,00</w:t>
            </w:r>
          </w:p>
        </w:tc>
      </w:tr>
      <w:tr w:rsidR="0040258D" w:rsidRPr="0040258D" w14:paraId="3ECDC94E" w14:textId="77777777" w:rsidTr="0029785C">
        <w:trPr>
          <w:trHeight w:val="51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363C23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27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6ADD712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PEDRA SANITARIA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várias fragrância, com haste para fixação 25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grs.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20848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9620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1.800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33DE1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2,53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99A36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R$ 4.554,00</w:t>
            </w:r>
          </w:p>
        </w:tc>
      </w:tr>
      <w:tr w:rsidR="0040258D" w:rsidRPr="0040258D" w14:paraId="2D2632D8" w14:textId="77777777" w:rsidTr="0029785C">
        <w:trPr>
          <w:trHeight w:val="30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B09E4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28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DB628E5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REMOVEDOR  Solventes orgânicos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– auxiliam na remoção de ceras, graxas, gorduras, resíduos de cola e sujeiras impregnadas;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Tenso ativos não iônicos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– promovem a ação de limpeza e dispersão da sujeira;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Agentes  alcalinizastes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potencializam a remoção de gorduras e resíduos;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Agentes sequestrantes/ quelantes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– auxiliam no controle de sais minerais presentes na água; 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Solubilizantes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– favorecem homogeneização dos componentes da formulação;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Conservante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– protege o produto contra contaminação microbiológica;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Fragrância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– proporciona odor agradável;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Corante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– quando aplicável;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Água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– veículo da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formulação.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BBE1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Litro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97870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4.360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E3DF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13,07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C58C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R$ 56.985,20</w:t>
            </w:r>
          </w:p>
        </w:tc>
      </w:tr>
      <w:tr w:rsidR="0040258D" w:rsidRPr="0040258D" w14:paraId="292CCE77" w14:textId="77777777" w:rsidTr="0029785C">
        <w:trPr>
          <w:trHeight w:val="280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794191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29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FD51AE4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SABONETE COMUM EM BARRA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,Base glicerinada/sabão vegetal ou mistura de sais de ácidos graxos;  Glicerina (agente umectante e hidratante);  Água;   Cloreto de sódio, quando utilizado como agente de ajuste de consistência; Agentes de limpeza e espumantes; Fragrância/aroma floral, podendo ser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lavanda, jasmim ou similar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;  Dióxido de titânio ou outro agente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opacificante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quando aplicável;  Corantes cosméticos permitidos, quando utilizados;  Agentes estabilizantes e conservantes, com no mínimo 80g (podendo ter uma variação de 10%), com aroma floral caixa com uma unid.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754DA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Caixa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F68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544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BB5F2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3,25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FC606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R$ 1.768,00</w:t>
            </w:r>
          </w:p>
        </w:tc>
      </w:tr>
      <w:tr w:rsidR="0040258D" w:rsidRPr="0040258D" w14:paraId="49517A85" w14:textId="77777777" w:rsidTr="0029785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F96F7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30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A36FA76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SABONETE INFANTIL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glicerina do, com no mínimo 70 gramas, sabão base (gordura animal e vegetal), fragrância, dióxido de titânio, etileno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diaminotetra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hidroxido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sódico, derivado de 4-4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diestril-bifenil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teor de voláteis 16%, embalagem: caixa com uma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3317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Caixa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EAA8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530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1E61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6,83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6199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R$ 3.619,90</w:t>
            </w:r>
          </w:p>
        </w:tc>
      </w:tr>
      <w:tr w:rsidR="0040258D" w:rsidRPr="0040258D" w14:paraId="7ECADA02" w14:textId="77777777" w:rsidTr="0029785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D61C07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31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1FE1EF9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SABONETE LIQUIDO ANTSÉPTICO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,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br/>
              <w:t xml:space="preserve">Sabonete líquido: para pronto uso, indicado para a limpeza das mãos, galão </w:t>
            </w:r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de  05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 litros, perolado.  Composição:  </w:t>
            </w:r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tensoativo  aniônico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lastRenderedPageBreak/>
              <w:t>alcalonamida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cocoamido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 perfume,  agente emoliente,  conservante,  corante  e  água. 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Ph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entre 6,5 e 7,5 e teor de tensoativos aniônicos acima de 4,5%. Deverá constar no rótulo do produto dados de identificação do fabricante, nº da autorização de funcionamento do </w:t>
            </w:r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fabricante  na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anvisa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 químico  responsável e  seu respectivo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crq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data de validade, nº do lote e data de fabricação. Apresentar uma amostra do produto em sua embalagem original. O licitante vencedor deverá </w:t>
            </w:r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apresentar  junto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com as amostras,  cópia autenticada ou em seu original do laudo emitido por laboratório acreditado pela ANVISA para comprovar irritabilidade cutânea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primária.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6F58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lastRenderedPageBreak/>
              <w:t>Galões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6D37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1.018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AC995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44,53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414B3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R$ 45.331,54</w:t>
            </w:r>
          </w:p>
        </w:tc>
      </w:tr>
      <w:tr w:rsidR="0040258D" w:rsidRPr="0040258D" w14:paraId="38A3AEFA" w14:textId="77777777" w:rsidTr="0029785C">
        <w:trPr>
          <w:trHeight w:val="255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1A8DC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32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0BD6899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SANITIZANTE PARA VERDURAS Princípio ativo: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hipoclorito de sódio ou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dicloroisocianurato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de sódio; Agente desinfetante/clorado: responsável pela ação antimicrobiana; Veículo: água potável/deionizada Estabilizantes e reguladores de pH: conforme formulação do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fabricante;Agentes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,sequestrantes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/estabiliza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ntes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: quando necessários para manter a eficácia do produto Conservante: conforme necessidade da formulação  mínimo 300 ml liquido, desinfecção de verduras  e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legumes.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2B1F6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Frasco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2184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550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A9445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12,77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6D62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R$ 7.023,50</w:t>
            </w:r>
          </w:p>
        </w:tc>
      </w:tr>
      <w:tr w:rsidR="0040258D" w:rsidRPr="0040258D" w14:paraId="2FC02FF6" w14:textId="77777777" w:rsidTr="0029785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7C87D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33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674D100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SABÃO EM PEDRA GLICERINADO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: Sabão em pedra glicerinado: pacote com 5 barras de 180 g, produto de multiuso utilizado na lavagem de roupas, louças e utensílios de cozinha em geral; características: neutro e isento de corantes; composição química: sabão a base de </w:t>
            </w:r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ácidos  graxos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 vegetais  e de  sebo, glicerina,   sequestrante   e   água; embalagem:   barra   de   180   gramas, acondicionado  em  embalagem  plástica transparente  contendo  05  barras. Ré embalada </w:t>
            </w:r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em  caixa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 de  papelão,  tendo  suas abas  internas  e  externas lacradas com fita gomada ou outro método. O rótulo deve estar de acordo com   a   legislação   vigente, constando   de   forma   clara   e   indelével as informações: dados do fabricante, nome do produto e marca, número registro/notificação na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anvisa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e constar que o produto   é dermatologicamente   testado.   Apresentar amostra   em   sua </w:t>
            </w:r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embalagem  original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.  O licitante  vencedor  deverá  apresentar  junto com as amostras, cópia  autenticada  ou  em seu  original  do laudo   de   determinação   da alcalinidade   óxido   de   sódio;   laudo   de determinação  do 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ph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lastRenderedPageBreak/>
              <w:t>em  meio  aquoso  (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ph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1%);  estudo  de  avaliação  de compatibilidade  dérmica  em  humanos,  laudo  de  irritabilidade  dérmica primária, laudo    de    irritabilidade    dérmica acumulada    e    laudo    de sensibilização dérmica, além de comprovar sua segurança perante ao órgão federal 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anvisa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 e  ser dermatologicamente  testado  e  aprovado. </w:t>
            </w:r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Todos  os</w:t>
            </w:r>
            <w:proofErr w:type="gram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laudos/  ensaios  deverão  ser emitidos  por  laboratório  credenciado  pela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anvisa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/ vigilância sanitária.do lote, data de fabricação, validade de no mínimo 24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meses.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2AAF8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lastRenderedPageBreak/>
              <w:t>Pacote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5A7E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748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6875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18,23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38A5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R$ 13.636,04</w:t>
            </w:r>
          </w:p>
        </w:tc>
      </w:tr>
      <w:tr w:rsidR="0040258D" w:rsidRPr="0040258D" w14:paraId="701F5AD1" w14:textId="77777777" w:rsidTr="0029785C">
        <w:trPr>
          <w:trHeight w:val="7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FCCBD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34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F256214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SACO para chão cor xadrez, 100%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algodão medindo aproximadamente 60 cm x 83 cm para </w:t>
            </w:r>
            <w:proofErr w:type="spellStart"/>
            <w:proofErr w:type="gram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limpeza.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spellEnd"/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08B1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47B1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3.200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33916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4,57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1D402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R$ 14.624,00</w:t>
            </w:r>
          </w:p>
        </w:tc>
      </w:tr>
      <w:tr w:rsidR="0040258D" w:rsidRPr="0040258D" w14:paraId="26391AFE" w14:textId="77777777" w:rsidTr="0029785C">
        <w:trPr>
          <w:trHeight w:val="12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EBFB22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35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10E4741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SACO DE LIXO capacidade 200 litros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preto, reforçado, disposto em embalagem com 100 unidades. Composição: resinas termoplásticas. Formato: 95 cm x largura x 115 de altura, tipo domiciliar com micra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minima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de 0,08 por parede. Certificação do INMETRO e NBR.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064D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Pacote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9C9A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1.080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ABA9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102,22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58E1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R$ 110.397,60</w:t>
            </w:r>
          </w:p>
        </w:tc>
      </w:tr>
      <w:tr w:rsidR="0040258D" w:rsidRPr="0040258D" w14:paraId="6C730496" w14:textId="77777777" w:rsidTr="0029785C">
        <w:trPr>
          <w:trHeight w:val="12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CD47C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36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9489942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SACO DE LIXO capacidade 100 Litros, cor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preta, largura 75 cm, altura 1,05 cm, de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propipopileno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disposto em embalagem com 100 unidades, com micra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minima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de 0,08 por parede. Deverá estar em conformidade com as normas da ABNT.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C305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Pacote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7A916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1.115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E9A4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95,83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10468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R$ 106.850,45</w:t>
            </w:r>
          </w:p>
        </w:tc>
      </w:tr>
      <w:tr w:rsidR="0040258D" w:rsidRPr="0040258D" w14:paraId="408723AD" w14:textId="77777777" w:rsidTr="0029785C">
        <w:trPr>
          <w:trHeight w:val="12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83E39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37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5BF878D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SACO DE LIXO capacidade 50 litros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preto, reforçado, disposto em embalagem com 10 unidades. Composição: resinas termoplásticas. Formato: 63 cm x largura x 80 de altura, tipo domiciliar com micra mínima 08 por parede. Certificação do INMETRO e NBR.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008A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Pacote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A00F5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4.360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3999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9,03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8D102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R$ 39.370,80</w:t>
            </w:r>
          </w:p>
        </w:tc>
      </w:tr>
      <w:tr w:rsidR="0040258D" w:rsidRPr="0040258D" w14:paraId="55E24213" w14:textId="77777777" w:rsidTr="0029785C">
        <w:trPr>
          <w:trHeight w:val="12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7077B2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38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4ACA4F5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SACO DE LIXO 30 litros, preto,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capacidade de 30 litros, reforçado, resistente. Disposto em embalagem com 10 unidades. Composição: resinas termoplásticas. Formato: largura 59 cm x 62 cm de altura, tipo domiciliar. Certificação do INMETRO e ABNT.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C9C9C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114C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Pacote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81FD2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4.010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96DD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7,93 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8A86D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R$ 31.799,30</w:t>
            </w:r>
          </w:p>
        </w:tc>
      </w:tr>
      <w:tr w:rsidR="0040258D" w:rsidRPr="0040258D" w14:paraId="05E4D515" w14:textId="77777777" w:rsidTr="0029785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0DC2F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39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EFE8048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SACO DE LIXO capacidade 15 litros,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preto, reforçado, disposto em embalagem com 20 unid. Composição: resinas termoplásticas. Formato: 25 cm x largura x 50 de altura, tipo domiciliar com micra mínima de 0,06 por parede. Certificação do INMETRO e NBR.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8C4D96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Pacote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917A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1.160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E6426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11,33 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4DBE7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R$ 13.142,80</w:t>
            </w:r>
          </w:p>
        </w:tc>
      </w:tr>
      <w:tr w:rsidR="0040258D" w:rsidRPr="0040258D" w14:paraId="125EA87A" w14:textId="77777777" w:rsidTr="0029785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CF47E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40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905D7AF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SACO PLÁSTICO esterilizados, lacrado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com tarja branca, especial para coleta de alimentos (12x30cm ou 15 x 35) pacote com 1000 unidades.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036F6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Pacote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91B70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250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E67A3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126,70 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AB92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R$ 31.675,00</w:t>
            </w:r>
          </w:p>
        </w:tc>
      </w:tr>
      <w:tr w:rsidR="0040258D" w:rsidRPr="0040258D" w14:paraId="3907D606" w14:textId="77777777" w:rsidTr="0029785C">
        <w:trPr>
          <w:trHeight w:val="229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71FB7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lastRenderedPageBreak/>
              <w:t>41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3C96923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SHAMPOO INFANTIL FRASCO 200 ml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, Composição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: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água purificada (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Aqua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), agentes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delimpeza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/tensoativos suaves, tais como </w:t>
            </w:r>
            <w:proofErr w:type="spell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Cocamidopropyl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Betaine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, </w:t>
            </w:r>
            <w:proofErr w:type="spell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Sodium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Lauroyl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Sarcosinate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e/ou </w:t>
            </w:r>
            <w:proofErr w:type="spell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Decyl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Glucoside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agentes condicionantes e hidratantes, como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glicerina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regulador de pH, agente quelante, conservantes permitidos pela legislação sanitária e fragrância suave.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Não deverá conter corantes e não deverá conter adição de cloreto de sódio (sal</w:t>
            </w:r>
            <w:proofErr w:type="gram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)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.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</w:t>
            </w:r>
            <w:proofErr w:type="gram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33A2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Frasco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BE81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330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31A4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  9,87 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44640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R$ 3.257,10</w:t>
            </w:r>
          </w:p>
        </w:tc>
      </w:tr>
      <w:tr w:rsidR="0040258D" w:rsidRPr="0040258D" w14:paraId="1211AB62" w14:textId="77777777" w:rsidTr="0029785C">
        <w:trPr>
          <w:trHeight w:val="229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AA76A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42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297A42A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SHAMPOO ADULTO incolor 400 Composição: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água purificada,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lauril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éter sulfato de sódio (tensoativo),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cocamidopropil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betaína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(tensoativo anfótero), glicerina (umectante), cloreto de sódio (ajustador de viscosidade), agentes condicionantes, </w:t>
            </w:r>
            <w:proofErr w:type="spell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pró-vitamina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 B5 (</w:t>
            </w:r>
            <w:proofErr w:type="spellStart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pantenol</w:t>
            </w:r>
            <w:proofErr w:type="spellEnd"/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)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vitamina E (acetato de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tocoferila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), ácido cítrico (regulador de pH), conservantes e fragrância suave.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Produto incolor, de uso adulto, indicado para todos os tipos de cabelos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1A683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Frasco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DE5D3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320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6C1C5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12,90 </w:t>
            </w:r>
          </w:p>
        </w:tc>
        <w:tc>
          <w:tcPr>
            <w:tcW w:w="9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46E8C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R$ 4.128,00</w:t>
            </w:r>
          </w:p>
        </w:tc>
      </w:tr>
      <w:tr w:rsidR="0040258D" w:rsidRPr="0040258D" w14:paraId="47DAB13B" w14:textId="77777777" w:rsidTr="0029785C">
        <w:trPr>
          <w:trHeight w:val="76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E87CC2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43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5406F41E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TALCO INFANTIL POTE,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Composição: óxido de zinco,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metilparabeno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</w:t>
            </w:r>
            <w:proofErr w:type="spellStart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propilparabeno</w:t>
            </w:r>
            <w:proofErr w:type="spellEnd"/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, caulim, essência. MÍNIMO 200 GR Registro na ANVISA/MS.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01457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Pote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9279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220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0D1D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18,83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E8329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R$ 4.142,60</w:t>
            </w:r>
          </w:p>
        </w:tc>
      </w:tr>
      <w:tr w:rsidR="0040258D" w:rsidRPr="0040258D" w14:paraId="251C1443" w14:textId="77777777" w:rsidTr="0029785C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CE0F82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44</w:t>
            </w:r>
          </w:p>
        </w:tc>
        <w:tc>
          <w:tcPr>
            <w:tcW w:w="212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35B75C" w14:textId="77777777" w:rsidR="0040258D" w:rsidRPr="0040258D" w:rsidRDefault="0040258D" w:rsidP="0040258D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T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 xml:space="preserve">ALCO POLVILHO anticéptico. </w:t>
            </w: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Composição: ácido salicílico, enxofre, ácido bórico, óxido de zinco, aromatizante, amido e talco. Óxido de zinco: mineral com propriedade se cativa, anticéptica, adstringente, se cativa e anti-inflamatória. Amido de mandioca: agente espessaste e ligante natural, desprovido de quaisquer propriedades tóxicas. MINIMO 120 ml. </w:t>
            </w:r>
            <w:r w:rsidRPr="0040258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Apresentar amostra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C802AF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BF19A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220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08EDE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 xml:space="preserve"> R$               19,73 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5A01B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R$ 4.340,60</w:t>
            </w:r>
          </w:p>
        </w:tc>
      </w:tr>
      <w:tr w:rsidR="0040258D" w:rsidRPr="0040258D" w14:paraId="67161F61" w14:textId="77777777" w:rsidTr="0029785C">
        <w:trPr>
          <w:trHeight w:val="255"/>
        </w:trPr>
        <w:tc>
          <w:tcPr>
            <w:tcW w:w="40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14209C2" w14:textId="77777777" w:rsidR="0040258D" w:rsidRPr="0040258D" w:rsidRDefault="0040258D" w:rsidP="0040258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Total</w:t>
            </w:r>
          </w:p>
        </w:tc>
        <w:tc>
          <w:tcPr>
            <w:tcW w:w="9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D7D32E4" w14:textId="77777777" w:rsidR="0040258D" w:rsidRPr="0040258D" w:rsidRDefault="0040258D" w:rsidP="0040258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258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R$ 1.042.172,01</w:t>
            </w:r>
          </w:p>
        </w:tc>
      </w:tr>
    </w:tbl>
    <w:p w14:paraId="76F1D146" w14:textId="77777777" w:rsidR="00CD46CB" w:rsidRPr="00125FC1" w:rsidRDefault="00CD46CB" w:rsidP="0040258D">
      <w:pPr>
        <w:pStyle w:val="TITULO"/>
        <w:widowControl w:val="0"/>
        <w:numPr>
          <w:ilvl w:val="0"/>
          <w:numId w:val="0"/>
        </w:numPr>
        <w:spacing w:after="0" w:line="240" w:lineRule="auto"/>
        <w:jc w:val="both"/>
        <w:rPr>
          <w:rFonts w:asciiTheme="minorHAnsi" w:hAnsiTheme="minorHAnsi" w:cstheme="minorHAnsi"/>
          <w:b w:val="0"/>
        </w:rPr>
      </w:pPr>
    </w:p>
    <w:p w14:paraId="6462566F" w14:textId="77777777" w:rsidR="00971896" w:rsidRDefault="00971896">
      <w:pPr>
        <w:rPr>
          <w:rFonts w:ascii="Calibri" w:hAnsi="Calibri" w:cs="Calibri"/>
          <w:b/>
          <w:spacing w:val="-2"/>
        </w:rPr>
      </w:pPr>
      <w:r>
        <w:br w:type="page"/>
      </w:r>
    </w:p>
    <w:p w14:paraId="18DDCD67" w14:textId="4A34BDCE" w:rsidR="001C648D" w:rsidRPr="00221E03" w:rsidRDefault="001C648D" w:rsidP="001C648D">
      <w:pPr>
        <w:pStyle w:val="Anexo"/>
        <w:rPr>
          <w:sz w:val="22"/>
          <w:szCs w:val="22"/>
        </w:rPr>
      </w:pPr>
      <w:bookmarkStart w:id="1" w:name="_Toc232172710"/>
      <w:r w:rsidRPr="00221E03">
        <w:rPr>
          <w:sz w:val="22"/>
          <w:szCs w:val="22"/>
        </w:rPr>
        <w:lastRenderedPageBreak/>
        <w:t>ANEXO II - Modelo de Procuração</w:t>
      </w:r>
      <w:bookmarkEnd w:id="1"/>
    </w:p>
    <w:p w14:paraId="18DDCD68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18DDCD69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0C2B067B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C30CF1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465626F6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(Local), </w:t>
      </w:r>
      <w:r w:rsidR="00C30CF1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="00C30CF1">
        <w:rPr>
          <w:rFonts w:asciiTheme="minorHAnsi" w:hAnsiTheme="minorHAnsi" w:cstheme="minorHAnsi"/>
          <w:sz w:val="22"/>
          <w:szCs w:val="22"/>
        </w:rPr>
        <w:t xml:space="preserve">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_____</w:t>
      </w:r>
      <w:r w:rsidR="00C30CF1">
        <w:rPr>
          <w:rFonts w:asciiTheme="minorHAnsi" w:hAnsiTheme="minorHAnsi" w:cstheme="minorHAnsi"/>
          <w:sz w:val="22"/>
          <w:szCs w:val="22"/>
        </w:rPr>
        <w:t xml:space="preserve">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C30CF1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900CF7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32172711"/>
      <w:r w:rsidRPr="00DB0D2D">
        <w:rPr>
          <w:sz w:val="22"/>
          <w:szCs w:val="22"/>
        </w:rPr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5DD55F15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DE2F9E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2833AE">
        <w:rPr>
          <w:rFonts w:asciiTheme="minorHAnsi" w:hAnsiTheme="minorHAnsi" w:cstheme="minorHAnsi"/>
          <w:sz w:val="22"/>
          <w:szCs w:val="22"/>
        </w:rPr>
        <w:t>6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02F38F05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DE2F9E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76A39C9E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9E3A8E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572322CF" w14:textId="76D2A4DD" w:rsidR="00E50448" w:rsidRPr="0029785C" w:rsidRDefault="001C648D" w:rsidP="0029785C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  <w:bookmarkEnd w:id="0"/>
    </w:p>
    <w:sectPr w:rsidR="00E50448" w:rsidRPr="0029785C" w:rsidSect="00900CF7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F581B" w14:textId="77777777" w:rsidR="00F365AE" w:rsidRDefault="00F365AE">
      <w:r>
        <w:separator/>
      </w:r>
    </w:p>
  </w:endnote>
  <w:endnote w:type="continuationSeparator" w:id="0">
    <w:p w14:paraId="384581B4" w14:textId="77777777" w:rsidR="00F365AE" w:rsidRDefault="00F36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3" w14:textId="77777777" w:rsidR="009E6B8D" w:rsidRPr="00FF3BA1" w:rsidRDefault="009E6B8D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D" w14:textId="77777777" w:rsidR="009E6B8D" w:rsidRPr="00FF3BA1" w:rsidRDefault="009E6B8D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E840A" w14:textId="77777777" w:rsidR="00F365AE" w:rsidRDefault="00F365AE">
      <w:r>
        <w:separator/>
      </w:r>
    </w:p>
  </w:footnote>
  <w:footnote w:type="continuationSeparator" w:id="0">
    <w:p w14:paraId="03C05D76" w14:textId="77777777" w:rsidR="00F365AE" w:rsidRDefault="00F36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BF" w14:textId="77777777" w:rsidR="009E6B8D" w:rsidRPr="00D8720C" w:rsidRDefault="009E6B8D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395362756" name="Imagem 39536275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9E6B8D" w:rsidRPr="00D8720C" w:rsidRDefault="009E6B8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9E6B8D" w:rsidRDefault="009E6B8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111335943" name="Imagem 111335943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9E6B8D" w:rsidRDefault="009E6B8D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8" w14:textId="77777777" w:rsidR="009E6B8D" w:rsidRPr="00D8720C" w:rsidRDefault="009E6B8D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9E6B8D" w:rsidRPr="00D8720C" w:rsidRDefault="009E6B8D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9E6B8D" w:rsidRDefault="009E6B8D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9E6B8D" w:rsidRDefault="009E6B8D" w:rsidP="0020411B">
    <w:pPr>
      <w:pStyle w:val="Cabealho"/>
    </w:pPr>
  </w:p>
  <w:p w14:paraId="18DDCECC" w14:textId="77777777" w:rsidR="009E6B8D" w:rsidRPr="0020411B" w:rsidRDefault="009E6B8D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E5DCD"/>
    <w:multiLevelType w:val="hybridMultilevel"/>
    <w:tmpl w:val="F73C42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F6191"/>
    <w:multiLevelType w:val="multilevel"/>
    <w:tmpl w:val="A78420C8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2" w15:restartNumberingAfterBreak="0">
    <w:nsid w:val="0A1A31D3"/>
    <w:multiLevelType w:val="multilevel"/>
    <w:tmpl w:val="BAEEE0B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0F7B19DD"/>
    <w:multiLevelType w:val="multilevel"/>
    <w:tmpl w:val="64AA63D4"/>
    <w:lvl w:ilvl="0">
      <w:start w:val="1"/>
      <w:numFmt w:val="decimal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6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5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1C676212"/>
    <w:multiLevelType w:val="hybridMultilevel"/>
    <w:tmpl w:val="C6F8911A"/>
    <w:lvl w:ilvl="0" w:tplc="49C4635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2B75BD8"/>
    <w:multiLevelType w:val="multilevel"/>
    <w:tmpl w:val="5CD244B8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5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3FBE2066"/>
    <w:multiLevelType w:val="hybridMultilevel"/>
    <w:tmpl w:val="6472FE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46CB0BF1"/>
    <w:multiLevelType w:val="hybridMultilevel"/>
    <w:tmpl w:val="8FBA542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731F26"/>
    <w:multiLevelType w:val="multilevel"/>
    <w:tmpl w:val="B5D2C392"/>
    <w:styleLink w:val="Listaatual1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b w:val="0"/>
        <w:b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545928F8"/>
    <w:multiLevelType w:val="hybridMultilevel"/>
    <w:tmpl w:val="6472FE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4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7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27"/>
  </w:num>
  <w:num w:numId="2">
    <w:abstractNumId w:val="4"/>
  </w:num>
  <w:num w:numId="3">
    <w:abstractNumId w:val="24"/>
  </w:num>
  <w:num w:numId="4">
    <w:abstractNumId w:val="1"/>
  </w:num>
  <w:num w:numId="5">
    <w:abstractNumId w:val="5"/>
  </w:num>
  <w:num w:numId="6">
    <w:abstractNumId w:val="5"/>
    <w:lvlOverride w:ilvl="0">
      <w:startOverride w:val="1"/>
    </w:lvlOverride>
  </w:num>
  <w:num w:numId="7">
    <w:abstractNumId w:val="19"/>
  </w:num>
  <w:num w:numId="8">
    <w:abstractNumId w:val="16"/>
  </w:num>
  <w:num w:numId="9">
    <w:abstractNumId w:val="14"/>
  </w:num>
  <w:num w:numId="10">
    <w:abstractNumId w:val="18"/>
  </w:num>
  <w:num w:numId="11">
    <w:abstractNumId w:val="10"/>
  </w:num>
  <w:num w:numId="12">
    <w:abstractNumId w:val="9"/>
  </w:num>
  <w:num w:numId="13">
    <w:abstractNumId w:val="6"/>
  </w:num>
  <w:num w:numId="14">
    <w:abstractNumId w:val="25"/>
  </w:num>
  <w:num w:numId="15">
    <w:abstractNumId w:val="12"/>
  </w:num>
  <w:num w:numId="16">
    <w:abstractNumId w:val="23"/>
  </w:num>
  <w:num w:numId="17">
    <w:abstractNumId w:val="21"/>
  </w:num>
  <w:num w:numId="18">
    <w:abstractNumId w:val="20"/>
  </w:num>
  <w:num w:numId="19">
    <w:abstractNumId w:val="11"/>
  </w:num>
  <w:num w:numId="20">
    <w:abstractNumId w:val="13"/>
  </w:num>
  <w:num w:numId="21">
    <w:abstractNumId w:val="2"/>
  </w:num>
  <w:num w:numId="22">
    <w:abstractNumId w:val="26"/>
  </w:num>
  <w:num w:numId="23">
    <w:abstractNumId w:val="15"/>
  </w:num>
  <w:num w:numId="24">
    <w:abstractNumId w:val="3"/>
  </w:num>
  <w:num w:numId="25">
    <w:abstractNumId w:val="7"/>
  </w:num>
  <w:num w:numId="26">
    <w:abstractNumId w:val="17"/>
  </w:num>
  <w:num w:numId="27">
    <w:abstractNumId w:val="8"/>
  </w:num>
  <w:num w:numId="28">
    <w:abstractNumId w:val="1"/>
  </w:num>
  <w:num w:numId="29">
    <w:abstractNumId w:val="0"/>
  </w:num>
  <w:num w:numId="30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0FA1"/>
    <w:rsid w:val="000068F2"/>
    <w:rsid w:val="00007BD6"/>
    <w:rsid w:val="0001094A"/>
    <w:rsid w:val="00012B9D"/>
    <w:rsid w:val="000139A5"/>
    <w:rsid w:val="00013D86"/>
    <w:rsid w:val="00014259"/>
    <w:rsid w:val="00014843"/>
    <w:rsid w:val="00015905"/>
    <w:rsid w:val="00022C9F"/>
    <w:rsid w:val="00026A65"/>
    <w:rsid w:val="00027631"/>
    <w:rsid w:val="00030AF5"/>
    <w:rsid w:val="0003355C"/>
    <w:rsid w:val="00033CEF"/>
    <w:rsid w:val="00033F14"/>
    <w:rsid w:val="00033F46"/>
    <w:rsid w:val="000411B6"/>
    <w:rsid w:val="000441CC"/>
    <w:rsid w:val="0005176A"/>
    <w:rsid w:val="00052764"/>
    <w:rsid w:val="00056B32"/>
    <w:rsid w:val="00065891"/>
    <w:rsid w:val="00067362"/>
    <w:rsid w:val="00070DC1"/>
    <w:rsid w:val="0007413A"/>
    <w:rsid w:val="00074DFA"/>
    <w:rsid w:val="00077AD1"/>
    <w:rsid w:val="00080692"/>
    <w:rsid w:val="00080CCB"/>
    <w:rsid w:val="00081B10"/>
    <w:rsid w:val="00081B2F"/>
    <w:rsid w:val="00082164"/>
    <w:rsid w:val="00083F5D"/>
    <w:rsid w:val="0008525E"/>
    <w:rsid w:val="0008623B"/>
    <w:rsid w:val="00086273"/>
    <w:rsid w:val="00092FB3"/>
    <w:rsid w:val="00093FDE"/>
    <w:rsid w:val="00095917"/>
    <w:rsid w:val="00095EAD"/>
    <w:rsid w:val="00096CC1"/>
    <w:rsid w:val="000A06FA"/>
    <w:rsid w:val="000A7B98"/>
    <w:rsid w:val="000B10A6"/>
    <w:rsid w:val="000B12C5"/>
    <w:rsid w:val="000B16B0"/>
    <w:rsid w:val="000B3CAB"/>
    <w:rsid w:val="000B46BE"/>
    <w:rsid w:val="000C1AB9"/>
    <w:rsid w:val="000C444B"/>
    <w:rsid w:val="000D589F"/>
    <w:rsid w:val="000D71E3"/>
    <w:rsid w:val="000E39F2"/>
    <w:rsid w:val="000E3CCA"/>
    <w:rsid w:val="000E4F1C"/>
    <w:rsid w:val="000E6BDD"/>
    <w:rsid w:val="000F1523"/>
    <w:rsid w:val="000F19D3"/>
    <w:rsid w:val="000F3CF9"/>
    <w:rsid w:val="000F744B"/>
    <w:rsid w:val="00100572"/>
    <w:rsid w:val="00101267"/>
    <w:rsid w:val="00101887"/>
    <w:rsid w:val="001036C4"/>
    <w:rsid w:val="00104ECA"/>
    <w:rsid w:val="0011338E"/>
    <w:rsid w:val="001138C1"/>
    <w:rsid w:val="00123437"/>
    <w:rsid w:val="0012372B"/>
    <w:rsid w:val="0012509F"/>
    <w:rsid w:val="001254D6"/>
    <w:rsid w:val="001262CB"/>
    <w:rsid w:val="00127B63"/>
    <w:rsid w:val="001312BF"/>
    <w:rsid w:val="0013164A"/>
    <w:rsid w:val="00133568"/>
    <w:rsid w:val="00133AF5"/>
    <w:rsid w:val="00137E8C"/>
    <w:rsid w:val="001441D6"/>
    <w:rsid w:val="001478E6"/>
    <w:rsid w:val="00151908"/>
    <w:rsid w:val="00152296"/>
    <w:rsid w:val="001556C6"/>
    <w:rsid w:val="00157386"/>
    <w:rsid w:val="00157905"/>
    <w:rsid w:val="001609CF"/>
    <w:rsid w:val="00160E7B"/>
    <w:rsid w:val="001706B2"/>
    <w:rsid w:val="00171DFA"/>
    <w:rsid w:val="00171FB6"/>
    <w:rsid w:val="00172496"/>
    <w:rsid w:val="00172714"/>
    <w:rsid w:val="001737E1"/>
    <w:rsid w:val="00182ACC"/>
    <w:rsid w:val="001848DD"/>
    <w:rsid w:val="001859C9"/>
    <w:rsid w:val="00190529"/>
    <w:rsid w:val="00192FE6"/>
    <w:rsid w:val="00193FA2"/>
    <w:rsid w:val="001942C5"/>
    <w:rsid w:val="00194A5A"/>
    <w:rsid w:val="001953EF"/>
    <w:rsid w:val="001A2373"/>
    <w:rsid w:val="001A2A10"/>
    <w:rsid w:val="001A3D33"/>
    <w:rsid w:val="001A57AF"/>
    <w:rsid w:val="001A5F52"/>
    <w:rsid w:val="001B1A67"/>
    <w:rsid w:val="001B3483"/>
    <w:rsid w:val="001B36F2"/>
    <w:rsid w:val="001B5326"/>
    <w:rsid w:val="001B7A8A"/>
    <w:rsid w:val="001C3086"/>
    <w:rsid w:val="001C648D"/>
    <w:rsid w:val="001D28A2"/>
    <w:rsid w:val="001D4370"/>
    <w:rsid w:val="001D4522"/>
    <w:rsid w:val="001D455F"/>
    <w:rsid w:val="001E22CE"/>
    <w:rsid w:val="001E2764"/>
    <w:rsid w:val="001E2C41"/>
    <w:rsid w:val="001E6CCB"/>
    <w:rsid w:val="001E6E47"/>
    <w:rsid w:val="001E7A37"/>
    <w:rsid w:val="001F2D46"/>
    <w:rsid w:val="001F2F3C"/>
    <w:rsid w:val="001F336A"/>
    <w:rsid w:val="001F597B"/>
    <w:rsid w:val="001F5BA3"/>
    <w:rsid w:val="00200362"/>
    <w:rsid w:val="002007A7"/>
    <w:rsid w:val="00202340"/>
    <w:rsid w:val="0020411B"/>
    <w:rsid w:val="00204C97"/>
    <w:rsid w:val="002062A0"/>
    <w:rsid w:val="00206320"/>
    <w:rsid w:val="00206941"/>
    <w:rsid w:val="00207A28"/>
    <w:rsid w:val="00211A82"/>
    <w:rsid w:val="0021372C"/>
    <w:rsid w:val="00215548"/>
    <w:rsid w:val="00215B83"/>
    <w:rsid w:val="00215B98"/>
    <w:rsid w:val="00216863"/>
    <w:rsid w:val="0022047F"/>
    <w:rsid w:val="00221E03"/>
    <w:rsid w:val="00222486"/>
    <w:rsid w:val="00222A6C"/>
    <w:rsid w:val="00223691"/>
    <w:rsid w:val="0022370F"/>
    <w:rsid w:val="002237DB"/>
    <w:rsid w:val="002238F1"/>
    <w:rsid w:val="00225065"/>
    <w:rsid w:val="00226E83"/>
    <w:rsid w:val="00230E6D"/>
    <w:rsid w:val="0023159D"/>
    <w:rsid w:val="0023250D"/>
    <w:rsid w:val="00232814"/>
    <w:rsid w:val="002342DB"/>
    <w:rsid w:val="002348E7"/>
    <w:rsid w:val="00234BBC"/>
    <w:rsid w:val="00240ADE"/>
    <w:rsid w:val="00246FEB"/>
    <w:rsid w:val="00247F75"/>
    <w:rsid w:val="0025165C"/>
    <w:rsid w:val="00251C3B"/>
    <w:rsid w:val="002526B3"/>
    <w:rsid w:val="002546DD"/>
    <w:rsid w:val="00260AB9"/>
    <w:rsid w:val="00261A42"/>
    <w:rsid w:val="002622BB"/>
    <w:rsid w:val="00266C5D"/>
    <w:rsid w:val="002715A5"/>
    <w:rsid w:val="00274992"/>
    <w:rsid w:val="00274D4D"/>
    <w:rsid w:val="002771F7"/>
    <w:rsid w:val="002833AE"/>
    <w:rsid w:val="00285E6D"/>
    <w:rsid w:val="00286FE4"/>
    <w:rsid w:val="00286FFB"/>
    <w:rsid w:val="00291B0A"/>
    <w:rsid w:val="002939EC"/>
    <w:rsid w:val="00296CE6"/>
    <w:rsid w:val="0029785C"/>
    <w:rsid w:val="00297A0E"/>
    <w:rsid w:val="002A515C"/>
    <w:rsid w:val="002A677A"/>
    <w:rsid w:val="002B29C6"/>
    <w:rsid w:val="002C234C"/>
    <w:rsid w:val="002C27E5"/>
    <w:rsid w:val="002C6B6E"/>
    <w:rsid w:val="002D6381"/>
    <w:rsid w:val="002E0695"/>
    <w:rsid w:val="002E0724"/>
    <w:rsid w:val="002E2A5D"/>
    <w:rsid w:val="002E3608"/>
    <w:rsid w:val="002E626E"/>
    <w:rsid w:val="002E757E"/>
    <w:rsid w:val="002F0000"/>
    <w:rsid w:val="002F1309"/>
    <w:rsid w:val="002F3BF4"/>
    <w:rsid w:val="002F3FA1"/>
    <w:rsid w:val="002F6072"/>
    <w:rsid w:val="00300457"/>
    <w:rsid w:val="00302581"/>
    <w:rsid w:val="00302EAA"/>
    <w:rsid w:val="00307251"/>
    <w:rsid w:val="00307EFC"/>
    <w:rsid w:val="00311110"/>
    <w:rsid w:val="00311145"/>
    <w:rsid w:val="00311286"/>
    <w:rsid w:val="003128BE"/>
    <w:rsid w:val="00312A00"/>
    <w:rsid w:val="0031428C"/>
    <w:rsid w:val="0031469D"/>
    <w:rsid w:val="00316D2D"/>
    <w:rsid w:val="00317049"/>
    <w:rsid w:val="00321652"/>
    <w:rsid w:val="00322777"/>
    <w:rsid w:val="00324A00"/>
    <w:rsid w:val="00324FF7"/>
    <w:rsid w:val="0032674F"/>
    <w:rsid w:val="00331A3A"/>
    <w:rsid w:val="00335D15"/>
    <w:rsid w:val="00336A68"/>
    <w:rsid w:val="00336ABC"/>
    <w:rsid w:val="003379EC"/>
    <w:rsid w:val="0034030C"/>
    <w:rsid w:val="003451F6"/>
    <w:rsid w:val="00346A59"/>
    <w:rsid w:val="00347505"/>
    <w:rsid w:val="00347BFB"/>
    <w:rsid w:val="003514AC"/>
    <w:rsid w:val="00352674"/>
    <w:rsid w:val="00355B61"/>
    <w:rsid w:val="00355E20"/>
    <w:rsid w:val="0035676A"/>
    <w:rsid w:val="0035781D"/>
    <w:rsid w:val="00360489"/>
    <w:rsid w:val="0036539D"/>
    <w:rsid w:val="00365B3B"/>
    <w:rsid w:val="003720CB"/>
    <w:rsid w:val="0037361A"/>
    <w:rsid w:val="00374908"/>
    <w:rsid w:val="00375883"/>
    <w:rsid w:val="00380B95"/>
    <w:rsid w:val="00380F13"/>
    <w:rsid w:val="0038185D"/>
    <w:rsid w:val="00382CB2"/>
    <w:rsid w:val="00384DC2"/>
    <w:rsid w:val="003918E5"/>
    <w:rsid w:val="00391EB3"/>
    <w:rsid w:val="0039243B"/>
    <w:rsid w:val="00392759"/>
    <w:rsid w:val="003A0116"/>
    <w:rsid w:val="003A2C97"/>
    <w:rsid w:val="003A5651"/>
    <w:rsid w:val="003B2370"/>
    <w:rsid w:val="003B29FE"/>
    <w:rsid w:val="003B3F95"/>
    <w:rsid w:val="003B71F9"/>
    <w:rsid w:val="003C154F"/>
    <w:rsid w:val="003C29BF"/>
    <w:rsid w:val="003C4D76"/>
    <w:rsid w:val="003C5590"/>
    <w:rsid w:val="003C64C6"/>
    <w:rsid w:val="003C69E6"/>
    <w:rsid w:val="003D1BCF"/>
    <w:rsid w:val="003D2514"/>
    <w:rsid w:val="003D2BEF"/>
    <w:rsid w:val="003D3644"/>
    <w:rsid w:val="003D6261"/>
    <w:rsid w:val="003D7228"/>
    <w:rsid w:val="003E241A"/>
    <w:rsid w:val="003E5384"/>
    <w:rsid w:val="003E5737"/>
    <w:rsid w:val="003E5C78"/>
    <w:rsid w:val="003F0381"/>
    <w:rsid w:val="00400B02"/>
    <w:rsid w:val="0040258D"/>
    <w:rsid w:val="0040474B"/>
    <w:rsid w:val="00406024"/>
    <w:rsid w:val="00407A3F"/>
    <w:rsid w:val="0041094D"/>
    <w:rsid w:val="00410DA9"/>
    <w:rsid w:val="00412597"/>
    <w:rsid w:val="00412C2F"/>
    <w:rsid w:val="00413E31"/>
    <w:rsid w:val="00416E06"/>
    <w:rsid w:val="00423F9C"/>
    <w:rsid w:val="00424E58"/>
    <w:rsid w:val="0042759D"/>
    <w:rsid w:val="00430A22"/>
    <w:rsid w:val="00436F18"/>
    <w:rsid w:val="00437E08"/>
    <w:rsid w:val="00440CF2"/>
    <w:rsid w:val="004443E7"/>
    <w:rsid w:val="00444EAA"/>
    <w:rsid w:val="00450027"/>
    <w:rsid w:val="0045391D"/>
    <w:rsid w:val="00453ACE"/>
    <w:rsid w:val="00454DDF"/>
    <w:rsid w:val="00455584"/>
    <w:rsid w:val="0045738D"/>
    <w:rsid w:val="00460CC2"/>
    <w:rsid w:val="00461539"/>
    <w:rsid w:val="004644E8"/>
    <w:rsid w:val="004646B8"/>
    <w:rsid w:val="00464839"/>
    <w:rsid w:val="004649FA"/>
    <w:rsid w:val="004651FF"/>
    <w:rsid w:val="00471E48"/>
    <w:rsid w:val="0047516B"/>
    <w:rsid w:val="00476D25"/>
    <w:rsid w:val="00477E76"/>
    <w:rsid w:val="004807C2"/>
    <w:rsid w:val="00480BF6"/>
    <w:rsid w:val="00484CAC"/>
    <w:rsid w:val="004852D0"/>
    <w:rsid w:val="0048594D"/>
    <w:rsid w:val="004869E9"/>
    <w:rsid w:val="0048726C"/>
    <w:rsid w:val="00491D32"/>
    <w:rsid w:val="00495813"/>
    <w:rsid w:val="004964C0"/>
    <w:rsid w:val="0049658B"/>
    <w:rsid w:val="004A500C"/>
    <w:rsid w:val="004A56A2"/>
    <w:rsid w:val="004A5A00"/>
    <w:rsid w:val="004A6532"/>
    <w:rsid w:val="004A6E2B"/>
    <w:rsid w:val="004B0C4B"/>
    <w:rsid w:val="004B1D99"/>
    <w:rsid w:val="004B1E65"/>
    <w:rsid w:val="004B4F85"/>
    <w:rsid w:val="004B52EA"/>
    <w:rsid w:val="004B54B4"/>
    <w:rsid w:val="004B5780"/>
    <w:rsid w:val="004C1B73"/>
    <w:rsid w:val="004C410E"/>
    <w:rsid w:val="004C4B15"/>
    <w:rsid w:val="004C5B00"/>
    <w:rsid w:val="004C79EF"/>
    <w:rsid w:val="004C7B75"/>
    <w:rsid w:val="004C7CBB"/>
    <w:rsid w:val="004D3A7E"/>
    <w:rsid w:val="004D6943"/>
    <w:rsid w:val="004E07B7"/>
    <w:rsid w:val="004E3060"/>
    <w:rsid w:val="004E451E"/>
    <w:rsid w:val="004E5032"/>
    <w:rsid w:val="004E5F93"/>
    <w:rsid w:val="004F1716"/>
    <w:rsid w:val="004F1A23"/>
    <w:rsid w:val="004F1B35"/>
    <w:rsid w:val="004F4E76"/>
    <w:rsid w:val="00500392"/>
    <w:rsid w:val="00500659"/>
    <w:rsid w:val="00500662"/>
    <w:rsid w:val="00501D16"/>
    <w:rsid w:val="00502324"/>
    <w:rsid w:val="00506D45"/>
    <w:rsid w:val="00507EBE"/>
    <w:rsid w:val="005101A1"/>
    <w:rsid w:val="0051103A"/>
    <w:rsid w:val="0051168E"/>
    <w:rsid w:val="00511976"/>
    <w:rsid w:val="00514175"/>
    <w:rsid w:val="0051464A"/>
    <w:rsid w:val="00514B9A"/>
    <w:rsid w:val="00515865"/>
    <w:rsid w:val="00515BAB"/>
    <w:rsid w:val="0051637B"/>
    <w:rsid w:val="00516902"/>
    <w:rsid w:val="00522693"/>
    <w:rsid w:val="005242FA"/>
    <w:rsid w:val="00526EE2"/>
    <w:rsid w:val="00527318"/>
    <w:rsid w:val="00530EEC"/>
    <w:rsid w:val="0053115D"/>
    <w:rsid w:val="00534FE7"/>
    <w:rsid w:val="00541055"/>
    <w:rsid w:val="00541E65"/>
    <w:rsid w:val="0054525E"/>
    <w:rsid w:val="005472FC"/>
    <w:rsid w:val="0055571A"/>
    <w:rsid w:val="00556CE9"/>
    <w:rsid w:val="00561569"/>
    <w:rsid w:val="00562870"/>
    <w:rsid w:val="00565516"/>
    <w:rsid w:val="0056682B"/>
    <w:rsid w:val="00566CD8"/>
    <w:rsid w:val="00567162"/>
    <w:rsid w:val="00570C35"/>
    <w:rsid w:val="00571A8F"/>
    <w:rsid w:val="0057318F"/>
    <w:rsid w:val="0057393A"/>
    <w:rsid w:val="00574957"/>
    <w:rsid w:val="00581104"/>
    <w:rsid w:val="005812A4"/>
    <w:rsid w:val="00582A78"/>
    <w:rsid w:val="00585446"/>
    <w:rsid w:val="005876BB"/>
    <w:rsid w:val="00587B7F"/>
    <w:rsid w:val="005907E3"/>
    <w:rsid w:val="00593CC9"/>
    <w:rsid w:val="00597FF1"/>
    <w:rsid w:val="005A0E29"/>
    <w:rsid w:val="005A1237"/>
    <w:rsid w:val="005A3B04"/>
    <w:rsid w:val="005A55BE"/>
    <w:rsid w:val="005B0DDF"/>
    <w:rsid w:val="005B1D5A"/>
    <w:rsid w:val="005B2537"/>
    <w:rsid w:val="005B29A6"/>
    <w:rsid w:val="005B3400"/>
    <w:rsid w:val="005B3F6D"/>
    <w:rsid w:val="005B49F4"/>
    <w:rsid w:val="005B5446"/>
    <w:rsid w:val="005B66FC"/>
    <w:rsid w:val="005C28C1"/>
    <w:rsid w:val="005C2A27"/>
    <w:rsid w:val="005C4186"/>
    <w:rsid w:val="005C41DD"/>
    <w:rsid w:val="005C5B58"/>
    <w:rsid w:val="005D3F04"/>
    <w:rsid w:val="005D5544"/>
    <w:rsid w:val="005D5970"/>
    <w:rsid w:val="005D5E3C"/>
    <w:rsid w:val="005E080E"/>
    <w:rsid w:val="005E13A6"/>
    <w:rsid w:val="005E1DF7"/>
    <w:rsid w:val="005E1E7C"/>
    <w:rsid w:val="005E4C85"/>
    <w:rsid w:val="005F5552"/>
    <w:rsid w:val="005F597D"/>
    <w:rsid w:val="005F6D2E"/>
    <w:rsid w:val="00603C48"/>
    <w:rsid w:val="00605C8C"/>
    <w:rsid w:val="006072A9"/>
    <w:rsid w:val="00611096"/>
    <w:rsid w:val="00611E8A"/>
    <w:rsid w:val="0061263D"/>
    <w:rsid w:val="006131BF"/>
    <w:rsid w:val="00615480"/>
    <w:rsid w:val="00620D45"/>
    <w:rsid w:val="0062166E"/>
    <w:rsid w:val="00624D8C"/>
    <w:rsid w:val="00630AE9"/>
    <w:rsid w:val="006315CC"/>
    <w:rsid w:val="00631995"/>
    <w:rsid w:val="00631B85"/>
    <w:rsid w:val="00631F4B"/>
    <w:rsid w:val="00632125"/>
    <w:rsid w:val="00632B6A"/>
    <w:rsid w:val="00633118"/>
    <w:rsid w:val="006372ED"/>
    <w:rsid w:val="00641139"/>
    <w:rsid w:val="00644C40"/>
    <w:rsid w:val="00645C2B"/>
    <w:rsid w:val="00657B5B"/>
    <w:rsid w:val="00660862"/>
    <w:rsid w:val="006608AA"/>
    <w:rsid w:val="0066184A"/>
    <w:rsid w:val="00661A77"/>
    <w:rsid w:val="00665B8E"/>
    <w:rsid w:val="00665CBC"/>
    <w:rsid w:val="00666C80"/>
    <w:rsid w:val="006708A7"/>
    <w:rsid w:val="00671C3E"/>
    <w:rsid w:val="00675835"/>
    <w:rsid w:val="00680D80"/>
    <w:rsid w:val="006812E7"/>
    <w:rsid w:val="006829EB"/>
    <w:rsid w:val="00686679"/>
    <w:rsid w:val="00687139"/>
    <w:rsid w:val="00690FBD"/>
    <w:rsid w:val="00693B90"/>
    <w:rsid w:val="00697F46"/>
    <w:rsid w:val="006A0D17"/>
    <w:rsid w:val="006A1B5C"/>
    <w:rsid w:val="006A1B64"/>
    <w:rsid w:val="006A3DF7"/>
    <w:rsid w:val="006A58EC"/>
    <w:rsid w:val="006A6AB5"/>
    <w:rsid w:val="006A7A76"/>
    <w:rsid w:val="006B0362"/>
    <w:rsid w:val="006B0774"/>
    <w:rsid w:val="006B2275"/>
    <w:rsid w:val="006B2405"/>
    <w:rsid w:val="006B73C9"/>
    <w:rsid w:val="006C2025"/>
    <w:rsid w:val="006C4D67"/>
    <w:rsid w:val="006D0D49"/>
    <w:rsid w:val="006D2851"/>
    <w:rsid w:val="006D30F0"/>
    <w:rsid w:val="006D480B"/>
    <w:rsid w:val="006E1095"/>
    <w:rsid w:val="006E27E8"/>
    <w:rsid w:val="006E3AD2"/>
    <w:rsid w:val="006E5D66"/>
    <w:rsid w:val="006E6A66"/>
    <w:rsid w:val="006E7737"/>
    <w:rsid w:val="006F10DF"/>
    <w:rsid w:val="006F1FF8"/>
    <w:rsid w:val="00702457"/>
    <w:rsid w:val="00704BA4"/>
    <w:rsid w:val="0070784A"/>
    <w:rsid w:val="00712D62"/>
    <w:rsid w:val="00712ED1"/>
    <w:rsid w:val="00713779"/>
    <w:rsid w:val="007156E2"/>
    <w:rsid w:val="00716657"/>
    <w:rsid w:val="00720C57"/>
    <w:rsid w:val="007227E2"/>
    <w:rsid w:val="00722F8F"/>
    <w:rsid w:val="00723DC3"/>
    <w:rsid w:val="00724048"/>
    <w:rsid w:val="00724BD1"/>
    <w:rsid w:val="007253B1"/>
    <w:rsid w:val="00730D73"/>
    <w:rsid w:val="00731C63"/>
    <w:rsid w:val="00732EC7"/>
    <w:rsid w:val="007364D1"/>
    <w:rsid w:val="00736640"/>
    <w:rsid w:val="007404EB"/>
    <w:rsid w:val="00741E39"/>
    <w:rsid w:val="0074209E"/>
    <w:rsid w:val="007429FA"/>
    <w:rsid w:val="007443A1"/>
    <w:rsid w:val="00744A50"/>
    <w:rsid w:val="00751B54"/>
    <w:rsid w:val="00751F8D"/>
    <w:rsid w:val="00753067"/>
    <w:rsid w:val="007539C3"/>
    <w:rsid w:val="007573BB"/>
    <w:rsid w:val="00763BDB"/>
    <w:rsid w:val="00763C00"/>
    <w:rsid w:val="007662B5"/>
    <w:rsid w:val="0077112D"/>
    <w:rsid w:val="00776DD3"/>
    <w:rsid w:val="007812FB"/>
    <w:rsid w:val="00785302"/>
    <w:rsid w:val="00785824"/>
    <w:rsid w:val="00785E62"/>
    <w:rsid w:val="00787662"/>
    <w:rsid w:val="007876BB"/>
    <w:rsid w:val="007879BF"/>
    <w:rsid w:val="00787EE4"/>
    <w:rsid w:val="00791C05"/>
    <w:rsid w:val="0079341F"/>
    <w:rsid w:val="00795B74"/>
    <w:rsid w:val="00796A60"/>
    <w:rsid w:val="007A0870"/>
    <w:rsid w:val="007A47D6"/>
    <w:rsid w:val="007A4F4D"/>
    <w:rsid w:val="007A4FCB"/>
    <w:rsid w:val="007A7F7A"/>
    <w:rsid w:val="007A7FA9"/>
    <w:rsid w:val="007B39D3"/>
    <w:rsid w:val="007B3D85"/>
    <w:rsid w:val="007B5563"/>
    <w:rsid w:val="007B566C"/>
    <w:rsid w:val="007B78FE"/>
    <w:rsid w:val="007C2A28"/>
    <w:rsid w:val="007C2B52"/>
    <w:rsid w:val="007C4E2D"/>
    <w:rsid w:val="007C560D"/>
    <w:rsid w:val="007C5CA7"/>
    <w:rsid w:val="007C79AB"/>
    <w:rsid w:val="007C7A44"/>
    <w:rsid w:val="007D0195"/>
    <w:rsid w:val="007D0DF5"/>
    <w:rsid w:val="007D15DB"/>
    <w:rsid w:val="007D2792"/>
    <w:rsid w:val="007D2A12"/>
    <w:rsid w:val="007D51B6"/>
    <w:rsid w:val="007D57DC"/>
    <w:rsid w:val="007D5862"/>
    <w:rsid w:val="007E048A"/>
    <w:rsid w:val="007E19EE"/>
    <w:rsid w:val="007E2884"/>
    <w:rsid w:val="007E4B1B"/>
    <w:rsid w:val="007E548B"/>
    <w:rsid w:val="007E6982"/>
    <w:rsid w:val="007E7BB6"/>
    <w:rsid w:val="007F3A72"/>
    <w:rsid w:val="007F4AAF"/>
    <w:rsid w:val="007F54E8"/>
    <w:rsid w:val="007F746D"/>
    <w:rsid w:val="007F7D8C"/>
    <w:rsid w:val="00805A10"/>
    <w:rsid w:val="00806CF9"/>
    <w:rsid w:val="00810E0C"/>
    <w:rsid w:val="00815682"/>
    <w:rsid w:val="00815EE3"/>
    <w:rsid w:val="0081691E"/>
    <w:rsid w:val="008177C5"/>
    <w:rsid w:val="00817943"/>
    <w:rsid w:val="00824207"/>
    <w:rsid w:val="00824540"/>
    <w:rsid w:val="00825D7F"/>
    <w:rsid w:val="00831010"/>
    <w:rsid w:val="00831E09"/>
    <w:rsid w:val="00832714"/>
    <w:rsid w:val="008327CF"/>
    <w:rsid w:val="00832E21"/>
    <w:rsid w:val="00833AB4"/>
    <w:rsid w:val="00834E49"/>
    <w:rsid w:val="00840FD0"/>
    <w:rsid w:val="0084183B"/>
    <w:rsid w:val="00843581"/>
    <w:rsid w:val="008439B8"/>
    <w:rsid w:val="0085095F"/>
    <w:rsid w:val="00851394"/>
    <w:rsid w:val="008516C4"/>
    <w:rsid w:val="00851C11"/>
    <w:rsid w:val="00853589"/>
    <w:rsid w:val="00854730"/>
    <w:rsid w:val="00856F26"/>
    <w:rsid w:val="0085733F"/>
    <w:rsid w:val="00865660"/>
    <w:rsid w:val="00866BEB"/>
    <w:rsid w:val="00870920"/>
    <w:rsid w:val="00877CE5"/>
    <w:rsid w:val="008809A1"/>
    <w:rsid w:val="00880BD3"/>
    <w:rsid w:val="00880CDA"/>
    <w:rsid w:val="00880DB5"/>
    <w:rsid w:val="0088269A"/>
    <w:rsid w:val="0088284B"/>
    <w:rsid w:val="008849D2"/>
    <w:rsid w:val="00887C9E"/>
    <w:rsid w:val="00891CEC"/>
    <w:rsid w:val="00892CFD"/>
    <w:rsid w:val="0089467F"/>
    <w:rsid w:val="00894FE3"/>
    <w:rsid w:val="00896CDB"/>
    <w:rsid w:val="008A0428"/>
    <w:rsid w:val="008A5D3E"/>
    <w:rsid w:val="008A5E46"/>
    <w:rsid w:val="008A6060"/>
    <w:rsid w:val="008B2509"/>
    <w:rsid w:val="008B5342"/>
    <w:rsid w:val="008B5CC7"/>
    <w:rsid w:val="008C2894"/>
    <w:rsid w:val="008C2C8D"/>
    <w:rsid w:val="008C347B"/>
    <w:rsid w:val="008C5601"/>
    <w:rsid w:val="008C7ECD"/>
    <w:rsid w:val="008D08D8"/>
    <w:rsid w:val="008D33D5"/>
    <w:rsid w:val="008D369F"/>
    <w:rsid w:val="008D3759"/>
    <w:rsid w:val="008D3A7A"/>
    <w:rsid w:val="008D4CBA"/>
    <w:rsid w:val="008D4FEE"/>
    <w:rsid w:val="008D6B65"/>
    <w:rsid w:val="008E0096"/>
    <w:rsid w:val="008E06FA"/>
    <w:rsid w:val="008E0714"/>
    <w:rsid w:val="008E090C"/>
    <w:rsid w:val="008E11AE"/>
    <w:rsid w:val="008E1876"/>
    <w:rsid w:val="008E21F5"/>
    <w:rsid w:val="008E23A2"/>
    <w:rsid w:val="008E2E4F"/>
    <w:rsid w:val="008E2FE8"/>
    <w:rsid w:val="008E3869"/>
    <w:rsid w:val="008E59CA"/>
    <w:rsid w:val="008E65C4"/>
    <w:rsid w:val="008E729A"/>
    <w:rsid w:val="008E7D23"/>
    <w:rsid w:val="008F0F44"/>
    <w:rsid w:val="008F1843"/>
    <w:rsid w:val="008F209A"/>
    <w:rsid w:val="008F353D"/>
    <w:rsid w:val="008F74ED"/>
    <w:rsid w:val="00900CF7"/>
    <w:rsid w:val="00902589"/>
    <w:rsid w:val="00902B8C"/>
    <w:rsid w:val="0090368C"/>
    <w:rsid w:val="009100BA"/>
    <w:rsid w:val="00911377"/>
    <w:rsid w:val="009117F3"/>
    <w:rsid w:val="00912894"/>
    <w:rsid w:val="00913CDD"/>
    <w:rsid w:val="00915DB3"/>
    <w:rsid w:val="00915F95"/>
    <w:rsid w:val="0091612A"/>
    <w:rsid w:val="00922C9D"/>
    <w:rsid w:val="00923A9B"/>
    <w:rsid w:val="00925B16"/>
    <w:rsid w:val="00925C07"/>
    <w:rsid w:val="0093067D"/>
    <w:rsid w:val="00932789"/>
    <w:rsid w:val="00932B9A"/>
    <w:rsid w:val="00936C71"/>
    <w:rsid w:val="00940B75"/>
    <w:rsid w:val="00941D7A"/>
    <w:rsid w:val="00942AD2"/>
    <w:rsid w:val="009439D3"/>
    <w:rsid w:val="0094495E"/>
    <w:rsid w:val="00945C2F"/>
    <w:rsid w:val="00951714"/>
    <w:rsid w:val="0095219C"/>
    <w:rsid w:val="00953C08"/>
    <w:rsid w:val="00956355"/>
    <w:rsid w:val="0095722D"/>
    <w:rsid w:val="009617DC"/>
    <w:rsid w:val="00961DDC"/>
    <w:rsid w:val="009642F5"/>
    <w:rsid w:val="00964C71"/>
    <w:rsid w:val="00965085"/>
    <w:rsid w:val="0096561B"/>
    <w:rsid w:val="0097040E"/>
    <w:rsid w:val="00970699"/>
    <w:rsid w:val="00971896"/>
    <w:rsid w:val="00972117"/>
    <w:rsid w:val="00972747"/>
    <w:rsid w:val="00972D24"/>
    <w:rsid w:val="009743A7"/>
    <w:rsid w:val="009779E8"/>
    <w:rsid w:val="00981484"/>
    <w:rsid w:val="00983F27"/>
    <w:rsid w:val="00986321"/>
    <w:rsid w:val="00986C72"/>
    <w:rsid w:val="009963A8"/>
    <w:rsid w:val="00997493"/>
    <w:rsid w:val="009A1A86"/>
    <w:rsid w:val="009A25B3"/>
    <w:rsid w:val="009A39D3"/>
    <w:rsid w:val="009A4967"/>
    <w:rsid w:val="009A75BD"/>
    <w:rsid w:val="009B1780"/>
    <w:rsid w:val="009B2179"/>
    <w:rsid w:val="009B2B8F"/>
    <w:rsid w:val="009B3A82"/>
    <w:rsid w:val="009B3A92"/>
    <w:rsid w:val="009B5F90"/>
    <w:rsid w:val="009C31A2"/>
    <w:rsid w:val="009C34F0"/>
    <w:rsid w:val="009C5E80"/>
    <w:rsid w:val="009C5ED9"/>
    <w:rsid w:val="009D128E"/>
    <w:rsid w:val="009D1ACD"/>
    <w:rsid w:val="009D1D19"/>
    <w:rsid w:val="009D3E6C"/>
    <w:rsid w:val="009D5845"/>
    <w:rsid w:val="009D6C2D"/>
    <w:rsid w:val="009E1925"/>
    <w:rsid w:val="009E2DCA"/>
    <w:rsid w:val="009E3A8E"/>
    <w:rsid w:val="009E6B8D"/>
    <w:rsid w:val="009F27E2"/>
    <w:rsid w:val="009F5D9A"/>
    <w:rsid w:val="009F684F"/>
    <w:rsid w:val="00A01679"/>
    <w:rsid w:val="00A0343D"/>
    <w:rsid w:val="00A07912"/>
    <w:rsid w:val="00A1023F"/>
    <w:rsid w:val="00A10767"/>
    <w:rsid w:val="00A12A21"/>
    <w:rsid w:val="00A130D3"/>
    <w:rsid w:val="00A16C43"/>
    <w:rsid w:val="00A20FFB"/>
    <w:rsid w:val="00A23A41"/>
    <w:rsid w:val="00A2640B"/>
    <w:rsid w:val="00A30100"/>
    <w:rsid w:val="00A31682"/>
    <w:rsid w:val="00A3305C"/>
    <w:rsid w:val="00A34652"/>
    <w:rsid w:val="00A35A7F"/>
    <w:rsid w:val="00A36098"/>
    <w:rsid w:val="00A37463"/>
    <w:rsid w:val="00A40AAC"/>
    <w:rsid w:val="00A42EBB"/>
    <w:rsid w:val="00A43206"/>
    <w:rsid w:val="00A4359F"/>
    <w:rsid w:val="00A43EAD"/>
    <w:rsid w:val="00A51251"/>
    <w:rsid w:val="00A51F42"/>
    <w:rsid w:val="00A53189"/>
    <w:rsid w:val="00A54C38"/>
    <w:rsid w:val="00A55C59"/>
    <w:rsid w:val="00A5790E"/>
    <w:rsid w:val="00A6217C"/>
    <w:rsid w:val="00A63AB1"/>
    <w:rsid w:val="00A65D1E"/>
    <w:rsid w:val="00A65E18"/>
    <w:rsid w:val="00A66CB5"/>
    <w:rsid w:val="00A71035"/>
    <w:rsid w:val="00A73BBC"/>
    <w:rsid w:val="00A74422"/>
    <w:rsid w:val="00A771FB"/>
    <w:rsid w:val="00A80544"/>
    <w:rsid w:val="00A8316A"/>
    <w:rsid w:val="00A83D0F"/>
    <w:rsid w:val="00A86260"/>
    <w:rsid w:val="00A873C2"/>
    <w:rsid w:val="00A942BF"/>
    <w:rsid w:val="00A9542F"/>
    <w:rsid w:val="00A966A1"/>
    <w:rsid w:val="00A96C9B"/>
    <w:rsid w:val="00A97CBD"/>
    <w:rsid w:val="00AA042D"/>
    <w:rsid w:val="00AA34BC"/>
    <w:rsid w:val="00AA648F"/>
    <w:rsid w:val="00AA6A8C"/>
    <w:rsid w:val="00AB1527"/>
    <w:rsid w:val="00AB4210"/>
    <w:rsid w:val="00AB469E"/>
    <w:rsid w:val="00AB61DC"/>
    <w:rsid w:val="00AC0643"/>
    <w:rsid w:val="00AC2EDD"/>
    <w:rsid w:val="00AC6A14"/>
    <w:rsid w:val="00AD64FB"/>
    <w:rsid w:val="00AD6D40"/>
    <w:rsid w:val="00AD7221"/>
    <w:rsid w:val="00AE138C"/>
    <w:rsid w:val="00AE5024"/>
    <w:rsid w:val="00AE6F0B"/>
    <w:rsid w:val="00AE71A5"/>
    <w:rsid w:val="00AE7260"/>
    <w:rsid w:val="00AF0CBD"/>
    <w:rsid w:val="00AF0D80"/>
    <w:rsid w:val="00AF1EC1"/>
    <w:rsid w:val="00AF2844"/>
    <w:rsid w:val="00B01CF5"/>
    <w:rsid w:val="00B064B6"/>
    <w:rsid w:val="00B1089E"/>
    <w:rsid w:val="00B13057"/>
    <w:rsid w:val="00B1418E"/>
    <w:rsid w:val="00B21377"/>
    <w:rsid w:val="00B2138A"/>
    <w:rsid w:val="00B21ADE"/>
    <w:rsid w:val="00B229C1"/>
    <w:rsid w:val="00B23A70"/>
    <w:rsid w:val="00B23F6C"/>
    <w:rsid w:val="00B24563"/>
    <w:rsid w:val="00B25F22"/>
    <w:rsid w:val="00B264A8"/>
    <w:rsid w:val="00B330F2"/>
    <w:rsid w:val="00B33A01"/>
    <w:rsid w:val="00B41176"/>
    <w:rsid w:val="00B41E6F"/>
    <w:rsid w:val="00B42043"/>
    <w:rsid w:val="00B42547"/>
    <w:rsid w:val="00B436FA"/>
    <w:rsid w:val="00B451A3"/>
    <w:rsid w:val="00B45471"/>
    <w:rsid w:val="00B54030"/>
    <w:rsid w:val="00B54CCB"/>
    <w:rsid w:val="00B60BF7"/>
    <w:rsid w:val="00B64043"/>
    <w:rsid w:val="00B65375"/>
    <w:rsid w:val="00B65614"/>
    <w:rsid w:val="00B65F54"/>
    <w:rsid w:val="00B66C9E"/>
    <w:rsid w:val="00B6777C"/>
    <w:rsid w:val="00B70C2E"/>
    <w:rsid w:val="00B70F17"/>
    <w:rsid w:val="00B70F42"/>
    <w:rsid w:val="00B71F6A"/>
    <w:rsid w:val="00B720FA"/>
    <w:rsid w:val="00B72D9B"/>
    <w:rsid w:val="00B737D2"/>
    <w:rsid w:val="00B74452"/>
    <w:rsid w:val="00B85E9D"/>
    <w:rsid w:val="00B85F16"/>
    <w:rsid w:val="00B877A6"/>
    <w:rsid w:val="00B9078B"/>
    <w:rsid w:val="00B93F46"/>
    <w:rsid w:val="00B94143"/>
    <w:rsid w:val="00BA7D4C"/>
    <w:rsid w:val="00BB1D00"/>
    <w:rsid w:val="00BB20E1"/>
    <w:rsid w:val="00BB2791"/>
    <w:rsid w:val="00BB67E2"/>
    <w:rsid w:val="00BB6B98"/>
    <w:rsid w:val="00BC00D3"/>
    <w:rsid w:val="00BC0738"/>
    <w:rsid w:val="00BC0AB1"/>
    <w:rsid w:val="00BC4097"/>
    <w:rsid w:val="00BC66F1"/>
    <w:rsid w:val="00BD1122"/>
    <w:rsid w:val="00BD3D2A"/>
    <w:rsid w:val="00BD508B"/>
    <w:rsid w:val="00BD7C68"/>
    <w:rsid w:val="00BE16A0"/>
    <w:rsid w:val="00BF0089"/>
    <w:rsid w:val="00BF19A6"/>
    <w:rsid w:val="00BF3CBA"/>
    <w:rsid w:val="00BF401B"/>
    <w:rsid w:val="00BF5338"/>
    <w:rsid w:val="00BF5A1F"/>
    <w:rsid w:val="00C01C16"/>
    <w:rsid w:val="00C04006"/>
    <w:rsid w:val="00C056B7"/>
    <w:rsid w:val="00C108E2"/>
    <w:rsid w:val="00C11BFD"/>
    <w:rsid w:val="00C15508"/>
    <w:rsid w:val="00C17F77"/>
    <w:rsid w:val="00C218EB"/>
    <w:rsid w:val="00C219E1"/>
    <w:rsid w:val="00C21F61"/>
    <w:rsid w:val="00C21F74"/>
    <w:rsid w:val="00C225B6"/>
    <w:rsid w:val="00C24FD6"/>
    <w:rsid w:val="00C259F6"/>
    <w:rsid w:val="00C26DE6"/>
    <w:rsid w:val="00C27816"/>
    <w:rsid w:val="00C30CF1"/>
    <w:rsid w:val="00C3127B"/>
    <w:rsid w:val="00C31766"/>
    <w:rsid w:val="00C33479"/>
    <w:rsid w:val="00C368FB"/>
    <w:rsid w:val="00C36908"/>
    <w:rsid w:val="00C37232"/>
    <w:rsid w:val="00C375CE"/>
    <w:rsid w:val="00C4044A"/>
    <w:rsid w:val="00C41A4C"/>
    <w:rsid w:val="00C47D51"/>
    <w:rsid w:val="00C52F20"/>
    <w:rsid w:val="00C5437C"/>
    <w:rsid w:val="00C55004"/>
    <w:rsid w:val="00C55EDD"/>
    <w:rsid w:val="00C57104"/>
    <w:rsid w:val="00C626D0"/>
    <w:rsid w:val="00C63ED5"/>
    <w:rsid w:val="00C64452"/>
    <w:rsid w:val="00C64E85"/>
    <w:rsid w:val="00C64EF4"/>
    <w:rsid w:val="00C664AE"/>
    <w:rsid w:val="00C66E11"/>
    <w:rsid w:val="00C70706"/>
    <w:rsid w:val="00C70B39"/>
    <w:rsid w:val="00C72E54"/>
    <w:rsid w:val="00C742D9"/>
    <w:rsid w:val="00C744A9"/>
    <w:rsid w:val="00C758C8"/>
    <w:rsid w:val="00C80ED2"/>
    <w:rsid w:val="00C81649"/>
    <w:rsid w:val="00C87657"/>
    <w:rsid w:val="00C905AF"/>
    <w:rsid w:val="00C94870"/>
    <w:rsid w:val="00C954C8"/>
    <w:rsid w:val="00C96D40"/>
    <w:rsid w:val="00C96FC3"/>
    <w:rsid w:val="00C97AA9"/>
    <w:rsid w:val="00C97E10"/>
    <w:rsid w:val="00CA03B7"/>
    <w:rsid w:val="00CA04DB"/>
    <w:rsid w:val="00CA111E"/>
    <w:rsid w:val="00CA3382"/>
    <w:rsid w:val="00CA450B"/>
    <w:rsid w:val="00CA4D9B"/>
    <w:rsid w:val="00CA6E0B"/>
    <w:rsid w:val="00CB029E"/>
    <w:rsid w:val="00CB3453"/>
    <w:rsid w:val="00CB374E"/>
    <w:rsid w:val="00CB3BB3"/>
    <w:rsid w:val="00CB4B11"/>
    <w:rsid w:val="00CB4B4A"/>
    <w:rsid w:val="00CB5C79"/>
    <w:rsid w:val="00CB6DFC"/>
    <w:rsid w:val="00CB7735"/>
    <w:rsid w:val="00CB7BBD"/>
    <w:rsid w:val="00CB7CA8"/>
    <w:rsid w:val="00CC083A"/>
    <w:rsid w:val="00CC31F0"/>
    <w:rsid w:val="00CC6FED"/>
    <w:rsid w:val="00CC72B9"/>
    <w:rsid w:val="00CD0223"/>
    <w:rsid w:val="00CD0976"/>
    <w:rsid w:val="00CD11B3"/>
    <w:rsid w:val="00CD19EA"/>
    <w:rsid w:val="00CD29D4"/>
    <w:rsid w:val="00CD2D43"/>
    <w:rsid w:val="00CD3784"/>
    <w:rsid w:val="00CD46CB"/>
    <w:rsid w:val="00CE0D77"/>
    <w:rsid w:val="00CE1918"/>
    <w:rsid w:val="00CE468D"/>
    <w:rsid w:val="00CE5A53"/>
    <w:rsid w:val="00CE6DDA"/>
    <w:rsid w:val="00CE72BA"/>
    <w:rsid w:val="00CF0213"/>
    <w:rsid w:val="00CF1B92"/>
    <w:rsid w:val="00CF5D02"/>
    <w:rsid w:val="00CF6EF2"/>
    <w:rsid w:val="00CF7235"/>
    <w:rsid w:val="00D006A9"/>
    <w:rsid w:val="00D0168C"/>
    <w:rsid w:val="00D027F0"/>
    <w:rsid w:val="00D0402A"/>
    <w:rsid w:val="00D046D5"/>
    <w:rsid w:val="00D11DC4"/>
    <w:rsid w:val="00D12446"/>
    <w:rsid w:val="00D1262B"/>
    <w:rsid w:val="00D1386C"/>
    <w:rsid w:val="00D141A6"/>
    <w:rsid w:val="00D143DC"/>
    <w:rsid w:val="00D149CD"/>
    <w:rsid w:val="00D15B91"/>
    <w:rsid w:val="00D1637F"/>
    <w:rsid w:val="00D16F05"/>
    <w:rsid w:val="00D20D09"/>
    <w:rsid w:val="00D220DA"/>
    <w:rsid w:val="00D25C75"/>
    <w:rsid w:val="00D26288"/>
    <w:rsid w:val="00D26DB1"/>
    <w:rsid w:val="00D305C6"/>
    <w:rsid w:val="00D308F6"/>
    <w:rsid w:val="00D31431"/>
    <w:rsid w:val="00D32533"/>
    <w:rsid w:val="00D33297"/>
    <w:rsid w:val="00D35B24"/>
    <w:rsid w:val="00D41921"/>
    <w:rsid w:val="00D4412B"/>
    <w:rsid w:val="00D44970"/>
    <w:rsid w:val="00D449FE"/>
    <w:rsid w:val="00D45944"/>
    <w:rsid w:val="00D4650D"/>
    <w:rsid w:val="00D46D4D"/>
    <w:rsid w:val="00D47382"/>
    <w:rsid w:val="00D50555"/>
    <w:rsid w:val="00D5064D"/>
    <w:rsid w:val="00D51367"/>
    <w:rsid w:val="00D51B8E"/>
    <w:rsid w:val="00D538D8"/>
    <w:rsid w:val="00D5504A"/>
    <w:rsid w:val="00D56657"/>
    <w:rsid w:val="00D56DE0"/>
    <w:rsid w:val="00D56F49"/>
    <w:rsid w:val="00D64971"/>
    <w:rsid w:val="00D64AAE"/>
    <w:rsid w:val="00D64E4A"/>
    <w:rsid w:val="00D65359"/>
    <w:rsid w:val="00D6549F"/>
    <w:rsid w:val="00D65812"/>
    <w:rsid w:val="00D65A84"/>
    <w:rsid w:val="00D72E94"/>
    <w:rsid w:val="00D74EE5"/>
    <w:rsid w:val="00D763AE"/>
    <w:rsid w:val="00D7671E"/>
    <w:rsid w:val="00D80F85"/>
    <w:rsid w:val="00D87089"/>
    <w:rsid w:val="00D8720C"/>
    <w:rsid w:val="00D9163F"/>
    <w:rsid w:val="00D917DB"/>
    <w:rsid w:val="00D9216D"/>
    <w:rsid w:val="00D92825"/>
    <w:rsid w:val="00D92BCC"/>
    <w:rsid w:val="00D97BF7"/>
    <w:rsid w:val="00DA0C78"/>
    <w:rsid w:val="00DA25E0"/>
    <w:rsid w:val="00DA278B"/>
    <w:rsid w:val="00DA4BB4"/>
    <w:rsid w:val="00DA708F"/>
    <w:rsid w:val="00DA71B9"/>
    <w:rsid w:val="00DB0D2D"/>
    <w:rsid w:val="00DB2034"/>
    <w:rsid w:val="00DB40AD"/>
    <w:rsid w:val="00DB48F7"/>
    <w:rsid w:val="00DB4947"/>
    <w:rsid w:val="00DB6355"/>
    <w:rsid w:val="00DC2CE7"/>
    <w:rsid w:val="00DC4D3C"/>
    <w:rsid w:val="00DD174E"/>
    <w:rsid w:val="00DD35A8"/>
    <w:rsid w:val="00DD5AED"/>
    <w:rsid w:val="00DD5C76"/>
    <w:rsid w:val="00DD7B8E"/>
    <w:rsid w:val="00DE25EB"/>
    <w:rsid w:val="00DE290F"/>
    <w:rsid w:val="00DE2F9E"/>
    <w:rsid w:val="00DE53F3"/>
    <w:rsid w:val="00DE6E43"/>
    <w:rsid w:val="00DE6E7D"/>
    <w:rsid w:val="00DF4632"/>
    <w:rsid w:val="00DF5106"/>
    <w:rsid w:val="00DF6E80"/>
    <w:rsid w:val="00DF761C"/>
    <w:rsid w:val="00E04D62"/>
    <w:rsid w:val="00E111D2"/>
    <w:rsid w:val="00E11672"/>
    <w:rsid w:val="00E11F09"/>
    <w:rsid w:val="00E1315C"/>
    <w:rsid w:val="00E1499C"/>
    <w:rsid w:val="00E15B49"/>
    <w:rsid w:val="00E228BF"/>
    <w:rsid w:val="00E26299"/>
    <w:rsid w:val="00E26501"/>
    <w:rsid w:val="00E3266B"/>
    <w:rsid w:val="00E33205"/>
    <w:rsid w:val="00E34ED6"/>
    <w:rsid w:val="00E36F12"/>
    <w:rsid w:val="00E46455"/>
    <w:rsid w:val="00E475E6"/>
    <w:rsid w:val="00E50448"/>
    <w:rsid w:val="00E50C8F"/>
    <w:rsid w:val="00E52E42"/>
    <w:rsid w:val="00E52FB7"/>
    <w:rsid w:val="00E5315D"/>
    <w:rsid w:val="00E55DFC"/>
    <w:rsid w:val="00E5654A"/>
    <w:rsid w:val="00E60EB8"/>
    <w:rsid w:val="00E65EBC"/>
    <w:rsid w:val="00E728DD"/>
    <w:rsid w:val="00E730DE"/>
    <w:rsid w:val="00E75369"/>
    <w:rsid w:val="00E75FAB"/>
    <w:rsid w:val="00E766B8"/>
    <w:rsid w:val="00E77F66"/>
    <w:rsid w:val="00E8059B"/>
    <w:rsid w:val="00E8362E"/>
    <w:rsid w:val="00E91D7C"/>
    <w:rsid w:val="00E92A69"/>
    <w:rsid w:val="00E93210"/>
    <w:rsid w:val="00EA2BE7"/>
    <w:rsid w:val="00EA54CA"/>
    <w:rsid w:val="00EB1F43"/>
    <w:rsid w:val="00EB1F99"/>
    <w:rsid w:val="00EB38DA"/>
    <w:rsid w:val="00EB46CD"/>
    <w:rsid w:val="00EB57AC"/>
    <w:rsid w:val="00EB73F0"/>
    <w:rsid w:val="00EC0BA8"/>
    <w:rsid w:val="00EC3146"/>
    <w:rsid w:val="00EC3F93"/>
    <w:rsid w:val="00EC4097"/>
    <w:rsid w:val="00EC496F"/>
    <w:rsid w:val="00ED460A"/>
    <w:rsid w:val="00ED4E06"/>
    <w:rsid w:val="00ED6EC0"/>
    <w:rsid w:val="00ED764B"/>
    <w:rsid w:val="00EE0123"/>
    <w:rsid w:val="00EE3F63"/>
    <w:rsid w:val="00EF2BE5"/>
    <w:rsid w:val="00EF5A54"/>
    <w:rsid w:val="00EF78E6"/>
    <w:rsid w:val="00F02684"/>
    <w:rsid w:val="00F032F7"/>
    <w:rsid w:val="00F04E72"/>
    <w:rsid w:val="00F10FBE"/>
    <w:rsid w:val="00F11D07"/>
    <w:rsid w:val="00F14436"/>
    <w:rsid w:val="00F1448C"/>
    <w:rsid w:val="00F16B06"/>
    <w:rsid w:val="00F21B91"/>
    <w:rsid w:val="00F21C3E"/>
    <w:rsid w:val="00F22EBA"/>
    <w:rsid w:val="00F23AB0"/>
    <w:rsid w:val="00F2547F"/>
    <w:rsid w:val="00F32900"/>
    <w:rsid w:val="00F34975"/>
    <w:rsid w:val="00F365AE"/>
    <w:rsid w:val="00F37680"/>
    <w:rsid w:val="00F40D24"/>
    <w:rsid w:val="00F42EC5"/>
    <w:rsid w:val="00F43BE5"/>
    <w:rsid w:val="00F505DA"/>
    <w:rsid w:val="00F5248D"/>
    <w:rsid w:val="00F54A19"/>
    <w:rsid w:val="00F576A4"/>
    <w:rsid w:val="00F62B1E"/>
    <w:rsid w:val="00F67198"/>
    <w:rsid w:val="00F67D6B"/>
    <w:rsid w:val="00F7275E"/>
    <w:rsid w:val="00F73427"/>
    <w:rsid w:val="00F74B3B"/>
    <w:rsid w:val="00F76B91"/>
    <w:rsid w:val="00F77547"/>
    <w:rsid w:val="00F77E87"/>
    <w:rsid w:val="00F879D9"/>
    <w:rsid w:val="00F90547"/>
    <w:rsid w:val="00F90850"/>
    <w:rsid w:val="00F91D84"/>
    <w:rsid w:val="00F96B00"/>
    <w:rsid w:val="00F96D82"/>
    <w:rsid w:val="00F97BA4"/>
    <w:rsid w:val="00FA0D98"/>
    <w:rsid w:val="00FA2006"/>
    <w:rsid w:val="00FA3235"/>
    <w:rsid w:val="00FA6AF4"/>
    <w:rsid w:val="00FB034D"/>
    <w:rsid w:val="00FC10C3"/>
    <w:rsid w:val="00FC2D61"/>
    <w:rsid w:val="00FC34E0"/>
    <w:rsid w:val="00FC4448"/>
    <w:rsid w:val="00FD0304"/>
    <w:rsid w:val="00FD1346"/>
    <w:rsid w:val="00FD1A8C"/>
    <w:rsid w:val="00FD24B7"/>
    <w:rsid w:val="00FD564E"/>
    <w:rsid w:val="00FE03FA"/>
    <w:rsid w:val="00FE0DFD"/>
    <w:rsid w:val="00FE18CF"/>
    <w:rsid w:val="00FE1A31"/>
    <w:rsid w:val="00FE271B"/>
    <w:rsid w:val="00FE2DA3"/>
    <w:rsid w:val="00FF0B1E"/>
    <w:rsid w:val="00FF2513"/>
    <w:rsid w:val="00FF2F33"/>
    <w:rsid w:val="00FF3B1C"/>
    <w:rsid w:val="00FF3BA1"/>
    <w:rsid w:val="00FF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A0428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42759D"/>
    <w:pPr>
      <w:tabs>
        <w:tab w:val="left" w:pos="567"/>
      </w:tabs>
      <w:jc w:val="both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2759D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A51F42"/>
    <w:pPr>
      <w:ind w:left="0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A51F42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E07B7"/>
    <w:pPr>
      <w:ind w:left="2268"/>
      <w:jc w:val="both"/>
      <w:outlineLvl w:val="0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numbering" w:customStyle="1" w:styleId="Listaatual1">
    <w:name w:val="Lista atual1"/>
    <w:uiPriority w:val="99"/>
    <w:rsid w:val="00ED460A"/>
    <w:pPr>
      <w:numPr>
        <w:numId w:val="7"/>
      </w:numPr>
    </w:pPr>
  </w:style>
  <w:style w:type="table" w:customStyle="1" w:styleId="TableGrid">
    <w:name w:val="TableGrid"/>
    <w:rsid w:val="00A2640B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s-markdown-paragraph">
    <w:name w:val="ds-markdown-paragraph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msonormal0">
    <w:name w:val="msonormal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font5">
    <w:name w:val="font5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6">
    <w:name w:val="font6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7">
    <w:name w:val="font7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8">
    <w:name w:val="font8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63">
    <w:name w:val="xl63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64">
    <w:name w:val="xl64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65">
    <w:name w:val="xl65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66">
    <w:name w:val="xl66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67">
    <w:name w:val="xl67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68">
    <w:name w:val="xl68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69">
    <w:name w:val="xl69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0">
    <w:name w:val="xl70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1">
    <w:name w:val="xl71"/>
    <w:basedOn w:val="Normal"/>
    <w:rsid w:val="0023250D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72">
    <w:name w:val="xl72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3">
    <w:name w:val="xl73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4">
    <w:name w:val="xl74"/>
    <w:basedOn w:val="Normal"/>
    <w:rsid w:val="0023250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5">
    <w:name w:val="xl75"/>
    <w:basedOn w:val="Normal"/>
    <w:rsid w:val="0023250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A25BB-999E-4E81-A239-2A11C32B4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3975</Words>
  <Characters>21469</Characters>
  <Application>Microsoft Office Word</Application>
  <DocSecurity>0</DocSecurity>
  <Lines>178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25394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3</cp:revision>
  <cp:lastPrinted>2026-10-05T18:37:00Z</cp:lastPrinted>
  <dcterms:created xsi:type="dcterms:W3CDTF">2026-10-05T18:38:00Z</dcterms:created>
  <dcterms:modified xsi:type="dcterms:W3CDTF">2026-10-05T18:39:00Z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