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AC068"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 xml:space="preserve">ANEXO 1 </w:t>
      </w:r>
    </w:p>
    <w:p w14:paraId="67E42E6B"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p>
    <w:p w14:paraId="37D5BA81" w14:textId="77777777" w:rsidR="00A035C4" w:rsidRPr="00850CBD" w:rsidRDefault="00A035C4" w:rsidP="00A035C4">
      <w:pPr>
        <w:suppressAutoHyphens/>
        <w:spacing w:after="0" w:line="200" w:lineRule="exact"/>
        <w:jc w:val="center"/>
        <w:rPr>
          <w:rFonts w:ascii="Aptos Narrow" w:eastAsia="Times New Roman" w:hAnsi="Aptos Narrow" w:cs="Arial"/>
          <w:b/>
          <w:kern w:val="1"/>
          <w:sz w:val="21"/>
          <w:szCs w:val="21"/>
          <w:lang w:eastAsia="pt-BR"/>
        </w:rPr>
      </w:pPr>
      <w:r w:rsidRPr="00850CBD">
        <w:rPr>
          <w:rFonts w:ascii="Aptos Narrow" w:eastAsia="Times New Roman" w:hAnsi="Aptos Narrow" w:cs="Arial"/>
          <w:b/>
          <w:kern w:val="1"/>
          <w:sz w:val="21"/>
          <w:szCs w:val="21"/>
          <w:lang w:eastAsia="pt-BR"/>
        </w:rPr>
        <w:t>MODELO DE DECLARAÇÕES</w:t>
      </w:r>
    </w:p>
    <w:p w14:paraId="1D60B577" w14:textId="77777777" w:rsidR="00A035C4" w:rsidRPr="00850CBD" w:rsidRDefault="00A035C4" w:rsidP="00A035C4">
      <w:pPr>
        <w:suppressAutoHyphens/>
        <w:spacing w:after="0" w:line="240" w:lineRule="auto"/>
        <w:jc w:val="center"/>
        <w:rPr>
          <w:rFonts w:ascii="Aptos Narrow" w:eastAsia="Arial" w:hAnsi="Aptos Narrow" w:cs="Arial"/>
          <w:color w:val="000000"/>
          <w:kern w:val="1"/>
          <w:sz w:val="21"/>
          <w:szCs w:val="21"/>
          <w:lang w:eastAsia="pt-BR"/>
        </w:rPr>
      </w:pPr>
    </w:p>
    <w:p w14:paraId="221E5E77" w14:textId="7F4A7141" w:rsidR="00A035C4" w:rsidRPr="00850CBD" w:rsidRDefault="00A035C4" w:rsidP="00A035C4">
      <w:pPr>
        <w:tabs>
          <w:tab w:val="left" w:pos="5835"/>
        </w:tabs>
        <w:suppressAutoHyphens/>
        <w:spacing w:after="0" w:line="240" w:lineRule="auto"/>
        <w:jc w:val="both"/>
        <w:rPr>
          <w:rFonts w:ascii="Aptos Narrow" w:eastAsia="Arial" w:hAnsi="Aptos Narrow" w:cs="Arial"/>
          <w:color w:val="000000"/>
          <w:kern w:val="1"/>
          <w:sz w:val="21"/>
          <w:szCs w:val="21"/>
          <w:lang w:eastAsia="pt-BR"/>
        </w:rPr>
      </w:pPr>
      <w:r>
        <w:rPr>
          <w:rFonts w:ascii="Aptos Narrow" w:eastAsia="Arial" w:hAnsi="Aptos Narrow" w:cs="Arial"/>
          <w:color w:val="000000"/>
          <w:kern w:val="1"/>
          <w:sz w:val="21"/>
          <w:szCs w:val="21"/>
          <w:lang w:eastAsia="pt-BR"/>
        </w:rPr>
        <w:tab/>
      </w:r>
    </w:p>
    <w:p w14:paraId="021AB29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5542A0B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81BDC4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Razão Social da Proponente: </w:t>
      </w:r>
      <w:bookmarkStart w:id="0" w:name="_Hlk20834679"/>
      <w:r w:rsidRPr="00850CBD">
        <w:rPr>
          <w:rFonts w:ascii="Aptos Narrow" w:eastAsia="Arial" w:hAnsi="Aptos Narrow" w:cs="Arial"/>
          <w:color w:val="000000"/>
          <w:kern w:val="1"/>
          <w:sz w:val="21"/>
          <w:szCs w:val="21"/>
          <w:lang w:eastAsia="pt-BR"/>
        </w:rPr>
        <w:t>______________________________</w:t>
      </w:r>
      <w:bookmarkEnd w:id="0"/>
    </w:p>
    <w:p w14:paraId="5FDF6EAE"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CNPJ da Proponente: ______________________________</w:t>
      </w:r>
    </w:p>
    <w:p w14:paraId="19A5FB08"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À COMPANHIA DO METROPOLITANO DE SÃO PAULO – METRÔ - São Paulo - SP</w:t>
      </w:r>
    </w:p>
    <w:p w14:paraId="0F9C1203" w14:textId="291DFFB5"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Número da Licitação: </w:t>
      </w:r>
      <w:r w:rsidR="00FD4CC0">
        <w:rPr>
          <w:rFonts w:ascii="Aptos Narrow" w:eastAsia="Arial" w:hAnsi="Aptos Narrow" w:cs="Arial"/>
          <w:color w:val="000000"/>
          <w:kern w:val="1"/>
          <w:sz w:val="21"/>
          <w:szCs w:val="21"/>
          <w:lang w:eastAsia="pt-BR"/>
        </w:rPr>
        <w:t>10019115</w:t>
      </w:r>
    </w:p>
    <w:p w14:paraId="716BC817" w14:textId="17D64539" w:rsidR="00A035C4" w:rsidRPr="00850CBD" w:rsidRDefault="00A035C4" w:rsidP="00621DD2">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Objeto: </w:t>
      </w:r>
      <w:r w:rsidR="005402D8">
        <w:rPr>
          <w:rFonts w:ascii="Aptos Narrow" w:eastAsia="Arial" w:hAnsi="Aptos Narrow" w:cs="Arial"/>
          <w:color w:val="000000"/>
          <w:kern w:val="1"/>
          <w:sz w:val="21"/>
          <w:szCs w:val="21"/>
          <w:lang w:eastAsia="pt-BR"/>
        </w:rPr>
        <w:t xml:space="preserve">FORNECIMENTO DE </w:t>
      </w:r>
      <w:r w:rsidR="00621DD2" w:rsidRPr="00621DD2">
        <w:rPr>
          <w:rFonts w:ascii="Aptos Narrow" w:eastAsia="Arial" w:hAnsi="Aptos Narrow" w:cs="Arial"/>
          <w:color w:val="000000"/>
          <w:kern w:val="1"/>
          <w:sz w:val="21"/>
          <w:szCs w:val="21"/>
          <w:lang w:eastAsia="pt-BR"/>
        </w:rPr>
        <w:t>ADAPTADOR E BIELA P/ O SISTEMA DE</w:t>
      </w:r>
      <w:r w:rsidR="00621DD2">
        <w:rPr>
          <w:rFonts w:ascii="Aptos Narrow" w:eastAsia="Arial" w:hAnsi="Aptos Narrow" w:cs="Arial"/>
          <w:color w:val="000000"/>
          <w:kern w:val="1"/>
          <w:sz w:val="21"/>
          <w:szCs w:val="21"/>
          <w:lang w:eastAsia="pt-BR"/>
        </w:rPr>
        <w:t xml:space="preserve"> </w:t>
      </w:r>
      <w:r w:rsidR="00621DD2" w:rsidRPr="00621DD2">
        <w:rPr>
          <w:rFonts w:ascii="Aptos Narrow" w:eastAsia="Arial" w:hAnsi="Aptos Narrow" w:cs="Arial"/>
          <w:color w:val="000000"/>
          <w:kern w:val="1"/>
          <w:sz w:val="21"/>
          <w:szCs w:val="21"/>
          <w:lang w:eastAsia="pt-BR"/>
        </w:rPr>
        <w:t>TRUQUE DOS METROCARROS DA FROTA H</w:t>
      </w:r>
    </w:p>
    <w:p w14:paraId="4EE813B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84A1D64"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Eu, na condição de representante legal da empresa acima identificada, interessada em participar do Pregão Eletrônico em referência, da COMPANHIA DO METROPOLITANO DE SÃO PAULO - METRÔ, declaro, sob as penas da lei:</w:t>
      </w:r>
    </w:p>
    <w:p w14:paraId="0E56561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2131F5F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ATENDIMENTO AO PARÁGRAFO ÚNICO DO ARTIGO 117 DA CONSTITUIÇÃO ESTADUAL</w:t>
      </w:r>
    </w:p>
    <w:p w14:paraId="14B4F7DE"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 sob as penas da lei, que observa as Normas de Segurança e Saúde no Trabalho, nos termos do parágrafo único do artigo 117 da Constituição do Estado de São Paulo.</w:t>
      </w:r>
    </w:p>
    <w:p w14:paraId="7D95C6E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5FC8227" w14:textId="77777777" w:rsidR="00A035C4" w:rsidRPr="00850CBD" w:rsidRDefault="00A035C4" w:rsidP="00A035C4">
      <w:pPr>
        <w:spacing w:after="0"/>
        <w:jc w:val="both"/>
        <w:rPr>
          <w:rFonts w:ascii="Aptos Narrow" w:eastAsia="Arial" w:hAnsi="Aptos Narrow" w:cs="Arial"/>
          <w:b/>
          <w:bCs/>
          <w:color w:val="000000"/>
          <w:sz w:val="21"/>
          <w:szCs w:val="21"/>
        </w:rPr>
      </w:pPr>
      <w:r w:rsidRPr="00850CBD">
        <w:rPr>
          <w:rFonts w:ascii="Aptos Narrow" w:eastAsia="Arial" w:hAnsi="Aptos Narrow" w:cs="Arial"/>
          <w:b/>
          <w:bCs/>
          <w:color w:val="000000"/>
          <w:sz w:val="21"/>
          <w:szCs w:val="21"/>
        </w:rPr>
        <w:t>DECLARAÇÃO DE ATENDIMENTO AO INCISO XXXIII DO ARTIGO 7º DA CONSTITUIÇÃO FEDERAL</w:t>
      </w:r>
    </w:p>
    <w:p w14:paraId="731A0448" w14:textId="77777777" w:rsidR="00A035C4" w:rsidRPr="00850CBD" w:rsidRDefault="00A035C4" w:rsidP="00A035C4">
      <w:pPr>
        <w:spacing w:after="0"/>
        <w:jc w:val="both"/>
        <w:rPr>
          <w:rFonts w:ascii="Aptos Narrow" w:eastAsia="Arial" w:hAnsi="Aptos Narrow" w:cs="Arial"/>
          <w:color w:val="000000"/>
          <w:sz w:val="21"/>
          <w:szCs w:val="21"/>
        </w:rPr>
      </w:pPr>
      <w:r w:rsidRPr="00850CBD">
        <w:rPr>
          <w:rFonts w:ascii="Aptos Narrow" w:eastAsia="Arial" w:hAnsi="Aptos Narrow" w:cs="Arial"/>
          <w:color w:val="000000"/>
          <w:sz w:val="21"/>
          <w:szCs w:val="21"/>
        </w:rPr>
        <w:t xml:space="preserve">(II) está em situação regular perante o Ministério do Trabalho e Previdência, no que se refere à observância do disposto no </w:t>
      </w:r>
      <w:bookmarkStart w:id="1" w:name="_Hlk131060778"/>
      <w:r w:rsidRPr="00850CBD">
        <w:rPr>
          <w:rFonts w:ascii="Aptos Narrow" w:eastAsia="Arial" w:hAnsi="Aptos Narrow" w:cs="Arial"/>
          <w:color w:val="000000"/>
          <w:sz w:val="21"/>
          <w:szCs w:val="21"/>
        </w:rPr>
        <w:t>inciso XXXIII do artigo 7º da Constituição Federal</w:t>
      </w:r>
      <w:bookmarkEnd w:id="1"/>
      <w:r w:rsidRPr="00850CBD">
        <w:rPr>
          <w:rFonts w:ascii="Aptos Narrow" w:eastAsia="Arial" w:hAnsi="Aptos Narrow" w:cs="Arial"/>
          <w:color w:val="000000"/>
          <w:sz w:val="21"/>
          <w:szCs w:val="21"/>
        </w:rPr>
        <w:t>.</w:t>
      </w:r>
    </w:p>
    <w:p w14:paraId="48233092"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090B38F8"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REFERENTE À LEI ESTADUAL Nº 12.799/08 – CADIN ESTADUAL</w:t>
      </w:r>
    </w:p>
    <w:p w14:paraId="0E95331A"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(III) ter ciência de que a existência de registro no CADIN ESTADUAL, exceto se suspenso, impede a contratação com a Companhia do Metropolitano de São Paulo – Metrô, de acordo com a Lei estadual nº 12.799/08, sem prejuízo das demais cominações legais.</w:t>
      </w:r>
    </w:p>
    <w:p w14:paraId="0CD617FB"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0C62C01E" w14:textId="77777777" w:rsidR="00A035C4" w:rsidRPr="00850CBD" w:rsidRDefault="00A035C4" w:rsidP="00A035C4">
      <w:pPr>
        <w:suppressAutoHyphens/>
        <w:spacing w:after="0" w:line="240" w:lineRule="auto"/>
        <w:jc w:val="both"/>
        <w:rPr>
          <w:rFonts w:ascii="Aptos Narrow" w:eastAsia="Arial" w:hAnsi="Aptos Narrow" w:cs="Arial"/>
          <w:b/>
          <w:bCs/>
          <w:color w:val="000000"/>
          <w:kern w:val="1"/>
          <w:sz w:val="21"/>
          <w:szCs w:val="21"/>
          <w:lang w:eastAsia="pt-BR"/>
        </w:rPr>
      </w:pPr>
      <w:r w:rsidRPr="00850CBD">
        <w:rPr>
          <w:rFonts w:ascii="Aptos Narrow" w:eastAsia="Arial" w:hAnsi="Aptos Narrow" w:cs="Arial"/>
          <w:b/>
          <w:bCs/>
          <w:color w:val="000000"/>
          <w:kern w:val="1"/>
          <w:sz w:val="21"/>
          <w:szCs w:val="21"/>
          <w:lang w:eastAsia="pt-BR"/>
        </w:rPr>
        <w:t>DECLARAÇÃO DE CUMPRIMENTO DE LEGISLAÇÃO ESPECÍFICA</w:t>
      </w:r>
    </w:p>
    <w:p w14:paraId="437100C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(IV) que cumpre as exigências de reserva de cargos para pessoa com deficiência e para reabilitado da Previdência Social previstas em lei e normas específicas.</w:t>
      </w:r>
    </w:p>
    <w:p w14:paraId="613705B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16E3254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ATENDIMENTO AO CÓDIGO DE CONDUTA E INTEGRIDADE DA COMPANHIA DO METRÔ</w:t>
      </w:r>
    </w:p>
    <w:p w14:paraId="23191E69"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(V) a) estar ciente do inteiro teor e submeter-se às disposições do Código de Conduta e Integridade da Companhia do Metrô – disponível no site oficial do Metrô, inclusive no que concernem às sanções previstas, abstendo-se da prática de qualquer ato de corrupção, imoral, antiético, desleal ou de má-fé. b) estar ciente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850CBD">
        <w:rPr>
          <w:rFonts w:ascii="Aptos Narrow" w:eastAsia="Arial" w:hAnsi="Aptos Narrow" w:cs="Arial"/>
          <w:color w:val="000000"/>
          <w:kern w:val="1"/>
          <w:sz w:val="21"/>
          <w:szCs w:val="21"/>
          <w:lang w:eastAsia="pt-BR"/>
        </w:rPr>
        <w:t>o mesmo</w:t>
      </w:r>
      <w:proofErr w:type="gramEnd"/>
      <w:r w:rsidRPr="00850CBD">
        <w:rPr>
          <w:rFonts w:ascii="Aptos Narrow" w:eastAsia="Arial" w:hAnsi="Aptos Narrow" w:cs="Arial"/>
          <w:color w:val="000000"/>
          <w:kern w:val="1"/>
          <w:sz w:val="21"/>
          <w:szCs w:val="21"/>
          <w:lang w:eastAsia="pt-BR"/>
        </w:rPr>
        <w:t xml:space="preserve"> não seja compatível a empresa ganhadora se submeterá integralmente ao Código de Conduta e Integridade da Companhia do Metrô.</w:t>
      </w:r>
    </w:p>
    <w:p w14:paraId="15B055EC"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28DD05EB" w14:textId="77777777" w:rsidR="00A035C4" w:rsidRPr="007D1223" w:rsidRDefault="00A035C4" w:rsidP="00A035C4">
      <w:pPr>
        <w:suppressAutoHyphens/>
        <w:spacing w:after="0" w:line="240" w:lineRule="auto"/>
        <w:jc w:val="both"/>
        <w:rPr>
          <w:rFonts w:ascii="Aptos Narrow" w:eastAsia="Arial" w:hAnsi="Aptos Narrow" w:cs="Arial"/>
          <w:b/>
          <w:color w:val="000000"/>
          <w:kern w:val="1"/>
          <w:sz w:val="20"/>
          <w:szCs w:val="20"/>
          <w:lang w:eastAsia="pt-BR"/>
        </w:rPr>
      </w:pPr>
      <w:r w:rsidRPr="007D1223">
        <w:rPr>
          <w:rFonts w:ascii="Aptos Narrow" w:eastAsia="Arial" w:hAnsi="Aptos Narrow" w:cs="Arial"/>
          <w:b/>
          <w:color w:val="000000"/>
          <w:kern w:val="1"/>
          <w:sz w:val="20"/>
          <w:szCs w:val="20"/>
          <w:lang w:eastAsia="pt-BR"/>
        </w:rPr>
        <w:t>DECLARAÇÃO DE INEXISTÊNCIA DOS IMPEDIMENTOS DE LICITAR E CONTRATAR COM A COMPANHIA DO METRÔ</w:t>
      </w:r>
    </w:p>
    <w:p w14:paraId="4238D147"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(VI) que não se encontra impedido de licitar e contratar com a COMPANHIA DO METRÔ, em razão das hipóteses previstas, nos termos dos itens 2.8 e 2.9 das Condições Específicas deste Edital, do Regulamento de Licitações, Contratos e Demais Ajustes da Companhia do Metrô e do artigo 38, da Lei Federal nº 13.303/16.</w:t>
      </w:r>
    </w:p>
    <w:p w14:paraId="18C16085"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4DA08BFB"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 xml:space="preserve">DECLARAÇÃO DE INDEPENDÊNCIA DE PROPOSTA </w:t>
      </w:r>
    </w:p>
    <w:p w14:paraId="232708D5"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(VII) especialmente para fins do disposto nas respectivas alíneas do item 4.18 do edital, declaro que: (a) a proposta apresentada para participar da licitação foi elaborada de maneira independente pela (licitante/Consórcio), e o seu conteúdo não foi, no todo ou em parte, direta ou indiretamente, informado, discutido ou recebido de qualquer outro licitante ou interessado, em potencial ou de fato, no presente procedimento licitatório; (b) a intenção de apresentar a proposta elaborada para participar da licitação não foi informada, discutida ou recebida de qualquer outro participante, em potencial ou de fato, no presente </w:t>
      </w:r>
      <w:r w:rsidRPr="00850CBD">
        <w:rPr>
          <w:rFonts w:ascii="Aptos Narrow" w:eastAsia="Arial" w:hAnsi="Aptos Narrow" w:cs="Arial"/>
          <w:color w:val="000000"/>
          <w:kern w:val="1"/>
          <w:sz w:val="21"/>
          <w:szCs w:val="21"/>
          <w:lang w:eastAsia="pt-BR"/>
        </w:rPr>
        <w:lastRenderedPageBreak/>
        <w:t>procedimento licitatório; (c) não tentou, por qualquer meio ou por qualquer pessoa, influir na decisão  de participar ou em qualquer outra decisão de qualquer outro licitante ou interessado, em potencial ou de fato, no presente procedimento licitatório; (d) o conteúdo da proposta apresentada para participar da licitação não foi, no todo ou em parte, direta ou indiretamente, comunicado ou discutido com qualquer outro licitante ou interessado, em potencial ou de fato, no presente procedimento licitatório antes da adjudicação do seu objeto; (e) o conteúdo da proposta apresentada para participar da licitação não foi, no todo ou em parte, direta ou indiretamente informado, discutido ou recebido de qualquer integrante relacionado, direta ou indiretamente, ao órgão licitante antes da abertura oficial das propostas; e (f) está plenamente ciente do teor e da extensão desta declaração.</w:t>
      </w:r>
    </w:p>
    <w:p w14:paraId="2B8A9564"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7E91F823" w14:textId="77777777" w:rsidR="00A035C4" w:rsidRPr="00850CBD" w:rsidRDefault="00A035C4" w:rsidP="00A035C4">
      <w:pPr>
        <w:suppressAutoHyphens/>
        <w:spacing w:after="0" w:line="240" w:lineRule="auto"/>
        <w:jc w:val="both"/>
        <w:rPr>
          <w:rFonts w:ascii="Aptos Narrow" w:eastAsia="Arial" w:hAnsi="Aptos Narrow" w:cs="Arial"/>
          <w:b/>
          <w:bCs/>
          <w:color w:val="000000"/>
          <w:kern w:val="1"/>
          <w:sz w:val="21"/>
          <w:szCs w:val="21"/>
          <w:lang w:eastAsia="pt-BR"/>
        </w:rPr>
      </w:pPr>
      <w:r w:rsidRPr="00850CBD">
        <w:rPr>
          <w:rFonts w:ascii="Aptos Narrow" w:eastAsia="Arial" w:hAnsi="Aptos Narrow" w:cs="Arial"/>
          <w:b/>
          <w:bCs/>
          <w:color w:val="000000"/>
          <w:kern w:val="1"/>
          <w:sz w:val="21"/>
          <w:szCs w:val="21"/>
          <w:lang w:eastAsia="pt-BR"/>
        </w:rPr>
        <w:t>DECLARAÇÃO DE VALORAÇÃO DA PROPOSTA</w:t>
      </w:r>
    </w:p>
    <w:p w14:paraId="40E95C9D"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(VIII) a proposta apresentada para participar da licitação compreende a integralidade dos custos para atendimento dos direitos trabalhistas assegurados na Constituição Federal, nas leis trabalhistas, nas normas infralegais, nas convenções coletivas de trabalho e nos termos de ajustamento de conduta vigentes, considerando-se a data de sua entrega.</w:t>
      </w:r>
    </w:p>
    <w:p w14:paraId="5392BD4A"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3F7499F2" w14:textId="77777777" w:rsidR="00A035C4" w:rsidRPr="00850CBD" w:rsidRDefault="00A035C4" w:rsidP="00A035C4">
      <w:pPr>
        <w:suppressAutoHyphens/>
        <w:spacing w:after="0" w:line="24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DECLARAÇÃO DE MICROEMPRESAS OU EMPRESAS DE PEQUENO PORTE</w:t>
      </w:r>
    </w:p>
    <w:p w14:paraId="7742BF7D" w14:textId="77777777" w:rsidR="00A035C4" w:rsidRPr="00850CBD" w:rsidRDefault="00A035C4" w:rsidP="00A035C4">
      <w:pPr>
        <w:suppressAutoHyphens/>
        <w:spacing w:after="0" w:line="240" w:lineRule="auto"/>
        <w:jc w:val="both"/>
        <w:rPr>
          <w:rFonts w:ascii="Aptos Narrow" w:eastAsia="Arial" w:hAnsi="Aptos Narrow" w:cs="Arial"/>
          <w:b/>
          <w:i/>
          <w:color w:val="000000"/>
          <w:kern w:val="1"/>
          <w:sz w:val="21"/>
          <w:szCs w:val="21"/>
          <w:lang w:eastAsia="pt-BR"/>
        </w:rPr>
      </w:pPr>
      <w:r w:rsidRPr="00850CBD">
        <w:rPr>
          <w:rFonts w:ascii="Aptos Narrow" w:eastAsia="Arial" w:hAnsi="Aptos Narrow" w:cs="Arial"/>
          <w:b/>
          <w:i/>
          <w:color w:val="000000"/>
          <w:kern w:val="1"/>
          <w:sz w:val="21"/>
          <w:szCs w:val="21"/>
          <w:lang w:eastAsia="pt-BR"/>
        </w:rPr>
        <w:t>[Microempresas ou empresas de pequeno porte devem incluir a declaração abaixo]</w:t>
      </w:r>
    </w:p>
    <w:p w14:paraId="56B911CC" w14:textId="77777777" w:rsidR="00A035C4"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(IX) a empresa não se enquadra nos impedimentos previstos nos §§ 4º e seguintes, todos do artigo 3º da Lei Complementar nº 123, de 14 de dezembro de 2006, e alterações, aplicáveis a beneficiadas de qualquer forma pela Lei Complementar 123/2006, cujos termos declara conhecer na íntegra. </w:t>
      </w:r>
      <w:r w:rsidRPr="00850CBD">
        <w:rPr>
          <w:rFonts w:ascii="Aptos Narrow" w:eastAsia="Arial" w:hAnsi="Aptos Narrow" w:cs="Arial"/>
          <w:color w:val="000000"/>
          <w:sz w:val="21"/>
          <w:szCs w:val="21"/>
        </w:rPr>
        <w:t>Ainda, a empresa está ciente que (conforme impedimento descrito no Artigo 4º § 2º da Lei Federal 14.133/2021) somente empresas que não tenham celebrado, no ano-calendário de realização desta licitação, contratos com a Administração Pública cujos valores somados extrapolem a receita bruta máxima admitida para fins de enquadramento como empresa de pequeno porte poderão ser beneficiadas nesta licitação por qualquer das vantagens descritas nos artigos 42 a 49 da Lei Complementar nº 123/2006. Diante disso, declara também que não se enquadra, na data deste pregão, nesse impedimento específico aplicável às empresas beneficiadas nesta licitação.</w:t>
      </w:r>
    </w:p>
    <w:p w14:paraId="14ECB4D3"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44"/>
          <w:szCs w:val="44"/>
          <w:lang w:eastAsia="pt-BR"/>
        </w:rPr>
      </w:pPr>
    </w:p>
    <w:p w14:paraId="57E1C3D7" w14:textId="77777777" w:rsidR="00A035C4" w:rsidRPr="00850CBD" w:rsidRDefault="00A035C4" w:rsidP="00A035C4">
      <w:pPr>
        <w:suppressAutoHyphens/>
        <w:spacing w:after="0" w:line="600" w:lineRule="auto"/>
        <w:jc w:val="both"/>
        <w:rPr>
          <w:rFonts w:ascii="Aptos Narrow" w:eastAsia="Arial" w:hAnsi="Aptos Narrow" w:cs="Arial"/>
          <w:b/>
          <w:color w:val="000000"/>
          <w:kern w:val="1"/>
          <w:sz w:val="21"/>
          <w:szCs w:val="21"/>
          <w:lang w:eastAsia="pt-BR"/>
        </w:rPr>
      </w:pPr>
      <w:r w:rsidRPr="00850CBD">
        <w:rPr>
          <w:rFonts w:ascii="Aptos Narrow" w:eastAsia="Arial" w:hAnsi="Aptos Narrow" w:cs="Arial"/>
          <w:b/>
          <w:color w:val="000000"/>
          <w:kern w:val="1"/>
          <w:sz w:val="21"/>
          <w:szCs w:val="21"/>
          <w:lang w:eastAsia="pt-BR"/>
        </w:rPr>
        <w:t>REPRESENTANTE LEGAL DA PROPONENTE</w:t>
      </w:r>
    </w:p>
    <w:p w14:paraId="0B22E9FF"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Nome completo e legível: ______________________________</w:t>
      </w:r>
    </w:p>
    <w:p w14:paraId="55779BC6"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CPF: ______________________________</w:t>
      </w:r>
    </w:p>
    <w:p w14:paraId="689FE759"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E-mail institucional: ______________________________</w:t>
      </w:r>
    </w:p>
    <w:p w14:paraId="597B3B2A"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r w:rsidRPr="00850CBD">
        <w:rPr>
          <w:rFonts w:ascii="Aptos Narrow" w:eastAsia="Arial" w:hAnsi="Aptos Narrow" w:cs="Arial"/>
          <w:bCs/>
          <w:color w:val="000000"/>
          <w:kern w:val="1"/>
          <w:sz w:val="21"/>
          <w:szCs w:val="21"/>
          <w:lang w:eastAsia="pt-BR"/>
        </w:rPr>
        <w:t>E-mail pessoal: ______________________________</w:t>
      </w:r>
    </w:p>
    <w:p w14:paraId="6799A16F" w14:textId="77777777" w:rsidR="00A035C4" w:rsidRPr="00850CBD" w:rsidRDefault="00A035C4" w:rsidP="00A035C4">
      <w:pPr>
        <w:suppressAutoHyphens/>
        <w:spacing w:after="0" w:line="600" w:lineRule="auto"/>
        <w:jc w:val="both"/>
        <w:rPr>
          <w:rFonts w:ascii="Aptos Narrow" w:eastAsia="Arial" w:hAnsi="Aptos Narrow" w:cs="Arial"/>
          <w:bCs/>
          <w:color w:val="000000"/>
          <w:kern w:val="1"/>
          <w:sz w:val="21"/>
          <w:szCs w:val="21"/>
          <w:lang w:eastAsia="pt-BR"/>
        </w:rPr>
      </w:pPr>
    </w:p>
    <w:p w14:paraId="0BD2FDBD" w14:textId="77777777" w:rsidR="00A035C4" w:rsidRPr="00850CBD" w:rsidRDefault="00A035C4" w:rsidP="00A035C4">
      <w:pPr>
        <w:spacing w:after="0" w:line="600" w:lineRule="auto"/>
        <w:rPr>
          <w:rFonts w:ascii="Aptos Narrow" w:hAnsi="Aptos Narrow"/>
          <w:bCs/>
          <w:sz w:val="21"/>
          <w:szCs w:val="21"/>
        </w:rPr>
      </w:pPr>
      <w:r w:rsidRPr="00850CBD">
        <w:rPr>
          <w:rFonts w:ascii="Aptos Narrow" w:eastAsia="Arial" w:hAnsi="Aptos Narrow" w:cs="Arial"/>
          <w:bCs/>
          <w:color w:val="000000"/>
          <w:kern w:val="1"/>
          <w:sz w:val="21"/>
          <w:szCs w:val="21"/>
          <w:lang w:eastAsia="pt-BR"/>
        </w:rPr>
        <w:t xml:space="preserve">Assinatura: ______________________________ </w:t>
      </w:r>
      <w:r w:rsidRPr="00850CBD">
        <w:rPr>
          <w:rFonts w:ascii="Aptos Narrow" w:eastAsia="Arial" w:hAnsi="Aptos Narrow" w:cs="Arial"/>
          <w:bCs/>
          <w:color w:val="000000"/>
          <w:kern w:val="1"/>
          <w:sz w:val="21"/>
          <w:szCs w:val="21"/>
          <w:lang w:eastAsia="pt-BR"/>
        </w:rPr>
        <w:tab/>
      </w:r>
    </w:p>
    <w:p w14:paraId="385CEA0B" w14:textId="77777777" w:rsidR="00A035C4" w:rsidRPr="003E37FF" w:rsidRDefault="00A035C4" w:rsidP="00A035C4">
      <w:pPr>
        <w:spacing w:after="0" w:line="240" w:lineRule="auto"/>
        <w:rPr>
          <w:rFonts w:ascii="Aptos Narrow" w:hAnsi="Aptos Narrow"/>
          <w:sz w:val="20"/>
          <w:szCs w:val="20"/>
        </w:rPr>
      </w:pPr>
    </w:p>
    <w:p w14:paraId="5F8B6C2E" w14:textId="77777777" w:rsidR="00A035C4" w:rsidRPr="00850CBD" w:rsidRDefault="00A035C4" w:rsidP="00A035C4">
      <w:pPr>
        <w:spacing w:after="0" w:line="240" w:lineRule="auto"/>
        <w:rPr>
          <w:rFonts w:ascii="Aptos Narrow" w:hAnsi="Aptos Narrow"/>
          <w:sz w:val="21"/>
          <w:szCs w:val="21"/>
        </w:rPr>
      </w:pPr>
    </w:p>
    <w:tbl>
      <w:tblPr>
        <w:tblStyle w:val="Tabelacomgrade"/>
        <w:tblW w:w="0" w:type="auto"/>
        <w:tblLook w:val="04A0" w:firstRow="1" w:lastRow="0" w:firstColumn="1" w:lastColumn="0" w:noHBand="0" w:noVBand="1"/>
      </w:tblPr>
      <w:tblGrid>
        <w:gridCol w:w="8494"/>
      </w:tblGrid>
      <w:tr w:rsidR="00A035C4" w:rsidRPr="00850CBD" w14:paraId="6864F17E" w14:textId="77777777" w:rsidTr="00F4369B">
        <w:tc>
          <w:tcPr>
            <w:tcW w:w="8494" w:type="dxa"/>
          </w:tcPr>
          <w:p w14:paraId="02C205CB" w14:textId="77777777" w:rsidR="00A035C4" w:rsidRPr="00850CBD" w:rsidRDefault="00A035C4" w:rsidP="00F4369B">
            <w:pPr>
              <w:jc w:val="both"/>
              <w:rPr>
                <w:rFonts w:ascii="Aptos Narrow" w:hAnsi="Aptos Narrow" w:cs="Arial"/>
                <w:b/>
                <w:sz w:val="21"/>
                <w:szCs w:val="21"/>
              </w:rPr>
            </w:pPr>
            <w:r w:rsidRPr="00850CBD">
              <w:rPr>
                <w:rFonts w:ascii="Aptos Narrow" w:hAnsi="Aptos Narrow" w:cs="Arial"/>
                <w:b/>
                <w:sz w:val="18"/>
                <w:szCs w:val="18"/>
              </w:rPr>
              <w:t>A PROPONENTE, SE PROVOCADA PELO PREGOEIRO, DEVERÁ ENCAMINHAR ESTE ANEXO DEVIDAMENTE PREENCHIDO E ASSINADO, CONFORME MODELO, POR MEIO DO SISTEMA</w:t>
            </w:r>
            <w:r w:rsidRPr="00850CBD" w:rsidDel="00E52A96">
              <w:rPr>
                <w:rFonts w:ascii="Aptos Narrow" w:hAnsi="Aptos Narrow" w:cs="Arial"/>
                <w:b/>
                <w:sz w:val="18"/>
                <w:szCs w:val="18"/>
              </w:rPr>
              <w:t xml:space="preserve"> </w:t>
            </w:r>
            <w:r w:rsidRPr="00850CBD">
              <w:rPr>
                <w:rFonts w:ascii="Aptos Narrow" w:hAnsi="Aptos Narrow" w:cs="Arial"/>
                <w:b/>
                <w:sz w:val="18"/>
                <w:szCs w:val="18"/>
              </w:rPr>
              <w:t>COMPRAS.GOV OU MEIO ELETRÔNICO (E-MAIL).</w:t>
            </w:r>
          </w:p>
        </w:tc>
      </w:tr>
    </w:tbl>
    <w:p w14:paraId="1D7D13E7" w14:textId="77777777" w:rsidR="00A035C4"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F1CAEE1" w14:textId="77777777" w:rsidR="00A035C4" w:rsidRDefault="00A035C4">
      <w:pPr>
        <w:rPr>
          <w:rFonts w:ascii="Aptos Narrow" w:eastAsia="Times New Roman" w:hAnsi="Aptos Narrow" w:cs="Times New Roman"/>
          <w:b/>
          <w:kern w:val="1"/>
          <w:sz w:val="21"/>
          <w:szCs w:val="21"/>
          <w:lang w:eastAsia="pt-BR"/>
        </w:rPr>
      </w:pPr>
      <w:r>
        <w:rPr>
          <w:rFonts w:ascii="Aptos Narrow" w:eastAsia="Times New Roman" w:hAnsi="Aptos Narrow" w:cs="Times New Roman"/>
          <w:b/>
          <w:kern w:val="1"/>
          <w:sz w:val="21"/>
          <w:szCs w:val="21"/>
          <w:lang w:eastAsia="pt-BR"/>
        </w:rPr>
        <w:br w:type="page"/>
      </w:r>
    </w:p>
    <w:p w14:paraId="03916A30" w14:textId="6271497A"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lastRenderedPageBreak/>
        <w:t>ANEXO 2</w:t>
      </w:r>
    </w:p>
    <w:p w14:paraId="7CA35DC5"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p>
    <w:p w14:paraId="22514076" w14:textId="77777777" w:rsidR="00A035C4" w:rsidRPr="00850CBD" w:rsidRDefault="00A035C4" w:rsidP="00A035C4">
      <w:pPr>
        <w:keepLines/>
        <w:suppressAutoHyphens/>
        <w:spacing w:after="0" w:line="240" w:lineRule="auto"/>
        <w:jc w:val="center"/>
        <w:rPr>
          <w:rFonts w:ascii="Aptos Narrow" w:eastAsia="Times New Roman" w:hAnsi="Aptos Narrow" w:cs="Times New Roman"/>
          <w:b/>
          <w:kern w:val="1"/>
          <w:sz w:val="21"/>
          <w:szCs w:val="21"/>
          <w:lang w:eastAsia="pt-BR"/>
        </w:rPr>
      </w:pPr>
      <w:r w:rsidRPr="00850CBD">
        <w:rPr>
          <w:rFonts w:ascii="Aptos Narrow" w:eastAsia="Times New Roman" w:hAnsi="Aptos Narrow" w:cs="Times New Roman"/>
          <w:b/>
          <w:kern w:val="1"/>
          <w:sz w:val="21"/>
          <w:szCs w:val="21"/>
          <w:lang w:eastAsia="pt-BR"/>
        </w:rPr>
        <w:t>INFORMAÇÕES DE DADOS BANCÁRIOS E E-MAIL</w:t>
      </w:r>
    </w:p>
    <w:p w14:paraId="2222A5F1" w14:textId="77777777" w:rsidR="00A035C4" w:rsidRPr="00850CBD" w:rsidRDefault="00A035C4" w:rsidP="00A035C4">
      <w:pPr>
        <w:keepLines/>
        <w:suppressAutoHyphens/>
        <w:spacing w:after="0" w:line="240" w:lineRule="auto"/>
        <w:rPr>
          <w:rFonts w:ascii="Aptos Narrow" w:eastAsia="Times New Roman" w:hAnsi="Aptos Narrow" w:cs="Times New Roman"/>
          <w:kern w:val="1"/>
          <w:sz w:val="21"/>
          <w:szCs w:val="21"/>
          <w:lang w:eastAsia="pt-BR"/>
        </w:rPr>
      </w:pPr>
    </w:p>
    <w:p w14:paraId="2644D56F"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Local: ______________________________ </w:t>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r>
      <w:r w:rsidRPr="00850CBD">
        <w:rPr>
          <w:rFonts w:ascii="Aptos Narrow" w:eastAsia="Arial" w:hAnsi="Aptos Narrow" w:cs="Arial"/>
          <w:color w:val="000000"/>
          <w:kern w:val="1"/>
          <w:sz w:val="21"/>
          <w:szCs w:val="21"/>
          <w:lang w:eastAsia="pt-BR"/>
        </w:rPr>
        <w:tab/>
        <w:t>Data: _____/____/______</w:t>
      </w:r>
    </w:p>
    <w:p w14:paraId="39BCD6B8"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p>
    <w:p w14:paraId="1C86310E" w14:textId="77777777" w:rsidR="00A035C4" w:rsidRPr="00D05606" w:rsidRDefault="00A035C4" w:rsidP="00A035C4">
      <w:pPr>
        <w:suppressAutoHyphens/>
        <w:spacing w:after="0" w:line="240" w:lineRule="auto"/>
        <w:jc w:val="both"/>
        <w:rPr>
          <w:rFonts w:ascii="Aptos Narrow" w:eastAsia="Arial" w:hAnsi="Aptos Narrow" w:cs="Arial"/>
          <w:color w:val="000000"/>
          <w:kern w:val="1"/>
          <w:sz w:val="2"/>
          <w:szCs w:val="2"/>
          <w:lang w:eastAsia="pt-BR"/>
        </w:rPr>
      </w:pPr>
    </w:p>
    <w:p w14:paraId="6314A240"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Razão Social da Proponente: ______________________________</w:t>
      </w:r>
    </w:p>
    <w:p w14:paraId="29A16BFC"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CNPJ da Proponente: ______________________________</w:t>
      </w:r>
    </w:p>
    <w:p w14:paraId="30B86A41" w14:textId="77777777"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À COMPANHIA DO METROPOLITANO DE SÃO PAULO – METRÔ - São Paulo - SP</w:t>
      </w:r>
    </w:p>
    <w:p w14:paraId="2DD112EF" w14:textId="124D747C" w:rsidR="00A035C4" w:rsidRPr="00850CBD" w:rsidRDefault="00A035C4" w:rsidP="00A035C4">
      <w:pPr>
        <w:suppressAutoHyphens/>
        <w:spacing w:after="0" w:line="240" w:lineRule="auto"/>
        <w:jc w:val="both"/>
        <w:rPr>
          <w:rFonts w:ascii="Aptos Narrow" w:eastAsia="Arial" w:hAnsi="Aptos Narrow" w:cs="Arial"/>
          <w:color w:val="000000"/>
          <w:kern w:val="1"/>
          <w:sz w:val="21"/>
          <w:szCs w:val="21"/>
          <w:lang w:eastAsia="pt-BR"/>
        </w:rPr>
      </w:pPr>
      <w:r w:rsidRPr="00850CBD">
        <w:rPr>
          <w:rFonts w:ascii="Aptos Narrow" w:eastAsia="Arial" w:hAnsi="Aptos Narrow" w:cs="Arial"/>
          <w:color w:val="000000"/>
          <w:kern w:val="1"/>
          <w:sz w:val="21"/>
          <w:szCs w:val="21"/>
          <w:lang w:eastAsia="pt-BR"/>
        </w:rPr>
        <w:t xml:space="preserve">Número da Licitação: </w:t>
      </w:r>
      <w:r w:rsidR="00FD4CC0">
        <w:rPr>
          <w:rFonts w:ascii="Aptos Narrow" w:eastAsia="Arial" w:hAnsi="Aptos Narrow" w:cs="Arial"/>
          <w:color w:val="000000"/>
          <w:kern w:val="1"/>
          <w:sz w:val="21"/>
          <w:szCs w:val="21"/>
          <w:lang w:eastAsia="pt-BR"/>
        </w:rPr>
        <w:t>10019115</w:t>
      </w:r>
    </w:p>
    <w:p w14:paraId="766A3076" w14:textId="76A5E8E8" w:rsidR="00A035C4" w:rsidRDefault="00880C01" w:rsidP="00880C01">
      <w:pPr>
        <w:suppressAutoHyphens/>
        <w:spacing w:after="0" w:line="240" w:lineRule="auto"/>
        <w:jc w:val="both"/>
        <w:rPr>
          <w:rFonts w:ascii="Aptos Narrow" w:eastAsia="Arial" w:hAnsi="Aptos Narrow" w:cs="Arial"/>
          <w:color w:val="000000"/>
          <w:kern w:val="1"/>
          <w:sz w:val="21"/>
          <w:szCs w:val="21"/>
          <w:lang w:eastAsia="pt-BR"/>
        </w:rPr>
      </w:pPr>
      <w:r w:rsidRPr="00880C01">
        <w:rPr>
          <w:rFonts w:ascii="Aptos Narrow" w:eastAsia="Arial" w:hAnsi="Aptos Narrow" w:cs="Arial"/>
          <w:color w:val="000000"/>
          <w:kern w:val="1"/>
          <w:sz w:val="21"/>
          <w:szCs w:val="21"/>
          <w:lang w:eastAsia="pt-BR"/>
        </w:rPr>
        <w:t xml:space="preserve">Objeto: </w:t>
      </w:r>
      <w:r w:rsidR="005402D8" w:rsidRPr="005402D8">
        <w:rPr>
          <w:rFonts w:ascii="Aptos Narrow" w:eastAsia="Arial" w:hAnsi="Aptos Narrow" w:cs="Arial"/>
          <w:color w:val="000000"/>
          <w:kern w:val="1"/>
          <w:sz w:val="21"/>
          <w:szCs w:val="21"/>
          <w:lang w:eastAsia="pt-BR"/>
        </w:rPr>
        <w:t>FORNECIMENTO DE ADAPTADOR E BIELA P/ O SISTEMA DE TRUQUE DOS METROCARROS DA FROTA H</w:t>
      </w:r>
    </w:p>
    <w:p w14:paraId="7335C674" w14:textId="77777777" w:rsidR="00880C01" w:rsidRPr="00850CBD" w:rsidRDefault="00880C01" w:rsidP="00880C01">
      <w:pPr>
        <w:suppressAutoHyphens/>
        <w:spacing w:after="0" w:line="240" w:lineRule="auto"/>
        <w:jc w:val="both"/>
        <w:rPr>
          <w:rFonts w:ascii="Aptos Narrow" w:eastAsia="Times New Roman" w:hAnsi="Aptos Narrow" w:cs="Times New Roman"/>
          <w:kern w:val="1"/>
          <w:sz w:val="21"/>
          <w:szCs w:val="21"/>
          <w:lang w:eastAsia="pt-BR"/>
        </w:rPr>
      </w:pPr>
    </w:p>
    <w:p w14:paraId="62D21939" w14:textId="77777777" w:rsidR="00A035C4" w:rsidRPr="00850CBD" w:rsidRDefault="00A035C4" w:rsidP="00A035C4">
      <w:pPr>
        <w:spacing w:after="0" w:line="240" w:lineRule="auto"/>
        <w:jc w:val="both"/>
        <w:rPr>
          <w:rFonts w:ascii="Aptos Narrow" w:hAnsi="Aptos Narrow" w:cs="Arial"/>
          <w:sz w:val="21"/>
          <w:szCs w:val="21"/>
        </w:rPr>
      </w:pPr>
      <w:r w:rsidRPr="00850CBD">
        <w:rPr>
          <w:rFonts w:ascii="Aptos Narrow" w:eastAsia="Times New Roman" w:hAnsi="Aptos Narrow" w:cs="Times New Roman"/>
          <w:kern w:val="1"/>
          <w:sz w:val="21"/>
          <w:szCs w:val="21"/>
          <w:lang w:eastAsia="pt-BR"/>
        </w:rPr>
        <w:t>Eu, na condição de representante da Empresa acima identificada, vencedora do certame em referência, da COMPANHIA DO METROPOLITANO DE SÃO PAULO – METRÔ, informo, sob as penas da Lei, as informações a seguir, em atendimento às Normas da Companhia e, também, às Instruções do TCE-SP:</w:t>
      </w:r>
    </w:p>
    <w:p w14:paraId="311E9160" w14:textId="77777777" w:rsidR="00A035C4" w:rsidRPr="00850CBD" w:rsidRDefault="00A035C4" w:rsidP="00A035C4">
      <w:pPr>
        <w:spacing w:after="0" w:line="240" w:lineRule="auto"/>
        <w:jc w:val="both"/>
        <w:rPr>
          <w:rFonts w:ascii="Aptos Narrow" w:hAnsi="Aptos Narrow" w:cs="Arial"/>
          <w:sz w:val="21"/>
          <w:szCs w:val="21"/>
        </w:rPr>
      </w:pPr>
    </w:p>
    <w:p w14:paraId="7CBBD867" w14:textId="77777777" w:rsidR="00A035C4" w:rsidRPr="00850CBD" w:rsidRDefault="00A035C4" w:rsidP="00A035C4">
      <w:pPr>
        <w:spacing w:after="0" w:line="240" w:lineRule="auto"/>
        <w:jc w:val="both"/>
        <w:rPr>
          <w:rFonts w:ascii="Aptos Narrow" w:hAnsi="Aptos Narrow" w:cs="Arial"/>
          <w:sz w:val="21"/>
          <w:szCs w:val="21"/>
        </w:rPr>
      </w:pPr>
      <w:r w:rsidRPr="00850CBD">
        <w:rPr>
          <w:rFonts w:ascii="Aptos Narrow" w:hAnsi="Aptos Narrow" w:cs="Arial"/>
          <w:sz w:val="21"/>
          <w:szCs w:val="21"/>
        </w:rPr>
        <w:t>Dados da conta que mantém junto ao BANCO DO BRASIL S.A:</w:t>
      </w:r>
    </w:p>
    <w:p w14:paraId="4D69E107" w14:textId="77777777" w:rsidR="00A035C4" w:rsidRPr="00850CBD" w:rsidRDefault="00A035C4" w:rsidP="00A035C4">
      <w:pPr>
        <w:spacing w:after="0" w:line="240" w:lineRule="auto"/>
        <w:jc w:val="both"/>
        <w:rPr>
          <w:rFonts w:ascii="Aptos Narrow" w:hAnsi="Aptos Narrow" w:cs="Arial"/>
          <w:sz w:val="21"/>
          <w:szCs w:val="21"/>
        </w:rPr>
      </w:pPr>
    </w:p>
    <w:p w14:paraId="71EA9BE3" w14:textId="77777777" w:rsidR="00A035C4" w:rsidRPr="00850CBD" w:rsidRDefault="00A035C4" w:rsidP="00A035C4">
      <w:pPr>
        <w:spacing w:after="0" w:line="240" w:lineRule="auto"/>
        <w:ind w:left="142"/>
        <w:jc w:val="both"/>
        <w:rPr>
          <w:rFonts w:ascii="Aptos Narrow" w:hAnsi="Aptos Narrow" w:cs="Arial"/>
          <w:sz w:val="21"/>
          <w:szCs w:val="21"/>
        </w:rPr>
      </w:pPr>
      <w:r w:rsidRPr="00850CBD">
        <w:rPr>
          <w:rFonts w:ascii="Aptos Narrow" w:hAnsi="Aptos Narrow" w:cs="Arial"/>
          <w:sz w:val="21"/>
          <w:szCs w:val="21"/>
        </w:rPr>
        <w:t xml:space="preserve">Agência nº: ____________ </w:t>
      </w:r>
      <w:r w:rsidRPr="00850CBD">
        <w:rPr>
          <w:rFonts w:ascii="Aptos Narrow" w:hAnsi="Aptos Narrow" w:cs="Arial"/>
          <w:sz w:val="21"/>
          <w:szCs w:val="21"/>
        </w:rPr>
        <w:tab/>
        <w:t>Conta Corrente nº: ________________</w:t>
      </w:r>
    </w:p>
    <w:p w14:paraId="506B4535" w14:textId="77777777" w:rsidR="00A035C4" w:rsidRPr="00850CBD" w:rsidRDefault="00A035C4" w:rsidP="00A035C4">
      <w:pPr>
        <w:spacing w:after="0" w:line="240" w:lineRule="auto"/>
        <w:ind w:left="142"/>
        <w:jc w:val="both"/>
        <w:rPr>
          <w:rFonts w:ascii="Aptos Narrow" w:hAnsi="Aptos Narrow" w:cs="Arial"/>
          <w:sz w:val="21"/>
          <w:szCs w:val="21"/>
        </w:rPr>
      </w:pPr>
    </w:p>
    <w:p w14:paraId="3E4AD1E7" w14:textId="77777777" w:rsidR="00A035C4" w:rsidRPr="00D05606" w:rsidRDefault="00A035C4" w:rsidP="00A035C4">
      <w:pPr>
        <w:spacing w:after="0" w:line="360" w:lineRule="auto"/>
        <w:ind w:left="142"/>
        <w:jc w:val="both"/>
        <w:rPr>
          <w:rFonts w:ascii="Aptos Narrow" w:hAnsi="Aptos Narrow" w:cs="Arial"/>
          <w:sz w:val="12"/>
          <w:szCs w:val="12"/>
        </w:rPr>
      </w:pPr>
    </w:p>
    <w:p w14:paraId="576367FA"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Nome completo e legível: ________________________</w:t>
      </w:r>
    </w:p>
    <w:p w14:paraId="1B98D297"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CPF: _____________________</w:t>
      </w:r>
    </w:p>
    <w:p w14:paraId="50D3AC7E"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Email Pessoal: _______________________</w:t>
      </w:r>
    </w:p>
    <w:p w14:paraId="638D3C1B"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 Email Profissional: ______________________</w:t>
      </w:r>
    </w:p>
    <w:p w14:paraId="3C47CBF3" w14:textId="77777777" w:rsidR="00A035C4" w:rsidRPr="00D05606" w:rsidRDefault="00A035C4" w:rsidP="00A035C4">
      <w:pPr>
        <w:spacing w:after="0" w:line="600" w:lineRule="auto"/>
        <w:jc w:val="both"/>
        <w:rPr>
          <w:rFonts w:ascii="Aptos Narrow" w:hAnsi="Aptos Narrow" w:cs="Arial"/>
          <w:sz w:val="10"/>
          <w:szCs w:val="10"/>
        </w:rPr>
      </w:pPr>
    </w:p>
    <w:p w14:paraId="2967F196" w14:textId="77777777" w:rsidR="00A035C4" w:rsidRPr="00850CBD" w:rsidRDefault="00A035C4" w:rsidP="00A035C4">
      <w:pPr>
        <w:spacing w:after="0" w:line="600" w:lineRule="auto"/>
        <w:ind w:left="142"/>
        <w:jc w:val="both"/>
        <w:rPr>
          <w:rFonts w:ascii="Aptos Narrow" w:hAnsi="Aptos Narrow" w:cs="Arial"/>
          <w:sz w:val="21"/>
          <w:szCs w:val="21"/>
        </w:rPr>
      </w:pPr>
      <w:r w:rsidRPr="00850CBD">
        <w:rPr>
          <w:rFonts w:ascii="Aptos Narrow" w:hAnsi="Aptos Narrow" w:cs="Arial"/>
          <w:sz w:val="21"/>
          <w:szCs w:val="21"/>
        </w:rPr>
        <w:t>Assinatura: ______________________________</w:t>
      </w:r>
    </w:p>
    <w:p w14:paraId="13ABC5D6" w14:textId="77777777" w:rsidR="00A035C4" w:rsidRPr="00D05606" w:rsidRDefault="00A035C4" w:rsidP="00A035C4">
      <w:pPr>
        <w:spacing w:after="0" w:line="240" w:lineRule="auto"/>
        <w:jc w:val="both"/>
        <w:rPr>
          <w:rFonts w:ascii="Aptos Narrow" w:hAnsi="Aptos Narrow" w:cs="Arial"/>
          <w:sz w:val="2"/>
          <w:szCs w:val="2"/>
        </w:rPr>
      </w:pPr>
    </w:p>
    <w:p w14:paraId="3FD15B04" w14:textId="77777777" w:rsidR="00A035C4" w:rsidRPr="007D0EC6" w:rsidRDefault="00A035C4" w:rsidP="00A035C4">
      <w:pPr>
        <w:spacing w:after="0" w:line="240" w:lineRule="auto"/>
        <w:jc w:val="both"/>
        <w:rPr>
          <w:rFonts w:ascii="Aptos Narrow" w:hAnsi="Aptos Narrow" w:cs="Arial"/>
          <w:b/>
          <w:bCs/>
          <w:color w:val="002060"/>
          <w:sz w:val="20"/>
          <w:szCs w:val="20"/>
        </w:rPr>
      </w:pPr>
      <w:r w:rsidRPr="007D0EC6">
        <w:rPr>
          <w:rFonts w:ascii="Aptos Narrow" w:hAnsi="Aptos Narrow" w:cs="Arial"/>
          <w:b/>
          <w:bCs/>
          <w:color w:val="002060"/>
          <w:sz w:val="20"/>
          <w:szCs w:val="20"/>
          <w:u w:val="single"/>
        </w:rPr>
        <w:t>NOTAS</w:t>
      </w:r>
      <w:r w:rsidRPr="007D0EC6">
        <w:rPr>
          <w:rFonts w:ascii="Aptos Narrow" w:hAnsi="Aptos Narrow" w:cs="Arial"/>
          <w:b/>
          <w:bCs/>
          <w:color w:val="002060"/>
          <w:sz w:val="20"/>
          <w:szCs w:val="20"/>
        </w:rPr>
        <w:t>:</w:t>
      </w:r>
    </w:p>
    <w:p w14:paraId="5D9D6BBD" w14:textId="77777777" w:rsidR="00A035C4" w:rsidRPr="007D0EC6" w:rsidRDefault="00A035C4" w:rsidP="00A035C4">
      <w:pPr>
        <w:spacing w:after="0" w:line="240" w:lineRule="auto"/>
        <w:jc w:val="both"/>
        <w:rPr>
          <w:rFonts w:ascii="Aptos Narrow" w:hAnsi="Aptos Narrow" w:cs="Arial"/>
          <w:color w:val="002060"/>
          <w:sz w:val="14"/>
          <w:szCs w:val="14"/>
        </w:rPr>
      </w:pPr>
    </w:p>
    <w:p w14:paraId="7B3B0FD7" w14:textId="77777777" w:rsidR="00A035C4" w:rsidRPr="007D0EC6" w:rsidRDefault="00A035C4" w:rsidP="00A035C4">
      <w:pPr>
        <w:spacing w:after="0" w:line="240" w:lineRule="auto"/>
        <w:jc w:val="both"/>
        <w:rPr>
          <w:rFonts w:ascii="Arial Narrow" w:hAnsi="Arial Narrow" w:cs="Arial"/>
          <w:color w:val="002060"/>
          <w:sz w:val="21"/>
          <w:szCs w:val="21"/>
        </w:rPr>
      </w:pPr>
      <w:r w:rsidRPr="007D0EC6">
        <w:rPr>
          <w:rFonts w:ascii="Arial Narrow" w:hAnsi="Arial Narrow" w:cs="Arial"/>
          <w:color w:val="002060"/>
          <w:sz w:val="21"/>
          <w:szCs w:val="21"/>
        </w:rPr>
        <w:t>1) Em caso de instrumentos contratuais com mais de uma assinatura pela contratada, acrescentar os dados acima para cada um dos signatários.</w:t>
      </w:r>
    </w:p>
    <w:p w14:paraId="23DBB7AC" w14:textId="77777777" w:rsidR="00A035C4" w:rsidRPr="007D0EC6" w:rsidRDefault="00A035C4" w:rsidP="00A035C4">
      <w:pPr>
        <w:spacing w:after="0" w:line="240" w:lineRule="auto"/>
        <w:jc w:val="both"/>
        <w:rPr>
          <w:rFonts w:ascii="Arial Narrow" w:hAnsi="Arial Narrow" w:cs="Arial"/>
          <w:color w:val="002060"/>
          <w:sz w:val="16"/>
          <w:szCs w:val="16"/>
        </w:rPr>
      </w:pPr>
    </w:p>
    <w:p w14:paraId="3F221208" w14:textId="77777777" w:rsidR="00A035C4" w:rsidRPr="007D0EC6" w:rsidRDefault="00A035C4" w:rsidP="00A035C4">
      <w:pPr>
        <w:spacing w:after="0" w:line="240" w:lineRule="auto"/>
        <w:jc w:val="both"/>
        <w:rPr>
          <w:rFonts w:ascii="Arial Narrow" w:hAnsi="Arial Narrow" w:cs="Arial"/>
          <w:color w:val="002060"/>
          <w:sz w:val="21"/>
          <w:szCs w:val="21"/>
        </w:rPr>
      </w:pPr>
      <w:r w:rsidRPr="007D0EC6">
        <w:rPr>
          <w:rFonts w:ascii="Arial Narrow" w:hAnsi="Arial Narrow" w:cs="Arial"/>
          <w:color w:val="002060"/>
          <w:sz w:val="21"/>
          <w:szCs w:val="21"/>
        </w:rPr>
        <w:t xml:space="preserve">2) Estar ciente de que o Instrumento Contratual (digital e/ou digitalizado) será encaminhado via e-mail, ao endereço eletrônico informado acima, e no momento do recebimento a Contratada manifestará a recepção dele, bem como o encaminhamento de informações e/ou documentos de caráter sigiloso, como informe de rendimentos e outras informações fiscais. Caso a Contratada deixe de manifestar-se quanto ao recebimento do Instrumento Contratual (digital e/ou digitalizado), no prazo de 02 (dois) dias do envio, a </w:t>
      </w:r>
      <w:r w:rsidRPr="00690580">
        <w:rPr>
          <w:rFonts w:ascii="Arial Narrow" w:hAnsi="Arial Narrow" w:cs="Arial"/>
          <w:color w:val="002060"/>
          <w:sz w:val="20"/>
          <w:szCs w:val="20"/>
        </w:rPr>
        <w:t xml:space="preserve">COMPANHIA DO METROPOLITANO DE SÃO PAULO – METRÔ </w:t>
      </w:r>
      <w:r w:rsidRPr="007D0EC6">
        <w:rPr>
          <w:rFonts w:ascii="Arial Narrow" w:hAnsi="Arial Narrow" w:cs="Arial"/>
          <w:color w:val="002060"/>
          <w:sz w:val="21"/>
          <w:szCs w:val="21"/>
        </w:rPr>
        <w:t xml:space="preserve">considerará esta última data como a do recebimento. </w:t>
      </w:r>
      <w:bookmarkStart w:id="2" w:name="_Hlk163220701"/>
      <w:r w:rsidRPr="007D0EC6">
        <w:rPr>
          <w:rFonts w:ascii="Arial Narrow" w:hAnsi="Arial Narrow" w:cs="Arial"/>
          <w:color w:val="002060"/>
          <w:sz w:val="21"/>
          <w:szCs w:val="21"/>
        </w:rPr>
        <w:t>Nos casos em que for exigida assinatura por parte da Contratada no instrumento contratual, as informações acima deverão ser preenchidas com os dados do(s) signatário(s).</w:t>
      </w:r>
      <w:bookmarkEnd w:id="2"/>
    </w:p>
    <w:p w14:paraId="191AA0DD" w14:textId="77777777" w:rsidR="00A035C4" w:rsidRPr="007D0EC6" w:rsidRDefault="00A035C4" w:rsidP="00A035C4">
      <w:pPr>
        <w:spacing w:after="0" w:line="240" w:lineRule="auto"/>
        <w:jc w:val="both"/>
        <w:rPr>
          <w:rFonts w:ascii="Arial Narrow" w:hAnsi="Arial Narrow" w:cs="Arial"/>
          <w:color w:val="002060"/>
          <w:sz w:val="16"/>
          <w:szCs w:val="16"/>
        </w:rPr>
      </w:pPr>
    </w:p>
    <w:p w14:paraId="2D99FD9A" w14:textId="77777777" w:rsidR="00A035C4" w:rsidRPr="007D0EC6" w:rsidRDefault="00A035C4" w:rsidP="00A035C4">
      <w:pPr>
        <w:keepLines/>
        <w:suppressAutoHyphens/>
        <w:spacing w:after="0" w:line="240" w:lineRule="auto"/>
        <w:jc w:val="both"/>
        <w:rPr>
          <w:rFonts w:ascii="Arial Narrow" w:hAnsi="Arial Narrow" w:cs="Arial"/>
          <w:color w:val="002060"/>
          <w:sz w:val="21"/>
          <w:szCs w:val="21"/>
        </w:rPr>
      </w:pPr>
      <w:r w:rsidRPr="007D0EC6">
        <w:rPr>
          <w:rFonts w:ascii="Arial Narrow" w:hAnsi="Arial Narrow" w:cs="Arial"/>
          <w:color w:val="002060"/>
          <w:sz w:val="21"/>
          <w:szCs w:val="21"/>
        </w:rPr>
        <w:t xml:space="preserve">3) </w:t>
      </w:r>
      <w:r w:rsidRPr="00690580">
        <w:rPr>
          <w:rFonts w:ascii="Arial Narrow" w:hAnsi="Arial Narrow" w:cs="Arial"/>
          <w:color w:val="002060"/>
          <w:sz w:val="20"/>
          <w:szCs w:val="20"/>
        </w:rPr>
        <w:t>LEI GERAL DE PROTEÇÃO DE DADOS PESSOAIS (LGPD)</w:t>
      </w:r>
      <w:r w:rsidRPr="007D0EC6">
        <w:rPr>
          <w:rFonts w:ascii="Arial Narrow" w:hAnsi="Arial Narrow" w:cs="Arial"/>
          <w:color w:val="002060"/>
          <w:sz w:val="21"/>
          <w:szCs w:val="21"/>
        </w:rPr>
        <w:t xml:space="preserve">: Os dados pessoais coletados por meio do presente Anexo, serão tratados de acordo com a LGPD e com a Política de Privacidade e Tratamento de Dados Pessoais da </w:t>
      </w:r>
      <w:r w:rsidRPr="00690580">
        <w:rPr>
          <w:rFonts w:ascii="Arial Narrow" w:hAnsi="Arial Narrow" w:cs="Arial"/>
          <w:color w:val="002060"/>
          <w:sz w:val="20"/>
          <w:szCs w:val="20"/>
        </w:rPr>
        <w:t>COMPANHIA DO METROPOLITANO DE SÃO PAULO – METRÔ</w:t>
      </w:r>
      <w:r w:rsidRPr="007D0EC6">
        <w:rPr>
          <w:rFonts w:ascii="Arial Narrow" w:hAnsi="Arial Narrow" w:cs="Arial"/>
          <w:color w:val="002060"/>
          <w:sz w:val="21"/>
          <w:szCs w:val="21"/>
        </w:rPr>
        <w:t>.</w:t>
      </w:r>
    </w:p>
    <w:p w14:paraId="63F0311B" w14:textId="77777777" w:rsidR="009127C6" w:rsidRPr="00D05606" w:rsidRDefault="009127C6" w:rsidP="00A035C4">
      <w:pPr>
        <w:keepLines/>
        <w:suppressAutoHyphens/>
        <w:spacing w:after="0" w:line="240" w:lineRule="auto"/>
        <w:jc w:val="both"/>
        <w:rPr>
          <w:rFonts w:ascii="Aptos Narrow" w:hAnsi="Aptos Narrow"/>
          <w:sz w:val="20"/>
          <w:szCs w:val="20"/>
        </w:rPr>
      </w:pPr>
    </w:p>
    <w:p w14:paraId="07A2C315" w14:textId="77777777" w:rsidR="00A035C4" w:rsidRPr="003E37FF" w:rsidRDefault="00A035C4" w:rsidP="00A035C4">
      <w:pPr>
        <w:spacing w:after="0" w:line="240" w:lineRule="auto"/>
        <w:rPr>
          <w:rFonts w:ascii="Aptos Narrow" w:hAnsi="Aptos Narrow"/>
          <w:sz w:val="8"/>
          <w:szCs w:val="8"/>
        </w:rPr>
      </w:pPr>
    </w:p>
    <w:tbl>
      <w:tblPr>
        <w:tblStyle w:val="Tabelacomgrade"/>
        <w:tblW w:w="0" w:type="auto"/>
        <w:tblLook w:val="04A0" w:firstRow="1" w:lastRow="0" w:firstColumn="1" w:lastColumn="0" w:noHBand="0" w:noVBand="1"/>
      </w:tblPr>
      <w:tblGrid>
        <w:gridCol w:w="8494"/>
      </w:tblGrid>
      <w:tr w:rsidR="00A035C4" w:rsidRPr="00850CBD" w14:paraId="6FE1CC71" w14:textId="77777777" w:rsidTr="00F4369B">
        <w:trPr>
          <w:trHeight w:val="179"/>
        </w:trPr>
        <w:tc>
          <w:tcPr>
            <w:tcW w:w="8494" w:type="dxa"/>
          </w:tcPr>
          <w:p w14:paraId="0A22B0B5" w14:textId="77777777" w:rsidR="00A035C4" w:rsidRPr="00526880" w:rsidRDefault="00A035C4" w:rsidP="00F4369B">
            <w:pPr>
              <w:jc w:val="both"/>
              <w:rPr>
                <w:rFonts w:ascii="Arial Narrow" w:hAnsi="Arial Narrow" w:cs="Arial"/>
                <w:b/>
                <w:sz w:val="21"/>
                <w:szCs w:val="21"/>
              </w:rPr>
            </w:pPr>
            <w:r w:rsidRPr="00526880">
              <w:rPr>
                <w:rFonts w:ascii="Arial Narrow" w:hAnsi="Arial Narrow" w:cs="Arial"/>
                <w:b/>
                <w:sz w:val="18"/>
                <w:szCs w:val="18"/>
              </w:rPr>
              <w:t>A PROPONENTE, SE PROVOCADA PELO PREGOEIRO, DEVERÁ ENCAMINHAR ESTE ANEXO DEVIDAMENTE PREENCHIDO E ASSINADO, CONFORME MODELO, POR MEIO DO SISTEMA COMPRAS.GOV OU MEIO ELETRÔNICO (E-MAIL).</w:t>
            </w:r>
          </w:p>
        </w:tc>
      </w:tr>
    </w:tbl>
    <w:p w14:paraId="58410544" w14:textId="42FA7A3E" w:rsidR="00A035C4" w:rsidRPr="009127C6" w:rsidRDefault="00A035C4" w:rsidP="00A035C4">
      <w:pPr>
        <w:rPr>
          <w:rFonts w:ascii="Arial" w:hAnsi="Arial" w:cs="Arial"/>
          <w:b/>
          <w:bCs/>
          <w:sz w:val="6"/>
          <w:szCs w:val="6"/>
        </w:rPr>
      </w:pPr>
    </w:p>
    <w:p w14:paraId="0F418D19" w14:textId="77777777" w:rsidR="002E62F7" w:rsidRDefault="002E62F7">
      <w:bookmarkStart w:id="3" w:name="_Hlk160196855"/>
      <w:bookmarkStart w:id="4" w:name="_Hlk156510176"/>
      <w:bookmarkStart w:id="5" w:name="_Hlk160196867"/>
      <w:r>
        <w:br w:type="page"/>
      </w:r>
    </w:p>
    <w:tbl>
      <w:tblPr>
        <w:tblStyle w:val="Tabelacomgrade"/>
        <w:tblW w:w="9498" w:type="dxa"/>
        <w:tblLook w:val="04A0" w:firstRow="1" w:lastRow="0" w:firstColumn="1" w:lastColumn="0" w:noHBand="0" w:noVBand="1"/>
      </w:tblPr>
      <w:tblGrid>
        <w:gridCol w:w="836"/>
        <w:gridCol w:w="1280"/>
        <w:gridCol w:w="578"/>
        <w:gridCol w:w="2409"/>
        <w:gridCol w:w="2127"/>
        <w:gridCol w:w="2268"/>
      </w:tblGrid>
      <w:tr w:rsidR="00A035C4" w:rsidRPr="003761BC" w14:paraId="3CAF6172" w14:textId="77777777" w:rsidTr="00F4369B">
        <w:tc>
          <w:tcPr>
            <w:tcW w:w="9498" w:type="dxa"/>
            <w:gridSpan w:val="6"/>
            <w:tcBorders>
              <w:top w:val="nil"/>
              <w:left w:val="nil"/>
              <w:right w:val="nil"/>
            </w:tcBorders>
            <w:shd w:val="clear" w:color="auto" w:fill="FFFFFF" w:themeFill="background1"/>
          </w:tcPr>
          <w:p w14:paraId="5173F4B8" w14:textId="4465C4F4" w:rsidR="00A035C4" w:rsidRPr="00444A5B" w:rsidRDefault="00A035C4" w:rsidP="00F4369B">
            <w:pPr>
              <w:jc w:val="center"/>
              <w:rPr>
                <w:rFonts w:ascii="Arial Narrow" w:hAnsi="Arial Narrow" w:cs="Arial"/>
                <w:b/>
                <w:sz w:val="21"/>
                <w:szCs w:val="21"/>
              </w:rPr>
            </w:pPr>
            <w:r w:rsidRPr="00444A5B">
              <w:rPr>
                <w:rFonts w:ascii="Arial Narrow" w:hAnsi="Arial Narrow" w:cs="Arial"/>
                <w:b/>
                <w:sz w:val="21"/>
                <w:szCs w:val="21"/>
              </w:rPr>
              <w:lastRenderedPageBreak/>
              <w:t>ANEXO 4.1</w:t>
            </w:r>
          </w:p>
          <w:p w14:paraId="688009B6" w14:textId="77777777" w:rsidR="00A035C4" w:rsidRPr="00444A5B" w:rsidRDefault="00A035C4" w:rsidP="00F4369B">
            <w:pPr>
              <w:jc w:val="center"/>
              <w:rPr>
                <w:rFonts w:ascii="Arial Narrow" w:hAnsi="Arial Narrow" w:cs="Arial"/>
                <w:b/>
                <w:sz w:val="16"/>
                <w:szCs w:val="16"/>
              </w:rPr>
            </w:pPr>
          </w:p>
          <w:p w14:paraId="13018747" w14:textId="77777777" w:rsidR="00A035C4" w:rsidRPr="003761BC" w:rsidRDefault="00A035C4" w:rsidP="00F4369B">
            <w:pPr>
              <w:jc w:val="center"/>
              <w:rPr>
                <w:rFonts w:ascii="Arial" w:hAnsi="Arial" w:cs="Arial"/>
                <w:sz w:val="20"/>
                <w:szCs w:val="20"/>
              </w:rPr>
            </w:pPr>
            <w:r w:rsidRPr="00444A5B">
              <w:rPr>
                <w:rFonts w:ascii="Arial Narrow" w:hAnsi="Arial Narrow" w:cs="Arial"/>
                <w:b/>
                <w:sz w:val="21"/>
                <w:szCs w:val="21"/>
              </w:rPr>
              <w:t>MODELO DE PLANILHA DE PREÇOS</w:t>
            </w:r>
          </w:p>
        </w:tc>
      </w:tr>
      <w:tr w:rsidR="00A035C4" w:rsidRPr="003761BC" w14:paraId="20F79CB8" w14:textId="77777777" w:rsidTr="00F4369B">
        <w:tc>
          <w:tcPr>
            <w:tcW w:w="2116" w:type="dxa"/>
            <w:gridSpan w:val="2"/>
            <w:shd w:val="clear" w:color="auto" w:fill="FFFFFF" w:themeFill="background1"/>
          </w:tcPr>
          <w:p w14:paraId="2F3A242A" w14:textId="77777777" w:rsidR="00A035C4" w:rsidRPr="005410BD" w:rsidRDefault="00A035C4" w:rsidP="00F4369B">
            <w:pPr>
              <w:ind w:hanging="1"/>
              <w:rPr>
                <w:rFonts w:ascii="Aptos Narrow" w:hAnsi="Aptos Narrow" w:cs="Arial"/>
                <w:sz w:val="21"/>
                <w:szCs w:val="21"/>
              </w:rPr>
            </w:pPr>
            <w:r w:rsidRPr="005410BD">
              <w:rPr>
                <w:rFonts w:ascii="Aptos Narrow" w:hAnsi="Aptos Narrow" w:cs="Arial"/>
                <w:sz w:val="21"/>
                <w:szCs w:val="21"/>
              </w:rPr>
              <w:t>Pregão Eletrônico Compras.Gov nº</w:t>
            </w:r>
          </w:p>
        </w:tc>
        <w:tc>
          <w:tcPr>
            <w:tcW w:w="7382" w:type="dxa"/>
            <w:gridSpan w:val="4"/>
            <w:shd w:val="clear" w:color="auto" w:fill="auto"/>
            <w:vAlign w:val="center"/>
          </w:tcPr>
          <w:p w14:paraId="648A1940" w14:textId="1C7D5B99" w:rsidR="00A035C4" w:rsidRPr="005410BD" w:rsidRDefault="005402D8" w:rsidP="00F4369B">
            <w:pPr>
              <w:rPr>
                <w:rFonts w:ascii="Aptos Narrow" w:hAnsi="Aptos Narrow" w:cs="Arial"/>
                <w:color w:val="FF0000"/>
                <w:sz w:val="19"/>
                <w:szCs w:val="19"/>
              </w:rPr>
            </w:pPr>
            <w:r>
              <w:rPr>
                <w:rFonts w:ascii="Aptos Narrow" w:hAnsi="Aptos Narrow" w:cs="Arial"/>
                <w:sz w:val="19"/>
                <w:szCs w:val="19"/>
              </w:rPr>
              <w:t>90311</w:t>
            </w:r>
            <w:r w:rsidR="00A035C4" w:rsidRPr="005410BD">
              <w:rPr>
                <w:rFonts w:ascii="Aptos Narrow" w:hAnsi="Aptos Narrow" w:cs="Arial"/>
                <w:sz w:val="19"/>
                <w:szCs w:val="19"/>
              </w:rPr>
              <w:t>/2024</w:t>
            </w:r>
          </w:p>
        </w:tc>
      </w:tr>
      <w:tr w:rsidR="00A035C4" w:rsidRPr="003761BC" w14:paraId="58C06F49" w14:textId="77777777" w:rsidTr="00F4369B">
        <w:tc>
          <w:tcPr>
            <w:tcW w:w="2116" w:type="dxa"/>
            <w:gridSpan w:val="2"/>
            <w:shd w:val="clear" w:color="auto" w:fill="FFFFFF" w:themeFill="background1"/>
          </w:tcPr>
          <w:p w14:paraId="56440AF8" w14:textId="77777777" w:rsidR="00A035C4" w:rsidRPr="005410BD" w:rsidRDefault="00A035C4" w:rsidP="00F4369B">
            <w:pPr>
              <w:ind w:hanging="1"/>
              <w:rPr>
                <w:rFonts w:ascii="Aptos Narrow" w:hAnsi="Aptos Narrow" w:cs="Arial"/>
                <w:sz w:val="21"/>
                <w:szCs w:val="21"/>
              </w:rPr>
            </w:pPr>
            <w:r w:rsidRPr="005410BD">
              <w:rPr>
                <w:rFonts w:ascii="Aptos Narrow" w:hAnsi="Aptos Narrow" w:cs="Arial"/>
                <w:sz w:val="21"/>
                <w:szCs w:val="21"/>
              </w:rPr>
              <w:t>Processo Metrô nº</w:t>
            </w:r>
          </w:p>
        </w:tc>
        <w:tc>
          <w:tcPr>
            <w:tcW w:w="7382" w:type="dxa"/>
            <w:gridSpan w:val="4"/>
            <w:shd w:val="clear" w:color="auto" w:fill="auto"/>
            <w:vAlign w:val="center"/>
          </w:tcPr>
          <w:p w14:paraId="0B65BAEB" w14:textId="0098E695" w:rsidR="00A035C4" w:rsidRPr="005410BD" w:rsidRDefault="005402D8" w:rsidP="00F4369B">
            <w:pPr>
              <w:rPr>
                <w:rFonts w:ascii="Aptos Narrow" w:hAnsi="Aptos Narrow" w:cs="Arial"/>
                <w:color w:val="FF0000"/>
                <w:sz w:val="19"/>
                <w:szCs w:val="19"/>
              </w:rPr>
            </w:pPr>
            <w:r>
              <w:rPr>
                <w:rFonts w:ascii="Aptos Narrow" w:hAnsi="Aptos Narrow" w:cs="Arial"/>
                <w:sz w:val="19"/>
                <w:szCs w:val="19"/>
              </w:rPr>
              <w:t>10019115</w:t>
            </w:r>
          </w:p>
        </w:tc>
      </w:tr>
      <w:tr w:rsidR="00A035C4" w:rsidRPr="003761BC" w14:paraId="315F7F24" w14:textId="77777777" w:rsidTr="00F4369B">
        <w:tc>
          <w:tcPr>
            <w:tcW w:w="836" w:type="dxa"/>
            <w:shd w:val="clear" w:color="auto" w:fill="FFFFFF" w:themeFill="background1"/>
          </w:tcPr>
          <w:p w14:paraId="697A19E9" w14:textId="77777777" w:rsidR="00A035C4" w:rsidRPr="005410BD" w:rsidRDefault="00A035C4" w:rsidP="00F4369B">
            <w:pPr>
              <w:ind w:hanging="1"/>
              <w:rPr>
                <w:rFonts w:ascii="Aptos Narrow" w:hAnsi="Aptos Narrow" w:cs="Arial"/>
                <w:sz w:val="21"/>
                <w:szCs w:val="21"/>
              </w:rPr>
            </w:pPr>
            <w:r w:rsidRPr="005410BD">
              <w:rPr>
                <w:rFonts w:ascii="Aptos Narrow" w:hAnsi="Aptos Narrow" w:cs="Arial"/>
                <w:sz w:val="21"/>
                <w:szCs w:val="21"/>
              </w:rPr>
              <w:t>Objeto:</w:t>
            </w:r>
          </w:p>
        </w:tc>
        <w:tc>
          <w:tcPr>
            <w:tcW w:w="8662" w:type="dxa"/>
            <w:gridSpan w:val="5"/>
            <w:shd w:val="clear" w:color="auto" w:fill="auto"/>
          </w:tcPr>
          <w:p w14:paraId="0C40EA0C" w14:textId="7D6B68E2" w:rsidR="00A035C4" w:rsidRPr="005410BD" w:rsidRDefault="005402D8" w:rsidP="00F4369B">
            <w:pPr>
              <w:jc w:val="both"/>
              <w:rPr>
                <w:rFonts w:ascii="Aptos Narrow" w:hAnsi="Aptos Narrow" w:cs="Arial"/>
                <w:sz w:val="19"/>
                <w:szCs w:val="19"/>
              </w:rPr>
            </w:pPr>
            <w:r w:rsidRPr="005402D8">
              <w:rPr>
                <w:rFonts w:ascii="Aptos Narrow" w:hAnsi="Aptos Narrow" w:cs="Arial"/>
                <w:sz w:val="18"/>
                <w:szCs w:val="18"/>
              </w:rPr>
              <w:t>FORNECIMENTO DE ADAPTADOR E BIELA P/ O SISTEMA DE TRUQUE DOS METROCARROS DA FROTA H</w:t>
            </w:r>
          </w:p>
        </w:tc>
      </w:tr>
      <w:tr w:rsidR="00A035C4" w:rsidRPr="003761BC" w14:paraId="7F20AD7A" w14:textId="77777777" w:rsidTr="00F4369B">
        <w:trPr>
          <w:trHeight w:val="270"/>
        </w:trPr>
        <w:tc>
          <w:tcPr>
            <w:tcW w:w="2694" w:type="dxa"/>
            <w:gridSpan w:val="3"/>
            <w:shd w:val="clear" w:color="auto" w:fill="FFFFFF" w:themeFill="background1"/>
          </w:tcPr>
          <w:p w14:paraId="379D4512" w14:textId="77777777" w:rsidR="00A035C4" w:rsidRPr="005410BD" w:rsidRDefault="00A035C4" w:rsidP="00F4369B">
            <w:pPr>
              <w:rPr>
                <w:rFonts w:ascii="Aptos Narrow" w:hAnsi="Aptos Narrow" w:cs="Arial"/>
                <w:sz w:val="21"/>
                <w:szCs w:val="21"/>
              </w:rPr>
            </w:pPr>
            <w:r w:rsidRPr="005410BD">
              <w:rPr>
                <w:rFonts w:ascii="Aptos Narrow" w:hAnsi="Aptos Narrow" w:cs="Arial"/>
                <w:sz w:val="21"/>
                <w:szCs w:val="21"/>
              </w:rPr>
              <w:t>Razão Social da Proponente:</w:t>
            </w:r>
          </w:p>
        </w:tc>
        <w:tc>
          <w:tcPr>
            <w:tcW w:w="6804" w:type="dxa"/>
            <w:gridSpan w:val="3"/>
            <w:shd w:val="clear" w:color="auto" w:fill="auto"/>
          </w:tcPr>
          <w:p w14:paraId="276F97D6" w14:textId="77777777" w:rsidR="00A035C4" w:rsidRPr="005410BD" w:rsidRDefault="00A035C4" w:rsidP="00F4369B">
            <w:pPr>
              <w:rPr>
                <w:rFonts w:ascii="Aptos Narrow" w:hAnsi="Aptos Narrow" w:cs="Arial"/>
                <w:sz w:val="21"/>
                <w:szCs w:val="21"/>
              </w:rPr>
            </w:pPr>
          </w:p>
        </w:tc>
      </w:tr>
      <w:tr w:rsidR="00A035C4" w:rsidRPr="003761BC" w14:paraId="3449FB7E" w14:textId="77777777" w:rsidTr="009C3E59">
        <w:tc>
          <w:tcPr>
            <w:tcW w:w="2116" w:type="dxa"/>
            <w:gridSpan w:val="2"/>
            <w:shd w:val="clear" w:color="auto" w:fill="FFFFFF" w:themeFill="background1"/>
            <w:vAlign w:val="center"/>
          </w:tcPr>
          <w:p w14:paraId="23AC1F21" w14:textId="77777777" w:rsidR="00A035C4" w:rsidRPr="005410BD" w:rsidRDefault="00A035C4" w:rsidP="009C3E59">
            <w:pPr>
              <w:rPr>
                <w:rFonts w:ascii="Aptos Narrow" w:hAnsi="Aptos Narrow" w:cs="Arial"/>
                <w:sz w:val="21"/>
                <w:szCs w:val="21"/>
              </w:rPr>
            </w:pPr>
            <w:r w:rsidRPr="005410BD">
              <w:rPr>
                <w:rFonts w:ascii="Aptos Narrow" w:hAnsi="Aptos Narrow" w:cs="Arial"/>
                <w:sz w:val="21"/>
                <w:szCs w:val="21"/>
              </w:rPr>
              <w:t>Valor Total Proposto:</w:t>
            </w:r>
          </w:p>
        </w:tc>
        <w:tc>
          <w:tcPr>
            <w:tcW w:w="2987" w:type="dxa"/>
            <w:gridSpan w:val="2"/>
            <w:shd w:val="clear" w:color="auto" w:fill="auto"/>
            <w:vAlign w:val="center"/>
          </w:tcPr>
          <w:p w14:paraId="1D32E791" w14:textId="77777777" w:rsidR="00A035C4" w:rsidRPr="005410BD" w:rsidRDefault="00A035C4" w:rsidP="009C3E59">
            <w:pPr>
              <w:rPr>
                <w:rFonts w:ascii="Aptos Narrow" w:hAnsi="Aptos Narrow" w:cs="Arial"/>
                <w:sz w:val="21"/>
                <w:szCs w:val="21"/>
              </w:rPr>
            </w:pPr>
          </w:p>
        </w:tc>
        <w:tc>
          <w:tcPr>
            <w:tcW w:w="2127" w:type="dxa"/>
            <w:shd w:val="clear" w:color="auto" w:fill="FFFFFF" w:themeFill="background1"/>
            <w:vAlign w:val="center"/>
          </w:tcPr>
          <w:p w14:paraId="44EA7074" w14:textId="77777777" w:rsidR="00A035C4" w:rsidRPr="005410BD" w:rsidRDefault="00A035C4" w:rsidP="009C3E59">
            <w:pPr>
              <w:rPr>
                <w:rFonts w:ascii="Aptos Narrow" w:hAnsi="Aptos Narrow" w:cs="Arial"/>
                <w:sz w:val="21"/>
                <w:szCs w:val="21"/>
              </w:rPr>
            </w:pPr>
            <w:r w:rsidRPr="005410BD">
              <w:rPr>
                <w:rFonts w:ascii="Aptos Narrow" w:hAnsi="Aptos Narrow" w:cs="Arial"/>
                <w:sz w:val="21"/>
                <w:szCs w:val="21"/>
              </w:rPr>
              <w:t>Data da Apresentação da Proposta:</w:t>
            </w:r>
          </w:p>
        </w:tc>
        <w:tc>
          <w:tcPr>
            <w:tcW w:w="2268" w:type="dxa"/>
            <w:shd w:val="clear" w:color="auto" w:fill="auto"/>
          </w:tcPr>
          <w:p w14:paraId="70E8F69E" w14:textId="77777777" w:rsidR="00A035C4" w:rsidRPr="005410BD" w:rsidRDefault="00A035C4" w:rsidP="00F4369B">
            <w:pPr>
              <w:rPr>
                <w:rFonts w:ascii="Aptos Narrow" w:hAnsi="Aptos Narrow" w:cs="Arial"/>
                <w:sz w:val="21"/>
                <w:szCs w:val="21"/>
              </w:rPr>
            </w:pPr>
          </w:p>
        </w:tc>
      </w:tr>
      <w:tr w:rsidR="00A035C4" w:rsidRPr="003761BC" w14:paraId="1B4B6C4C" w14:textId="77777777" w:rsidTr="00F4369B">
        <w:tc>
          <w:tcPr>
            <w:tcW w:w="9498" w:type="dxa"/>
            <w:gridSpan w:val="6"/>
            <w:tcBorders>
              <w:bottom w:val="single" w:sz="4" w:space="0" w:color="auto"/>
            </w:tcBorders>
            <w:shd w:val="clear" w:color="auto" w:fill="FFFFFF" w:themeFill="background1"/>
          </w:tcPr>
          <w:p w14:paraId="1541E06D" w14:textId="77777777" w:rsidR="00A035C4" w:rsidRPr="005410BD" w:rsidRDefault="00A035C4" w:rsidP="00F4369B">
            <w:pPr>
              <w:rPr>
                <w:rFonts w:ascii="Aptos Narrow" w:hAnsi="Aptos Narrow" w:cs="Arial"/>
                <w:sz w:val="21"/>
                <w:szCs w:val="21"/>
              </w:rPr>
            </w:pPr>
            <w:r w:rsidRPr="005410BD">
              <w:rPr>
                <w:rFonts w:ascii="Aptos Narrow" w:hAnsi="Aptos Narrow" w:cs="Arial"/>
                <w:sz w:val="21"/>
                <w:szCs w:val="21"/>
              </w:rPr>
              <w:t>Os preços ofertados referem-se ao dia 01 (um) do mês e ano da apresentação da proposta.</w:t>
            </w:r>
          </w:p>
        </w:tc>
      </w:tr>
    </w:tbl>
    <w:p w14:paraId="37866A04" w14:textId="77777777" w:rsidR="00A035C4" w:rsidRPr="00444A5B" w:rsidRDefault="00A035C4" w:rsidP="00A035C4">
      <w:pPr>
        <w:rPr>
          <w:sz w:val="2"/>
          <w:szCs w:val="2"/>
        </w:rPr>
      </w:pPr>
    </w:p>
    <w:tbl>
      <w:tblPr>
        <w:tblStyle w:val="Tabelacomgrade"/>
        <w:tblW w:w="9498" w:type="dxa"/>
        <w:tblInd w:w="-5" w:type="dxa"/>
        <w:tblLook w:val="04A0" w:firstRow="1" w:lastRow="0" w:firstColumn="1" w:lastColumn="0" w:noHBand="0" w:noVBand="1"/>
      </w:tblPr>
      <w:tblGrid>
        <w:gridCol w:w="573"/>
        <w:gridCol w:w="5329"/>
        <w:gridCol w:w="627"/>
        <w:gridCol w:w="571"/>
        <w:gridCol w:w="990"/>
        <w:gridCol w:w="1408"/>
      </w:tblGrid>
      <w:tr w:rsidR="00A035C4" w:rsidRPr="003761BC" w14:paraId="0CAEB4A9" w14:textId="77777777" w:rsidTr="00F4369B">
        <w:trPr>
          <w:trHeight w:val="233"/>
        </w:trPr>
        <w:tc>
          <w:tcPr>
            <w:tcW w:w="573" w:type="dxa"/>
            <w:vMerge w:val="restart"/>
            <w:shd w:val="pct10" w:color="auto" w:fill="FFFFFF" w:themeFill="background1"/>
            <w:vAlign w:val="center"/>
          </w:tcPr>
          <w:p w14:paraId="3A9DDD17" w14:textId="77777777" w:rsidR="00A035C4" w:rsidRPr="00444A5B" w:rsidRDefault="00A035C4" w:rsidP="00F4369B">
            <w:pPr>
              <w:ind w:left="-120" w:right="-109"/>
              <w:jc w:val="center"/>
              <w:rPr>
                <w:rFonts w:ascii="Arial Narrow" w:hAnsi="Arial Narrow" w:cs="Arial"/>
                <w:b/>
                <w:bCs/>
                <w:sz w:val="18"/>
                <w:szCs w:val="18"/>
              </w:rPr>
            </w:pPr>
            <w:r w:rsidRPr="00444A5B">
              <w:rPr>
                <w:rFonts w:ascii="Arial Narrow" w:hAnsi="Arial Narrow" w:cs="Arial"/>
                <w:b/>
                <w:bCs/>
                <w:sz w:val="18"/>
                <w:szCs w:val="18"/>
              </w:rPr>
              <w:t>ITEM</w:t>
            </w:r>
          </w:p>
        </w:tc>
        <w:tc>
          <w:tcPr>
            <w:tcW w:w="5329" w:type="dxa"/>
            <w:vMerge w:val="restart"/>
            <w:shd w:val="pct10" w:color="auto" w:fill="FFFFFF" w:themeFill="background1"/>
            <w:vAlign w:val="center"/>
          </w:tcPr>
          <w:p w14:paraId="553799B0" w14:textId="77777777" w:rsidR="00A035C4" w:rsidRPr="00444A5B" w:rsidRDefault="00A035C4" w:rsidP="00F4369B">
            <w:pPr>
              <w:jc w:val="center"/>
              <w:rPr>
                <w:rFonts w:ascii="Arial Narrow" w:hAnsi="Arial Narrow" w:cs="Arial"/>
                <w:b/>
                <w:bCs/>
                <w:sz w:val="18"/>
                <w:szCs w:val="18"/>
              </w:rPr>
            </w:pPr>
            <w:r w:rsidRPr="00444A5B">
              <w:rPr>
                <w:rFonts w:ascii="Arial Narrow" w:hAnsi="Arial Narrow" w:cs="Arial"/>
                <w:b/>
                <w:bCs/>
                <w:sz w:val="18"/>
                <w:szCs w:val="18"/>
              </w:rPr>
              <w:t>DESCRIÇÃO</w:t>
            </w:r>
          </w:p>
        </w:tc>
        <w:tc>
          <w:tcPr>
            <w:tcW w:w="627" w:type="dxa"/>
            <w:vMerge w:val="restart"/>
            <w:shd w:val="pct10" w:color="auto" w:fill="FFFFFF" w:themeFill="background1"/>
            <w:vAlign w:val="center"/>
          </w:tcPr>
          <w:p w14:paraId="510FE913" w14:textId="77777777" w:rsidR="00A035C4" w:rsidRPr="00444A5B" w:rsidRDefault="00A035C4" w:rsidP="00F4369B">
            <w:pPr>
              <w:jc w:val="center"/>
              <w:rPr>
                <w:rFonts w:ascii="Arial Narrow" w:hAnsi="Arial Narrow" w:cs="Arial"/>
                <w:b/>
                <w:bCs/>
                <w:sz w:val="18"/>
                <w:szCs w:val="18"/>
              </w:rPr>
            </w:pPr>
            <w:r w:rsidRPr="00444A5B">
              <w:rPr>
                <w:rFonts w:ascii="Arial Narrow" w:hAnsi="Arial Narrow" w:cs="Arial"/>
                <w:b/>
                <w:bCs/>
                <w:sz w:val="18"/>
                <w:szCs w:val="18"/>
              </w:rPr>
              <w:t>QTDE</w:t>
            </w:r>
          </w:p>
        </w:tc>
        <w:tc>
          <w:tcPr>
            <w:tcW w:w="571" w:type="dxa"/>
            <w:vMerge w:val="restart"/>
            <w:shd w:val="pct10" w:color="auto" w:fill="FFFFFF" w:themeFill="background1"/>
            <w:vAlign w:val="center"/>
          </w:tcPr>
          <w:p w14:paraId="6A6D6C92" w14:textId="77777777" w:rsidR="00A035C4" w:rsidRPr="00444A5B" w:rsidRDefault="00A035C4" w:rsidP="00F4369B">
            <w:pPr>
              <w:ind w:left="-78" w:right="-85" w:firstLine="14"/>
              <w:jc w:val="center"/>
              <w:rPr>
                <w:rFonts w:ascii="Arial Narrow" w:hAnsi="Arial Narrow" w:cs="Arial"/>
                <w:b/>
                <w:bCs/>
                <w:sz w:val="18"/>
                <w:szCs w:val="18"/>
              </w:rPr>
            </w:pPr>
            <w:r w:rsidRPr="00444A5B">
              <w:rPr>
                <w:rFonts w:ascii="Arial Narrow" w:hAnsi="Arial Narrow" w:cs="Arial"/>
                <w:b/>
                <w:bCs/>
                <w:sz w:val="18"/>
                <w:szCs w:val="18"/>
              </w:rPr>
              <w:t>UNID</w:t>
            </w:r>
          </w:p>
        </w:tc>
        <w:tc>
          <w:tcPr>
            <w:tcW w:w="2398" w:type="dxa"/>
            <w:gridSpan w:val="2"/>
            <w:shd w:val="pct10" w:color="auto" w:fill="FFFFFF" w:themeFill="background1"/>
            <w:vAlign w:val="center"/>
          </w:tcPr>
          <w:p w14:paraId="02EB01BF" w14:textId="77777777" w:rsidR="00A035C4" w:rsidRPr="00444A5B" w:rsidRDefault="00A035C4" w:rsidP="00F4369B">
            <w:pPr>
              <w:ind w:left="-108" w:right="-110"/>
              <w:jc w:val="center"/>
              <w:rPr>
                <w:rFonts w:ascii="Arial Narrow" w:hAnsi="Arial Narrow" w:cs="Arial"/>
                <w:b/>
                <w:bCs/>
                <w:sz w:val="18"/>
                <w:szCs w:val="18"/>
              </w:rPr>
            </w:pPr>
            <w:r w:rsidRPr="00444A5B">
              <w:rPr>
                <w:rFonts w:ascii="Arial Narrow" w:hAnsi="Arial Narrow" w:cs="Arial"/>
                <w:b/>
                <w:bCs/>
                <w:sz w:val="18"/>
                <w:szCs w:val="18"/>
              </w:rPr>
              <w:t>PREÇO EM R$</w:t>
            </w:r>
          </w:p>
        </w:tc>
      </w:tr>
      <w:tr w:rsidR="00A035C4" w:rsidRPr="003761BC" w14:paraId="2CB86F59" w14:textId="77777777" w:rsidTr="00F4369B">
        <w:trPr>
          <w:trHeight w:val="232"/>
        </w:trPr>
        <w:tc>
          <w:tcPr>
            <w:tcW w:w="573" w:type="dxa"/>
            <w:vMerge/>
            <w:shd w:val="pct10" w:color="auto" w:fill="FFFFFF" w:themeFill="background1"/>
            <w:vAlign w:val="center"/>
          </w:tcPr>
          <w:p w14:paraId="25557AAF" w14:textId="77777777" w:rsidR="00A035C4" w:rsidRPr="00444A5B" w:rsidRDefault="00A035C4" w:rsidP="00F4369B">
            <w:pPr>
              <w:ind w:left="-120" w:right="-109"/>
              <w:jc w:val="center"/>
              <w:rPr>
                <w:rFonts w:ascii="Arial Narrow" w:hAnsi="Arial Narrow" w:cs="Arial"/>
                <w:b/>
                <w:bCs/>
                <w:sz w:val="18"/>
                <w:szCs w:val="18"/>
              </w:rPr>
            </w:pPr>
          </w:p>
        </w:tc>
        <w:tc>
          <w:tcPr>
            <w:tcW w:w="5329" w:type="dxa"/>
            <w:vMerge/>
            <w:shd w:val="pct10" w:color="auto" w:fill="FFFFFF" w:themeFill="background1"/>
            <w:vAlign w:val="center"/>
          </w:tcPr>
          <w:p w14:paraId="5B505A63" w14:textId="77777777" w:rsidR="00A035C4" w:rsidRPr="00444A5B" w:rsidRDefault="00A035C4" w:rsidP="00F4369B">
            <w:pPr>
              <w:jc w:val="center"/>
              <w:rPr>
                <w:rFonts w:ascii="Arial Narrow" w:hAnsi="Arial Narrow" w:cs="Arial"/>
                <w:b/>
                <w:bCs/>
                <w:sz w:val="18"/>
                <w:szCs w:val="18"/>
              </w:rPr>
            </w:pPr>
          </w:p>
        </w:tc>
        <w:tc>
          <w:tcPr>
            <w:tcW w:w="627" w:type="dxa"/>
            <w:vMerge/>
            <w:tcBorders>
              <w:bottom w:val="single" w:sz="4" w:space="0" w:color="auto"/>
            </w:tcBorders>
            <w:shd w:val="pct10" w:color="auto" w:fill="FFFFFF" w:themeFill="background1"/>
            <w:vAlign w:val="center"/>
          </w:tcPr>
          <w:p w14:paraId="34A87C38" w14:textId="77777777" w:rsidR="00A035C4" w:rsidRPr="00444A5B" w:rsidRDefault="00A035C4" w:rsidP="00F4369B">
            <w:pPr>
              <w:jc w:val="center"/>
              <w:rPr>
                <w:rFonts w:ascii="Arial Narrow" w:hAnsi="Arial Narrow" w:cs="Arial"/>
                <w:b/>
                <w:bCs/>
                <w:sz w:val="18"/>
                <w:szCs w:val="18"/>
              </w:rPr>
            </w:pPr>
          </w:p>
        </w:tc>
        <w:tc>
          <w:tcPr>
            <w:tcW w:w="571" w:type="dxa"/>
            <w:vMerge/>
            <w:tcBorders>
              <w:bottom w:val="single" w:sz="4" w:space="0" w:color="auto"/>
            </w:tcBorders>
            <w:shd w:val="pct10" w:color="auto" w:fill="FFFFFF" w:themeFill="background1"/>
            <w:vAlign w:val="center"/>
          </w:tcPr>
          <w:p w14:paraId="3EB22FE2" w14:textId="77777777" w:rsidR="00A035C4" w:rsidRPr="00444A5B" w:rsidRDefault="00A035C4" w:rsidP="00F4369B">
            <w:pPr>
              <w:jc w:val="center"/>
              <w:rPr>
                <w:rFonts w:ascii="Arial Narrow" w:hAnsi="Arial Narrow" w:cs="Arial"/>
                <w:b/>
                <w:bCs/>
                <w:sz w:val="18"/>
                <w:szCs w:val="18"/>
              </w:rPr>
            </w:pPr>
          </w:p>
        </w:tc>
        <w:tc>
          <w:tcPr>
            <w:tcW w:w="990" w:type="dxa"/>
            <w:tcBorders>
              <w:bottom w:val="single" w:sz="4" w:space="0" w:color="auto"/>
            </w:tcBorders>
            <w:shd w:val="pct10" w:color="auto" w:fill="FFFFFF" w:themeFill="background1"/>
            <w:vAlign w:val="center"/>
          </w:tcPr>
          <w:p w14:paraId="54E3CC23" w14:textId="77777777" w:rsidR="00A035C4" w:rsidRPr="00444A5B" w:rsidRDefault="00A035C4" w:rsidP="00F4369B">
            <w:pPr>
              <w:ind w:left="-139" w:right="-110" w:firstLine="31"/>
              <w:jc w:val="center"/>
              <w:rPr>
                <w:rFonts w:ascii="Arial Narrow" w:hAnsi="Arial Narrow" w:cs="Arial"/>
                <w:b/>
                <w:bCs/>
                <w:sz w:val="18"/>
                <w:szCs w:val="18"/>
              </w:rPr>
            </w:pPr>
            <w:r w:rsidRPr="00444A5B">
              <w:rPr>
                <w:rFonts w:ascii="Arial Narrow" w:hAnsi="Arial Narrow" w:cs="Arial"/>
                <w:b/>
                <w:bCs/>
                <w:sz w:val="18"/>
                <w:szCs w:val="18"/>
              </w:rPr>
              <w:t>UNITÁRIO</w:t>
            </w:r>
          </w:p>
        </w:tc>
        <w:tc>
          <w:tcPr>
            <w:tcW w:w="1408" w:type="dxa"/>
            <w:shd w:val="pct10" w:color="auto" w:fill="FFFFFF" w:themeFill="background1"/>
            <w:vAlign w:val="center"/>
          </w:tcPr>
          <w:p w14:paraId="421B4F27" w14:textId="77777777" w:rsidR="00A035C4" w:rsidRPr="00444A5B" w:rsidRDefault="00A035C4" w:rsidP="00F4369B">
            <w:pPr>
              <w:ind w:left="-47" w:right="-110" w:hanging="61"/>
              <w:jc w:val="center"/>
              <w:rPr>
                <w:rFonts w:ascii="Arial Narrow" w:hAnsi="Arial Narrow" w:cs="Arial"/>
                <w:b/>
                <w:bCs/>
                <w:sz w:val="18"/>
                <w:szCs w:val="18"/>
              </w:rPr>
            </w:pPr>
            <w:r w:rsidRPr="00444A5B">
              <w:rPr>
                <w:rFonts w:ascii="Arial Narrow" w:hAnsi="Arial Narrow" w:cs="Arial"/>
                <w:b/>
                <w:bCs/>
                <w:sz w:val="18"/>
                <w:szCs w:val="18"/>
              </w:rPr>
              <w:t>TOTAL</w:t>
            </w:r>
          </w:p>
        </w:tc>
      </w:tr>
      <w:tr w:rsidR="00A035C4" w:rsidRPr="003761BC" w14:paraId="3C47EC5D" w14:textId="77777777" w:rsidTr="00F4369B">
        <w:trPr>
          <w:trHeight w:val="817"/>
        </w:trPr>
        <w:tc>
          <w:tcPr>
            <w:tcW w:w="573" w:type="dxa"/>
            <w:shd w:val="clear" w:color="auto" w:fill="FFFFFF" w:themeFill="background1"/>
            <w:vAlign w:val="center"/>
          </w:tcPr>
          <w:p w14:paraId="3A947D8D" w14:textId="77777777" w:rsidR="00A035C4" w:rsidRPr="00827D8D" w:rsidRDefault="00A035C4" w:rsidP="00F4369B">
            <w:pPr>
              <w:ind w:left="-120" w:right="-109"/>
              <w:jc w:val="center"/>
              <w:rPr>
                <w:rFonts w:ascii="Arial" w:hAnsi="Arial" w:cs="Arial"/>
                <w:sz w:val="18"/>
                <w:szCs w:val="18"/>
              </w:rPr>
            </w:pPr>
            <w:r w:rsidRPr="00827D8D">
              <w:rPr>
                <w:rFonts w:ascii="Arial" w:hAnsi="Arial" w:cs="Arial"/>
                <w:sz w:val="18"/>
                <w:szCs w:val="18"/>
              </w:rPr>
              <w:t>1</w:t>
            </w:r>
          </w:p>
        </w:tc>
        <w:tc>
          <w:tcPr>
            <w:tcW w:w="5329" w:type="dxa"/>
            <w:shd w:val="clear" w:color="auto" w:fill="FFFFFF" w:themeFill="background1"/>
            <w:vAlign w:val="center"/>
          </w:tcPr>
          <w:p w14:paraId="6DA16A5A" w14:textId="100F78E9" w:rsidR="00A035C4" w:rsidRPr="009C2697" w:rsidRDefault="005402D8" w:rsidP="005402D8">
            <w:pPr>
              <w:jc w:val="both"/>
              <w:rPr>
                <w:rFonts w:ascii="Aptos Narrow" w:hAnsi="Aptos Narrow" w:cs="Arial"/>
                <w:sz w:val="18"/>
                <w:szCs w:val="18"/>
              </w:rPr>
            </w:pPr>
            <w:r w:rsidRPr="005402D8">
              <w:rPr>
                <w:rFonts w:ascii="Aptos Narrow" w:hAnsi="Aptos Narrow" w:cs="Arial"/>
                <w:sz w:val="18"/>
                <w:szCs w:val="18"/>
              </w:rPr>
              <w:t xml:space="preserve">10024617 </w:t>
            </w:r>
            <w:r>
              <w:rPr>
                <w:rFonts w:ascii="Aptos Narrow" w:hAnsi="Aptos Narrow" w:cs="Arial"/>
                <w:sz w:val="18"/>
                <w:szCs w:val="18"/>
              </w:rPr>
              <w:t>–</w:t>
            </w:r>
            <w:r w:rsidRPr="005402D8">
              <w:rPr>
                <w:rFonts w:ascii="Aptos Narrow" w:hAnsi="Aptos Narrow" w:cs="Arial"/>
                <w:sz w:val="18"/>
                <w:szCs w:val="18"/>
              </w:rPr>
              <w:t xml:space="preserve"> </w:t>
            </w:r>
            <w:r w:rsidRPr="005402D8">
              <w:rPr>
                <w:rFonts w:ascii="Aptos Narrow" w:hAnsi="Aptos Narrow" w:cs="Arial"/>
                <w:b/>
                <w:bCs/>
                <w:sz w:val="19"/>
                <w:szCs w:val="19"/>
              </w:rPr>
              <w:t>ADAPTADOR TIPO 2</w:t>
            </w:r>
            <w:r w:rsidRPr="005402D8">
              <w:rPr>
                <w:rFonts w:ascii="Aptos Narrow" w:hAnsi="Aptos Narrow" w:cs="Arial"/>
                <w:sz w:val="18"/>
                <w:szCs w:val="18"/>
              </w:rPr>
              <w:t>, CONJUNTO,</w:t>
            </w:r>
            <w:r>
              <w:rPr>
                <w:rFonts w:ascii="Aptos Narrow" w:hAnsi="Aptos Narrow" w:cs="Arial"/>
                <w:sz w:val="18"/>
                <w:szCs w:val="18"/>
              </w:rPr>
              <w:t xml:space="preserve"> </w:t>
            </w:r>
            <w:r w:rsidRPr="005402D8">
              <w:rPr>
                <w:rFonts w:ascii="Aptos Narrow" w:hAnsi="Aptos Narrow" w:cs="Arial"/>
                <w:sz w:val="18"/>
                <w:szCs w:val="18"/>
              </w:rPr>
              <w:t>PARA CAIXA DE ROLAMENTO DO RODEIRO DO</w:t>
            </w:r>
            <w:r>
              <w:rPr>
                <w:rFonts w:ascii="Aptos Narrow" w:hAnsi="Aptos Narrow" w:cs="Arial"/>
                <w:sz w:val="18"/>
                <w:szCs w:val="18"/>
              </w:rPr>
              <w:t xml:space="preserve"> </w:t>
            </w:r>
            <w:r w:rsidRPr="005402D8">
              <w:rPr>
                <w:rFonts w:ascii="Aptos Narrow" w:hAnsi="Aptos Narrow" w:cs="Arial"/>
                <w:sz w:val="18"/>
                <w:szCs w:val="18"/>
              </w:rPr>
              <w:t>SISTEMA DE TRUQUE DO METROCARRO DA</w:t>
            </w:r>
            <w:r>
              <w:rPr>
                <w:rFonts w:ascii="Aptos Narrow" w:hAnsi="Aptos Narrow" w:cs="Arial"/>
                <w:sz w:val="18"/>
                <w:szCs w:val="18"/>
              </w:rPr>
              <w:t xml:space="preserve"> </w:t>
            </w:r>
            <w:r w:rsidRPr="005402D8">
              <w:rPr>
                <w:rFonts w:ascii="Aptos Narrow" w:hAnsi="Aptos Narrow" w:cs="Arial"/>
                <w:sz w:val="18"/>
                <w:szCs w:val="18"/>
              </w:rPr>
              <w:t xml:space="preserve">FROTA H. </w:t>
            </w:r>
            <w:r w:rsidRPr="005402D8">
              <w:rPr>
                <w:rFonts w:ascii="Aptos Narrow" w:hAnsi="Aptos Narrow" w:cs="Arial"/>
                <w:color w:val="0070C0"/>
                <w:sz w:val="18"/>
                <w:szCs w:val="18"/>
              </w:rPr>
              <w:t>REFERÊNCIA M.C4.03.011.00 DA CAF.</w:t>
            </w:r>
          </w:p>
        </w:tc>
        <w:tc>
          <w:tcPr>
            <w:tcW w:w="627" w:type="dxa"/>
            <w:tcBorders>
              <w:top w:val="single" w:sz="4" w:space="0" w:color="auto"/>
              <w:left w:val="nil"/>
              <w:bottom w:val="single" w:sz="4" w:space="0" w:color="auto"/>
              <w:right w:val="single" w:sz="4" w:space="0" w:color="auto"/>
            </w:tcBorders>
            <w:shd w:val="clear" w:color="auto" w:fill="auto"/>
            <w:vAlign w:val="center"/>
          </w:tcPr>
          <w:p w14:paraId="647A009E"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3776AC67"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5EC0C0AF" w14:textId="77777777" w:rsidR="00A035C4" w:rsidRPr="00827D8D" w:rsidRDefault="00A035C4" w:rsidP="00F4369B">
            <w:pPr>
              <w:ind w:left="-47" w:right="-110" w:firstLine="6"/>
              <w:jc w:val="both"/>
              <w:rPr>
                <w:rFonts w:ascii="Arial" w:hAnsi="Arial" w:cs="Arial"/>
                <w:sz w:val="18"/>
                <w:szCs w:val="18"/>
              </w:rPr>
            </w:pPr>
          </w:p>
        </w:tc>
        <w:tc>
          <w:tcPr>
            <w:tcW w:w="1408" w:type="dxa"/>
            <w:shd w:val="clear" w:color="auto" w:fill="FFFFFF" w:themeFill="background1"/>
          </w:tcPr>
          <w:p w14:paraId="23ACEE8A" w14:textId="77777777" w:rsidR="00A035C4" w:rsidRPr="00827D8D" w:rsidRDefault="00A035C4" w:rsidP="00F4369B">
            <w:pPr>
              <w:ind w:left="-47" w:right="-110" w:firstLine="6"/>
              <w:jc w:val="both"/>
              <w:rPr>
                <w:rFonts w:ascii="Arial" w:hAnsi="Arial" w:cs="Arial"/>
                <w:sz w:val="18"/>
                <w:szCs w:val="18"/>
              </w:rPr>
            </w:pPr>
          </w:p>
        </w:tc>
      </w:tr>
      <w:tr w:rsidR="00A035C4" w:rsidRPr="003761BC" w14:paraId="7CA06D2D" w14:textId="77777777" w:rsidTr="005402D8">
        <w:trPr>
          <w:trHeight w:val="791"/>
        </w:trPr>
        <w:tc>
          <w:tcPr>
            <w:tcW w:w="573" w:type="dxa"/>
            <w:shd w:val="clear" w:color="auto" w:fill="FFFFFF" w:themeFill="background1"/>
            <w:vAlign w:val="center"/>
          </w:tcPr>
          <w:p w14:paraId="2E438986" w14:textId="77777777" w:rsidR="00A035C4" w:rsidRPr="00827D8D" w:rsidRDefault="00A035C4" w:rsidP="00F4369B">
            <w:pPr>
              <w:ind w:left="-120" w:right="-109"/>
              <w:jc w:val="center"/>
              <w:rPr>
                <w:rFonts w:ascii="Arial" w:hAnsi="Arial" w:cs="Arial"/>
                <w:sz w:val="18"/>
                <w:szCs w:val="18"/>
              </w:rPr>
            </w:pPr>
            <w:r w:rsidRPr="00827D8D">
              <w:rPr>
                <w:rFonts w:ascii="Arial" w:hAnsi="Arial" w:cs="Arial"/>
                <w:sz w:val="18"/>
                <w:szCs w:val="18"/>
              </w:rPr>
              <w:t>2</w:t>
            </w:r>
          </w:p>
        </w:tc>
        <w:tc>
          <w:tcPr>
            <w:tcW w:w="5329" w:type="dxa"/>
            <w:shd w:val="clear" w:color="auto" w:fill="FFFFFF" w:themeFill="background1"/>
            <w:vAlign w:val="center"/>
          </w:tcPr>
          <w:p w14:paraId="6FFF9612" w14:textId="66D15F36" w:rsidR="00A035C4" w:rsidRPr="009C2697" w:rsidRDefault="005402D8" w:rsidP="005402D8">
            <w:pPr>
              <w:jc w:val="both"/>
              <w:rPr>
                <w:rFonts w:ascii="Aptos Narrow" w:hAnsi="Aptos Narrow" w:cs="Arial"/>
                <w:sz w:val="18"/>
                <w:szCs w:val="18"/>
              </w:rPr>
            </w:pPr>
            <w:r w:rsidRPr="005402D8">
              <w:rPr>
                <w:rFonts w:ascii="Aptos Narrow" w:hAnsi="Aptos Narrow" w:cs="Arial"/>
                <w:sz w:val="18"/>
                <w:szCs w:val="18"/>
              </w:rPr>
              <w:t xml:space="preserve">10024628 </w:t>
            </w:r>
            <w:r>
              <w:rPr>
                <w:rFonts w:ascii="Aptos Narrow" w:hAnsi="Aptos Narrow" w:cs="Arial"/>
                <w:sz w:val="18"/>
                <w:szCs w:val="18"/>
              </w:rPr>
              <w:t>–</w:t>
            </w:r>
            <w:r w:rsidRPr="005402D8">
              <w:rPr>
                <w:rFonts w:ascii="Aptos Narrow" w:hAnsi="Aptos Narrow" w:cs="Arial"/>
                <w:sz w:val="18"/>
                <w:szCs w:val="18"/>
              </w:rPr>
              <w:t xml:space="preserve"> </w:t>
            </w:r>
            <w:r w:rsidRPr="005402D8">
              <w:rPr>
                <w:rFonts w:ascii="Aptos Narrow" w:hAnsi="Aptos Narrow" w:cs="Arial"/>
                <w:b/>
                <w:bCs/>
                <w:sz w:val="19"/>
                <w:szCs w:val="19"/>
              </w:rPr>
              <w:t>ADAPTADOR RETORNO</w:t>
            </w:r>
            <w:r w:rsidRPr="005402D8">
              <w:rPr>
                <w:rFonts w:ascii="Aptos Narrow" w:hAnsi="Aptos Narrow" w:cs="Arial"/>
                <w:sz w:val="18"/>
                <w:szCs w:val="18"/>
              </w:rPr>
              <w:t>, CONJUNTO,</w:t>
            </w:r>
            <w:r>
              <w:rPr>
                <w:rFonts w:ascii="Aptos Narrow" w:hAnsi="Aptos Narrow" w:cs="Arial"/>
                <w:sz w:val="18"/>
                <w:szCs w:val="18"/>
              </w:rPr>
              <w:t xml:space="preserve"> </w:t>
            </w:r>
            <w:r w:rsidRPr="005402D8">
              <w:rPr>
                <w:rFonts w:ascii="Aptos Narrow" w:hAnsi="Aptos Narrow" w:cs="Arial"/>
                <w:sz w:val="18"/>
                <w:szCs w:val="18"/>
              </w:rPr>
              <w:t>PARA CAIXA DE ROLAMENTO DO RODEIRO DO</w:t>
            </w:r>
            <w:r>
              <w:rPr>
                <w:rFonts w:ascii="Aptos Narrow" w:hAnsi="Aptos Narrow" w:cs="Arial"/>
                <w:sz w:val="18"/>
                <w:szCs w:val="18"/>
              </w:rPr>
              <w:t xml:space="preserve"> </w:t>
            </w:r>
            <w:r w:rsidRPr="005402D8">
              <w:rPr>
                <w:rFonts w:ascii="Aptos Narrow" w:hAnsi="Aptos Narrow" w:cs="Arial"/>
                <w:sz w:val="18"/>
                <w:szCs w:val="18"/>
              </w:rPr>
              <w:t>SISTEMA DE TRUQUE DO METROCARRO DA</w:t>
            </w:r>
            <w:r>
              <w:rPr>
                <w:rFonts w:ascii="Aptos Narrow" w:hAnsi="Aptos Narrow" w:cs="Arial"/>
                <w:sz w:val="18"/>
                <w:szCs w:val="18"/>
              </w:rPr>
              <w:t xml:space="preserve"> </w:t>
            </w:r>
            <w:r w:rsidRPr="005402D8">
              <w:rPr>
                <w:rFonts w:ascii="Aptos Narrow" w:hAnsi="Aptos Narrow" w:cs="Arial"/>
                <w:sz w:val="18"/>
                <w:szCs w:val="18"/>
              </w:rPr>
              <w:t xml:space="preserve">FROTA H. </w:t>
            </w:r>
            <w:r w:rsidRPr="005402D8">
              <w:rPr>
                <w:rFonts w:ascii="Aptos Narrow" w:hAnsi="Aptos Narrow" w:cs="Arial"/>
                <w:color w:val="0070C0"/>
                <w:sz w:val="18"/>
                <w:szCs w:val="18"/>
              </w:rPr>
              <w:t>REFERÊNCIA M.C4.03.019.00 DA CAF.</w:t>
            </w:r>
          </w:p>
        </w:tc>
        <w:tc>
          <w:tcPr>
            <w:tcW w:w="627" w:type="dxa"/>
            <w:tcBorders>
              <w:top w:val="single" w:sz="4" w:space="0" w:color="auto"/>
              <w:left w:val="nil"/>
              <w:bottom w:val="single" w:sz="4" w:space="0" w:color="auto"/>
              <w:right w:val="single" w:sz="4" w:space="0" w:color="auto"/>
            </w:tcBorders>
            <w:shd w:val="clear" w:color="auto" w:fill="auto"/>
            <w:vAlign w:val="center"/>
          </w:tcPr>
          <w:p w14:paraId="3B2D19D0"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4C442258"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6CE66561" w14:textId="77777777" w:rsidR="00A035C4" w:rsidRPr="00827D8D" w:rsidRDefault="00A035C4" w:rsidP="00F4369B">
            <w:pPr>
              <w:ind w:left="-47" w:right="-110" w:firstLine="6"/>
              <w:jc w:val="both"/>
              <w:rPr>
                <w:rFonts w:ascii="Arial" w:hAnsi="Arial" w:cs="Arial"/>
                <w:sz w:val="18"/>
                <w:szCs w:val="18"/>
              </w:rPr>
            </w:pPr>
          </w:p>
        </w:tc>
        <w:tc>
          <w:tcPr>
            <w:tcW w:w="1408" w:type="dxa"/>
            <w:shd w:val="clear" w:color="auto" w:fill="FFFFFF" w:themeFill="background1"/>
          </w:tcPr>
          <w:p w14:paraId="5DCC2B27" w14:textId="77777777" w:rsidR="00A035C4" w:rsidRPr="00827D8D" w:rsidRDefault="00A035C4" w:rsidP="00F4369B">
            <w:pPr>
              <w:ind w:left="-47" w:right="-110" w:firstLine="6"/>
              <w:jc w:val="both"/>
              <w:rPr>
                <w:rFonts w:ascii="Arial" w:hAnsi="Arial" w:cs="Arial"/>
                <w:sz w:val="18"/>
                <w:szCs w:val="18"/>
              </w:rPr>
            </w:pPr>
          </w:p>
        </w:tc>
      </w:tr>
      <w:tr w:rsidR="00A035C4" w:rsidRPr="003761BC" w14:paraId="358191E0" w14:textId="77777777" w:rsidTr="005402D8">
        <w:trPr>
          <w:trHeight w:val="832"/>
        </w:trPr>
        <w:tc>
          <w:tcPr>
            <w:tcW w:w="573" w:type="dxa"/>
            <w:shd w:val="clear" w:color="auto" w:fill="FFFFFF" w:themeFill="background1"/>
            <w:vAlign w:val="center"/>
          </w:tcPr>
          <w:p w14:paraId="31895AC6" w14:textId="77777777" w:rsidR="00A035C4" w:rsidRPr="00827D8D" w:rsidRDefault="00A035C4" w:rsidP="00F4369B">
            <w:pPr>
              <w:ind w:left="-120" w:right="-109"/>
              <w:jc w:val="center"/>
              <w:rPr>
                <w:rFonts w:ascii="Arial" w:hAnsi="Arial" w:cs="Arial"/>
                <w:sz w:val="18"/>
                <w:szCs w:val="18"/>
              </w:rPr>
            </w:pPr>
            <w:r w:rsidRPr="00827D8D">
              <w:rPr>
                <w:rFonts w:ascii="Arial" w:hAnsi="Arial" w:cs="Arial"/>
                <w:sz w:val="18"/>
                <w:szCs w:val="18"/>
              </w:rPr>
              <w:t>3</w:t>
            </w:r>
          </w:p>
        </w:tc>
        <w:tc>
          <w:tcPr>
            <w:tcW w:w="5329" w:type="dxa"/>
            <w:shd w:val="clear" w:color="auto" w:fill="FFFFFF" w:themeFill="background1"/>
            <w:vAlign w:val="center"/>
          </w:tcPr>
          <w:p w14:paraId="7D6C287B" w14:textId="02144210" w:rsidR="00A035C4" w:rsidRPr="009C2697" w:rsidRDefault="005402D8" w:rsidP="005402D8">
            <w:pPr>
              <w:jc w:val="both"/>
              <w:rPr>
                <w:rFonts w:ascii="Aptos Narrow" w:hAnsi="Aptos Narrow" w:cs="Arial"/>
                <w:sz w:val="18"/>
                <w:szCs w:val="18"/>
              </w:rPr>
            </w:pPr>
            <w:r w:rsidRPr="005402D8">
              <w:rPr>
                <w:rFonts w:ascii="Aptos Narrow" w:hAnsi="Aptos Narrow" w:cs="Arial"/>
                <w:sz w:val="18"/>
                <w:szCs w:val="18"/>
              </w:rPr>
              <w:t xml:space="preserve">10024638 </w:t>
            </w:r>
            <w:r>
              <w:rPr>
                <w:rFonts w:ascii="Aptos Narrow" w:hAnsi="Aptos Narrow" w:cs="Arial"/>
                <w:sz w:val="18"/>
                <w:szCs w:val="18"/>
              </w:rPr>
              <w:t>–</w:t>
            </w:r>
            <w:r w:rsidRPr="005402D8">
              <w:rPr>
                <w:rFonts w:ascii="Aptos Narrow" w:hAnsi="Aptos Narrow" w:cs="Arial"/>
                <w:sz w:val="18"/>
                <w:szCs w:val="18"/>
              </w:rPr>
              <w:t xml:space="preserve"> </w:t>
            </w:r>
            <w:r w:rsidRPr="005402D8">
              <w:rPr>
                <w:rFonts w:ascii="Aptos Narrow" w:hAnsi="Aptos Narrow" w:cs="Arial"/>
                <w:b/>
                <w:bCs/>
                <w:sz w:val="19"/>
                <w:szCs w:val="19"/>
              </w:rPr>
              <w:t>ADAPTADOR TIPO 1</w:t>
            </w:r>
            <w:r w:rsidRPr="005402D8">
              <w:rPr>
                <w:rFonts w:ascii="Aptos Narrow" w:hAnsi="Aptos Narrow" w:cs="Arial"/>
                <w:sz w:val="18"/>
                <w:szCs w:val="18"/>
              </w:rPr>
              <w:t>, CONJUNTO,</w:t>
            </w:r>
            <w:r>
              <w:rPr>
                <w:rFonts w:ascii="Aptos Narrow" w:hAnsi="Aptos Narrow" w:cs="Arial"/>
                <w:sz w:val="18"/>
                <w:szCs w:val="18"/>
              </w:rPr>
              <w:t xml:space="preserve"> </w:t>
            </w:r>
            <w:r w:rsidRPr="005402D8">
              <w:rPr>
                <w:rFonts w:ascii="Aptos Narrow" w:hAnsi="Aptos Narrow" w:cs="Arial"/>
                <w:sz w:val="18"/>
                <w:szCs w:val="18"/>
              </w:rPr>
              <w:t>PARA CAIXA DE ROLAMENTO DO RODEIRO DO</w:t>
            </w:r>
            <w:r>
              <w:rPr>
                <w:rFonts w:ascii="Aptos Narrow" w:hAnsi="Aptos Narrow" w:cs="Arial"/>
                <w:sz w:val="18"/>
                <w:szCs w:val="18"/>
              </w:rPr>
              <w:t xml:space="preserve"> </w:t>
            </w:r>
            <w:r w:rsidRPr="005402D8">
              <w:rPr>
                <w:rFonts w:ascii="Aptos Narrow" w:hAnsi="Aptos Narrow" w:cs="Arial"/>
                <w:sz w:val="18"/>
                <w:szCs w:val="18"/>
              </w:rPr>
              <w:t>SISTEMA DE TRUQUE DO METROCARRO DA</w:t>
            </w:r>
            <w:r>
              <w:rPr>
                <w:rFonts w:ascii="Aptos Narrow" w:hAnsi="Aptos Narrow" w:cs="Arial"/>
                <w:sz w:val="18"/>
                <w:szCs w:val="18"/>
              </w:rPr>
              <w:t xml:space="preserve"> </w:t>
            </w:r>
            <w:r w:rsidRPr="005402D8">
              <w:rPr>
                <w:rFonts w:ascii="Aptos Narrow" w:hAnsi="Aptos Narrow" w:cs="Arial"/>
                <w:sz w:val="18"/>
                <w:szCs w:val="18"/>
              </w:rPr>
              <w:t xml:space="preserve">FROTA H. </w:t>
            </w:r>
            <w:r w:rsidRPr="005402D8">
              <w:rPr>
                <w:rFonts w:ascii="Aptos Narrow" w:hAnsi="Aptos Narrow" w:cs="Arial"/>
                <w:color w:val="0070C0"/>
                <w:sz w:val="18"/>
                <w:szCs w:val="18"/>
              </w:rPr>
              <w:t>REFERÊNCIA M.C4.03.027.00 DA CAF.</w:t>
            </w:r>
          </w:p>
        </w:tc>
        <w:tc>
          <w:tcPr>
            <w:tcW w:w="627" w:type="dxa"/>
            <w:tcBorders>
              <w:top w:val="single" w:sz="4" w:space="0" w:color="auto"/>
              <w:left w:val="nil"/>
              <w:bottom w:val="single" w:sz="4" w:space="0" w:color="auto"/>
              <w:right w:val="single" w:sz="4" w:space="0" w:color="auto"/>
            </w:tcBorders>
            <w:shd w:val="clear" w:color="auto" w:fill="auto"/>
            <w:vAlign w:val="center"/>
          </w:tcPr>
          <w:p w14:paraId="3959EC9F"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49D76601"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677110D3" w14:textId="77777777" w:rsidR="00A035C4" w:rsidRPr="00827D8D" w:rsidRDefault="00A035C4" w:rsidP="00F4369B">
            <w:pPr>
              <w:ind w:left="-47" w:right="-110" w:firstLine="6"/>
              <w:jc w:val="both"/>
              <w:rPr>
                <w:rFonts w:ascii="Arial" w:hAnsi="Arial" w:cs="Arial"/>
                <w:sz w:val="18"/>
                <w:szCs w:val="18"/>
              </w:rPr>
            </w:pPr>
          </w:p>
        </w:tc>
        <w:tc>
          <w:tcPr>
            <w:tcW w:w="1408" w:type="dxa"/>
            <w:shd w:val="clear" w:color="auto" w:fill="FFFFFF" w:themeFill="background1"/>
          </w:tcPr>
          <w:p w14:paraId="779F4E08" w14:textId="77777777" w:rsidR="00A035C4" w:rsidRPr="00827D8D" w:rsidRDefault="00A035C4" w:rsidP="00F4369B">
            <w:pPr>
              <w:ind w:left="-47" w:right="-110" w:firstLine="6"/>
              <w:jc w:val="both"/>
              <w:rPr>
                <w:rFonts w:ascii="Arial" w:hAnsi="Arial" w:cs="Arial"/>
                <w:sz w:val="18"/>
                <w:szCs w:val="18"/>
              </w:rPr>
            </w:pPr>
          </w:p>
        </w:tc>
      </w:tr>
      <w:tr w:rsidR="00A035C4" w:rsidRPr="003761BC" w14:paraId="0F0A18B6" w14:textId="77777777" w:rsidTr="005402D8">
        <w:trPr>
          <w:trHeight w:val="844"/>
        </w:trPr>
        <w:tc>
          <w:tcPr>
            <w:tcW w:w="573" w:type="dxa"/>
            <w:shd w:val="clear" w:color="auto" w:fill="FFFFFF" w:themeFill="background1"/>
            <w:vAlign w:val="center"/>
          </w:tcPr>
          <w:p w14:paraId="46C619B6" w14:textId="77777777" w:rsidR="00A035C4" w:rsidRPr="00827D8D" w:rsidRDefault="00A035C4" w:rsidP="00F4369B">
            <w:pPr>
              <w:ind w:left="-120" w:right="-109"/>
              <w:jc w:val="center"/>
              <w:rPr>
                <w:rFonts w:ascii="Arial" w:hAnsi="Arial" w:cs="Arial"/>
                <w:sz w:val="18"/>
                <w:szCs w:val="18"/>
              </w:rPr>
            </w:pPr>
            <w:r w:rsidRPr="00827D8D">
              <w:rPr>
                <w:rFonts w:ascii="Arial" w:hAnsi="Arial" w:cs="Arial"/>
                <w:sz w:val="18"/>
                <w:szCs w:val="18"/>
              </w:rPr>
              <w:t>4</w:t>
            </w:r>
          </w:p>
        </w:tc>
        <w:tc>
          <w:tcPr>
            <w:tcW w:w="5329" w:type="dxa"/>
            <w:shd w:val="clear" w:color="auto" w:fill="FFFFFF" w:themeFill="background1"/>
            <w:vAlign w:val="center"/>
          </w:tcPr>
          <w:p w14:paraId="38D54511" w14:textId="0E6C792E" w:rsidR="00A035C4" w:rsidRPr="009C2697" w:rsidRDefault="005402D8" w:rsidP="005402D8">
            <w:pPr>
              <w:jc w:val="both"/>
              <w:rPr>
                <w:rFonts w:ascii="Aptos Narrow" w:hAnsi="Aptos Narrow" w:cs="Arial"/>
                <w:sz w:val="18"/>
                <w:szCs w:val="18"/>
              </w:rPr>
            </w:pPr>
            <w:r w:rsidRPr="005402D8">
              <w:rPr>
                <w:rFonts w:ascii="Aptos Narrow" w:hAnsi="Aptos Narrow" w:cs="Arial"/>
                <w:sz w:val="18"/>
                <w:szCs w:val="18"/>
              </w:rPr>
              <w:t xml:space="preserve">10026808 </w:t>
            </w:r>
            <w:r>
              <w:rPr>
                <w:rFonts w:ascii="Aptos Narrow" w:hAnsi="Aptos Narrow" w:cs="Arial"/>
                <w:sz w:val="18"/>
                <w:szCs w:val="18"/>
              </w:rPr>
              <w:t>–</w:t>
            </w:r>
            <w:r w:rsidRPr="005402D8">
              <w:rPr>
                <w:rFonts w:ascii="Aptos Narrow" w:hAnsi="Aptos Narrow" w:cs="Arial"/>
                <w:sz w:val="18"/>
                <w:szCs w:val="18"/>
              </w:rPr>
              <w:t xml:space="preserve"> </w:t>
            </w:r>
            <w:r w:rsidRPr="005402D8">
              <w:rPr>
                <w:rFonts w:ascii="Aptos Narrow" w:hAnsi="Aptos Narrow" w:cs="Arial"/>
                <w:b/>
                <w:bCs/>
                <w:sz w:val="19"/>
                <w:szCs w:val="19"/>
              </w:rPr>
              <w:t>BIELA DE ACIONAMENTO DO CONJUNTO</w:t>
            </w:r>
            <w:r w:rsidRPr="005402D8">
              <w:rPr>
                <w:rFonts w:ascii="Aptos Narrow" w:hAnsi="Aptos Narrow" w:cs="Arial"/>
                <w:b/>
                <w:bCs/>
                <w:sz w:val="19"/>
                <w:szCs w:val="19"/>
              </w:rPr>
              <w:t xml:space="preserve"> </w:t>
            </w:r>
            <w:r w:rsidRPr="005402D8">
              <w:rPr>
                <w:rFonts w:ascii="Aptos Narrow" w:hAnsi="Aptos Narrow" w:cs="Arial"/>
                <w:b/>
                <w:bCs/>
                <w:sz w:val="19"/>
                <w:szCs w:val="19"/>
              </w:rPr>
              <w:t>PIVÔ DE ARRASTO</w:t>
            </w:r>
            <w:r w:rsidRPr="005402D8">
              <w:rPr>
                <w:rFonts w:ascii="Aptos Narrow" w:hAnsi="Aptos Narrow" w:cs="Arial"/>
                <w:sz w:val="18"/>
                <w:szCs w:val="18"/>
              </w:rPr>
              <w:t>, PARA SISTEMA DE</w:t>
            </w:r>
            <w:r>
              <w:rPr>
                <w:rFonts w:ascii="Aptos Narrow" w:hAnsi="Aptos Narrow" w:cs="Arial"/>
                <w:sz w:val="18"/>
                <w:szCs w:val="18"/>
              </w:rPr>
              <w:t xml:space="preserve"> </w:t>
            </w:r>
            <w:r w:rsidRPr="005402D8">
              <w:rPr>
                <w:rFonts w:ascii="Aptos Narrow" w:hAnsi="Aptos Narrow" w:cs="Arial"/>
                <w:sz w:val="18"/>
                <w:szCs w:val="18"/>
              </w:rPr>
              <w:t>SUSPENSÃO DOS TRUQUES DOS METROCARROS</w:t>
            </w:r>
            <w:r>
              <w:rPr>
                <w:rFonts w:ascii="Aptos Narrow" w:hAnsi="Aptos Narrow" w:cs="Arial"/>
                <w:sz w:val="18"/>
                <w:szCs w:val="18"/>
              </w:rPr>
              <w:t xml:space="preserve"> </w:t>
            </w:r>
            <w:r w:rsidRPr="005402D8">
              <w:rPr>
                <w:rFonts w:ascii="Aptos Narrow" w:hAnsi="Aptos Narrow" w:cs="Arial"/>
                <w:sz w:val="18"/>
                <w:szCs w:val="18"/>
              </w:rPr>
              <w:t xml:space="preserve">FROTA H. </w:t>
            </w:r>
            <w:r w:rsidRPr="005402D8">
              <w:rPr>
                <w:rFonts w:ascii="Aptos Narrow" w:hAnsi="Aptos Narrow" w:cs="Arial"/>
                <w:color w:val="0070C0"/>
                <w:sz w:val="18"/>
                <w:szCs w:val="18"/>
              </w:rPr>
              <w:t>REFERÊNCIA M.C4.06.007 DA</w:t>
            </w:r>
            <w:r w:rsidRPr="005402D8">
              <w:rPr>
                <w:rFonts w:ascii="Aptos Narrow" w:hAnsi="Aptos Narrow" w:cs="Arial"/>
                <w:color w:val="0070C0"/>
                <w:sz w:val="18"/>
                <w:szCs w:val="18"/>
              </w:rPr>
              <w:t xml:space="preserve"> </w:t>
            </w:r>
            <w:r w:rsidRPr="005402D8">
              <w:rPr>
                <w:rFonts w:ascii="Aptos Narrow" w:hAnsi="Aptos Narrow" w:cs="Arial"/>
                <w:color w:val="0070C0"/>
                <w:sz w:val="18"/>
                <w:szCs w:val="18"/>
              </w:rPr>
              <w:t>CAF.</w:t>
            </w:r>
          </w:p>
        </w:tc>
        <w:tc>
          <w:tcPr>
            <w:tcW w:w="627" w:type="dxa"/>
            <w:tcBorders>
              <w:top w:val="single" w:sz="4" w:space="0" w:color="auto"/>
              <w:left w:val="nil"/>
              <w:bottom w:val="single" w:sz="4" w:space="0" w:color="auto"/>
              <w:right w:val="single" w:sz="4" w:space="0" w:color="auto"/>
            </w:tcBorders>
            <w:shd w:val="clear" w:color="auto" w:fill="auto"/>
            <w:vAlign w:val="center"/>
          </w:tcPr>
          <w:p w14:paraId="68C770DE" w14:textId="599C08EA" w:rsidR="00A035C4" w:rsidRPr="00827D8D" w:rsidRDefault="005402D8" w:rsidP="00F4369B">
            <w:pPr>
              <w:jc w:val="center"/>
              <w:rPr>
                <w:rFonts w:ascii="Arial" w:hAnsi="Arial" w:cs="Arial"/>
                <w:sz w:val="18"/>
                <w:szCs w:val="18"/>
              </w:rPr>
            </w:pPr>
            <w:r>
              <w:rPr>
                <w:rFonts w:ascii="Arial" w:hAnsi="Arial" w:cs="Arial"/>
                <w:sz w:val="18"/>
                <w:szCs w:val="18"/>
              </w:rPr>
              <w:t>10</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4641F0BB"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6ABD07FA" w14:textId="77777777" w:rsidR="00A035C4" w:rsidRPr="00827D8D" w:rsidRDefault="00A035C4" w:rsidP="00F4369B">
            <w:pPr>
              <w:ind w:left="-47" w:right="-110" w:firstLine="6"/>
              <w:jc w:val="both"/>
              <w:rPr>
                <w:rFonts w:ascii="Arial" w:hAnsi="Arial" w:cs="Arial"/>
                <w:sz w:val="18"/>
                <w:szCs w:val="18"/>
              </w:rPr>
            </w:pPr>
          </w:p>
        </w:tc>
        <w:tc>
          <w:tcPr>
            <w:tcW w:w="1408" w:type="dxa"/>
            <w:shd w:val="clear" w:color="auto" w:fill="FFFFFF" w:themeFill="background1"/>
          </w:tcPr>
          <w:p w14:paraId="70E7FE0C" w14:textId="77777777" w:rsidR="00A035C4" w:rsidRPr="00827D8D" w:rsidRDefault="00A035C4" w:rsidP="00F4369B">
            <w:pPr>
              <w:ind w:left="-47" w:right="-110" w:firstLine="6"/>
              <w:jc w:val="both"/>
              <w:rPr>
                <w:rFonts w:ascii="Arial" w:hAnsi="Arial" w:cs="Arial"/>
                <w:sz w:val="18"/>
                <w:szCs w:val="18"/>
              </w:rPr>
            </w:pPr>
          </w:p>
        </w:tc>
      </w:tr>
      <w:tr w:rsidR="00A035C4" w:rsidRPr="003761BC" w14:paraId="0F984712" w14:textId="77777777" w:rsidTr="005402D8">
        <w:trPr>
          <w:trHeight w:val="841"/>
        </w:trPr>
        <w:tc>
          <w:tcPr>
            <w:tcW w:w="573" w:type="dxa"/>
            <w:shd w:val="clear" w:color="auto" w:fill="FFFFFF" w:themeFill="background1"/>
            <w:vAlign w:val="center"/>
          </w:tcPr>
          <w:p w14:paraId="1162A575" w14:textId="77777777" w:rsidR="00A035C4" w:rsidRPr="00827D8D" w:rsidRDefault="00A035C4" w:rsidP="00F4369B">
            <w:pPr>
              <w:ind w:left="-120" w:right="-109"/>
              <w:jc w:val="center"/>
              <w:rPr>
                <w:rFonts w:ascii="Arial" w:hAnsi="Arial" w:cs="Arial"/>
                <w:sz w:val="18"/>
                <w:szCs w:val="18"/>
              </w:rPr>
            </w:pPr>
            <w:r w:rsidRPr="00827D8D">
              <w:rPr>
                <w:rFonts w:ascii="Arial" w:hAnsi="Arial" w:cs="Arial"/>
                <w:sz w:val="18"/>
                <w:szCs w:val="18"/>
              </w:rPr>
              <w:t>5</w:t>
            </w:r>
          </w:p>
        </w:tc>
        <w:tc>
          <w:tcPr>
            <w:tcW w:w="5329" w:type="dxa"/>
            <w:shd w:val="clear" w:color="auto" w:fill="FFFFFF" w:themeFill="background1"/>
            <w:vAlign w:val="center"/>
          </w:tcPr>
          <w:p w14:paraId="10723AD8" w14:textId="380CBA88" w:rsidR="00A035C4" w:rsidRPr="009C2697" w:rsidRDefault="005402D8" w:rsidP="005402D8">
            <w:pPr>
              <w:jc w:val="both"/>
              <w:rPr>
                <w:rFonts w:ascii="Aptos Narrow" w:hAnsi="Aptos Narrow" w:cs="Arial"/>
                <w:sz w:val="18"/>
                <w:szCs w:val="18"/>
              </w:rPr>
            </w:pPr>
            <w:r w:rsidRPr="005402D8">
              <w:rPr>
                <w:rFonts w:ascii="Aptos Narrow" w:hAnsi="Aptos Narrow" w:cs="Arial"/>
                <w:sz w:val="18"/>
                <w:szCs w:val="18"/>
              </w:rPr>
              <w:t xml:space="preserve">10055731 </w:t>
            </w:r>
            <w:r>
              <w:rPr>
                <w:rFonts w:ascii="Aptos Narrow" w:hAnsi="Aptos Narrow" w:cs="Arial"/>
                <w:sz w:val="18"/>
                <w:szCs w:val="18"/>
              </w:rPr>
              <w:t>–</w:t>
            </w:r>
            <w:r w:rsidRPr="005402D8">
              <w:rPr>
                <w:rFonts w:ascii="Aptos Narrow" w:hAnsi="Aptos Narrow" w:cs="Arial"/>
                <w:sz w:val="18"/>
                <w:szCs w:val="18"/>
              </w:rPr>
              <w:t xml:space="preserve"> </w:t>
            </w:r>
            <w:r w:rsidRPr="005402D8">
              <w:rPr>
                <w:rFonts w:ascii="Aptos Narrow" w:hAnsi="Aptos Narrow" w:cs="Arial"/>
                <w:b/>
                <w:bCs/>
                <w:sz w:val="19"/>
                <w:szCs w:val="19"/>
              </w:rPr>
              <w:t>ADAPTADOR TIPO 4</w:t>
            </w:r>
            <w:r w:rsidRPr="005402D8">
              <w:rPr>
                <w:rFonts w:ascii="Aptos Narrow" w:hAnsi="Aptos Narrow" w:cs="Arial"/>
                <w:sz w:val="18"/>
                <w:szCs w:val="18"/>
              </w:rPr>
              <w:t>, CONJUNTO,</w:t>
            </w:r>
            <w:r>
              <w:rPr>
                <w:rFonts w:ascii="Aptos Narrow" w:hAnsi="Aptos Narrow" w:cs="Arial"/>
                <w:sz w:val="18"/>
                <w:szCs w:val="18"/>
              </w:rPr>
              <w:t xml:space="preserve"> </w:t>
            </w:r>
            <w:r w:rsidRPr="005402D8">
              <w:rPr>
                <w:rFonts w:ascii="Aptos Narrow" w:hAnsi="Aptos Narrow" w:cs="Arial"/>
                <w:sz w:val="18"/>
                <w:szCs w:val="18"/>
              </w:rPr>
              <w:t>PARA CAIXA DE ROLAMENTO DO RODEIRO DO</w:t>
            </w:r>
            <w:r>
              <w:rPr>
                <w:rFonts w:ascii="Aptos Narrow" w:hAnsi="Aptos Narrow" w:cs="Arial"/>
                <w:sz w:val="18"/>
                <w:szCs w:val="18"/>
              </w:rPr>
              <w:t xml:space="preserve"> </w:t>
            </w:r>
            <w:r w:rsidRPr="005402D8">
              <w:rPr>
                <w:rFonts w:ascii="Aptos Narrow" w:hAnsi="Aptos Narrow" w:cs="Arial"/>
                <w:sz w:val="18"/>
                <w:szCs w:val="18"/>
              </w:rPr>
              <w:t>SISTEMA DE TRUQUE DO METROCARRO DA</w:t>
            </w:r>
            <w:r>
              <w:rPr>
                <w:rFonts w:ascii="Aptos Narrow" w:hAnsi="Aptos Narrow" w:cs="Arial"/>
                <w:sz w:val="18"/>
                <w:szCs w:val="18"/>
              </w:rPr>
              <w:t xml:space="preserve"> </w:t>
            </w:r>
            <w:r w:rsidRPr="005402D8">
              <w:rPr>
                <w:rFonts w:ascii="Aptos Narrow" w:hAnsi="Aptos Narrow" w:cs="Arial"/>
                <w:sz w:val="18"/>
                <w:szCs w:val="18"/>
              </w:rPr>
              <w:t xml:space="preserve">FROTA H. </w:t>
            </w:r>
            <w:r w:rsidRPr="005402D8">
              <w:rPr>
                <w:rFonts w:ascii="Aptos Narrow" w:hAnsi="Aptos Narrow" w:cs="Arial"/>
                <w:color w:val="0070C0"/>
                <w:sz w:val="18"/>
                <w:szCs w:val="18"/>
              </w:rPr>
              <w:t>REFERÊNCIA M.C4.03.028.00 DA CAF.</w:t>
            </w:r>
          </w:p>
        </w:tc>
        <w:tc>
          <w:tcPr>
            <w:tcW w:w="627" w:type="dxa"/>
            <w:tcBorders>
              <w:top w:val="single" w:sz="4" w:space="0" w:color="auto"/>
              <w:left w:val="nil"/>
              <w:bottom w:val="single" w:sz="4" w:space="0" w:color="auto"/>
              <w:right w:val="single" w:sz="4" w:space="0" w:color="auto"/>
            </w:tcBorders>
            <w:shd w:val="clear" w:color="auto" w:fill="auto"/>
            <w:vAlign w:val="center"/>
          </w:tcPr>
          <w:p w14:paraId="094832EF" w14:textId="220B6ED8" w:rsidR="00A035C4" w:rsidRPr="00827D8D" w:rsidRDefault="005402D8" w:rsidP="00F4369B">
            <w:pPr>
              <w:jc w:val="center"/>
              <w:rPr>
                <w:rFonts w:ascii="Arial" w:hAnsi="Arial" w:cs="Arial"/>
                <w:sz w:val="18"/>
                <w:szCs w:val="18"/>
              </w:rPr>
            </w:pPr>
            <w:r>
              <w:rPr>
                <w:rFonts w:ascii="Arial" w:hAnsi="Arial" w:cs="Arial"/>
                <w:sz w:val="18"/>
                <w:szCs w:val="18"/>
              </w:rPr>
              <w:t>6</w:t>
            </w:r>
          </w:p>
        </w:tc>
        <w:tc>
          <w:tcPr>
            <w:tcW w:w="571" w:type="dxa"/>
            <w:tcBorders>
              <w:top w:val="single" w:sz="4" w:space="0" w:color="auto"/>
              <w:left w:val="single" w:sz="4" w:space="0" w:color="auto"/>
              <w:bottom w:val="single" w:sz="4" w:space="0" w:color="auto"/>
              <w:right w:val="single" w:sz="4" w:space="0" w:color="auto"/>
            </w:tcBorders>
            <w:shd w:val="clear" w:color="auto" w:fill="auto"/>
            <w:vAlign w:val="center"/>
          </w:tcPr>
          <w:p w14:paraId="31D6B2B9" w14:textId="77777777" w:rsidR="00A035C4" w:rsidRPr="00827D8D" w:rsidRDefault="00A035C4" w:rsidP="00F4369B">
            <w:pPr>
              <w:jc w:val="center"/>
              <w:rPr>
                <w:rFonts w:ascii="Arial" w:hAnsi="Arial" w:cs="Arial"/>
                <w:sz w:val="18"/>
                <w:szCs w:val="18"/>
              </w:rPr>
            </w:pPr>
            <w:r>
              <w:rPr>
                <w:rFonts w:ascii="Arial Narrow" w:hAnsi="Arial Narrow" w:cs="Arial"/>
                <w:sz w:val="21"/>
                <w:szCs w:val="21"/>
              </w:rPr>
              <w:t>PEÇ</w:t>
            </w:r>
          </w:p>
        </w:tc>
        <w:tc>
          <w:tcPr>
            <w:tcW w:w="990" w:type="dxa"/>
            <w:tcBorders>
              <w:top w:val="single" w:sz="4" w:space="0" w:color="auto"/>
              <w:left w:val="single" w:sz="4" w:space="0" w:color="auto"/>
              <w:bottom w:val="single" w:sz="4" w:space="0" w:color="auto"/>
            </w:tcBorders>
            <w:shd w:val="clear" w:color="auto" w:fill="FFFFFF" w:themeFill="background1"/>
          </w:tcPr>
          <w:p w14:paraId="14932A04" w14:textId="77777777" w:rsidR="00A035C4" w:rsidRPr="00827D8D" w:rsidRDefault="00A035C4" w:rsidP="00F4369B">
            <w:pPr>
              <w:ind w:left="-47" w:right="-110" w:firstLine="6"/>
              <w:jc w:val="both"/>
              <w:rPr>
                <w:rFonts w:ascii="Arial" w:hAnsi="Arial" w:cs="Arial"/>
                <w:sz w:val="18"/>
                <w:szCs w:val="18"/>
              </w:rPr>
            </w:pPr>
          </w:p>
        </w:tc>
        <w:tc>
          <w:tcPr>
            <w:tcW w:w="1408" w:type="dxa"/>
            <w:shd w:val="clear" w:color="auto" w:fill="FFFFFF" w:themeFill="background1"/>
          </w:tcPr>
          <w:p w14:paraId="6CBFA7E1" w14:textId="77777777" w:rsidR="00A035C4" w:rsidRPr="00827D8D" w:rsidRDefault="00A035C4" w:rsidP="00F4369B">
            <w:pPr>
              <w:ind w:left="-47" w:right="-110" w:firstLine="6"/>
              <w:jc w:val="both"/>
              <w:rPr>
                <w:rFonts w:ascii="Arial" w:hAnsi="Arial" w:cs="Arial"/>
                <w:sz w:val="18"/>
                <w:szCs w:val="18"/>
              </w:rPr>
            </w:pPr>
          </w:p>
        </w:tc>
      </w:tr>
    </w:tbl>
    <w:p w14:paraId="327F275A" w14:textId="77777777" w:rsidR="00A035C4" w:rsidRPr="00B03777" w:rsidRDefault="00A035C4" w:rsidP="00A035C4">
      <w:pPr>
        <w:rPr>
          <w:sz w:val="2"/>
          <w:szCs w:val="2"/>
        </w:rPr>
      </w:pPr>
    </w:p>
    <w:tbl>
      <w:tblPr>
        <w:tblStyle w:val="Tabelacomgrade"/>
        <w:tblW w:w="9498" w:type="dxa"/>
        <w:tblInd w:w="-5" w:type="dxa"/>
        <w:tblLook w:val="04A0" w:firstRow="1" w:lastRow="0" w:firstColumn="1" w:lastColumn="0" w:noHBand="0" w:noVBand="1"/>
      </w:tblPr>
      <w:tblGrid>
        <w:gridCol w:w="7513"/>
        <w:gridCol w:w="1985"/>
      </w:tblGrid>
      <w:tr w:rsidR="00A035C4" w:rsidRPr="003761BC" w14:paraId="175C8BB1" w14:textId="77777777" w:rsidTr="00F4369B">
        <w:trPr>
          <w:trHeight w:val="505"/>
        </w:trPr>
        <w:tc>
          <w:tcPr>
            <w:tcW w:w="7513" w:type="dxa"/>
            <w:shd w:val="clear" w:color="auto" w:fill="FFFFFF" w:themeFill="background1"/>
            <w:vAlign w:val="center"/>
          </w:tcPr>
          <w:p w14:paraId="53157DF0" w14:textId="77777777" w:rsidR="00A035C4" w:rsidRPr="00B03777" w:rsidRDefault="00A035C4" w:rsidP="00F4369B">
            <w:pPr>
              <w:jc w:val="right"/>
              <w:rPr>
                <w:rFonts w:ascii="Arial Narrow" w:hAnsi="Arial Narrow" w:cs="Arial"/>
                <w:b/>
                <w:bCs/>
                <w:sz w:val="19"/>
                <w:szCs w:val="19"/>
              </w:rPr>
            </w:pPr>
            <w:r w:rsidRPr="00B03777">
              <w:rPr>
                <w:rFonts w:ascii="Arial Narrow" w:hAnsi="Arial Narrow" w:cs="Arial"/>
                <w:b/>
                <w:bCs/>
                <w:sz w:val="19"/>
                <w:szCs w:val="19"/>
              </w:rPr>
              <w:t>PREÇO TOTAL:</w:t>
            </w:r>
          </w:p>
        </w:tc>
        <w:tc>
          <w:tcPr>
            <w:tcW w:w="1985" w:type="dxa"/>
            <w:shd w:val="clear" w:color="auto" w:fill="auto"/>
          </w:tcPr>
          <w:p w14:paraId="7A8D3CA5" w14:textId="77777777" w:rsidR="00A035C4" w:rsidRPr="00827D8D" w:rsidRDefault="00A035C4" w:rsidP="00F4369B">
            <w:pPr>
              <w:jc w:val="center"/>
              <w:rPr>
                <w:rFonts w:ascii="Arial" w:hAnsi="Arial" w:cs="Arial"/>
                <w:sz w:val="18"/>
                <w:szCs w:val="18"/>
              </w:rPr>
            </w:pPr>
          </w:p>
        </w:tc>
      </w:tr>
    </w:tbl>
    <w:p w14:paraId="5467C19E" w14:textId="77777777" w:rsidR="00A035C4" w:rsidRPr="00B03777" w:rsidRDefault="00A035C4" w:rsidP="00A035C4">
      <w:pPr>
        <w:rPr>
          <w:sz w:val="2"/>
          <w:szCs w:val="2"/>
        </w:rPr>
      </w:pPr>
    </w:p>
    <w:tbl>
      <w:tblPr>
        <w:tblStyle w:val="Tabelacomgrade"/>
        <w:tblW w:w="9498" w:type="dxa"/>
        <w:tblInd w:w="-5" w:type="dxa"/>
        <w:tblLook w:val="04A0" w:firstRow="1" w:lastRow="0" w:firstColumn="1" w:lastColumn="0" w:noHBand="0" w:noVBand="1"/>
      </w:tblPr>
      <w:tblGrid>
        <w:gridCol w:w="9498"/>
      </w:tblGrid>
      <w:tr w:rsidR="00A035C4" w:rsidRPr="003761BC" w14:paraId="76DD7FB3" w14:textId="77777777" w:rsidTr="005402D8">
        <w:trPr>
          <w:trHeight w:val="1065"/>
        </w:trPr>
        <w:tc>
          <w:tcPr>
            <w:tcW w:w="9498" w:type="dxa"/>
          </w:tcPr>
          <w:p w14:paraId="2B7BACB5" w14:textId="77777777" w:rsidR="00A035C4" w:rsidRPr="00E917D2" w:rsidRDefault="00A035C4" w:rsidP="00F4369B">
            <w:pPr>
              <w:rPr>
                <w:rFonts w:ascii="Arial" w:hAnsi="Arial" w:cs="Arial"/>
                <w:color w:val="002060"/>
                <w:sz w:val="18"/>
                <w:szCs w:val="18"/>
              </w:rPr>
            </w:pPr>
            <w:r w:rsidRPr="00E917D2">
              <w:rPr>
                <w:rFonts w:ascii="Arial" w:hAnsi="Arial" w:cs="Arial"/>
                <w:b/>
                <w:bCs/>
                <w:color w:val="002060"/>
                <w:sz w:val="17"/>
                <w:szCs w:val="17"/>
              </w:rPr>
              <w:t>OBSERVAÇÕES</w:t>
            </w:r>
            <w:r w:rsidRPr="00E917D2">
              <w:rPr>
                <w:rFonts w:ascii="Arial" w:hAnsi="Arial" w:cs="Arial"/>
                <w:color w:val="002060"/>
                <w:sz w:val="18"/>
                <w:szCs w:val="18"/>
              </w:rPr>
              <w:t>:</w:t>
            </w:r>
          </w:p>
          <w:p w14:paraId="429D5B38" w14:textId="77777777" w:rsidR="00A035C4" w:rsidRPr="00E917D2" w:rsidRDefault="00A035C4" w:rsidP="00F4369B">
            <w:pPr>
              <w:rPr>
                <w:rFonts w:ascii="Arial" w:hAnsi="Arial" w:cs="Arial"/>
                <w:color w:val="002060"/>
                <w:sz w:val="10"/>
                <w:szCs w:val="10"/>
              </w:rPr>
            </w:pPr>
          </w:p>
          <w:p w14:paraId="29C1476A" w14:textId="77777777" w:rsidR="00A035C4" w:rsidRPr="006643F6" w:rsidRDefault="00A035C4" w:rsidP="00F4369B">
            <w:pPr>
              <w:pStyle w:val="Default"/>
              <w:jc w:val="both"/>
              <w:rPr>
                <w:rFonts w:ascii="Arial" w:eastAsia="Arial" w:hAnsi="Arial" w:cs="Arial"/>
                <w:sz w:val="18"/>
                <w:szCs w:val="18"/>
              </w:rPr>
            </w:pPr>
            <w:r w:rsidRPr="00E917D2">
              <w:rPr>
                <w:rFonts w:ascii="Arial" w:hAnsi="Arial" w:cs="Arial"/>
                <w:b/>
                <w:bCs/>
                <w:color w:val="002060"/>
                <w:sz w:val="18"/>
                <w:szCs w:val="18"/>
              </w:rPr>
              <w:t>Para elaboração da proposta deve ser considerado o descritivo técnico constante da planilha de preços – anexo 4.1</w:t>
            </w:r>
            <w:r w:rsidRPr="00E917D2">
              <w:rPr>
                <w:rFonts w:ascii="Arial" w:hAnsi="Arial" w:cs="Arial"/>
                <w:color w:val="002060"/>
                <w:sz w:val="18"/>
                <w:szCs w:val="18"/>
              </w:rPr>
              <w:t>. havendo qualquer divergência entre o código cadastrado no sistema compras.gov e o descrito na planilha de preços do edital, prevalece o descrito neste edital.</w:t>
            </w:r>
          </w:p>
        </w:tc>
      </w:tr>
    </w:tbl>
    <w:p w14:paraId="2A790032" w14:textId="77777777" w:rsidR="00A035C4" w:rsidRPr="00587A66" w:rsidRDefault="00A035C4" w:rsidP="00A035C4">
      <w:pPr>
        <w:rPr>
          <w:sz w:val="2"/>
          <w:szCs w:val="2"/>
        </w:rPr>
      </w:pPr>
    </w:p>
    <w:bookmarkEnd w:id="3"/>
    <w:p w14:paraId="7F0955E7" w14:textId="77777777" w:rsidR="00A035C4" w:rsidRPr="006643F6" w:rsidRDefault="00A035C4" w:rsidP="00A035C4">
      <w:pPr>
        <w:rPr>
          <w:rFonts w:ascii="Arial Narrow" w:hAnsi="Arial Narrow" w:cs="Arial"/>
          <w:b/>
          <w:bCs/>
        </w:rPr>
      </w:pPr>
      <w:r w:rsidRPr="006643F6">
        <w:rPr>
          <w:rFonts w:ascii="Arial Narrow" w:hAnsi="Arial Narrow" w:cs="Arial"/>
          <w:b/>
          <w:bCs/>
          <w:highlight w:val="yellow"/>
        </w:rPr>
        <w:t>Esta Planilha deve ser preenchida e enviada ao Pregoeiro na etapa de negociação.</w:t>
      </w:r>
    </w:p>
    <w:bookmarkEnd w:id="4"/>
    <w:p w14:paraId="243173A9" w14:textId="1C224248" w:rsidR="00A035C4" w:rsidRDefault="00A035C4" w:rsidP="00A035C4">
      <w:pPr>
        <w:rPr>
          <w:rFonts w:ascii="Arial" w:hAnsi="Arial" w:cs="Arial"/>
          <w:b/>
          <w:bCs/>
          <w:sz w:val="20"/>
          <w:szCs w:val="20"/>
        </w:rPr>
      </w:pPr>
    </w:p>
    <w:bookmarkEnd w:id="5"/>
    <w:sectPr w:rsidR="00A035C4" w:rsidSect="00A035C4">
      <w:headerReference w:type="default" r:id="rId11"/>
      <w:pgSz w:w="11906" w:h="16838"/>
      <w:pgMar w:top="1702" w:right="1416" w:bottom="851" w:left="1418" w:header="510" w:footer="6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78B41" w14:textId="77777777" w:rsidR="00531F26" w:rsidRDefault="00531F26" w:rsidP="003761BC">
      <w:pPr>
        <w:spacing w:after="0" w:line="240" w:lineRule="auto"/>
      </w:pPr>
      <w:r>
        <w:separator/>
      </w:r>
    </w:p>
  </w:endnote>
  <w:endnote w:type="continuationSeparator" w:id="0">
    <w:p w14:paraId="0223B14D" w14:textId="77777777" w:rsidR="00531F26" w:rsidRDefault="00531F26" w:rsidP="003761BC">
      <w:pPr>
        <w:spacing w:after="0" w:line="240" w:lineRule="auto"/>
      </w:pPr>
      <w:r>
        <w:continuationSeparator/>
      </w:r>
    </w:p>
  </w:endnote>
  <w:endnote w:type="continuationNotice" w:id="1">
    <w:p w14:paraId="20238CAE" w14:textId="77777777" w:rsidR="00531F26" w:rsidRDefault="00531F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ECC32" w14:textId="77777777" w:rsidR="00531F26" w:rsidRDefault="00531F26" w:rsidP="003761BC">
      <w:pPr>
        <w:spacing w:after="0" w:line="240" w:lineRule="auto"/>
      </w:pPr>
      <w:r>
        <w:separator/>
      </w:r>
    </w:p>
  </w:footnote>
  <w:footnote w:type="continuationSeparator" w:id="0">
    <w:p w14:paraId="56EDB130" w14:textId="77777777" w:rsidR="00531F26" w:rsidRDefault="00531F26" w:rsidP="003761BC">
      <w:pPr>
        <w:spacing w:after="0" w:line="240" w:lineRule="auto"/>
      </w:pPr>
      <w:r>
        <w:continuationSeparator/>
      </w:r>
    </w:p>
  </w:footnote>
  <w:footnote w:type="continuationNotice" w:id="1">
    <w:p w14:paraId="371A8449" w14:textId="77777777" w:rsidR="00531F26" w:rsidRDefault="00531F2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17E8F" w14:textId="77777777" w:rsidR="00AD5C97" w:rsidRDefault="00AD5C97">
    <w:pPr>
      <w:pStyle w:val="Cabealho"/>
    </w:pPr>
  </w:p>
  <w:p w14:paraId="70EE4EAA" w14:textId="11B65181" w:rsidR="00AD5C97" w:rsidRPr="001008C7" w:rsidRDefault="00AD5C97">
    <w:pPr>
      <w:pStyle w:val="Cabealho"/>
      <w:rPr>
        <w:rFonts w:ascii="Aptos Narrow" w:hAnsi="Aptos Narrow"/>
        <w:b/>
        <w:bCs/>
        <w:color w:val="CC0000"/>
        <w:sz w:val="21"/>
        <w:szCs w:val="21"/>
      </w:rPr>
    </w:pPr>
    <w:r w:rsidRPr="001008C7">
      <w:rPr>
        <w:rFonts w:ascii="Aptos Narrow" w:hAnsi="Aptos Narrow"/>
        <w:b/>
        <w:bCs/>
        <w:color w:val="CC0000"/>
        <w:sz w:val="21"/>
        <w:szCs w:val="21"/>
      </w:rPr>
      <w:t>INCLUIR TIMBRE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A19E6"/>
    <w:multiLevelType w:val="hybridMultilevel"/>
    <w:tmpl w:val="999A50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E7756B"/>
    <w:multiLevelType w:val="hybridMultilevel"/>
    <w:tmpl w:val="45EA8E12"/>
    <w:lvl w:ilvl="0" w:tplc="B7B41F7C">
      <w:start w:val="1"/>
      <w:numFmt w:val="lowerLetter"/>
      <w:lvlText w:val="%1)"/>
      <w:lvlJc w:val="left"/>
      <w:pPr>
        <w:ind w:left="720" w:hanging="360"/>
      </w:pPr>
      <w:rPr>
        <w:rFonts w:eastAsia="Aria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3D0C11"/>
    <w:multiLevelType w:val="hybridMultilevel"/>
    <w:tmpl w:val="3A94D040"/>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80F48ED"/>
    <w:multiLevelType w:val="hybridMultilevel"/>
    <w:tmpl w:val="3528A060"/>
    <w:lvl w:ilvl="0" w:tplc="53541684">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4" w15:restartNumberingAfterBreak="0">
    <w:nsid w:val="139C6B07"/>
    <w:multiLevelType w:val="hybridMultilevel"/>
    <w:tmpl w:val="FDC622BE"/>
    <w:lvl w:ilvl="0" w:tplc="04160001">
      <w:start w:val="1"/>
      <w:numFmt w:val="bullet"/>
      <w:lvlText w:val=""/>
      <w:lvlJc w:val="left"/>
      <w:pPr>
        <w:ind w:left="1429" w:hanging="360"/>
      </w:pPr>
      <w:rPr>
        <w:rFonts w:ascii="Symbol" w:hAnsi="Symbol" w:hint="default"/>
      </w:rPr>
    </w:lvl>
    <w:lvl w:ilvl="1" w:tplc="04160003">
      <w:start w:val="1"/>
      <w:numFmt w:val="bullet"/>
      <w:lvlText w:val="o"/>
      <w:lvlJc w:val="left"/>
      <w:pPr>
        <w:ind w:left="2149" w:hanging="360"/>
      </w:pPr>
      <w:rPr>
        <w:rFonts w:ascii="Courier New" w:hAnsi="Courier New" w:cs="Times New Roman" w:hint="default"/>
      </w:rPr>
    </w:lvl>
    <w:lvl w:ilvl="2" w:tplc="04160005">
      <w:start w:val="1"/>
      <w:numFmt w:val="bullet"/>
      <w:lvlText w:val=""/>
      <w:lvlJc w:val="left"/>
      <w:pPr>
        <w:ind w:left="2869" w:hanging="360"/>
      </w:pPr>
      <w:rPr>
        <w:rFonts w:ascii="Wingdings" w:hAnsi="Wingdings" w:hint="default"/>
      </w:rPr>
    </w:lvl>
    <w:lvl w:ilvl="3" w:tplc="04160001">
      <w:start w:val="1"/>
      <w:numFmt w:val="bullet"/>
      <w:lvlText w:val=""/>
      <w:lvlJc w:val="left"/>
      <w:pPr>
        <w:ind w:left="3589" w:hanging="360"/>
      </w:pPr>
      <w:rPr>
        <w:rFonts w:ascii="Symbol" w:hAnsi="Symbol" w:hint="default"/>
      </w:rPr>
    </w:lvl>
    <w:lvl w:ilvl="4" w:tplc="04160003">
      <w:start w:val="1"/>
      <w:numFmt w:val="bullet"/>
      <w:lvlText w:val="o"/>
      <w:lvlJc w:val="left"/>
      <w:pPr>
        <w:ind w:left="4309" w:hanging="360"/>
      </w:pPr>
      <w:rPr>
        <w:rFonts w:ascii="Courier New" w:hAnsi="Courier New" w:cs="Times New Roman" w:hint="default"/>
      </w:rPr>
    </w:lvl>
    <w:lvl w:ilvl="5" w:tplc="04160005">
      <w:start w:val="1"/>
      <w:numFmt w:val="bullet"/>
      <w:lvlText w:val=""/>
      <w:lvlJc w:val="left"/>
      <w:pPr>
        <w:ind w:left="5029" w:hanging="360"/>
      </w:pPr>
      <w:rPr>
        <w:rFonts w:ascii="Wingdings" w:hAnsi="Wingdings" w:hint="default"/>
      </w:rPr>
    </w:lvl>
    <w:lvl w:ilvl="6" w:tplc="04160001">
      <w:start w:val="1"/>
      <w:numFmt w:val="bullet"/>
      <w:lvlText w:val=""/>
      <w:lvlJc w:val="left"/>
      <w:pPr>
        <w:ind w:left="5749" w:hanging="360"/>
      </w:pPr>
      <w:rPr>
        <w:rFonts w:ascii="Symbol" w:hAnsi="Symbol" w:hint="default"/>
      </w:rPr>
    </w:lvl>
    <w:lvl w:ilvl="7" w:tplc="04160003">
      <w:start w:val="1"/>
      <w:numFmt w:val="bullet"/>
      <w:lvlText w:val="o"/>
      <w:lvlJc w:val="left"/>
      <w:pPr>
        <w:ind w:left="6469" w:hanging="360"/>
      </w:pPr>
      <w:rPr>
        <w:rFonts w:ascii="Courier New" w:hAnsi="Courier New" w:cs="Times New Roman" w:hint="default"/>
      </w:rPr>
    </w:lvl>
    <w:lvl w:ilvl="8" w:tplc="04160005">
      <w:start w:val="1"/>
      <w:numFmt w:val="bullet"/>
      <w:lvlText w:val=""/>
      <w:lvlJc w:val="left"/>
      <w:pPr>
        <w:ind w:left="7189" w:hanging="360"/>
      </w:pPr>
      <w:rPr>
        <w:rFonts w:ascii="Wingdings" w:hAnsi="Wingdings" w:hint="default"/>
      </w:rPr>
    </w:lvl>
  </w:abstractNum>
  <w:abstractNum w:abstractNumId="5" w15:restartNumberingAfterBreak="0">
    <w:nsid w:val="143B56B5"/>
    <w:multiLevelType w:val="hybridMultilevel"/>
    <w:tmpl w:val="641ABA78"/>
    <w:lvl w:ilvl="0" w:tplc="3D32F818">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6" w15:restartNumberingAfterBreak="0">
    <w:nsid w:val="197B46E6"/>
    <w:multiLevelType w:val="hybridMultilevel"/>
    <w:tmpl w:val="EA3ED8C8"/>
    <w:lvl w:ilvl="0" w:tplc="2AA45808">
      <w:start w:val="1"/>
      <w:numFmt w:val="lowerLetter"/>
      <w:lvlText w:val="%1)"/>
      <w:lvlJc w:val="left"/>
      <w:pPr>
        <w:ind w:left="786" w:hanging="360"/>
      </w:pPr>
      <w:rPr>
        <w:rFonts w:ascii="Arial" w:hAnsi="Arial" w:cs="Arial" w:hint="default"/>
        <w:b w:val="0"/>
        <w:sz w:val="20"/>
        <w:szCs w:val="20"/>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7" w15:restartNumberingAfterBreak="0">
    <w:nsid w:val="1B1D7096"/>
    <w:multiLevelType w:val="hybridMultilevel"/>
    <w:tmpl w:val="F73437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C981C26"/>
    <w:multiLevelType w:val="hybridMultilevel"/>
    <w:tmpl w:val="4E7E85FC"/>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9B56DE"/>
    <w:multiLevelType w:val="hybridMultilevel"/>
    <w:tmpl w:val="ECC6F32A"/>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 w15:restartNumberingAfterBreak="0">
    <w:nsid w:val="239964F0"/>
    <w:multiLevelType w:val="hybridMultilevel"/>
    <w:tmpl w:val="9DCAD2D8"/>
    <w:lvl w:ilvl="0" w:tplc="ECE0E682">
      <w:start w:val="3"/>
      <w:numFmt w:val="bullet"/>
      <w:lvlText w:val="•"/>
      <w:lvlJc w:val="left"/>
      <w:pPr>
        <w:ind w:left="720"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263D3B15"/>
    <w:multiLevelType w:val="hybridMultilevel"/>
    <w:tmpl w:val="C90C83E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281B3CEF"/>
    <w:multiLevelType w:val="hybridMultilevel"/>
    <w:tmpl w:val="AD9A76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2CB96743"/>
    <w:multiLevelType w:val="hybridMultilevel"/>
    <w:tmpl w:val="3B64C38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09753A8"/>
    <w:multiLevelType w:val="hybridMultilevel"/>
    <w:tmpl w:val="0E368AAA"/>
    <w:lvl w:ilvl="0" w:tplc="247E723E">
      <w:start w:val="1"/>
      <w:numFmt w:val="lowerLetter"/>
      <w:lvlText w:val="%1)"/>
      <w:lvlJc w:val="left"/>
      <w:pPr>
        <w:ind w:left="720" w:hanging="360"/>
      </w:pPr>
      <w:rPr>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2621677"/>
    <w:multiLevelType w:val="hybridMultilevel"/>
    <w:tmpl w:val="2BC459F2"/>
    <w:lvl w:ilvl="0" w:tplc="04160005">
      <w:start w:val="1"/>
      <w:numFmt w:val="bullet"/>
      <w:lvlText w:val=""/>
      <w:lvlJc w:val="left"/>
      <w:pPr>
        <w:ind w:left="774" w:hanging="360"/>
      </w:pPr>
      <w:rPr>
        <w:rFonts w:ascii="Wingdings" w:hAnsi="Wingdings" w:hint="default"/>
      </w:rPr>
    </w:lvl>
    <w:lvl w:ilvl="1" w:tplc="04160003" w:tentative="1">
      <w:start w:val="1"/>
      <w:numFmt w:val="bullet"/>
      <w:lvlText w:val="o"/>
      <w:lvlJc w:val="left"/>
      <w:pPr>
        <w:ind w:left="1494" w:hanging="360"/>
      </w:pPr>
      <w:rPr>
        <w:rFonts w:ascii="Courier New" w:hAnsi="Courier New" w:cs="Courier New" w:hint="default"/>
      </w:rPr>
    </w:lvl>
    <w:lvl w:ilvl="2" w:tplc="04160005" w:tentative="1">
      <w:start w:val="1"/>
      <w:numFmt w:val="bullet"/>
      <w:lvlText w:val=""/>
      <w:lvlJc w:val="left"/>
      <w:pPr>
        <w:ind w:left="2214" w:hanging="360"/>
      </w:pPr>
      <w:rPr>
        <w:rFonts w:ascii="Wingdings" w:hAnsi="Wingdings" w:hint="default"/>
      </w:rPr>
    </w:lvl>
    <w:lvl w:ilvl="3" w:tplc="04160001" w:tentative="1">
      <w:start w:val="1"/>
      <w:numFmt w:val="bullet"/>
      <w:lvlText w:val=""/>
      <w:lvlJc w:val="left"/>
      <w:pPr>
        <w:ind w:left="2934" w:hanging="360"/>
      </w:pPr>
      <w:rPr>
        <w:rFonts w:ascii="Symbol" w:hAnsi="Symbol" w:hint="default"/>
      </w:rPr>
    </w:lvl>
    <w:lvl w:ilvl="4" w:tplc="04160003" w:tentative="1">
      <w:start w:val="1"/>
      <w:numFmt w:val="bullet"/>
      <w:lvlText w:val="o"/>
      <w:lvlJc w:val="left"/>
      <w:pPr>
        <w:ind w:left="3654" w:hanging="360"/>
      </w:pPr>
      <w:rPr>
        <w:rFonts w:ascii="Courier New" w:hAnsi="Courier New" w:cs="Courier New" w:hint="default"/>
      </w:rPr>
    </w:lvl>
    <w:lvl w:ilvl="5" w:tplc="04160005" w:tentative="1">
      <w:start w:val="1"/>
      <w:numFmt w:val="bullet"/>
      <w:lvlText w:val=""/>
      <w:lvlJc w:val="left"/>
      <w:pPr>
        <w:ind w:left="4374" w:hanging="360"/>
      </w:pPr>
      <w:rPr>
        <w:rFonts w:ascii="Wingdings" w:hAnsi="Wingdings" w:hint="default"/>
      </w:rPr>
    </w:lvl>
    <w:lvl w:ilvl="6" w:tplc="04160001" w:tentative="1">
      <w:start w:val="1"/>
      <w:numFmt w:val="bullet"/>
      <w:lvlText w:val=""/>
      <w:lvlJc w:val="left"/>
      <w:pPr>
        <w:ind w:left="5094" w:hanging="360"/>
      </w:pPr>
      <w:rPr>
        <w:rFonts w:ascii="Symbol" w:hAnsi="Symbol" w:hint="default"/>
      </w:rPr>
    </w:lvl>
    <w:lvl w:ilvl="7" w:tplc="04160003" w:tentative="1">
      <w:start w:val="1"/>
      <w:numFmt w:val="bullet"/>
      <w:lvlText w:val="o"/>
      <w:lvlJc w:val="left"/>
      <w:pPr>
        <w:ind w:left="5814" w:hanging="360"/>
      </w:pPr>
      <w:rPr>
        <w:rFonts w:ascii="Courier New" w:hAnsi="Courier New" w:cs="Courier New" w:hint="default"/>
      </w:rPr>
    </w:lvl>
    <w:lvl w:ilvl="8" w:tplc="04160005" w:tentative="1">
      <w:start w:val="1"/>
      <w:numFmt w:val="bullet"/>
      <w:lvlText w:val=""/>
      <w:lvlJc w:val="left"/>
      <w:pPr>
        <w:ind w:left="6534" w:hanging="360"/>
      </w:pPr>
      <w:rPr>
        <w:rFonts w:ascii="Wingdings" w:hAnsi="Wingdings" w:hint="default"/>
      </w:rPr>
    </w:lvl>
  </w:abstractNum>
  <w:abstractNum w:abstractNumId="17" w15:restartNumberingAfterBreak="0">
    <w:nsid w:val="32983C10"/>
    <w:multiLevelType w:val="hybridMultilevel"/>
    <w:tmpl w:val="ACFEFE9C"/>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2B877BD"/>
    <w:multiLevelType w:val="hybridMultilevel"/>
    <w:tmpl w:val="B8C617F0"/>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506" w:hanging="360"/>
      </w:pPr>
      <w:rPr>
        <w:rFonts w:ascii="Courier New" w:hAnsi="Courier New" w:cs="Courier New" w:hint="default"/>
      </w:rPr>
    </w:lvl>
    <w:lvl w:ilvl="2" w:tplc="04160005" w:tentative="1">
      <w:start w:val="1"/>
      <w:numFmt w:val="bullet"/>
      <w:lvlText w:val=""/>
      <w:lvlJc w:val="left"/>
      <w:pPr>
        <w:ind w:left="2226" w:hanging="360"/>
      </w:pPr>
      <w:rPr>
        <w:rFonts w:ascii="Wingdings" w:hAnsi="Wingdings" w:hint="default"/>
      </w:rPr>
    </w:lvl>
    <w:lvl w:ilvl="3" w:tplc="04160001" w:tentative="1">
      <w:start w:val="1"/>
      <w:numFmt w:val="bullet"/>
      <w:lvlText w:val=""/>
      <w:lvlJc w:val="left"/>
      <w:pPr>
        <w:ind w:left="2946" w:hanging="360"/>
      </w:pPr>
      <w:rPr>
        <w:rFonts w:ascii="Symbol" w:hAnsi="Symbol" w:hint="default"/>
      </w:rPr>
    </w:lvl>
    <w:lvl w:ilvl="4" w:tplc="04160003" w:tentative="1">
      <w:start w:val="1"/>
      <w:numFmt w:val="bullet"/>
      <w:lvlText w:val="o"/>
      <w:lvlJc w:val="left"/>
      <w:pPr>
        <w:ind w:left="3666" w:hanging="360"/>
      </w:pPr>
      <w:rPr>
        <w:rFonts w:ascii="Courier New" w:hAnsi="Courier New" w:cs="Courier New" w:hint="default"/>
      </w:rPr>
    </w:lvl>
    <w:lvl w:ilvl="5" w:tplc="04160005" w:tentative="1">
      <w:start w:val="1"/>
      <w:numFmt w:val="bullet"/>
      <w:lvlText w:val=""/>
      <w:lvlJc w:val="left"/>
      <w:pPr>
        <w:ind w:left="4386" w:hanging="360"/>
      </w:pPr>
      <w:rPr>
        <w:rFonts w:ascii="Wingdings" w:hAnsi="Wingdings" w:hint="default"/>
      </w:rPr>
    </w:lvl>
    <w:lvl w:ilvl="6" w:tplc="04160001" w:tentative="1">
      <w:start w:val="1"/>
      <w:numFmt w:val="bullet"/>
      <w:lvlText w:val=""/>
      <w:lvlJc w:val="left"/>
      <w:pPr>
        <w:ind w:left="5106" w:hanging="360"/>
      </w:pPr>
      <w:rPr>
        <w:rFonts w:ascii="Symbol" w:hAnsi="Symbol" w:hint="default"/>
      </w:rPr>
    </w:lvl>
    <w:lvl w:ilvl="7" w:tplc="04160003" w:tentative="1">
      <w:start w:val="1"/>
      <w:numFmt w:val="bullet"/>
      <w:lvlText w:val="o"/>
      <w:lvlJc w:val="left"/>
      <w:pPr>
        <w:ind w:left="5826" w:hanging="360"/>
      </w:pPr>
      <w:rPr>
        <w:rFonts w:ascii="Courier New" w:hAnsi="Courier New" w:cs="Courier New" w:hint="default"/>
      </w:rPr>
    </w:lvl>
    <w:lvl w:ilvl="8" w:tplc="04160005" w:tentative="1">
      <w:start w:val="1"/>
      <w:numFmt w:val="bullet"/>
      <w:lvlText w:val=""/>
      <w:lvlJc w:val="left"/>
      <w:pPr>
        <w:ind w:left="6546" w:hanging="360"/>
      </w:pPr>
      <w:rPr>
        <w:rFonts w:ascii="Wingdings" w:hAnsi="Wingdings" w:hint="default"/>
      </w:rPr>
    </w:lvl>
  </w:abstractNum>
  <w:abstractNum w:abstractNumId="19" w15:restartNumberingAfterBreak="0">
    <w:nsid w:val="36675998"/>
    <w:multiLevelType w:val="hybridMultilevel"/>
    <w:tmpl w:val="E396B67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BB606F9"/>
    <w:multiLevelType w:val="hybridMultilevel"/>
    <w:tmpl w:val="2DAEDE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4128AE"/>
    <w:multiLevelType w:val="hybridMultilevel"/>
    <w:tmpl w:val="959896F8"/>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22" w15:restartNumberingAfterBreak="0">
    <w:nsid w:val="3D4541D9"/>
    <w:multiLevelType w:val="hybridMultilevel"/>
    <w:tmpl w:val="CD4C98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3E9B0CD7"/>
    <w:multiLevelType w:val="hybridMultilevel"/>
    <w:tmpl w:val="9B4093F8"/>
    <w:lvl w:ilvl="0" w:tplc="ECE0E682">
      <w:start w:val="3"/>
      <w:numFmt w:val="bullet"/>
      <w:lvlText w:val="•"/>
      <w:lvlJc w:val="left"/>
      <w:pPr>
        <w:ind w:left="786" w:hanging="360"/>
      </w:pPr>
      <w:rPr>
        <w:rFonts w:ascii="Arial" w:eastAsiaTheme="minorHAnsi"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05C4705"/>
    <w:multiLevelType w:val="hybridMultilevel"/>
    <w:tmpl w:val="E07A36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FE42030"/>
    <w:multiLevelType w:val="hybridMultilevel"/>
    <w:tmpl w:val="4BEADE08"/>
    <w:lvl w:ilvl="0" w:tplc="3B36D156">
      <w:start w:val="1"/>
      <w:numFmt w:val="lowerLetter"/>
      <w:lvlText w:val="%1)"/>
      <w:lvlJc w:val="left"/>
      <w:pPr>
        <w:ind w:left="683" w:hanging="360"/>
      </w:pPr>
      <w:rPr>
        <w:rFonts w:hint="default"/>
      </w:rPr>
    </w:lvl>
    <w:lvl w:ilvl="1" w:tplc="04160019" w:tentative="1">
      <w:start w:val="1"/>
      <w:numFmt w:val="lowerLetter"/>
      <w:lvlText w:val="%2."/>
      <w:lvlJc w:val="left"/>
      <w:pPr>
        <w:ind w:left="1403" w:hanging="360"/>
      </w:pPr>
    </w:lvl>
    <w:lvl w:ilvl="2" w:tplc="0416001B" w:tentative="1">
      <w:start w:val="1"/>
      <w:numFmt w:val="lowerRoman"/>
      <w:lvlText w:val="%3."/>
      <w:lvlJc w:val="right"/>
      <w:pPr>
        <w:ind w:left="2123" w:hanging="180"/>
      </w:pPr>
    </w:lvl>
    <w:lvl w:ilvl="3" w:tplc="0416000F" w:tentative="1">
      <w:start w:val="1"/>
      <w:numFmt w:val="decimal"/>
      <w:lvlText w:val="%4."/>
      <w:lvlJc w:val="left"/>
      <w:pPr>
        <w:ind w:left="2843" w:hanging="360"/>
      </w:pPr>
    </w:lvl>
    <w:lvl w:ilvl="4" w:tplc="04160019" w:tentative="1">
      <w:start w:val="1"/>
      <w:numFmt w:val="lowerLetter"/>
      <w:lvlText w:val="%5."/>
      <w:lvlJc w:val="left"/>
      <w:pPr>
        <w:ind w:left="3563" w:hanging="360"/>
      </w:pPr>
    </w:lvl>
    <w:lvl w:ilvl="5" w:tplc="0416001B" w:tentative="1">
      <w:start w:val="1"/>
      <w:numFmt w:val="lowerRoman"/>
      <w:lvlText w:val="%6."/>
      <w:lvlJc w:val="right"/>
      <w:pPr>
        <w:ind w:left="4283" w:hanging="180"/>
      </w:pPr>
    </w:lvl>
    <w:lvl w:ilvl="6" w:tplc="0416000F" w:tentative="1">
      <w:start w:val="1"/>
      <w:numFmt w:val="decimal"/>
      <w:lvlText w:val="%7."/>
      <w:lvlJc w:val="left"/>
      <w:pPr>
        <w:ind w:left="5003" w:hanging="360"/>
      </w:pPr>
    </w:lvl>
    <w:lvl w:ilvl="7" w:tplc="04160019" w:tentative="1">
      <w:start w:val="1"/>
      <w:numFmt w:val="lowerLetter"/>
      <w:lvlText w:val="%8."/>
      <w:lvlJc w:val="left"/>
      <w:pPr>
        <w:ind w:left="5723" w:hanging="360"/>
      </w:pPr>
    </w:lvl>
    <w:lvl w:ilvl="8" w:tplc="0416001B" w:tentative="1">
      <w:start w:val="1"/>
      <w:numFmt w:val="lowerRoman"/>
      <w:lvlText w:val="%9."/>
      <w:lvlJc w:val="right"/>
      <w:pPr>
        <w:ind w:left="6443" w:hanging="180"/>
      </w:pPr>
    </w:lvl>
  </w:abstractNum>
  <w:abstractNum w:abstractNumId="26" w15:restartNumberingAfterBreak="0">
    <w:nsid w:val="57005CEF"/>
    <w:multiLevelType w:val="hybridMultilevel"/>
    <w:tmpl w:val="0BCA84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57506401"/>
    <w:multiLevelType w:val="hybridMultilevel"/>
    <w:tmpl w:val="8DCE97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AD742C8"/>
    <w:multiLevelType w:val="hybridMultilevel"/>
    <w:tmpl w:val="60CAA8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B580CD7"/>
    <w:multiLevelType w:val="hybridMultilevel"/>
    <w:tmpl w:val="A6B02D56"/>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5CB96AAF"/>
    <w:multiLevelType w:val="hybridMultilevel"/>
    <w:tmpl w:val="0BCE5F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D0E33DE"/>
    <w:multiLevelType w:val="hybridMultilevel"/>
    <w:tmpl w:val="CE2E782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5D7E0236"/>
    <w:multiLevelType w:val="hybridMultilevel"/>
    <w:tmpl w:val="DC66DEC8"/>
    <w:lvl w:ilvl="0" w:tplc="2C5ACFB4">
      <w:start w:val="1"/>
      <w:numFmt w:val="lowerLetter"/>
      <w:lvlText w:val="%1)"/>
      <w:lvlJc w:val="left"/>
      <w:pPr>
        <w:ind w:left="108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FCB3685"/>
    <w:multiLevelType w:val="hybridMultilevel"/>
    <w:tmpl w:val="869C6FC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0DC165E"/>
    <w:multiLevelType w:val="hybridMultilevel"/>
    <w:tmpl w:val="13200E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C67565"/>
    <w:multiLevelType w:val="hybridMultilevel"/>
    <w:tmpl w:val="ED7EB8E8"/>
    <w:lvl w:ilvl="0" w:tplc="F3D4963E">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95D74B4"/>
    <w:multiLevelType w:val="hybridMultilevel"/>
    <w:tmpl w:val="6D54CB28"/>
    <w:lvl w:ilvl="0" w:tplc="54AA5D96">
      <w:start w:val="1"/>
      <w:numFmt w:val="lowerLetter"/>
      <w:lvlText w:val="%1)"/>
      <w:lvlJc w:val="left"/>
      <w:pPr>
        <w:tabs>
          <w:tab w:val="num" w:pos="786"/>
        </w:tabs>
        <w:ind w:left="786" w:hanging="360"/>
      </w:pPr>
      <w:rPr>
        <w:rFonts w:cs="Times New Roman"/>
        <w:color w:val="auto"/>
      </w:rPr>
    </w:lvl>
    <w:lvl w:ilvl="1" w:tplc="20FE2D18">
      <w:start w:val="1"/>
      <w:numFmt w:val="lowerLetter"/>
      <w:lvlText w:val="%2)"/>
      <w:lvlJc w:val="left"/>
      <w:pPr>
        <w:tabs>
          <w:tab w:val="num" w:pos="1440"/>
        </w:tabs>
        <w:ind w:left="1440" w:hanging="360"/>
      </w:pPr>
      <w:rPr>
        <w:rFonts w:cs="Times New Roman"/>
      </w:rPr>
    </w:lvl>
    <w:lvl w:ilvl="2" w:tplc="689C9DBC">
      <w:start w:val="1"/>
      <w:numFmt w:val="lowerLetter"/>
      <w:lvlText w:val="%3)"/>
      <w:lvlJc w:val="left"/>
      <w:pPr>
        <w:tabs>
          <w:tab w:val="num" w:pos="2160"/>
        </w:tabs>
        <w:ind w:left="2160" w:hanging="360"/>
      </w:pPr>
      <w:rPr>
        <w:rFonts w:cs="Times New Roman"/>
      </w:rPr>
    </w:lvl>
    <w:lvl w:ilvl="3" w:tplc="B9708EC6">
      <w:start w:val="1"/>
      <w:numFmt w:val="lowerLetter"/>
      <w:lvlText w:val="%4)"/>
      <w:lvlJc w:val="left"/>
      <w:pPr>
        <w:tabs>
          <w:tab w:val="num" w:pos="2880"/>
        </w:tabs>
        <w:ind w:left="2880" w:hanging="360"/>
      </w:pPr>
      <w:rPr>
        <w:rFonts w:cs="Times New Roman"/>
      </w:rPr>
    </w:lvl>
    <w:lvl w:ilvl="4" w:tplc="B9266FE0">
      <w:start w:val="1"/>
      <w:numFmt w:val="lowerLetter"/>
      <w:lvlText w:val="%5)"/>
      <w:lvlJc w:val="left"/>
      <w:pPr>
        <w:tabs>
          <w:tab w:val="num" w:pos="3600"/>
        </w:tabs>
        <w:ind w:left="3600" w:hanging="360"/>
      </w:pPr>
      <w:rPr>
        <w:rFonts w:cs="Times New Roman"/>
      </w:rPr>
    </w:lvl>
    <w:lvl w:ilvl="5" w:tplc="469EAB9A">
      <w:start w:val="1"/>
      <w:numFmt w:val="lowerLetter"/>
      <w:lvlText w:val="%6)"/>
      <w:lvlJc w:val="left"/>
      <w:pPr>
        <w:tabs>
          <w:tab w:val="num" w:pos="4320"/>
        </w:tabs>
        <w:ind w:left="4320" w:hanging="360"/>
      </w:pPr>
      <w:rPr>
        <w:rFonts w:cs="Times New Roman"/>
      </w:rPr>
    </w:lvl>
    <w:lvl w:ilvl="6" w:tplc="D93A33DE">
      <w:start w:val="1"/>
      <w:numFmt w:val="lowerLetter"/>
      <w:lvlText w:val="%7)"/>
      <w:lvlJc w:val="left"/>
      <w:pPr>
        <w:tabs>
          <w:tab w:val="num" w:pos="5040"/>
        </w:tabs>
        <w:ind w:left="5040" w:hanging="360"/>
      </w:pPr>
      <w:rPr>
        <w:rFonts w:cs="Times New Roman"/>
      </w:rPr>
    </w:lvl>
    <w:lvl w:ilvl="7" w:tplc="433A5484">
      <w:start w:val="1"/>
      <w:numFmt w:val="lowerLetter"/>
      <w:lvlText w:val="%8)"/>
      <w:lvlJc w:val="left"/>
      <w:pPr>
        <w:tabs>
          <w:tab w:val="num" w:pos="5760"/>
        </w:tabs>
        <w:ind w:left="5760" w:hanging="360"/>
      </w:pPr>
      <w:rPr>
        <w:rFonts w:cs="Times New Roman"/>
      </w:rPr>
    </w:lvl>
    <w:lvl w:ilvl="8" w:tplc="ABBE1744">
      <w:start w:val="1"/>
      <w:numFmt w:val="lowerLetter"/>
      <w:lvlText w:val="%9)"/>
      <w:lvlJc w:val="left"/>
      <w:pPr>
        <w:tabs>
          <w:tab w:val="num" w:pos="6480"/>
        </w:tabs>
        <w:ind w:left="6480" w:hanging="360"/>
      </w:pPr>
      <w:rPr>
        <w:rFonts w:cs="Times New Roman"/>
      </w:rPr>
    </w:lvl>
  </w:abstractNum>
  <w:abstractNum w:abstractNumId="37" w15:restartNumberingAfterBreak="0">
    <w:nsid w:val="75395E4C"/>
    <w:multiLevelType w:val="hybridMultilevel"/>
    <w:tmpl w:val="852EC722"/>
    <w:lvl w:ilvl="0" w:tplc="04160017">
      <w:start w:val="1"/>
      <w:numFmt w:val="lowerLetter"/>
      <w:lvlText w:val="%1)"/>
      <w:lvlJc w:val="left"/>
      <w:pPr>
        <w:ind w:left="1043" w:hanging="360"/>
      </w:pPr>
    </w:lvl>
    <w:lvl w:ilvl="1" w:tplc="04160019" w:tentative="1">
      <w:start w:val="1"/>
      <w:numFmt w:val="lowerLetter"/>
      <w:lvlText w:val="%2."/>
      <w:lvlJc w:val="left"/>
      <w:pPr>
        <w:ind w:left="1763" w:hanging="360"/>
      </w:pPr>
    </w:lvl>
    <w:lvl w:ilvl="2" w:tplc="0416001B" w:tentative="1">
      <w:start w:val="1"/>
      <w:numFmt w:val="lowerRoman"/>
      <w:lvlText w:val="%3."/>
      <w:lvlJc w:val="right"/>
      <w:pPr>
        <w:ind w:left="2483" w:hanging="180"/>
      </w:pPr>
    </w:lvl>
    <w:lvl w:ilvl="3" w:tplc="0416000F" w:tentative="1">
      <w:start w:val="1"/>
      <w:numFmt w:val="decimal"/>
      <w:lvlText w:val="%4."/>
      <w:lvlJc w:val="left"/>
      <w:pPr>
        <w:ind w:left="3203" w:hanging="360"/>
      </w:pPr>
    </w:lvl>
    <w:lvl w:ilvl="4" w:tplc="04160019" w:tentative="1">
      <w:start w:val="1"/>
      <w:numFmt w:val="lowerLetter"/>
      <w:lvlText w:val="%5."/>
      <w:lvlJc w:val="left"/>
      <w:pPr>
        <w:ind w:left="3923" w:hanging="360"/>
      </w:pPr>
    </w:lvl>
    <w:lvl w:ilvl="5" w:tplc="0416001B" w:tentative="1">
      <w:start w:val="1"/>
      <w:numFmt w:val="lowerRoman"/>
      <w:lvlText w:val="%6."/>
      <w:lvlJc w:val="right"/>
      <w:pPr>
        <w:ind w:left="4643" w:hanging="180"/>
      </w:pPr>
    </w:lvl>
    <w:lvl w:ilvl="6" w:tplc="0416000F" w:tentative="1">
      <w:start w:val="1"/>
      <w:numFmt w:val="decimal"/>
      <w:lvlText w:val="%7."/>
      <w:lvlJc w:val="left"/>
      <w:pPr>
        <w:ind w:left="5363" w:hanging="360"/>
      </w:pPr>
    </w:lvl>
    <w:lvl w:ilvl="7" w:tplc="04160019" w:tentative="1">
      <w:start w:val="1"/>
      <w:numFmt w:val="lowerLetter"/>
      <w:lvlText w:val="%8."/>
      <w:lvlJc w:val="left"/>
      <w:pPr>
        <w:ind w:left="6083" w:hanging="360"/>
      </w:pPr>
    </w:lvl>
    <w:lvl w:ilvl="8" w:tplc="0416001B" w:tentative="1">
      <w:start w:val="1"/>
      <w:numFmt w:val="lowerRoman"/>
      <w:lvlText w:val="%9."/>
      <w:lvlJc w:val="right"/>
      <w:pPr>
        <w:ind w:left="6803" w:hanging="180"/>
      </w:pPr>
    </w:lvl>
  </w:abstractNum>
  <w:abstractNum w:abstractNumId="38" w15:restartNumberingAfterBreak="0">
    <w:nsid w:val="7E0148EB"/>
    <w:multiLevelType w:val="hybridMultilevel"/>
    <w:tmpl w:val="9D9E6494"/>
    <w:lvl w:ilvl="0" w:tplc="944E0F20">
      <w:start w:val="1"/>
      <w:numFmt w:val="decimal"/>
      <w:lvlText w:val="%1."/>
      <w:lvlJc w:val="left"/>
      <w:pPr>
        <w:ind w:left="1494" w:hanging="360"/>
      </w:pPr>
      <w:rPr>
        <w:rFonts w:hint="default"/>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num w:numId="1" w16cid:durableId="2136754533">
    <w:abstractNumId w:val="30"/>
  </w:num>
  <w:num w:numId="2" w16cid:durableId="18366102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72851249">
    <w:abstractNumId w:val="4"/>
  </w:num>
  <w:num w:numId="4" w16cid:durableId="492642708">
    <w:abstractNumId w:val="31"/>
  </w:num>
  <w:num w:numId="5" w16cid:durableId="385682306">
    <w:abstractNumId w:val="10"/>
  </w:num>
  <w:num w:numId="6" w16cid:durableId="1234589405">
    <w:abstractNumId w:val="32"/>
  </w:num>
  <w:num w:numId="7" w16cid:durableId="1754086842">
    <w:abstractNumId w:val="5"/>
  </w:num>
  <w:num w:numId="8" w16cid:durableId="59061760">
    <w:abstractNumId w:val="12"/>
  </w:num>
  <w:num w:numId="9" w16cid:durableId="1468235333">
    <w:abstractNumId w:val="11"/>
  </w:num>
  <w:num w:numId="10" w16cid:durableId="234705714">
    <w:abstractNumId w:val="18"/>
  </w:num>
  <w:num w:numId="11" w16cid:durableId="2139226338">
    <w:abstractNumId w:val="23"/>
  </w:num>
  <w:num w:numId="12" w16cid:durableId="783236492">
    <w:abstractNumId w:val="33"/>
  </w:num>
  <w:num w:numId="13" w16cid:durableId="1839533827">
    <w:abstractNumId w:val="1"/>
  </w:num>
  <w:num w:numId="14" w16cid:durableId="96294313">
    <w:abstractNumId w:val="22"/>
  </w:num>
  <w:num w:numId="15" w16cid:durableId="1882395901">
    <w:abstractNumId w:val="20"/>
  </w:num>
  <w:num w:numId="16" w16cid:durableId="730150825">
    <w:abstractNumId w:val="13"/>
  </w:num>
  <w:num w:numId="17" w16cid:durableId="1810784703">
    <w:abstractNumId w:val="2"/>
  </w:num>
  <w:num w:numId="18" w16cid:durableId="1090393047">
    <w:abstractNumId w:val="19"/>
  </w:num>
  <w:num w:numId="19" w16cid:durableId="412167913">
    <w:abstractNumId w:val="14"/>
  </w:num>
  <w:num w:numId="20" w16cid:durableId="1411929936">
    <w:abstractNumId w:val="7"/>
  </w:num>
  <w:num w:numId="21" w16cid:durableId="794565044">
    <w:abstractNumId w:val="34"/>
  </w:num>
  <w:num w:numId="22" w16cid:durableId="305815202">
    <w:abstractNumId w:val="0"/>
  </w:num>
  <w:num w:numId="23" w16cid:durableId="534775847">
    <w:abstractNumId w:val="26"/>
  </w:num>
  <w:num w:numId="24" w16cid:durableId="1043946110">
    <w:abstractNumId w:val="28"/>
  </w:num>
  <w:num w:numId="25" w16cid:durableId="261955419">
    <w:abstractNumId w:val="24"/>
  </w:num>
  <w:num w:numId="26" w16cid:durableId="774635628">
    <w:abstractNumId w:val="27"/>
  </w:num>
  <w:num w:numId="27" w16cid:durableId="482088913">
    <w:abstractNumId w:val="37"/>
  </w:num>
  <w:num w:numId="28" w16cid:durableId="1980306268">
    <w:abstractNumId w:val="25"/>
  </w:num>
  <w:num w:numId="29" w16cid:durableId="1929461746">
    <w:abstractNumId w:val="21"/>
  </w:num>
  <w:num w:numId="30" w16cid:durableId="949823032">
    <w:abstractNumId w:val="3"/>
  </w:num>
  <w:num w:numId="31" w16cid:durableId="1666394580">
    <w:abstractNumId w:val="29"/>
  </w:num>
  <w:num w:numId="32" w16cid:durableId="1367172591">
    <w:abstractNumId w:val="16"/>
  </w:num>
  <w:num w:numId="33" w16cid:durableId="812791087">
    <w:abstractNumId w:val="6"/>
  </w:num>
  <w:num w:numId="34" w16cid:durableId="725028529">
    <w:abstractNumId w:val="8"/>
  </w:num>
  <w:num w:numId="35" w16cid:durableId="763234207">
    <w:abstractNumId w:val="35"/>
  </w:num>
  <w:num w:numId="36" w16cid:durableId="1534927934">
    <w:abstractNumId w:val="15"/>
  </w:num>
  <w:num w:numId="37" w16cid:durableId="1552569297">
    <w:abstractNumId w:val="9"/>
  </w:num>
  <w:num w:numId="38" w16cid:durableId="1185512544">
    <w:abstractNumId w:val="38"/>
  </w:num>
  <w:num w:numId="39" w16cid:durableId="100134730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4D4"/>
    <w:rsid w:val="000036D2"/>
    <w:rsid w:val="00003BA1"/>
    <w:rsid w:val="00003BA3"/>
    <w:rsid w:val="00003ED4"/>
    <w:rsid w:val="000046E7"/>
    <w:rsid w:val="00006AEA"/>
    <w:rsid w:val="00006BCA"/>
    <w:rsid w:val="00007D33"/>
    <w:rsid w:val="000112CA"/>
    <w:rsid w:val="0001298C"/>
    <w:rsid w:val="00012DCC"/>
    <w:rsid w:val="00012EC9"/>
    <w:rsid w:val="00013D5C"/>
    <w:rsid w:val="00013EBE"/>
    <w:rsid w:val="00014E4D"/>
    <w:rsid w:val="0001528B"/>
    <w:rsid w:val="00015C48"/>
    <w:rsid w:val="00015F9C"/>
    <w:rsid w:val="00021458"/>
    <w:rsid w:val="00021D11"/>
    <w:rsid w:val="00022214"/>
    <w:rsid w:val="000225C3"/>
    <w:rsid w:val="00023F4F"/>
    <w:rsid w:val="00024C33"/>
    <w:rsid w:val="00024D4C"/>
    <w:rsid w:val="00024DA1"/>
    <w:rsid w:val="000251E1"/>
    <w:rsid w:val="000256C6"/>
    <w:rsid w:val="000256E3"/>
    <w:rsid w:val="000258A3"/>
    <w:rsid w:val="00025F01"/>
    <w:rsid w:val="000260B6"/>
    <w:rsid w:val="00026A1F"/>
    <w:rsid w:val="00026DE0"/>
    <w:rsid w:val="0002769D"/>
    <w:rsid w:val="000276A9"/>
    <w:rsid w:val="00027A25"/>
    <w:rsid w:val="00027E72"/>
    <w:rsid w:val="000301D1"/>
    <w:rsid w:val="000306BA"/>
    <w:rsid w:val="000328D9"/>
    <w:rsid w:val="00033B29"/>
    <w:rsid w:val="00041597"/>
    <w:rsid w:val="00042090"/>
    <w:rsid w:val="0004211B"/>
    <w:rsid w:val="00042EB7"/>
    <w:rsid w:val="0004363A"/>
    <w:rsid w:val="00043863"/>
    <w:rsid w:val="00043A90"/>
    <w:rsid w:val="00043E7B"/>
    <w:rsid w:val="00044DB2"/>
    <w:rsid w:val="00046B32"/>
    <w:rsid w:val="000476EC"/>
    <w:rsid w:val="00047766"/>
    <w:rsid w:val="000501AC"/>
    <w:rsid w:val="0005159B"/>
    <w:rsid w:val="0005375F"/>
    <w:rsid w:val="00054418"/>
    <w:rsid w:val="00054783"/>
    <w:rsid w:val="00054836"/>
    <w:rsid w:val="00056E2D"/>
    <w:rsid w:val="00061BE2"/>
    <w:rsid w:val="00062745"/>
    <w:rsid w:val="000629C4"/>
    <w:rsid w:val="000631A5"/>
    <w:rsid w:val="0006379E"/>
    <w:rsid w:val="00063AA9"/>
    <w:rsid w:val="000669D0"/>
    <w:rsid w:val="00067951"/>
    <w:rsid w:val="00070AEA"/>
    <w:rsid w:val="00070F35"/>
    <w:rsid w:val="000720E5"/>
    <w:rsid w:val="0007254D"/>
    <w:rsid w:val="000754CF"/>
    <w:rsid w:val="00075DD9"/>
    <w:rsid w:val="00076086"/>
    <w:rsid w:val="00076C94"/>
    <w:rsid w:val="00080C4F"/>
    <w:rsid w:val="00080D36"/>
    <w:rsid w:val="0008110D"/>
    <w:rsid w:val="000813DC"/>
    <w:rsid w:val="000821EF"/>
    <w:rsid w:val="00082D16"/>
    <w:rsid w:val="00082EB8"/>
    <w:rsid w:val="00083373"/>
    <w:rsid w:val="00084EBE"/>
    <w:rsid w:val="0008551E"/>
    <w:rsid w:val="00085737"/>
    <w:rsid w:val="00085C52"/>
    <w:rsid w:val="0008652A"/>
    <w:rsid w:val="00086B71"/>
    <w:rsid w:val="00086CDB"/>
    <w:rsid w:val="0008740F"/>
    <w:rsid w:val="0009031F"/>
    <w:rsid w:val="00090734"/>
    <w:rsid w:val="000911CD"/>
    <w:rsid w:val="00091CEA"/>
    <w:rsid w:val="00093114"/>
    <w:rsid w:val="0009411D"/>
    <w:rsid w:val="00094A6B"/>
    <w:rsid w:val="000962B0"/>
    <w:rsid w:val="000974B1"/>
    <w:rsid w:val="000A087E"/>
    <w:rsid w:val="000A08A6"/>
    <w:rsid w:val="000A12E4"/>
    <w:rsid w:val="000A131A"/>
    <w:rsid w:val="000A1DAD"/>
    <w:rsid w:val="000A2991"/>
    <w:rsid w:val="000A51AB"/>
    <w:rsid w:val="000A56ED"/>
    <w:rsid w:val="000A5711"/>
    <w:rsid w:val="000A57B8"/>
    <w:rsid w:val="000A68C2"/>
    <w:rsid w:val="000A73BD"/>
    <w:rsid w:val="000A7CC8"/>
    <w:rsid w:val="000B19F2"/>
    <w:rsid w:val="000B3062"/>
    <w:rsid w:val="000B4EAB"/>
    <w:rsid w:val="000B5266"/>
    <w:rsid w:val="000B52AD"/>
    <w:rsid w:val="000B69FC"/>
    <w:rsid w:val="000B6D4D"/>
    <w:rsid w:val="000B7D39"/>
    <w:rsid w:val="000C0BFB"/>
    <w:rsid w:val="000C1D07"/>
    <w:rsid w:val="000C1D9B"/>
    <w:rsid w:val="000C3158"/>
    <w:rsid w:val="000C338A"/>
    <w:rsid w:val="000C3522"/>
    <w:rsid w:val="000C37F8"/>
    <w:rsid w:val="000C3940"/>
    <w:rsid w:val="000C39C2"/>
    <w:rsid w:val="000C5190"/>
    <w:rsid w:val="000C5D35"/>
    <w:rsid w:val="000C68A7"/>
    <w:rsid w:val="000C6A81"/>
    <w:rsid w:val="000C6E5D"/>
    <w:rsid w:val="000C7045"/>
    <w:rsid w:val="000C783E"/>
    <w:rsid w:val="000D0148"/>
    <w:rsid w:val="000D13B6"/>
    <w:rsid w:val="000D2DF0"/>
    <w:rsid w:val="000D433B"/>
    <w:rsid w:val="000D5DD2"/>
    <w:rsid w:val="000D60C7"/>
    <w:rsid w:val="000D6663"/>
    <w:rsid w:val="000D68E9"/>
    <w:rsid w:val="000D6E00"/>
    <w:rsid w:val="000D74F9"/>
    <w:rsid w:val="000D7883"/>
    <w:rsid w:val="000D7F92"/>
    <w:rsid w:val="000E0333"/>
    <w:rsid w:val="000E1265"/>
    <w:rsid w:val="000E19A0"/>
    <w:rsid w:val="000E2339"/>
    <w:rsid w:val="000E358E"/>
    <w:rsid w:val="000E3869"/>
    <w:rsid w:val="000E4CBB"/>
    <w:rsid w:val="000E4E05"/>
    <w:rsid w:val="000E5766"/>
    <w:rsid w:val="000E5AD8"/>
    <w:rsid w:val="000E5B72"/>
    <w:rsid w:val="000E6DCC"/>
    <w:rsid w:val="000E76FC"/>
    <w:rsid w:val="000F05D3"/>
    <w:rsid w:val="000F0C30"/>
    <w:rsid w:val="000F1D45"/>
    <w:rsid w:val="000F273F"/>
    <w:rsid w:val="000F2DB2"/>
    <w:rsid w:val="000F32B9"/>
    <w:rsid w:val="000F48AA"/>
    <w:rsid w:val="000F6393"/>
    <w:rsid w:val="000F689B"/>
    <w:rsid w:val="000F6AF7"/>
    <w:rsid w:val="000F7206"/>
    <w:rsid w:val="001008C7"/>
    <w:rsid w:val="00101372"/>
    <w:rsid w:val="00102517"/>
    <w:rsid w:val="00102813"/>
    <w:rsid w:val="0010471D"/>
    <w:rsid w:val="001055D9"/>
    <w:rsid w:val="0010667A"/>
    <w:rsid w:val="00106BF5"/>
    <w:rsid w:val="00106E9D"/>
    <w:rsid w:val="001104BC"/>
    <w:rsid w:val="001106F2"/>
    <w:rsid w:val="00111C84"/>
    <w:rsid w:val="00112186"/>
    <w:rsid w:val="00112756"/>
    <w:rsid w:val="001146CE"/>
    <w:rsid w:val="001147A8"/>
    <w:rsid w:val="00114C08"/>
    <w:rsid w:val="0011597C"/>
    <w:rsid w:val="001164AA"/>
    <w:rsid w:val="001208F9"/>
    <w:rsid w:val="001209C4"/>
    <w:rsid w:val="00120D60"/>
    <w:rsid w:val="00121824"/>
    <w:rsid w:val="001229EA"/>
    <w:rsid w:val="001248DC"/>
    <w:rsid w:val="00124DF9"/>
    <w:rsid w:val="001256E1"/>
    <w:rsid w:val="001267D2"/>
    <w:rsid w:val="00127D00"/>
    <w:rsid w:val="00127DF4"/>
    <w:rsid w:val="00127F38"/>
    <w:rsid w:val="00130136"/>
    <w:rsid w:val="00132915"/>
    <w:rsid w:val="00133A2E"/>
    <w:rsid w:val="0013439E"/>
    <w:rsid w:val="001345AD"/>
    <w:rsid w:val="00136B09"/>
    <w:rsid w:val="00137CA9"/>
    <w:rsid w:val="0014049E"/>
    <w:rsid w:val="00140C8A"/>
    <w:rsid w:val="00140F3C"/>
    <w:rsid w:val="00141BB6"/>
    <w:rsid w:val="00143765"/>
    <w:rsid w:val="00144415"/>
    <w:rsid w:val="001462A9"/>
    <w:rsid w:val="001477F6"/>
    <w:rsid w:val="00147DF4"/>
    <w:rsid w:val="001515EB"/>
    <w:rsid w:val="00152347"/>
    <w:rsid w:val="001526AD"/>
    <w:rsid w:val="001526E8"/>
    <w:rsid w:val="00153D6B"/>
    <w:rsid w:val="0015453C"/>
    <w:rsid w:val="00154FF0"/>
    <w:rsid w:val="00155562"/>
    <w:rsid w:val="00155789"/>
    <w:rsid w:val="001564EE"/>
    <w:rsid w:val="00156699"/>
    <w:rsid w:val="00157761"/>
    <w:rsid w:val="0016005F"/>
    <w:rsid w:val="00160278"/>
    <w:rsid w:val="0016062D"/>
    <w:rsid w:val="00160938"/>
    <w:rsid w:val="00160BE6"/>
    <w:rsid w:val="00161689"/>
    <w:rsid w:val="00162698"/>
    <w:rsid w:val="00162E3D"/>
    <w:rsid w:val="00163108"/>
    <w:rsid w:val="001632E5"/>
    <w:rsid w:val="00164699"/>
    <w:rsid w:val="00164875"/>
    <w:rsid w:val="0016525A"/>
    <w:rsid w:val="001656F4"/>
    <w:rsid w:val="001658FB"/>
    <w:rsid w:val="00165FAC"/>
    <w:rsid w:val="00166086"/>
    <w:rsid w:val="0016731C"/>
    <w:rsid w:val="001676D8"/>
    <w:rsid w:val="001705F3"/>
    <w:rsid w:val="001708C8"/>
    <w:rsid w:val="00171E30"/>
    <w:rsid w:val="00172304"/>
    <w:rsid w:val="00174D97"/>
    <w:rsid w:val="0017723D"/>
    <w:rsid w:val="001775AD"/>
    <w:rsid w:val="00180827"/>
    <w:rsid w:val="00180B4C"/>
    <w:rsid w:val="00180E0B"/>
    <w:rsid w:val="00181989"/>
    <w:rsid w:val="00183F29"/>
    <w:rsid w:val="001845E0"/>
    <w:rsid w:val="0018514B"/>
    <w:rsid w:val="00185BA8"/>
    <w:rsid w:val="00186642"/>
    <w:rsid w:val="00186982"/>
    <w:rsid w:val="00186E53"/>
    <w:rsid w:val="00187221"/>
    <w:rsid w:val="00187F08"/>
    <w:rsid w:val="00190F8C"/>
    <w:rsid w:val="00191661"/>
    <w:rsid w:val="001919C6"/>
    <w:rsid w:val="0019266E"/>
    <w:rsid w:val="00192791"/>
    <w:rsid w:val="00192C6D"/>
    <w:rsid w:val="00192F12"/>
    <w:rsid w:val="00193A4C"/>
    <w:rsid w:val="001957CF"/>
    <w:rsid w:val="001A033B"/>
    <w:rsid w:val="001A09E4"/>
    <w:rsid w:val="001A1DEC"/>
    <w:rsid w:val="001A2252"/>
    <w:rsid w:val="001A26F4"/>
    <w:rsid w:val="001A34D4"/>
    <w:rsid w:val="001A7918"/>
    <w:rsid w:val="001A7973"/>
    <w:rsid w:val="001B03B0"/>
    <w:rsid w:val="001B1C0B"/>
    <w:rsid w:val="001B2B57"/>
    <w:rsid w:val="001B3FF7"/>
    <w:rsid w:val="001B447A"/>
    <w:rsid w:val="001B6101"/>
    <w:rsid w:val="001B6303"/>
    <w:rsid w:val="001B7C46"/>
    <w:rsid w:val="001B7E56"/>
    <w:rsid w:val="001C072F"/>
    <w:rsid w:val="001C0E54"/>
    <w:rsid w:val="001C0FBB"/>
    <w:rsid w:val="001C11D9"/>
    <w:rsid w:val="001C317C"/>
    <w:rsid w:val="001C3F9B"/>
    <w:rsid w:val="001C460C"/>
    <w:rsid w:val="001C60C7"/>
    <w:rsid w:val="001C6C86"/>
    <w:rsid w:val="001C7533"/>
    <w:rsid w:val="001C7AF4"/>
    <w:rsid w:val="001C7C42"/>
    <w:rsid w:val="001D08E5"/>
    <w:rsid w:val="001D0FC5"/>
    <w:rsid w:val="001D191E"/>
    <w:rsid w:val="001D24BF"/>
    <w:rsid w:val="001D286B"/>
    <w:rsid w:val="001D292A"/>
    <w:rsid w:val="001D2BB6"/>
    <w:rsid w:val="001D2C60"/>
    <w:rsid w:val="001D3617"/>
    <w:rsid w:val="001D3EE4"/>
    <w:rsid w:val="001D5BAC"/>
    <w:rsid w:val="001D6506"/>
    <w:rsid w:val="001D6E68"/>
    <w:rsid w:val="001D79A2"/>
    <w:rsid w:val="001E0029"/>
    <w:rsid w:val="001E0577"/>
    <w:rsid w:val="001E15B7"/>
    <w:rsid w:val="001E1A06"/>
    <w:rsid w:val="001E3364"/>
    <w:rsid w:val="001E43C0"/>
    <w:rsid w:val="001E546F"/>
    <w:rsid w:val="001E5C63"/>
    <w:rsid w:val="001E6E48"/>
    <w:rsid w:val="001E70E2"/>
    <w:rsid w:val="001F4B39"/>
    <w:rsid w:val="001F5A22"/>
    <w:rsid w:val="001F689D"/>
    <w:rsid w:val="001F7032"/>
    <w:rsid w:val="0020206B"/>
    <w:rsid w:val="00204379"/>
    <w:rsid w:val="002044DA"/>
    <w:rsid w:val="00204F5E"/>
    <w:rsid w:val="00205A15"/>
    <w:rsid w:val="00206B6C"/>
    <w:rsid w:val="00207506"/>
    <w:rsid w:val="00207F38"/>
    <w:rsid w:val="002102AA"/>
    <w:rsid w:val="0021128E"/>
    <w:rsid w:val="0021239C"/>
    <w:rsid w:val="00216001"/>
    <w:rsid w:val="00216058"/>
    <w:rsid w:val="0021616D"/>
    <w:rsid w:val="00216C57"/>
    <w:rsid w:val="00216F42"/>
    <w:rsid w:val="00216F4E"/>
    <w:rsid w:val="00220F64"/>
    <w:rsid w:val="00221759"/>
    <w:rsid w:val="00224B02"/>
    <w:rsid w:val="00224CBA"/>
    <w:rsid w:val="00225616"/>
    <w:rsid w:val="00225660"/>
    <w:rsid w:val="00227044"/>
    <w:rsid w:val="002277F7"/>
    <w:rsid w:val="00227A27"/>
    <w:rsid w:val="00230686"/>
    <w:rsid w:val="00233386"/>
    <w:rsid w:val="00233701"/>
    <w:rsid w:val="0023379E"/>
    <w:rsid w:val="00233D98"/>
    <w:rsid w:val="00234205"/>
    <w:rsid w:val="00234D2C"/>
    <w:rsid w:val="002359D9"/>
    <w:rsid w:val="0023714D"/>
    <w:rsid w:val="00237CC0"/>
    <w:rsid w:val="0024071E"/>
    <w:rsid w:val="00240D84"/>
    <w:rsid w:val="00240E9E"/>
    <w:rsid w:val="002417F3"/>
    <w:rsid w:val="002422D2"/>
    <w:rsid w:val="0024310E"/>
    <w:rsid w:val="00244316"/>
    <w:rsid w:val="00244874"/>
    <w:rsid w:val="00246162"/>
    <w:rsid w:val="00246756"/>
    <w:rsid w:val="002468DA"/>
    <w:rsid w:val="00246B51"/>
    <w:rsid w:val="00246F7D"/>
    <w:rsid w:val="002478DD"/>
    <w:rsid w:val="00247B37"/>
    <w:rsid w:val="00250022"/>
    <w:rsid w:val="00251263"/>
    <w:rsid w:val="0025235D"/>
    <w:rsid w:val="00252AFD"/>
    <w:rsid w:val="00252E8E"/>
    <w:rsid w:val="0025336B"/>
    <w:rsid w:val="002549D5"/>
    <w:rsid w:val="002558AC"/>
    <w:rsid w:val="00255D64"/>
    <w:rsid w:val="00256A81"/>
    <w:rsid w:val="002573A3"/>
    <w:rsid w:val="0026017C"/>
    <w:rsid w:val="00260525"/>
    <w:rsid w:val="0026218B"/>
    <w:rsid w:val="00262C9E"/>
    <w:rsid w:val="00264FAD"/>
    <w:rsid w:val="002708B1"/>
    <w:rsid w:val="00270F94"/>
    <w:rsid w:val="00271831"/>
    <w:rsid w:val="00271950"/>
    <w:rsid w:val="002723E2"/>
    <w:rsid w:val="00273B00"/>
    <w:rsid w:val="00275085"/>
    <w:rsid w:val="002752E1"/>
    <w:rsid w:val="00275718"/>
    <w:rsid w:val="00277895"/>
    <w:rsid w:val="00277E06"/>
    <w:rsid w:val="0028022E"/>
    <w:rsid w:val="0028118A"/>
    <w:rsid w:val="00281B65"/>
    <w:rsid w:val="00282652"/>
    <w:rsid w:val="00282CEA"/>
    <w:rsid w:val="00284D6C"/>
    <w:rsid w:val="00284DB4"/>
    <w:rsid w:val="00285832"/>
    <w:rsid w:val="00286B1F"/>
    <w:rsid w:val="00286C97"/>
    <w:rsid w:val="002873E5"/>
    <w:rsid w:val="0028788A"/>
    <w:rsid w:val="00287FA7"/>
    <w:rsid w:val="0029067E"/>
    <w:rsid w:val="002914EF"/>
    <w:rsid w:val="00291985"/>
    <w:rsid w:val="002921B2"/>
    <w:rsid w:val="002925F7"/>
    <w:rsid w:val="00292C7F"/>
    <w:rsid w:val="0029361E"/>
    <w:rsid w:val="00295383"/>
    <w:rsid w:val="002956D0"/>
    <w:rsid w:val="00296312"/>
    <w:rsid w:val="002967C7"/>
    <w:rsid w:val="002A03BB"/>
    <w:rsid w:val="002A0A94"/>
    <w:rsid w:val="002A15DE"/>
    <w:rsid w:val="002A236B"/>
    <w:rsid w:val="002A37B9"/>
    <w:rsid w:val="002A3CFA"/>
    <w:rsid w:val="002A4358"/>
    <w:rsid w:val="002A51B2"/>
    <w:rsid w:val="002A551A"/>
    <w:rsid w:val="002A772D"/>
    <w:rsid w:val="002A7BBF"/>
    <w:rsid w:val="002B0C2D"/>
    <w:rsid w:val="002B15C0"/>
    <w:rsid w:val="002B3CA4"/>
    <w:rsid w:val="002B3D83"/>
    <w:rsid w:val="002B4605"/>
    <w:rsid w:val="002B492D"/>
    <w:rsid w:val="002B4BB9"/>
    <w:rsid w:val="002B62C4"/>
    <w:rsid w:val="002B62C8"/>
    <w:rsid w:val="002C0185"/>
    <w:rsid w:val="002C10F8"/>
    <w:rsid w:val="002C1F2F"/>
    <w:rsid w:val="002C2054"/>
    <w:rsid w:val="002C23D9"/>
    <w:rsid w:val="002C2CFC"/>
    <w:rsid w:val="002C3533"/>
    <w:rsid w:val="002C431F"/>
    <w:rsid w:val="002C4BD3"/>
    <w:rsid w:val="002C6F68"/>
    <w:rsid w:val="002C790B"/>
    <w:rsid w:val="002D1E2D"/>
    <w:rsid w:val="002D2522"/>
    <w:rsid w:val="002D2B16"/>
    <w:rsid w:val="002D3D0B"/>
    <w:rsid w:val="002D5C39"/>
    <w:rsid w:val="002D6673"/>
    <w:rsid w:val="002E080F"/>
    <w:rsid w:val="002E0BE2"/>
    <w:rsid w:val="002E1356"/>
    <w:rsid w:val="002E1EB6"/>
    <w:rsid w:val="002E3219"/>
    <w:rsid w:val="002E3345"/>
    <w:rsid w:val="002E3D8B"/>
    <w:rsid w:val="002E4448"/>
    <w:rsid w:val="002E488A"/>
    <w:rsid w:val="002E4B85"/>
    <w:rsid w:val="002E522C"/>
    <w:rsid w:val="002E5C28"/>
    <w:rsid w:val="002E62F7"/>
    <w:rsid w:val="002E6349"/>
    <w:rsid w:val="002E6D2B"/>
    <w:rsid w:val="002E6DE9"/>
    <w:rsid w:val="002E7B45"/>
    <w:rsid w:val="002F1667"/>
    <w:rsid w:val="002F19B1"/>
    <w:rsid w:val="002F37F4"/>
    <w:rsid w:val="002F388E"/>
    <w:rsid w:val="002F3BB5"/>
    <w:rsid w:val="002F3C12"/>
    <w:rsid w:val="002F464C"/>
    <w:rsid w:val="002F4971"/>
    <w:rsid w:val="002F578E"/>
    <w:rsid w:val="002F5C5D"/>
    <w:rsid w:val="002F66AC"/>
    <w:rsid w:val="002F722A"/>
    <w:rsid w:val="002F7295"/>
    <w:rsid w:val="002F7902"/>
    <w:rsid w:val="00300F6B"/>
    <w:rsid w:val="00301345"/>
    <w:rsid w:val="003014F1"/>
    <w:rsid w:val="00302B5A"/>
    <w:rsid w:val="003042ED"/>
    <w:rsid w:val="00304AAB"/>
    <w:rsid w:val="00304D57"/>
    <w:rsid w:val="00304FC3"/>
    <w:rsid w:val="00305C81"/>
    <w:rsid w:val="0030616C"/>
    <w:rsid w:val="00306A58"/>
    <w:rsid w:val="00306FD9"/>
    <w:rsid w:val="00310109"/>
    <w:rsid w:val="00310C63"/>
    <w:rsid w:val="003119CA"/>
    <w:rsid w:val="00311BA5"/>
    <w:rsid w:val="0031205B"/>
    <w:rsid w:val="003129D7"/>
    <w:rsid w:val="003149F6"/>
    <w:rsid w:val="00314A10"/>
    <w:rsid w:val="00315591"/>
    <w:rsid w:val="003162F8"/>
    <w:rsid w:val="00316DBE"/>
    <w:rsid w:val="00316FCD"/>
    <w:rsid w:val="00317C00"/>
    <w:rsid w:val="003211F1"/>
    <w:rsid w:val="00323535"/>
    <w:rsid w:val="003247F4"/>
    <w:rsid w:val="00325443"/>
    <w:rsid w:val="00326158"/>
    <w:rsid w:val="00327A3E"/>
    <w:rsid w:val="00327CA6"/>
    <w:rsid w:val="003310E7"/>
    <w:rsid w:val="003315B3"/>
    <w:rsid w:val="00331A62"/>
    <w:rsid w:val="00332394"/>
    <w:rsid w:val="00332D7A"/>
    <w:rsid w:val="00333BDA"/>
    <w:rsid w:val="00334EB1"/>
    <w:rsid w:val="003366AA"/>
    <w:rsid w:val="003404D3"/>
    <w:rsid w:val="00341F7F"/>
    <w:rsid w:val="00342690"/>
    <w:rsid w:val="00343746"/>
    <w:rsid w:val="00343CEC"/>
    <w:rsid w:val="003444EA"/>
    <w:rsid w:val="00345A01"/>
    <w:rsid w:val="00351899"/>
    <w:rsid w:val="00352012"/>
    <w:rsid w:val="00353785"/>
    <w:rsid w:val="00353C99"/>
    <w:rsid w:val="003548EC"/>
    <w:rsid w:val="00355907"/>
    <w:rsid w:val="00356707"/>
    <w:rsid w:val="00356A77"/>
    <w:rsid w:val="00356BDE"/>
    <w:rsid w:val="0035726A"/>
    <w:rsid w:val="0035737F"/>
    <w:rsid w:val="00360137"/>
    <w:rsid w:val="00360538"/>
    <w:rsid w:val="00360E6C"/>
    <w:rsid w:val="00362A12"/>
    <w:rsid w:val="00362D30"/>
    <w:rsid w:val="00363BD3"/>
    <w:rsid w:val="00364039"/>
    <w:rsid w:val="0036451B"/>
    <w:rsid w:val="003647F2"/>
    <w:rsid w:val="00364B4A"/>
    <w:rsid w:val="00364F5D"/>
    <w:rsid w:val="003651F7"/>
    <w:rsid w:val="003652B4"/>
    <w:rsid w:val="00365428"/>
    <w:rsid w:val="0036603C"/>
    <w:rsid w:val="0036681F"/>
    <w:rsid w:val="00366C8C"/>
    <w:rsid w:val="0037030F"/>
    <w:rsid w:val="00371B96"/>
    <w:rsid w:val="00371DD8"/>
    <w:rsid w:val="0037268C"/>
    <w:rsid w:val="003727AE"/>
    <w:rsid w:val="003739E8"/>
    <w:rsid w:val="00373FD8"/>
    <w:rsid w:val="00375086"/>
    <w:rsid w:val="003761BC"/>
    <w:rsid w:val="00376BFF"/>
    <w:rsid w:val="00376F66"/>
    <w:rsid w:val="003801EF"/>
    <w:rsid w:val="00383587"/>
    <w:rsid w:val="00384386"/>
    <w:rsid w:val="00384962"/>
    <w:rsid w:val="00385DC9"/>
    <w:rsid w:val="00386476"/>
    <w:rsid w:val="003914FF"/>
    <w:rsid w:val="00391856"/>
    <w:rsid w:val="00392D35"/>
    <w:rsid w:val="00392E42"/>
    <w:rsid w:val="00393531"/>
    <w:rsid w:val="00393C88"/>
    <w:rsid w:val="003969C6"/>
    <w:rsid w:val="003A0249"/>
    <w:rsid w:val="003A0A5C"/>
    <w:rsid w:val="003A1265"/>
    <w:rsid w:val="003A23A2"/>
    <w:rsid w:val="003A2450"/>
    <w:rsid w:val="003A2AEB"/>
    <w:rsid w:val="003A33F1"/>
    <w:rsid w:val="003A37AF"/>
    <w:rsid w:val="003A5227"/>
    <w:rsid w:val="003A5755"/>
    <w:rsid w:val="003A58BA"/>
    <w:rsid w:val="003A630C"/>
    <w:rsid w:val="003A7169"/>
    <w:rsid w:val="003A7F33"/>
    <w:rsid w:val="003A7F51"/>
    <w:rsid w:val="003B08CE"/>
    <w:rsid w:val="003B181D"/>
    <w:rsid w:val="003B1C4D"/>
    <w:rsid w:val="003B21CC"/>
    <w:rsid w:val="003B3B3C"/>
    <w:rsid w:val="003B3BAE"/>
    <w:rsid w:val="003B3F3C"/>
    <w:rsid w:val="003B4CB2"/>
    <w:rsid w:val="003B5649"/>
    <w:rsid w:val="003B6334"/>
    <w:rsid w:val="003B7B41"/>
    <w:rsid w:val="003C2937"/>
    <w:rsid w:val="003C3F54"/>
    <w:rsid w:val="003C4B59"/>
    <w:rsid w:val="003C53F4"/>
    <w:rsid w:val="003C6251"/>
    <w:rsid w:val="003C7FBB"/>
    <w:rsid w:val="003D0320"/>
    <w:rsid w:val="003D06CC"/>
    <w:rsid w:val="003D356C"/>
    <w:rsid w:val="003D35BB"/>
    <w:rsid w:val="003D4635"/>
    <w:rsid w:val="003D4837"/>
    <w:rsid w:val="003D4CA7"/>
    <w:rsid w:val="003D53C7"/>
    <w:rsid w:val="003D5E8B"/>
    <w:rsid w:val="003D7480"/>
    <w:rsid w:val="003E1430"/>
    <w:rsid w:val="003E37FF"/>
    <w:rsid w:val="003E552A"/>
    <w:rsid w:val="003E59D7"/>
    <w:rsid w:val="003E6EDF"/>
    <w:rsid w:val="003E709B"/>
    <w:rsid w:val="003E727D"/>
    <w:rsid w:val="003E73BC"/>
    <w:rsid w:val="003F33E4"/>
    <w:rsid w:val="003F3A92"/>
    <w:rsid w:val="003F3E78"/>
    <w:rsid w:val="003F44B8"/>
    <w:rsid w:val="003F4F60"/>
    <w:rsid w:val="003F51F6"/>
    <w:rsid w:val="003F53C1"/>
    <w:rsid w:val="003F55B2"/>
    <w:rsid w:val="003F7E6C"/>
    <w:rsid w:val="004033EE"/>
    <w:rsid w:val="004037C2"/>
    <w:rsid w:val="00403ECB"/>
    <w:rsid w:val="004040F9"/>
    <w:rsid w:val="00405D46"/>
    <w:rsid w:val="0040649D"/>
    <w:rsid w:val="00407BFA"/>
    <w:rsid w:val="00411A52"/>
    <w:rsid w:val="00414B77"/>
    <w:rsid w:val="00415E97"/>
    <w:rsid w:val="004164B1"/>
    <w:rsid w:val="00416A23"/>
    <w:rsid w:val="00417028"/>
    <w:rsid w:val="00417568"/>
    <w:rsid w:val="00425278"/>
    <w:rsid w:val="00425469"/>
    <w:rsid w:val="0042679F"/>
    <w:rsid w:val="00435C4B"/>
    <w:rsid w:val="004361B5"/>
    <w:rsid w:val="0043788D"/>
    <w:rsid w:val="00437A04"/>
    <w:rsid w:val="00440700"/>
    <w:rsid w:val="00440C6B"/>
    <w:rsid w:val="00441DBE"/>
    <w:rsid w:val="004421E1"/>
    <w:rsid w:val="00443579"/>
    <w:rsid w:val="00443665"/>
    <w:rsid w:val="00443BE3"/>
    <w:rsid w:val="00444A03"/>
    <w:rsid w:val="00444A5B"/>
    <w:rsid w:val="004463D1"/>
    <w:rsid w:val="00447F8C"/>
    <w:rsid w:val="0045178A"/>
    <w:rsid w:val="00451E96"/>
    <w:rsid w:val="004526E3"/>
    <w:rsid w:val="004531AC"/>
    <w:rsid w:val="0045343C"/>
    <w:rsid w:val="0045343F"/>
    <w:rsid w:val="004535EC"/>
    <w:rsid w:val="00453A7D"/>
    <w:rsid w:val="004540D4"/>
    <w:rsid w:val="0045588D"/>
    <w:rsid w:val="0045668E"/>
    <w:rsid w:val="004603A6"/>
    <w:rsid w:val="004610FB"/>
    <w:rsid w:val="00461EDB"/>
    <w:rsid w:val="00462668"/>
    <w:rsid w:val="00464E7D"/>
    <w:rsid w:val="004653A2"/>
    <w:rsid w:val="004706E1"/>
    <w:rsid w:val="00470E10"/>
    <w:rsid w:val="004730E1"/>
    <w:rsid w:val="00473C43"/>
    <w:rsid w:val="00473D90"/>
    <w:rsid w:val="00473F28"/>
    <w:rsid w:val="004742EF"/>
    <w:rsid w:val="00474335"/>
    <w:rsid w:val="00474444"/>
    <w:rsid w:val="0047490F"/>
    <w:rsid w:val="0047498E"/>
    <w:rsid w:val="00474FD0"/>
    <w:rsid w:val="00476933"/>
    <w:rsid w:val="00476FBA"/>
    <w:rsid w:val="0047768F"/>
    <w:rsid w:val="00477AA9"/>
    <w:rsid w:val="00481B4C"/>
    <w:rsid w:val="00485230"/>
    <w:rsid w:val="00485CDA"/>
    <w:rsid w:val="00486C41"/>
    <w:rsid w:val="004873E1"/>
    <w:rsid w:val="004876C3"/>
    <w:rsid w:val="004905E0"/>
    <w:rsid w:val="004913D3"/>
    <w:rsid w:val="0049152E"/>
    <w:rsid w:val="00492CD4"/>
    <w:rsid w:val="0049395E"/>
    <w:rsid w:val="00494790"/>
    <w:rsid w:val="00494AA5"/>
    <w:rsid w:val="00494E43"/>
    <w:rsid w:val="00495537"/>
    <w:rsid w:val="00496EF4"/>
    <w:rsid w:val="004A1144"/>
    <w:rsid w:val="004A142E"/>
    <w:rsid w:val="004A16A6"/>
    <w:rsid w:val="004A1BB0"/>
    <w:rsid w:val="004A1CC4"/>
    <w:rsid w:val="004A23C7"/>
    <w:rsid w:val="004A26EE"/>
    <w:rsid w:val="004A2BEF"/>
    <w:rsid w:val="004A306E"/>
    <w:rsid w:val="004A3176"/>
    <w:rsid w:val="004A3732"/>
    <w:rsid w:val="004A37F5"/>
    <w:rsid w:val="004A486C"/>
    <w:rsid w:val="004A5BBE"/>
    <w:rsid w:val="004A6153"/>
    <w:rsid w:val="004A67DC"/>
    <w:rsid w:val="004B03CE"/>
    <w:rsid w:val="004B0F13"/>
    <w:rsid w:val="004B25AE"/>
    <w:rsid w:val="004B2E37"/>
    <w:rsid w:val="004B35AA"/>
    <w:rsid w:val="004B4677"/>
    <w:rsid w:val="004B56D4"/>
    <w:rsid w:val="004B5E89"/>
    <w:rsid w:val="004B6098"/>
    <w:rsid w:val="004B611C"/>
    <w:rsid w:val="004B654C"/>
    <w:rsid w:val="004B65AB"/>
    <w:rsid w:val="004B680E"/>
    <w:rsid w:val="004C0763"/>
    <w:rsid w:val="004C0DB6"/>
    <w:rsid w:val="004C3DB0"/>
    <w:rsid w:val="004C4411"/>
    <w:rsid w:val="004C4DE4"/>
    <w:rsid w:val="004C4F65"/>
    <w:rsid w:val="004C556C"/>
    <w:rsid w:val="004C5B68"/>
    <w:rsid w:val="004C5F2D"/>
    <w:rsid w:val="004C6B58"/>
    <w:rsid w:val="004C6D3C"/>
    <w:rsid w:val="004C7D68"/>
    <w:rsid w:val="004D312E"/>
    <w:rsid w:val="004D38ED"/>
    <w:rsid w:val="004D3C77"/>
    <w:rsid w:val="004D5BA8"/>
    <w:rsid w:val="004D5BD1"/>
    <w:rsid w:val="004D6D39"/>
    <w:rsid w:val="004D77E2"/>
    <w:rsid w:val="004D7930"/>
    <w:rsid w:val="004D7A7D"/>
    <w:rsid w:val="004E25E0"/>
    <w:rsid w:val="004E2DEA"/>
    <w:rsid w:val="004E3F9C"/>
    <w:rsid w:val="004E406E"/>
    <w:rsid w:val="004E419A"/>
    <w:rsid w:val="004E4567"/>
    <w:rsid w:val="004E5077"/>
    <w:rsid w:val="004E5D42"/>
    <w:rsid w:val="004E7091"/>
    <w:rsid w:val="004F0CFF"/>
    <w:rsid w:val="004F11AB"/>
    <w:rsid w:val="004F36A2"/>
    <w:rsid w:val="004F4053"/>
    <w:rsid w:val="004F4ED0"/>
    <w:rsid w:val="004F5A1B"/>
    <w:rsid w:val="004F65AD"/>
    <w:rsid w:val="005011BF"/>
    <w:rsid w:val="005024BC"/>
    <w:rsid w:val="00502FFD"/>
    <w:rsid w:val="005031B2"/>
    <w:rsid w:val="005041AB"/>
    <w:rsid w:val="00504683"/>
    <w:rsid w:val="005052BA"/>
    <w:rsid w:val="00505EC6"/>
    <w:rsid w:val="005062C9"/>
    <w:rsid w:val="00506E3C"/>
    <w:rsid w:val="00506FE5"/>
    <w:rsid w:val="00507600"/>
    <w:rsid w:val="005078E8"/>
    <w:rsid w:val="00510AC8"/>
    <w:rsid w:val="005117F6"/>
    <w:rsid w:val="00511D00"/>
    <w:rsid w:val="005140E1"/>
    <w:rsid w:val="005148AF"/>
    <w:rsid w:val="00514E8F"/>
    <w:rsid w:val="005158C9"/>
    <w:rsid w:val="005174DC"/>
    <w:rsid w:val="00517B4F"/>
    <w:rsid w:val="00517C33"/>
    <w:rsid w:val="005203D2"/>
    <w:rsid w:val="00521A42"/>
    <w:rsid w:val="005246AB"/>
    <w:rsid w:val="00524D55"/>
    <w:rsid w:val="00526880"/>
    <w:rsid w:val="00526F80"/>
    <w:rsid w:val="00527074"/>
    <w:rsid w:val="0052775C"/>
    <w:rsid w:val="00531966"/>
    <w:rsid w:val="005319FE"/>
    <w:rsid w:val="00531F26"/>
    <w:rsid w:val="00532D53"/>
    <w:rsid w:val="00533BA1"/>
    <w:rsid w:val="0053431F"/>
    <w:rsid w:val="005354D3"/>
    <w:rsid w:val="005359EC"/>
    <w:rsid w:val="005367B6"/>
    <w:rsid w:val="00537217"/>
    <w:rsid w:val="00537992"/>
    <w:rsid w:val="00537BD4"/>
    <w:rsid w:val="005402D8"/>
    <w:rsid w:val="00540A49"/>
    <w:rsid w:val="00542326"/>
    <w:rsid w:val="005442FF"/>
    <w:rsid w:val="00545B8F"/>
    <w:rsid w:val="00545EDD"/>
    <w:rsid w:val="0054640D"/>
    <w:rsid w:val="00546AD2"/>
    <w:rsid w:val="00547E1D"/>
    <w:rsid w:val="005505B5"/>
    <w:rsid w:val="00551F8B"/>
    <w:rsid w:val="00552077"/>
    <w:rsid w:val="00552ECF"/>
    <w:rsid w:val="005537EB"/>
    <w:rsid w:val="005541A3"/>
    <w:rsid w:val="00555500"/>
    <w:rsid w:val="00555E24"/>
    <w:rsid w:val="005569ED"/>
    <w:rsid w:val="0055705C"/>
    <w:rsid w:val="0055769F"/>
    <w:rsid w:val="00557BE5"/>
    <w:rsid w:val="00557F68"/>
    <w:rsid w:val="0056022D"/>
    <w:rsid w:val="005604E7"/>
    <w:rsid w:val="0056064B"/>
    <w:rsid w:val="005606B1"/>
    <w:rsid w:val="00562376"/>
    <w:rsid w:val="005624AA"/>
    <w:rsid w:val="005625A6"/>
    <w:rsid w:val="00562D2D"/>
    <w:rsid w:val="00564A03"/>
    <w:rsid w:val="00565DB6"/>
    <w:rsid w:val="0056647E"/>
    <w:rsid w:val="005671AD"/>
    <w:rsid w:val="00567E27"/>
    <w:rsid w:val="00570919"/>
    <w:rsid w:val="00571E93"/>
    <w:rsid w:val="0057467E"/>
    <w:rsid w:val="00575021"/>
    <w:rsid w:val="00576C93"/>
    <w:rsid w:val="00576EF8"/>
    <w:rsid w:val="00577022"/>
    <w:rsid w:val="00577B10"/>
    <w:rsid w:val="005800E6"/>
    <w:rsid w:val="00580EA6"/>
    <w:rsid w:val="00581816"/>
    <w:rsid w:val="0058184D"/>
    <w:rsid w:val="00581E5F"/>
    <w:rsid w:val="00581EC8"/>
    <w:rsid w:val="0058210F"/>
    <w:rsid w:val="00582E61"/>
    <w:rsid w:val="00583E4B"/>
    <w:rsid w:val="00586EC8"/>
    <w:rsid w:val="005871FE"/>
    <w:rsid w:val="0058728F"/>
    <w:rsid w:val="00587A66"/>
    <w:rsid w:val="00587F7D"/>
    <w:rsid w:val="00591913"/>
    <w:rsid w:val="00591E43"/>
    <w:rsid w:val="0059280C"/>
    <w:rsid w:val="00592DA4"/>
    <w:rsid w:val="005935F0"/>
    <w:rsid w:val="00593DF9"/>
    <w:rsid w:val="005943B4"/>
    <w:rsid w:val="00594410"/>
    <w:rsid w:val="005944E6"/>
    <w:rsid w:val="0059590D"/>
    <w:rsid w:val="00596831"/>
    <w:rsid w:val="005A1D40"/>
    <w:rsid w:val="005A1FB5"/>
    <w:rsid w:val="005A21DB"/>
    <w:rsid w:val="005A287E"/>
    <w:rsid w:val="005A29CB"/>
    <w:rsid w:val="005A31F8"/>
    <w:rsid w:val="005A3707"/>
    <w:rsid w:val="005A3C0B"/>
    <w:rsid w:val="005A416C"/>
    <w:rsid w:val="005A442B"/>
    <w:rsid w:val="005A558B"/>
    <w:rsid w:val="005A5AB2"/>
    <w:rsid w:val="005A5BDE"/>
    <w:rsid w:val="005A6C24"/>
    <w:rsid w:val="005A7132"/>
    <w:rsid w:val="005B16F5"/>
    <w:rsid w:val="005B1CB6"/>
    <w:rsid w:val="005B1EAB"/>
    <w:rsid w:val="005B1F2F"/>
    <w:rsid w:val="005B25A6"/>
    <w:rsid w:val="005B2674"/>
    <w:rsid w:val="005B2685"/>
    <w:rsid w:val="005B42E0"/>
    <w:rsid w:val="005B6265"/>
    <w:rsid w:val="005B6819"/>
    <w:rsid w:val="005B791D"/>
    <w:rsid w:val="005C0049"/>
    <w:rsid w:val="005C0488"/>
    <w:rsid w:val="005C0C87"/>
    <w:rsid w:val="005C2267"/>
    <w:rsid w:val="005C297C"/>
    <w:rsid w:val="005C30D7"/>
    <w:rsid w:val="005C3286"/>
    <w:rsid w:val="005C33A3"/>
    <w:rsid w:val="005C5003"/>
    <w:rsid w:val="005C67E2"/>
    <w:rsid w:val="005C7010"/>
    <w:rsid w:val="005C714E"/>
    <w:rsid w:val="005C7934"/>
    <w:rsid w:val="005D0A41"/>
    <w:rsid w:val="005D371E"/>
    <w:rsid w:val="005D3B74"/>
    <w:rsid w:val="005D4024"/>
    <w:rsid w:val="005D590F"/>
    <w:rsid w:val="005D5C31"/>
    <w:rsid w:val="005D691B"/>
    <w:rsid w:val="005D6EC7"/>
    <w:rsid w:val="005D73E7"/>
    <w:rsid w:val="005D7D2F"/>
    <w:rsid w:val="005D7EEA"/>
    <w:rsid w:val="005E09A3"/>
    <w:rsid w:val="005E0BB7"/>
    <w:rsid w:val="005E0F9F"/>
    <w:rsid w:val="005E12F1"/>
    <w:rsid w:val="005E2403"/>
    <w:rsid w:val="005E2B0F"/>
    <w:rsid w:val="005E2F5D"/>
    <w:rsid w:val="005E309A"/>
    <w:rsid w:val="005E3187"/>
    <w:rsid w:val="005E332E"/>
    <w:rsid w:val="005E45CB"/>
    <w:rsid w:val="005E61D1"/>
    <w:rsid w:val="005E79C3"/>
    <w:rsid w:val="005E7BCB"/>
    <w:rsid w:val="005F1059"/>
    <w:rsid w:val="005F1B45"/>
    <w:rsid w:val="005F4013"/>
    <w:rsid w:val="005F65FB"/>
    <w:rsid w:val="005F7A42"/>
    <w:rsid w:val="0060013B"/>
    <w:rsid w:val="0060037A"/>
    <w:rsid w:val="006007A2"/>
    <w:rsid w:val="00603107"/>
    <w:rsid w:val="0060341D"/>
    <w:rsid w:val="00603528"/>
    <w:rsid w:val="006039A3"/>
    <w:rsid w:val="006044F6"/>
    <w:rsid w:val="00606319"/>
    <w:rsid w:val="00607552"/>
    <w:rsid w:val="006075AB"/>
    <w:rsid w:val="006078F7"/>
    <w:rsid w:val="00607FE0"/>
    <w:rsid w:val="00612FD4"/>
    <w:rsid w:val="00613248"/>
    <w:rsid w:val="00613487"/>
    <w:rsid w:val="0061451B"/>
    <w:rsid w:val="006145BD"/>
    <w:rsid w:val="00615141"/>
    <w:rsid w:val="00615C2C"/>
    <w:rsid w:val="006162A1"/>
    <w:rsid w:val="00616309"/>
    <w:rsid w:val="00620F6F"/>
    <w:rsid w:val="00621DD2"/>
    <w:rsid w:val="006221D5"/>
    <w:rsid w:val="00622699"/>
    <w:rsid w:val="006227BC"/>
    <w:rsid w:val="00622D31"/>
    <w:rsid w:val="00623DFE"/>
    <w:rsid w:val="00624428"/>
    <w:rsid w:val="0062474F"/>
    <w:rsid w:val="00625B27"/>
    <w:rsid w:val="006268CB"/>
    <w:rsid w:val="00627975"/>
    <w:rsid w:val="006300D9"/>
    <w:rsid w:val="006305DC"/>
    <w:rsid w:val="00631211"/>
    <w:rsid w:val="006323CF"/>
    <w:rsid w:val="00632530"/>
    <w:rsid w:val="00632BCB"/>
    <w:rsid w:val="00632ED0"/>
    <w:rsid w:val="006334B3"/>
    <w:rsid w:val="00633599"/>
    <w:rsid w:val="00633CDF"/>
    <w:rsid w:val="006347AB"/>
    <w:rsid w:val="00635DBC"/>
    <w:rsid w:val="0063719F"/>
    <w:rsid w:val="00637B8B"/>
    <w:rsid w:val="00640779"/>
    <w:rsid w:val="00641043"/>
    <w:rsid w:val="00641573"/>
    <w:rsid w:val="0064208C"/>
    <w:rsid w:val="00642618"/>
    <w:rsid w:val="00643964"/>
    <w:rsid w:val="00643B37"/>
    <w:rsid w:val="00643DE5"/>
    <w:rsid w:val="006442F0"/>
    <w:rsid w:val="00644308"/>
    <w:rsid w:val="0064463B"/>
    <w:rsid w:val="006448F6"/>
    <w:rsid w:val="00646833"/>
    <w:rsid w:val="00646E04"/>
    <w:rsid w:val="006475ED"/>
    <w:rsid w:val="00647D81"/>
    <w:rsid w:val="0065035B"/>
    <w:rsid w:val="00651E84"/>
    <w:rsid w:val="006526D3"/>
    <w:rsid w:val="00652FF0"/>
    <w:rsid w:val="00654FD9"/>
    <w:rsid w:val="00655A76"/>
    <w:rsid w:val="00655E2A"/>
    <w:rsid w:val="00656F59"/>
    <w:rsid w:val="00657724"/>
    <w:rsid w:val="0065773C"/>
    <w:rsid w:val="00657A56"/>
    <w:rsid w:val="00657BA5"/>
    <w:rsid w:val="00657C1F"/>
    <w:rsid w:val="00660CF0"/>
    <w:rsid w:val="00661D3C"/>
    <w:rsid w:val="00662B4F"/>
    <w:rsid w:val="0066325D"/>
    <w:rsid w:val="006643F6"/>
    <w:rsid w:val="0066518F"/>
    <w:rsid w:val="006655B8"/>
    <w:rsid w:val="006660C5"/>
    <w:rsid w:val="00666124"/>
    <w:rsid w:val="00667781"/>
    <w:rsid w:val="00671529"/>
    <w:rsid w:val="006715DE"/>
    <w:rsid w:val="0067163C"/>
    <w:rsid w:val="006722A0"/>
    <w:rsid w:val="006725E6"/>
    <w:rsid w:val="00673982"/>
    <w:rsid w:val="0067422D"/>
    <w:rsid w:val="0067451F"/>
    <w:rsid w:val="00676D9B"/>
    <w:rsid w:val="00677EAA"/>
    <w:rsid w:val="0068146B"/>
    <w:rsid w:val="00681E9A"/>
    <w:rsid w:val="00686CB4"/>
    <w:rsid w:val="00690580"/>
    <w:rsid w:val="0069100F"/>
    <w:rsid w:val="00691714"/>
    <w:rsid w:val="00691F12"/>
    <w:rsid w:val="00693CA0"/>
    <w:rsid w:val="006948C8"/>
    <w:rsid w:val="00694D16"/>
    <w:rsid w:val="00695569"/>
    <w:rsid w:val="0069586C"/>
    <w:rsid w:val="00695DE0"/>
    <w:rsid w:val="00696123"/>
    <w:rsid w:val="006A0E3F"/>
    <w:rsid w:val="006A170A"/>
    <w:rsid w:val="006A19AA"/>
    <w:rsid w:val="006A2B27"/>
    <w:rsid w:val="006A50D0"/>
    <w:rsid w:val="006A6258"/>
    <w:rsid w:val="006A650E"/>
    <w:rsid w:val="006B0331"/>
    <w:rsid w:val="006B1B0C"/>
    <w:rsid w:val="006B2E3C"/>
    <w:rsid w:val="006B300D"/>
    <w:rsid w:val="006B35FF"/>
    <w:rsid w:val="006B5E10"/>
    <w:rsid w:val="006B75EB"/>
    <w:rsid w:val="006B7FEA"/>
    <w:rsid w:val="006C05BA"/>
    <w:rsid w:val="006C12F5"/>
    <w:rsid w:val="006C147F"/>
    <w:rsid w:val="006C3651"/>
    <w:rsid w:val="006C4AB7"/>
    <w:rsid w:val="006C525A"/>
    <w:rsid w:val="006C5338"/>
    <w:rsid w:val="006C572E"/>
    <w:rsid w:val="006C5EB0"/>
    <w:rsid w:val="006C70DF"/>
    <w:rsid w:val="006C7A65"/>
    <w:rsid w:val="006D09A3"/>
    <w:rsid w:val="006D0ACF"/>
    <w:rsid w:val="006D287B"/>
    <w:rsid w:val="006D2F0E"/>
    <w:rsid w:val="006D3124"/>
    <w:rsid w:val="006D45D8"/>
    <w:rsid w:val="006D529C"/>
    <w:rsid w:val="006D5E13"/>
    <w:rsid w:val="006D6334"/>
    <w:rsid w:val="006D7AE4"/>
    <w:rsid w:val="006D7B98"/>
    <w:rsid w:val="006D7D09"/>
    <w:rsid w:val="006E0FE6"/>
    <w:rsid w:val="006E13F1"/>
    <w:rsid w:val="006E1739"/>
    <w:rsid w:val="006E19B4"/>
    <w:rsid w:val="006E217A"/>
    <w:rsid w:val="006E286B"/>
    <w:rsid w:val="006E3124"/>
    <w:rsid w:val="006E3599"/>
    <w:rsid w:val="006E3FAC"/>
    <w:rsid w:val="006E3FC4"/>
    <w:rsid w:val="006E6198"/>
    <w:rsid w:val="006F0BB5"/>
    <w:rsid w:val="006F0DFC"/>
    <w:rsid w:val="006F1454"/>
    <w:rsid w:val="006F1C8E"/>
    <w:rsid w:val="006F1CFE"/>
    <w:rsid w:val="006F1D7F"/>
    <w:rsid w:val="006F2F31"/>
    <w:rsid w:val="006F3010"/>
    <w:rsid w:val="006F50E4"/>
    <w:rsid w:val="006F5137"/>
    <w:rsid w:val="006F547D"/>
    <w:rsid w:val="006F5F8A"/>
    <w:rsid w:val="006F747C"/>
    <w:rsid w:val="006F78B7"/>
    <w:rsid w:val="006F7C64"/>
    <w:rsid w:val="00700944"/>
    <w:rsid w:val="007013A3"/>
    <w:rsid w:val="0070219A"/>
    <w:rsid w:val="0070249C"/>
    <w:rsid w:val="00703362"/>
    <w:rsid w:val="007050F2"/>
    <w:rsid w:val="00705ABB"/>
    <w:rsid w:val="00706137"/>
    <w:rsid w:val="00706393"/>
    <w:rsid w:val="0070657E"/>
    <w:rsid w:val="00707797"/>
    <w:rsid w:val="0071078D"/>
    <w:rsid w:val="00711795"/>
    <w:rsid w:val="007153AE"/>
    <w:rsid w:val="00715A56"/>
    <w:rsid w:val="007165CC"/>
    <w:rsid w:val="00716C4D"/>
    <w:rsid w:val="00716F46"/>
    <w:rsid w:val="00717959"/>
    <w:rsid w:val="00717DF1"/>
    <w:rsid w:val="007208DE"/>
    <w:rsid w:val="00720A99"/>
    <w:rsid w:val="0072106F"/>
    <w:rsid w:val="007216AB"/>
    <w:rsid w:val="0072183E"/>
    <w:rsid w:val="007256EC"/>
    <w:rsid w:val="00726439"/>
    <w:rsid w:val="00726A9B"/>
    <w:rsid w:val="0072748F"/>
    <w:rsid w:val="00730FFF"/>
    <w:rsid w:val="007334C3"/>
    <w:rsid w:val="00733919"/>
    <w:rsid w:val="007346C4"/>
    <w:rsid w:val="00734892"/>
    <w:rsid w:val="00735F1E"/>
    <w:rsid w:val="0073670B"/>
    <w:rsid w:val="00737A2F"/>
    <w:rsid w:val="00737D58"/>
    <w:rsid w:val="007414B7"/>
    <w:rsid w:val="0074249F"/>
    <w:rsid w:val="0074341E"/>
    <w:rsid w:val="00743A7F"/>
    <w:rsid w:val="00743DEE"/>
    <w:rsid w:val="00745216"/>
    <w:rsid w:val="007458BD"/>
    <w:rsid w:val="00747620"/>
    <w:rsid w:val="007504CF"/>
    <w:rsid w:val="00750BF7"/>
    <w:rsid w:val="0075292D"/>
    <w:rsid w:val="00754245"/>
    <w:rsid w:val="0075444E"/>
    <w:rsid w:val="0075483F"/>
    <w:rsid w:val="00755C0E"/>
    <w:rsid w:val="00756BDB"/>
    <w:rsid w:val="007604A8"/>
    <w:rsid w:val="007604AF"/>
    <w:rsid w:val="007605ED"/>
    <w:rsid w:val="00760DFB"/>
    <w:rsid w:val="00761FC8"/>
    <w:rsid w:val="007632BB"/>
    <w:rsid w:val="00763C8F"/>
    <w:rsid w:val="0076460F"/>
    <w:rsid w:val="007647AD"/>
    <w:rsid w:val="00765848"/>
    <w:rsid w:val="00765B7F"/>
    <w:rsid w:val="00767CC2"/>
    <w:rsid w:val="00771406"/>
    <w:rsid w:val="00771691"/>
    <w:rsid w:val="00771CED"/>
    <w:rsid w:val="0077293F"/>
    <w:rsid w:val="007736E2"/>
    <w:rsid w:val="00774AC2"/>
    <w:rsid w:val="00774BDB"/>
    <w:rsid w:val="00775664"/>
    <w:rsid w:val="00775AD6"/>
    <w:rsid w:val="00775BCE"/>
    <w:rsid w:val="0077604A"/>
    <w:rsid w:val="007772F7"/>
    <w:rsid w:val="00777682"/>
    <w:rsid w:val="007846AC"/>
    <w:rsid w:val="007848CB"/>
    <w:rsid w:val="00785342"/>
    <w:rsid w:val="00785F68"/>
    <w:rsid w:val="0078625E"/>
    <w:rsid w:val="00786390"/>
    <w:rsid w:val="007872FF"/>
    <w:rsid w:val="0079169C"/>
    <w:rsid w:val="00792D12"/>
    <w:rsid w:val="00792EA2"/>
    <w:rsid w:val="00793417"/>
    <w:rsid w:val="0079370C"/>
    <w:rsid w:val="007963BE"/>
    <w:rsid w:val="007A3876"/>
    <w:rsid w:val="007A3E39"/>
    <w:rsid w:val="007A3EAD"/>
    <w:rsid w:val="007A5548"/>
    <w:rsid w:val="007A569D"/>
    <w:rsid w:val="007A5E1E"/>
    <w:rsid w:val="007A6CFB"/>
    <w:rsid w:val="007A72C8"/>
    <w:rsid w:val="007B2E6C"/>
    <w:rsid w:val="007B4079"/>
    <w:rsid w:val="007B4308"/>
    <w:rsid w:val="007B4A69"/>
    <w:rsid w:val="007B7444"/>
    <w:rsid w:val="007C00D2"/>
    <w:rsid w:val="007C0A82"/>
    <w:rsid w:val="007C0E99"/>
    <w:rsid w:val="007C0F72"/>
    <w:rsid w:val="007C1FF1"/>
    <w:rsid w:val="007C23F8"/>
    <w:rsid w:val="007C2770"/>
    <w:rsid w:val="007C2963"/>
    <w:rsid w:val="007C3AEB"/>
    <w:rsid w:val="007C4282"/>
    <w:rsid w:val="007C4C40"/>
    <w:rsid w:val="007C4D20"/>
    <w:rsid w:val="007C4E1E"/>
    <w:rsid w:val="007C514C"/>
    <w:rsid w:val="007C636F"/>
    <w:rsid w:val="007C6777"/>
    <w:rsid w:val="007C67AC"/>
    <w:rsid w:val="007D0EC6"/>
    <w:rsid w:val="007D1223"/>
    <w:rsid w:val="007D1E3A"/>
    <w:rsid w:val="007D1EC9"/>
    <w:rsid w:val="007D36F2"/>
    <w:rsid w:val="007D68D5"/>
    <w:rsid w:val="007D6DA2"/>
    <w:rsid w:val="007D6E86"/>
    <w:rsid w:val="007D7990"/>
    <w:rsid w:val="007E0201"/>
    <w:rsid w:val="007E107C"/>
    <w:rsid w:val="007E154E"/>
    <w:rsid w:val="007E1CA1"/>
    <w:rsid w:val="007E302B"/>
    <w:rsid w:val="007E358F"/>
    <w:rsid w:val="007E3659"/>
    <w:rsid w:val="007E459E"/>
    <w:rsid w:val="007E46BE"/>
    <w:rsid w:val="007E5937"/>
    <w:rsid w:val="007E5A5F"/>
    <w:rsid w:val="007E68BD"/>
    <w:rsid w:val="007E75AC"/>
    <w:rsid w:val="007E7EC6"/>
    <w:rsid w:val="007F0FB6"/>
    <w:rsid w:val="007F1D22"/>
    <w:rsid w:val="007F41DE"/>
    <w:rsid w:val="007F5106"/>
    <w:rsid w:val="007F6263"/>
    <w:rsid w:val="007F6582"/>
    <w:rsid w:val="007F6C8B"/>
    <w:rsid w:val="00800E74"/>
    <w:rsid w:val="0080269C"/>
    <w:rsid w:val="00802A0F"/>
    <w:rsid w:val="008051D9"/>
    <w:rsid w:val="00805599"/>
    <w:rsid w:val="008055B1"/>
    <w:rsid w:val="00805A1F"/>
    <w:rsid w:val="00806751"/>
    <w:rsid w:val="00807037"/>
    <w:rsid w:val="00807DF0"/>
    <w:rsid w:val="008121D9"/>
    <w:rsid w:val="00812C52"/>
    <w:rsid w:val="00813631"/>
    <w:rsid w:val="008138D0"/>
    <w:rsid w:val="008146D4"/>
    <w:rsid w:val="00814E12"/>
    <w:rsid w:val="00815399"/>
    <w:rsid w:val="00817584"/>
    <w:rsid w:val="008177FC"/>
    <w:rsid w:val="00817DCF"/>
    <w:rsid w:val="00820AEB"/>
    <w:rsid w:val="00821088"/>
    <w:rsid w:val="00821915"/>
    <w:rsid w:val="008219B2"/>
    <w:rsid w:val="00821CA4"/>
    <w:rsid w:val="008226F2"/>
    <w:rsid w:val="00822F37"/>
    <w:rsid w:val="008242E6"/>
    <w:rsid w:val="00826D4A"/>
    <w:rsid w:val="00827A83"/>
    <w:rsid w:val="00827D8D"/>
    <w:rsid w:val="008306FA"/>
    <w:rsid w:val="00831675"/>
    <w:rsid w:val="0083192E"/>
    <w:rsid w:val="00831D10"/>
    <w:rsid w:val="00833291"/>
    <w:rsid w:val="00833559"/>
    <w:rsid w:val="00833BB2"/>
    <w:rsid w:val="008340B5"/>
    <w:rsid w:val="00834221"/>
    <w:rsid w:val="008346BF"/>
    <w:rsid w:val="008348FA"/>
    <w:rsid w:val="008350C0"/>
    <w:rsid w:val="00835EFC"/>
    <w:rsid w:val="00837366"/>
    <w:rsid w:val="00837D83"/>
    <w:rsid w:val="00841494"/>
    <w:rsid w:val="00841C97"/>
    <w:rsid w:val="00841DF9"/>
    <w:rsid w:val="0084206A"/>
    <w:rsid w:val="00842896"/>
    <w:rsid w:val="00844699"/>
    <w:rsid w:val="0084508A"/>
    <w:rsid w:val="00847E8F"/>
    <w:rsid w:val="00850799"/>
    <w:rsid w:val="00850CBD"/>
    <w:rsid w:val="00851E81"/>
    <w:rsid w:val="00852167"/>
    <w:rsid w:val="00853C8A"/>
    <w:rsid w:val="00853FF8"/>
    <w:rsid w:val="00854842"/>
    <w:rsid w:val="008549DD"/>
    <w:rsid w:val="008558BE"/>
    <w:rsid w:val="00856B58"/>
    <w:rsid w:val="00856D13"/>
    <w:rsid w:val="00861885"/>
    <w:rsid w:val="00862E90"/>
    <w:rsid w:val="00862F1B"/>
    <w:rsid w:val="008636E9"/>
    <w:rsid w:val="008643AB"/>
    <w:rsid w:val="00864504"/>
    <w:rsid w:val="0086708D"/>
    <w:rsid w:val="0086792C"/>
    <w:rsid w:val="008704CA"/>
    <w:rsid w:val="008716AC"/>
    <w:rsid w:val="00872C3D"/>
    <w:rsid w:val="00874BD3"/>
    <w:rsid w:val="00875CE4"/>
    <w:rsid w:val="00875EC6"/>
    <w:rsid w:val="00877171"/>
    <w:rsid w:val="00877728"/>
    <w:rsid w:val="00880AF9"/>
    <w:rsid w:val="00880C01"/>
    <w:rsid w:val="00881DFD"/>
    <w:rsid w:val="00883488"/>
    <w:rsid w:val="008836D2"/>
    <w:rsid w:val="00883783"/>
    <w:rsid w:val="00884965"/>
    <w:rsid w:val="00885623"/>
    <w:rsid w:val="008867AC"/>
    <w:rsid w:val="00886AC6"/>
    <w:rsid w:val="008873CB"/>
    <w:rsid w:val="00890319"/>
    <w:rsid w:val="00890D29"/>
    <w:rsid w:val="0089244A"/>
    <w:rsid w:val="008927DF"/>
    <w:rsid w:val="00892D42"/>
    <w:rsid w:val="00893060"/>
    <w:rsid w:val="00893924"/>
    <w:rsid w:val="00893A15"/>
    <w:rsid w:val="00893A26"/>
    <w:rsid w:val="00893BDA"/>
    <w:rsid w:val="0089519A"/>
    <w:rsid w:val="00896C38"/>
    <w:rsid w:val="00897E1C"/>
    <w:rsid w:val="008A20F0"/>
    <w:rsid w:val="008A2A90"/>
    <w:rsid w:val="008A41DD"/>
    <w:rsid w:val="008A466D"/>
    <w:rsid w:val="008A520C"/>
    <w:rsid w:val="008A6B87"/>
    <w:rsid w:val="008A6E8C"/>
    <w:rsid w:val="008B0DCE"/>
    <w:rsid w:val="008B0E1B"/>
    <w:rsid w:val="008B2CCA"/>
    <w:rsid w:val="008B345F"/>
    <w:rsid w:val="008B50C7"/>
    <w:rsid w:val="008B5A0B"/>
    <w:rsid w:val="008B5B6A"/>
    <w:rsid w:val="008B67B1"/>
    <w:rsid w:val="008B69D4"/>
    <w:rsid w:val="008B7337"/>
    <w:rsid w:val="008C01C6"/>
    <w:rsid w:val="008C2F22"/>
    <w:rsid w:val="008C4167"/>
    <w:rsid w:val="008C5A14"/>
    <w:rsid w:val="008C5C87"/>
    <w:rsid w:val="008C6AAE"/>
    <w:rsid w:val="008C6AEE"/>
    <w:rsid w:val="008C7405"/>
    <w:rsid w:val="008C7E1C"/>
    <w:rsid w:val="008C7F96"/>
    <w:rsid w:val="008D2A1B"/>
    <w:rsid w:val="008D3A60"/>
    <w:rsid w:val="008D3AAA"/>
    <w:rsid w:val="008D4AE2"/>
    <w:rsid w:val="008D5363"/>
    <w:rsid w:val="008D5B3A"/>
    <w:rsid w:val="008D5C84"/>
    <w:rsid w:val="008D65CF"/>
    <w:rsid w:val="008D6F6F"/>
    <w:rsid w:val="008D7086"/>
    <w:rsid w:val="008E0809"/>
    <w:rsid w:val="008E16E8"/>
    <w:rsid w:val="008E2072"/>
    <w:rsid w:val="008E371C"/>
    <w:rsid w:val="008E58B7"/>
    <w:rsid w:val="008E5E16"/>
    <w:rsid w:val="008E713A"/>
    <w:rsid w:val="008E73F5"/>
    <w:rsid w:val="008E7A57"/>
    <w:rsid w:val="008E7B38"/>
    <w:rsid w:val="008E7DE5"/>
    <w:rsid w:val="008F02F4"/>
    <w:rsid w:val="008F0F55"/>
    <w:rsid w:val="008F1176"/>
    <w:rsid w:val="008F1FF3"/>
    <w:rsid w:val="008F284B"/>
    <w:rsid w:val="008F2A36"/>
    <w:rsid w:val="008F3126"/>
    <w:rsid w:val="008F3658"/>
    <w:rsid w:val="008F3796"/>
    <w:rsid w:val="008F3D14"/>
    <w:rsid w:val="008F5104"/>
    <w:rsid w:val="008F64D3"/>
    <w:rsid w:val="008F752A"/>
    <w:rsid w:val="00900055"/>
    <w:rsid w:val="009005C7"/>
    <w:rsid w:val="009007E7"/>
    <w:rsid w:val="0090184F"/>
    <w:rsid w:val="00901EBD"/>
    <w:rsid w:val="00903452"/>
    <w:rsid w:val="009038AD"/>
    <w:rsid w:val="00903E5D"/>
    <w:rsid w:val="009040A5"/>
    <w:rsid w:val="0090489C"/>
    <w:rsid w:val="00906C73"/>
    <w:rsid w:val="00910552"/>
    <w:rsid w:val="00911C55"/>
    <w:rsid w:val="00911C72"/>
    <w:rsid w:val="009127C6"/>
    <w:rsid w:val="0091330D"/>
    <w:rsid w:val="00913A8D"/>
    <w:rsid w:val="00913E7A"/>
    <w:rsid w:val="00920AF5"/>
    <w:rsid w:val="009217DC"/>
    <w:rsid w:val="00921BE7"/>
    <w:rsid w:val="00921F63"/>
    <w:rsid w:val="00923893"/>
    <w:rsid w:val="00924351"/>
    <w:rsid w:val="00924570"/>
    <w:rsid w:val="009245B1"/>
    <w:rsid w:val="009260AA"/>
    <w:rsid w:val="00927338"/>
    <w:rsid w:val="00930677"/>
    <w:rsid w:val="00930C0A"/>
    <w:rsid w:val="0093185A"/>
    <w:rsid w:val="00931BD3"/>
    <w:rsid w:val="009335FB"/>
    <w:rsid w:val="00933F78"/>
    <w:rsid w:val="00935989"/>
    <w:rsid w:val="00936500"/>
    <w:rsid w:val="0093743C"/>
    <w:rsid w:val="0093751D"/>
    <w:rsid w:val="00937F29"/>
    <w:rsid w:val="0094007C"/>
    <w:rsid w:val="009404DB"/>
    <w:rsid w:val="00941D80"/>
    <w:rsid w:val="00944382"/>
    <w:rsid w:val="009449DC"/>
    <w:rsid w:val="00944F1F"/>
    <w:rsid w:val="00950ACC"/>
    <w:rsid w:val="00950B64"/>
    <w:rsid w:val="00950D65"/>
    <w:rsid w:val="00950DCA"/>
    <w:rsid w:val="00950E5E"/>
    <w:rsid w:val="009513E0"/>
    <w:rsid w:val="009526AD"/>
    <w:rsid w:val="00953CFD"/>
    <w:rsid w:val="009546BC"/>
    <w:rsid w:val="0095665F"/>
    <w:rsid w:val="00956C0A"/>
    <w:rsid w:val="00956E5C"/>
    <w:rsid w:val="00957C14"/>
    <w:rsid w:val="0096036E"/>
    <w:rsid w:val="00960410"/>
    <w:rsid w:val="00961BE0"/>
    <w:rsid w:val="009640B5"/>
    <w:rsid w:val="009640F2"/>
    <w:rsid w:val="0096560A"/>
    <w:rsid w:val="00965CE4"/>
    <w:rsid w:val="009665F7"/>
    <w:rsid w:val="00972130"/>
    <w:rsid w:val="009727C8"/>
    <w:rsid w:val="00972DE4"/>
    <w:rsid w:val="00973581"/>
    <w:rsid w:val="00974759"/>
    <w:rsid w:val="00976947"/>
    <w:rsid w:val="00976EB4"/>
    <w:rsid w:val="00977F08"/>
    <w:rsid w:val="009807DD"/>
    <w:rsid w:val="0098082E"/>
    <w:rsid w:val="0098198F"/>
    <w:rsid w:val="00981B86"/>
    <w:rsid w:val="009823A6"/>
    <w:rsid w:val="009823E7"/>
    <w:rsid w:val="00982609"/>
    <w:rsid w:val="009833BE"/>
    <w:rsid w:val="0098527E"/>
    <w:rsid w:val="009861D5"/>
    <w:rsid w:val="009861F1"/>
    <w:rsid w:val="009870A3"/>
    <w:rsid w:val="0099170E"/>
    <w:rsid w:val="0099443B"/>
    <w:rsid w:val="00996056"/>
    <w:rsid w:val="009969F9"/>
    <w:rsid w:val="009A02F0"/>
    <w:rsid w:val="009A07AA"/>
    <w:rsid w:val="009A1F5C"/>
    <w:rsid w:val="009A329E"/>
    <w:rsid w:val="009A3DA3"/>
    <w:rsid w:val="009A5566"/>
    <w:rsid w:val="009A6A66"/>
    <w:rsid w:val="009A6ED7"/>
    <w:rsid w:val="009A7DBA"/>
    <w:rsid w:val="009A7E6F"/>
    <w:rsid w:val="009B1700"/>
    <w:rsid w:val="009B18E0"/>
    <w:rsid w:val="009B2384"/>
    <w:rsid w:val="009B25B2"/>
    <w:rsid w:val="009B3642"/>
    <w:rsid w:val="009B7A00"/>
    <w:rsid w:val="009B7E28"/>
    <w:rsid w:val="009C03D5"/>
    <w:rsid w:val="009C05E5"/>
    <w:rsid w:val="009C07FE"/>
    <w:rsid w:val="009C0BA5"/>
    <w:rsid w:val="009C1015"/>
    <w:rsid w:val="009C1769"/>
    <w:rsid w:val="009C1777"/>
    <w:rsid w:val="009C1F90"/>
    <w:rsid w:val="009C2697"/>
    <w:rsid w:val="009C3388"/>
    <w:rsid w:val="009C3E59"/>
    <w:rsid w:val="009C4FFE"/>
    <w:rsid w:val="009C50C7"/>
    <w:rsid w:val="009C6079"/>
    <w:rsid w:val="009D025A"/>
    <w:rsid w:val="009D053B"/>
    <w:rsid w:val="009D0811"/>
    <w:rsid w:val="009D26F3"/>
    <w:rsid w:val="009D3C2B"/>
    <w:rsid w:val="009D3E8C"/>
    <w:rsid w:val="009D4D58"/>
    <w:rsid w:val="009D5EDC"/>
    <w:rsid w:val="009D5FC0"/>
    <w:rsid w:val="009D64B0"/>
    <w:rsid w:val="009D7380"/>
    <w:rsid w:val="009D76F3"/>
    <w:rsid w:val="009E020E"/>
    <w:rsid w:val="009E248B"/>
    <w:rsid w:val="009E4427"/>
    <w:rsid w:val="009E44BA"/>
    <w:rsid w:val="009E48BD"/>
    <w:rsid w:val="009E550F"/>
    <w:rsid w:val="009E6E31"/>
    <w:rsid w:val="009E7B84"/>
    <w:rsid w:val="009F116C"/>
    <w:rsid w:val="009F1532"/>
    <w:rsid w:val="009F1E01"/>
    <w:rsid w:val="009F3442"/>
    <w:rsid w:val="009F5A1E"/>
    <w:rsid w:val="009F6F75"/>
    <w:rsid w:val="00A006AA"/>
    <w:rsid w:val="00A0153C"/>
    <w:rsid w:val="00A0196B"/>
    <w:rsid w:val="00A025F0"/>
    <w:rsid w:val="00A0277D"/>
    <w:rsid w:val="00A02CDE"/>
    <w:rsid w:val="00A035C4"/>
    <w:rsid w:val="00A04D87"/>
    <w:rsid w:val="00A04DEB"/>
    <w:rsid w:val="00A0647F"/>
    <w:rsid w:val="00A06D5D"/>
    <w:rsid w:val="00A0737E"/>
    <w:rsid w:val="00A10AA7"/>
    <w:rsid w:val="00A10CE2"/>
    <w:rsid w:val="00A10CF2"/>
    <w:rsid w:val="00A11FA1"/>
    <w:rsid w:val="00A12B66"/>
    <w:rsid w:val="00A14826"/>
    <w:rsid w:val="00A172A4"/>
    <w:rsid w:val="00A179A2"/>
    <w:rsid w:val="00A212AC"/>
    <w:rsid w:val="00A2179E"/>
    <w:rsid w:val="00A21EEB"/>
    <w:rsid w:val="00A222D1"/>
    <w:rsid w:val="00A22E49"/>
    <w:rsid w:val="00A243D2"/>
    <w:rsid w:val="00A2440A"/>
    <w:rsid w:val="00A24842"/>
    <w:rsid w:val="00A25007"/>
    <w:rsid w:val="00A25F61"/>
    <w:rsid w:val="00A25FFF"/>
    <w:rsid w:val="00A26150"/>
    <w:rsid w:val="00A2681E"/>
    <w:rsid w:val="00A27316"/>
    <w:rsid w:val="00A30415"/>
    <w:rsid w:val="00A30455"/>
    <w:rsid w:val="00A30D01"/>
    <w:rsid w:val="00A31689"/>
    <w:rsid w:val="00A31983"/>
    <w:rsid w:val="00A321BB"/>
    <w:rsid w:val="00A3344F"/>
    <w:rsid w:val="00A338DD"/>
    <w:rsid w:val="00A339B0"/>
    <w:rsid w:val="00A33B66"/>
    <w:rsid w:val="00A33BDB"/>
    <w:rsid w:val="00A34D21"/>
    <w:rsid w:val="00A34E43"/>
    <w:rsid w:val="00A36AD5"/>
    <w:rsid w:val="00A3741C"/>
    <w:rsid w:val="00A37A32"/>
    <w:rsid w:val="00A40418"/>
    <w:rsid w:val="00A40FB6"/>
    <w:rsid w:val="00A4248D"/>
    <w:rsid w:val="00A42723"/>
    <w:rsid w:val="00A427DE"/>
    <w:rsid w:val="00A44048"/>
    <w:rsid w:val="00A456B7"/>
    <w:rsid w:val="00A45CC7"/>
    <w:rsid w:val="00A46714"/>
    <w:rsid w:val="00A46ED8"/>
    <w:rsid w:val="00A5107F"/>
    <w:rsid w:val="00A5270A"/>
    <w:rsid w:val="00A52BB5"/>
    <w:rsid w:val="00A534E1"/>
    <w:rsid w:val="00A5463B"/>
    <w:rsid w:val="00A56176"/>
    <w:rsid w:val="00A56C06"/>
    <w:rsid w:val="00A57892"/>
    <w:rsid w:val="00A60547"/>
    <w:rsid w:val="00A60D2C"/>
    <w:rsid w:val="00A61B7D"/>
    <w:rsid w:val="00A62CA3"/>
    <w:rsid w:val="00A630C1"/>
    <w:rsid w:val="00A65063"/>
    <w:rsid w:val="00A667F8"/>
    <w:rsid w:val="00A70025"/>
    <w:rsid w:val="00A70645"/>
    <w:rsid w:val="00A70C34"/>
    <w:rsid w:val="00A72154"/>
    <w:rsid w:val="00A729DB"/>
    <w:rsid w:val="00A72A24"/>
    <w:rsid w:val="00A75185"/>
    <w:rsid w:val="00A75BE3"/>
    <w:rsid w:val="00A76210"/>
    <w:rsid w:val="00A765A4"/>
    <w:rsid w:val="00A768B7"/>
    <w:rsid w:val="00A768C1"/>
    <w:rsid w:val="00A840A3"/>
    <w:rsid w:val="00A843DE"/>
    <w:rsid w:val="00A8531C"/>
    <w:rsid w:val="00A861FF"/>
    <w:rsid w:val="00A8656C"/>
    <w:rsid w:val="00A9051F"/>
    <w:rsid w:val="00A91309"/>
    <w:rsid w:val="00A91522"/>
    <w:rsid w:val="00A91779"/>
    <w:rsid w:val="00A91FBF"/>
    <w:rsid w:val="00A9463A"/>
    <w:rsid w:val="00A95FA2"/>
    <w:rsid w:val="00A96B14"/>
    <w:rsid w:val="00A97890"/>
    <w:rsid w:val="00A97EF0"/>
    <w:rsid w:val="00AA01DD"/>
    <w:rsid w:val="00AA0800"/>
    <w:rsid w:val="00AA1C71"/>
    <w:rsid w:val="00AA2218"/>
    <w:rsid w:val="00AA30F6"/>
    <w:rsid w:val="00AA57C3"/>
    <w:rsid w:val="00AA6D8F"/>
    <w:rsid w:val="00AB1DFC"/>
    <w:rsid w:val="00AB38D1"/>
    <w:rsid w:val="00AB38E2"/>
    <w:rsid w:val="00AB416D"/>
    <w:rsid w:val="00AB4A9D"/>
    <w:rsid w:val="00AB4DD1"/>
    <w:rsid w:val="00AB5E7C"/>
    <w:rsid w:val="00AB69E3"/>
    <w:rsid w:val="00AC1244"/>
    <w:rsid w:val="00AC1415"/>
    <w:rsid w:val="00AC1629"/>
    <w:rsid w:val="00AC2D32"/>
    <w:rsid w:val="00AC3BD6"/>
    <w:rsid w:val="00AC4898"/>
    <w:rsid w:val="00AC4C64"/>
    <w:rsid w:val="00AC62F9"/>
    <w:rsid w:val="00AC6331"/>
    <w:rsid w:val="00AC677C"/>
    <w:rsid w:val="00AC7F0F"/>
    <w:rsid w:val="00AD1167"/>
    <w:rsid w:val="00AD157B"/>
    <w:rsid w:val="00AD158F"/>
    <w:rsid w:val="00AD1AB4"/>
    <w:rsid w:val="00AD328F"/>
    <w:rsid w:val="00AD574E"/>
    <w:rsid w:val="00AD5BA9"/>
    <w:rsid w:val="00AD5C97"/>
    <w:rsid w:val="00AD6133"/>
    <w:rsid w:val="00AD6373"/>
    <w:rsid w:val="00AD65AF"/>
    <w:rsid w:val="00AD70D5"/>
    <w:rsid w:val="00AE0E1A"/>
    <w:rsid w:val="00AE1589"/>
    <w:rsid w:val="00AE38DF"/>
    <w:rsid w:val="00AE39BB"/>
    <w:rsid w:val="00AE39FB"/>
    <w:rsid w:val="00AE3D43"/>
    <w:rsid w:val="00AE4091"/>
    <w:rsid w:val="00AE5263"/>
    <w:rsid w:val="00AE5C13"/>
    <w:rsid w:val="00AE68BA"/>
    <w:rsid w:val="00AF0F7E"/>
    <w:rsid w:val="00AF1736"/>
    <w:rsid w:val="00AF2A6E"/>
    <w:rsid w:val="00AF2CB5"/>
    <w:rsid w:val="00AF3D0B"/>
    <w:rsid w:val="00AF3F4D"/>
    <w:rsid w:val="00B009A6"/>
    <w:rsid w:val="00B00AA8"/>
    <w:rsid w:val="00B00D18"/>
    <w:rsid w:val="00B00DCD"/>
    <w:rsid w:val="00B019F1"/>
    <w:rsid w:val="00B01E4E"/>
    <w:rsid w:val="00B03777"/>
    <w:rsid w:val="00B04A26"/>
    <w:rsid w:val="00B059E5"/>
    <w:rsid w:val="00B06383"/>
    <w:rsid w:val="00B06B4A"/>
    <w:rsid w:val="00B06CE0"/>
    <w:rsid w:val="00B07F67"/>
    <w:rsid w:val="00B10B7A"/>
    <w:rsid w:val="00B10B98"/>
    <w:rsid w:val="00B10EC0"/>
    <w:rsid w:val="00B11443"/>
    <w:rsid w:val="00B11A0E"/>
    <w:rsid w:val="00B13229"/>
    <w:rsid w:val="00B13B0E"/>
    <w:rsid w:val="00B14953"/>
    <w:rsid w:val="00B16D2C"/>
    <w:rsid w:val="00B17880"/>
    <w:rsid w:val="00B21C67"/>
    <w:rsid w:val="00B22B65"/>
    <w:rsid w:val="00B22DE0"/>
    <w:rsid w:val="00B23D2F"/>
    <w:rsid w:val="00B27D4E"/>
    <w:rsid w:val="00B27E07"/>
    <w:rsid w:val="00B30723"/>
    <w:rsid w:val="00B310C2"/>
    <w:rsid w:val="00B317D7"/>
    <w:rsid w:val="00B32206"/>
    <w:rsid w:val="00B3282F"/>
    <w:rsid w:val="00B32E15"/>
    <w:rsid w:val="00B3401A"/>
    <w:rsid w:val="00B3446F"/>
    <w:rsid w:val="00B35207"/>
    <w:rsid w:val="00B35377"/>
    <w:rsid w:val="00B356C9"/>
    <w:rsid w:val="00B377A9"/>
    <w:rsid w:val="00B37EA1"/>
    <w:rsid w:val="00B4052C"/>
    <w:rsid w:val="00B40BD8"/>
    <w:rsid w:val="00B40ED5"/>
    <w:rsid w:val="00B43266"/>
    <w:rsid w:val="00B43D7E"/>
    <w:rsid w:val="00B45881"/>
    <w:rsid w:val="00B45A6E"/>
    <w:rsid w:val="00B45E5E"/>
    <w:rsid w:val="00B50DB8"/>
    <w:rsid w:val="00B50F5E"/>
    <w:rsid w:val="00B527F1"/>
    <w:rsid w:val="00B53077"/>
    <w:rsid w:val="00B5373F"/>
    <w:rsid w:val="00B5476C"/>
    <w:rsid w:val="00B5514E"/>
    <w:rsid w:val="00B55876"/>
    <w:rsid w:val="00B573C2"/>
    <w:rsid w:val="00B5790A"/>
    <w:rsid w:val="00B6072A"/>
    <w:rsid w:val="00B61122"/>
    <w:rsid w:val="00B6487E"/>
    <w:rsid w:val="00B66951"/>
    <w:rsid w:val="00B66CFB"/>
    <w:rsid w:val="00B67239"/>
    <w:rsid w:val="00B67C82"/>
    <w:rsid w:val="00B70F9E"/>
    <w:rsid w:val="00B7198D"/>
    <w:rsid w:val="00B73D39"/>
    <w:rsid w:val="00B75392"/>
    <w:rsid w:val="00B75BA5"/>
    <w:rsid w:val="00B761EA"/>
    <w:rsid w:val="00B76ABD"/>
    <w:rsid w:val="00B77E2A"/>
    <w:rsid w:val="00B80CBC"/>
    <w:rsid w:val="00B814DB"/>
    <w:rsid w:val="00B81E6D"/>
    <w:rsid w:val="00B82BF4"/>
    <w:rsid w:val="00B83EAE"/>
    <w:rsid w:val="00B84ABB"/>
    <w:rsid w:val="00B86ECA"/>
    <w:rsid w:val="00B870AB"/>
    <w:rsid w:val="00B87186"/>
    <w:rsid w:val="00B904CD"/>
    <w:rsid w:val="00B918BD"/>
    <w:rsid w:val="00B92909"/>
    <w:rsid w:val="00B936DE"/>
    <w:rsid w:val="00B93AE7"/>
    <w:rsid w:val="00B9454A"/>
    <w:rsid w:val="00B9523A"/>
    <w:rsid w:val="00B960A9"/>
    <w:rsid w:val="00B9616C"/>
    <w:rsid w:val="00B969C3"/>
    <w:rsid w:val="00B977F2"/>
    <w:rsid w:val="00B97A95"/>
    <w:rsid w:val="00BA197E"/>
    <w:rsid w:val="00BA2429"/>
    <w:rsid w:val="00BA365B"/>
    <w:rsid w:val="00BA403A"/>
    <w:rsid w:val="00BA4DC1"/>
    <w:rsid w:val="00BA736A"/>
    <w:rsid w:val="00BA7B2B"/>
    <w:rsid w:val="00BB0954"/>
    <w:rsid w:val="00BB0D8A"/>
    <w:rsid w:val="00BB0E6D"/>
    <w:rsid w:val="00BB2567"/>
    <w:rsid w:val="00BB2922"/>
    <w:rsid w:val="00BB319B"/>
    <w:rsid w:val="00BB3516"/>
    <w:rsid w:val="00BB3F37"/>
    <w:rsid w:val="00BB407E"/>
    <w:rsid w:val="00BB47E1"/>
    <w:rsid w:val="00BB5BF3"/>
    <w:rsid w:val="00BB5F52"/>
    <w:rsid w:val="00BB707A"/>
    <w:rsid w:val="00BC09A1"/>
    <w:rsid w:val="00BC1243"/>
    <w:rsid w:val="00BC250A"/>
    <w:rsid w:val="00BC26DB"/>
    <w:rsid w:val="00BC3B8A"/>
    <w:rsid w:val="00BC57F1"/>
    <w:rsid w:val="00BC5BE0"/>
    <w:rsid w:val="00BC7345"/>
    <w:rsid w:val="00BD1328"/>
    <w:rsid w:val="00BD5585"/>
    <w:rsid w:val="00BD637C"/>
    <w:rsid w:val="00BD730A"/>
    <w:rsid w:val="00BE05D0"/>
    <w:rsid w:val="00BE0C0F"/>
    <w:rsid w:val="00BE186A"/>
    <w:rsid w:val="00BE195B"/>
    <w:rsid w:val="00BE4B7A"/>
    <w:rsid w:val="00BE526B"/>
    <w:rsid w:val="00BE6362"/>
    <w:rsid w:val="00BE755E"/>
    <w:rsid w:val="00BF274F"/>
    <w:rsid w:val="00BF288B"/>
    <w:rsid w:val="00BF2A7D"/>
    <w:rsid w:val="00BF32AA"/>
    <w:rsid w:val="00BF33B2"/>
    <w:rsid w:val="00BF4D0D"/>
    <w:rsid w:val="00BF56CC"/>
    <w:rsid w:val="00BF6B28"/>
    <w:rsid w:val="00BF70FE"/>
    <w:rsid w:val="00BF7209"/>
    <w:rsid w:val="00C00E32"/>
    <w:rsid w:val="00C0158B"/>
    <w:rsid w:val="00C02067"/>
    <w:rsid w:val="00C02BA8"/>
    <w:rsid w:val="00C0459B"/>
    <w:rsid w:val="00C07C21"/>
    <w:rsid w:val="00C07DD9"/>
    <w:rsid w:val="00C10AA4"/>
    <w:rsid w:val="00C11C60"/>
    <w:rsid w:val="00C1366F"/>
    <w:rsid w:val="00C13F0C"/>
    <w:rsid w:val="00C1502D"/>
    <w:rsid w:val="00C15A33"/>
    <w:rsid w:val="00C15CDC"/>
    <w:rsid w:val="00C16197"/>
    <w:rsid w:val="00C17D3E"/>
    <w:rsid w:val="00C20868"/>
    <w:rsid w:val="00C213AB"/>
    <w:rsid w:val="00C21B26"/>
    <w:rsid w:val="00C21C29"/>
    <w:rsid w:val="00C22371"/>
    <w:rsid w:val="00C22DA2"/>
    <w:rsid w:val="00C234C5"/>
    <w:rsid w:val="00C245E7"/>
    <w:rsid w:val="00C25A30"/>
    <w:rsid w:val="00C25EE5"/>
    <w:rsid w:val="00C26EED"/>
    <w:rsid w:val="00C27A2E"/>
    <w:rsid w:val="00C27BB0"/>
    <w:rsid w:val="00C31040"/>
    <w:rsid w:val="00C31FE6"/>
    <w:rsid w:val="00C326E9"/>
    <w:rsid w:val="00C32DFD"/>
    <w:rsid w:val="00C3350F"/>
    <w:rsid w:val="00C34AD7"/>
    <w:rsid w:val="00C3500F"/>
    <w:rsid w:val="00C35B4B"/>
    <w:rsid w:val="00C37EC2"/>
    <w:rsid w:val="00C42A00"/>
    <w:rsid w:val="00C42EFC"/>
    <w:rsid w:val="00C42FA7"/>
    <w:rsid w:val="00C433A7"/>
    <w:rsid w:val="00C43FE7"/>
    <w:rsid w:val="00C442C1"/>
    <w:rsid w:val="00C448AC"/>
    <w:rsid w:val="00C466B1"/>
    <w:rsid w:val="00C47155"/>
    <w:rsid w:val="00C47333"/>
    <w:rsid w:val="00C5141E"/>
    <w:rsid w:val="00C51E11"/>
    <w:rsid w:val="00C5328B"/>
    <w:rsid w:val="00C540A6"/>
    <w:rsid w:val="00C5537D"/>
    <w:rsid w:val="00C5573A"/>
    <w:rsid w:val="00C5623A"/>
    <w:rsid w:val="00C562BA"/>
    <w:rsid w:val="00C56DAF"/>
    <w:rsid w:val="00C573E5"/>
    <w:rsid w:val="00C57807"/>
    <w:rsid w:val="00C57844"/>
    <w:rsid w:val="00C60164"/>
    <w:rsid w:val="00C60C1A"/>
    <w:rsid w:val="00C60E41"/>
    <w:rsid w:val="00C62B21"/>
    <w:rsid w:val="00C62B43"/>
    <w:rsid w:val="00C639C9"/>
    <w:rsid w:val="00C644F2"/>
    <w:rsid w:val="00C64C6E"/>
    <w:rsid w:val="00C6579E"/>
    <w:rsid w:val="00C65C75"/>
    <w:rsid w:val="00C666C6"/>
    <w:rsid w:val="00C66D93"/>
    <w:rsid w:val="00C67E53"/>
    <w:rsid w:val="00C70007"/>
    <w:rsid w:val="00C7028C"/>
    <w:rsid w:val="00C71F18"/>
    <w:rsid w:val="00C72ECA"/>
    <w:rsid w:val="00C7356D"/>
    <w:rsid w:val="00C753C1"/>
    <w:rsid w:val="00C7648A"/>
    <w:rsid w:val="00C76EF0"/>
    <w:rsid w:val="00C7715F"/>
    <w:rsid w:val="00C77834"/>
    <w:rsid w:val="00C80D55"/>
    <w:rsid w:val="00C81F7A"/>
    <w:rsid w:val="00C82245"/>
    <w:rsid w:val="00C82FA3"/>
    <w:rsid w:val="00C8436E"/>
    <w:rsid w:val="00C86BDA"/>
    <w:rsid w:val="00C86D33"/>
    <w:rsid w:val="00C8727C"/>
    <w:rsid w:val="00C9078C"/>
    <w:rsid w:val="00C90A26"/>
    <w:rsid w:val="00C90CE6"/>
    <w:rsid w:val="00C92516"/>
    <w:rsid w:val="00C92BAE"/>
    <w:rsid w:val="00C932F3"/>
    <w:rsid w:val="00C94343"/>
    <w:rsid w:val="00C94FFB"/>
    <w:rsid w:val="00C951B7"/>
    <w:rsid w:val="00C952E2"/>
    <w:rsid w:val="00C9561B"/>
    <w:rsid w:val="00CA0947"/>
    <w:rsid w:val="00CA0FA4"/>
    <w:rsid w:val="00CA1619"/>
    <w:rsid w:val="00CA2523"/>
    <w:rsid w:val="00CA4406"/>
    <w:rsid w:val="00CA44C9"/>
    <w:rsid w:val="00CA5631"/>
    <w:rsid w:val="00CA5F2C"/>
    <w:rsid w:val="00CA6988"/>
    <w:rsid w:val="00CA6B7E"/>
    <w:rsid w:val="00CA73C4"/>
    <w:rsid w:val="00CB0BF3"/>
    <w:rsid w:val="00CB2CB7"/>
    <w:rsid w:val="00CB40FF"/>
    <w:rsid w:val="00CB4195"/>
    <w:rsid w:val="00CB47BC"/>
    <w:rsid w:val="00CB5120"/>
    <w:rsid w:val="00CB648B"/>
    <w:rsid w:val="00CB7523"/>
    <w:rsid w:val="00CB752D"/>
    <w:rsid w:val="00CC0A88"/>
    <w:rsid w:val="00CC0CAA"/>
    <w:rsid w:val="00CC2946"/>
    <w:rsid w:val="00CC507D"/>
    <w:rsid w:val="00CC529F"/>
    <w:rsid w:val="00CC63F2"/>
    <w:rsid w:val="00CC68C1"/>
    <w:rsid w:val="00CC6E24"/>
    <w:rsid w:val="00CC7456"/>
    <w:rsid w:val="00CD0D26"/>
    <w:rsid w:val="00CD0E2E"/>
    <w:rsid w:val="00CD117B"/>
    <w:rsid w:val="00CD261D"/>
    <w:rsid w:val="00CD3288"/>
    <w:rsid w:val="00CD3EDF"/>
    <w:rsid w:val="00CD511A"/>
    <w:rsid w:val="00CD5E66"/>
    <w:rsid w:val="00CD5F70"/>
    <w:rsid w:val="00CD6A2A"/>
    <w:rsid w:val="00CD7339"/>
    <w:rsid w:val="00CD73B4"/>
    <w:rsid w:val="00CD745A"/>
    <w:rsid w:val="00CD746D"/>
    <w:rsid w:val="00CE2012"/>
    <w:rsid w:val="00CE3064"/>
    <w:rsid w:val="00CE3658"/>
    <w:rsid w:val="00CE5EED"/>
    <w:rsid w:val="00CE634D"/>
    <w:rsid w:val="00CF01D6"/>
    <w:rsid w:val="00CF0CE0"/>
    <w:rsid w:val="00CF36AD"/>
    <w:rsid w:val="00CF3D0A"/>
    <w:rsid w:val="00CF4590"/>
    <w:rsid w:val="00CF49C8"/>
    <w:rsid w:val="00CF4F46"/>
    <w:rsid w:val="00CF5A34"/>
    <w:rsid w:val="00CF631A"/>
    <w:rsid w:val="00CF667E"/>
    <w:rsid w:val="00D00C82"/>
    <w:rsid w:val="00D016E4"/>
    <w:rsid w:val="00D018EF"/>
    <w:rsid w:val="00D03068"/>
    <w:rsid w:val="00D03F2C"/>
    <w:rsid w:val="00D04065"/>
    <w:rsid w:val="00D04943"/>
    <w:rsid w:val="00D04A74"/>
    <w:rsid w:val="00D05606"/>
    <w:rsid w:val="00D0654A"/>
    <w:rsid w:val="00D06F42"/>
    <w:rsid w:val="00D071B9"/>
    <w:rsid w:val="00D07DBC"/>
    <w:rsid w:val="00D10076"/>
    <w:rsid w:val="00D10682"/>
    <w:rsid w:val="00D112B8"/>
    <w:rsid w:val="00D11433"/>
    <w:rsid w:val="00D11EF4"/>
    <w:rsid w:val="00D127CC"/>
    <w:rsid w:val="00D12FFE"/>
    <w:rsid w:val="00D13FB4"/>
    <w:rsid w:val="00D14842"/>
    <w:rsid w:val="00D15546"/>
    <w:rsid w:val="00D15B34"/>
    <w:rsid w:val="00D16584"/>
    <w:rsid w:val="00D176B4"/>
    <w:rsid w:val="00D20577"/>
    <w:rsid w:val="00D20925"/>
    <w:rsid w:val="00D20A43"/>
    <w:rsid w:val="00D211FE"/>
    <w:rsid w:val="00D21B5B"/>
    <w:rsid w:val="00D21EAA"/>
    <w:rsid w:val="00D22DBB"/>
    <w:rsid w:val="00D22EA0"/>
    <w:rsid w:val="00D23930"/>
    <w:rsid w:val="00D24A0A"/>
    <w:rsid w:val="00D25A4E"/>
    <w:rsid w:val="00D26486"/>
    <w:rsid w:val="00D264BE"/>
    <w:rsid w:val="00D269FF"/>
    <w:rsid w:val="00D274DB"/>
    <w:rsid w:val="00D30096"/>
    <w:rsid w:val="00D31269"/>
    <w:rsid w:val="00D3136E"/>
    <w:rsid w:val="00D32026"/>
    <w:rsid w:val="00D32AFF"/>
    <w:rsid w:val="00D33E43"/>
    <w:rsid w:val="00D341CC"/>
    <w:rsid w:val="00D35220"/>
    <w:rsid w:val="00D35230"/>
    <w:rsid w:val="00D35A9F"/>
    <w:rsid w:val="00D3665F"/>
    <w:rsid w:val="00D37386"/>
    <w:rsid w:val="00D37392"/>
    <w:rsid w:val="00D3794E"/>
    <w:rsid w:val="00D37AB2"/>
    <w:rsid w:val="00D40EE2"/>
    <w:rsid w:val="00D43582"/>
    <w:rsid w:val="00D444BA"/>
    <w:rsid w:val="00D446E9"/>
    <w:rsid w:val="00D4514C"/>
    <w:rsid w:val="00D45279"/>
    <w:rsid w:val="00D4581B"/>
    <w:rsid w:val="00D4638E"/>
    <w:rsid w:val="00D46EFE"/>
    <w:rsid w:val="00D46F57"/>
    <w:rsid w:val="00D47441"/>
    <w:rsid w:val="00D47B4B"/>
    <w:rsid w:val="00D502D6"/>
    <w:rsid w:val="00D508F7"/>
    <w:rsid w:val="00D5122A"/>
    <w:rsid w:val="00D519C8"/>
    <w:rsid w:val="00D521A7"/>
    <w:rsid w:val="00D52639"/>
    <w:rsid w:val="00D52F9C"/>
    <w:rsid w:val="00D54215"/>
    <w:rsid w:val="00D5443B"/>
    <w:rsid w:val="00D5591C"/>
    <w:rsid w:val="00D576ED"/>
    <w:rsid w:val="00D6007D"/>
    <w:rsid w:val="00D605E0"/>
    <w:rsid w:val="00D6070A"/>
    <w:rsid w:val="00D60853"/>
    <w:rsid w:val="00D6148F"/>
    <w:rsid w:val="00D618BD"/>
    <w:rsid w:val="00D61E85"/>
    <w:rsid w:val="00D620E2"/>
    <w:rsid w:val="00D62C7A"/>
    <w:rsid w:val="00D6349E"/>
    <w:rsid w:val="00D63E55"/>
    <w:rsid w:val="00D64DF8"/>
    <w:rsid w:val="00D662FE"/>
    <w:rsid w:val="00D665C4"/>
    <w:rsid w:val="00D66DF1"/>
    <w:rsid w:val="00D67AC3"/>
    <w:rsid w:val="00D70972"/>
    <w:rsid w:val="00D711E7"/>
    <w:rsid w:val="00D717F6"/>
    <w:rsid w:val="00D72642"/>
    <w:rsid w:val="00D729AB"/>
    <w:rsid w:val="00D7300D"/>
    <w:rsid w:val="00D733B4"/>
    <w:rsid w:val="00D740F4"/>
    <w:rsid w:val="00D74354"/>
    <w:rsid w:val="00D749C2"/>
    <w:rsid w:val="00D7620D"/>
    <w:rsid w:val="00D77316"/>
    <w:rsid w:val="00D77A21"/>
    <w:rsid w:val="00D8151F"/>
    <w:rsid w:val="00D823A1"/>
    <w:rsid w:val="00D82433"/>
    <w:rsid w:val="00D828BD"/>
    <w:rsid w:val="00D82F7D"/>
    <w:rsid w:val="00D849A9"/>
    <w:rsid w:val="00D84C8B"/>
    <w:rsid w:val="00D85252"/>
    <w:rsid w:val="00D8543E"/>
    <w:rsid w:val="00D85E6A"/>
    <w:rsid w:val="00D85F99"/>
    <w:rsid w:val="00D862D1"/>
    <w:rsid w:val="00D86D1E"/>
    <w:rsid w:val="00D87931"/>
    <w:rsid w:val="00D9086A"/>
    <w:rsid w:val="00D91911"/>
    <w:rsid w:val="00D92299"/>
    <w:rsid w:val="00D9284A"/>
    <w:rsid w:val="00D9285F"/>
    <w:rsid w:val="00D94567"/>
    <w:rsid w:val="00D946D4"/>
    <w:rsid w:val="00D94E8A"/>
    <w:rsid w:val="00D950E9"/>
    <w:rsid w:val="00D96F0C"/>
    <w:rsid w:val="00DA1A8B"/>
    <w:rsid w:val="00DA2754"/>
    <w:rsid w:val="00DA3BEB"/>
    <w:rsid w:val="00DA46F8"/>
    <w:rsid w:val="00DA48A7"/>
    <w:rsid w:val="00DA4949"/>
    <w:rsid w:val="00DB02F3"/>
    <w:rsid w:val="00DB2BC8"/>
    <w:rsid w:val="00DB383A"/>
    <w:rsid w:val="00DB3B72"/>
    <w:rsid w:val="00DB424A"/>
    <w:rsid w:val="00DB47F8"/>
    <w:rsid w:val="00DB6FF4"/>
    <w:rsid w:val="00DC15B3"/>
    <w:rsid w:val="00DC1DD6"/>
    <w:rsid w:val="00DC2137"/>
    <w:rsid w:val="00DC2A28"/>
    <w:rsid w:val="00DC3DB0"/>
    <w:rsid w:val="00DC54C2"/>
    <w:rsid w:val="00DC5F0B"/>
    <w:rsid w:val="00DC7210"/>
    <w:rsid w:val="00DD12EF"/>
    <w:rsid w:val="00DD170E"/>
    <w:rsid w:val="00DD2ECC"/>
    <w:rsid w:val="00DD358A"/>
    <w:rsid w:val="00DD3956"/>
    <w:rsid w:val="00DD4A3D"/>
    <w:rsid w:val="00DD50F4"/>
    <w:rsid w:val="00DD5A0D"/>
    <w:rsid w:val="00DD64A7"/>
    <w:rsid w:val="00DD7464"/>
    <w:rsid w:val="00DD755A"/>
    <w:rsid w:val="00DE07F9"/>
    <w:rsid w:val="00DE30CE"/>
    <w:rsid w:val="00DE312A"/>
    <w:rsid w:val="00DE3229"/>
    <w:rsid w:val="00DE3B25"/>
    <w:rsid w:val="00DE3B36"/>
    <w:rsid w:val="00DE4C68"/>
    <w:rsid w:val="00DE4C83"/>
    <w:rsid w:val="00DE51B2"/>
    <w:rsid w:val="00DE57F9"/>
    <w:rsid w:val="00DE60C3"/>
    <w:rsid w:val="00DE60E4"/>
    <w:rsid w:val="00DE7C3C"/>
    <w:rsid w:val="00DF0109"/>
    <w:rsid w:val="00DF1165"/>
    <w:rsid w:val="00DF1BE2"/>
    <w:rsid w:val="00DF218B"/>
    <w:rsid w:val="00DF64D0"/>
    <w:rsid w:val="00DF69BF"/>
    <w:rsid w:val="00E003D3"/>
    <w:rsid w:val="00E024E8"/>
    <w:rsid w:val="00E0331B"/>
    <w:rsid w:val="00E04412"/>
    <w:rsid w:val="00E049CD"/>
    <w:rsid w:val="00E04ED3"/>
    <w:rsid w:val="00E051A9"/>
    <w:rsid w:val="00E05475"/>
    <w:rsid w:val="00E054AF"/>
    <w:rsid w:val="00E05B15"/>
    <w:rsid w:val="00E07A9D"/>
    <w:rsid w:val="00E10951"/>
    <w:rsid w:val="00E10C02"/>
    <w:rsid w:val="00E1138D"/>
    <w:rsid w:val="00E12D28"/>
    <w:rsid w:val="00E130D5"/>
    <w:rsid w:val="00E14FFF"/>
    <w:rsid w:val="00E158DB"/>
    <w:rsid w:val="00E15DCC"/>
    <w:rsid w:val="00E16384"/>
    <w:rsid w:val="00E17476"/>
    <w:rsid w:val="00E1775C"/>
    <w:rsid w:val="00E20B07"/>
    <w:rsid w:val="00E20BDA"/>
    <w:rsid w:val="00E210E0"/>
    <w:rsid w:val="00E2139A"/>
    <w:rsid w:val="00E219BA"/>
    <w:rsid w:val="00E21A51"/>
    <w:rsid w:val="00E227B3"/>
    <w:rsid w:val="00E2283E"/>
    <w:rsid w:val="00E230E5"/>
    <w:rsid w:val="00E23764"/>
    <w:rsid w:val="00E2456B"/>
    <w:rsid w:val="00E25265"/>
    <w:rsid w:val="00E2541B"/>
    <w:rsid w:val="00E27904"/>
    <w:rsid w:val="00E309BF"/>
    <w:rsid w:val="00E31E8A"/>
    <w:rsid w:val="00E32435"/>
    <w:rsid w:val="00E32CE6"/>
    <w:rsid w:val="00E34BB5"/>
    <w:rsid w:val="00E34DCD"/>
    <w:rsid w:val="00E3647B"/>
    <w:rsid w:val="00E3648A"/>
    <w:rsid w:val="00E36D1C"/>
    <w:rsid w:val="00E378DC"/>
    <w:rsid w:val="00E37F85"/>
    <w:rsid w:val="00E41908"/>
    <w:rsid w:val="00E42239"/>
    <w:rsid w:val="00E42DBC"/>
    <w:rsid w:val="00E44335"/>
    <w:rsid w:val="00E44E45"/>
    <w:rsid w:val="00E463D6"/>
    <w:rsid w:val="00E47442"/>
    <w:rsid w:val="00E47787"/>
    <w:rsid w:val="00E500F9"/>
    <w:rsid w:val="00E50D7A"/>
    <w:rsid w:val="00E51697"/>
    <w:rsid w:val="00E517B5"/>
    <w:rsid w:val="00E51C30"/>
    <w:rsid w:val="00E52A96"/>
    <w:rsid w:val="00E5382C"/>
    <w:rsid w:val="00E550F1"/>
    <w:rsid w:val="00E56B2B"/>
    <w:rsid w:val="00E57694"/>
    <w:rsid w:val="00E57CC5"/>
    <w:rsid w:val="00E606B5"/>
    <w:rsid w:val="00E61F41"/>
    <w:rsid w:val="00E626CF"/>
    <w:rsid w:val="00E62CC6"/>
    <w:rsid w:val="00E62EE5"/>
    <w:rsid w:val="00E63429"/>
    <w:rsid w:val="00E64BEC"/>
    <w:rsid w:val="00E64EFD"/>
    <w:rsid w:val="00E653D4"/>
    <w:rsid w:val="00E67699"/>
    <w:rsid w:val="00E67BD9"/>
    <w:rsid w:val="00E67DC2"/>
    <w:rsid w:val="00E70322"/>
    <w:rsid w:val="00E70BDC"/>
    <w:rsid w:val="00E713A5"/>
    <w:rsid w:val="00E71939"/>
    <w:rsid w:val="00E71CA9"/>
    <w:rsid w:val="00E72893"/>
    <w:rsid w:val="00E747B2"/>
    <w:rsid w:val="00E7495E"/>
    <w:rsid w:val="00E75113"/>
    <w:rsid w:val="00E8224E"/>
    <w:rsid w:val="00E82A50"/>
    <w:rsid w:val="00E82DB5"/>
    <w:rsid w:val="00E85CCF"/>
    <w:rsid w:val="00E86A1E"/>
    <w:rsid w:val="00E87AC5"/>
    <w:rsid w:val="00E90428"/>
    <w:rsid w:val="00E90CC5"/>
    <w:rsid w:val="00E917D2"/>
    <w:rsid w:val="00E91ED9"/>
    <w:rsid w:val="00E95AD7"/>
    <w:rsid w:val="00E97B7F"/>
    <w:rsid w:val="00EA00BF"/>
    <w:rsid w:val="00EA0532"/>
    <w:rsid w:val="00EA13DC"/>
    <w:rsid w:val="00EA161E"/>
    <w:rsid w:val="00EA1A1E"/>
    <w:rsid w:val="00EA1FA8"/>
    <w:rsid w:val="00EA23AA"/>
    <w:rsid w:val="00EA2AB4"/>
    <w:rsid w:val="00EA31CA"/>
    <w:rsid w:val="00EA3320"/>
    <w:rsid w:val="00EA3446"/>
    <w:rsid w:val="00EA36B4"/>
    <w:rsid w:val="00EA3E3F"/>
    <w:rsid w:val="00EA57D1"/>
    <w:rsid w:val="00EA6938"/>
    <w:rsid w:val="00EA735C"/>
    <w:rsid w:val="00EA7B30"/>
    <w:rsid w:val="00EB01B2"/>
    <w:rsid w:val="00EB054E"/>
    <w:rsid w:val="00EB0BD3"/>
    <w:rsid w:val="00EB1DD4"/>
    <w:rsid w:val="00EB2612"/>
    <w:rsid w:val="00EB2799"/>
    <w:rsid w:val="00EB2B8E"/>
    <w:rsid w:val="00EB3173"/>
    <w:rsid w:val="00EB4F10"/>
    <w:rsid w:val="00EB552C"/>
    <w:rsid w:val="00EB56A6"/>
    <w:rsid w:val="00EB56BD"/>
    <w:rsid w:val="00EB63F8"/>
    <w:rsid w:val="00EB76A5"/>
    <w:rsid w:val="00EC12ED"/>
    <w:rsid w:val="00EC18AA"/>
    <w:rsid w:val="00EC1BD4"/>
    <w:rsid w:val="00EC1C3F"/>
    <w:rsid w:val="00EC23C1"/>
    <w:rsid w:val="00EC2CAA"/>
    <w:rsid w:val="00EC4F61"/>
    <w:rsid w:val="00EC5412"/>
    <w:rsid w:val="00EC576A"/>
    <w:rsid w:val="00EC5790"/>
    <w:rsid w:val="00EC5BE6"/>
    <w:rsid w:val="00EC7D92"/>
    <w:rsid w:val="00ED048E"/>
    <w:rsid w:val="00ED1580"/>
    <w:rsid w:val="00ED15DD"/>
    <w:rsid w:val="00ED215D"/>
    <w:rsid w:val="00ED34C4"/>
    <w:rsid w:val="00ED4F80"/>
    <w:rsid w:val="00ED730B"/>
    <w:rsid w:val="00ED7846"/>
    <w:rsid w:val="00EE10C5"/>
    <w:rsid w:val="00EE1838"/>
    <w:rsid w:val="00EE19EF"/>
    <w:rsid w:val="00EE23B6"/>
    <w:rsid w:val="00EE245D"/>
    <w:rsid w:val="00EE31FE"/>
    <w:rsid w:val="00EE323C"/>
    <w:rsid w:val="00EE374C"/>
    <w:rsid w:val="00EE3895"/>
    <w:rsid w:val="00EE3FA5"/>
    <w:rsid w:val="00EE5B4E"/>
    <w:rsid w:val="00EE74AB"/>
    <w:rsid w:val="00EF17B5"/>
    <w:rsid w:val="00EF1C9F"/>
    <w:rsid w:val="00EF2F01"/>
    <w:rsid w:val="00EF31A6"/>
    <w:rsid w:val="00EF3C0D"/>
    <w:rsid w:val="00EF5199"/>
    <w:rsid w:val="00EF6D2B"/>
    <w:rsid w:val="00EF7ED3"/>
    <w:rsid w:val="00F01BA9"/>
    <w:rsid w:val="00F01BD8"/>
    <w:rsid w:val="00F033AC"/>
    <w:rsid w:val="00F04451"/>
    <w:rsid w:val="00F04BF0"/>
    <w:rsid w:val="00F04F22"/>
    <w:rsid w:val="00F069DC"/>
    <w:rsid w:val="00F06CF8"/>
    <w:rsid w:val="00F071DF"/>
    <w:rsid w:val="00F12737"/>
    <w:rsid w:val="00F12A37"/>
    <w:rsid w:val="00F13527"/>
    <w:rsid w:val="00F1356D"/>
    <w:rsid w:val="00F13B5F"/>
    <w:rsid w:val="00F148A0"/>
    <w:rsid w:val="00F14A2C"/>
    <w:rsid w:val="00F2215C"/>
    <w:rsid w:val="00F24AF3"/>
    <w:rsid w:val="00F24C6A"/>
    <w:rsid w:val="00F26F92"/>
    <w:rsid w:val="00F27684"/>
    <w:rsid w:val="00F27AD8"/>
    <w:rsid w:val="00F303E6"/>
    <w:rsid w:val="00F3101F"/>
    <w:rsid w:val="00F31E1D"/>
    <w:rsid w:val="00F32E6B"/>
    <w:rsid w:val="00F33190"/>
    <w:rsid w:val="00F3351C"/>
    <w:rsid w:val="00F33DDE"/>
    <w:rsid w:val="00F33E29"/>
    <w:rsid w:val="00F342CB"/>
    <w:rsid w:val="00F357F0"/>
    <w:rsid w:val="00F35D30"/>
    <w:rsid w:val="00F36528"/>
    <w:rsid w:val="00F400EE"/>
    <w:rsid w:val="00F404C4"/>
    <w:rsid w:val="00F4141F"/>
    <w:rsid w:val="00F41943"/>
    <w:rsid w:val="00F4202E"/>
    <w:rsid w:val="00F421EE"/>
    <w:rsid w:val="00F43409"/>
    <w:rsid w:val="00F437D2"/>
    <w:rsid w:val="00F44A75"/>
    <w:rsid w:val="00F457C9"/>
    <w:rsid w:val="00F46E89"/>
    <w:rsid w:val="00F50BC0"/>
    <w:rsid w:val="00F51A44"/>
    <w:rsid w:val="00F5303B"/>
    <w:rsid w:val="00F53453"/>
    <w:rsid w:val="00F5454E"/>
    <w:rsid w:val="00F554E4"/>
    <w:rsid w:val="00F5583E"/>
    <w:rsid w:val="00F55D79"/>
    <w:rsid w:val="00F5638B"/>
    <w:rsid w:val="00F5688F"/>
    <w:rsid w:val="00F576A6"/>
    <w:rsid w:val="00F610FB"/>
    <w:rsid w:val="00F613BA"/>
    <w:rsid w:val="00F62005"/>
    <w:rsid w:val="00F62D2A"/>
    <w:rsid w:val="00F6308D"/>
    <w:rsid w:val="00F63F46"/>
    <w:rsid w:val="00F65683"/>
    <w:rsid w:val="00F65AB9"/>
    <w:rsid w:val="00F66196"/>
    <w:rsid w:val="00F66E78"/>
    <w:rsid w:val="00F67F49"/>
    <w:rsid w:val="00F7004F"/>
    <w:rsid w:val="00F70685"/>
    <w:rsid w:val="00F71205"/>
    <w:rsid w:val="00F72625"/>
    <w:rsid w:val="00F73DD1"/>
    <w:rsid w:val="00F74A63"/>
    <w:rsid w:val="00F75A1D"/>
    <w:rsid w:val="00F76040"/>
    <w:rsid w:val="00F80329"/>
    <w:rsid w:val="00F815C5"/>
    <w:rsid w:val="00F81E05"/>
    <w:rsid w:val="00F835BA"/>
    <w:rsid w:val="00F83846"/>
    <w:rsid w:val="00F84383"/>
    <w:rsid w:val="00F84CB7"/>
    <w:rsid w:val="00F85D48"/>
    <w:rsid w:val="00F8613C"/>
    <w:rsid w:val="00F900BD"/>
    <w:rsid w:val="00F90C27"/>
    <w:rsid w:val="00F929EE"/>
    <w:rsid w:val="00F92B1E"/>
    <w:rsid w:val="00F93068"/>
    <w:rsid w:val="00F935D6"/>
    <w:rsid w:val="00F93800"/>
    <w:rsid w:val="00F94288"/>
    <w:rsid w:val="00F94767"/>
    <w:rsid w:val="00F9502A"/>
    <w:rsid w:val="00F95A86"/>
    <w:rsid w:val="00F96A51"/>
    <w:rsid w:val="00F9727D"/>
    <w:rsid w:val="00F97531"/>
    <w:rsid w:val="00F9761E"/>
    <w:rsid w:val="00F97E49"/>
    <w:rsid w:val="00FA025A"/>
    <w:rsid w:val="00FA0829"/>
    <w:rsid w:val="00FA13FE"/>
    <w:rsid w:val="00FA1B54"/>
    <w:rsid w:val="00FA1F06"/>
    <w:rsid w:val="00FA2DFB"/>
    <w:rsid w:val="00FA44D7"/>
    <w:rsid w:val="00FA4831"/>
    <w:rsid w:val="00FA6CAC"/>
    <w:rsid w:val="00FA7378"/>
    <w:rsid w:val="00FB1E40"/>
    <w:rsid w:val="00FB2153"/>
    <w:rsid w:val="00FB369A"/>
    <w:rsid w:val="00FB4240"/>
    <w:rsid w:val="00FB51BF"/>
    <w:rsid w:val="00FB5848"/>
    <w:rsid w:val="00FB6B71"/>
    <w:rsid w:val="00FB75A4"/>
    <w:rsid w:val="00FC0410"/>
    <w:rsid w:val="00FC27C7"/>
    <w:rsid w:val="00FC2DB3"/>
    <w:rsid w:val="00FC2E09"/>
    <w:rsid w:val="00FC39ED"/>
    <w:rsid w:val="00FC4CCF"/>
    <w:rsid w:val="00FC5E09"/>
    <w:rsid w:val="00FC6694"/>
    <w:rsid w:val="00FC757B"/>
    <w:rsid w:val="00FC7B78"/>
    <w:rsid w:val="00FD1ADC"/>
    <w:rsid w:val="00FD1E3A"/>
    <w:rsid w:val="00FD28F9"/>
    <w:rsid w:val="00FD3129"/>
    <w:rsid w:val="00FD4CC0"/>
    <w:rsid w:val="00FD4CD5"/>
    <w:rsid w:val="00FD5771"/>
    <w:rsid w:val="00FD6003"/>
    <w:rsid w:val="00FE101D"/>
    <w:rsid w:val="00FE2CA0"/>
    <w:rsid w:val="00FE59F4"/>
    <w:rsid w:val="00FE6962"/>
    <w:rsid w:val="00FE6D7A"/>
    <w:rsid w:val="00FE7CBE"/>
    <w:rsid w:val="00FE7D81"/>
    <w:rsid w:val="00FF0135"/>
    <w:rsid w:val="00FF085C"/>
    <w:rsid w:val="00FF10BB"/>
    <w:rsid w:val="00FF1EAE"/>
    <w:rsid w:val="00FF40C6"/>
    <w:rsid w:val="00FF4141"/>
    <w:rsid w:val="00FF419D"/>
    <w:rsid w:val="00FF5082"/>
    <w:rsid w:val="00FF6202"/>
    <w:rsid w:val="00FF6A89"/>
    <w:rsid w:val="00FF7343"/>
    <w:rsid w:val="00FF76FE"/>
    <w:rsid w:val="10DED4CE"/>
    <w:rsid w:val="259A561F"/>
    <w:rsid w:val="302A4C1C"/>
    <w:rsid w:val="4075125C"/>
    <w:rsid w:val="40C04EF8"/>
    <w:rsid w:val="69DF2C84"/>
    <w:rsid w:val="6E1B1045"/>
    <w:rsid w:val="78D11B7C"/>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353E81"/>
  <w15:chartTrackingRefBased/>
  <w15:docId w15:val="{712FF0D1-C619-4751-8010-292F77D1E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26E3"/>
  </w:style>
  <w:style w:type="paragraph" w:styleId="Ttulo1">
    <w:name w:val="heading 1"/>
    <w:basedOn w:val="Normal"/>
    <w:next w:val="Normal"/>
    <w:link w:val="Ttulo1Char"/>
    <w:autoRedefine/>
    <w:uiPriority w:val="9"/>
    <w:qFormat/>
    <w:rsid w:val="00C753C1"/>
    <w:pPr>
      <w:keepNext/>
      <w:keepLines/>
      <w:spacing w:after="0" w:line="240" w:lineRule="auto"/>
      <w:ind w:right="57"/>
      <w:outlineLvl w:val="0"/>
    </w:pPr>
    <w:rPr>
      <w:rFonts w:ascii="Arial" w:eastAsiaTheme="majorEastAsia" w:hAnsi="Arial" w:cstheme="majorBidi"/>
      <w:b/>
      <w:sz w:val="20"/>
      <w:szCs w:val="32"/>
    </w:rPr>
  </w:style>
  <w:style w:type="paragraph" w:styleId="Ttulo3">
    <w:name w:val="heading 3"/>
    <w:basedOn w:val="Normal"/>
    <w:next w:val="Normal"/>
    <w:link w:val="Ttulo3Char"/>
    <w:uiPriority w:val="9"/>
    <w:semiHidden/>
    <w:unhideWhenUsed/>
    <w:qFormat/>
    <w:rsid w:val="0078639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basedOn w:val="Normal"/>
    <w:rsid w:val="001A34D4"/>
    <w:pPr>
      <w:widowControl w:val="0"/>
      <w:suppressAutoHyphens/>
      <w:autoSpaceDE w:val="0"/>
      <w:spacing w:after="0" w:line="240" w:lineRule="auto"/>
    </w:pPr>
    <w:rPr>
      <w:rFonts w:ascii="Times New Roman" w:eastAsia="Times New Roman" w:hAnsi="Times New Roman" w:cs="Times New Roman"/>
      <w:color w:val="000000"/>
      <w:kern w:val="1"/>
      <w:sz w:val="24"/>
      <w:szCs w:val="24"/>
      <w:lang w:eastAsia="pt-BR"/>
    </w:rPr>
  </w:style>
  <w:style w:type="table" w:styleId="Tabelacomgrade">
    <w:name w:val="Table Grid"/>
    <w:basedOn w:val="Tabelanormal"/>
    <w:uiPriority w:val="39"/>
    <w:rsid w:val="00B04A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AE5263"/>
    <w:pPr>
      <w:widowControl w:val="0"/>
      <w:suppressAutoHyphens/>
      <w:spacing w:after="120" w:line="240" w:lineRule="auto"/>
    </w:pPr>
    <w:rPr>
      <w:rFonts w:ascii="Times New Roman" w:eastAsia="Lucida Sans Unicode" w:hAnsi="Times New Roman" w:cs="Times New Roman"/>
      <w:kern w:val="1"/>
      <w:sz w:val="24"/>
      <w:szCs w:val="24"/>
      <w:lang w:eastAsia="pt-BR"/>
    </w:rPr>
  </w:style>
  <w:style w:type="character" w:customStyle="1" w:styleId="CorpodetextoChar">
    <w:name w:val="Corpo de texto Char"/>
    <w:basedOn w:val="Fontepargpadro"/>
    <w:link w:val="Corpodetexto"/>
    <w:rsid w:val="00AE5263"/>
    <w:rPr>
      <w:rFonts w:ascii="Times New Roman" w:eastAsia="Lucida Sans Unicode" w:hAnsi="Times New Roman" w:cs="Times New Roman"/>
      <w:kern w:val="1"/>
      <w:sz w:val="24"/>
      <w:szCs w:val="24"/>
      <w:lang w:eastAsia="pt-BR"/>
    </w:rPr>
  </w:style>
  <w:style w:type="paragraph" w:styleId="Textodebalo">
    <w:name w:val="Balloon Text"/>
    <w:basedOn w:val="Normal"/>
    <w:link w:val="TextodebaloChar"/>
    <w:uiPriority w:val="99"/>
    <w:semiHidden/>
    <w:unhideWhenUsed/>
    <w:rsid w:val="000258A3"/>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0258A3"/>
    <w:rPr>
      <w:rFonts w:ascii="Segoe UI" w:hAnsi="Segoe UI" w:cs="Segoe UI"/>
      <w:sz w:val="18"/>
      <w:szCs w:val="18"/>
    </w:rPr>
  </w:style>
  <w:style w:type="paragraph" w:customStyle="1" w:styleId="default0">
    <w:name w:val="default"/>
    <w:basedOn w:val="Normal"/>
    <w:rsid w:val="00A11FA1"/>
    <w:pPr>
      <w:autoSpaceDE w:val="0"/>
      <w:spacing w:after="0" w:line="240" w:lineRule="auto"/>
    </w:pPr>
    <w:rPr>
      <w:rFonts w:ascii="Times New Roman" w:hAnsi="Times New Roman" w:cs="Times New Roman"/>
      <w:color w:val="000000"/>
      <w:sz w:val="24"/>
      <w:szCs w:val="24"/>
      <w:lang w:eastAsia="pt-BR"/>
    </w:rPr>
  </w:style>
  <w:style w:type="character" w:styleId="Hyperlink">
    <w:name w:val="Hyperlink"/>
    <w:basedOn w:val="Fontepargpadro"/>
    <w:uiPriority w:val="99"/>
    <w:unhideWhenUsed/>
    <w:rsid w:val="00C15A33"/>
    <w:rPr>
      <w:color w:val="0563C1" w:themeColor="hyperlink"/>
      <w:u w:val="single"/>
    </w:rPr>
  </w:style>
  <w:style w:type="character" w:styleId="MenoPendente">
    <w:name w:val="Unresolved Mention"/>
    <w:basedOn w:val="Fontepargpadro"/>
    <w:uiPriority w:val="99"/>
    <w:semiHidden/>
    <w:unhideWhenUsed/>
    <w:rsid w:val="00C15A33"/>
    <w:rPr>
      <w:color w:val="808080"/>
      <w:shd w:val="clear" w:color="auto" w:fill="E6E6E6"/>
    </w:rPr>
  </w:style>
  <w:style w:type="character" w:styleId="Refdecomentrio">
    <w:name w:val="annotation reference"/>
    <w:basedOn w:val="Fontepargpadro"/>
    <w:uiPriority w:val="99"/>
    <w:unhideWhenUsed/>
    <w:qFormat/>
    <w:rsid w:val="00576C93"/>
    <w:rPr>
      <w:sz w:val="16"/>
      <w:szCs w:val="16"/>
    </w:rPr>
  </w:style>
  <w:style w:type="paragraph" w:styleId="Textodecomentrio">
    <w:name w:val="annotation text"/>
    <w:basedOn w:val="Normal"/>
    <w:link w:val="TextodecomentrioChar"/>
    <w:uiPriority w:val="99"/>
    <w:unhideWhenUsed/>
    <w:qFormat/>
    <w:rsid w:val="00576C93"/>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576C93"/>
    <w:rPr>
      <w:sz w:val="20"/>
      <w:szCs w:val="20"/>
    </w:rPr>
  </w:style>
  <w:style w:type="paragraph" w:styleId="Assuntodocomentrio">
    <w:name w:val="annotation subject"/>
    <w:basedOn w:val="Textodecomentrio"/>
    <w:next w:val="Textodecomentrio"/>
    <w:link w:val="AssuntodocomentrioChar"/>
    <w:uiPriority w:val="99"/>
    <w:semiHidden/>
    <w:unhideWhenUsed/>
    <w:rsid w:val="00576C93"/>
    <w:rPr>
      <w:b/>
      <w:bCs/>
    </w:rPr>
  </w:style>
  <w:style w:type="character" w:customStyle="1" w:styleId="AssuntodocomentrioChar">
    <w:name w:val="Assunto do comentário Char"/>
    <w:basedOn w:val="TextodecomentrioChar"/>
    <w:link w:val="Assuntodocomentrio"/>
    <w:uiPriority w:val="99"/>
    <w:semiHidden/>
    <w:rsid w:val="00576C93"/>
    <w:rPr>
      <w:b/>
      <w:bCs/>
      <w:sz w:val="20"/>
      <w:szCs w:val="20"/>
    </w:rPr>
  </w:style>
  <w:style w:type="paragraph" w:styleId="NormalWeb">
    <w:name w:val="Normal (Web)"/>
    <w:basedOn w:val="Normal"/>
    <w:uiPriority w:val="99"/>
    <w:unhideWhenUsed/>
    <w:rsid w:val="00F06CF8"/>
    <w:pPr>
      <w:spacing w:before="100" w:beforeAutospacing="1" w:after="119" w:line="240" w:lineRule="auto"/>
    </w:pPr>
    <w:rPr>
      <w:rFonts w:ascii="Times New Roman" w:eastAsia="Times New Roman" w:hAnsi="Times New Roman" w:cs="Times New Roman"/>
      <w:sz w:val="20"/>
      <w:szCs w:val="20"/>
      <w:lang w:eastAsia="pt-BR"/>
    </w:rPr>
  </w:style>
  <w:style w:type="paragraph" w:customStyle="1" w:styleId="Contedodetabela">
    <w:name w:val="Conteúdo de tabela"/>
    <w:basedOn w:val="Normal"/>
    <w:rsid w:val="001526AD"/>
    <w:pPr>
      <w:widowControl w:val="0"/>
      <w:suppressLineNumbers/>
      <w:suppressAutoHyphens/>
      <w:spacing w:after="0" w:line="240" w:lineRule="auto"/>
    </w:pPr>
    <w:rPr>
      <w:rFonts w:ascii="Times New Roman" w:eastAsia="Lucida Sans Unicode" w:hAnsi="Times New Roman" w:cs="Times New Roman"/>
      <w:kern w:val="1"/>
      <w:sz w:val="24"/>
      <w:szCs w:val="24"/>
      <w:lang w:eastAsia="pt-BR"/>
    </w:rPr>
  </w:style>
  <w:style w:type="paragraph" w:customStyle="1" w:styleId="western">
    <w:name w:val="western"/>
    <w:basedOn w:val="Normal"/>
    <w:rsid w:val="005E79C3"/>
    <w:pPr>
      <w:spacing w:before="100" w:beforeAutospacing="1" w:after="100" w:afterAutospacing="1" w:line="240" w:lineRule="auto"/>
    </w:pPr>
    <w:rPr>
      <w:rFonts w:ascii="Times New Roman" w:hAnsi="Times New Roman" w:cs="Times New Roman"/>
      <w:sz w:val="24"/>
      <w:szCs w:val="24"/>
      <w:lang w:eastAsia="pt-BR"/>
    </w:rPr>
  </w:style>
  <w:style w:type="character" w:styleId="TextodoEspaoReservado">
    <w:name w:val="Placeholder Text"/>
    <w:basedOn w:val="Fontepargpadro"/>
    <w:uiPriority w:val="99"/>
    <w:semiHidden/>
    <w:rsid w:val="005F1B45"/>
    <w:rPr>
      <w:color w:val="808080"/>
    </w:rPr>
  </w:style>
  <w:style w:type="paragraph" w:customStyle="1" w:styleId="Textbodyindent">
    <w:name w:val="Text body indent"/>
    <w:basedOn w:val="Normal"/>
    <w:uiPriority w:val="99"/>
    <w:rsid w:val="00F62D2A"/>
    <w:pPr>
      <w:autoSpaceDN w:val="0"/>
      <w:spacing w:after="0" w:line="240" w:lineRule="auto"/>
      <w:ind w:left="1134" w:hanging="1134"/>
      <w:jc w:val="both"/>
    </w:pPr>
    <w:rPr>
      <w:rFonts w:ascii="Arial" w:hAnsi="Arial" w:cs="Arial"/>
      <w:color w:val="000000"/>
      <w:sz w:val="24"/>
      <w:szCs w:val="24"/>
      <w:lang w:eastAsia="zh-CN"/>
    </w:rPr>
  </w:style>
  <w:style w:type="paragraph" w:styleId="Cabealho">
    <w:name w:val="header"/>
    <w:basedOn w:val="Normal"/>
    <w:link w:val="CabealhoChar"/>
    <w:uiPriority w:val="99"/>
    <w:unhideWhenUsed/>
    <w:rsid w:val="003761B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3761BC"/>
  </w:style>
  <w:style w:type="paragraph" w:styleId="Rodap">
    <w:name w:val="footer"/>
    <w:basedOn w:val="Normal"/>
    <w:link w:val="RodapChar"/>
    <w:uiPriority w:val="99"/>
    <w:unhideWhenUsed/>
    <w:rsid w:val="003761BC"/>
    <w:pPr>
      <w:tabs>
        <w:tab w:val="center" w:pos="4252"/>
        <w:tab w:val="right" w:pos="8504"/>
      </w:tabs>
      <w:spacing w:after="0" w:line="240" w:lineRule="auto"/>
    </w:pPr>
  </w:style>
  <w:style w:type="character" w:customStyle="1" w:styleId="RodapChar">
    <w:name w:val="Rodapé Char"/>
    <w:basedOn w:val="Fontepargpadro"/>
    <w:link w:val="Rodap"/>
    <w:uiPriority w:val="99"/>
    <w:rsid w:val="003761BC"/>
  </w:style>
  <w:style w:type="paragraph" w:styleId="Reviso">
    <w:name w:val="Revision"/>
    <w:hidden/>
    <w:uiPriority w:val="99"/>
    <w:semiHidden/>
    <w:rsid w:val="00EC1C3F"/>
    <w:pPr>
      <w:spacing w:after="0" w:line="240" w:lineRule="auto"/>
    </w:pPr>
  </w:style>
  <w:style w:type="paragraph" w:styleId="PargrafodaLista">
    <w:name w:val="List Paragraph"/>
    <w:basedOn w:val="Normal"/>
    <w:link w:val="PargrafodaListaChar"/>
    <w:uiPriority w:val="34"/>
    <w:qFormat/>
    <w:rsid w:val="006722A0"/>
    <w:pPr>
      <w:spacing w:after="0" w:line="240" w:lineRule="auto"/>
      <w:ind w:left="720"/>
      <w:contextualSpacing/>
    </w:pPr>
    <w:rPr>
      <w:rFonts w:ascii="Times New Roman" w:hAnsi="Times New Roman" w:cs="Times New Roman"/>
      <w:sz w:val="24"/>
      <w:szCs w:val="24"/>
      <w:lang w:eastAsia="pt-BR"/>
    </w:rPr>
  </w:style>
  <w:style w:type="table" w:customStyle="1" w:styleId="Tabelacomgrade1">
    <w:name w:val="Tabela com grade1"/>
    <w:basedOn w:val="Tabelanormal"/>
    <w:next w:val="Tabelacomgrade"/>
    <w:uiPriority w:val="59"/>
    <w:rsid w:val="00DE07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246AB"/>
    <w:pPr>
      <w:widowControl w:val="0"/>
      <w:suppressAutoHyphens/>
      <w:autoSpaceDN w:val="0"/>
      <w:spacing w:after="0" w:line="240" w:lineRule="auto"/>
      <w:textAlignment w:val="baseline"/>
    </w:pPr>
    <w:rPr>
      <w:rFonts w:ascii="Times New Roman" w:eastAsia="MS Mincho" w:hAnsi="Times New Roman" w:cs="Tahoma"/>
      <w:kern w:val="3"/>
      <w:sz w:val="24"/>
      <w:szCs w:val="24"/>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msonormal">
    <w:name w:val="x_xmsonormal"/>
    <w:basedOn w:val="Normal"/>
    <w:rsid w:val="0002769D"/>
    <w:pPr>
      <w:spacing w:after="0" w:line="240" w:lineRule="auto"/>
    </w:pPr>
    <w:rPr>
      <w:rFonts w:ascii="Calibri" w:hAnsi="Calibri" w:cs="Calibri"/>
      <w:lang w:eastAsia="pt-BR"/>
    </w:rPr>
  </w:style>
  <w:style w:type="character" w:customStyle="1" w:styleId="Ttulo1Char">
    <w:name w:val="Título 1 Char"/>
    <w:basedOn w:val="Fontepargpadro"/>
    <w:link w:val="Ttulo1"/>
    <w:uiPriority w:val="9"/>
    <w:rsid w:val="00C753C1"/>
    <w:rPr>
      <w:rFonts w:ascii="Arial" w:eastAsiaTheme="majorEastAsia" w:hAnsi="Arial" w:cstheme="majorBidi"/>
      <w:b/>
      <w:sz w:val="20"/>
      <w:szCs w:val="32"/>
    </w:rPr>
  </w:style>
  <w:style w:type="character" w:customStyle="1" w:styleId="PargrafodaListaChar">
    <w:name w:val="Parágrafo da Lista Char"/>
    <w:basedOn w:val="Fontepargpadro"/>
    <w:link w:val="PargrafodaLista"/>
    <w:uiPriority w:val="34"/>
    <w:locked/>
    <w:rsid w:val="00E10C02"/>
    <w:rPr>
      <w:rFonts w:ascii="Times New Roman" w:hAnsi="Times New Roman" w:cs="Times New Roman"/>
      <w:sz w:val="24"/>
      <w:szCs w:val="24"/>
      <w:lang w:eastAsia="pt-BR"/>
    </w:rPr>
  </w:style>
  <w:style w:type="paragraph" w:customStyle="1" w:styleId="dou-paragraph">
    <w:name w:val="dou-paragraph"/>
    <w:basedOn w:val="Normal"/>
    <w:rsid w:val="007C00D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tulo3Char">
    <w:name w:val="Título 3 Char"/>
    <w:basedOn w:val="Fontepargpadro"/>
    <w:link w:val="Ttulo3"/>
    <w:uiPriority w:val="9"/>
    <w:semiHidden/>
    <w:rsid w:val="00786390"/>
    <w:rPr>
      <w:rFonts w:asciiTheme="majorHAnsi" w:eastAsiaTheme="majorEastAsia" w:hAnsiTheme="majorHAnsi" w:cstheme="majorBidi"/>
      <w:color w:val="1F3763" w:themeColor="accent1" w:themeShade="7F"/>
      <w:sz w:val="24"/>
      <w:szCs w:val="24"/>
    </w:rPr>
  </w:style>
  <w:style w:type="character" w:styleId="HiperlinkVisitado">
    <w:name w:val="FollowedHyperlink"/>
    <w:basedOn w:val="Fontepargpadro"/>
    <w:uiPriority w:val="99"/>
    <w:semiHidden/>
    <w:unhideWhenUsed/>
    <w:rsid w:val="00641573"/>
    <w:rPr>
      <w:color w:val="954F72" w:themeColor="followedHyperlink"/>
      <w:u w:val="single"/>
    </w:rPr>
  </w:style>
  <w:style w:type="paragraph" w:styleId="Citao">
    <w:name w:val="Quote"/>
    <w:aliases w:val="TCU,Citação AGU,NotaExplicativa"/>
    <w:basedOn w:val="Normal"/>
    <w:next w:val="Normal"/>
    <w:link w:val="CitaoChar"/>
    <w:qFormat/>
    <w:rsid w:val="007D36F2"/>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D36F2"/>
    <w:rPr>
      <w:rFonts w:ascii="Arial" w:eastAsia="Calibri" w:hAnsi="Arial" w:cs="Tahoma"/>
      <w:i/>
      <w:iCs/>
      <w:color w:val="000000"/>
      <w:sz w:val="20"/>
      <w:szCs w:val="24"/>
      <w:shd w:val="clear" w:color="auto" w:fill="FFFFCC"/>
    </w:rPr>
  </w:style>
  <w:style w:type="paragraph" w:customStyle="1" w:styleId="Nivel01">
    <w:name w:val="Nivel 01"/>
    <w:basedOn w:val="Ttulo1"/>
    <w:next w:val="Normal"/>
    <w:autoRedefine/>
    <w:qFormat/>
    <w:rsid w:val="00375086"/>
    <w:pPr>
      <w:numPr>
        <w:numId w:val="37"/>
      </w:numPr>
      <w:tabs>
        <w:tab w:val="left" w:pos="567"/>
      </w:tabs>
      <w:spacing w:beforeLines="120" w:before="288" w:afterLines="120" w:after="288" w:line="312" w:lineRule="auto"/>
      <w:ind w:right="0"/>
      <w:jc w:val="both"/>
    </w:pPr>
    <w:rPr>
      <w:rFonts w:cs="Arial"/>
      <w:bCs/>
      <w:szCs w:val="20"/>
      <w:lang w:eastAsia="pt-BR"/>
    </w:rPr>
  </w:style>
  <w:style w:type="paragraph" w:customStyle="1" w:styleId="Nivel2">
    <w:name w:val="Nivel 2"/>
    <w:basedOn w:val="Normal"/>
    <w:link w:val="Nivel2Char"/>
    <w:qFormat/>
    <w:rsid w:val="002573A3"/>
    <w:pPr>
      <w:numPr>
        <w:ilvl w:val="1"/>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2573A3"/>
    <w:pPr>
      <w:numPr>
        <w:ilvl w:val="2"/>
        <w:numId w:val="37"/>
      </w:numPr>
      <w:spacing w:before="120" w:after="120" w:line="276" w:lineRule="auto"/>
      <w:jc w:val="both"/>
    </w:pPr>
    <w:rPr>
      <w:rFonts w:ascii="Arial" w:eastAsiaTheme="minorEastAsia" w:hAnsi="Arial" w:cs="Arial"/>
      <w:color w:val="000000"/>
      <w:sz w:val="20"/>
      <w:szCs w:val="20"/>
      <w:lang w:eastAsia="pt-BR"/>
    </w:rPr>
  </w:style>
  <w:style w:type="paragraph" w:customStyle="1" w:styleId="Nivel4">
    <w:name w:val="Nivel 4"/>
    <w:basedOn w:val="Nivel3"/>
    <w:qFormat/>
    <w:rsid w:val="002573A3"/>
    <w:pPr>
      <w:numPr>
        <w:ilvl w:val="3"/>
      </w:numPr>
    </w:pPr>
    <w:rPr>
      <w:color w:val="auto"/>
    </w:rPr>
  </w:style>
  <w:style w:type="paragraph" w:customStyle="1" w:styleId="Nivel5">
    <w:name w:val="Nivel 5"/>
    <w:basedOn w:val="Nivel4"/>
    <w:qFormat/>
    <w:rsid w:val="002573A3"/>
    <w:pPr>
      <w:numPr>
        <w:ilvl w:val="4"/>
      </w:numPr>
    </w:pPr>
  </w:style>
  <w:style w:type="character" w:customStyle="1" w:styleId="Nivel2Char">
    <w:name w:val="Nivel 2 Char"/>
    <w:basedOn w:val="Fontepargpadro"/>
    <w:link w:val="Nivel2"/>
    <w:locked/>
    <w:rsid w:val="00375086"/>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375086"/>
    <w:rPr>
      <w:rFonts w:ascii="Arial" w:eastAsiaTheme="minorEastAsia" w:hAnsi="Arial" w:cs="Arial"/>
      <w:color w:val="00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126396">
      <w:bodyDiv w:val="1"/>
      <w:marLeft w:val="0"/>
      <w:marRight w:val="0"/>
      <w:marTop w:val="0"/>
      <w:marBottom w:val="0"/>
      <w:divBdr>
        <w:top w:val="none" w:sz="0" w:space="0" w:color="auto"/>
        <w:left w:val="none" w:sz="0" w:space="0" w:color="auto"/>
        <w:bottom w:val="none" w:sz="0" w:space="0" w:color="auto"/>
        <w:right w:val="none" w:sz="0" w:space="0" w:color="auto"/>
      </w:divBdr>
    </w:div>
    <w:div w:id="213007620">
      <w:bodyDiv w:val="1"/>
      <w:marLeft w:val="0"/>
      <w:marRight w:val="0"/>
      <w:marTop w:val="0"/>
      <w:marBottom w:val="0"/>
      <w:divBdr>
        <w:top w:val="none" w:sz="0" w:space="0" w:color="auto"/>
        <w:left w:val="none" w:sz="0" w:space="0" w:color="auto"/>
        <w:bottom w:val="none" w:sz="0" w:space="0" w:color="auto"/>
        <w:right w:val="none" w:sz="0" w:space="0" w:color="auto"/>
      </w:divBdr>
    </w:div>
    <w:div w:id="257177085">
      <w:bodyDiv w:val="1"/>
      <w:marLeft w:val="0"/>
      <w:marRight w:val="0"/>
      <w:marTop w:val="0"/>
      <w:marBottom w:val="0"/>
      <w:divBdr>
        <w:top w:val="none" w:sz="0" w:space="0" w:color="auto"/>
        <w:left w:val="none" w:sz="0" w:space="0" w:color="auto"/>
        <w:bottom w:val="none" w:sz="0" w:space="0" w:color="auto"/>
        <w:right w:val="none" w:sz="0" w:space="0" w:color="auto"/>
      </w:divBdr>
    </w:div>
    <w:div w:id="369688821">
      <w:bodyDiv w:val="1"/>
      <w:marLeft w:val="0"/>
      <w:marRight w:val="0"/>
      <w:marTop w:val="0"/>
      <w:marBottom w:val="0"/>
      <w:divBdr>
        <w:top w:val="none" w:sz="0" w:space="0" w:color="auto"/>
        <w:left w:val="none" w:sz="0" w:space="0" w:color="auto"/>
        <w:bottom w:val="none" w:sz="0" w:space="0" w:color="auto"/>
        <w:right w:val="none" w:sz="0" w:space="0" w:color="auto"/>
      </w:divBdr>
    </w:div>
    <w:div w:id="409082581">
      <w:bodyDiv w:val="1"/>
      <w:marLeft w:val="0"/>
      <w:marRight w:val="0"/>
      <w:marTop w:val="0"/>
      <w:marBottom w:val="0"/>
      <w:divBdr>
        <w:top w:val="none" w:sz="0" w:space="0" w:color="auto"/>
        <w:left w:val="none" w:sz="0" w:space="0" w:color="auto"/>
        <w:bottom w:val="none" w:sz="0" w:space="0" w:color="auto"/>
        <w:right w:val="none" w:sz="0" w:space="0" w:color="auto"/>
      </w:divBdr>
    </w:div>
    <w:div w:id="429009526">
      <w:bodyDiv w:val="1"/>
      <w:marLeft w:val="0"/>
      <w:marRight w:val="0"/>
      <w:marTop w:val="0"/>
      <w:marBottom w:val="0"/>
      <w:divBdr>
        <w:top w:val="none" w:sz="0" w:space="0" w:color="auto"/>
        <w:left w:val="none" w:sz="0" w:space="0" w:color="auto"/>
        <w:bottom w:val="none" w:sz="0" w:space="0" w:color="auto"/>
        <w:right w:val="none" w:sz="0" w:space="0" w:color="auto"/>
      </w:divBdr>
    </w:div>
    <w:div w:id="463962039">
      <w:bodyDiv w:val="1"/>
      <w:marLeft w:val="0"/>
      <w:marRight w:val="0"/>
      <w:marTop w:val="0"/>
      <w:marBottom w:val="0"/>
      <w:divBdr>
        <w:top w:val="none" w:sz="0" w:space="0" w:color="auto"/>
        <w:left w:val="none" w:sz="0" w:space="0" w:color="auto"/>
        <w:bottom w:val="none" w:sz="0" w:space="0" w:color="auto"/>
        <w:right w:val="none" w:sz="0" w:space="0" w:color="auto"/>
      </w:divBdr>
    </w:div>
    <w:div w:id="502890239">
      <w:bodyDiv w:val="1"/>
      <w:marLeft w:val="0"/>
      <w:marRight w:val="0"/>
      <w:marTop w:val="0"/>
      <w:marBottom w:val="0"/>
      <w:divBdr>
        <w:top w:val="none" w:sz="0" w:space="0" w:color="auto"/>
        <w:left w:val="none" w:sz="0" w:space="0" w:color="auto"/>
        <w:bottom w:val="none" w:sz="0" w:space="0" w:color="auto"/>
        <w:right w:val="none" w:sz="0" w:space="0" w:color="auto"/>
      </w:divBdr>
    </w:div>
    <w:div w:id="559294159">
      <w:bodyDiv w:val="1"/>
      <w:marLeft w:val="0"/>
      <w:marRight w:val="0"/>
      <w:marTop w:val="0"/>
      <w:marBottom w:val="0"/>
      <w:divBdr>
        <w:top w:val="none" w:sz="0" w:space="0" w:color="auto"/>
        <w:left w:val="none" w:sz="0" w:space="0" w:color="auto"/>
        <w:bottom w:val="none" w:sz="0" w:space="0" w:color="auto"/>
        <w:right w:val="none" w:sz="0" w:space="0" w:color="auto"/>
      </w:divBdr>
    </w:div>
    <w:div w:id="798377977">
      <w:bodyDiv w:val="1"/>
      <w:marLeft w:val="0"/>
      <w:marRight w:val="0"/>
      <w:marTop w:val="0"/>
      <w:marBottom w:val="0"/>
      <w:divBdr>
        <w:top w:val="none" w:sz="0" w:space="0" w:color="auto"/>
        <w:left w:val="none" w:sz="0" w:space="0" w:color="auto"/>
        <w:bottom w:val="none" w:sz="0" w:space="0" w:color="auto"/>
        <w:right w:val="none" w:sz="0" w:space="0" w:color="auto"/>
      </w:divBdr>
    </w:div>
    <w:div w:id="856037476">
      <w:bodyDiv w:val="1"/>
      <w:marLeft w:val="0"/>
      <w:marRight w:val="0"/>
      <w:marTop w:val="0"/>
      <w:marBottom w:val="0"/>
      <w:divBdr>
        <w:top w:val="none" w:sz="0" w:space="0" w:color="auto"/>
        <w:left w:val="none" w:sz="0" w:space="0" w:color="auto"/>
        <w:bottom w:val="none" w:sz="0" w:space="0" w:color="auto"/>
        <w:right w:val="none" w:sz="0" w:space="0" w:color="auto"/>
      </w:divBdr>
    </w:div>
    <w:div w:id="919412325">
      <w:bodyDiv w:val="1"/>
      <w:marLeft w:val="0"/>
      <w:marRight w:val="0"/>
      <w:marTop w:val="0"/>
      <w:marBottom w:val="0"/>
      <w:divBdr>
        <w:top w:val="none" w:sz="0" w:space="0" w:color="auto"/>
        <w:left w:val="none" w:sz="0" w:space="0" w:color="auto"/>
        <w:bottom w:val="none" w:sz="0" w:space="0" w:color="auto"/>
        <w:right w:val="none" w:sz="0" w:space="0" w:color="auto"/>
      </w:divBdr>
    </w:div>
    <w:div w:id="990329551">
      <w:bodyDiv w:val="1"/>
      <w:marLeft w:val="0"/>
      <w:marRight w:val="0"/>
      <w:marTop w:val="0"/>
      <w:marBottom w:val="0"/>
      <w:divBdr>
        <w:top w:val="none" w:sz="0" w:space="0" w:color="auto"/>
        <w:left w:val="none" w:sz="0" w:space="0" w:color="auto"/>
        <w:bottom w:val="none" w:sz="0" w:space="0" w:color="auto"/>
        <w:right w:val="none" w:sz="0" w:space="0" w:color="auto"/>
      </w:divBdr>
    </w:div>
    <w:div w:id="1045565854">
      <w:bodyDiv w:val="1"/>
      <w:marLeft w:val="0"/>
      <w:marRight w:val="0"/>
      <w:marTop w:val="0"/>
      <w:marBottom w:val="0"/>
      <w:divBdr>
        <w:top w:val="none" w:sz="0" w:space="0" w:color="auto"/>
        <w:left w:val="none" w:sz="0" w:space="0" w:color="auto"/>
        <w:bottom w:val="none" w:sz="0" w:space="0" w:color="auto"/>
        <w:right w:val="none" w:sz="0" w:space="0" w:color="auto"/>
      </w:divBdr>
    </w:div>
    <w:div w:id="1079326640">
      <w:bodyDiv w:val="1"/>
      <w:marLeft w:val="0"/>
      <w:marRight w:val="0"/>
      <w:marTop w:val="0"/>
      <w:marBottom w:val="0"/>
      <w:divBdr>
        <w:top w:val="none" w:sz="0" w:space="0" w:color="auto"/>
        <w:left w:val="none" w:sz="0" w:space="0" w:color="auto"/>
        <w:bottom w:val="none" w:sz="0" w:space="0" w:color="auto"/>
        <w:right w:val="none" w:sz="0" w:space="0" w:color="auto"/>
      </w:divBdr>
    </w:div>
    <w:div w:id="1283851282">
      <w:bodyDiv w:val="1"/>
      <w:marLeft w:val="0"/>
      <w:marRight w:val="0"/>
      <w:marTop w:val="0"/>
      <w:marBottom w:val="0"/>
      <w:divBdr>
        <w:top w:val="none" w:sz="0" w:space="0" w:color="auto"/>
        <w:left w:val="none" w:sz="0" w:space="0" w:color="auto"/>
        <w:bottom w:val="none" w:sz="0" w:space="0" w:color="auto"/>
        <w:right w:val="none" w:sz="0" w:space="0" w:color="auto"/>
      </w:divBdr>
    </w:div>
    <w:div w:id="1303466173">
      <w:bodyDiv w:val="1"/>
      <w:marLeft w:val="0"/>
      <w:marRight w:val="0"/>
      <w:marTop w:val="0"/>
      <w:marBottom w:val="0"/>
      <w:divBdr>
        <w:top w:val="none" w:sz="0" w:space="0" w:color="auto"/>
        <w:left w:val="none" w:sz="0" w:space="0" w:color="auto"/>
        <w:bottom w:val="none" w:sz="0" w:space="0" w:color="auto"/>
        <w:right w:val="none" w:sz="0" w:space="0" w:color="auto"/>
      </w:divBdr>
    </w:div>
    <w:div w:id="1511723173">
      <w:bodyDiv w:val="1"/>
      <w:marLeft w:val="0"/>
      <w:marRight w:val="0"/>
      <w:marTop w:val="0"/>
      <w:marBottom w:val="0"/>
      <w:divBdr>
        <w:top w:val="none" w:sz="0" w:space="0" w:color="auto"/>
        <w:left w:val="none" w:sz="0" w:space="0" w:color="auto"/>
        <w:bottom w:val="none" w:sz="0" w:space="0" w:color="auto"/>
        <w:right w:val="none" w:sz="0" w:space="0" w:color="auto"/>
      </w:divBdr>
    </w:div>
    <w:div w:id="1564172702">
      <w:bodyDiv w:val="1"/>
      <w:marLeft w:val="0"/>
      <w:marRight w:val="0"/>
      <w:marTop w:val="0"/>
      <w:marBottom w:val="0"/>
      <w:divBdr>
        <w:top w:val="none" w:sz="0" w:space="0" w:color="auto"/>
        <w:left w:val="none" w:sz="0" w:space="0" w:color="auto"/>
        <w:bottom w:val="none" w:sz="0" w:space="0" w:color="auto"/>
        <w:right w:val="none" w:sz="0" w:space="0" w:color="auto"/>
      </w:divBdr>
    </w:div>
    <w:div w:id="1605265392">
      <w:bodyDiv w:val="1"/>
      <w:marLeft w:val="0"/>
      <w:marRight w:val="0"/>
      <w:marTop w:val="0"/>
      <w:marBottom w:val="0"/>
      <w:divBdr>
        <w:top w:val="none" w:sz="0" w:space="0" w:color="auto"/>
        <w:left w:val="none" w:sz="0" w:space="0" w:color="auto"/>
        <w:bottom w:val="none" w:sz="0" w:space="0" w:color="auto"/>
        <w:right w:val="none" w:sz="0" w:space="0" w:color="auto"/>
      </w:divBdr>
    </w:div>
    <w:div w:id="1636526852">
      <w:bodyDiv w:val="1"/>
      <w:marLeft w:val="0"/>
      <w:marRight w:val="0"/>
      <w:marTop w:val="0"/>
      <w:marBottom w:val="0"/>
      <w:divBdr>
        <w:top w:val="none" w:sz="0" w:space="0" w:color="auto"/>
        <w:left w:val="none" w:sz="0" w:space="0" w:color="auto"/>
        <w:bottom w:val="none" w:sz="0" w:space="0" w:color="auto"/>
        <w:right w:val="none" w:sz="0" w:space="0" w:color="auto"/>
      </w:divBdr>
    </w:div>
    <w:div w:id="1745834106">
      <w:bodyDiv w:val="1"/>
      <w:marLeft w:val="0"/>
      <w:marRight w:val="0"/>
      <w:marTop w:val="0"/>
      <w:marBottom w:val="0"/>
      <w:divBdr>
        <w:top w:val="none" w:sz="0" w:space="0" w:color="auto"/>
        <w:left w:val="none" w:sz="0" w:space="0" w:color="auto"/>
        <w:bottom w:val="none" w:sz="0" w:space="0" w:color="auto"/>
        <w:right w:val="none" w:sz="0" w:space="0" w:color="auto"/>
      </w:divBdr>
    </w:div>
    <w:div w:id="1800103355">
      <w:bodyDiv w:val="1"/>
      <w:marLeft w:val="0"/>
      <w:marRight w:val="0"/>
      <w:marTop w:val="0"/>
      <w:marBottom w:val="0"/>
      <w:divBdr>
        <w:top w:val="none" w:sz="0" w:space="0" w:color="auto"/>
        <w:left w:val="none" w:sz="0" w:space="0" w:color="auto"/>
        <w:bottom w:val="none" w:sz="0" w:space="0" w:color="auto"/>
        <w:right w:val="none" w:sz="0" w:space="0" w:color="auto"/>
      </w:divBdr>
    </w:div>
    <w:div w:id="1832526648">
      <w:bodyDiv w:val="1"/>
      <w:marLeft w:val="0"/>
      <w:marRight w:val="0"/>
      <w:marTop w:val="0"/>
      <w:marBottom w:val="0"/>
      <w:divBdr>
        <w:top w:val="none" w:sz="0" w:space="0" w:color="auto"/>
        <w:left w:val="none" w:sz="0" w:space="0" w:color="auto"/>
        <w:bottom w:val="none" w:sz="0" w:space="0" w:color="auto"/>
        <w:right w:val="none" w:sz="0" w:space="0" w:color="auto"/>
      </w:divBdr>
    </w:div>
    <w:div w:id="1836068636">
      <w:bodyDiv w:val="1"/>
      <w:marLeft w:val="0"/>
      <w:marRight w:val="0"/>
      <w:marTop w:val="0"/>
      <w:marBottom w:val="0"/>
      <w:divBdr>
        <w:top w:val="none" w:sz="0" w:space="0" w:color="auto"/>
        <w:left w:val="none" w:sz="0" w:space="0" w:color="auto"/>
        <w:bottom w:val="none" w:sz="0" w:space="0" w:color="auto"/>
        <w:right w:val="none" w:sz="0" w:space="0" w:color="auto"/>
      </w:divBdr>
    </w:div>
    <w:div w:id="1844054050">
      <w:bodyDiv w:val="1"/>
      <w:marLeft w:val="0"/>
      <w:marRight w:val="0"/>
      <w:marTop w:val="0"/>
      <w:marBottom w:val="0"/>
      <w:divBdr>
        <w:top w:val="none" w:sz="0" w:space="0" w:color="auto"/>
        <w:left w:val="none" w:sz="0" w:space="0" w:color="auto"/>
        <w:bottom w:val="none" w:sz="0" w:space="0" w:color="auto"/>
        <w:right w:val="none" w:sz="0" w:space="0" w:color="auto"/>
      </w:divBdr>
    </w:div>
    <w:div w:id="1970280350">
      <w:bodyDiv w:val="1"/>
      <w:marLeft w:val="0"/>
      <w:marRight w:val="0"/>
      <w:marTop w:val="0"/>
      <w:marBottom w:val="0"/>
      <w:divBdr>
        <w:top w:val="none" w:sz="0" w:space="0" w:color="auto"/>
        <w:left w:val="none" w:sz="0" w:space="0" w:color="auto"/>
        <w:bottom w:val="none" w:sz="0" w:space="0" w:color="auto"/>
        <w:right w:val="none" w:sz="0" w:space="0" w:color="auto"/>
      </w:divBdr>
    </w:div>
    <w:div w:id="2033022689">
      <w:bodyDiv w:val="1"/>
      <w:marLeft w:val="0"/>
      <w:marRight w:val="0"/>
      <w:marTop w:val="0"/>
      <w:marBottom w:val="0"/>
      <w:divBdr>
        <w:top w:val="none" w:sz="0" w:space="0" w:color="auto"/>
        <w:left w:val="none" w:sz="0" w:space="0" w:color="auto"/>
        <w:bottom w:val="none" w:sz="0" w:space="0" w:color="auto"/>
        <w:right w:val="none" w:sz="0" w:space="0" w:color="auto"/>
      </w:divBdr>
    </w:div>
    <w:div w:id="2080244140">
      <w:bodyDiv w:val="1"/>
      <w:marLeft w:val="0"/>
      <w:marRight w:val="0"/>
      <w:marTop w:val="0"/>
      <w:marBottom w:val="0"/>
      <w:divBdr>
        <w:top w:val="none" w:sz="0" w:space="0" w:color="auto"/>
        <w:left w:val="none" w:sz="0" w:space="0" w:color="auto"/>
        <w:bottom w:val="none" w:sz="0" w:space="0" w:color="auto"/>
        <w:right w:val="none" w:sz="0" w:space="0" w:color="auto"/>
      </w:divBdr>
    </w:div>
    <w:div w:id="213879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D339C4-F953-4F77-BBD0-23C13B8F38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EB5EDB7-3DC1-4083-B4F2-6DD271577DE5}">
  <ds:schemaRefs>
    <ds:schemaRef ds:uri="http://schemas.microsoft.com/sharepoint/v3/contenttype/forms"/>
  </ds:schemaRefs>
</ds:datastoreItem>
</file>

<file path=customXml/itemProps3.xml><?xml version="1.0" encoding="utf-8"?>
<ds:datastoreItem xmlns:ds="http://schemas.openxmlformats.org/officeDocument/2006/customXml" ds:itemID="{C0E6BC5C-79F8-4E8F-9A5F-9BDCD1B4D464}">
  <ds:schemaRefs>
    <ds:schemaRef ds:uri="http://schemas.openxmlformats.org/officeDocument/2006/bibliography"/>
  </ds:schemaRefs>
</ds:datastoreItem>
</file>

<file path=customXml/itemProps4.xml><?xml version="1.0" encoding="utf-8"?>
<ds:datastoreItem xmlns:ds="http://schemas.openxmlformats.org/officeDocument/2006/customXml" ds:itemID="{7A53F684-8641-41AD-8545-0F04741EBB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1633</Words>
  <Characters>8821</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DOS ANJOS PEREIRA</dc:creator>
  <cp:keywords/>
  <dc:description/>
  <cp:lastModifiedBy>CARLOS ANDRE FERREIRA CARVALHO</cp:lastModifiedBy>
  <cp:revision>25</cp:revision>
  <cp:lastPrinted>2019-10-25T01:03:00Z</cp:lastPrinted>
  <dcterms:created xsi:type="dcterms:W3CDTF">2024-07-24T01:54:00Z</dcterms:created>
  <dcterms:modified xsi:type="dcterms:W3CDTF">2024-08-26T18:35:00Z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dacbe4c-d86b-4fdf-b39b-4dab29bccff1_Enabled">
    <vt:lpwstr>true</vt:lpwstr>
  </property>
  <property fmtid="{D5CDD505-2E9C-101B-9397-08002B2CF9AE}" pid="3" name="MSIP_Label_7dacbe4c-d86b-4fdf-b39b-4dab29bccff1_SetDate">
    <vt:lpwstr>2021-07-27T18:55:52Z</vt:lpwstr>
  </property>
  <property fmtid="{D5CDD505-2E9C-101B-9397-08002B2CF9AE}" pid="4" name="MSIP_Label_7dacbe4c-d86b-4fdf-b39b-4dab29bccff1_Method">
    <vt:lpwstr>Privileged</vt:lpwstr>
  </property>
  <property fmtid="{D5CDD505-2E9C-101B-9397-08002B2CF9AE}" pid="5" name="MSIP_Label_7dacbe4c-d86b-4fdf-b39b-4dab29bccff1_Name">
    <vt:lpwstr>Pública</vt:lpwstr>
  </property>
  <property fmtid="{D5CDD505-2E9C-101B-9397-08002B2CF9AE}" pid="6" name="MSIP_Label_7dacbe4c-d86b-4fdf-b39b-4dab29bccff1_SiteId">
    <vt:lpwstr>623b0f62-ff86-487b-ae99-9b20f75d41fb</vt:lpwstr>
  </property>
  <property fmtid="{D5CDD505-2E9C-101B-9397-08002B2CF9AE}" pid="7" name="MSIP_Label_7dacbe4c-d86b-4fdf-b39b-4dab29bccff1_ActionId">
    <vt:lpwstr>0b871fc3-4890-4037-9a5e-7147013c32e6</vt:lpwstr>
  </property>
  <property fmtid="{D5CDD505-2E9C-101B-9397-08002B2CF9AE}" pid="8" name="MSIP_Label_7dacbe4c-d86b-4fdf-b39b-4dab29bccff1_ContentBits">
    <vt:lpwstr>0</vt:lpwstr>
  </property>
  <property fmtid="{D5CDD505-2E9C-101B-9397-08002B2CF9AE}" pid="9" name="ContentTypeId">
    <vt:lpwstr>0x010100C974D733D3160A448B3DF7937C418885</vt:lpwstr>
  </property>
</Properties>
</file>