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23E8BF" w14:textId="77777777" w:rsidR="006D207B" w:rsidRDefault="006D207B" w:rsidP="002A26BF">
      <w:pPr>
        <w:pStyle w:val="Cabealho"/>
        <w:tabs>
          <w:tab w:val="clear" w:pos="4419"/>
          <w:tab w:val="clear" w:pos="8838"/>
        </w:tabs>
        <w:jc w:val="center"/>
        <w:rPr>
          <w:rFonts w:ascii="Arial" w:hAnsi="Arial" w:cs="Arial"/>
          <w:b/>
        </w:rPr>
      </w:pPr>
    </w:p>
    <w:p w14:paraId="21614B17" w14:textId="7EBA3F86"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079759A3" w14:textId="77777777" w:rsidR="002A26BF" w:rsidRPr="00854BDB" w:rsidRDefault="002A26BF" w:rsidP="002A26BF">
      <w:pPr>
        <w:rPr>
          <w:rFonts w:ascii="Arial" w:hAnsi="Arial" w:cs="Arial"/>
        </w:rPr>
      </w:pPr>
    </w:p>
    <w:p w14:paraId="54567384" w14:textId="77777777" w:rsidR="002A26BF" w:rsidRPr="00854BDB" w:rsidRDefault="002A26BF" w:rsidP="002A26BF">
      <w:pPr>
        <w:rPr>
          <w:rFonts w:ascii="Arial" w:hAnsi="Arial" w:cs="Arial"/>
        </w:rPr>
      </w:pPr>
    </w:p>
    <w:p w14:paraId="139A7CBA" w14:textId="467D5512"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766E72">
        <w:rPr>
          <w:rFonts w:cs="Arial"/>
          <w:i w:val="0"/>
          <w:sz w:val="20"/>
        </w:rPr>
        <w:t>10022751</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E7E85AB" w14:textId="7C8F996D" w:rsidR="002A26BF" w:rsidRPr="00BA5E57" w:rsidRDefault="002A26BF" w:rsidP="002A26BF">
      <w:pPr>
        <w:widowControl w:val="0"/>
        <w:rPr>
          <w:rFonts w:ascii="Arial" w:eastAsia="Lucida Sans Unicode" w:hAnsi="Arial" w:cs="Arial"/>
          <w:sz w:val="18"/>
          <w:szCs w:val="18"/>
        </w:rPr>
      </w:pPr>
    </w:p>
    <w:tbl>
      <w:tblPr>
        <w:tblW w:w="5000" w:type="pct"/>
        <w:tblCellMar>
          <w:top w:w="55" w:type="dxa"/>
          <w:left w:w="55" w:type="dxa"/>
          <w:bottom w:w="55" w:type="dxa"/>
          <w:right w:w="55" w:type="dxa"/>
        </w:tblCellMar>
        <w:tblLook w:val="0000" w:firstRow="0" w:lastRow="0" w:firstColumn="0" w:lastColumn="0" w:noHBand="0" w:noVBand="0"/>
      </w:tblPr>
      <w:tblGrid>
        <w:gridCol w:w="580"/>
        <w:gridCol w:w="4047"/>
        <w:gridCol w:w="787"/>
        <w:gridCol w:w="711"/>
        <w:gridCol w:w="1054"/>
        <w:gridCol w:w="1323"/>
      </w:tblGrid>
      <w:tr w:rsidR="002A26BF" w:rsidRPr="00854BDB" w14:paraId="294EC48E" w14:textId="77777777" w:rsidTr="00EC0A7F">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56DAF751" w14:textId="77777777" w:rsidR="002A26BF" w:rsidRPr="00854BDB" w:rsidRDefault="002A26BF" w:rsidP="00EC0A7F">
            <w:pPr>
              <w:pStyle w:val="Contedodetabela"/>
              <w:jc w:val="center"/>
              <w:rPr>
                <w:rFonts w:ascii="Arial" w:hAnsi="Arial" w:cs="Arial"/>
                <w:b/>
                <w:bCs/>
                <w:sz w:val="18"/>
                <w:szCs w:val="18"/>
              </w:rPr>
            </w:pPr>
            <w:r>
              <w:rPr>
                <w:rFonts w:ascii="Arial" w:hAnsi="Arial" w:cs="Arial"/>
                <w:b/>
                <w:bCs/>
                <w:sz w:val="18"/>
                <w:szCs w:val="18"/>
              </w:rPr>
              <w:t>GRUPO 3</w:t>
            </w:r>
          </w:p>
        </w:tc>
      </w:tr>
      <w:tr w:rsidR="002A26BF" w:rsidRPr="00854BDB" w14:paraId="6ED96037" w14:textId="77777777" w:rsidTr="002B0346">
        <w:tc>
          <w:tcPr>
            <w:tcW w:w="341" w:type="pct"/>
            <w:vMerge w:val="restart"/>
            <w:tcBorders>
              <w:top w:val="single" w:sz="1" w:space="0" w:color="000000"/>
              <w:left w:val="single" w:sz="1" w:space="0" w:color="000000"/>
              <w:bottom w:val="single" w:sz="1" w:space="0" w:color="000000"/>
            </w:tcBorders>
            <w:shd w:val="clear" w:color="auto" w:fill="CCCCCC"/>
            <w:vAlign w:val="center"/>
          </w:tcPr>
          <w:p w14:paraId="4DD7452A"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ITEM</w:t>
            </w:r>
          </w:p>
        </w:tc>
        <w:tc>
          <w:tcPr>
            <w:tcW w:w="2380" w:type="pct"/>
            <w:vMerge w:val="restart"/>
            <w:tcBorders>
              <w:top w:val="single" w:sz="1" w:space="0" w:color="000000"/>
              <w:left w:val="single" w:sz="1" w:space="0" w:color="000000"/>
              <w:bottom w:val="single" w:sz="1" w:space="0" w:color="000000"/>
            </w:tcBorders>
            <w:shd w:val="clear" w:color="auto" w:fill="CCCCCC"/>
            <w:vAlign w:val="center"/>
          </w:tcPr>
          <w:p w14:paraId="56854455"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63" w:type="pct"/>
            <w:vMerge w:val="restart"/>
            <w:tcBorders>
              <w:top w:val="single" w:sz="1" w:space="0" w:color="000000"/>
              <w:left w:val="single" w:sz="1" w:space="0" w:color="000000"/>
              <w:bottom w:val="single" w:sz="1" w:space="0" w:color="000000"/>
            </w:tcBorders>
            <w:shd w:val="clear" w:color="auto" w:fill="CCCCCC"/>
            <w:vAlign w:val="center"/>
          </w:tcPr>
          <w:p w14:paraId="519B562E"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QUANT.</w:t>
            </w:r>
          </w:p>
        </w:tc>
        <w:tc>
          <w:tcPr>
            <w:tcW w:w="418" w:type="pct"/>
            <w:vMerge w:val="restart"/>
            <w:tcBorders>
              <w:top w:val="single" w:sz="1" w:space="0" w:color="000000"/>
              <w:left w:val="single" w:sz="1" w:space="0" w:color="000000"/>
              <w:bottom w:val="single" w:sz="1" w:space="0" w:color="000000"/>
            </w:tcBorders>
            <w:shd w:val="clear" w:color="auto" w:fill="CCCCCC"/>
            <w:vAlign w:val="center"/>
          </w:tcPr>
          <w:p w14:paraId="4F4612BA"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UN.</w:t>
            </w:r>
          </w:p>
        </w:tc>
        <w:tc>
          <w:tcPr>
            <w:tcW w:w="1398" w:type="pct"/>
            <w:gridSpan w:val="2"/>
            <w:tcBorders>
              <w:top w:val="single" w:sz="1" w:space="0" w:color="000000"/>
              <w:left w:val="single" w:sz="1" w:space="0" w:color="000000"/>
              <w:bottom w:val="single" w:sz="1" w:space="0" w:color="000000"/>
              <w:right w:val="single" w:sz="1" w:space="0" w:color="000000"/>
            </w:tcBorders>
            <w:shd w:val="clear" w:color="auto" w:fill="CCCCCC"/>
          </w:tcPr>
          <w:p w14:paraId="4E49589D"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PREÇO (R$)</w:t>
            </w:r>
          </w:p>
        </w:tc>
      </w:tr>
      <w:tr w:rsidR="002A26BF" w:rsidRPr="00854BDB" w14:paraId="1031CA40" w14:textId="77777777" w:rsidTr="002B0346">
        <w:trPr>
          <w:trHeight w:val="353"/>
        </w:trPr>
        <w:tc>
          <w:tcPr>
            <w:tcW w:w="341" w:type="pct"/>
            <w:vMerge/>
            <w:tcBorders>
              <w:top w:val="single" w:sz="1" w:space="0" w:color="000000"/>
              <w:left w:val="single" w:sz="1" w:space="0" w:color="000000"/>
              <w:bottom w:val="single" w:sz="1" w:space="0" w:color="000000"/>
            </w:tcBorders>
            <w:shd w:val="clear" w:color="auto" w:fill="CCCCCC"/>
            <w:vAlign w:val="center"/>
          </w:tcPr>
          <w:p w14:paraId="244D0E60" w14:textId="77777777" w:rsidR="002A26BF" w:rsidRPr="00854BDB" w:rsidRDefault="002A26BF" w:rsidP="00EC0A7F">
            <w:pPr>
              <w:rPr>
                <w:rFonts w:ascii="Arial" w:hAnsi="Arial" w:cs="Arial"/>
                <w:sz w:val="18"/>
                <w:szCs w:val="18"/>
              </w:rPr>
            </w:pPr>
          </w:p>
        </w:tc>
        <w:tc>
          <w:tcPr>
            <w:tcW w:w="2380" w:type="pct"/>
            <w:vMerge/>
            <w:tcBorders>
              <w:top w:val="single" w:sz="1" w:space="0" w:color="000000"/>
              <w:left w:val="single" w:sz="1" w:space="0" w:color="000000"/>
              <w:bottom w:val="single" w:sz="1" w:space="0" w:color="000000"/>
            </w:tcBorders>
            <w:shd w:val="clear" w:color="auto" w:fill="CCCCCC"/>
            <w:vAlign w:val="center"/>
          </w:tcPr>
          <w:p w14:paraId="3B2D3E09" w14:textId="77777777" w:rsidR="002A26BF" w:rsidRPr="00854BDB" w:rsidRDefault="002A26BF" w:rsidP="00EC0A7F">
            <w:pPr>
              <w:rPr>
                <w:rFonts w:ascii="Arial" w:hAnsi="Arial" w:cs="Arial"/>
                <w:sz w:val="18"/>
                <w:szCs w:val="18"/>
              </w:rPr>
            </w:pPr>
          </w:p>
        </w:tc>
        <w:tc>
          <w:tcPr>
            <w:tcW w:w="463" w:type="pct"/>
            <w:vMerge/>
            <w:tcBorders>
              <w:top w:val="single" w:sz="1" w:space="0" w:color="000000"/>
              <w:left w:val="single" w:sz="1" w:space="0" w:color="000000"/>
              <w:bottom w:val="single" w:sz="1" w:space="0" w:color="000000"/>
            </w:tcBorders>
            <w:shd w:val="clear" w:color="auto" w:fill="CCCCCC"/>
            <w:vAlign w:val="center"/>
          </w:tcPr>
          <w:p w14:paraId="51B1ABD8" w14:textId="77777777" w:rsidR="002A26BF" w:rsidRPr="00854BDB" w:rsidRDefault="002A26BF" w:rsidP="00EC0A7F">
            <w:pPr>
              <w:rPr>
                <w:rFonts w:ascii="Arial" w:hAnsi="Arial" w:cs="Arial"/>
                <w:sz w:val="18"/>
                <w:szCs w:val="18"/>
              </w:rPr>
            </w:pPr>
          </w:p>
        </w:tc>
        <w:tc>
          <w:tcPr>
            <w:tcW w:w="418" w:type="pct"/>
            <w:vMerge/>
            <w:tcBorders>
              <w:top w:val="single" w:sz="1" w:space="0" w:color="000000"/>
              <w:left w:val="single" w:sz="1" w:space="0" w:color="000000"/>
              <w:bottom w:val="single" w:sz="1" w:space="0" w:color="000000"/>
            </w:tcBorders>
            <w:shd w:val="clear" w:color="auto" w:fill="CCCCCC"/>
            <w:vAlign w:val="center"/>
          </w:tcPr>
          <w:p w14:paraId="281A6FBC" w14:textId="77777777" w:rsidR="002A26BF" w:rsidRPr="00854BDB" w:rsidRDefault="002A26BF" w:rsidP="00EC0A7F">
            <w:pPr>
              <w:rPr>
                <w:rFonts w:ascii="Arial" w:hAnsi="Arial" w:cs="Arial"/>
                <w:sz w:val="18"/>
                <w:szCs w:val="18"/>
              </w:rPr>
            </w:pPr>
          </w:p>
        </w:tc>
        <w:tc>
          <w:tcPr>
            <w:tcW w:w="620" w:type="pct"/>
            <w:tcBorders>
              <w:left w:val="single" w:sz="1" w:space="0" w:color="000000"/>
              <w:bottom w:val="single" w:sz="1" w:space="0" w:color="000000"/>
            </w:tcBorders>
            <w:shd w:val="clear" w:color="auto" w:fill="CCCCCC"/>
            <w:vAlign w:val="center"/>
          </w:tcPr>
          <w:p w14:paraId="193D5937"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78" w:type="pct"/>
            <w:tcBorders>
              <w:left w:val="single" w:sz="1" w:space="0" w:color="000000"/>
              <w:bottom w:val="single" w:sz="1" w:space="0" w:color="000000"/>
              <w:right w:val="single" w:sz="1" w:space="0" w:color="000000"/>
            </w:tcBorders>
            <w:shd w:val="clear" w:color="auto" w:fill="CCCCCC"/>
            <w:vAlign w:val="center"/>
          </w:tcPr>
          <w:p w14:paraId="61944541"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2A26BF" w:rsidRPr="00854BDB" w14:paraId="0EE8BF72" w14:textId="77777777" w:rsidTr="002B0346">
        <w:tc>
          <w:tcPr>
            <w:tcW w:w="341" w:type="pct"/>
            <w:vMerge w:val="restart"/>
            <w:tcBorders>
              <w:left w:val="single" w:sz="1" w:space="0" w:color="000000"/>
              <w:bottom w:val="single" w:sz="1" w:space="0" w:color="000000"/>
            </w:tcBorders>
            <w:shd w:val="clear" w:color="auto" w:fill="auto"/>
          </w:tcPr>
          <w:p w14:paraId="6128A17C" w14:textId="07450FD9" w:rsidR="002A26BF" w:rsidRPr="00854BDB" w:rsidRDefault="00766E72" w:rsidP="00EC0A7F">
            <w:pPr>
              <w:pStyle w:val="Contedodetabela"/>
              <w:jc w:val="center"/>
              <w:rPr>
                <w:rFonts w:ascii="Arial" w:hAnsi="Arial" w:cs="Arial"/>
                <w:sz w:val="18"/>
                <w:szCs w:val="18"/>
              </w:rPr>
            </w:pPr>
            <w:r>
              <w:rPr>
                <w:rFonts w:ascii="Arial" w:hAnsi="Arial" w:cs="Arial"/>
                <w:sz w:val="18"/>
                <w:szCs w:val="18"/>
              </w:rPr>
              <w:t>4</w:t>
            </w:r>
          </w:p>
        </w:tc>
        <w:tc>
          <w:tcPr>
            <w:tcW w:w="2380" w:type="pct"/>
            <w:tcBorders>
              <w:left w:val="single" w:sz="1" w:space="0" w:color="000000"/>
              <w:bottom w:val="single" w:sz="2" w:space="0" w:color="000000"/>
            </w:tcBorders>
            <w:shd w:val="clear" w:color="auto" w:fill="auto"/>
          </w:tcPr>
          <w:p w14:paraId="6EC800A3" w14:textId="34FB28D7" w:rsidR="002A26BF" w:rsidRPr="00CD5369" w:rsidRDefault="00766E72" w:rsidP="00EC0A7F">
            <w:pPr>
              <w:pStyle w:val="Contedodetabela"/>
              <w:rPr>
                <w:rFonts w:ascii="Arial" w:hAnsi="Arial" w:cs="Arial"/>
                <w:sz w:val="18"/>
                <w:szCs w:val="18"/>
              </w:rPr>
            </w:pPr>
            <w:r>
              <w:rPr>
                <w:rFonts w:ascii="Arial" w:hAnsi="Arial" w:cs="Arial"/>
                <w:sz w:val="18"/>
                <w:szCs w:val="18"/>
              </w:rPr>
              <w:t xml:space="preserve">10046357 - ESTANHO PARA SOLDA; EM BARRA; LIGAS SN  E  PB (ESTANHO X CHUMBO);NA PROPORCAO 50 X 50; EM VERGAS COM 100 GRAMAS E COMPRIMENTO DE 30 A 40CENTIMETROS.                                                                                                                            REFERENCIA: CAST OU WORKER OU VONDER OU SOLDA BEST.                                                                                                                                                                                                                                                                                                                                                                                                                                                                                                                                                                                                                                                                                                                            </w:t>
            </w:r>
          </w:p>
        </w:tc>
        <w:tc>
          <w:tcPr>
            <w:tcW w:w="463" w:type="pct"/>
            <w:vMerge w:val="restart"/>
            <w:tcBorders>
              <w:left w:val="single" w:sz="1" w:space="0" w:color="000000"/>
              <w:bottom w:val="single" w:sz="1" w:space="0" w:color="000000"/>
            </w:tcBorders>
            <w:shd w:val="clear" w:color="auto" w:fill="auto"/>
          </w:tcPr>
          <w:p w14:paraId="09CD7151" w14:textId="419DF382" w:rsidR="002A26BF" w:rsidRPr="00854BDB" w:rsidRDefault="00766E72" w:rsidP="00EC0A7F">
            <w:pPr>
              <w:pStyle w:val="Contedodetabela"/>
              <w:jc w:val="center"/>
              <w:rPr>
                <w:rFonts w:ascii="Arial" w:hAnsi="Arial" w:cs="Arial"/>
                <w:sz w:val="18"/>
                <w:szCs w:val="18"/>
              </w:rPr>
            </w:pPr>
            <w:r>
              <w:rPr>
                <w:rFonts w:ascii="Arial" w:hAnsi="Arial" w:cs="Arial"/>
                <w:sz w:val="18"/>
                <w:szCs w:val="18"/>
              </w:rPr>
              <w:t>150</w:t>
            </w:r>
          </w:p>
        </w:tc>
        <w:tc>
          <w:tcPr>
            <w:tcW w:w="418" w:type="pct"/>
            <w:vMerge w:val="restart"/>
            <w:tcBorders>
              <w:left w:val="single" w:sz="1" w:space="0" w:color="000000"/>
              <w:bottom w:val="single" w:sz="1" w:space="0" w:color="000000"/>
            </w:tcBorders>
            <w:shd w:val="clear" w:color="auto" w:fill="auto"/>
          </w:tcPr>
          <w:p w14:paraId="2980ECE5" w14:textId="25BE0851" w:rsidR="002A26BF" w:rsidRPr="00854BDB" w:rsidRDefault="00766E72" w:rsidP="00EC0A7F">
            <w:pPr>
              <w:pStyle w:val="Contedodetabela"/>
              <w:jc w:val="center"/>
              <w:rPr>
                <w:rFonts w:ascii="Arial" w:hAnsi="Arial" w:cs="Arial"/>
                <w:sz w:val="18"/>
                <w:szCs w:val="18"/>
              </w:rPr>
            </w:pPr>
            <w:r>
              <w:rPr>
                <w:rFonts w:ascii="Arial" w:hAnsi="Arial" w:cs="Arial"/>
                <w:sz w:val="18"/>
                <w:szCs w:val="18"/>
              </w:rPr>
              <w:t>PEÇ</w:t>
            </w:r>
          </w:p>
        </w:tc>
        <w:tc>
          <w:tcPr>
            <w:tcW w:w="620" w:type="pct"/>
            <w:vMerge w:val="restart"/>
            <w:tcBorders>
              <w:left w:val="single" w:sz="1" w:space="0" w:color="000000"/>
              <w:bottom w:val="single" w:sz="1" w:space="0" w:color="000000"/>
            </w:tcBorders>
            <w:shd w:val="clear" w:color="auto" w:fill="auto"/>
          </w:tcPr>
          <w:p w14:paraId="520CD712" w14:textId="77777777" w:rsidR="002A26BF" w:rsidRPr="00854BDB" w:rsidRDefault="002A26BF" w:rsidP="00EC0A7F">
            <w:pPr>
              <w:pStyle w:val="Contedodetabela"/>
              <w:ind w:right="113"/>
              <w:jc w:val="center"/>
              <w:rPr>
                <w:rFonts w:ascii="Arial" w:hAnsi="Arial" w:cs="Arial"/>
                <w:sz w:val="18"/>
                <w:szCs w:val="18"/>
              </w:rPr>
            </w:pPr>
          </w:p>
        </w:tc>
        <w:tc>
          <w:tcPr>
            <w:tcW w:w="778" w:type="pct"/>
            <w:vMerge w:val="restart"/>
            <w:tcBorders>
              <w:left w:val="single" w:sz="1" w:space="0" w:color="000000"/>
              <w:bottom w:val="single" w:sz="1" w:space="0" w:color="000000"/>
              <w:right w:val="single" w:sz="1" w:space="0" w:color="000000"/>
            </w:tcBorders>
            <w:shd w:val="clear" w:color="auto" w:fill="auto"/>
          </w:tcPr>
          <w:p w14:paraId="51A3AB20" w14:textId="77777777" w:rsidR="002A26BF" w:rsidRPr="00854BDB" w:rsidRDefault="002A26BF" w:rsidP="00EC0A7F">
            <w:pPr>
              <w:pStyle w:val="Contedodetabela"/>
              <w:ind w:right="113"/>
              <w:jc w:val="center"/>
              <w:rPr>
                <w:rFonts w:ascii="Arial" w:hAnsi="Arial" w:cs="Arial"/>
                <w:sz w:val="18"/>
                <w:szCs w:val="18"/>
              </w:rPr>
            </w:pPr>
          </w:p>
        </w:tc>
      </w:tr>
      <w:tr w:rsidR="002A26BF" w:rsidRPr="00854BDB" w14:paraId="105B1287" w14:textId="77777777" w:rsidTr="002B0346">
        <w:tc>
          <w:tcPr>
            <w:tcW w:w="341" w:type="pct"/>
            <w:vMerge/>
            <w:tcBorders>
              <w:left w:val="single" w:sz="1" w:space="0" w:color="000000"/>
              <w:bottom w:val="single" w:sz="1" w:space="0" w:color="000000"/>
              <w:right w:val="single" w:sz="2" w:space="0" w:color="000000"/>
            </w:tcBorders>
            <w:shd w:val="clear" w:color="auto" w:fill="auto"/>
          </w:tcPr>
          <w:p w14:paraId="12054392" w14:textId="77777777" w:rsidR="002A26BF" w:rsidRPr="00854BDB" w:rsidRDefault="002A26BF" w:rsidP="00EC0A7F">
            <w:pPr>
              <w:rPr>
                <w:rFonts w:ascii="Arial" w:hAnsi="Arial" w:cs="Arial"/>
                <w:sz w:val="18"/>
                <w:szCs w:val="18"/>
              </w:rPr>
            </w:pPr>
          </w:p>
        </w:tc>
        <w:tc>
          <w:tcPr>
            <w:tcW w:w="2380" w:type="pct"/>
            <w:tcBorders>
              <w:top w:val="single" w:sz="2" w:space="0" w:color="000000"/>
              <w:left w:val="single" w:sz="2" w:space="0" w:color="000000"/>
              <w:bottom w:val="single" w:sz="2" w:space="0" w:color="000000"/>
              <w:right w:val="single" w:sz="2" w:space="0" w:color="000000"/>
            </w:tcBorders>
            <w:shd w:val="clear" w:color="auto" w:fill="auto"/>
          </w:tcPr>
          <w:p w14:paraId="6EFDF2A1" w14:textId="77777777" w:rsidR="002A26BF" w:rsidRPr="00CD5369" w:rsidRDefault="002A26BF" w:rsidP="00EC0A7F">
            <w:pPr>
              <w:pStyle w:val="Contedodetabela"/>
              <w:rPr>
                <w:rFonts w:ascii="Arial" w:hAnsi="Arial" w:cs="Arial"/>
                <w:sz w:val="18"/>
                <w:szCs w:val="18"/>
              </w:rPr>
            </w:pPr>
            <w:r w:rsidRPr="00CD5369">
              <w:rPr>
                <w:rFonts w:ascii="Arial" w:hAnsi="Arial" w:cs="Arial"/>
                <w:sz w:val="18"/>
                <w:szCs w:val="18"/>
              </w:rPr>
              <w:t>Referência cotada:</w:t>
            </w:r>
          </w:p>
        </w:tc>
        <w:tc>
          <w:tcPr>
            <w:tcW w:w="463" w:type="pct"/>
            <w:vMerge/>
            <w:tcBorders>
              <w:left w:val="single" w:sz="2" w:space="0" w:color="000000"/>
              <w:bottom w:val="single" w:sz="1" w:space="0" w:color="000000"/>
            </w:tcBorders>
            <w:shd w:val="clear" w:color="auto" w:fill="auto"/>
          </w:tcPr>
          <w:p w14:paraId="1F520C57" w14:textId="77777777" w:rsidR="002A26BF" w:rsidRPr="00854BDB" w:rsidRDefault="002A26BF" w:rsidP="00EC0A7F">
            <w:pPr>
              <w:jc w:val="center"/>
              <w:rPr>
                <w:rFonts w:ascii="Arial" w:hAnsi="Arial" w:cs="Arial"/>
                <w:sz w:val="18"/>
                <w:szCs w:val="18"/>
              </w:rPr>
            </w:pPr>
          </w:p>
        </w:tc>
        <w:tc>
          <w:tcPr>
            <w:tcW w:w="418" w:type="pct"/>
            <w:vMerge/>
            <w:tcBorders>
              <w:left w:val="single" w:sz="1" w:space="0" w:color="000000"/>
              <w:bottom w:val="single" w:sz="1" w:space="0" w:color="000000"/>
            </w:tcBorders>
            <w:shd w:val="clear" w:color="auto" w:fill="auto"/>
          </w:tcPr>
          <w:p w14:paraId="29B03734" w14:textId="77777777" w:rsidR="002A26BF" w:rsidRPr="00854BDB" w:rsidRDefault="002A26BF" w:rsidP="00EC0A7F">
            <w:pPr>
              <w:jc w:val="center"/>
              <w:rPr>
                <w:rFonts w:ascii="Arial" w:hAnsi="Arial" w:cs="Arial"/>
                <w:sz w:val="18"/>
                <w:szCs w:val="18"/>
              </w:rPr>
            </w:pPr>
          </w:p>
        </w:tc>
        <w:tc>
          <w:tcPr>
            <w:tcW w:w="620" w:type="pct"/>
            <w:vMerge/>
            <w:tcBorders>
              <w:left w:val="single" w:sz="1" w:space="0" w:color="000000"/>
              <w:bottom w:val="single" w:sz="1" w:space="0" w:color="000000"/>
            </w:tcBorders>
            <w:shd w:val="clear" w:color="auto" w:fill="auto"/>
          </w:tcPr>
          <w:p w14:paraId="6842984F" w14:textId="77777777" w:rsidR="002A26BF" w:rsidRPr="00854BDB" w:rsidRDefault="002A26BF" w:rsidP="00EC0A7F">
            <w:pPr>
              <w:jc w:val="center"/>
              <w:rPr>
                <w:rFonts w:ascii="Arial" w:hAnsi="Arial" w:cs="Arial"/>
                <w:sz w:val="18"/>
                <w:szCs w:val="18"/>
              </w:rPr>
            </w:pPr>
          </w:p>
        </w:tc>
        <w:tc>
          <w:tcPr>
            <w:tcW w:w="778" w:type="pct"/>
            <w:vMerge/>
            <w:tcBorders>
              <w:left w:val="single" w:sz="1" w:space="0" w:color="000000"/>
              <w:bottom w:val="single" w:sz="1" w:space="0" w:color="000000"/>
              <w:right w:val="single" w:sz="1" w:space="0" w:color="000000"/>
            </w:tcBorders>
            <w:shd w:val="clear" w:color="auto" w:fill="auto"/>
          </w:tcPr>
          <w:p w14:paraId="5DDA0768" w14:textId="77777777" w:rsidR="002A26BF" w:rsidRPr="00854BDB" w:rsidRDefault="002A26BF" w:rsidP="00EC0A7F">
            <w:pPr>
              <w:jc w:val="center"/>
              <w:rPr>
                <w:rFonts w:ascii="Arial" w:hAnsi="Arial" w:cs="Arial"/>
                <w:sz w:val="18"/>
                <w:szCs w:val="18"/>
              </w:rPr>
            </w:pPr>
          </w:p>
        </w:tc>
      </w:tr>
      <w:tr w:rsidR="002A26BF" w:rsidRPr="00854BDB" w14:paraId="13C647EC" w14:textId="77777777" w:rsidTr="002B0346">
        <w:tc>
          <w:tcPr>
            <w:tcW w:w="341" w:type="pct"/>
            <w:vMerge w:val="restart"/>
            <w:tcBorders>
              <w:left w:val="single" w:sz="1" w:space="0" w:color="000000"/>
              <w:bottom w:val="single" w:sz="1" w:space="0" w:color="000000"/>
            </w:tcBorders>
            <w:shd w:val="clear" w:color="auto" w:fill="auto"/>
          </w:tcPr>
          <w:p w14:paraId="10E26E2F" w14:textId="143B7AB3" w:rsidR="002A26BF" w:rsidRPr="00854BDB" w:rsidRDefault="00766E72" w:rsidP="00EC0A7F">
            <w:pPr>
              <w:pStyle w:val="Contedodetabela"/>
              <w:jc w:val="center"/>
              <w:rPr>
                <w:rFonts w:ascii="Arial" w:hAnsi="Arial" w:cs="Arial"/>
                <w:sz w:val="18"/>
                <w:szCs w:val="18"/>
              </w:rPr>
            </w:pPr>
            <w:r>
              <w:rPr>
                <w:rFonts w:ascii="Arial" w:hAnsi="Arial" w:cs="Arial"/>
                <w:sz w:val="18"/>
                <w:szCs w:val="18"/>
              </w:rPr>
              <w:t>5</w:t>
            </w:r>
          </w:p>
        </w:tc>
        <w:tc>
          <w:tcPr>
            <w:tcW w:w="2380" w:type="pct"/>
            <w:tcBorders>
              <w:top w:val="single" w:sz="2" w:space="0" w:color="000000"/>
              <w:left w:val="single" w:sz="1" w:space="0" w:color="000000"/>
              <w:bottom w:val="single" w:sz="1" w:space="0" w:color="000000"/>
            </w:tcBorders>
            <w:shd w:val="clear" w:color="auto" w:fill="auto"/>
          </w:tcPr>
          <w:p w14:paraId="59A9A9D5" w14:textId="7D8BC92D" w:rsidR="002A26BF" w:rsidRPr="00CD5369" w:rsidRDefault="00766E72" w:rsidP="00EC0A7F">
            <w:pPr>
              <w:pStyle w:val="Contedodetabela"/>
              <w:rPr>
                <w:rFonts w:ascii="Arial" w:hAnsi="Arial" w:cs="Arial"/>
                <w:sz w:val="18"/>
                <w:szCs w:val="18"/>
              </w:rPr>
            </w:pPr>
            <w:r>
              <w:rPr>
                <w:rFonts w:ascii="Arial" w:hAnsi="Arial" w:cs="Arial"/>
                <w:sz w:val="18"/>
                <w:szCs w:val="18"/>
              </w:rPr>
              <w:t xml:space="preserve">10046359 - SOLDA TRINUCLEO DE RESINA ATIVADA, LIGA ESTANHO-CHUMBO, PROPORCAO SN/PBDE  60/40, DIAMETRO  NOMINAL 1.0 MM. REFERENCIA 189 DA BEST OU SR60Q10 DA SOFT.                                                                                                                                                                           EMB- CARRETEL 0.5KG/PEÇA                                                                                                                                                                                                                                                                                                                                                                                                                                                                                                                                                                                                                                                                                                                                                           </w:t>
            </w:r>
          </w:p>
        </w:tc>
        <w:tc>
          <w:tcPr>
            <w:tcW w:w="463" w:type="pct"/>
            <w:vMerge w:val="restart"/>
            <w:tcBorders>
              <w:left w:val="single" w:sz="1" w:space="0" w:color="000000"/>
              <w:bottom w:val="single" w:sz="1" w:space="0" w:color="000000"/>
            </w:tcBorders>
            <w:shd w:val="clear" w:color="auto" w:fill="auto"/>
          </w:tcPr>
          <w:p w14:paraId="5CE54963" w14:textId="2FDA153B" w:rsidR="002A26BF" w:rsidRPr="00854BDB" w:rsidRDefault="00766E72" w:rsidP="00EC0A7F">
            <w:pPr>
              <w:pStyle w:val="Contedodetabela"/>
              <w:jc w:val="center"/>
              <w:rPr>
                <w:rFonts w:ascii="Arial" w:hAnsi="Arial" w:cs="Arial"/>
                <w:sz w:val="18"/>
                <w:szCs w:val="18"/>
              </w:rPr>
            </w:pPr>
            <w:r>
              <w:rPr>
                <w:rFonts w:ascii="Arial" w:hAnsi="Arial" w:cs="Arial"/>
                <w:sz w:val="18"/>
                <w:szCs w:val="18"/>
              </w:rPr>
              <w:t>100</w:t>
            </w:r>
          </w:p>
        </w:tc>
        <w:tc>
          <w:tcPr>
            <w:tcW w:w="418" w:type="pct"/>
            <w:vMerge w:val="restart"/>
            <w:tcBorders>
              <w:left w:val="single" w:sz="1" w:space="0" w:color="000000"/>
              <w:bottom w:val="single" w:sz="1" w:space="0" w:color="000000"/>
            </w:tcBorders>
            <w:shd w:val="clear" w:color="auto" w:fill="auto"/>
          </w:tcPr>
          <w:p w14:paraId="633D4237" w14:textId="0A8B24C8" w:rsidR="002A26BF" w:rsidRPr="00854BDB" w:rsidRDefault="00766E72" w:rsidP="00EC0A7F">
            <w:pPr>
              <w:jc w:val="center"/>
              <w:rPr>
                <w:rFonts w:ascii="Arial" w:hAnsi="Arial" w:cs="Arial"/>
                <w:sz w:val="18"/>
                <w:szCs w:val="18"/>
              </w:rPr>
            </w:pPr>
            <w:r>
              <w:rPr>
                <w:rFonts w:ascii="Arial" w:hAnsi="Arial" w:cs="Arial"/>
                <w:sz w:val="18"/>
                <w:szCs w:val="18"/>
              </w:rPr>
              <w:t>PEÇ</w:t>
            </w:r>
          </w:p>
        </w:tc>
        <w:tc>
          <w:tcPr>
            <w:tcW w:w="620" w:type="pct"/>
            <w:vMerge w:val="restart"/>
            <w:tcBorders>
              <w:left w:val="single" w:sz="1" w:space="0" w:color="000000"/>
              <w:bottom w:val="single" w:sz="1" w:space="0" w:color="000000"/>
            </w:tcBorders>
            <w:shd w:val="clear" w:color="auto" w:fill="auto"/>
          </w:tcPr>
          <w:p w14:paraId="40221D5C" w14:textId="77777777" w:rsidR="002A26BF" w:rsidRPr="00854BDB" w:rsidRDefault="002A26BF" w:rsidP="00EC0A7F">
            <w:pPr>
              <w:pStyle w:val="Contedodetabela"/>
              <w:ind w:right="113"/>
              <w:jc w:val="center"/>
              <w:rPr>
                <w:rFonts w:ascii="Arial" w:hAnsi="Arial" w:cs="Arial"/>
                <w:sz w:val="18"/>
                <w:szCs w:val="18"/>
              </w:rPr>
            </w:pPr>
          </w:p>
        </w:tc>
        <w:tc>
          <w:tcPr>
            <w:tcW w:w="778" w:type="pct"/>
            <w:vMerge w:val="restart"/>
            <w:tcBorders>
              <w:left w:val="single" w:sz="1" w:space="0" w:color="000000"/>
              <w:bottom w:val="single" w:sz="1" w:space="0" w:color="000000"/>
              <w:right w:val="single" w:sz="1" w:space="0" w:color="000000"/>
            </w:tcBorders>
            <w:shd w:val="clear" w:color="auto" w:fill="auto"/>
          </w:tcPr>
          <w:p w14:paraId="77CD230B" w14:textId="77777777" w:rsidR="002A26BF" w:rsidRPr="00854BDB" w:rsidRDefault="002A26BF" w:rsidP="00EC0A7F">
            <w:pPr>
              <w:pStyle w:val="Contedodetabela"/>
              <w:ind w:right="113"/>
              <w:jc w:val="center"/>
              <w:rPr>
                <w:rFonts w:ascii="Arial" w:hAnsi="Arial" w:cs="Arial"/>
                <w:sz w:val="18"/>
                <w:szCs w:val="18"/>
              </w:rPr>
            </w:pPr>
          </w:p>
        </w:tc>
      </w:tr>
      <w:tr w:rsidR="002A26BF" w:rsidRPr="00854BDB" w14:paraId="496367BC" w14:textId="77777777" w:rsidTr="002B0346">
        <w:tc>
          <w:tcPr>
            <w:tcW w:w="341" w:type="pct"/>
            <w:vMerge/>
            <w:tcBorders>
              <w:left w:val="single" w:sz="1" w:space="0" w:color="000000"/>
              <w:bottom w:val="single" w:sz="1" w:space="0" w:color="000000"/>
            </w:tcBorders>
            <w:shd w:val="clear" w:color="auto" w:fill="auto"/>
          </w:tcPr>
          <w:p w14:paraId="38C1E401" w14:textId="77777777" w:rsidR="002A26BF" w:rsidRPr="00854BDB" w:rsidRDefault="002A26BF" w:rsidP="00EC0A7F">
            <w:pPr>
              <w:rPr>
                <w:rFonts w:ascii="Arial" w:hAnsi="Arial" w:cs="Arial"/>
                <w:sz w:val="18"/>
                <w:szCs w:val="18"/>
              </w:rPr>
            </w:pPr>
          </w:p>
        </w:tc>
        <w:tc>
          <w:tcPr>
            <w:tcW w:w="2380" w:type="pct"/>
            <w:tcBorders>
              <w:left w:val="single" w:sz="1" w:space="0" w:color="000000"/>
              <w:bottom w:val="single" w:sz="1" w:space="0" w:color="000000"/>
            </w:tcBorders>
            <w:shd w:val="clear" w:color="auto" w:fill="auto"/>
          </w:tcPr>
          <w:p w14:paraId="0154C7D8" w14:textId="77777777" w:rsidR="002A26BF" w:rsidRPr="00CD5369" w:rsidRDefault="002A26BF" w:rsidP="00EC0A7F">
            <w:pPr>
              <w:pStyle w:val="Contedodetabela"/>
              <w:rPr>
                <w:rFonts w:ascii="Arial" w:hAnsi="Arial" w:cs="Arial"/>
                <w:sz w:val="18"/>
                <w:szCs w:val="18"/>
              </w:rPr>
            </w:pPr>
            <w:r w:rsidRPr="00CD5369">
              <w:rPr>
                <w:rFonts w:ascii="Arial" w:hAnsi="Arial" w:cs="Arial"/>
                <w:sz w:val="18"/>
                <w:szCs w:val="18"/>
              </w:rPr>
              <w:t>Referência cotada:</w:t>
            </w:r>
          </w:p>
        </w:tc>
        <w:tc>
          <w:tcPr>
            <w:tcW w:w="463" w:type="pct"/>
            <w:vMerge/>
            <w:tcBorders>
              <w:left w:val="single" w:sz="1" w:space="0" w:color="000000"/>
              <w:bottom w:val="single" w:sz="1" w:space="0" w:color="000000"/>
            </w:tcBorders>
            <w:shd w:val="clear" w:color="auto" w:fill="auto"/>
          </w:tcPr>
          <w:p w14:paraId="2C8355E7" w14:textId="77777777" w:rsidR="002A26BF" w:rsidRPr="00854BDB" w:rsidRDefault="002A26BF" w:rsidP="00EC0A7F">
            <w:pPr>
              <w:jc w:val="center"/>
              <w:rPr>
                <w:rFonts w:ascii="Arial" w:hAnsi="Arial" w:cs="Arial"/>
                <w:sz w:val="18"/>
                <w:szCs w:val="18"/>
              </w:rPr>
            </w:pPr>
          </w:p>
        </w:tc>
        <w:tc>
          <w:tcPr>
            <w:tcW w:w="418" w:type="pct"/>
            <w:vMerge/>
            <w:tcBorders>
              <w:left w:val="single" w:sz="1" w:space="0" w:color="000000"/>
              <w:bottom w:val="single" w:sz="1" w:space="0" w:color="000000"/>
            </w:tcBorders>
            <w:shd w:val="clear" w:color="auto" w:fill="auto"/>
          </w:tcPr>
          <w:p w14:paraId="45834DBE" w14:textId="77777777" w:rsidR="002A26BF" w:rsidRPr="00854BDB" w:rsidRDefault="002A26BF" w:rsidP="00EC0A7F">
            <w:pPr>
              <w:jc w:val="center"/>
              <w:rPr>
                <w:rFonts w:ascii="Arial" w:hAnsi="Arial" w:cs="Arial"/>
                <w:sz w:val="18"/>
                <w:szCs w:val="18"/>
              </w:rPr>
            </w:pPr>
          </w:p>
        </w:tc>
        <w:tc>
          <w:tcPr>
            <w:tcW w:w="620" w:type="pct"/>
            <w:vMerge/>
            <w:tcBorders>
              <w:left w:val="single" w:sz="1" w:space="0" w:color="000000"/>
              <w:bottom w:val="single" w:sz="1" w:space="0" w:color="000000"/>
            </w:tcBorders>
            <w:shd w:val="clear" w:color="auto" w:fill="auto"/>
          </w:tcPr>
          <w:p w14:paraId="594A5AA9" w14:textId="77777777" w:rsidR="002A26BF" w:rsidRPr="00854BDB" w:rsidRDefault="002A26BF" w:rsidP="00EC0A7F">
            <w:pPr>
              <w:jc w:val="center"/>
              <w:rPr>
                <w:rFonts w:ascii="Arial" w:hAnsi="Arial" w:cs="Arial"/>
                <w:sz w:val="18"/>
                <w:szCs w:val="18"/>
              </w:rPr>
            </w:pPr>
          </w:p>
        </w:tc>
        <w:tc>
          <w:tcPr>
            <w:tcW w:w="778" w:type="pct"/>
            <w:vMerge/>
            <w:tcBorders>
              <w:left w:val="single" w:sz="1" w:space="0" w:color="000000"/>
              <w:bottom w:val="single" w:sz="1" w:space="0" w:color="000000"/>
              <w:right w:val="single" w:sz="1" w:space="0" w:color="000000"/>
            </w:tcBorders>
            <w:shd w:val="clear" w:color="auto" w:fill="auto"/>
          </w:tcPr>
          <w:p w14:paraId="1484E575" w14:textId="77777777" w:rsidR="002A26BF" w:rsidRPr="00854BDB" w:rsidRDefault="002A26BF" w:rsidP="00EC0A7F">
            <w:pPr>
              <w:jc w:val="center"/>
              <w:rPr>
                <w:rFonts w:ascii="Arial" w:hAnsi="Arial" w:cs="Arial"/>
                <w:sz w:val="18"/>
                <w:szCs w:val="18"/>
              </w:rPr>
            </w:pPr>
          </w:p>
        </w:tc>
      </w:tr>
      <w:tr w:rsidR="002A26BF" w:rsidRPr="00854BDB" w14:paraId="53DCA912" w14:textId="77777777" w:rsidTr="00EC0A7F">
        <w:tc>
          <w:tcPr>
            <w:tcW w:w="5000" w:type="pct"/>
            <w:gridSpan w:val="6"/>
            <w:tcBorders>
              <w:top w:val="single" w:sz="4" w:space="0" w:color="auto"/>
              <w:left w:val="single" w:sz="2" w:space="0" w:color="000000"/>
              <w:bottom w:val="single" w:sz="2" w:space="0" w:color="000000"/>
              <w:right w:val="single" w:sz="2" w:space="0" w:color="000000"/>
            </w:tcBorders>
            <w:shd w:val="clear" w:color="auto" w:fill="auto"/>
            <w:vAlign w:val="center"/>
          </w:tcPr>
          <w:p w14:paraId="49155EA5" w14:textId="7776F0E2" w:rsidR="002A26BF" w:rsidRPr="00854BDB" w:rsidRDefault="00766E72" w:rsidP="00EC0A7F">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0AFF3F4B" w14:textId="77777777" w:rsidR="002A26BF" w:rsidRPr="00854BDB" w:rsidRDefault="002A26BF" w:rsidP="002A26BF">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w:t>
      </w:r>
      <w:r w:rsidRPr="00854BDB">
        <w:rPr>
          <w:rFonts w:ascii="Arial" w:eastAsia="Arial" w:hAnsi="Arial" w:cs="Arial"/>
          <w:sz w:val="20"/>
        </w:rPr>
        <w:lastRenderedPageBreak/>
        <w:t>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a recepção do mesmo.</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o mesmo não seja compatível a empresa 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t xml:space="preserve">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w:t>
      </w:r>
      <w:r w:rsidRPr="00F660DC">
        <w:rPr>
          <w:rFonts w:ascii="Arial" w:hAnsi="Arial" w:cs="Arial"/>
          <w:sz w:val="20"/>
        </w:rPr>
        <w:lastRenderedPageBreak/>
        <w:t>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shd w:val="clear" w:color="auto" w:fill="auto"/>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shd w:val="clear" w:color="auto" w:fill="auto"/>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shd w:val="clear" w:color="auto" w:fill="auto"/>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shd w:val="clear" w:color="auto" w:fill="auto"/>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shd w:val="clear" w:color="auto" w:fill="auto"/>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shd w:val="clear" w:color="auto" w:fill="auto"/>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shd w:val="clear" w:color="auto" w:fill="auto"/>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shd w:val="clear" w:color="auto" w:fill="auto"/>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shd w:val="clear" w:color="auto" w:fill="auto"/>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shd w:val="clear" w:color="auto" w:fill="auto"/>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shd w:val="clear" w:color="auto" w:fill="auto"/>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CF09C1" w14:textId="77777777" w:rsidR="0098266B" w:rsidRDefault="0098266B" w:rsidP="00EF4A03">
      <w:r>
        <w:separator/>
      </w:r>
    </w:p>
  </w:endnote>
  <w:endnote w:type="continuationSeparator" w:id="0">
    <w:p w14:paraId="5565001E" w14:textId="77777777" w:rsidR="0098266B" w:rsidRDefault="0098266B" w:rsidP="00EF4A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D9DBE" w14:textId="379F03A2" w:rsidR="00EF4A03" w:rsidRDefault="00766E72" w:rsidP="00EF4A03">
    <w:pPr>
      <w:pStyle w:val="Rodap"/>
      <w:rPr>
        <w:kern w:val="0"/>
      </w:rPr>
    </w:pPr>
    <w:r>
      <w:rPr>
        <w:rFonts w:ascii="Times New Roman" w:hAnsi="Times New Roman"/>
        <w:iCs/>
      </w:rPr>
      <w:t>Dispensa Eletrônica nº 10022751</w:t>
    </w:r>
  </w:p>
  <w:p w14:paraId="6F0010FA" w14:textId="77777777" w:rsidR="00EF4A03" w:rsidRDefault="00EF4A03">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D9E90A" w14:textId="77777777" w:rsidR="0098266B" w:rsidRDefault="0098266B" w:rsidP="00EF4A03">
      <w:r>
        <w:separator/>
      </w:r>
    </w:p>
  </w:footnote>
  <w:footnote w:type="continuationSeparator" w:id="0">
    <w:p w14:paraId="6EDF59B3" w14:textId="77777777" w:rsidR="0098266B" w:rsidRDefault="0098266B" w:rsidP="00EF4A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78C17" w14:textId="12E486DB" w:rsidR="006D207B" w:rsidRDefault="006D207B">
    <w:pPr>
      <w:pStyle w:val="Cabealho"/>
    </w:pPr>
    <w:r w:rsidRPr="00F71643">
      <w:rPr>
        <w:noProof/>
      </w:rPr>
      <w:drawing>
        <wp:anchor distT="0" distB="0" distL="114300" distR="114300" simplePos="0" relativeHeight="251661312" behindDoc="0" locked="0" layoutInCell="1" allowOverlap="1" wp14:anchorId="6C964DAF" wp14:editId="724850FC">
          <wp:simplePos x="0" y="0"/>
          <wp:positionH relativeFrom="column">
            <wp:posOffset>-1066800</wp:posOffset>
          </wp:positionH>
          <wp:positionV relativeFrom="paragraph">
            <wp:posOffset>-254635</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1">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r w:rsidRPr="00F71643">
      <w:rPr>
        <w:noProof/>
      </w:rPr>
      <w:drawing>
        <wp:anchor distT="0" distB="0" distL="114300" distR="114300" simplePos="0" relativeHeight="251659264" behindDoc="0" locked="0" layoutInCell="1" allowOverlap="1" wp14:anchorId="5151E46A" wp14:editId="7FEFBB26">
          <wp:simplePos x="0" y="0"/>
          <wp:positionH relativeFrom="column">
            <wp:posOffset>5457825</wp:posOffset>
          </wp:positionH>
          <wp:positionV relativeFrom="paragraph">
            <wp:posOffset>-448310</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p>
  <w:p w14:paraId="50C2AEA0" w14:textId="64B51B48" w:rsidR="006D207B" w:rsidRDefault="006D207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33FB7"/>
    <w:rsid w:val="00066988"/>
    <w:rsid w:val="0007066B"/>
    <w:rsid w:val="00094270"/>
    <w:rsid w:val="000B2047"/>
    <w:rsid w:val="000F00F2"/>
    <w:rsid w:val="00137826"/>
    <w:rsid w:val="00172F96"/>
    <w:rsid w:val="001A4EFE"/>
    <w:rsid w:val="001B08CC"/>
    <w:rsid w:val="001F115F"/>
    <w:rsid w:val="002026E0"/>
    <w:rsid w:val="0028181D"/>
    <w:rsid w:val="00283918"/>
    <w:rsid w:val="0029466C"/>
    <w:rsid w:val="002A26BF"/>
    <w:rsid w:val="002A7E19"/>
    <w:rsid w:val="002B0346"/>
    <w:rsid w:val="002D56FD"/>
    <w:rsid w:val="002D70C7"/>
    <w:rsid w:val="002D7399"/>
    <w:rsid w:val="002E327D"/>
    <w:rsid w:val="0034309F"/>
    <w:rsid w:val="00357F2D"/>
    <w:rsid w:val="00361F18"/>
    <w:rsid w:val="0038199B"/>
    <w:rsid w:val="004007A2"/>
    <w:rsid w:val="00400C12"/>
    <w:rsid w:val="00412B5D"/>
    <w:rsid w:val="00464ADD"/>
    <w:rsid w:val="00473526"/>
    <w:rsid w:val="004A7C12"/>
    <w:rsid w:val="004B11D5"/>
    <w:rsid w:val="004C0842"/>
    <w:rsid w:val="00501850"/>
    <w:rsid w:val="005335CF"/>
    <w:rsid w:val="0055698D"/>
    <w:rsid w:val="0055765D"/>
    <w:rsid w:val="00565CAA"/>
    <w:rsid w:val="005C5BD3"/>
    <w:rsid w:val="005F1CEA"/>
    <w:rsid w:val="00630014"/>
    <w:rsid w:val="006358D3"/>
    <w:rsid w:val="00652D5D"/>
    <w:rsid w:val="00684ED8"/>
    <w:rsid w:val="006C77AA"/>
    <w:rsid w:val="006D1382"/>
    <w:rsid w:val="006D207B"/>
    <w:rsid w:val="006D2EFE"/>
    <w:rsid w:val="007530E6"/>
    <w:rsid w:val="00754B86"/>
    <w:rsid w:val="00766E72"/>
    <w:rsid w:val="007C3829"/>
    <w:rsid w:val="007E21CA"/>
    <w:rsid w:val="007E3417"/>
    <w:rsid w:val="007F5EE0"/>
    <w:rsid w:val="00812037"/>
    <w:rsid w:val="008159F8"/>
    <w:rsid w:val="00816E17"/>
    <w:rsid w:val="008C6FA6"/>
    <w:rsid w:val="008C7A4E"/>
    <w:rsid w:val="0090138C"/>
    <w:rsid w:val="00923929"/>
    <w:rsid w:val="00944838"/>
    <w:rsid w:val="00966D6A"/>
    <w:rsid w:val="0098266B"/>
    <w:rsid w:val="0099600E"/>
    <w:rsid w:val="009D094E"/>
    <w:rsid w:val="009E40DC"/>
    <w:rsid w:val="009E5854"/>
    <w:rsid w:val="00A46353"/>
    <w:rsid w:val="00A73777"/>
    <w:rsid w:val="00A9140F"/>
    <w:rsid w:val="00AA596C"/>
    <w:rsid w:val="00AB29EE"/>
    <w:rsid w:val="00B00611"/>
    <w:rsid w:val="00B01095"/>
    <w:rsid w:val="00B94EE3"/>
    <w:rsid w:val="00BA5E57"/>
    <w:rsid w:val="00BD6DC5"/>
    <w:rsid w:val="00BF2CD1"/>
    <w:rsid w:val="00C35D4A"/>
    <w:rsid w:val="00C764F0"/>
    <w:rsid w:val="00C77CCC"/>
    <w:rsid w:val="00C84594"/>
    <w:rsid w:val="00CD3BE1"/>
    <w:rsid w:val="00D03701"/>
    <w:rsid w:val="00D12D18"/>
    <w:rsid w:val="00D4349A"/>
    <w:rsid w:val="00D45507"/>
    <w:rsid w:val="00D75117"/>
    <w:rsid w:val="00DC1FD1"/>
    <w:rsid w:val="00DD0487"/>
    <w:rsid w:val="00E33719"/>
    <w:rsid w:val="00E762FC"/>
    <w:rsid w:val="00E8150B"/>
    <w:rsid w:val="00EB5D64"/>
    <w:rsid w:val="00EC4C62"/>
    <w:rsid w:val="00EC77A9"/>
    <w:rsid w:val="00EE0F21"/>
    <w:rsid w:val="00EE423B"/>
    <w:rsid w:val="00EF4A03"/>
    <w:rsid w:val="00F05075"/>
    <w:rsid w:val="00F41EEA"/>
    <w:rsid w:val="00F6072E"/>
    <w:rsid w:val="00F62EA7"/>
    <w:rsid w:val="00F83188"/>
    <w:rsid w:val="00F85F57"/>
    <w:rsid w:val="00F87BE7"/>
    <w:rsid w:val="00F97137"/>
    <w:rsid w:val="00FD2829"/>
    <w:rsid w:val="00FD4B03"/>
    <w:rsid w:val="00FE253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814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1295</Words>
  <Characters>6997</Characters>
  <Application>Microsoft Office Word</Application>
  <DocSecurity>0</DocSecurity>
  <Lines>58</Lines>
  <Paragraphs>16</Paragraphs>
  <ScaleCrop>false</ScaleCrop>
  <Company>Metro SP</Company>
  <LinksUpToDate>false</LinksUpToDate>
  <CharactersWithSpaces>8276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3</cp:revision>
  <dcterms:created xsi:type="dcterms:W3CDTF">2025-09-03T16:40:00Z</dcterms:created>
  <dcterms:modified xsi:type="dcterms:W3CDTF">2025-09-03T16:41:00Z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