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311BD" w14:textId="77777777" w:rsidR="001C1564" w:rsidRPr="001C1564" w:rsidRDefault="001C1564" w:rsidP="001C1564">
      <w:pPr>
        <w:widowControl/>
        <w:spacing w:line="200" w:lineRule="exact"/>
        <w:jc w:val="center"/>
        <w:rPr>
          <w:rFonts w:ascii="Arial" w:eastAsia="Times New Roman" w:hAnsi="Arial" w:cs="Arial"/>
          <w:b/>
          <w:sz w:val="20"/>
          <w:szCs w:val="20"/>
        </w:rPr>
      </w:pPr>
      <w:r w:rsidRPr="001C1564">
        <w:rPr>
          <w:rFonts w:ascii="Arial" w:eastAsia="Times New Roman" w:hAnsi="Arial" w:cs="Arial"/>
          <w:b/>
          <w:sz w:val="20"/>
          <w:szCs w:val="20"/>
        </w:rPr>
        <w:t xml:space="preserve">ANEXO 1 </w:t>
      </w:r>
    </w:p>
    <w:p w14:paraId="101C6E08" w14:textId="77777777" w:rsidR="001C1564" w:rsidRPr="001C1564" w:rsidRDefault="001C1564" w:rsidP="001C1564">
      <w:pPr>
        <w:widowControl/>
        <w:spacing w:line="200" w:lineRule="exact"/>
        <w:jc w:val="center"/>
        <w:rPr>
          <w:rFonts w:ascii="Arial" w:eastAsia="Times New Roman" w:hAnsi="Arial" w:cs="Arial"/>
          <w:b/>
          <w:sz w:val="20"/>
          <w:szCs w:val="20"/>
        </w:rPr>
      </w:pPr>
    </w:p>
    <w:p w14:paraId="2DB5F1BD" w14:textId="77777777" w:rsidR="001C1564" w:rsidRPr="001C1564" w:rsidRDefault="001C1564" w:rsidP="001C1564">
      <w:pPr>
        <w:widowControl/>
        <w:spacing w:line="200" w:lineRule="exact"/>
        <w:jc w:val="center"/>
        <w:rPr>
          <w:rFonts w:ascii="Arial" w:eastAsia="Times New Roman" w:hAnsi="Arial" w:cs="Arial"/>
          <w:b/>
          <w:sz w:val="20"/>
          <w:szCs w:val="20"/>
        </w:rPr>
      </w:pPr>
      <w:r w:rsidRPr="001C1564">
        <w:rPr>
          <w:rFonts w:ascii="Arial" w:eastAsia="Times New Roman" w:hAnsi="Arial" w:cs="Arial"/>
          <w:b/>
          <w:sz w:val="20"/>
          <w:szCs w:val="20"/>
        </w:rPr>
        <w:t>MODELO DE DECLARAÇÕES</w:t>
      </w:r>
    </w:p>
    <w:p w14:paraId="3807A86B" w14:textId="77777777" w:rsidR="001C1564" w:rsidRPr="001C1564" w:rsidRDefault="001C1564" w:rsidP="001C1564">
      <w:pPr>
        <w:widowControl/>
        <w:jc w:val="both"/>
        <w:rPr>
          <w:rFonts w:ascii="Arial" w:eastAsia="Arial" w:hAnsi="Arial" w:cs="Arial"/>
          <w:color w:val="000000"/>
          <w:sz w:val="20"/>
          <w:szCs w:val="20"/>
        </w:rPr>
      </w:pPr>
    </w:p>
    <w:p w14:paraId="18D4D2A9"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 xml:space="preserve">Local: ______________________________ </w:t>
      </w:r>
      <w:r w:rsidRPr="001C1564">
        <w:rPr>
          <w:rFonts w:ascii="Arial" w:eastAsia="Arial" w:hAnsi="Arial" w:cs="Arial"/>
          <w:color w:val="000000"/>
          <w:sz w:val="18"/>
          <w:szCs w:val="18"/>
        </w:rPr>
        <w:tab/>
      </w:r>
      <w:r w:rsidRPr="001C1564">
        <w:rPr>
          <w:rFonts w:ascii="Arial" w:eastAsia="Arial" w:hAnsi="Arial" w:cs="Arial"/>
          <w:color w:val="000000"/>
          <w:sz w:val="18"/>
          <w:szCs w:val="18"/>
        </w:rPr>
        <w:tab/>
      </w:r>
      <w:r w:rsidRPr="001C1564">
        <w:rPr>
          <w:rFonts w:ascii="Arial" w:eastAsia="Arial" w:hAnsi="Arial" w:cs="Arial"/>
          <w:color w:val="000000"/>
          <w:sz w:val="18"/>
          <w:szCs w:val="18"/>
        </w:rPr>
        <w:tab/>
        <w:t>Data: _____/____/______</w:t>
      </w:r>
    </w:p>
    <w:p w14:paraId="37A2634E" w14:textId="77777777" w:rsidR="001C1564" w:rsidRPr="001C1564" w:rsidRDefault="001C1564" w:rsidP="001C1564">
      <w:pPr>
        <w:widowControl/>
        <w:jc w:val="both"/>
        <w:rPr>
          <w:rFonts w:ascii="Arial" w:eastAsia="Arial" w:hAnsi="Arial" w:cs="Arial"/>
          <w:color w:val="000000"/>
          <w:sz w:val="18"/>
          <w:szCs w:val="18"/>
        </w:rPr>
      </w:pPr>
    </w:p>
    <w:p w14:paraId="6BC86CDE" w14:textId="77777777" w:rsidR="001C1564" w:rsidRPr="001C1564" w:rsidRDefault="001C1564" w:rsidP="001C1564">
      <w:pPr>
        <w:widowControl/>
        <w:jc w:val="both"/>
        <w:rPr>
          <w:rFonts w:ascii="Arial" w:eastAsia="Arial" w:hAnsi="Arial" w:cs="Arial"/>
          <w:color w:val="000000"/>
          <w:sz w:val="18"/>
          <w:szCs w:val="18"/>
        </w:rPr>
      </w:pPr>
    </w:p>
    <w:p w14:paraId="03057012"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 xml:space="preserve">Razão Social da Proponente: </w:t>
      </w:r>
      <w:bookmarkStart w:id="0" w:name="_Hlk20834679"/>
      <w:r w:rsidRPr="001C1564">
        <w:rPr>
          <w:rFonts w:ascii="Arial" w:eastAsia="Arial" w:hAnsi="Arial" w:cs="Arial"/>
          <w:color w:val="000000"/>
          <w:sz w:val="18"/>
          <w:szCs w:val="18"/>
        </w:rPr>
        <w:t>______________________________</w:t>
      </w:r>
      <w:bookmarkEnd w:id="0"/>
    </w:p>
    <w:p w14:paraId="02A919EA"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CNPJ da Proponente: ______________________________</w:t>
      </w:r>
    </w:p>
    <w:p w14:paraId="2C53E267"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À COMPANHIA DO METROPOLITANO DE SÃO PAULO – METRÔ - São Paulo - SP</w:t>
      </w:r>
    </w:p>
    <w:p w14:paraId="29216354"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 xml:space="preserve">Número da Licitação: </w:t>
      </w:r>
      <w:r w:rsidRPr="001C1564">
        <w:rPr>
          <w:rFonts w:ascii="Arial" w:eastAsia="Calibri" w:hAnsi="Arial" w:cs="Arial"/>
          <w:kern w:val="0"/>
          <w:sz w:val="18"/>
          <w:szCs w:val="18"/>
          <w:lang w:eastAsia="en-US" w:bidi="pt-BR"/>
        </w:rPr>
        <w:t>10021411</w:t>
      </w:r>
    </w:p>
    <w:p w14:paraId="00EC5E84" w14:textId="762A07B0"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Objeto: Fornecimento de rolamentos para as frotas I, J, L</w:t>
      </w:r>
      <w:r w:rsidR="003A3F39">
        <w:rPr>
          <w:rFonts w:ascii="Arial" w:eastAsia="Arial" w:hAnsi="Arial" w:cs="Arial"/>
          <w:color w:val="000000"/>
          <w:sz w:val="18"/>
          <w:szCs w:val="18"/>
        </w:rPr>
        <w:t xml:space="preserve"> e</w:t>
      </w:r>
      <w:r w:rsidRPr="001C1564">
        <w:rPr>
          <w:rFonts w:ascii="Arial" w:eastAsia="Arial" w:hAnsi="Arial" w:cs="Arial"/>
          <w:color w:val="000000"/>
          <w:sz w:val="18"/>
          <w:szCs w:val="18"/>
        </w:rPr>
        <w:t xml:space="preserve"> M</w:t>
      </w:r>
    </w:p>
    <w:p w14:paraId="06F2AEFF" w14:textId="77777777" w:rsidR="001C1564" w:rsidRPr="001C1564" w:rsidRDefault="001C1564" w:rsidP="001C1564">
      <w:pPr>
        <w:widowControl/>
        <w:jc w:val="both"/>
        <w:rPr>
          <w:rFonts w:ascii="Arial" w:eastAsia="Arial" w:hAnsi="Arial" w:cs="Arial"/>
          <w:color w:val="000000"/>
          <w:sz w:val="18"/>
          <w:szCs w:val="18"/>
        </w:rPr>
      </w:pPr>
    </w:p>
    <w:p w14:paraId="2730133A"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Eu, na condição de representante legal da empresa acima identificada, interessada em participar do Pregão Eletrônico em referência, da COMPANHIA DO METROPOLITANO DE SÃO PAULO - METRÔ, declaro, sob as penas da lei:</w:t>
      </w:r>
    </w:p>
    <w:p w14:paraId="7A5E6BF3" w14:textId="77777777" w:rsidR="001C1564" w:rsidRPr="001C1564" w:rsidRDefault="001C1564" w:rsidP="001C1564">
      <w:pPr>
        <w:widowControl/>
        <w:jc w:val="both"/>
        <w:rPr>
          <w:rFonts w:ascii="Arial" w:eastAsia="Arial" w:hAnsi="Arial" w:cs="Arial"/>
          <w:color w:val="000000"/>
          <w:sz w:val="18"/>
          <w:szCs w:val="18"/>
        </w:rPr>
      </w:pPr>
    </w:p>
    <w:p w14:paraId="1360439A" w14:textId="77777777" w:rsidR="001C1564" w:rsidRPr="001C1564" w:rsidRDefault="001C1564" w:rsidP="001C1564">
      <w:pPr>
        <w:widowControl/>
        <w:jc w:val="both"/>
        <w:rPr>
          <w:rFonts w:ascii="Arial" w:eastAsia="Arial" w:hAnsi="Arial" w:cs="Arial"/>
          <w:b/>
          <w:color w:val="000000"/>
          <w:sz w:val="18"/>
          <w:szCs w:val="18"/>
        </w:rPr>
      </w:pPr>
      <w:r w:rsidRPr="001C1564">
        <w:rPr>
          <w:rFonts w:ascii="Arial" w:eastAsia="Arial" w:hAnsi="Arial" w:cs="Arial"/>
          <w:b/>
          <w:color w:val="000000"/>
          <w:sz w:val="18"/>
          <w:szCs w:val="18"/>
        </w:rPr>
        <w:t>DECLARAÇÃO DE ATENDIMENTO AO PARÁGRAFO ÚNICO DO ARTIGO 117 DA CONSTITUIÇÃO ESTADUAL</w:t>
      </w:r>
    </w:p>
    <w:p w14:paraId="6F0E1F9E"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(I) sob as penas da lei, que observa as Normas de Segurança e Saúde no Trabalho, nos termos do parágrafo único do artigo 117 da Constituição do Estado de São Paulo.</w:t>
      </w:r>
    </w:p>
    <w:p w14:paraId="0BDFE4D7" w14:textId="77777777" w:rsidR="001C1564" w:rsidRPr="001C1564" w:rsidRDefault="001C1564" w:rsidP="001C1564">
      <w:pPr>
        <w:widowControl/>
        <w:jc w:val="both"/>
        <w:rPr>
          <w:rFonts w:ascii="Arial" w:eastAsia="Arial" w:hAnsi="Arial" w:cs="Arial"/>
          <w:color w:val="000000"/>
          <w:sz w:val="18"/>
          <w:szCs w:val="18"/>
        </w:rPr>
      </w:pPr>
    </w:p>
    <w:p w14:paraId="275ACA13" w14:textId="77777777" w:rsidR="001C1564" w:rsidRPr="001C1564" w:rsidRDefault="001C1564" w:rsidP="001C1564">
      <w:pPr>
        <w:widowControl/>
        <w:suppressAutoHyphens w:val="0"/>
        <w:spacing w:line="259" w:lineRule="auto"/>
        <w:jc w:val="both"/>
        <w:rPr>
          <w:rFonts w:ascii="Arial" w:eastAsia="Arial" w:hAnsi="Arial" w:cs="Arial"/>
          <w:b/>
          <w:bCs/>
          <w:color w:val="000000"/>
          <w:kern w:val="0"/>
          <w:sz w:val="18"/>
          <w:szCs w:val="18"/>
          <w:lang w:eastAsia="en-US"/>
        </w:rPr>
      </w:pPr>
      <w:r w:rsidRPr="001C1564">
        <w:rPr>
          <w:rFonts w:ascii="Arial" w:eastAsia="Arial" w:hAnsi="Arial" w:cs="Arial"/>
          <w:b/>
          <w:bCs/>
          <w:color w:val="000000"/>
          <w:kern w:val="0"/>
          <w:sz w:val="18"/>
          <w:szCs w:val="18"/>
          <w:lang w:eastAsia="en-US"/>
        </w:rPr>
        <w:t>DECLARAÇÃO DE ATENDIMENTO AO INCISO XXXIII DO ARTIGO 7º DA CONSTITUIÇÃO FEDERAL</w:t>
      </w:r>
    </w:p>
    <w:p w14:paraId="6106F6B2" w14:textId="77777777" w:rsidR="001C1564" w:rsidRPr="001C1564" w:rsidRDefault="001C1564" w:rsidP="001C1564">
      <w:pPr>
        <w:widowControl/>
        <w:suppressAutoHyphens w:val="0"/>
        <w:spacing w:line="259" w:lineRule="auto"/>
        <w:jc w:val="both"/>
        <w:rPr>
          <w:rFonts w:ascii="Arial" w:eastAsia="Arial" w:hAnsi="Arial" w:cs="Arial"/>
          <w:color w:val="000000"/>
          <w:kern w:val="0"/>
          <w:sz w:val="18"/>
          <w:szCs w:val="18"/>
          <w:lang w:eastAsia="en-US"/>
        </w:rPr>
      </w:pPr>
      <w:r w:rsidRPr="001C1564">
        <w:rPr>
          <w:rFonts w:ascii="Arial" w:eastAsia="Arial" w:hAnsi="Arial" w:cs="Arial"/>
          <w:color w:val="000000"/>
          <w:kern w:val="0"/>
          <w:sz w:val="18"/>
          <w:szCs w:val="18"/>
          <w:lang w:eastAsia="en-US"/>
        </w:rPr>
        <w:t xml:space="preserve">(II) está em situação regular perante o Ministério do Trabalho e Previdência, no que se refere à observância do disposto no </w:t>
      </w:r>
      <w:bookmarkStart w:id="1" w:name="_Hlk131060778"/>
      <w:r w:rsidRPr="001C1564">
        <w:rPr>
          <w:rFonts w:ascii="Arial" w:eastAsia="Arial" w:hAnsi="Arial" w:cs="Arial"/>
          <w:color w:val="000000"/>
          <w:kern w:val="0"/>
          <w:sz w:val="18"/>
          <w:szCs w:val="18"/>
          <w:lang w:eastAsia="en-US"/>
        </w:rPr>
        <w:t>inciso XXXIII do artigo 7º da Constituição Federal</w:t>
      </w:r>
      <w:bookmarkEnd w:id="1"/>
      <w:r w:rsidRPr="001C1564">
        <w:rPr>
          <w:rFonts w:ascii="Arial" w:eastAsia="Arial" w:hAnsi="Arial" w:cs="Arial"/>
          <w:color w:val="000000"/>
          <w:kern w:val="0"/>
          <w:sz w:val="18"/>
          <w:szCs w:val="18"/>
          <w:lang w:eastAsia="en-US"/>
        </w:rPr>
        <w:t>.</w:t>
      </w:r>
    </w:p>
    <w:p w14:paraId="6332E28E" w14:textId="77777777" w:rsidR="001C1564" w:rsidRPr="001C1564" w:rsidRDefault="001C1564" w:rsidP="001C1564">
      <w:pPr>
        <w:widowControl/>
        <w:jc w:val="both"/>
        <w:rPr>
          <w:rFonts w:ascii="Arial" w:eastAsia="Arial" w:hAnsi="Arial" w:cs="Arial"/>
          <w:color w:val="000000"/>
          <w:sz w:val="18"/>
          <w:szCs w:val="18"/>
        </w:rPr>
      </w:pPr>
    </w:p>
    <w:p w14:paraId="322A3DE6" w14:textId="77777777" w:rsidR="001C1564" w:rsidRPr="001C1564" w:rsidRDefault="001C1564" w:rsidP="001C1564">
      <w:pPr>
        <w:widowControl/>
        <w:jc w:val="both"/>
        <w:rPr>
          <w:rFonts w:ascii="Arial" w:eastAsia="Arial" w:hAnsi="Arial" w:cs="Arial"/>
          <w:b/>
          <w:color w:val="000000"/>
          <w:sz w:val="18"/>
          <w:szCs w:val="18"/>
        </w:rPr>
      </w:pPr>
      <w:r w:rsidRPr="001C1564">
        <w:rPr>
          <w:rFonts w:ascii="Arial" w:eastAsia="Arial" w:hAnsi="Arial" w:cs="Arial"/>
          <w:b/>
          <w:color w:val="000000"/>
          <w:sz w:val="18"/>
          <w:szCs w:val="18"/>
        </w:rPr>
        <w:t>DECLARAÇÃO REFERENTE À LEI ESTADUAL Nº 12.799/08 – CADIN ESTADUAL</w:t>
      </w:r>
    </w:p>
    <w:p w14:paraId="19957201"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54354DA" w14:textId="77777777" w:rsidR="001C1564" w:rsidRPr="001C1564" w:rsidRDefault="001C1564" w:rsidP="001C1564">
      <w:pPr>
        <w:widowControl/>
        <w:jc w:val="both"/>
        <w:rPr>
          <w:rFonts w:ascii="Arial" w:eastAsia="Arial" w:hAnsi="Arial" w:cs="Arial"/>
          <w:color w:val="000000"/>
          <w:sz w:val="18"/>
          <w:szCs w:val="18"/>
        </w:rPr>
      </w:pPr>
    </w:p>
    <w:p w14:paraId="531AE36B" w14:textId="77777777" w:rsidR="001C1564" w:rsidRPr="001C1564" w:rsidRDefault="001C1564" w:rsidP="001C1564">
      <w:pPr>
        <w:widowControl/>
        <w:jc w:val="both"/>
        <w:rPr>
          <w:rFonts w:ascii="Arial" w:eastAsia="Arial" w:hAnsi="Arial" w:cs="Arial"/>
          <w:b/>
          <w:bCs/>
          <w:color w:val="000000"/>
          <w:sz w:val="18"/>
          <w:szCs w:val="18"/>
        </w:rPr>
      </w:pPr>
      <w:r w:rsidRPr="001C1564">
        <w:rPr>
          <w:rFonts w:ascii="Arial" w:eastAsia="Arial" w:hAnsi="Arial" w:cs="Arial"/>
          <w:b/>
          <w:bCs/>
          <w:color w:val="000000"/>
          <w:sz w:val="18"/>
          <w:szCs w:val="18"/>
        </w:rPr>
        <w:t>DECLARAÇÃO DE CUMPRIMENTO DE LEGISLAÇÃO ESPECÍFICA</w:t>
      </w:r>
    </w:p>
    <w:p w14:paraId="499370DD"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(IV) que cumpre as exigências de reserva de cargos para pessoa com deficiência e para reabilitado da Previdência Social previstas em lei e normas específicas.</w:t>
      </w:r>
    </w:p>
    <w:p w14:paraId="385DA4D4" w14:textId="77777777" w:rsidR="001C1564" w:rsidRPr="001C1564" w:rsidRDefault="001C1564" w:rsidP="001C1564">
      <w:pPr>
        <w:widowControl/>
        <w:jc w:val="both"/>
        <w:rPr>
          <w:rFonts w:ascii="Arial" w:eastAsia="Arial" w:hAnsi="Arial" w:cs="Arial"/>
          <w:color w:val="000000"/>
          <w:sz w:val="18"/>
          <w:szCs w:val="18"/>
        </w:rPr>
      </w:pPr>
    </w:p>
    <w:p w14:paraId="7B892AFC" w14:textId="77777777" w:rsidR="001C1564" w:rsidRPr="001C1564" w:rsidRDefault="001C1564" w:rsidP="001C1564">
      <w:pPr>
        <w:widowControl/>
        <w:jc w:val="both"/>
        <w:rPr>
          <w:rFonts w:ascii="Arial" w:eastAsia="Arial" w:hAnsi="Arial" w:cs="Arial"/>
          <w:b/>
          <w:color w:val="000000"/>
          <w:sz w:val="18"/>
          <w:szCs w:val="18"/>
        </w:rPr>
      </w:pPr>
      <w:r w:rsidRPr="001C1564">
        <w:rPr>
          <w:rFonts w:ascii="Arial" w:eastAsia="Arial" w:hAnsi="Arial" w:cs="Arial"/>
          <w:b/>
          <w:color w:val="000000"/>
          <w:sz w:val="18"/>
          <w:szCs w:val="18"/>
        </w:rPr>
        <w:t>DECLARAÇÃO DE ATENDIMENTO AO CÓDIGO DE CONDUTA E INTEGRIDADE DA COMPANHIA DO METRÔ</w:t>
      </w:r>
    </w:p>
    <w:p w14:paraId="5842FACF"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C1564">
        <w:rPr>
          <w:rFonts w:ascii="Arial" w:eastAsia="Arial" w:hAnsi="Arial" w:cs="Arial"/>
          <w:color w:val="000000"/>
          <w:sz w:val="18"/>
          <w:szCs w:val="18"/>
        </w:rPr>
        <w:t>o mesmo</w:t>
      </w:r>
      <w:proofErr w:type="gramEnd"/>
      <w:r w:rsidRPr="001C1564">
        <w:rPr>
          <w:rFonts w:ascii="Arial" w:eastAsia="Arial" w:hAnsi="Arial" w:cs="Arial"/>
          <w:color w:val="000000"/>
          <w:sz w:val="18"/>
          <w:szCs w:val="18"/>
        </w:rPr>
        <w:t xml:space="preserve"> não seja compatível a empresa ganhadora se submeterá integralmente ao Código de Conduta e Integridade da Companhia do Metrô.</w:t>
      </w:r>
    </w:p>
    <w:p w14:paraId="1C9CBB61" w14:textId="77777777" w:rsidR="001C1564" w:rsidRPr="001C1564" w:rsidRDefault="001C1564" w:rsidP="001C1564">
      <w:pPr>
        <w:widowControl/>
        <w:jc w:val="both"/>
        <w:rPr>
          <w:rFonts w:ascii="Arial" w:eastAsia="Arial" w:hAnsi="Arial" w:cs="Arial"/>
          <w:color w:val="000000"/>
          <w:sz w:val="18"/>
          <w:szCs w:val="18"/>
        </w:rPr>
      </w:pPr>
    </w:p>
    <w:p w14:paraId="43CD4C75" w14:textId="77777777" w:rsidR="001C1564" w:rsidRPr="001C1564" w:rsidRDefault="001C1564" w:rsidP="001C1564">
      <w:pPr>
        <w:widowControl/>
        <w:jc w:val="both"/>
        <w:rPr>
          <w:rFonts w:ascii="Arial" w:eastAsia="Arial" w:hAnsi="Arial" w:cs="Arial"/>
          <w:b/>
          <w:color w:val="000000"/>
          <w:sz w:val="18"/>
          <w:szCs w:val="18"/>
        </w:rPr>
      </w:pPr>
      <w:r w:rsidRPr="001C1564">
        <w:rPr>
          <w:rFonts w:ascii="Arial" w:eastAsia="Arial" w:hAnsi="Arial" w:cs="Arial"/>
          <w:b/>
          <w:color w:val="000000"/>
          <w:sz w:val="18"/>
          <w:szCs w:val="18"/>
        </w:rPr>
        <w:t>DECLARAÇÃO DE INEXISTÊNCIA DOS IMPEDIMENTOS DE LICITAR E CONTRATAR COM A COMPANHIA DO METRÔ</w:t>
      </w:r>
    </w:p>
    <w:p w14:paraId="35FB04A3"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79EDBCC6" w14:textId="77777777" w:rsidR="001C1564" w:rsidRPr="001C1564" w:rsidRDefault="001C1564" w:rsidP="001C1564">
      <w:pPr>
        <w:widowControl/>
        <w:jc w:val="both"/>
        <w:rPr>
          <w:rFonts w:ascii="Arial" w:eastAsia="Arial" w:hAnsi="Arial" w:cs="Arial"/>
          <w:color w:val="000000"/>
          <w:sz w:val="18"/>
          <w:szCs w:val="18"/>
        </w:rPr>
      </w:pPr>
    </w:p>
    <w:p w14:paraId="306FF6C9" w14:textId="77777777" w:rsidR="001C1564" w:rsidRPr="001C1564" w:rsidRDefault="001C1564" w:rsidP="001C1564">
      <w:pPr>
        <w:widowControl/>
        <w:jc w:val="both"/>
        <w:rPr>
          <w:rFonts w:ascii="Arial" w:eastAsia="Arial" w:hAnsi="Arial" w:cs="Arial"/>
          <w:b/>
          <w:color w:val="000000"/>
          <w:sz w:val="18"/>
          <w:szCs w:val="18"/>
        </w:rPr>
      </w:pPr>
      <w:r w:rsidRPr="001C1564">
        <w:rPr>
          <w:rFonts w:ascii="Arial" w:eastAsia="Arial" w:hAnsi="Arial" w:cs="Arial"/>
          <w:b/>
          <w:color w:val="000000"/>
          <w:sz w:val="18"/>
          <w:szCs w:val="18"/>
        </w:rPr>
        <w:t xml:space="preserve">DECLARAÇÃO DE INDEPENDÊNCIA DE PROPOSTA </w:t>
      </w:r>
    </w:p>
    <w:p w14:paraId="525B446D"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(VII) especialmente para fins do disposto nas respectivas alíneas do item 4.20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5CE769" w14:textId="77777777" w:rsidR="001C1564" w:rsidRPr="001C1564" w:rsidRDefault="001C1564" w:rsidP="001C1564">
      <w:pPr>
        <w:widowControl/>
        <w:jc w:val="both"/>
        <w:rPr>
          <w:rFonts w:ascii="Arial" w:eastAsia="Arial" w:hAnsi="Arial" w:cs="Arial"/>
          <w:color w:val="000000"/>
          <w:sz w:val="18"/>
          <w:szCs w:val="18"/>
        </w:rPr>
      </w:pPr>
    </w:p>
    <w:p w14:paraId="11266A82" w14:textId="77777777" w:rsidR="001C1564" w:rsidRPr="001C1564" w:rsidRDefault="001C1564" w:rsidP="001C1564">
      <w:pPr>
        <w:widowControl/>
        <w:jc w:val="both"/>
        <w:rPr>
          <w:rFonts w:ascii="Arial" w:eastAsia="Arial" w:hAnsi="Arial" w:cs="Arial"/>
          <w:b/>
          <w:bCs/>
          <w:color w:val="000000"/>
          <w:sz w:val="18"/>
          <w:szCs w:val="18"/>
        </w:rPr>
      </w:pPr>
      <w:r w:rsidRPr="001C1564">
        <w:rPr>
          <w:rFonts w:ascii="Arial" w:eastAsia="Arial" w:hAnsi="Arial" w:cs="Arial"/>
          <w:b/>
          <w:bCs/>
          <w:color w:val="000000"/>
          <w:sz w:val="18"/>
          <w:szCs w:val="18"/>
        </w:rPr>
        <w:t>DECLARAÇÃO DE VALORAÇÃO DA PROPOSTA</w:t>
      </w:r>
    </w:p>
    <w:p w14:paraId="09D0BC05" w14:textId="77777777" w:rsidR="001C1564" w:rsidRPr="001C1564" w:rsidRDefault="001C1564" w:rsidP="001C1564">
      <w:pPr>
        <w:widowControl/>
        <w:jc w:val="both"/>
        <w:rPr>
          <w:rFonts w:ascii="Arial" w:eastAsia="Arial" w:hAnsi="Arial" w:cs="Arial"/>
          <w:color w:val="000000"/>
          <w:sz w:val="18"/>
          <w:szCs w:val="18"/>
        </w:rPr>
      </w:pPr>
      <w:r w:rsidRPr="001C1564">
        <w:rPr>
          <w:rFonts w:ascii="Arial" w:eastAsia="Arial" w:hAnsi="Arial" w:cs="Arial"/>
          <w:color w:val="000000"/>
          <w:sz w:val="18"/>
          <w:szCs w:val="18"/>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7C9C789" w14:textId="77777777" w:rsidR="001C1564" w:rsidRPr="001C1564" w:rsidRDefault="001C1564" w:rsidP="001C1564">
      <w:pPr>
        <w:widowControl/>
        <w:jc w:val="both"/>
        <w:rPr>
          <w:rFonts w:ascii="Arial" w:eastAsia="Arial" w:hAnsi="Arial" w:cs="Arial"/>
          <w:color w:val="000000"/>
          <w:sz w:val="18"/>
          <w:szCs w:val="18"/>
        </w:rPr>
      </w:pPr>
    </w:p>
    <w:p w14:paraId="02F8A3B2" w14:textId="77777777" w:rsidR="001C1564" w:rsidRPr="001C1564" w:rsidRDefault="001C1564" w:rsidP="001C1564">
      <w:pPr>
        <w:widowControl/>
        <w:jc w:val="both"/>
        <w:rPr>
          <w:rFonts w:ascii="Arial" w:eastAsia="Arial" w:hAnsi="Arial" w:cs="Arial"/>
          <w:b/>
          <w:color w:val="000000"/>
          <w:kern w:val="2"/>
          <w:sz w:val="18"/>
          <w:szCs w:val="18"/>
        </w:rPr>
      </w:pPr>
      <w:r w:rsidRPr="001C1564">
        <w:rPr>
          <w:rFonts w:ascii="Arial" w:eastAsia="Arial" w:hAnsi="Arial" w:cs="Arial"/>
          <w:b/>
          <w:color w:val="000000"/>
          <w:kern w:val="2"/>
          <w:sz w:val="18"/>
          <w:szCs w:val="18"/>
        </w:rPr>
        <w:t>DECLARAÇÃO DE MICROEMPRESAS OU EMPRESAS DE PEQUENO PORTE</w:t>
      </w:r>
    </w:p>
    <w:p w14:paraId="17AC9DBC" w14:textId="77777777" w:rsidR="001C1564" w:rsidRPr="001C1564" w:rsidRDefault="001C1564" w:rsidP="001C1564">
      <w:pPr>
        <w:widowControl/>
        <w:jc w:val="both"/>
        <w:rPr>
          <w:rFonts w:ascii="Arial" w:eastAsia="Arial" w:hAnsi="Arial" w:cs="Arial"/>
          <w:b/>
          <w:color w:val="000000"/>
          <w:kern w:val="2"/>
          <w:sz w:val="18"/>
          <w:szCs w:val="18"/>
        </w:rPr>
      </w:pPr>
      <w:r w:rsidRPr="001C1564">
        <w:rPr>
          <w:rFonts w:ascii="Arial" w:eastAsia="Arial" w:hAnsi="Arial" w:cs="Arial"/>
          <w:b/>
          <w:color w:val="000000"/>
          <w:kern w:val="2"/>
          <w:sz w:val="18"/>
          <w:szCs w:val="18"/>
        </w:rPr>
        <w:t>[Microempresas ou empresas de pequeno porte devem incluir a declaração abaixo]</w:t>
      </w:r>
    </w:p>
    <w:p w14:paraId="542C065F" w14:textId="77777777" w:rsidR="001C1564" w:rsidRPr="001C1564" w:rsidRDefault="001C1564" w:rsidP="001C1564">
      <w:pPr>
        <w:widowControl/>
        <w:jc w:val="both"/>
        <w:rPr>
          <w:rFonts w:ascii="Arial" w:eastAsia="Arial" w:hAnsi="Arial" w:cs="Arial"/>
          <w:color w:val="000000"/>
          <w:kern w:val="2"/>
          <w:sz w:val="18"/>
          <w:szCs w:val="18"/>
        </w:rPr>
      </w:pPr>
      <w:r w:rsidRPr="001C1564">
        <w:rPr>
          <w:rFonts w:ascii="Arial" w:eastAsia="Arial" w:hAnsi="Arial" w:cs="Arial"/>
          <w:color w:val="000000"/>
          <w:kern w:val="2"/>
          <w:sz w:val="18"/>
          <w:szCs w:val="18"/>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1C1564">
        <w:rPr>
          <w:rFonts w:ascii="Arial" w:eastAsia="Arial" w:hAnsi="Arial" w:cs="Arial"/>
          <w:color w:val="000000"/>
          <w:kern w:val="0"/>
          <w:sz w:val="18"/>
          <w:szCs w:val="18"/>
          <w:lang w:eastAsia="en-US"/>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37FD4986" w14:textId="77777777" w:rsidR="001C1564" w:rsidRPr="001C1564" w:rsidRDefault="001C1564" w:rsidP="001C1564">
      <w:pPr>
        <w:widowControl/>
        <w:jc w:val="both"/>
        <w:rPr>
          <w:rFonts w:ascii="Arial" w:eastAsia="Arial" w:hAnsi="Arial" w:cs="Arial"/>
          <w:b/>
          <w:sz w:val="18"/>
          <w:szCs w:val="18"/>
        </w:rPr>
      </w:pPr>
    </w:p>
    <w:p w14:paraId="0AFA5972" w14:textId="77777777" w:rsidR="001C1564" w:rsidRPr="001C1564" w:rsidRDefault="001C1564" w:rsidP="001C1564">
      <w:pPr>
        <w:widowControl/>
        <w:jc w:val="both"/>
        <w:rPr>
          <w:rFonts w:ascii="Arial" w:eastAsia="Arial" w:hAnsi="Arial" w:cs="Arial"/>
          <w:b/>
          <w:sz w:val="18"/>
          <w:szCs w:val="18"/>
        </w:rPr>
      </w:pPr>
      <w:r w:rsidRPr="001C1564">
        <w:rPr>
          <w:rFonts w:ascii="Arial" w:eastAsia="Arial" w:hAnsi="Arial" w:cs="Arial"/>
          <w:b/>
          <w:sz w:val="18"/>
          <w:szCs w:val="18"/>
        </w:rPr>
        <w:t>DECLARAÇÃO PARA EMPRESAS EM RECUPERAÇÃO JUDICIAL</w:t>
      </w:r>
    </w:p>
    <w:p w14:paraId="414633FE" w14:textId="77777777" w:rsidR="001C1564" w:rsidRPr="001C1564" w:rsidRDefault="001C1564" w:rsidP="001C1564">
      <w:pPr>
        <w:widowControl/>
        <w:jc w:val="both"/>
        <w:rPr>
          <w:rFonts w:ascii="Arial" w:eastAsia="Arial" w:hAnsi="Arial" w:cs="Arial"/>
          <w:sz w:val="18"/>
          <w:szCs w:val="18"/>
        </w:rPr>
      </w:pPr>
      <w:r w:rsidRPr="001C1564">
        <w:rPr>
          <w:rFonts w:ascii="Arial" w:eastAsia="Arial" w:hAnsi="Arial" w:cs="Arial"/>
          <w:sz w:val="18"/>
          <w:szCs w:val="18"/>
        </w:rPr>
        <w:t>(X)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D457F59" w14:textId="77777777" w:rsidR="001C1564" w:rsidRPr="001C1564" w:rsidRDefault="001C1564" w:rsidP="001C1564">
      <w:pPr>
        <w:widowControl/>
        <w:jc w:val="both"/>
        <w:rPr>
          <w:rFonts w:ascii="Arial" w:eastAsia="Arial" w:hAnsi="Arial" w:cs="Arial"/>
          <w:sz w:val="18"/>
          <w:szCs w:val="18"/>
        </w:rPr>
      </w:pPr>
    </w:p>
    <w:p w14:paraId="2E335EA3" w14:textId="77777777" w:rsidR="001C1564" w:rsidRPr="001C1564" w:rsidRDefault="001C1564" w:rsidP="001C1564">
      <w:pPr>
        <w:widowControl/>
        <w:jc w:val="both"/>
        <w:rPr>
          <w:rFonts w:ascii="Arial" w:eastAsia="Arial" w:hAnsi="Arial" w:cs="Arial"/>
          <w:b/>
          <w:sz w:val="18"/>
          <w:szCs w:val="18"/>
        </w:rPr>
      </w:pPr>
      <w:r w:rsidRPr="001C1564">
        <w:rPr>
          <w:rFonts w:ascii="Arial" w:eastAsia="Arial" w:hAnsi="Arial" w:cs="Arial"/>
          <w:b/>
          <w:sz w:val="18"/>
          <w:szCs w:val="18"/>
        </w:rPr>
        <w:t>DECLARAÇÃO PARA EMPRESAS EM RECUPERAÇÃO EXTRAJUDICIAL</w:t>
      </w:r>
    </w:p>
    <w:p w14:paraId="03C25CE0" w14:textId="77777777" w:rsidR="001C1564" w:rsidRPr="001C1564" w:rsidRDefault="001C1564" w:rsidP="001C1564">
      <w:pPr>
        <w:widowControl/>
        <w:jc w:val="both"/>
        <w:rPr>
          <w:rFonts w:ascii="Arial" w:eastAsia="Arial" w:hAnsi="Arial" w:cs="Arial"/>
          <w:sz w:val="18"/>
          <w:szCs w:val="18"/>
        </w:rPr>
      </w:pPr>
      <w:r w:rsidRPr="001C1564">
        <w:rPr>
          <w:rFonts w:ascii="Arial" w:eastAsia="Arial" w:hAnsi="Arial" w:cs="Arial"/>
          <w:sz w:val="18"/>
          <w:szCs w:val="18"/>
        </w:rPr>
        <w:t>(X) estar ciente de que no momento da assinatura do contrato deverá apresentar comprovação documental de que está cumprindo as obrigações do plano de recuperação extrajudicial.</w:t>
      </w:r>
    </w:p>
    <w:p w14:paraId="52719FB1" w14:textId="77777777" w:rsidR="001C1564" w:rsidRPr="001C1564" w:rsidRDefault="001C1564" w:rsidP="001C1564">
      <w:pPr>
        <w:widowControl/>
        <w:jc w:val="both"/>
        <w:rPr>
          <w:rFonts w:ascii="Arial" w:eastAsia="Arial" w:hAnsi="Arial" w:cs="Arial"/>
          <w:color w:val="FF0000"/>
          <w:sz w:val="18"/>
          <w:szCs w:val="18"/>
        </w:rPr>
      </w:pPr>
    </w:p>
    <w:p w14:paraId="6C082A7B" w14:textId="77777777" w:rsidR="001C1564" w:rsidRPr="001C1564" w:rsidRDefault="001C1564" w:rsidP="001C1564">
      <w:pPr>
        <w:widowControl/>
        <w:jc w:val="both"/>
        <w:rPr>
          <w:rFonts w:ascii="Arial" w:eastAsia="Arial" w:hAnsi="Arial" w:cs="Arial"/>
          <w:color w:val="000000"/>
          <w:sz w:val="18"/>
          <w:szCs w:val="18"/>
        </w:rPr>
      </w:pPr>
    </w:p>
    <w:p w14:paraId="1052A114" w14:textId="77777777" w:rsidR="001C1564" w:rsidRPr="001C1564" w:rsidRDefault="001C1564" w:rsidP="001C1564">
      <w:pPr>
        <w:widowControl/>
        <w:jc w:val="both"/>
        <w:rPr>
          <w:rFonts w:ascii="Arial" w:eastAsia="Arial" w:hAnsi="Arial" w:cs="Arial"/>
          <w:color w:val="000000"/>
          <w:sz w:val="18"/>
          <w:szCs w:val="18"/>
        </w:rPr>
      </w:pPr>
    </w:p>
    <w:p w14:paraId="4CFA416D" w14:textId="77777777" w:rsidR="001C1564" w:rsidRPr="001C1564" w:rsidRDefault="001C1564" w:rsidP="001C1564">
      <w:pPr>
        <w:widowControl/>
        <w:jc w:val="both"/>
        <w:rPr>
          <w:rFonts w:ascii="Arial" w:eastAsia="Arial" w:hAnsi="Arial" w:cs="Arial"/>
          <w:b/>
          <w:color w:val="000000"/>
          <w:sz w:val="18"/>
          <w:szCs w:val="18"/>
        </w:rPr>
      </w:pPr>
      <w:r w:rsidRPr="001C1564">
        <w:rPr>
          <w:rFonts w:ascii="Arial" w:eastAsia="Arial" w:hAnsi="Arial" w:cs="Arial"/>
          <w:b/>
          <w:color w:val="000000"/>
          <w:sz w:val="18"/>
          <w:szCs w:val="18"/>
        </w:rPr>
        <w:t>REPRESENTANTE LEGAL DA PROPONENTE</w:t>
      </w:r>
    </w:p>
    <w:p w14:paraId="37ACBF2D" w14:textId="77777777" w:rsidR="001C1564" w:rsidRPr="001C1564" w:rsidRDefault="001C1564" w:rsidP="001C1564">
      <w:pPr>
        <w:widowControl/>
        <w:jc w:val="both"/>
        <w:rPr>
          <w:rFonts w:ascii="Arial" w:eastAsia="Arial" w:hAnsi="Arial" w:cs="Arial"/>
          <w:bCs/>
          <w:color w:val="000000"/>
          <w:sz w:val="18"/>
          <w:szCs w:val="18"/>
        </w:rPr>
      </w:pPr>
      <w:r w:rsidRPr="001C1564">
        <w:rPr>
          <w:rFonts w:ascii="Arial" w:eastAsia="Arial" w:hAnsi="Arial" w:cs="Arial"/>
          <w:bCs/>
          <w:color w:val="000000"/>
          <w:sz w:val="18"/>
          <w:szCs w:val="18"/>
        </w:rPr>
        <w:t>Nome completo e legível: ______________________________</w:t>
      </w:r>
    </w:p>
    <w:p w14:paraId="792EED3F" w14:textId="77777777" w:rsidR="001C1564" w:rsidRPr="001C1564" w:rsidRDefault="001C1564" w:rsidP="001C1564">
      <w:pPr>
        <w:widowControl/>
        <w:jc w:val="both"/>
        <w:rPr>
          <w:rFonts w:ascii="Arial" w:eastAsia="Arial" w:hAnsi="Arial" w:cs="Arial"/>
          <w:bCs/>
          <w:color w:val="000000"/>
          <w:sz w:val="18"/>
          <w:szCs w:val="18"/>
        </w:rPr>
      </w:pPr>
      <w:r w:rsidRPr="001C1564">
        <w:rPr>
          <w:rFonts w:ascii="Arial" w:eastAsia="Arial" w:hAnsi="Arial" w:cs="Arial"/>
          <w:bCs/>
          <w:color w:val="000000"/>
          <w:sz w:val="18"/>
          <w:szCs w:val="18"/>
        </w:rPr>
        <w:t>CPF: ______________________________</w:t>
      </w:r>
    </w:p>
    <w:p w14:paraId="18508A2B" w14:textId="77777777" w:rsidR="001C1564" w:rsidRPr="001C1564" w:rsidRDefault="001C1564" w:rsidP="001C1564">
      <w:pPr>
        <w:widowControl/>
        <w:jc w:val="both"/>
        <w:rPr>
          <w:rFonts w:ascii="Arial" w:eastAsia="Arial" w:hAnsi="Arial" w:cs="Arial"/>
          <w:bCs/>
          <w:color w:val="000000"/>
          <w:sz w:val="18"/>
          <w:szCs w:val="18"/>
        </w:rPr>
      </w:pPr>
      <w:r w:rsidRPr="001C1564">
        <w:rPr>
          <w:rFonts w:ascii="Arial" w:eastAsia="Arial" w:hAnsi="Arial" w:cs="Arial"/>
          <w:bCs/>
          <w:color w:val="000000"/>
          <w:sz w:val="18"/>
          <w:szCs w:val="18"/>
        </w:rPr>
        <w:t>E-mail institucional: ______________________________</w:t>
      </w:r>
    </w:p>
    <w:p w14:paraId="64D145E5" w14:textId="77777777" w:rsidR="001C1564" w:rsidRPr="001C1564" w:rsidRDefault="001C1564" w:rsidP="001C1564">
      <w:pPr>
        <w:widowControl/>
        <w:jc w:val="both"/>
        <w:rPr>
          <w:rFonts w:ascii="Arial" w:eastAsia="Arial" w:hAnsi="Arial" w:cs="Arial"/>
          <w:bCs/>
          <w:color w:val="000000"/>
          <w:sz w:val="18"/>
          <w:szCs w:val="18"/>
        </w:rPr>
      </w:pPr>
      <w:r w:rsidRPr="001C1564">
        <w:rPr>
          <w:rFonts w:ascii="Arial" w:eastAsia="Arial" w:hAnsi="Arial" w:cs="Arial"/>
          <w:bCs/>
          <w:color w:val="000000"/>
          <w:sz w:val="18"/>
          <w:szCs w:val="18"/>
        </w:rPr>
        <w:t>E-mail pessoal: ______________________________</w:t>
      </w:r>
    </w:p>
    <w:p w14:paraId="4B735DD3" w14:textId="77777777" w:rsidR="001C1564" w:rsidRPr="001C1564" w:rsidRDefault="001C1564" w:rsidP="001C1564">
      <w:pPr>
        <w:widowControl/>
        <w:jc w:val="both"/>
        <w:rPr>
          <w:rFonts w:ascii="Arial" w:eastAsia="Arial" w:hAnsi="Arial" w:cs="Arial"/>
          <w:bCs/>
          <w:color w:val="000000"/>
          <w:sz w:val="18"/>
          <w:szCs w:val="18"/>
        </w:rPr>
      </w:pPr>
    </w:p>
    <w:p w14:paraId="23E33641" w14:textId="77777777" w:rsidR="001C1564" w:rsidRPr="001C1564" w:rsidRDefault="001C1564" w:rsidP="001C1564">
      <w:pPr>
        <w:widowControl/>
        <w:suppressAutoHyphens w:val="0"/>
        <w:rPr>
          <w:rFonts w:ascii="Arial" w:eastAsia="Calibri" w:hAnsi="Arial" w:cs="Arial"/>
          <w:bCs/>
          <w:kern w:val="0"/>
          <w:sz w:val="18"/>
          <w:szCs w:val="18"/>
          <w:lang w:eastAsia="en-US"/>
        </w:rPr>
      </w:pPr>
      <w:r w:rsidRPr="001C1564">
        <w:rPr>
          <w:rFonts w:ascii="Arial" w:eastAsia="Arial" w:hAnsi="Arial" w:cs="Arial"/>
          <w:bCs/>
          <w:color w:val="000000"/>
          <w:sz w:val="18"/>
          <w:szCs w:val="18"/>
        </w:rPr>
        <w:t xml:space="preserve">Assinatura: ______________________________ </w:t>
      </w:r>
      <w:r w:rsidRPr="001C1564">
        <w:rPr>
          <w:rFonts w:ascii="Arial" w:eastAsia="Arial" w:hAnsi="Arial" w:cs="Arial"/>
          <w:bCs/>
          <w:color w:val="000000"/>
          <w:sz w:val="18"/>
          <w:szCs w:val="18"/>
        </w:rPr>
        <w:tab/>
      </w:r>
    </w:p>
    <w:p w14:paraId="5EA523D8" w14:textId="77777777" w:rsidR="001C1564" w:rsidRPr="001C1564" w:rsidRDefault="001C1564" w:rsidP="001C1564">
      <w:pPr>
        <w:widowControl/>
        <w:suppressAutoHyphens w:val="0"/>
        <w:rPr>
          <w:rFonts w:ascii="Calibri" w:eastAsia="Calibri" w:hAnsi="Calibri"/>
          <w:kern w:val="0"/>
          <w:sz w:val="22"/>
          <w:szCs w:val="22"/>
          <w:lang w:eastAsia="en-US"/>
        </w:rPr>
      </w:pPr>
    </w:p>
    <w:p w14:paraId="005CF335" w14:textId="77777777" w:rsidR="001C1564" w:rsidRPr="001C1564" w:rsidRDefault="001C1564" w:rsidP="001C1564">
      <w:pPr>
        <w:widowControl/>
        <w:suppressAutoHyphens w:val="0"/>
        <w:rPr>
          <w:rFonts w:ascii="Calibri" w:eastAsia="Calibri" w:hAnsi="Calibri"/>
          <w:kern w:val="0"/>
          <w:sz w:val="22"/>
          <w:szCs w:val="22"/>
          <w:lang w:eastAsia="en-US"/>
        </w:rPr>
      </w:pPr>
    </w:p>
    <w:p w14:paraId="7F10D42F" w14:textId="77777777" w:rsidR="001C1564" w:rsidRPr="001C1564" w:rsidRDefault="001C1564" w:rsidP="001C1564">
      <w:pPr>
        <w:widowControl/>
        <w:suppressAutoHyphens w:val="0"/>
        <w:spacing w:after="160" w:line="259" w:lineRule="auto"/>
        <w:rPr>
          <w:rFonts w:ascii="Arial" w:eastAsia="Times New Roman" w:hAnsi="Arial"/>
          <w:b/>
          <w:sz w:val="20"/>
          <w:szCs w:val="20"/>
        </w:rPr>
      </w:pPr>
      <w:r w:rsidRPr="001C1564">
        <w:rPr>
          <w:rFonts w:ascii="Arial" w:eastAsia="Times New Roman" w:hAnsi="Arial"/>
          <w:b/>
          <w:sz w:val="20"/>
          <w:szCs w:val="20"/>
        </w:rPr>
        <w:br w:type="page"/>
      </w:r>
    </w:p>
    <w:p w14:paraId="43A91DBD" w14:textId="77777777" w:rsidR="001C1564" w:rsidRPr="001C1564" w:rsidRDefault="001C1564" w:rsidP="001C1564">
      <w:pPr>
        <w:keepLines/>
        <w:widowControl/>
        <w:jc w:val="center"/>
        <w:rPr>
          <w:rFonts w:ascii="Arial" w:eastAsia="Times New Roman" w:hAnsi="Arial"/>
          <w:b/>
          <w:sz w:val="20"/>
          <w:szCs w:val="20"/>
        </w:rPr>
      </w:pPr>
      <w:r w:rsidRPr="001C1564">
        <w:rPr>
          <w:rFonts w:ascii="Arial" w:eastAsia="Times New Roman" w:hAnsi="Arial"/>
          <w:b/>
          <w:sz w:val="20"/>
          <w:szCs w:val="20"/>
        </w:rPr>
        <w:lastRenderedPageBreak/>
        <w:t>ANEXO 2</w:t>
      </w:r>
    </w:p>
    <w:p w14:paraId="49E6AF81" w14:textId="77777777" w:rsidR="001C1564" w:rsidRPr="001C1564" w:rsidRDefault="001C1564" w:rsidP="001C1564">
      <w:pPr>
        <w:keepLines/>
        <w:widowControl/>
        <w:jc w:val="center"/>
        <w:rPr>
          <w:rFonts w:ascii="Arial" w:eastAsia="Times New Roman" w:hAnsi="Arial"/>
          <w:b/>
          <w:sz w:val="20"/>
          <w:szCs w:val="20"/>
        </w:rPr>
      </w:pPr>
    </w:p>
    <w:p w14:paraId="31E7CB85" w14:textId="77777777" w:rsidR="001C1564" w:rsidRPr="001C1564" w:rsidRDefault="001C1564" w:rsidP="001C1564">
      <w:pPr>
        <w:keepLines/>
        <w:widowControl/>
        <w:jc w:val="center"/>
        <w:rPr>
          <w:rFonts w:ascii="Arial" w:eastAsia="Times New Roman" w:hAnsi="Arial"/>
          <w:b/>
          <w:sz w:val="20"/>
          <w:szCs w:val="20"/>
        </w:rPr>
      </w:pPr>
      <w:r w:rsidRPr="001C1564">
        <w:rPr>
          <w:rFonts w:ascii="Arial" w:eastAsia="Times New Roman" w:hAnsi="Arial"/>
          <w:b/>
          <w:sz w:val="20"/>
          <w:szCs w:val="20"/>
        </w:rPr>
        <w:t>INFORMAÇÕES DE DADOS BANCÁRIOS E E-MAIL</w:t>
      </w:r>
    </w:p>
    <w:p w14:paraId="2477771F" w14:textId="77777777" w:rsidR="001C1564" w:rsidRPr="001C1564" w:rsidRDefault="001C1564" w:rsidP="001C1564">
      <w:pPr>
        <w:keepLines/>
        <w:widowControl/>
        <w:rPr>
          <w:rFonts w:ascii="Arial" w:eastAsia="Times New Roman" w:hAnsi="Arial"/>
          <w:sz w:val="20"/>
          <w:szCs w:val="20"/>
        </w:rPr>
      </w:pPr>
    </w:p>
    <w:p w14:paraId="1621B6E2" w14:textId="77777777" w:rsidR="001C1564" w:rsidRPr="001C1564" w:rsidRDefault="001C1564" w:rsidP="001C1564">
      <w:pPr>
        <w:widowControl/>
        <w:jc w:val="both"/>
        <w:rPr>
          <w:rFonts w:ascii="Arial" w:eastAsia="Arial" w:hAnsi="Arial" w:cs="Arial"/>
          <w:color w:val="000000"/>
          <w:sz w:val="20"/>
          <w:szCs w:val="20"/>
        </w:rPr>
      </w:pPr>
      <w:r w:rsidRPr="001C1564">
        <w:rPr>
          <w:rFonts w:ascii="Arial" w:eastAsia="Arial" w:hAnsi="Arial" w:cs="Arial"/>
          <w:color w:val="000000"/>
          <w:sz w:val="20"/>
          <w:szCs w:val="20"/>
        </w:rPr>
        <w:t xml:space="preserve">Local: ______________________________ </w:t>
      </w:r>
      <w:r w:rsidRPr="001C1564">
        <w:rPr>
          <w:rFonts w:ascii="Arial" w:eastAsia="Arial" w:hAnsi="Arial" w:cs="Arial"/>
          <w:color w:val="000000"/>
          <w:sz w:val="20"/>
          <w:szCs w:val="20"/>
        </w:rPr>
        <w:tab/>
      </w:r>
      <w:r w:rsidRPr="001C1564">
        <w:rPr>
          <w:rFonts w:ascii="Arial" w:eastAsia="Arial" w:hAnsi="Arial" w:cs="Arial"/>
          <w:color w:val="000000"/>
          <w:sz w:val="20"/>
          <w:szCs w:val="20"/>
        </w:rPr>
        <w:tab/>
      </w:r>
      <w:r w:rsidRPr="001C1564">
        <w:rPr>
          <w:rFonts w:ascii="Arial" w:eastAsia="Arial" w:hAnsi="Arial" w:cs="Arial"/>
          <w:color w:val="000000"/>
          <w:sz w:val="20"/>
          <w:szCs w:val="20"/>
        </w:rPr>
        <w:tab/>
        <w:t>Data: _____/____/______</w:t>
      </w:r>
    </w:p>
    <w:p w14:paraId="2671AEAE" w14:textId="77777777" w:rsidR="001C1564" w:rsidRPr="001C1564" w:rsidRDefault="001C1564" w:rsidP="001C1564">
      <w:pPr>
        <w:widowControl/>
        <w:jc w:val="both"/>
        <w:rPr>
          <w:rFonts w:ascii="Arial" w:eastAsia="Arial" w:hAnsi="Arial" w:cs="Arial"/>
          <w:color w:val="000000"/>
          <w:sz w:val="20"/>
          <w:szCs w:val="20"/>
        </w:rPr>
      </w:pPr>
    </w:p>
    <w:p w14:paraId="724713FD" w14:textId="77777777" w:rsidR="001C1564" w:rsidRPr="001C1564" w:rsidRDefault="001C1564" w:rsidP="001C1564">
      <w:pPr>
        <w:widowControl/>
        <w:jc w:val="both"/>
        <w:rPr>
          <w:rFonts w:ascii="Arial" w:eastAsia="Arial" w:hAnsi="Arial" w:cs="Arial"/>
          <w:color w:val="000000"/>
          <w:sz w:val="20"/>
          <w:szCs w:val="20"/>
        </w:rPr>
      </w:pPr>
    </w:p>
    <w:p w14:paraId="2BD6B564" w14:textId="77777777" w:rsidR="001C1564" w:rsidRPr="001C1564" w:rsidRDefault="001C1564" w:rsidP="001C1564">
      <w:pPr>
        <w:widowControl/>
        <w:jc w:val="both"/>
        <w:rPr>
          <w:rFonts w:ascii="Arial" w:eastAsia="Arial" w:hAnsi="Arial" w:cs="Arial"/>
          <w:color w:val="000000"/>
          <w:sz w:val="20"/>
          <w:szCs w:val="20"/>
        </w:rPr>
      </w:pPr>
      <w:r w:rsidRPr="001C1564">
        <w:rPr>
          <w:rFonts w:ascii="Arial" w:eastAsia="Arial" w:hAnsi="Arial" w:cs="Arial"/>
          <w:color w:val="000000"/>
          <w:sz w:val="20"/>
          <w:szCs w:val="20"/>
        </w:rPr>
        <w:t>Razão Social da Proponente: ______________________________</w:t>
      </w:r>
    </w:p>
    <w:p w14:paraId="66F98721" w14:textId="77777777" w:rsidR="001C1564" w:rsidRPr="001C1564" w:rsidRDefault="001C1564" w:rsidP="001C1564">
      <w:pPr>
        <w:widowControl/>
        <w:jc w:val="both"/>
        <w:rPr>
          <w:rFonts w:ascii="Arial" w:eastAsia="Arial" w:hAnsi="Arial" w:cs="Arial"/>
          <w:color w:val="000000"/>
          <w:sz w:val="20"/>
          <w:szCs w:val="20"/>
        </w:rPr>
      </w:pPr>
      <w:r w:rsidRPr="001C1564">
        <w:rPr>
          <w:rFonts w:ascii="Arial" w:eastAsia="Arial" w:hAnsi="Arial" w:cs="Arial"/>
          <w:color w:val="000000"/>
          <w:sz w:val="20"/>
          <w:szCs w:val="20"/>
        </w:rPr>
        <w:t>CNPJ da Proponente: ______________________________</w:t>
      </w:r>
    </w:p>
    <w:p w14:paraId="0DC1F9F9" w14:textId="77777777" w:rsidR="001C1564" w:rsidRPr="001C1564" w:rsidRDefault="001C1564" w:rsidP="001C1564">
      <w:pPr>
        <w:widowControl/>
        <w:jc w:val="both"/>
        <w:rPr>
          <w:rFonts w:ascii="Arial" w:eastAsia="Arial" w:hAnsi="Arial" w:cs="Arial"/>
          <w:color w:val="000000"/>
          <w:sz w:val="20"/>
          <w:szCs w:val="20"/>
        </w:rPr>
      </w:pPr>
      <w:r w:rsidRPr="001C1564">
        <w:rPr>
          <w:rFonts w:ascii="Arial" w:eastAsia="Arial" w:hAnsi="Arial" w:cs="Arial"/>
          <w:color w:val="000000"/>
          <w:sz w:val="20"/>
          <w:szCs w:val="20"/>
        </w:rPr>
        <w:t>À COMPANHIA DO METROPOLITANO DE SÃO PAULO – METRÔ - São Paulo - SP</w:t>
      </w:r>
    </w:p>
    <w:p w14:paraId="659F7808" w14:textId="77777777" w:rsidR="001C1564" w:rsidRPr="001C1564" w:rsidRDefault="001C1564" w:rsidP="001C1564">
      <w:pPr>
        <w:widowControl/>
        <w:jc w:val="both"/>
        <w:rPr>
          <w:rFonts w:ascii="Arial" w:eastAsia="Calibri" w:hAnsi="Arial" w:cs="Arial"/>
          <w:kern w:val="0"/>
          <w:sz w:val="20"/>
          <w:szCs w:val="20"/>
          <w:lang w:eastAsia="en-US" w:bidi="pt-BR"/>
        </w:rPr>
      </w:pPr>
      <w:r w:rsidRPr="001C1564">
        <w:rPr>
          <w:rFonts w:ascii="Arial" w:eastAsia="Arial" w:hAnsi="Arial" w:cs="Arial"/>
          <w:color w:val="000000"/>
          <w:sz w:val="20"/>
          <w:szCs w:val="20"/>
        </w:rPr>
        <w:t xml:space="preserve">Número da Licitação: </w:t>
      </w:r>
      <w:r w:rsidRPr="001C1564">
        <w:rPr>
          <w:rFonts w:ascii="Arial" w:eastAsia="Calibri" w:hAnsi="Arial" w:cs="Arial"/>
          <w:kern w:val="0"/>
          <w:sz w:val="20"/>
          <w:szCs w:val="20"/>
          <w:lang w:eastAsia="en-US" w:bidi="pt-BR"/>
        </w:rPr>
        <w:t>10021411</w:t>
      </w:r>
    </w:p>
    <w:p w14:paraId="31CCBC0D" w14:textId="409DD21B" w:rsidR="001C1564" w:rsidRPr="001C1564" w:rsidRDefault="001C1564" w:rsidP="001C1564">
      <w:pPr>
        <w:widowControl/>
        <w:jc w:val="both"/>
        <w:rPr>
          <w:rFonts w:ascii="Arial" w:eastAsia="Arial" w:hAnsi="Arial" w:cs="Arial"/>
          <w:color w:val="000000"/>
          <w:sz w:val="20"/>
          <w:szCs w:val="20"/>
        </w:rPr>
      </w:pPr>
      <w:r w:rsidRPr="001C1564">
        <w:rPr>
          <w:rFonts w:ascii="Arial" w:eastAsia="Calibri" w:hAnsi="Arial" w:cs="Arial"/>
          <w:kern w:val="0"/>
          <w:sz w:val="20"/>
          <w:szCs w:val="20"/>
          <w:lang w:eastAsia="en-US" w:bidi="pt-BR"/>
        </w:rPr>
        <w:t>Objeto: Fornecimento de rolamentos para as frotas I, J, L</w:t>
      </w:r>
      <w:r w:rsidR="003A3F39">
        <w:rPr>
          <w:rFonts w:ascii="Arial" w:eastAsia="Calibri" w:hAnsi="Arial" w:cs="Arial"/>
          <w:kern w:val="0"/>
          <w:sz w:val="20"/>
          <w:szCs w:val="20"/>
          <w:lang w:eastAsia="en-US" w:bidi="pt-BR"/>
        </w:rPr>
        <w:t xml:space="preserve"> e</w:t>
      </w:r>
      <w:r w:rsidRPr="001C1564">
        <w:rPr>
          <w:rFonts w:ascii="Arial" w:eastAsia="Calibri" w:hAnsi="Arial" w:cs="Arial"/>
          <w:kern w:val="0"/>
          <w:sz w:val="20"/>
          <w:szCs w:val="20"/>
          <w:lang w:eastAsia="en-US" w:bidi="pt-BR"/>
        </w:rPr>
        <w:t xml:space="preserve"> M</w:t>
      </w:r>
    </w:p>
    <w:p w14:paraId="1656FCD7" w14:textId="77777777" w:rsidR="001C1564" w:rsidRPr="001C1564" w:rsidRDefault="001C1564" w:rsidP="001C1564">
      <w:pPr>
        <w:widowControl/>
        <w:jc w:val="both"/>
        <w:rPr>
          <w:rFonts w:ascii="Arial" w:eastAsia="Arial" w:hAnsi="Arial" w:cs="Arial"/>
          <w:color w:val="000000"/>
          <w:sz w:val="20"/>
          <w:szCs w:val="20"/>
        </w:rPr>
      </w:pPr>
    </w:p>
    <w:p w14:paraId="222E8DD6" w14:textId="77777777" w:rsidR="001C1564" w:rsidRPr="001C1564" w:rsidRDefault="001C1564" w:rsidP="001C1564">
      <w:pPr>
        <w:keepLines/>
        <w:widowControl/>
        <w:jc w:val="both"/>
        <w:rPr>
          <w:rFonts w:ascii="Arial" w:eastAsia="Times New Roman" w:hAnsi="Arial"/>
          <w:sz w:val="20"/>
          <w:szCs w:val="20"/>
        </w:rPr>
      </w:pPr>
    </w:p>
    <w:p w14:paraId="6F041A63" w14:textId="77777777" w:rsidR="001C1564" w:rsidRPr="001C1564" w:rsidRDefault="001C1564" w:rsidP="001C1564">
      <w:pPr>
        <w:keepLines/>
        <w:widowControl/>
        <w:jc w:val="both"/>
        <w:rPr>
          <w:rFonts w:ascii="Arial" w:eastAsia="Times New Roman" w:hAnsi="Arial"/>
          <w:sz w:val="20"/>
          <w:szCs w:val="20"/>
        </w:rPr>
      </w:pPr>
    </w:p>
    <w:p w14:paraId="0B754B65"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Times New Roman" w:hAnsi="Arial"/>
          <w:sz w:val="20"/>
          <w:szCs w:val="20"/>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DDA05E2"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20207EAD"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Dados da conta que mantém junto ao BANCO DO BRASIL S.A:</w:t>
      </w:r>
    </w:p>
    <w:p w14:paraId="19A888F1"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 xml:space="preserve">Agência nº: ____________ </w:t>
      </w:r>
      <w:r w:rsidRPr="001C1564">
        <w:rPr>
          <w:rFonts w:ascii="Arial" w:eastAsia="Calibri" w:hAnsi="Arial" w:cs="Arial"/>
          <w:kern w:val="0"/>
          <w:sz w:val="20"/>
          <w:szCs w:val="20"/>
          <w:lang w:eastAsia="en-US"/>
        </w:rPr>
        <w:tab/>
        <w:t>Conta Corrente nº: ________________</w:t>
      </w:r>
    </w:p>
    <w:p w14:paraId="719A5413"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48984487"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1489D0FA"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 Nome completo e legível: ________________________</w:t>
      </w:r>
    </w:p>
    <w:p w14:paraId="0622C9CF"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 CPF: _____________________</w:t>
      </w:r>
    </w:p>
    <w:p w14:paraId="7FA4CC82"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 Email Pessoal: _______________________</w:t>
      </w:r>
    </w:p>
    <w:p w14:paraId="70468DE9"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 Email Profissional: ______________________</w:t>
      </w:r>
    </w:p>
    <w:p w14:paraId="5DBF190E"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07312035"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02AD36DF"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Assinatura: ______________________________</w:t>
      </w:r>
    </w:p>
    <w:p w14:paraId="4A1EC388"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19400CEE"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493CCCBE"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NOTAS:</w:t>
      </w:r>
    </w:p>
    <w:p w14:paraId="3C877D66"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34E28CDE"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1) Em caso de instrumentos contratuais com mais de uma assinatura pela contratada, acrescentar os dados acima para cada um dos signatários.</w:t>
      </w:r>
    </w:p>
    <w:p w14:paraId="7243002E"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0F6AD542" w14:textId="77777777" w:rsidR="001C1564" w:rsidRPr="001C1564" w:rsidRDefault="001C1564" w:rsidP="001C1564">
      <w:pPr>
        <w:widowControl/>
        <w:suppressAutoHyphens w:val="0"/>
        <w:jc w:val="both"/>
        <w:rPr>
          <w:rFonts w:ascii="Arial" w:eastAsia="Calibri" w:hAnsi="Arial" w:cs="Arial"/>
          <w:kern w:val="0"/>
          <w:sz w:val="20"/>
          <w:szCs w:val="20"/>
          <w:lang w:eastAsia="en-US"/>
        </w:rPr>
      </w:pPr>
      <w:r w:rsidRPr="001C1564">
        <w:rPr>
          <w:rFonts w:ascii="Arial" w:eastAsia="Calibri" w:hAnsi="Arial" w:cs="Arial"/>
          <w:kern w:val="0"/>
          <w:sz w:val="20"/>
          <w:szCs w:val="20"/>
          <w:lang w:eastAsia="en-US"/>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1C1564">
        <w:rPr>
          <w:rFonts w:ascii="Arial" w:eastAsia="Calibri" w:hAnsi="Arial" w:cs="Arial"/>
          <w:kern w:val="0"/>
          <w:sz w:val="20"/>
          <w:szCs w:val="20"/>
          <w:lang w:eastAsia="en-US"/>
        </w:rPr>
        <w:t>Nos casos em que for exigida assinatura por parte da Contratada no instrumento contratual, as informações acima deverão ser preenchidas com os dados do(s) signatário(s).</w:t>
      </w:r>
      <w:bookmarkEnd w:id="2"/>
    </w:p>
    <w:p w14:paraId="1083F1DD" w14:textId="77777777" w:rsidR="001C1564" w:rsidRPr="001C1564" w:rsidRDefault="001C1564" w:rsidP="001C1564">
      <w:pPr>
        <w:widowControl/>
        <w:suppressAutoHyphens w:val="0"/>
        <w:jc w:val="both"/>
        <w:rPr>
          <w:rFonts w:ascii="Arial" w:eastAsia="Calibri" w:hAnsi="Arial" w:cs="Arial"/>
          <w:kern w:val="0"/>
          <w:sz w:val="20"/>
          <w:szCs w:val="20"/>
          <w:lang w:eastAsia="en-US"/>
        </w:rPr>
      </w:pPr>
    </w:p>
    <w:p w14:paraId="30E25732" w14:textId="77777777" w:rsidR="001C1564" w:rsidRPr="001C1564" w:rsidRDefault="001C1564" w:rsidP="001C1564">
      <w:pPr>
        <w:keepLines/>
        <w:widowControl/>
        <w:jc w:val="both"/>
        <w:rPr>
          <w:rFonts w:ascii="Calibri" w:eastAsia="Calibri" w:hAnsi="Calibri"/>
          <w:kern w:val="0"/>
          <w:sz w:val="20"/>
          <w:szCs w:val="20"/>
          <w:lang w:eastAsia="en-US"/>
        </w:rPr>
      </w:pPr>
      <w:r w:rsidRPr="001C1564">
        <w:rPr>
          <w:rFonts w:ascii="Arial" w:eastAsia="Calibri" w:hAnsi="Arial" w:cs="Arial"/>
          <w:kern w:val="0"/>
          <w:sz w:val="20"/>
          <w:szCs w:val="20"/>
          <w:lang w:eastAsia="en-US"/>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2D98E57" w14:textId="77777777" w:rsidR="00E9395D" w:rsidRDefault="00E9395D">
      <w:pPr>
        <w:widowControl/>
        <w:suppressAutoHyphens w:val="0"/>
        <w:rPr>
          <w:rFonts w:ascii="Arial" w:eastAsia="Times New Roman" w:hAnsi="Arial" w:cs="Arial"/>
          <w:b/>
          <w:bCs/>
          <w:kern w:val="0"/>
          <w:sz w:val="20"/>
          <w:szCs w:val="20"/>
          <w:lang w:eastAsia="en-US"/>
        </w:rPr>
      </w:pPr>
      <w:bookmarkStart w:id="3" w:name="_Hlk47691542"/>
      <w:r>
        <w:rPr>
          <w:rFonts w:ascii="Arial" w:eastAsia="Times New Roman" w:hAnsi="Arial" w:cs="Arial"/>
          <w:b/>
          <w:bCs/>
          <w:kern w:val="0"/>
          <w:sz w:val="20"/>
          <w:szCs w:val="20"/>
          <w:lang w:eastAsia="en-US"/>
        </w:rPr>
        <w:br w:type="page"/>
      </w:r>
    </w:p>
    <w:tbl>
      <w:tblPr>
        <w:tblStyle w:val="Tabelacomgrade"/>
        <w:tblW w:w="0" w:type="auto"/>
        <w:tblInd w:w="0" w:type="dxa"/>
        <w:tblLook w:val="04A0" w:firstRow="1" w:lastRow="0" w:firstColumn="1" w:lastColumn="0" w:noHBand="0" w:noVBand="1"/>
      </w:tblPr>
      <w:tblGrid>
        <w:gridCol w:w="576"/>
        <w:gridCol w:w="1540"/>
        <w:gridCol w:w="825"/>
        <w:gridCol w:w="816"/>
        <w:gridCol w:w="1420"/>
        <w:gridCol w:w="772"/>
        <w:gridCol w:w="641"/>
        <w:gridCol w:w="656"/>
        <w:gridCol w:w="408"/>
        <w:gridCol w:w="841"/>
      </w:tblGrid>
      <w:tr w:rsidR="001C1564" w:rsidRPr="001C1564" w14:paraId="619B00ED" w14:textId="77777777" w:rsidTr="001C1564">
        <w:tc>
          <w:tcPr>
            <w:tcW w:w="8495" w:type="dxa"/>
            <w:gridSpan w:val="10"/>
            <w:tcBorders>
              <w:top w:val="nil"/>
              <w:left w:val="nil"/>
              <w:right w:val="nil"/>
            </w:tcBorders>
            <w:shd w:val="clear" w:color="auto" w:fill="FFFFFF"/>
          </w:tcPr>
          <w:p w14:paraId="269F3096" w14:textId="77777777" w:rsidR="001C1564" w:rsidRPr="001C1564" w:rsidRDefault="001C1564" w:rsidP="001C1564">
            <w:pPr>
              <w:widowControl/>
              <w:suppressAutoHyphens w:val="0"/>
              <w:spacing w:after="160" w:line="259" w:lineRule="auto"/>
              <w:jc w:val="center"/>
              <w:rPr>
                <w:rFonts w:ascii="Arial" w:eastAsia="Calibri" w:hAnsi="Arial" w:cs="Arial"/>
                <w:b/>
                <w:kern w:val="0"/>
                <w:sz w:val="20"/>
                <w:szCs w:val="20"/>
              </w:rPr>
            </w:pPr>
            <w:bookmarkStart w:id="4" w:name="_Hlk160196855"/>
            <w:bookmarkEnd w:id="3"/>
            <w:r w:rsidRPr="001C1564">
              <w:rPr>
                <w:rFonts w:ascii="Arial" w:eastAsia="Calibri" w:hAnsi="Arial" w:cs="Arial"/>
                <w:b/>
                <w:kern w:val="0"/>
                <w:sz w:val="20"/>
                <w:szCs w:val="20"/>
              </w:rPr>
              <w:lastRenderedPageBreak/>
              <w:t>ANEXO 4.1</w:t>
            </w:r>
          </w:p>
          <w:p w14:paraId="4417BB31" w14:textId="77777777" w:rsidR="001C1564" w:rsidRPr="001C1564" w:rsidRDefault="001C1564" w:rsidP="001C1564">
            <w:pPr>
              <w:widowControl/>
              <w:suppressAutoHyphens w:val="0"/>
              <w:spacing w:after="160" w:line="259" w:lineRule="auto"/>
              <w:jc w:val="center"/>
              <w:rPr>
                <w:rFonts w:ascii="Arial" w:eastAsia="Calibri" w:hAnsi="Arial" w:cs="Arial"/>
                <w:b/>
                <w:kern w:val="0"/>
                <w:sz w:val="20"/>
                <w:szCs w:val="20"/>
              </w:rPr>
            </w:pPr>
          </w:p>
          <w:p w14:paraId="5D751254" w14:textId="77777777" w:rsidR="001C1564" w:rsidRPr="001C1564" w:rsidRDefault="001C1564" w:rsidP="001C1564">
            <w:pPr>
              <w:widowControl/>
              <w:suppressAutoHyphens w:val="0"/>
              <w:spacing w:after="160" w:line="259" w:lineRule="auto"/>
              <w:jc w:val="center"/>
              <w:rPr>
                <w:rFonts w:ascii="Arial" w:eastAsia="Calibri" w:hAnsi="Arial" w:cs="Arial"/>
                <w:b/>
                <w:kern w:val="0"/>
                <w:sz w:val="20"/>
                <w:szCs w:val="20"/>
              </w:rPr>
            </w:pPr>
            <w:r w:rsidRPr="001C1564">
              <w:rPr>
                <w:rFonts w:ascii="Arial" w:eastAsia="Calibri" w:hAnsi="Arial" w:cs="Arial"/>
                <w:b/>
                <w:kern w:val="0"/>
                <w:sz w:val="20"/>
                <w:szCs w:val="20"/>
              </w:rPr>
              <w:t>MODELO DE PLANILHA DE PREÇOS</w:t>
            </w:r>
          </w:p>
          <w:p w14:paraId="6F4CFDF3" w14:textId="77777777" w:rsidR="001C1564" w:rsidRPr="001C1564" w:rsidRDefault="001C1564" w:rsidP="001C1564">
            <w:pPr>
              <w:widowControl/>
              <w:suppressAutoHyphens w:val="0"/>
              <w:spacing w:after="160" w:line="259" w:lineRule="auto"/>
              <w:jc w:val="center"/>
              <w:rPr>
                <w:rFonts w:ascii="Arial" w:eastAsia="Calibri" w:hAnsi="Arial" w:cs="Arial"/>
                <w:b/>
                <w:kern w:val="0"/>
                <w:sz w:val="20"/>
                <w:szCs w:val="20"/>
              </w:rPr>
            </w:pPr>
          </w:p>
          <w:p w14:paraId="77B74085" w14:textId="77777777" w:rsidR="001C1564" w:rsidRPr="001C1564" w:rsidRDefault="001C1564" w:rsidP="001C1564">
            <w:pPr>
              <w:widowControl/>
              <w:suppressAutoHyphens w:val="0"/>
              <w:spacing w:after="160" w:line="259" w:lineRule="auto"/>
              <w:jc w:val="center"/>
              <w:rPr>
                <w:rFonts w:ascii="Arial" w:eastAsia="Calibri" w:hAnsi="Arial" w:cs="Arial"/>
                <w:b/>
                <w:kern w:val="0"/>
                <w:sz w:val="20"/>
                <w:szCs w:val="20"/>
              </w:rPr>
            </w:pPr>
            <w:r w:rsidRPr="001C1564">
              <w:rPr>
                <w:rFonts w:ascii="Arial" w:eastAsia="Calibri" w:hAnsi="Arial" w:cs="Arial"/>
                <w:b/>
                <w:kern w:val="0"/>
                <w:sz w:val="20"/>
                <w:szCs w:val="20"/>
              </w:rPr>
              <w:t>ITEM 01</w:t>
            </w:r>
          </w:p>
          <w:p w14:paraId="4C332839" w14:textId="77777777" w:rsidR="001C1564" w:rsidRPr="001C1564" w:rsidRDefault="001C1564" w:rsidP="001C1564">
            <w:pPr>
              <w:widowControl/>
              <w:suppressAutoHyphens w:val="0"/>
              <w:spacing w:after="160" w:line="259" w:lineRule="auto"/>
              <w:jc w:val="center"/>
              <w:rPr>
                <w:rFonts w:ascii="Arial" w:eastAsia="Calibri" w:hAnsi="Arial" w:cs="Arial"/>
                <w:kern w:val="0"/>
                <w:sz w:val="20"/>
                <w:szCs w:val="20"/>
              </w:rPr>
            </w:pPr>
          </w:p>
        </w:tc>
      </w:tr>
      <w:tr w:rsidR="001C1564" w:rsidRPr="001C1564" w14:paraId="4F7A717D" w14:textId="77777777" w:rsidTr="001C1564">
        <w:tc>
          <w:tcPr>
            <w:tcW w:w="2116" w:type="dxa"/>
            <w:gridSpan w:val="2"/>
            <w:shd w:val="clear" w:color="auto" w:fill="FFFFFF"/>
          </w:tcPr>
          <w:p w14:paraId="127F655C"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Pregão Eletrônico Compras.Gov nº</w:t>
            </w:r>
          </w:p>
        </w:tc>
        <w:tc>
          <w:tcPr>
            <w:tcW w:w="6379" w:type="dxa"/>
            <w:gridSpan w:val="8"/>
            <w:shd w:val="clear" w:color="auto" w:fill="F2F2F2"/>
          </w:tcPr>
          <w:p w14:paraId="3C60250E" w14:textId="2258194B" w:rsidR="001C1564" w:rsidRPr="001C1564" w:rsidRDefault="001C34FD" w:rsidP="001C1564">
            <w:pPr>
              <w:widowControl/>
              <w:suppressAutoHyphens w:val="0"/>
              <w:spacing w:after="160" w:line="259" w:lineRule="auto"/>
              <w:rPr>
                <w:rFonts w:ascii="Arial" w:eastAsia="Calibri" w:hAnsi="Arial" w:cs="Arial"/>
                <w:color w:val="FF0000"/>
                <w:kern w:val="0"/>
                <w:sz w:val="18"/>
                <w:szCs w:val="18"/>
              </w:rPr>
            </w:pPr>
            <w:r w:rsidRPr="001C34FD">
              <w:rPr>
                <w:rFonts w:ascii="Arial" w:eastAsia="Calibri" w:hAnsi="Arial" w:cs="Arial"/>
                <w:kern w:val="0"/>
                <w:sz w:val="18"/>
                <w:szCs w:val="18"/>
              </w:rPr>
              <w:t>90090/2025</w:t>
            </w:r>
          </w:p>
        </w:tc>
      </w:tr>
      <w:tr w:rsidR="001C1564" w:rsidRPr="001C1564" w14:paraId="4EEE0BEE" w14:textId="77777777" w:rsidTr="001C1564">
        <w:tc>
          <w:tcPr>
            <w:tcW w:w="2116" w:type="dxa"/>
            <w:gridSpan w:val="2"/>
            <w:shd w:val="clear" w:color="auto" w:fill="FFFFFF"/>
          </w:tcPr>
          <w:p w14:paraId="2760955D"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Processo Metrô nº</w:t>
            </w:r>
          </w:p>
        </w:tc>
        <w:tc>
          <w:tcPr>
            <w:tcW w:w="6379" w:type="dxa"/>
            <w:gridSpan w:val="8"/>
            <w:shd w:val="clear" w:color="auto" w:fill="F2F2F2"/>
          </w:tcPr>
          <w:p w14:paraId="3F4ED92B" w14:textId="77777777" w:rsidR="001C1564" w:rsidRPr="001C1564" w:rsidRDefault="001C1564" w:rsidP="001C1564">
            <w:pPr>
              <w:widowControl/>
              <w:suppressAutoHyphens w:val="0"/>
              <w:spacing w:after="160" w:line="259" w:lineRule="auto"/>
              <w:rPr>
                <w:rFonts w:ascii="Arial" w:eastAsia="Calibri" w:hAnsi="Arial" w:cs="Arial"/>
                <w:color w:val="FF0000"/>
                <w:kern w:val="0"/>
                <w:sz w:val="18"/>
                <w:szCs w:val="18"/>
              </w:rPr>
            </w:pPr>
            <w:r w:rsidRPr="001C1564">
              <w:rPr>
                <w:rFonts w:ascii="Arial" w:eastAsia="Calibri" w:hAnsi="Arial" w:cs="Arial"/>
                <w:kern w:val="0"/>
                <w:sz w:val="18"/>
                <w:szCs w:val="18"/>
              </w:rPr>
              <w:t>10021411</w:t>
            </w:r>
          </w:p>
        </w:tc>
      </w:tr>
      <w:tr w:rsidR="001C1564" w:rsidRPr="001C1564" w14:paraId="2BC43659" w14:textId="77777777" w:rsidTr="001C1564">
        <w:tc>
          <w:tcPr>
            <w:tcW w:w="2116" w:type="dxa"/>
            <w:gridSpan w:val="2"/>
            <w:shd w:val="clear" w:color="auto" w:fill="FFFFFF"/>
          </w:tcPr>
          <w:p w14:paraId="1D4C83FA"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Objeto:</w:t>
            </w:r>
          </w:p>
        </w:tc>
        <w:tc>
          <w:tcPr>
            <w:tcW w:w="6379" w:type="dxa"/>
            <w:gridSpan w:val="8"/>
            <w:shd w:val="clear" w:color="auto" w:fill="F2F2F2"/>
          </w:tcPr>
          <w:p w14:paraId="1B6FD17C" w14:textId="12D1214F"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Fornecimento de rolamentos para as frotas I, J, L</w:t>
            </w:r>
            <w:r w:rsidR="003A3F39">
              <w:rPr>
                <w:rFonts w:ascii="Arial" w:eastAsia="Calibri" w:hAnsi="Arial" w:cs="Arial"/>
                <w:kern w:val="0"/>
                <w:sz w:val="18"/>
                <w:szCs w:val="18"/>
              </w:rPr>
              <w:t xml:space="preserve"> e</w:t>
            </w:r>
            <w:r w:rsidRPr="001C1564">
              <w:rPr>
                <w:rFonts w:ascii="Arial" w:eastAsia="Calibri" w:hAnsi="Arial" w:cs="Arial"/>
                <w:kern w:val="0"/>
                <w:sz w:val="18"/>
                <w:szCs w:val="18"/>
              </w:rPr>
              <w:t xml:space="preserve"> M</w:t>
            </w:r>
          </w:p>
        </w:tc>
      </w:tr>
      <w:tr w:rsidR="001C1564" w:rsidRPr="001C1564" w14:paraId="048C6974" w14:textId="77777777" w:rsidTr="001C1564">
        <w:tc>
          <w:tcPr>
            <w:tcW w:w="2941" w:type="dxa"/>
            <w:gridSpan w:val="3"/>
            <w:shd w:val="clear" w:color="auto" w:fill="FFFFFF"/>
          </w:tcPr>
          <w:p w14:paraId="2165C5EE"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Razão Social da Proponente:</w:t>
            </w:r>
          </w:p>
        </w:tc>
        <w:tc>
          <w:tcPr>
            <w:tcW w:w="5554" w:type="dxa"/>
            <w:gridSpan w:val="7"/>
            <w:shd w:val="clear" w:color="auto" w:fill="F2F2F2"/>
          </w:tcPr>
          <w:p w14:paraId="58670DE2"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r>
      <w:tr w:rsidR="001C1564" w:rsidRPr="001C1564" w14:paraId="632D5D79" w14:textId="77777777" w:rsidTr="001C1564">
        <w:tc>
          <w:tcPr>
            <w:tcW w:w="2116" w:type="dxa"/>
            <w:gridSpan w:val="2"/>
            <w:shd w:val="clear" w:color="auto" w:fill="FFFFFF"/>
          </w:tcPr>
          <w:p w14:paraId="19B62C28"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Valor Total Proposto:</w:t>
            </w:r>
          </w:p>
        </w:tc>
        <w:tc>
          <w:tcPr>
            <w:tcW w:w="1641" w:type="dxa"/>
            <w:gridSpan w:val="2"/>
            <w:shd w:val="clear" w:color="auto" w:fill="F2F2F2"/>
          </w:tcPr>
          <w:p w14:paraId="7CC8CA07"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c>
          <w:tcPr>
            <w:tcW w:w="3489" w:type="dxa"/>
            <w:gridSpan w:val="4"/>
            <w:shd w:val="clear" w:color="auto" w:fill="FFFFFF"/>
          </w:tcPr>
          <w:p w14:paraId="3DFB6408"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Data da Apresentação da Proposta:</w:t>
            </w:r>
          </w:p>
        </w:tc>
        <w:tc>
          <w:tcPr>
            <w:tcW w:w="1249" w:type="dxa"/>
            <w:gridSpan w:val="2"/>
            <w:shd w:val="clear" w:color="auto" w:fill="F2F2F2"/>
          </w:tcPr>
          <w:p w14:paraId="7039598D"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r>
      <w:tr w:rsidR="001C1564" w:rsidRPr="001C1564" w14:paraId="4FB6039B" w14:textId="77777777" w:rsidTr="001C1564">
        <w:tc>
          <w:tcPr>
            <w:tcW w:w="8495" w:type="dxa"/>
            <w:gridSpan w:val="10"/>
            <w:shd w:val="clear" w:color="auto" w:fill="FFFFFF"/>
          </w:tcPr>
          <w:p w14:paraId="5E67D07C"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Os preços ofertados referem-se ao dia 01 (um) do mês e ano da apresentação da proposta.</w:t>
            </w:r>
          </w:p>
        </w:tc>
      </w:tr>
      <w:tr w:rsidR="001C1564" w:rsidRPr="001C1564" w14:paraId="52E1B12F" w14:textId="77777777" w:rsidTr="001C1564">
        <w:trPr>
          <w:trHeight w:val="233"/>
        </w:trPr>
        <w:tc>
          <w:tcPr>
            <w:tcW w:w="576" w:type="dxa"/>
            <w:vMerge w:val="restart"/>
            <w:shd w:val="clear" w:color="auto" w:fill="FFFFFF"/>
          </w:tcPr>
          <w:p w14:paraId="14B533FE" w14:textId="77777777" w:rsidR="001C1564" w:rsidRPr="001C1564" w:rsidRDefault="001C1564" w:rsidP="001C1564">
            <w:pPr>
              <w:widowControl/>
              <w:suppressAutoHyphens w:val="0"/>
              <w:spacing w:after="160" w:line="259" w:lineRule="auto"/>
              <w:ind w:left="-120" w:right="-109"/>
              <w:jc w:val="center"/>
              <w:rPr>
                <w:rFonts w:ascii="Arial" w:eastAsia="Calibri" w:hAnsi="Arial" w:cs="Arial"/>
                <w:b/>
                <w:bCs/>
                <w:kern w:val="0"/>
                <w:sz w:val="18"/>
                <w:szCs w:val="18"/>
              </w:rPr>
            </w:pPr>
            <w:r w:rsidRPr="001C1564">
              <w:rPr>
                <w:rFonts w:ascii="Arial" w:eastAsia="Calibri" w:hAnsi="Arial" w:cs="Arial"/>
                <w:b/>
                <w:bCs/>
                <w:kern w:val="0"/>
                <w:sz w:val="18"/>
                <w:szCs w:val="18"/>
              </w:rPr>
              <w:t>ITEM</w:t>
            </w:r>
          </w:p>
        </w:tc>
        <w:tc>
          <w:tcPr>
            <w:tcW w:w="4601" w:type="dxa"/>
            <w:gridSpan w:val="4"/>
            <w:vMerge w:val="restart"/>
            <w:shd w:val="clear" w:color="auto" w:fill="FFFFFF"/>
          </w:tcPr>
          <w:p w14:paraId="06985338"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r w:rsidRPr="001C1564">
              <w:rPr>
                <w:rFonts w:ascii="Arial" w:eastAsia="Calibri" w:hAnsi="Arial" w:cs="Arial"/>
                <w:b/>
                <w:bCs/>
                <w:kern w:val="0"/>
                <w:sz w:val="18"/>
                <w:szCs w:val="18"/>
              </w:rPr>
              <w:t>DESCRIÇÃO</w:t>
            </w:r>
          </w:p>
          <w:p w14:paraId="1CBD4ACF"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772" w:type="dxa"/>
            <w:vMerge w:val="restart"/>
            <w:shd w:val="clear" w:color="auto" w:fill="FFFFFF"/>
          </w:tcPr>
          <w:p w14:paraId="24EBBB45"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r w:rsidRPr="001C1564">
              <w:rPr>
                <w:rFonts w:ascii="Arial" w:eastAsia="Calibri" w:hAnsi="Arial" w:cs="Arial"/>
                <w:b/>
                <w:bCs/>
                <w:kern w:val="0"/>
                <w:sz w:val="18"/>
                <w:szCs w:val="18"/>
              </w:rPr>
              <w:t>QTDE</w:t>
            </w:r>
          </w:p>
        </w:tc>
        <w:tc>
          <w:tcPr>
            <w:tcW w:w="641" w:type="dxa"/>
            <w:vMerge w:val="restart"/>
            <w:shd w:val="clear" w:color="auto" w:fill="FFFFFF"/>
          </w:tcPr>
          <w:p w14:paraId="027C1844" w14:textId="77777777" w:rsidR="001C1564" w:rsidRPr="001C1564" w:rsidRDefault="001C1564" w:rsidP="001C1564">
            <w:pPr>
              <w:widowControl/>
              <w:suppressAutoHyphens w:val="0"/>
              <w:spacing w:after="160" w:line="259" w:lineRule="auto"/>
              <w:ind w:left="-78" w:right="-85" w:firstLine="14"/>
              <w:jc w:val="center"/>
              <w:rPr>
                <w:rFonts w:ascii="Arial" w:eastAsia="Calibri" w:hAnsi="Arial" w:cs="Arial"/>
                <w:b/>
                <w:bCs/>
                <w:kern w:val="0"/>
                <w:sz w:val="18"/>
                <w:szCs w:val="18"/>
              </w:rPr>
            </w:pPr>
            <w:r w:rsidRPr="001C1564">
              <w:rPr>
                <w:rFonts w:ascii="Arial" w:eastAsia="Calibri" w:hAnsi="Arial" w:cs="Arial"/>
                <w:b/>
                <w:bCs/>
                <w:kern w:val="0"/>
                <w:sz w:val="18"/>
                <w:szCs w:val="18"/>
              </w:rPr>
              <w:t>UNID</w:t>
            </w:r>
          </w:p>
        </w:tc>
        <w:tc>
          <w:tcPr>
            <w:tcW w:w="1905" w:type="dxa"/>
            <w:gridSpan w:val="3"/>
            <w:shd w:val="clear" w:color="auto" w:fill="FFFFFF"/>
          </w:tcPr>
          <w:p w14:paraId="6DBBA624" w14:textId="77777777" w:rsidR="001C1564" w:rsidRPr="001C1564" w:rsidRDefault="001C1564" w:rsidP="001C1564">
            <w:pPr>
              <w:widowControl/>
              <w:suppressAutoHyphens w:val="0"/>
              <w:spacing w:after="160" w:line="259" w:lineRule="auto"/>
              <w:ind w:left="-108" w:right="-110"/>
              <w:jc w:val="center"/>
              <w:rPr>
                <w:rFonts w:ascii="Arial" w:eastAsia="Calibri" w:hAnsi="Arial" w:cs="Arial"/>
                <w:b/>
                <w:bCs/>
                <w:kern w:val="0"/>
                <w:sz w:val="18"/>
                <w:szCs w:val="18"/>
              </w:rPr>
            </w:pPr>
            <w:r w:rsidRPr="001C1564">
              <w:rPr>
                <w:rFonts w:ascii="Arial" w:eastAsia="Calibri" w:hAnsi="Arial" w:cs="Arial"/>
                <w:b/>
                <w:bCs/>
                <w:kern w:val="0"/>
                <w:sz w:val="18"/>
                <w:szCs w:val="18"/>
              </w:rPr>
              <w:t>PREÇO EM R$</w:t>
            </w:r>
          </w:p>
        </w:tc>
      </w:tr>
      <w:tr w:rsidR="001C1564" w:rsidRPr="001C1564" w14:paraId="5CF29FE2" w14:textId="77777777" w:rsidTr="001C1564">
        <w:trPr>
          <w:trHeight w:val="232"/>
        </w:trPr>
        <w:tc>
          <w:tcPr>
            <w:tcW w:w="576" w:type="dxa"/>
            <w:vMerge/>
            <w:shd w:val="clear" w:color="auto" w:fill="FFFFFF"/>
          </w:tcPr>
          <w:p w14:paraId="37573D74" w14:textId="77777777" w:rsidR="001C1564" w:rsidRPr="001C1564" w:rsidRDefault="001C1564" w:rsidP="001C1564">
            <w:pPr>
              <w:widowControl/>
              <w:suppressAutoHyphens w:val="0"/>
              <w:spacing w:after="160" w:line="259" w:lineRule="auto"/>
              <w:ind w:left="-120" w:right="-109"/>
              <w:jc w:val="center"/>
              <w:rPr>
                <w:rFonts w:ascii="Arial" w:eastAsia="Calibri" w:hAnsi="Arial" w:cs="Arial"/>
                <w:b/>
                <w:bCs/>
                <w:kern w:val="0"/>
                <w:sz w:val="18"/>
                <w:szCs w:val="18"/>
              </w:rPr>
            </w:pPr>
          </w:p>
        </w:tc>
        <w:tc>
          <w:tcPr>
            <w:tcW w:w="4601" w:type="dxa"/>
            <w:gridSpan w:val="4"/>
            <w:vMerge/>
            <w:shd w:val="clear" w:color="auto" w:fill="FFFFFF"/>
          </w:tcPr>
          <w:p w14:paraId="28DD5BC4"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772" w:type="dxa"/>
            <w:vMerge/>
            <w:shd w:val="clear" w:color="auto" w:fill="FFFFFF"/>
          </w:tcPr>
          <w:p w14:paraId="4F1632C3"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641" w:type="dxa"/>
            <w:vMerge/>
            <w:shd w:val="clear" w:color="auto" w:fill="FFFFFF"/>
          </w:tcPr>
          <w:p w14:paraId="21A64466"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1064" w:type="dxa"/>
            <w:gridSpan w:val="2"/>
            <w:shd w:val="clear" w:color="auto" w:fill="FFFFFF"/>
          </w:tcPr>
          <w:p w14:paraId="029AC391" w14:textId="77777777" w:rsidR="001C1564" w:rsidRPr="001C1564" w:rsidRDefault="001C1564" w:rsidP="001C1564">
            <w:pPr>
              <w:widowControl/>
              <w:suppressAutoHyphens w:val="0"/>
              <w:spacing w:after="160" w:line="259" w:lineRule="auto"/>
              <w:ind w:left="-139" w:right="-110" w:firstLine="31"/>
              <w:jc w:val="center"/>
              <w:rPr>
                <w:rFonts w:ascii="Arial" w:eastAsia="Calibri" w:hAnsi="Arial" w:cs="Arial"/>
                <w:b/>
                <w:bCs/>
                <w:kern w:val="0"/>
                <w:sz w:val="18"/>
                <w:szCs w:val="18"/>
              </w:rPr>
            </w:pPr>
            <w:r w:rsidRPr="001C1564">
              <w:rPr>
                <w:rFonts w:ascii="Arial" w:eastAsia="Calibri" w:hAnsi="Arial" w:cs="Arial"/>
                <w:b/>
                <w:bCs/>
                <w:kern w:val="0"/>
                <w:sz w:val="18"/>
                <w:szCs w:val="18"/>
              </w:rPr>
              <w:t>UNITÁRIO</w:t>
            </w:r>
          </w:p>
        </w:tc>
        <w:tc>
          <w:tcPr>
            <w:tcW w:w="841" w:type="dxa"/>
            <w:shd w:val="clear" w:color="auto" w:fill="FFFFFF"/>
          </w:tcPr>
          <w:p w14:paraId="064D423C" w14:textId="77777777" w:rsidR="001C1564" w:rsidRPr="001C1564" w:rsidRDefault="001C1564" w:rsidP="001C1564">
            <w:pPr>
              <w:widowControl/>
              <w:suppressAutoHyphens w:val="0"/>
              <w:spacing w:after="160" w:line="259" w:lineRule="auto"/>
              <w:ind w:left="-47" w:right="-110" w:hanging="61"/>
              <w:jc w:val="center"/>
              <w:rPr>
                <w:rFonts w:ascii="Arial" w:eastAsia="Calibri" w:hAnsi="Arial" w:cs="Arial"/>
                <w:b/>
                <w:bCs/>
                <w:kern w:val="0"/>
                <w:sz w:val="18"/>
                <w:szCs w:val="18"/>
              </w:rPr>
            </w:pPr>
            <w:r w:rsidRPr="001C1564">
              <w:rPr>
                <w:rFonts w:ascii="Arial" w:eastAsia="Calibri" w:hAnsi="Arial" w:cs="Arial"/>
                <w:b/>
                <w:bCs/>
                <w:kern w:val="0"/>
                <w:sz w:val="18"/>
                <w:szCs w:val="18"/>
              </w:rPr>
              <w:t>TOTAL</w:t>
            </w:r>
          </w:p>
        </w:tc>
      </w:tr>
      <w:tr w:rsidR="001C1564" w:rsidRPr="001C1564" w14:paraId="6A84341A" w14:textId="77777777" w:rsidTr="001C1564">
        <w:tc>
          <w:tcPr>
            <w:tcW w:w="576" w:type="dxa"/>
            <w:shd w:val="clear" w:color="auto" w:fill="FFFFFF"/>
          </w:tcPr>
          <w:p w14:paraId="62EC98C0"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t>1</w:t>
            </w:r>
          </w:p>
        </w:tc>
        <w:tc>
          <w:tcPr>
            <w:tcW w:w="4601" w:type="dxa"/>
            <w:gridSpan w:val="4"/>
            <w:shd w:val="clear" w:color="auto" w:fill="FFFFFF"/>
          </w:tcPr>
          <w:p w14:paraId="29ACF1BE"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10045444 - ROLAMENTO DE UMA CARREIRA DE ROLOS CÔNICOS; COM ANÉIS INTERNOS; ANÉIS EXTERNOS E CORPOS ROLANTES CEMENTADOS; GAIOLA EM AÇO OU LATÃO; DIÂMETRO INTERNO DE 206,375 mm; DIÂMETRO EXTERNO DE 282,575 mm; LARGURA DE 46,038 mm.</w:t>
            </w:r>
          </w:p>
          <w:p w14:paraId="6AC2C064"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p>
          <w:p w14:paraId="4C5BA946"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REFERÊNCIAS 67985QG/67920JGSA DA NSK OU 67985 67920 DA TIMKEN OU 67985HA7VA345/67920/4/HA2 DA SKF</w:t>
            </w:r>
          </w:p>
        </w:tc>
        <w:tc>
          <w:tcPr>
            <w:tcW w:w="772" w:type="dxa"/>
            <w:shd w:val="clear" w:color="auto" w:fill="FFFFFF"/>
          </w:tcPr>
          <w:p w14:paraId="7379C050"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120</w:t>
            </w:r>
          </w:p>
        </w:tc>
        <w:tc>
          <w:tcPr>
            <w:tcW w:w="641" w:type="dxa"/>
            <w:shd w:val="clear" w:color="auto" w:fill="FFFFFF"/>
          </w:tcPr>
          <w:p w14:paraId="20D3ADC2"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73BDA625"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4D9BBBE6"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6F6D0464" w14:textId="77777777" w:rsidTr="001C1564">
        <w:tc>
          <w:tcPr>
            <w:tcW w:w="6590" w:type="dxa"/>
            <w:gridSpan w:val="7"/>
            <w:shd w:val="clear" w:color="auto" w:fill="FFFFFF"/>
          </w:tcPr>
          <w:p w14:paraId="6CCFC992"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PREÇO TOTAL:</w:t>
            </w:r>
          </w:p>
        </w:tc>
        <w:tc>
          <w:tcPr>
            <w:tcW w:w="1905" w:type="dxa"/>
            <w:gridSpan w:val="3"/>
            <w:shd w:val="clear" w:color="auto" w:fill="F2F2F2"/>
          </w:tcPr>
          <w:p w14:paraId="7A74D71A"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p>
        </w:tc>
      </w:tr>
      <w:tr w:rsidR="001C1564" w:rsidRPr="001C1564" w14:paraId="5679AF94" w14:textId="77777777" w:rsidTr="007109B6">
        <w:tc>
          <w:tcPr>
            <w:tcW w:w="8495" w:type="dxa"/>
            <w:gridSpan w:val="10"/>
          </w:tcPr>
          <w:p w14:paraId="444E6B96"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OBSERVAÇÕES:</w:t>
            </w:r>
          </w:p>
          <w:p w14:paraId="0F822BB1"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p w14:paraId="0FD2E2BF" w14:textId="77777777" w:rsidR="001C1564" w:rsidRPr="001C1564" w:rsidRDefault="001C1564" w:rsidP="001C1564">
            <w:pPr>
              <w:autoSpaceDE w:val="0"/>
              <w:jc w:val="both"/>
              <w:rPr>
                <w:rFonts w:ascii="Arial" w:eastAsia="Arial" w:hAnsi="Arial" w:cs="Arial"/>
                <w:color w:val="000000"/>
                <w:sz w:val="18"/>
                <w:szCs w:val="18"/>
              </w:rPr>
            </w:pPr>
            <w:r w:rsidRPr="001C1564">
              <w:rPr>
                <w:rFonts w:ascii="Arial" w:eastAsia="Times New Roman" w:hAnsi="Arial" w:cs="Arial"/>
                <w:b/>
                <w:bCs/>
                <w:color w:val="000000"/>
                <w:sz w:val="18"/>
                <w:szCs w:val="18"/>
              </w:rPr>
              <w:t>Para elaboração da proposta deve ser considerado o descritivo técnico constante da planilha de preços – anexo 4.1</w:t>
            </w:r>
            <w:r w:rsidRPr="001C1564">
              <w:rPr>
                <w:rFonts w:ascii="Arial" w:eastAsia="Times New Roman" w:hAnsi="Arial" w:cs="Arial"/>
                <w:color w:val="000000"/>
                <w:sz w:val="18"/>
                <w:szCs w:val="18"/>
              </w:rPr>
              <w:t>. havendo qualquer divergência entre o código cadastrado no sistema compras.gov e o descrito na planilha de preços do edital, prevalece o descrito neste edital.</w:t>
            </w:r>
          </w:p>
          <w:p w14:paraId="28516AC4"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r>
    </w:tbl>
    <w:p w14:paraId="15519A75" w14:textId="77777777" w:rsidR="001C1564" w:rsidRPr="001C1564" w:rsidRDefault="001C1564" w:rsidP="001C1564">
      <w:pPr>
        <w:widowControl/>
        <w:suppressAutoHyphens w:val="0"/>
        <w:spacing w:after="160" w:line="259" w:lineRule="auto"/>
        <w:rPr>
          <w:rFonts w:ascii="Calibri" w:eastAsia="Calibri" w:hAnsi="Calibri"/>
          <w:kern w:val="0"/>
          <w:sz w:val="22"/>
          <w:szCs w:val="22"/>
          <w:lang w:eastAsia="en-US"/>
        </w:rPr>
      </w:pPr>
    </w:p>
    <w:bookmarkEnd w:id="4"/>
    <w:p w14:paraId="56238BCA" w14:textId="77777777" w:rsidR="001C1564" w:rsidRPr="001C1564" w:rsidRDefault="001C1564" w:rsidP="001C1564">
      <w:pPr>
        <w:widowControl/>
        <w:suppressAutoHyphens w:val="0"/>
        <w:spacing w:after="160" w:line="259" w:lineRule="auto"/>
        <w:rPr>
          <w:rFonts w:ascii="Arial" w:eastAsia="Calibri" w:hAnsi="Arial" w:cs="Arial"/>
          <w:b/>
          <w:bCs/>
          <w:kern w:val="0"/>
          <w:sz w:val="20"/>
          <w:szCs w:val="20"/>
          <w:lang w:eastAsia="en-US"/>
        </w:rPr>
      </w:pPr>
    </w:p>
    <w:p w14:paraId="2CB6B84C" w14:textId="77777777" w:rsidR="001C1564" w:rsidRPr="001C1564" w:rsidRDefault="001C1564" w:rsidP="001C1564">
      <w:pPr>
        <w:widowControl/>
        <w:suppressAutoHyphens w:val="0"/>
        <w:spacing w:after="160" w:line="259" w:lineRule="auto"/>
        <w:rPr>
          <w:rFonts w:ascii="Arial" w:eastAsia="Calibri" w:hAnsi="Arial" w:cs="Arial"/>
          <w:b/>
          <w:bCs/>
          <w:kern w:val="0"/>
          <w:sz w:val="20"/>
          <w:szCs w:val="20"/>
          <w:lang w:eastAsia="en-US"/>
        </w:rPr>
      </w:pPr>
      <w:r w:rsidRPr="001C1564">
        <w:rPr>
          <w:rFonts w:ascii="Arial" w:eastAsia="Calibri" w:hAnsi="Arial" w:cs="Arial"/>
          <w:b/>
          <w:bCs/>
          <w:kern w:val="0"/>
          <w:sz w:val="20"/>
          <w:szCs w:val="20"/>
          <w:lang w:eastAsia="en-US"/>
        </w:rPr>
        <w:br w:type="page"/>
      </w:r>
    </w:p>
    <w:p w14:paraId="3BA5A91B" w14:textId="77777777" w:rsidR="001C1564" w:rsidRPr="001C1564" w:rsidRDefault="001C1564" w:rsidP="001C1564">
      <w:pPr>
        <w:widowControl/>
        <w:suppressAutoHyphens w:val="0"/>
        <w:jc w:val="center"/>
        <w:rPr>
          <w:rFonts w:ascii="Arial" w:eastAsia="Calibri" w:hAnsi="Arial" w:cs="Arial"/>
          <w:b/>
          <w:bCs/>
          <w:kern w:val="0"/>
          <w:sz w:val="18"/>
          <w:szCs w:val="18"/>
          <w:lang w:eastAsia="en-US"/>
        </w:rPr>
      </w:pPr>
      <w:r w:rsidRPr="001C1564">
        <w:rPr>
          <w:rFonts w:ascii="Arial" w:eastAsia="Calibri" w:hAnsi="Arial" w:cs="Arial"/>
          <w:b/>
          <w:bCs/>
          <w:kern w:val="0"/>
          <w:sz w:val="18"/>
          <w:szCs w:val="18"/>
          <w:lang w:eastAsia="en-US"/>
        </w:rPr>
        <w:lastRenderedPageBreak/>
        <w:t>GRUPO 01</w:t>
      </w:r>
    </w:p>
    <w:p w14:paraId="516EF65A" w14:textId="77777777" w:rsidR="001C1564" w:rsidRPr="001C1564" w:rsidRDefault="001C1564" w:rsidP="001C1564">
      <w:pPr>
        <w:widowControl/>
        <w:suppressAutoHyphens w:val="0"/>
        <w:jc w:val="center"/>
        <w:rPr>
          <w:rFonts w:ascii="Arial" w:eastAsia="Calibri" w:hAnsi="Arial" w:cs="Arial"/>
          <w:b/>
          <w:bCs/>
          <w:kern w:val="0"/>
          <w:sz w:val="18"/>
          <w:szCs w:val="18"/>
          <w:lang w:eastAsia="en-US"/>
        </w:rPr>
      </w:pPr>
    </w:p>
    <w:tbl>
      <w:tblPr>
        <w:tblStyle w:val="Tabelacomgrade"/>
        <w:tblW w:w="0" w:type="auto"/>
        <w:tblInd w:w="0" w:type="dxa"/>
        <w:tblLook w:val="04A0" w:firstRow="1" w:lastRow="0" w:firstColumn="1" w:lastColumn="0" w:noHBand="0" w:noVBand="1"/>
      </w:tblPr>
      <w:tblGrid>
        <w:gridCol w:w="576"/>
        <w:gridCol w:w="1540"/>
        <w:gridCol w:w="825"/>
        <w:gridCol w:w="816"/>
        <w:gridCol w:w="1420"/>
        <w:gridCol w:w="772"/>
        <w:gridCol w:w="641"/>
        <w:gridCol w:w="656"/>
        <w:gridCol w:w="408"/>
        <w:gridCol w:w="841"/>
      </w:tblGrid>
      <w:tr w:rsidR="001C1564" w:rsidRPr="001C1564" w14:paraId="1B1602EC" w14:textId="77777777" w:rsidTr="001C1564">
        <w:tc>
          <w:tcPr>
            <w:tcW w:w="2116" w:type="dxa"/>
            <w:gridSpan w:val="2"/>
            <w:shd w:val="clear" w:color="auto" w:fill="FFFFFF"/>
          </w:tcPr>
          <w:p w14:paraId="28EDACAB"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Pregão Eletrônico Compras.Gov nº</w:t>
            </w:r>
          </w:p>
        </w:tc>
        <w:tc>
          <w:tcPr>
            <w:tcW w:w="6379" w:type="dxa"/>
            <w:gridSpan w:val="8"/>
            <w:shd w:val="clear" w:color="auto" w:fill="F2F2F2"/>
          </w:tcPr>
          <w:p w14:paraId="4105EB05" w14:textId="1D2C2960" w:rsidR="001C1564" w:rsidRPr="001C1564" w:rsidRDefault="001C34FD" w:rsidP="001C1564">
            <w:pPr>
              <w:widowControl/>
              <w:suppressAutoHyphens w:val="0"/>
              <w:spacing w:after="160" w:line="259" w:lineRule="auto"/>
              <w:rPr>
                <w:rFonts w:ascii="Arial" w:eastAsia="Calibri" w:hAnsi="Arial" w:cs="Arial"/>
                <w:color w:val="FF0000"/>
                <w:kern w:val="0"/>
                <w:sz w:val="18"/>
                <w:szCs w:val="18"/>
              </w:rPr>
            </w:pPr>
            <w:r w:rsidRPr="001C34FD">
              <w:rPr>
                <w:rFonts w:ascii="Arial" w:eastAsia="Calibri" w:hAnsi="Arial" w:cs="Arial"/>
                <w:kern w:val="0"/>
                <w:sz w:val="18"/>
                <w:szCs w:val="18"/>
              </w:rPr>
              <w:t>90090/2025</w:t>
            </w:r>
          </w:p>
        </w:tc>
      </w:tr>
      <w:tr w:rsidR="001C1564" w:rsidRPr="001C1564" w14:paraId="1E2D42AA" w14:textId="77777777" w:rsidTr="001C1564">
        <w:tc>
          <w:tcPr>
            <w:tcW w:w="2116" w:type="dxa"/>
            <w:gridSpan w:val="2"/>
            <w:shd w:val="clear" w:color="auto" w:fill="FFFFFF"/>
          </w:tcPr>
          <w:p w14:paraId="367AE4FD"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Processo Metrô nº</w:t>
            </w:r>
          </w:p>
        </w:tc>
        <w:tc>
          <w:tcPr>
            <w:tcW w:w="6379" w:type="dxa"/>
            <w:gridSpan w:val="8"/>
            <w:shd w:val="clear" w:color="auto" w:fill="F2F2F2"/>
          </w:tcPr>
          <w:p w14:paraId="23AF7BCE" w14:textId="77777777" w:rsidR="001C1564" w:rsidRPr="001C1564" w:rsidRDefault="001C1564" w:rsidP="001C1564">
            <w:pPr>
              <w:widowControl/>
              <w:suppressAutoHyphens w:val="0"/>
              <w:spacing w:after="160" w:line="259" w:lineRule="auto"/>
              <w:rPr>
                <w:rFonts w:ascii="Arial" w:eastAsia="Calibri" w:hAnsi="Arial" w:cs="Arial"/>
                <w:color w:val="FF0000"/>
                <w:kern w:val="0"/>
                <w:sz w:val="18"/>
                <w:szCs w:val="18"/>
              </w:rPr>
            </w:pPr>
            <w:r w:rsidRPr="001C1564">
              <w:rPr>
                <w:rFonts w:ascii="Arial" w:eastAsia="Calibri" w:hAnsi="Arial" w:cs="Arial"/>
                <w:kern w:val="0"/>
                <w:sz w:val="18"/>
                <w:szCs w:val="18"/>
              </w:rPr>
              <w:t>10021411</w:t>
            </w:r>
          </w:p>
        </w:tc>
      </w:tr>
      <w:tr w:rsidR="001C1564" w:rsidRPr="001C1564" w14:paraId="1863A5D1" w14:textId="77777777" w:rsidTr="001C1564">
        <w:tc>
          <w:tcPr>
            <w:tcW w:w="2116" w:type="dxa"/>
            <w:gridSpan w:val="2"/>
            <w:shd w:val="clear" w:color="auto" w:fill="FFFFFF"/>
          </w:tcPr>
          <w:p w14:paraId="49632968"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Objeto:</w:t>
            </w:r>
          </w:p>
        </w:tc>
        <w:tc>
          <w:tcPr>
            <w:tcW w:w="6379" w:type="dxa"/>
            <w:gridSpan w:val="8"/>
            <w:shd w:val="clear" w:color="auto" w:fill="F2F2F2"/>
          </w:tcPr>
          <w:p w14:paraId="7C3856B7" w14:textId="511D9140"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Fornecimento de rolamentos para as frotas I, J, L</w:t>
            </w:r>
            <w:r w:rsidR="003A3F39">
              <w:rPr>
                <w:rFonts w:ascii="Arial" w:eastAsia="Calibri" w:hAnsi="Arial" w:cs="Arial"/>
                <w:kern w:val="0"/>
                <w:sz w:val="18"/>
                <w:szCs w:val="18"/>
              </w:rPr>
              <w:t xml:space="preserve"> e</w:t>
            </w:r>
            <w:r w:rsidRPr="001C1564">
              <w:rPr>
                <w:rFonts w:ascii="Arial" w:eastAsia="Calibri" w:hAnsi="Arial" w:cs="Arial"/>
                <w:kern w:val="0"/>
                <w:sz w:val="18"/>
                <w:szCs w:val="18"/>
              </w:rPr>
              <w:t xml:space="preserve"> M</w:t>
            </w:r>
          </w:p>
        </w:tc>
      </w:tr>
      <w:tr w:rsidR="001C1564" w:rsidRPr="001C1564" w14:paraId="15E1BF9F" w14:textId="77777777" w:rsidTr="001C1564">
        <w:tc>
          <w:tcPr>
            <w:tcW w:w="2941" w:type="dxa"/>
            <w:gridSpan w:val="3"/>
            <w:shd w:val="clear" w:color="auto" w:fill="FFFFFF"/>
          </w:tcPr>
          <w:p w14:paraId="41DCF5CD"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Razão Social da Proponente:</w:t>
            </w:r>
          </w:p>
        </w:tc>
        <w:tc>
          <w:tcPr>
            <w:tcW w:w="5554" w:type="dxa"/>
            <w:gridSpan w:val="7"/>
            <w:shd w:val="clear" w:color="auto" w:fill="F2F2F2"/>
          </w:tcPr>
          <w:p w14:paraId="54CEA020"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r>
      <w:tr w:rsidR="001C1564" w:rsidRPr="001C1564" w14:paraId="4B1CC58B" w14:textId="77777777" w:rsidTr="001C1564">
        <w:tc>
          <w:tcPr>
            <w:tcW w:w="2116" w:type="dxa"/>
            <w:gridSpan w:val="2"/>
            <w:shd w:val="clear" w:color="auto" w:fill="FFFFFF"/>
          </w:tcPr>
          <w:p w14:paraId="108101FE" w14:textId="77777777" w:rsidR="001C1564" w:rsidRPr="001C1564" w:rsidRDefault="001C1564" w:rsidP="001C1564">
            <w:pPr>
              <w:widowControl/>
              <w:suppressAutoHyphens w:val="0"/>
              <w:spacing w:after="160" w:line="259" w:lineRule="auto"/>
              <w:ind w:left="-106"/>
              <w:rPr>
                <w:rFonts w:ascii="Arial" w:eastAsia="Calibri" w:hAnsi="Arial" w:cs="Arial"/>
                <w:kern w:val="0"/>
                <w:sz w:val="18"/>
                <w:szCs w:val="18"/>
              </w:rPr>
            </w:pPr>
            <w:r w:rsidRPr="001C1564">
              <w:rPr>
                <w:rFonts w:ascii="Arial" w:eastAsia="Calibri" w:hAnsi="Arial" w:cs="Arial"/>
                <w:kern w:val="0"/>
                <w:sz w:val="18"/>
                <w:szCs w:val="18"/>
              </w:rPr>
              <w:t>Valor Total Proposto:</w:t>
            </w:r>
          </w:p>
        </w:tc>
        <w:tc>
          <w:tcPr>
            <w:tcW w:w="1641" w:type="dxa"/>
            <w:gridSpan w:val="2"/>
            <w:shd w:val="clear" w:color="auto" w:fill="F2F2F2"/>
          </w:tcPr>
          <w:p w14:paraId="40362ED6"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c>
          <w:tcPr>
            <w:tcW w:w="3489" w:type="dxa"/>
            <w:gridSpan w:val="4"/>
            <w:shd w:val="clear" w:color="auto" w:fill="FFFFFF"/>
          </w:tcPr>
          <w:p w14:paraId="79AF9F1B"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Data da Apresentação da Proposta:</w:t>
            </w:r>
          </w:p>
        </w:tc>
        <w:tc>
          <w:tcPr>
            <w:tcW w:w="1249" w:type="dxa"/>
            <w:gridSpan w:val="2"/>
            <w:shd w:val="clear" w:color="auto" w:fill="F2F2F2"/>
          </w:tcPr>
          <w:p w14:paraId="6177C711"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r>
      <w:tr w:rsidR="001C1564" w:rsidRPr="001C1564" w14:paraId="2B64D30F" w14:textId="77777777" w:rsidTr="001C1564">
        <w:tc>
          <w:tcPr>
            <w:tcW w:w="8495" w:type="dxa"/>
            <w:gridSpan w:val="10"/>
            <w:shd w:val="clear" w:color="auto" w:fill="FFFFFF"/>
          </w:tcPr>
          <w:p w14:paraId="29D354B1"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Os preços ofertados referem-se ao dia 01 (um) do mês e ano da apresentação da proposta.</w:t>
            </w:r>
          </w:p>
        </w:tc>
      </w:tr>
      <w:tr w:rsidR="001C1564" w:rsidRPr="001C1564" w14:paraId="07A7FDE5" w14:textId="77777777" w:rsidTr="001C1564">
        <w:trPr>
          <w:trHeight w:val="233"/>
        </w:trPr>
        <w:tc>
          <w:tcPr>
            <w:tcW w:w="576" w:type="dxa"/>
            <w:vMerge w:val="restart"/>
            <w:shd w:val="clear" w:color="auto" w:fill="FFFFFF"/>
          </w:tcPr>
          <w:p w14:paraId="5601A83C" w14:textId="77777777" w:rsidR="001C1564" w:rsidRPr="001C1564" w:rsidRDefault="001C1564" w:rsidP="001C1564">
            <w:pPr>
              <w:widowControl/>
              <w:suppressAutoHyphens w:val="0"/>
              <w:spacing w:after="160" w:line="259" w:lineRule="auto"/>
              <w:ind w:left="-120" w:right="-109"/>
              <w:jc w:val="center"/>
              <w:rPr>
                <w:rFonts w:ascii="Arial" w:eastAsia="Calibri" w:hAnsi="Arial" w:cs="Arial"/>
                <w:b/>
                <w:bCs/>
                <w:kern w:val="0"/>
                <w:sz w:val="18"/>
                <w:szCs w:val="18"/>
              </w:rPr>
            </w:pPr>
            <w:r w:rsidRPr="001C1564">
              <w:rPr>
                <w:rFonts w:ascii="Arial" w:eastAsia="Calibri" w:hAnsi="Arial" w:cs="Arial"/>
                <w:b/>
                <w:bCs/>
                <w:kern w:val="0"/>
                <w:sz w:val="18"/>
                <w:szCs w:val="18"/>
              </w:rPr>
              <w:t>ITEM</w:t>
            </w:r>
          </w:p>
        </w:tc>
        <w:tc>
          <w:tcPr>
            <w:tcW w:w="4601" w:type="dxa"/>
            <w:gridSpan w:val="4"/>
            <w:vMerge w:val="restart"/>
            <w:shd w:val="clear" w:color="auto" w:fill="FFFFFF"/>
          </w:tcPr>
          <w:p w14:paraId="189FF212"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r w:rsidRPr="001C1564">
              <w:rPr>
                <w:rFonts w:ascii="Arial" w:eastAsia="Calibri" w:hAnsi="Arial" w:cs="Arial"/>
                <w:b/>
                <w:bCs/>
                <w:kern w:val="0"/>
                <w:sz w:val="18"/>
                <w:szCs w:val="18"/>
              </w:rPr>
              <w:t>DESCRIÇÃO</w:t>
            </w:r>
          </w:p>
          <w:p w14:paraId="4B166212"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772" w:type="dxa"/>
            <w:vMerge w:val="restart"/>
            <w:shd w:val="clear" w:color="auto" w:fill="FFFFFF"/>
          </w:tcPr>
          <w:p w14:paraId="34BD3BF5"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r w:rsidRPr="001C1564">
              <w:rPr>
                <w:rFonts w:ascii="Arial" w:eastAsia="Calibri" w:hAnsi="Arial" w:cs="Arial"/>
                <w:b/>
                <w:bCs/>
                <w:kern w:val="0"/>
                <w:sz w:val="18"/>
                <w:szCs w:val="18"/>
              </w:rPr>
              <w:t>QTDE</w:t>
            </w:r>
          </w:p>
        </w:tc>
        <w:tc>
          <w:tcPr>
            <w:tcW w:w="641" w:type="dxa"/>
            <w:vMerge w:val="restart"/>
            <w:shd w:val="clear" w:color="auto" w:fill="FFFFFF"/>
          </w:tcPr>
          <w:p w14:paraId="5AB203AA" w14:textId="77777777" w:rsidR="001C1564" w:rsidRPr="001C1564" w:rsidRDefault="001C1564" w:rsidP="001C1564">
            <w:pPr>
              <w:widowControl/>
              <w:suppressAutoHyphens w:val="0"/>
              <w:spacing w:after="160" w:line="259" w:lineRule="auto"/>
              <w:ind w:left="-78" w:right="-85" w:firstLine="14"/>
              <w:jc w:val="center"/>
              <w:rPr>
                <w:rFonts w:ascii="Arial" w:eastAsia="Calibri" w:hAnsi="Arial" w:cs="Arial"/>
                <w:b/>
                <w:bCs/>
                <w:kern w:val="0"/>
                <w:sz w:val="18"/>
                <w:szCs w:val="18"/>
              </w:rPr>
            </w:pPr>
            <w:r w:rsidRPr="001C1564">
              <w:rPr>
                <w:rFonts w:ascii="Arial" w:eastAsia="Calibri" w:hAnsi="Arial" w:cs="Arial"/>
                <w:b/>
                <w:bCs/>
                <w:kern w:val="0"/>
                <w:sz w:val="18"/>
                <w:szCs w:val="18"/>
              </w:rPr>
              <w:t>UNID</w:t>
            </w:r>
          </w:p>
        </w:tc>
        <w:tc>
          <w:tcPr>
            <w:tcW w:w="1905" w:type="dxa"/>
            <w:gridSpan w:val="3"/>
            <w:shd w:val="clear" w:color="auto" w:fill="FFFFFF"/>
          </w:tcPr>
          <w:p w14:paraId="7A436C8B" w14:textId="77777777" w:rsidR="001C1564" w:rsidRPr="001C1564" w:rsidRDefault="001C1564" w:rsidP="001C1564">
            <w:pPr>
              <w:widowControl/>
              <w:suppressAutoHyphens w:val="0"/>
              <w:spacing w:after="160" w:line="259" w:lineRule="auto"/>
              <w:ind w:left="-108" w:right="-110"/>
              <w:jc w:val="center"/>
              <w:rPr>
                <w:rFonts w:ascii="Arial" w:eastAsia="Calibri" w:hAnsi="Arial" w:cs="Arial"/>
                <w:b/>
                <w:bCs/>
                <w:kern w:val="0"/>
                <w:sz w:val="18"/>
                <w:szCs w:val="18"/>
              </w:rPr>
            </w:pPr>
            <w:r w:rsidRPr="001C1564">
              <w:rPr>
                <w:rFonts w:ascii="Arial" w:eastAsia="Calibri" w:hAnsi="Arial" w:cs="Arial"/>
                <w:b/>
                <w:bCs/>
                <w:kern w:val="0"/>
                <w:sz w:val="18"/>
                <w:szCs w:val="18"/>
              </w:rPr>
              <w:t>PREÇO EM R$</w:t>
            </w:r>
          </w:p>
        </w:tc>
      </w:tr>
      <w:tr w:rsidR="001C1564" w:rsidRPr="001C1564" w14:paraId="44023D64" w14:textId="77777777" w:rsidTr="001C1564">
        <w:trPr>
          <w:trHeight w:val="232"/>
        </w:trPr>
        <w:tc>
          <w:tcPr>
            <w:tcW w:w="576" w:type="dxa"/>
            <w:vMerge/>
            <w:shd w:val="clear" w:color="auto" w:fill="FFFFFF"/>
          </w:tcPr>
          <w:p w14:paraId="52C3F529" w14:textId="77777777" w:rsidR="001C1564" w:rsidRPr="001C1564" w:rsidRDefault="001C1564" w:rsidP="001C1564">
            <w:pPr>
              <w:widowControl/>
              <w:suppressAutoHyphens w:val="0"/>
              <w:spacing w:after="160" w:line="259" w:lineRule="auto"/>
              <w:ind w:left="-120" w:right="-109"/>
              <w:jc w:val="center"/>
              <w:rPr>
                <w:rFonts w:ascii="Arial" w:eastAsia="Calibri" w:hAnsi="Arial" w:cs="Arial"/>
                <w:b/>
                <w:bCs/>
                <w:kern w:val="0"/>
                <w:sz w:val="18"/>
                <w:szCs w:val="18"/>
              </w:rPr>
            </w:pPr>
          </w:p>
        </w:tc>
        <w:tc>
          <w:tcPr>
            <w:tcW w:w="4601" w:type="dxa"/>
            <w:gridSpan w:val="4"/>
            <w:vMerge/>
            <w:shd w:val="clear" w:color="auto" w:fill="FFFFFF"/>
          </w:tcPr>
          <w:p w14:paraId="42A0FDDC"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772" w:type="dxa"/>
            <w:vMerge/>
            <w:shd w:val="clear" w:color="auto" w:fill="FFFFFF"/>
          </w:tcPr>
          <w:p w14:paraId="3537C434"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641" w:type="dxa"/>
            <w:vMerge/>
            <w:shd w:val="clear" w:color="auto" w:fill="FFFFFF"/>
          </w:tcPr>
          <w:p w14:paraId="376ECC38" w14:textId="77777777" w:rsidR="001C1564" w:rsidRPr="001C1564" w:rsidRDefault="001C1564" w:rsidP="001C1564">
            <w:pPr>
              <w:widowControl/>
              <w:suppressAutoHyphens w:val="0"/>
              <w:spacing w:after="160" w:line="259" w:lineRule="auto"/>
              <w:jc w:val="center"/>
              <w:rPr>
                <w:rFonts w:ascii="Arial" w:eastAsia="Calibri" w:hAnsi="Arial" w:cs="Arial"/>
                <w:b/>
                <w:bCs/>
                <w:kern w:val="0"/>
                <w:sz w:val="18"/>
                <w:szCs w:val="18"/>
              </w:rPr>
            </w:pPr>
          </w:p>
        </w:tc>
        <w:tc>
          <w:tcPr>
            <w:tcW w:w="1064" w:type="dxa"/>
            <w:gridSpan w:val="2"/>
            <w:shd w:val="clear" w:color="auto" w:fill="FFFFFF"/>
          </w:tcPr>
          <w:p w14:paraId="309D4534" w14:textId="77777777" w:rsidR="001C1564" w:rsidRPr="001C1564" w:rsidRDefault="001C1564" w:rsidP="001C1564">
            <w:pPr>
              <w:widowControl/>
              <w:suppressAutoHyphens w:val="0"/>
              <w:spacing w:after="160" w:line="259" w:lineRule="auto"/>
              <w:ind w:left="-139" w:right="-110" w:firstLine="31"/>
              <w:jc w:val="center"/>
              <w:rPr>
                <w:rFonts w:ascii="Arial" w:eastAsia="Calibri" w:hAnsi="Arial" w:cs="Arial"/>
                <w:b/>
                <w:bCs/>
                <w:kern w:val="0"/>
                <w:sz w:val="18"/>
                <w:szCs w:val="18"/>
              </w:rPr>
            </w:pPr>
            <w:r w:rsidRPr="001C1564">
              <w:rPr>
                <w:rFonts w:ascii="Arial" w:eastAsia="Calibri" w:hAnsi="Arial" w:cs="Arial"/>
                <w:b/>
                <w:bCs/>
                <w:kern w:val="0"/>
                <w:sz w:val="18"/>
                <w:szCs w:val="18"/>
              </w:rPr>
              <w:t>UNITÁRIO</w:t>
            </w:r>
          </w:p>
        </w:tc>
        <w:tc>
          <w:tcPr>
            <w:tcW w:w="841" w:type="dxa"/>
            <w:shd w:val="clear" w:color="auto" w:fill="FFFFFF"/>
          </w:tcPr>
          <w:p w14:paraId="1C74B2F6" w14:textId="77777777" w:rsidR="001C1564" w:rsidRPr="001C1564" w:rsidRDefault="001C1564" w:rsidP="001C1564">
            <w:pPr>
              <w:widowControl/>
              <w:suppressAutoHyphens w:val="0"/>
              <w:spacing w:after="160" w:line="259" w:lineRule="auto"/>
              <w:ind w:left="-47" w:right="-110" w:hanging="61"/>
              <w:jc w:val="center"/>
              <w:rPr>
                <w:rFonts w:ascii="Arial" w:eastAsia="Calibri" w:hAnsi="Arial" w:cs="Arial"/>
                <w:b/>
                <w:bCs/>
                <w:kern w:val="0"/>
                <w:sz w:val="18"/>
                <w:szCs w:val="18"/>
              </w:rPr>
            </w:pPr>
            <w:r w:rsidRPr="001C1564">
              <w:rPr>
                <w:rFonts w:ascii="Arial" w:eastAsia="Calibri" w:hAnsi="Arial" w:cs="Arial"/>
                <w:b/>
                <w:bCs/>
                <w:kern w:val="0"/>
                <w:sz w:val="18"/>
                <w:szCs w:val="18"/>
              </w:rPr>
              <w:t>TOTAL</w:t>
            </w:r>
          </w:p>
        </w:tc>
      </w:tr>
      <w:tr w:rsidR="001C1564" w:rsidRPr="001C1564" w14:paraId="32D209C6" w14:textId="77777777" w:rsidTr="001C1564">
        <w:tc>
          <w:tcPr>
            <w:tcW w:w="576" w:type="dxa"/>
            <w:shd w:val="clear" w:color="auto" w:fill="FFFFFF"/>
          </w:tcPr>
          <w:p w14:paraId="24F9FDBF"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t>1</w:t>
            </w:r>
          </w:p>
        </w:tc>
        <w:tc>
          <w:tcPr>
            <w:tcW w:w="4601" w:type="dxa"/>
            <w:gridSpan w:val="4"/>
            <w:shd w:val="clear" w:color="auto" w:fill="FFFFFF"/>
          </w:tcPr>
          <w:p w14:paraId="258848C1"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10062199 - ROLAMENTO; DE CONTATO ANGULAR DE ESFERAS; UMA CARREIRA; MODELO NU; GAIOLA DE METAL USINADO; DIÂMETRO EXTERNO DE 100 mm; DIÂMETRO DO FURO 55MM; LARGURA DE 21MM; PARA MOTOR DE TRAÇÃO DA FROTA M.</w:t>
            </w:r>
          </w:p>
          <w:p w14:paraId="785BC8B6"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p>
          <w:p w14:paraId="742FDB96"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 SKF 7211BECBM 055L SKF EXPLORER</w:t>
            </w:r>
          </w:p>
        </w:tc>
        <w:tc>
          <w:tcPr>
            <w:tcW w:w="772" w:type="dxa"/>
            <w:shd w:val="clear" w:color="auto" w:fill="FFFFFF"/>
          </w:tcPr>
          <w:p w14:paraId="6B07F1DD"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180</w:t>
            </w:r>
          </w:p>
        </w:tc>
        <w:tc>
          <w:tcPr>
            <w:tcW w:w="641" w:type="dxa"/>
            <w:shd w:val="clear" w:color="auto" w:fill="FFFFFF"/>
          </w:tcPr>
          <w:p w14:paraId="2AD6AC8A"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08A5EA5A"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601C255B"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249A1626" w14:textId="77777777" w:rsidTr="001C1564">
        <w:tc>
          <w:tcPr>
            <w:tcW w:w="576" w:type="dxa"/>
            <w:shd w:val="clear" w:color="auto" w:fill="FFFFFF"/>
          </w:tcPr>
          <w:p w14:paraId="3ECDB21E"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t>2</w:t>
            </w:r>
          </w:p>
        </w:tc>
        <w:tc>
          <w:tcPr>
            <w:tcW w:w="4601" w:type="dxa"/>
            <w:gridSpan w:val="4"/>
            <w:shd w:val="clear" w:color="auto" w:fill="FFFFFF"/>
          </w:tcPr>
          <w:p w14:paraId="743703C9"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10062200 - ROLAMENTO DE UMA CARREIRA DE ROLOS CILINDRICOS; MODELO NU GAIOLA DE METAL USINADO; DIÂMETRO EXTERNO DE 170 mm; DIAMETRO DO FURO 110MM; LARGURA DE 28MM.</w:t>
            </w:r>
          </w:p>
          <w:p w14:paraId="7D991C85"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p>
          <w:p w14:paraId="75E806BC"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 SKF NU1022 ML/C3 106 L, PARA MOTOR DE TRAÇÃO DA FROTA M</w:t>
            </w:r>
          </w:p>
        </w:tc>
        <w:tc>
          <w:tcPr>
            <w:tcW w:w="772" w:type="dxa"/>
            <w:shd w:val="clear" w:color="auto" w:fill="FFFFFF"/>
          </w:tcPr>
          <w:p w14:paraId="61575434"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250</w:t>
            </w:r>
          </w:p>
        </w:tc>
        <w:tc>
          <w:tcPr>
            <w:tcW w:w="641" w:type="dxa"/>
            <w:shd w:val="clear" w:color="auto" w:fill="FFFFFF"/>
          </w:tcPr>
          <w:p w14:paraId="6E463D1C"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17A33C6E"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6C52191B"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4A9635CD" w14:textId="77777777" w:rsidTr="001C1564">
        <w:tc>
          <w:tcPr>
            <w:tcW w:w="576" w:type="dxa"/>
            <w:shd w:val="clear" w:color="auto" w:fill="FFFFFF"/>
          </w:tcPr>
          <w:p w14:paraId="465074AA"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t>3</w:t>
            </w:r>
          </w:p>
        </w:tc>
        <w:tc>
          <w:tcPr>
            <w:tcW w:w="4601" w:type="dxa"/>
            <w:gridSpan w:val="4"/>
            <w:shd w:val="clear" w:color="auto" w:fill="FFFFFF"/>
          </w:tcPr>
          <w:p w14:paraId="179874D4"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10062203 - ROLAMENTO RADIAL AUTOCOMPENSADOR DE ROLOS CILINDRICOS; DUAS CARREIRAS DE ROLOS; GAIOLA DE AÇO; DIÂMETRO INTERNO DE 180 mm; DIÂMETRO EXTERNO DE 280 mm; LARGURA DE 74 mm.</w:t>
            </w:r>
          </w:p>
          <w:p w14:paraId="4EC69F0A"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p>
          <w:p w14:paraId="34D01B0D"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 SKF 23036CC/W33 EXPLORER, PARA MOTOR DE TRAÇÃO DA FROTA M</w:t>
            </w:r>
          </w:p>
        </w:tc>
        <w:tc>
          <w:tcPr>
            <w:tcW w:w="772" w:type="dxa"/>
            <w:shd w:val="clear" w:color="auto" w:fill="FFFFFF"/>
          </w:tcPr>
          <w:p w14:paraId="2EAA8216"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250</w:t>
            </w:r>
          </w:p>
        </w:tc>
        <w:tc>
          <w:tcPr>
            <w:tcW w:w="641" w:type="dxa"/>
            <w:shd w:val="clear" w:color="auto" w:fill="FFFFFF"/>
          </w:tcPr>
          <w:p w14:paraId="5E4D60F4"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598D5E1C"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1F604079"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392A9BAF" w14:textId="77777777" w:rsidTr="001C1564">
        <w:tc>
          <w:tcPr>
            <w:tcW w:w="576" w:type="dxa"/>
            <w:shd w:val="clear" w:color="auto" w:fill="FFFFFF"/>
          </w:tcPr>
          <w:p w14:paraId="7F9ADD20"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t>4</w:t>
            </w:r>
          </w:p>
        </w:tc>
        <w:tc>
          <w:tcPr>
            <w:tcW w:w="4601" w:type="dxa"/>
            <w:gridSpan w:val="4"/>
            <w:shd w:val="clear" w:color="auto" w:fill="FFFFFF"/>
          </w:tcPr>
          <w:p w14:paraId="732204CA"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10062239 - ROLAMENTO DE UMA CARREIRA DE ROLOS CILINDRICOS; MODELO NU GAIOLA DE METAL USINADO; DIÂMETRO EXTERNO DE 230 mm; DIAMETRO DO FURO 130MM; LARGURA DE 40MM.</w:t>
            </w:r>
          </w:p>
          <w:p w14:paraId="7B1EB66F" w14:textId="77777777" w:rsidR="001C1564" w:rsidRPr="001C1564" w:rsidRDefault="001C1564" w:rsidP="001C1564">
            <w:pPr>
              <w:widowControl/>
              <w:suppressAutoHyphens w:val="0"/>
              <w:spacing w:after="160" w:line="259" w:lineRule="auto"/>
              <w:jc w:val="both"/>
              <w:rPr>
                <w:rFonts w:ascii="Arial" w:eastAsia="Calibri" w:hAnsi="Arial" w:cs="Arial"/>
                <w:b/>
                <w:bCs/>
                <w:kern w:val="0"/>
                <w:sz w:val="18"/>
                <w:szCs w:val="18"/>
              </w:rPr>
            </w:pPr>
          </w:p>
          <w:p w14:paraId="6449C6AB"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REFERÊNCIAS: SKF NU226ECML/C4 GERMANY 059L SKF EXPLORER; OU E0003903 ALSTOM/BOMBARDIER</w:t>
            </w:r>
          </w:p>
        </w:tc>
        <w:tc>
          <w:tcPr>
            <w:tcW w:w="772" w:type="dxa"/>
            <w:shd w:val="clear" w:color="auto" w:fill="FFFFFF"/>
          </w:tcPr>
          <w:p w14:paraId="7D57822E"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250</w:t>
            </w:r>
          </w:p>
        </w:tc>
        <w:tc>
          <w:tcPr>
            <w:tcW w:w="641" w:type="dxa"/>
            <w:shd w:val="clear" w:color="auto" w:fill="FFFFFF"/>
          </w:tcPr>
          <w:p w14:paraId="212A2CC7"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6A0490C1"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4C321A5F"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7BB25955" w14:textId="77777777" w:rsidTr="001C1564">
        <w:tc>
          <w:tcPr>
            <w:tcW w:w="576" w:type="dxa"/>
            <w:shd w:val="clear" w:color="auto" w:fill="FFFFFF"/>
          </w:tcPr>
          <w:p w14:paraId="32A35501"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lastRenderedPageBreak/>
              <w:t>5</w:t>
            </w:r>
          </w:p>
        </w:tc>
        <w:tc>
          <w:tcPr>
            <w:tcW w:w="4601" w:type="dxa"/>
            <w:gridSpan w:val="4"/>
            <w:shd w:val="clear" w:color="auto" w:fill="FFFFFF"/>
          </w:tcPr>
          <w:p w14:paraId="3F00C554"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10062240 - ROLAMENTO RIGIDO DE ESFERAS; GAIOLA DE METAL; DIÂMETRO EXTERNO DE 170</w:t>
            </w:r>
          </w:p>
          <w:p w14:paraId="1B9F09AD"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mm; DIAMETRO DO FURO 110MM; LARGURA DE 28MM.</w:t>
            </w:r>
          </w:p>
          <w:p w14:paraId="3F42E360"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p>
          <w:p w14:paraId="0419B631"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 SKF 6022 M/C4 08043L SKF EXPLORER, PARA MOTOR DE TRAÇÃO DA FROTA M. REFERÊNCIAS: SKF 6022 M/C4 08043L SKF EXPLORER; OU E0003838 ALSTOM/BOMBARDIER</w:t>
            </w:r>
          </w:p>
        </w:tc>
        <w:tc>
          <w:tcPr>
            <w:tcW w:w="772" w:type="dxa"/>
            <w:shd w:val="clear" w:color="auto" w:fill="FFFFFF"/>
          </w:tcPr>
          <w:p w14:paraId="696F20E2"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230</w:t>
            </w:r>
          </w:p>
        </w:tc>
        <w:tc>
          <w:tcPr>
            <w:tcW w:w="641" w:type="dxa"/>
            <w:shd w:val="clear" w:color="auto" w:fill="FFFFFF"/>
          </w:tcPr>
          <w:p w14:paraId="674D68F2"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1FC00CDE"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25BA6B47"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057151E4" w14:textId="77777777" w:rsidTr="001C1564">
        <w:tc>
          <w:tcPr>
            <w:tcW w:w="576" w:type="dxa"/>
            <w:shd w:val="clear" w:color="auto" w:fill="FFFFFF"/>
          </w:tcPr>
          <w:p w14:paraId="041A0A38" w14:textId="77777777" w:rsidR="001C1564" w:rsidRPr="001C1564" w:rsidRDefault="001C1564" w:rsidP="001C1564">
            <w:pPr>
              <w:widowControl/>
              <w:suppressAutoHyphens w:val="0"/>
              <w:spacing w:after="160" w:line="259" w:lineRule="auto"/>
              <w:ind w:left="-120" w:right="-109"/>
              <w:jc w:val="center"/>
              <w:rPr>
                <w:rFonts w:ascii="Arial" w:eastAsia="Calibri" w:hAnsi="Arial" w:cs="Arial"/>
                <w:kern w:val="0"/>
                <w:sz w:val="18"/>
                <w:szCs w:val="18"/>
              </w:rPr>
            </w:pPr>
            <w:r w:rsidRPr="001C1564">
              <w:rPr>
                <w:rFonts w:ascii="Arial" w:eastAsia="Calibri" w:hAnsi="Arial" w:cs="Arial"/>
                <w:kern w:val="0"/>
                <w:sz w:val="18"/>
                <w:szCs w:val="18"/>
              </w:rPr>
              <w:t>6</w:t>
            </w:r>
          </w:p>
        </w:tc>
        <w:tc>
          <w:tcPr>
            <w:tcW w:w="4601" w:type="dxa"/>
            <w:gridSpan w:val="4"/>
            <w:shd w:val="clear" w:color="auto" w:fill="FFFFFF"/>
          </w:tcPr>
          <w:p w14:paraId="7606AF07"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kern w:val="0"/>
                <w:sz w:val="18"/>
                <w:szCs w:val="18"/>
              </w:rPr>
              <w:t xml:space="preserve">10063646 - ROLAMENTO DE UMA CARREIRA DE ROLOS CILINDRICOS; GAIOLA LATÃO USINADO; DIÂMETRO EXTERNO DE 130 mm; DIAMETRO DO FURO 75 mm; LARGURA DE 31 mm. PARA MOTOR DE TRAÇÃO DA FROTA M. </w:t>
            </w:r>
          </w:p>
          <w:p w14:paraId="79759195"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p>
          <w:p w14:paraId="2E5EECA7" w14:textId="77777777" w:rsidR="001C1564" w:rsidRPr="001C1564" w:rsidRDefault="001C1564" w:rsidP="001C1564">
            <w:pPr>
              <w:widowControl/>
              <w:suppressAutoHyphens w:val="0"/>
              <w:spacing w:after="160" w:line="259" w:lineRule="auto"/>
              <w:jc w:val="both"/>
              <w:rPr>
                <w:rFonts w:ascii="Arial" w:eastAsia="Calibri" w:hAnsi="Arial" w:cs="Arial"/>
                <w:kern w:val="0"/>
                <w:sz w:val="18"/>
                <w:szCs w:val="18"/>
              </w:rPr>
            </w:pPr>
            <w:r w:rsidRPr="001C1564">
              <w:rPr>
                <w:rFonts w:ascii="Arial" w:eastAsia="Calibri" w:hAnsi="Arial" w:cs="Arial"/>
                <w:b/>
                <w:bCs/>
                <w:kern w:val="0"/>
                <w:sz w:val="18"/>
                <w:szCs w:val="18"/>
              </w:rPr>
              <w:t>REFERÊNCIA NUP 2215 ECML/C3 SKF GERMANY OU REFERÊNCIA ALSTOM/BOMBARDIER E0003904</w:t>
            </w:r>
          </w:p>
        </w:tc>
        <w:tc>
          <w:tcPr>
            <w:tcW w:w="772" w:type="dxa"/>
            <w:shd w:val="clear" w:color="auto" w:fill="FFFFFF"/>
          </w:tcPr>
          <w:p w14:paraId="0AA98F53"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870</w:t>
            </w:r>
          </w:p>
        </w:tc>
        <w:tc>
          <w:tcPr>
            <w:tcW w:w="641" w:type="dxa"/>
            <w:shd w:val="clear" w:color="auto" w:fill="FFFFFF"/>
          </w:tcPr>
          <w:p w14:paraId="25EC0FA9"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r w:rsidRPr="001C1564">
              <w:rPr>
                <w:rFonts w:ascii="Arial" w:eastAsia="Calibri" w:hAnsi="Arial" w:cs="Arial"/>
                <w:kern w:val="0"/>
                <w:sz w:val="18"/>
                <w:szCs w:val="18"/>
              </w:rPr>
              <w:t>peça</w:t>
            </w:r>
          </w:p>
        </w:tc>
        <w:tc>
          <w:tcPr>
            <w:tcW w:w="1064" w:type="dxa"/>
            <w:gridSpan w:val="2"/>
            <w:shd w:val="clear" w:color="auto" w:fill="FFFFFF"/>
          </w:tcPr>
          <w:p w14:paraId="6C219C2F"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c>
          <w:tcPr>
            <w:tcW w:w="841" w:type="dxa"/>
            <w:shd w:val="clear" w:color="auto" w:fill="FFFFFF"/>
          </w:tcPr>
          <w:p w14:paraId="6071B673" w14:textId="77777777" w:rsidR="001C1564" w:rsidRPr="001C1564" w:rsidRDefault="001C1564" w:rsidP="001C1564">
            <w:pPr>
              <w:widowControl/>
              <w:suppressAutoHyphens w:val="0"/>
              <w:spacing w:after="160" w:line="259" w:lineRule="auto"/>
              <w:ind w:left="-47" w:right="-110" w:firstLine="6"/>
              <w:jc w:val="both"/>
              <w:rPr>
                <w:rFonts w:ascii="Arial" w:eastAsia="Calibri" w:hAnsi="Arial" w:cs="Arial"/>
                <w:kern w:val="0"/>
                <w:sz w:val="18"/>
                <w:szCs w:val="18"/>
              </w:rPr>
            </w:pPr>
          </w:p>
        </w:tc>
      </w:tr>
      <w:tr w:rsidR="001C1564" w:rsidRPr="001C1564" w14:paraId="095F3F9B" w14:textId="77777777" w:rsidTr="001C1564">
        <w:tc>
          <w:tcPr>
            <w:tcW w:w="6590" w:type="dxa"/>
            <w:gridSpan w:val="7"/>
            <w:shd w:val="clear" w:color="auto" w:fill="FFFFFF"/>
          </w:tcPr>
          <w:p w14:paraId="675F51D2"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PREÇO TOTAL:</w:t>
            </w:r>
          </w:p>
        </w:tc>
        <w:tc>
          <w:tcPr>
            <w:tcW w:w="1905" w:type="dxa"/>
            <w:gridSpan w:val="3"/>
            <w:shd w:val="clear" w:color="auto" w:fill="F2F2F2"/>
          </w:tcPr>
          <w:p w14:paraId="4ED2D5C1" w14:textId="77777777" w:rsidR="001C1564" w:rsidRPr="001C1564" w:rsidRDefault="001C1564" w:rsidP="001C1564">
            <w:pPr>
              <w:widowControl/>
              <w:suppressAutoHyphens w:val="0"/>
              <w:spacing w:after="160" w:line="259" w:lineRule="auto"/>
              <w:jc w:val="center"/>
              <w:rPr>
                <w:rFonts w:ascii="Arial" w:eastAsia="Calibri" w:hAnsi="Arial" w:cs="Arial"/>
                <w:kern w:val="0"/>
                <w:sz w:val="18"/>
                <w:szCs w:val="18"/>
              </w:rPr>
            </w:pPr>
          </w:p>
        </w:tc>
      </w:tr>
      <w:tr w:rsidR="001C1564" w:rsidRPr="001C1564" w14:paraId="645510FC" w14:textId="77777777" w:rsidTr="007109B6">
        <w:tc>
          <w:tcPr>
            <w:tcW w:w="8495" w:type="dxa"/>
            <w:gridSpan w:val="10"/>
          </w:tcPr>
          <w:p w14:paraId="2617E5C4"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r w:rsidRPr="001C1564">
              <w:rPr>
                <w:rFonts w:ascii="Arial" w:eastAsia="Calibri" w:hAnsi="Arial" w:cs="Arial"/>
                <w:kern w:val="0"/>
                <w:sz w:val="18"/>
                <w:szCs w:val="18"/>
              </w:rPr>
              <w:t>OBSERVAÇÕES:</w:t>
            </w:r>
          </w:p>
          <w:p w14:paraId="7DD65C7A"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p w14:paraId="23A6B114" w14:textId="77777777" w:rsidR="001C1564" w:rsidRPr="001C1564" w:rsidRDefault="001C1564" w:rsidP="001C1564">
            <w:pPr>
              <w:autoSpaceDE w:val="0"/>
              <w:jc w:val="both"/>
              <w:rPr>
                <w:rFonts w:ascii="Arial" w:eastAsia="Arial" w:hAnsi="Arial" w:cs="Arial"/>
                <w:color w:val="000000"/>
                <w:sz w:val="18"/>
                <w:szCs w:val="18"/>
              </w:rPr>
            </w:pPr>
            <w:r w:rsidRPr="001C1564">
              <w:rPr>
                <w:rFonts w:ascii="Arial" w:eastAsia="Times New Roman" w:hAnsi="Arial" w:cs="Arial"/>
                <w:b/>
                <w:bCs/>
                <w:color w:val="000000"/>
                <w:sz w:val="18"/>
                <w:szCs w:val="18"/>
              </w:rPr>
              <w:t>Para elaboração da proposta deve ser considerado o descritivo técnico constante da planilha de preços – anexo 4.1</w:t>
            </w:r>
            <w:r w:rsidRPr="001C1564">
              <w:rPr>
                <w:rFonts w:ascii="Arial" w:eastAsia="Times New Roman" w:hAnsi="Arial" w:cs="Arial"/>
                <w:color w:val="000000"/>
                <w:sz w:val="18"/>
                <w:szCs w:val="18"/>
              </w:rPr>
              <w:t>. havendo qualquer divergência entre o código cadastrado no sistema compras.gov e o descrito na planilha de preços do edital, prevalece o descrito neste edital.</w:t>
            </w:r>
          </w:p>
          <w:p w14:paraId="4CE41060" w14:textId="77777777" w:rsidR="001C1564" w:rsidRPr="001C1564" w:rsidRDefault="001C1564" w:rsidP="001C1564">
            <w:pPr>
              <w:widowControl/>
              <w:suppressAutoHyphens w:val="0"/>
              <w:spacing w:after="160" w:line="259" w:lineRule="auto"/>
              <w:rPr>
                <w:rFonts w:ascii="Arial" w:eastAsia="Calibri" w:hAnsi="Arial" w:cs="Arial"/>
                <w:kern w:val="0"/>
                <w:sz w:val="18"/>
                <w:szCs w:val="18"/>
              </w:rPr>
            </w:pPr>
          </w:p>
        </w:tc>
      </w:tr>
    </w:tbl>
    <w:p w14:paraId="56114522" w14:textId="2745FD47" w:rsidR="001C1564" w:rsidRPr="001C1564" w:rsidRDefault="001C1564" w:rsidP="00E9395D">
      <w:pPr>
        <w:widowControl/>
        <w:suppressAutoHyphens w:val="0"/>
        <w:spacing w:after="160" w:line="259" w:lineRule="auto"/>
        <w:rPr>
          <w:rFonts w:ascii="Arial" w:eastAsia="Calibri" w:hAnsi="Arial" w:cs="Arial"/>
          <w:b/>
          <w:bCs/>
          <w:kern w:val="0"/>
          <w:sz w:val="18"/>
          <w:szCs w:val="18"/>
          <w:lang w:eastAsia="en-US"/>
        </w:rPr>
      </w:pPr>
    </w:p>
    <w:sectPr w:rsidR="001C1564" w:rsidRPr="001C1564" w:rsidSect="00E9395D">
      <w:headerReference w:type="even" r:id="rId8"/>
      <w:headerReference w:type="default" r:id="rId9"/>
      <w:footerReference w:type="even" r:id="rId10"/>
      <w:footerReference w:type="default" r:id="rId11"/>
      <w:pgSz w:w="11906" w:h="16838" w:code="9"/>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07985" w14:textId="77777777" w:rsidR="00372CD6" w:rsidRDefault="00372CD6">
      <w:r>
        <w:separator/>
      </w:r>
    </w:p>
  </w:endnote>
  <w:endnote w:type="continuationSeparator" w:id="0">
    <w:p w14:paraId="2D4CF05B" w14:textId="77777777" w:rsidR="00372CD6" w:rsidRDefault="0037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tar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0505" w14:textId="77777777" w:rsidR="00D17083" w:rsidRDefault="00D17083">
    <w:pPr>
      <w:pStyle w:val="Rodap"/>
    </w:pPr>
    <w:r>
      <w:rPr>
        <w:noProof/>
      </w:rPr>
      <mc:AlternateContent>
        <mc:Choice Requires="wps">
          <w:drawing>
            <wp:anchor distT="0" distB="0" distL="114300" distR="114300" simplePos="0" relativeHeight="251660288" behindDoc="0" locked="0" layoutInCell="0" allowOverlap="1" wp14:anchorId="7EC7860F" wp14:editId="476EE436">
              <wp:simplePos x="0" y="0"/>
              <wp:positionH relativeFrom="page">
                <wp:posOffset>0</wp:posOffset>
              </wp:positionH>
              <wp:positionV relativeFrom="page">
                <wp:posOffset>10189687</wp:posOffset>
              </wp:positionV>
              <wp:extent cx="7560310" cy="311785"/>
              <wp:effectExtent l="0" t="0" r="0" b="12065"/>
              <wp:wrapNone/>
              <wp:docPr id="3" name="MSIPCM4d9544e3b33e76e7f2e295f7" descr="{&quot;HashCode&quot;:-1093556450,&quot;Height&quot;:841.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310" cy="3117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3DD8F4" w14:textId="77777777" w:rsidR="00D17083" w:rsidRPr="00D17083" w:rsidRDefault="00D17083" w:rsidP="00D17083">
                          <w:pPr>
                            <w:jc w:val="center"/>
                            <w:rPr>
                              <w:rFonts w:ascii="Arial Black" w:hAnsi="Arial Black"/>
                              <w:color w:val="FFD7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C7860F" id="_x0000_t202" coordsize="21600,21600" o:spt="202" path="m,l,21600r21600,l21600,xe">
              <v:stroke joinstyle="miter"/>
              <v:path gradientshapeok="t" o:connecttype="rect"/>
            </v:shapetype>
            <v:shape id="MSIPCM4d9544e3b33e76e7f2e295f7" o:spid="_x0000_s1028" type="#_x0000_t202" alt="{&quot;HashCode&quot;:-1093556450,&quot;Height&quot;:841.0,&quot;Width&quot;:595.0,&quot;Placement&quot;:&quot;Footer&quot;,&quot;Index&quot;:&quot;OddAndEven&quot;,&quot;Section&quot;:1,&quot;Top&quot;:0.0,&quot;Left&quot;:0.0}" style="position:absolute;margin-left:0;margin-top:802.35pt;width:595.3pt;height:24.5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" o:allowincell="f" filled="f" stroked="f" strokeweight=".5pt">
              <v:textbox inset=",0,,0">
                <w:txbxContent>
                  <w:p w14:paraId="0D3DD8F4" w14:textId="77777777" w:rsidR="00D17083" w:rsidRPr="00D17083" w:rsidRDefault="00D17083" w:rsidP="00D17083">
                    <w:pPr>
                      <w:jc w:val="center"/>
                      <w:rPr>
                        <w:rFonts w:ascii="Arial Black" w:hAnsi="Arial Black"/>
                        <w:color w:val="FFD7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E453" w14:textId="77777777" w:rsidR="002B6C9C" w:rsidRPr="00AF650C" w:rsidRDefault="00D17083" w:rsidP="00AF650C">
    <w:pPr>
      <w:pStyle w:val="Rodap"/>
      <w:rPr>
        <w:i/>
        <w:sz w:val="20"/>
        <w:szCs w:val="20"/>
      </w:rPr>
    </w:pPr>
    <w:r>
      <w:rPr>
        <w:rFonts w:ascii="Cambria Math" w:hAnsi="Cambria Math" w:cs="Cambria Math"/>
        <w:noProof/>
        <w:sz w:val="12"/>
      </w:rPr>
      <mc:AlternateContent>
        <mc:Choice Requires="wps">
          <w:drawing>
            <wp:anchor distT="0" distB="0" distL="114300" distR="114300" simplePos="0" relativeHeight="251659264" behindDoc="0" locked="0" layoutInCell="0" allowOverlap="1" wp14:anchorId="0435C1B7" wp14:editId="1D5531A5">
              <wp:simplePos x="0" y="0"/>
              <wp:positionH relativeFrom="page">
                <wp:posOffset>0</wp:posOffset>
              </wp:positionH>
              <wp:positionV relativeFrom="page">
                <wp:posOffset>10189210</wp:posOffset>
              </wp:positionV>
              <wp:extent cx="7560310" cy="311785"/>
              <wp:effectExtent l="0" t="0" r="0" b="12065"/>
              <wp:wrapNone/>
              <wp:docPr id="2" name="MSIPCMc1634228bac52c5f7d4a675c" descr="{&quot;HashCode&quot;:-109355645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3117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FEC91E" w14:textId="77777777" w:rsidR="00D17083" w:rsidRPr="00D17083" w:rsidRDefault="00D17083" w:rsidP="00D17083">
                          <w:pPr>
                            <w:jc w:val="center"/>
                            <w:rPr>
                              <w:rFonts w:ascii="Arial Black" w:hAnsi="Arial Black"/>
                              <w:color w:val="FFD7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435C1B7" id="_x0000_t202" coordsize="21600,21600" o:spt="202" path="m,l,21600r21600,l21600,xe">
              <v:stroke joinstyle="miter"/>
              <v:path gradientshapeok="t" o:connecttype="rect"/>
            </v:shapetype>
            <v:shape id="MSIPCMc1634228bac52c5f7d4a675c" o:spid="_x0000_s1029" type="#_x0000_t202" alt="{&quot;HashCode&quot;:-1093556450,&quot;Height&quot;:841.0,&quot;Width&quot;:595.0,&quot;Placement&quot;:&quot;Footer&quot;,&quot;Index&quot;:&quot;Primary&quot;,&quot;Section&quot;:1,&quot;Top&quot;:0.0,&quot;Left&quot;:0.0}" style="position:absolute;margin-left:0;margin-top:802.3pt;width:595.3pt;height:24.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" o:allowincell="f" filled="f" stroked="f" strokeweight=".5pt">
              <v:textbox inset=",0,,0">
                <w:txbxContent>
                  <w:p w14:paraId="00FEC91E" w14:textId="77777777" w:rsidR="00D17083" w:rsidRPr="00D17083" w:rsidRDefault="00D17083" w:rsidP="00D17083">
                    <w:pPr>
                      <w:jc w:val="center"/>
                      <w:rPr>
                        <w:rFonts w:ascii="Arial Black" w:hAnsi="Arial Black"/>
                        <w:color w:val="FFD700"/>
                        <w:sz w:val="20"/>
                      </w:rPr>
                    </w:pPr>
                  </w:p>
                </w:txbxContent>
              </v:textbox>
              <w10:wrap anchorx="page" anchory="page"/>
            </v:shape>
          </w:pict>
        </mc:Fallback>
      </mc:AlternateContent>
    </w:r>
    <w:r w:rsidR="00E7009E">
      <w:rPr>
        <w:rFonts w:ascii="Cambria Math" w:hAnsi="Cambria Math" w:cs="Cambria Math"/>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9AE25" w14:textId="77777777" w:rsidR="00372CD6" w:rsidRDefault="00372CD6">
      <w:r>
        <w:separator/>
      </w:r>
    </w:p>
  </w:footnote>
  <w:footnote w:type="continuationSeparator" w:id="0">
    <w:p w14:paraId="2747B2E8" w14:textId="77777777" w:rsidR="00372CD6" w:rsidRDefault="0037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C84D3" w14:textId="77777777" w:rsidR="00D17083" w:rsidRDefault="00D17083">
    <w:pPr>
      <w:pStyle w:val="Cabealho"/>
    </w:pPr>
    <w:r>
      <w:rPr>
        <w:noProof/>
      </w:rPr>
      <mc:AlternateContent>
        <mc:Choice Requires="wps">
          <w:drawing>
            <wp:anchor distT="0" distB="0" distL="114300" distR="114300" simplePos="0" relativeHeight="251662336" behindDoc="0" locked="0" layoutInCell="0" allowOverlap="1" wp14:anchorId="5C804656" wp14:editId="40174768">
              <wp:simplePos x="0" y="0"/>
              <wp:positionH relativeFrom="page">
                <wp:posOffset>0</wp:posOffset>
              </wp:positionH>
              <wp:positionV relativeFrom="page">
                <wp:posOffset>190500</wp:posOffset>
              </wp:positionV>
              <wp:extent cx="7560310" cy="311785"/>
              <wp:effectExtent l="0" t="0" r="0" b="12065"/>
              <wp:wrapNone/>
              <wp:docPr id="8" name="MSIPCM4996464389d1c3584ab9d462" descr="{&quot;HashCode&quot;:40379256,&quot;Height&quot;:841.0,&quot;Width&quot;:595.0,&quot;Placement&quot;:&quot;Head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310" cy="3117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5E4834" w14:textId="77777777" w:rsidR="00D17083" w:rsidRPr="00D17083" w:rsidRDefault="00D17083" w:rsidP="00D17083">
                          <w:pPr>
                            <w:jc w:val="center"/>
                            <w:rPr>
                              <w:rFonts w:ascii="Arial Black" w:hAnsi="Arial Black"/>
                              <w:color w:val="FFD700"/>
                              <w:sz w:val="3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C804656" id="_x0000_t202" coordsize="21600,21600" o:spt="202" path="m,l,21600r21600,l21600,xe">
              <v:stroke joinstyle="miter"/>
              <v:path gradientshapeok="t" o:connecttype="rect"/>
            </v:shapetype>
            <v:shape id="MSIPCM4996464389d1c3584ab9d462" o:spid="_x0000_s1026" type="#_x0000_t202" alt="{&quot;HashCode&quot;:40379256,&quot;Height&quot;:841.0,&quot;Width&quot;:595.0,&quot;Placement&quot;:&quot;Header&quot;,&quot;Index&quot;:&quot;OddAndEven&quot;,&quot;Section&quot;:1,&quot;Top&quot;:0.0,&quot;Left&quot;:0.0}" style="position:absolute;margin-left:0;margin-top:15pt;width:595.3pt;height:24.5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" o:allowincell="f" filled="f" stroked="f" strokeweight=".5pt">
              <v:textbox inset=",0,,0">
                <w:txbxContent>
                  <w:p w14:paraId="685E4834" w14:textId="77777777" w:rsidR="00D17083" w:rsidRPr="00D17083" w:rsidRDefault="00D17083" w:rsidP="00D17083">
                    <w:pPr>
                      <w:jc w:val="center"/>
                      <w:rPr>
                        <w:rFonts w:ascii="Arial Black" w:hAnsi="Arial Black"/>
                        <w:color w:val="FFD700"/>
                        <w:sz w:val="3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69039" w14:textId="62028B60" w:rsidR="002B6C9C" w:rsidRPr="00D17083" w:rsidRDefault="00D17083" w:rsidP="009956DB">
    <w:pPr>
      <w:pStyle w:val="Cabealho"/>
      <w:tabs>
        <w:tab w:val="clear" w:pos="8838"/>
        <w:tab w:val="left" w:pos="7635"/>
        <w:tab w:val="right" w:pos="8504"/>
      </w:tabs>
      <w:ind w:left="-1701"/>
    </w:pPr>
    <w:r>
      <w:rPr>
        <w:noProof/>
      </w:rPr>
      <mc:AlternateContent>
        <mc:Choice Requires="wps">
          <w:drawing>
            <wp:anchor distT="0" distB="0" distL="114300" distR="114300" simplePos="0" relativeHeight="251661312" behindDoc="0" locked="0" layoutInCell="0" allowOverlap="1" wp14:anchorId="581B256A" wp14:editId="43D51E91">
              <wp:simplePos x="0" y="0"/>
              <wp:positionH relativeFrom="page">
                <wp:posOffset>0</wp:posOffset>
              </wp:positionH>
              <wp:positionV relativeFrom="page">
                <wp:posOffset>190500</wp:posOffset>
              </wp:positionV>
              <wp:extent cx="7560310" cy="311785"/>
              <wp:effectExtent l="0" t="0" r="0" b="12065"/>
              <wp:wrapNone/>
              <wp:docPr id="7" name="MSIPCM22d047cca9aca57bb5107329" descr="{&quot;HashCode&quot;:4037925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3117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6285C4" w14:textId="77777777" w:rsidR="00D17083" w:rsidRPr="00D17083" w:rsidRDefault="00D17083" w:rsidP="00D17083">
                          <w:pPr>
                            <w:jc w:val="center"/>
                            <w:rPr>
                              <w:rFonts w:ascii="Arial Black" w:hAnsi="Arial Black"/>
                              <w:color w:val="FFD700"/>
                              <w:sz w:val="3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81B256A" id="_x0000_t202" coordsize="21600,21600" o:spt="202" path="m,l,21600r21600,l21600,xe">
              <v:stroke joinstyle="miter"/>
              <v:path gradientshapeok="t" o:connecttype="rect"/>
            </v:shapetype>
            <v:shape id="MSIPCM22d047cca9aca57bb5107329" o:spid="_x0000_s1027" type="#_x0000_t202" alt="{&quot;HashCode&quot;:40379256,&quot;Height&quot;:841.0,&quot;Width&quot;:595.0,&quot;Placement&quot;:&quot;Header&quot;,&quot;Index&quot;:&quot;Primary&quot;,&quot;Section&quot;:1,&quot;Top&quot;:0.0,&quot;Left&quot;:0.0}" style="position:absolute;left:0;text-align:left;margin-left:0;margin-top:15pt;width:595.3pt;height:24.5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" o:allowincell="f" filled="f" stroked="f" strokeweight=".5pt">
              <v:textbox inset=",0,,0">
                <w:txbxContent>
                  <w:p w14:paraId="486285C4" w14:textId="77777777" w:rsidR="00D17083" w:rsidRPr="00D17083" w:rsidRDefault="00D17083" w:rsidP="00D17083">
                    <w:pPr>
                      <w:jc w:val="center"/>
                      <w:rPr>
                        <w:rFonts w:ascii="Arial Black" w:hAnsi="Arial Black"/>
                        <w:color w:val="FFD700"/>
                        <w:sz w:val="30"/>
                      </w:rPr>
                    </w:pPr>
                  </w:p>
                </w:txbxContent>
              </v:textbox>
              <w10:wrap anchorx="page" anchory="page"/>
            </v:shape>
          </w:pict>
        </mc:Fallback>
      </mc:AlternateContent>
    </w:r>
    <w:r w:rsidR="009956DB">
      <w:tab/>
    </w:r>
    <w:r w:rsidR="009956D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AB3"/>
    <w:rsid w:val="00002B54"/>
    <w:rsid w:val="0000303D"/>
    <w:rsid w:val="000054EB"/>
    <w:rsid w:val="0001450B"/>
    <w:rsid w:val="00024103"/>
    <w:rsid w:val="00030606"/>
    <w:rsid w:val="000313AC"/>
    <w:rsid w:val="00034422"/>
    <w:rsid w:val="00035710"/>
    <w:rsid w:val="00035E3E"/>
    <w:rsid w:val="00040830"/>
    <w:rsid w:val="000421AC"/>
    <w:rsid w:val="000474E0"/>
    <w:rsid w:val="00047C1F"/>
    <w:rsid w:val="000515D6"/>
    <w:rsid w:val="00053336"/>
    <w:rsid w:val="00062D07"/>
    <w:rsid w:val="0007304C"/>
    <w:rsid w:val="00074805"/>
    <w:rsid w:val="000762C3"/>
    <w:rsid w:val="00076FCF"/>
    <w:rsid w:val="00077E33"/>
    <w:rsid w:val="00080B1B"/>
    <w:rsid w:val="00081712"/>
    <w:rsid w:val="00081ADC"/>
    <w:rsid w:val="00085FF0"/>
    <w:rsid w:val="000869BC"/>
    <w:rsid w:val="000912C0"/>
    <w:rsid w:val="00095271"/>
    <w:rsid w:val="0009555B"/>
    <w:rsid w:val="00096A9F"/>
    <w:rsid w:val="000A0DB6"/>
    <w:rsid w:val="000A1EBB"/>
    <w:rsid w:val="000A399D"/>
    <w:rsid w:val="000A4765"/>
    <w:rsid w:val="000A4CE4"/>
    <w:rsid w:val="000A4F6B"/>
    <w:rsid w:val="000A7CE9"/>
    <w:rsid w:val="000B023D"/>
    <w:rsid w:val="000B0DAE"/>
    <w:rsid w:val="000B186E"/>
    <w:rsid w:val="000B46C1"/>
    <w:rsid w:val="000B5D69"/>
    <w:rsid w:val="000B660A"/>
    <w:rsid w:val="000C05FA"/>
    <w:rsid w:val="000C364C"/>
    <w:rsid w:val="000C36FC"/>
    <w:rsid w:val="000C3C56"/>
    <w:rsid w:val="000D1645"/>
    <w:rsid w:val="000D38D0"/>
    <w:rsid w:val="000E4B36"/>
    <w:rsid w:val="000F2B35"/>
    <w:rsid w:val="000F4F05"/>
    <w:rsid w:val="000F56D4"/>
    <w:rsid w:val="000F6A9A"/>
    <w:rsid w:val="000F7E7B"/>
    <w:rsid w:val="00100683"/>
    <w:rsid w:val="00103889"/>
    <w:rsid w:val="001039CE"/>
    <w:rsid w:val="00103C28"/>
    <w:rsid w:val="00105FCB"/>
    <w:rsid w:val="00106DE1"/>
    <w:rsid w:val="001076D3"/>
    <w:rsid w:val="00107A25"/>
    <w:rsid w:val="001115F8"/>
    <w:rsid w:val="001139D8"/>
    <w:rsid w:val="00120296"/>
    <w:rsid w:val="001208F5"/>
    <w:rsid w:val="00123719"/>
    <w:rsid w:val="00131129"/>
    <w:rsid w:val="0013164A"/>
    <w:rsid w:val="0013183E"/>
    <w:rsid w:val="00131D5F"/>
    <w:rsid w:val="001378D4"/>
    <w:rsid w:val="00140F56"/>
    <w:rsid w:val="00141911"/>
    <w:rsid w:val="00141C57"/>
    <w:rsid w:val="00142495"/>
    <w:rsid w:val="0015178A"/>
    <w:rsid w:val="00151A6E"/>
    <w:rsid w:val="00151D50"/>
    <w:rsid w:val="00155AA8"/>
    <w:rsid w:val="00155E3F"/>
    <w:rsid w:val="00157340"/>
    <w:rsid w:val="00157962"/>
    <w:rsid w:val="0016265E"/>
    <w:rsid w:val="00162C57"/>
    <w:rsid w:val="001643E2"/>
    <w:rsid w:val="00165843"/>
    <w:rsid w:val="001659C9"/>
    <w:rsid w:val="00167F2E"/>
    <w:rsid w:val="00171FBC"/>
    <w:rsid w:val="001720FE"/>
    <w:rsid w:val="00172EF6"/>
    <w:rsid w:val="00177DE9"/>
    <w:rsid w:val="00181A2F"/>
    <w:rsid w:val="00184570"/>
    <w:rsid w:val="001845CD"/>
    <w:rsid w:val="001866E1"/>
    <w:rsid w:val="0019165A"/>
    <w:rsid w:val="001929ED"/>
    <w:rsid w:val="00193E6C"/>
    <w:rsid w:val="00194ABD"/>
    <w:rsid w:val="001A34BC"/>
    <w:rsid w:val="001B11CB"/>
    <w:rsid w:val="001B3356"/>
    <w:rsid w:val="001B4F80"/>
    <w:rsid w:val="001C11E7"/>
    <w:rsid w:val="001C1564"/>
    <w:rsid w:val="001C2485"/>
    <w:rsid w:val="001C34FD"/>
    <w:rsid w:val="001C489D"/>
    <w:rsid w:val="001C61A0"/>
    <w:rsid w:val="001C6956"/>
    <w:rsid w:val="001D2895"/>
    <w:rsid w:val="001E1530"/>
    <w:rsid w:val="001E40CB"/>
    <w:rsid w:val="001E6CD5"/>
    <w:rsid w:val="001F29C4"/>
    <w:rsid w:val="001F33FA"/>
    <w:rsid w:val="001F5C4F"/>
    <w:rsid w:val="001F75C4"/>
    <w:rsid w:val="00200320"/>
    <w:rsid w:val="00202AF0"/>
    <w:rsid w:val="0020454B"/>
    <w:rsid w:val="00204806"/>
    <w:rsid w:val="002102B4"/>
    <w:rsid w:val="00211F66"/>
    <w:rsid w:val="0021526E"/>
    <w:rsid w:val="002161BF"/>
    <w:rsid w:val="00216662"/>
    <w:rsid w:val="00217ECA"/>
    <w:rsid w:val="0022298D"/>
    <w:rsid w:val="002277B0"/>
    <w:rsid w:val="00231D73"/>
    <w:rsid w:val="002411D6"/>
    <w:rsid w:val="00241244"/>
    <w:rsid w:val="002429F3"/>
    <w:rsid w:val="00243739"/>
    <w:rsid w:val="00243A8D"/>
    <w:rsid w:val="0024406F"/>
    <w:rsid w:val="0024497C"/>
    <w:rsid w:val="00252100"/>
    <w:rsid w:val="0025216E"/>
    <w:rsid w:val="00254A3C"/>
    <w:rsid w:val="00254D45"/>
    <w:rsid w:val="0025739F"/>
    <w:rsid w:val="0026536C"/>
    <w:rsid w:val="002676A8"/>
    <w:rsid w:val="00273451"/>
    <w:rsid w:val="00275FB8"/>
    <w:rsid w:val="00286C6D"/>
    <w:rsid w:val="00294731"/>
    <w:rsid w:val="00295A8E"/>
    <w:rsid w:val="00295C7D"/>
    <w:rsid w:val="002A15DA"/>
    <w:rsid w:val="002A23AB"/>
    <w:rsid w:val="002A2477"/>
    <w:rsid w:val="002A4407"/>
    <w:rsid w:val="002A4AA4"/>
    <w:rsid w:val="002A4B76"/>
    <w:rsid w:val="002A4BBE"/>
    <w:rsid w:val="002A5C8E"/>
    <w:rsid w:val="002B6C9C"/>
    <w:rsid w:val="002B7B72"/>
    <w:rsid w:val="002C02C0"/>
    <w:rsid w:val="002C2337"/>
    <w:rsid w:val="002C450C"/>
    <w:rsid w:val="002C47FE"/>
    <w:rsid w:val="002C744B"/>
    <w:rsid w:val="002D2491"/>
    <w:rsid w:val="002D56C7"/>
    <w:rsid w:val="002D774F"/>
    <w:rsid w:val="002E28EF"/>
    <w:rsid w:val="002E5377"/>
    <w:rsid w:val="002E71CC"/>
    <w:rsid w:val="00300A69"/>
    <w:rsid w:val="00313434"/>
    <w:rsid w:val="00315C05"/>
    <w:rsid w:val="003170E9"/>
    <w:rsid w:val="003177C7"/>
    <w:rsid w:val="00323F74"/>
    <w:rsid w:val="00327949"/>
    <w:rsid w:val="00340ABD"/>
    <w:rsid w:val="003439BE"/>
    <w:rsid w:val="00344120"/>
    <w:rsid w:val="003468DA"/>
    <w:rsid w:val="00351A15"/>
    <w:rsid w:val="003537E0"/>
    <w:rsid w:val="00363355"/>
    <w:rsid w:val="003639B9"/>
    <w:rsid w:val="00365437"/>
    <w:rsid w:val="0036769F"/>
    <w:rsid w:val="00370A22"/>
    <w:rsid w:val="00370E88"/>
    <w:rsid w:val="00372CD6"/>
    <w:rsid w:val="0037336C"/>
    <w:rsid w:val="00373635"/>
    <w:rsid w:val="00374693"/>
    <w:rsid w:val="0037503A"/>
    <w:rsid w:val="0037570F"/>
    <w:rsid w:val="0037604B"/>
    <w:rsid w:val="00377A35"/>
    <w:rsid w:val="003846B1"/>
    <w:rsid w:val="003901A1"/>
    <w:rsid w:val="003A1792"/>
    <w:rsid w:val="003A2DA6"/>
    <w:rsid w:val="003A3F39"/>
    <w:rsid w:val="003A572C"/>
    <w:rsid w:val="003A6CBA"/>
    <w:rsid w:val="003A71B4"/>
    <w:rsid w:val="003B5279"/>
    <w:rsid w:val="003B69D3"/>
    <w:rsid w:val="003B7E2F"/>
    <w:rsid w:val="003C335E"/>
    <w:rsid w:val="003C67FE"/>
    <w:rsid w:val="003D3F33"/>
    <w:rsid w:val="003D46C1"/>
    <w:rsid w:val="003D5566"/>
    <w:rsid w:val="003D65A1"/>
    <w:rsid w:val="003E2D06"/>
    <w:rsid w:val="003E377F"/>
    <w:rsid w:val="003E66D2"/>
    <w:rsid w:val="003F7EA8"/>
    <w:rsid w:val="00404245"/>
    <w:rsid w:val="0040619D"/>
    <w:rsid w:val="00406B8E"/>
    <w:rsid w:val="00406BD1"/>
    <w:rsid w:val="00407C56"/>
    <w:rsid w:val="00410AD0"/>
    <w:rsid w:val="004131C1"/>
    <w:rsid w:val="00414F49"/>
    <w:rsid w:val="004201E1"/>
    <w:rsid w:val="004213D9"/>
    <w:rsid w:val="0042182C"/>
    <w:rsid w:val="00435E3A"/>
    <w:rsid w:val="00440C97"/>
    <w:rsid w:val="00461108"/>
    <w:rsid w:val="004623EC"/>
    <w:rsid w:val="00463A8E"/>
    <w:rsid w:val="004652D8"/>
    <w:rsid w:val="00476577"/>
    <w:rsid w:val="00477E67"/>
    <w:rsid w:val="00477ECC"/>
    <w:rsid w:val="00480E44"/>
    <w:rsid w:val="004812ED"/>
    <w:rsid w:val="00484B01"/>
    <w:rsid w:val="00486377"/>
    <w:rsid w:val="00486563"/>
    <w:rsid w:val="00494C82"/>
    <w:rsid w:val="00495DB6"/>
    <w:rsid w:val="004A08E4"/>
    <w:rsid w:val="004A0EEA"/>
    <w:rsid w:val="004B0484"/>
    <w:rsid w:val="004C062C"/>
    <w:rsid w:val="004C1A57"/>
    <w:rsid w:val="004D3155"/>
    <w:rsid w:val="004D3425"/>
    <w:rsid w:val="004D4194"/>
    <w:rsid w:val="004D493B"/>
    <w:rsid w:val="004E12DC"/>
    <w:rsid w:val="004E3965"/>
    <w:rsid w:val="004E4D34"/>
    <w:rsid w:val="004E64BE"/>
    <w:rsid w:val="004F462F"/>
    <w:rsid w:val="004F5440"/>
    <w:rsid w:val="004F5A9D"/>
    <w:rsid w:val="004F6BFA"/>
    <w:rsid w:val="00505174"/>
    <w:rsid w:val="00510306"/>
    <w:rsid w:val="00510D4F"/>
    <w:rsid w:val="005149BA"/>
    <w:rsid w:val="005153FD"/>
    <w:rsid w:val="00521143"/>
    <w:rsid w:val="00524576"/>
    <w:rsid w:val="005255A7"/>
    <w:rsid w:val="00526D6D"/>
    <w:rsid w:val="0052799A"/>
    <w:rsid w:val="00531C55"/>
    <w:rsid w:val="005414AD"/>
    <w:rsid w:val="005440FB"/>
    <w:rsid w:val="0055140E"/>
    <w:rsid w:val="005516CD"/>
    <w:rsid w:val="00552F46"/>
    <w:rsid w:val="00554A96"/>
    <w:rsid w:val="00556EBA"/>
    <w:rsid w:val="00561B92"/>
    <w:rsid w:val="005634A9"/>
    <w:rsid w:val="00566404"/>
    <w:rsid w:val="00570823"/>
    <w:rsid w:val="00570C48"/>
    <w:rsid w:val="005761E0"/>
    <w:rsid w:val="005842B6"/>
    <w:rsid w:val="005940E4"/>
    <w:rsid w:val="005966B4"/>
    <w:rsid w:val="00596C44"/>
    <w:rsid w:val="00597032"/>
    <w:rsid w:val="00597481"/>
    <w:rsid w:val="005978D3"/>
    <w:rsid w:val="005A3BAA"/>
    <w:rsid w:val="005A4A5E"/>
    <w:rsid w:val="005A52A8"/>
    <w:rsid w:val="005A549C"/>
    <w:rsid w:val="005A7286"/>
    <w:rsid w:val="005B2C86"/>
    <w:rsid w:val="005B6884"/>
    <w:rsid w:val="005B7110"/>
    <w:rsid w:val="005C1800"/>
    <w:rsid w:val="005C1970"/>
    <w:rsid w:val="005C44F3"/>
    <w:rsid w:val="005C5BE6"/>
    <w:rsid w:val="005C638E"/>
    <w:rsid w:val="005C7CB7"/>
    <w:rsid w:val="005D47F3"/>
    <w:rsid w:val="005D5D4E"/>
    <w:rsid w:val="005E045D"/>
    <w:rsid w:val="005E0E7E"/>
    <w:rsid w:val="005F0D56"/>
    <w:rsid w:val="005F1260"/>
    <w:rsid w:val="005F22EA"/>
    <w:rsid w:val="006071E3"/>
    <w:rsid w:val="006121CA"/>
    <w:rsid w:val="00614BD9"/>
    <w:rsid w:val="00614EF0"/>
    <w:rsid w:val="0061662A"/>
    <w:rsid w:val="006232C0"/>
    <w:rsid w:val="00637759"/>
    <w:rsid w:val="00637D54"/>
    <w:rsid w:val="006419C3"/>
    <w:rsid w:val="00650186"/>
    <w:rsid w:val="006522F6"/>
    <w:rsid w:val="006541DD"/>
    <w:rsid w:val="00655B0C"/>
    <w:rsid w:val="00661C04"/>
    <w:rsid w:val="00662D87"/>
    <w:rsid w:val="00663808"/>
    <w:rsid w:val="00666798"/>
    <w:rsid w:val="00666A1A"/>
    <w:rsid w:val="00672B6E"/>
    <w:rsid w:val="00673ED5"/>
    <w:rsid w:val="00674D24"/>
    <w:rsid w:val="0067761C"/>
    <w:rsid w:val="006812DD"/>
    <w:rsid w:val="00681B2C"/>
    <w:rsid w:val="00682F56"/>
    <w:rsid w:val="006852A4"/>
    <w:rsid w:val="00686873"/>
    <w:rsid w:val="00691730"/>
    <w:rsid w:val="00694362"/>
    <w:rsid w:val="00695EFB"/>
    <w:rsid w:val="006970CC"/>
    <w:rsid w:val="006A6213"/>
    <w:rsid w:val="006A6518"/>
    <w:rsid w:val="006B33E4"/>
    <w:rsid w:val="006B3A0C"/>
    <w:rsid w:val="006B3C0E"/>
    <w:rsid w:val="006B6270"/>
    <w:rsid w:val="006C0FB2"/>
    <w:rsid w:val="006C3474"/>
    <w:rsid w:val="006C54FE"/>
    <w:rsid w:val="006C666C"/>
    <w:rsid w:val="006C69BE"/>
    <w:rsid w:val="006D12A9"/>
    <w:rsid w:val="006D2192"/>
    <w:rsid w:val="006D3F93"/>
    <w:rsid w:val="006D65B5"/>
    <w:rsid w:val="006D6E71"/>
    <w:rsid w:val="006D7C30"/>
    <w:rsid w:val="006E2827"/>
    <w:rsid w:val="006E3CBC"/>
    <w:rsid w:val="006E6875"/>
    <w:rsid w:val="006E7D58"/>
    <w:rsid w:val="006F0FAB"/>
    <w:rsid w:val="006F1B25"/>
    <w:rsid w:val="00705E49"/>
    <w:rsid w:val="007074D9"/>
    <w:rsid w:val="0071033F"/>
    <w:rsid w:val="007144BD"/>
    <w:rsid w:val="00720965"/>
    <w:rsid w:val="00723439"/>
    <w:rsid w:val="007255EE"/>
    <w:rsid w:val="0073052E"/>
    <w:rsid w:val="0073053D"/>
    <w:rsid w:val="00731240"/>
    <w:rsid w:val="00743371"/>
    <w:rsid w:val="00743D15"/>
    <w:rsid w:val="00743E48"/>
    <w:rsid w:val="00745C15"/>
    <w:rsid w:val="00747547"/>
    <w:rsid w:val="00751E85"/>
    <w:rsid w:val="0075664C"/>
    <w:rsid w:val="00766DAA"/>
    <w:rsid w:val="00766F20"/>
    <w:rsid w:val="007729F0"/>
    <w:rsid w:val="00774709"/>
    <w:rsid w:val="00776510"/>
    <w:rsid w:val="00781313"/>
    <w:rsid w:val="00781A2F"/>
    <w:rsid w:val="0078376A"/>
    <w:rsid w:val="00783878"/>
    <w:rsid w:val="00786433"/>
    <w:rsid w:val="00786E54"/>
    <w:rsid w:val="00791552"/>
    <w:rsid w:val="007916B1"/>
    <w:rsid w:val="00794E0B"/>
    <w:rsid w:val="00795EE2"/>
    <w:rsid w:val="00797F1B"/>
    <w:rsid w:val="007A0EC6"/>
    <w:rsid w:val="007A22D9"/>
    <w:rsid w:val="007A28A9"/>
    <w:rsid w:val="007A4F47"/>
    <w:rsid w:val="007A5EFB"/>
    <w:rsid w:val="007A6799"/>
    <w:rsid w:val="007A7B1B"/>
    <w:rsid w:val="007A7E56"/>
    <w:rsid w:val="007B0252"/>
    <w:rsid w:val="007B20C2"/>
    <w:rsid w:val="007B3707"/>
    <w:rsid w:val="007C0634"/>
    <w:rsid w:val="007C06B9"/>
    <w:rsid w:val="007C408E"/>
    <w:rsid w:val="007C5F56"/>
    <w:rsid w:val="007C6C56"/>
    <w:rsid w:val="007C78DD"/>
    <w:rsid w:val="007D3B12"/>
    <w:rsid w:val="007D7A64"/>
    <w:rsid w:val="007E3658"/>
    <w:rsid w:val="007E530A"/>
    <w:rsid w:val="007E6176"/>
    <w:rsid w:val="007F7741"/>
    <w:rsid w:val="00801AB6"/>
    <w:rsid w:val="0080746F"/>
    <w:rsid w:val="008078EE"/>
    <w:rsid w:val="00815661"/>
    <w:rsid w:val="008210FC"/>
    <w:rsid w:val="00822305"/>
    <w:rsid w:val="0082486E"/>
    <w:rsid w:val="008251DF"/>
    <w:rsid w:val="00825285"/>
    <w:rsid w:val="00830477"/>
    <w:rsid w:val="00834665"/>
    <w:rsid w:val="00835917"/>
    <w:rsid w:val="008408DF"/>
    <w:rsid w:val="00840EF8"/>
    <w:rsid w:val="00842820"/>
    <w:rsid w:val="00844A91"/>
    <w:rsid w:val="00844FC8"/>
    <w:rsid w:val="00846738"/>
    <w:rsid w:val="0085545D"/>
    <w:rsid w:val="00865CBE"/>
    <w:rsid w:val="00865ED1"/>
    <w:rsid w:val="0087022A"/>
    <w:rsid w:val="00870376"/>
    <w:rsid w:val="00871D87"/>
    <w:rsid w:val="0087236F"/>
    <w:rsid w:val="00873505"/>
    <w:rsid w:val="00880B68"/>
    <w:rsid w:val="00880DC5"/>
    <w:rsid w:val="00881939"/>
    <w:rsid w:val="0088358C"/>
    <w:rsid w:val="0088566F"/>
    <w:rsid w:val="008916EF"/>
    <w:rsid w:val="008922DB"/>
    <w:rsid w:val="008961D6"/>
    <w:rsid w:val="008A0F5D"/>
    <w:rsid w:val="008A186D"/>
    <w:rsid w:val="008A2044"/>
    <w:rsid w:val="008A3208"/>
    <w:rsid w:val="008A5F9D"/>
    <w:rsid w:val="008A740E"/>
    <w:rsid w:val="008B0593"/>
    <w:rsid w:val="008C0660"/>
    <w:rsid w:val="008D2BB6"/>
    <w:rsid w:val="008D6C76"/>
    <w:rsid w:val="008D7655"/>
    <w:rsid w:val="008E15A1"/>
    <w:rsid w:val="008E305E"/>
    <w:rsid w:val="008E3749"/>
    <w:rsid w:val="008E3D17"/>
    <w:rsid w:val="008E3E21"/>
    <w:rsid w:val="008E5CB0"/>
    <w:rsid w:val="008E61A1"/>
    <w:rsid w:val="008E7C72"/>
    <w:rsid w:val="008F1B85"/>
    <w:rsid w:val="008F2282"/>
    <w:rsid w:val="008F4FD9"/>
    <w:rsid w:val="008F60AD"/>
    <w:rsid w:val="00900BDB"/>
    <w:rsid w:val="00904967"/>
    <w:rsid w:val="00905ADD"/>
    <w:rsid w:val="00907311"/>
    <w:rsid w:val="00907B53"/>
    <w:rsid w:val="00913C35"/>
    <w:rsid w:val="0091716A"/>
    <w:rsid w:val="00924123"/>
    <w:rsid w:val="00925113"/>
    <w:rsid w:val="009252C3"/>
    <w:rsid w:val="009259D6"/>
    <w:rsid w:val="009311A2"/>
    <w:rsid w:val="009329CB"/>
    <w:rsid w:val="00932AC6"/>
    <w:rsid w:val="00933DB1"/>
    <w:rsid w:val="00933EB3"/>
    <w:rsid w:val="00936356"/>
    <w:rsid w:val="00937B58"/>
    <w:rsid w:val="00941BE0"/>
    <w:rsid w:val="00942E1F"/>
    <w:rsid w:val="00943354"/>
    <w:rsid w:val="009453CA"/>
    <w:rsid w:val="009553A3"/>
    <w:rsid w:val="00955B86"/>
    <w:rsid w:val="0096491E"/>
    <w:rsid w:val="009651E8"/>
    <w:rsid w:val="00970C2A"/>
    <w:rsid w:val="0097140A"/>
    <w:rsid w:val="00971893"/>
    <w:rsid w:val="00973B0F"/>
    <w:rsid w:val="00973C94"/>
    <w:rsid w:val="00980BE2"/>
    <w:rsid w:val="00981CFA"/>
    <w:rsid w:val="009826AF"/>
    <w:rsid w:val="00982DB5"/>
    <w:rsid w:val="009845D9"/>
    <w:rsid w:val="00986348"/>
    <w:rsid w:val="00986FCD"/>
    <w:rsid w:val="009918EE"/>
    <w:rsid w:val="00991FE0"/>
    <w:rsid w:val="00992519"/>
    <w:rsid w:val="00992553"/>
    <w:rsid w:val="0099455F"/>
    <w:rsid w:val="009956DB"/>
    <w:rsid w:val="00997451"/>
    <w:rsid w:val="009976AA"/>
    <w:rsid w:val="009A2A19"/>
    <w:rsid w:val="009A35BA"/>
    <w:rsid w:val="009A40E6"/>
    <w:rsid w:val="009A7FB3"/>
    <w:rsid w:val="009B0801"/>
    <w:rsid w:val="009B1223"/>
    <w:rsid w:val="009B4DA4"/>
    <w:rsid w:val="009C0E72"/>
    <w:rsid w:val="009C0FF8"/>
    <w:rsid w:val="009C1C96"/>
    <w:rsid w:val="009C57A1"/>
    <w:rsid w:val="009C6FD1"/>
    <w:rsid w:val="009D0721"/>
    <w:rsid w:val="009D3EE4"/>
    <w:rsid w:val="009D52E7"/>
    <w:rsid w:val="009D7490"/>
    <w:rsid w:val="009E16EE"/>
    <w:rsid w:val="009E1D1C"/>
    <w:rsid w:val="009F2935"/>
    <w:rsid w:val="009F3B7C"/>
    <w:rsid w:val="009F5AEE"/>
    <w:rsid w:val="00A00B1E"/>
    <w:rsid w:val="00A00EDC"/>
    <w:rsid w:val="00A02A3A"/>
    <w:rsid w:val="00A02EB7"/>
    <w:rsid w:val="00A10B3D"/>
    <w:rsid w:val="00A1180E"/>
    <w:rsid w:val="00A121DF"/>
    <w:rsid w:val="00A14B20"/>
    <w:rsid w:val="00A15127"/>
    <w:rsid w:val="00A16A1D"/>
    <w:rsid w:val="00A2128E"/>
    <w:rsid w:val="00A21738"/>
    <w:rsid w:val="00A23632"/>
    <w:rsid w:val="00A24206"/>
    <w:rsid w:val="00A31917"/>
    <w:rsid w:val="00A3274C"/>
    <w:rsid w:val="00A3409F"/>
    <w:rsid w:val="00A353AF"/>
    <w:rsid w:val="00A36CA3"/>
    <w:rsid w:val="00A446CC"/>
    <w:rsid w:val="00A44B47"/>
    <w:rsid w:val="00A4528D"/>
    <w:rsid w:val="00A464CC"/>
    <w:rsid w:val="00A51D78"/>
    <w:rsid w:val="00A55A66"/>
    <w:rsid w:val="00A567F7"/>
    <w:rsid w:val="00A56D4F"/>
    <w:rsid w:val="00A5747C"/>
    <w:rsid w:val="00A61922"/>
    <w:rsid w:val="00A64A05"/>
    <w:rsid w:val="00A65F96"/>
    <w:rsid w:val="00A709C0"/>
    <w:rsid w:val="00A7356D"/>
    <w:rsid w:val="00A7417F"/>
    <w:rsid w:val="00A757CF"/>
    <w:rsid w:val="00A8042A"/>
    <w:rsid w:val="00A8267D"/>
    <w:rsid w:val="00A82EF9"/>
    <w:rsid w:val="00A83FE4"/>
    <w:rsid w:val="00A84498"/>
    <w:rsid w:val="00A84EDC"/>
    <w:rsid w:val="00A86D8F"/>
    <w:rsid w:val="00A877E8"/>
    <w:rsid w:val="00A93C3F"/>
    <w:rsid w:val="00A94904"/>
    <w:rsid w:val="00A95AF4"/>
    <w:rsid w:val="00AA0129"/>
    <w:rsid w:val="00AA116C"/>
    <w:rsid w:val="00AA339E"/>
    <w:rsid w:val="00AA4E05"/>
    <w:rsid w:val="00AA5DB8"/>
    <w:rsid w:val="00AA7E69"/>
    <w:rsid w:val="00AB0021"/>
    <w:rsid w:val="00AB0F7D"/>
    <w:rsid w:val="00AB12FE"/>
    <w:rsid w:val="00AB15D2"/>
    <w:rsid w:val="00AB1A4F"/>
    <w:rsid w:val="00AB3232"/>
    <w:rsid w:val="00AB552A"/>
    <w:rsid w:val="00AC2136"/>
    <w:rsid w:val="00AC6D0B"/>
    <w:rsid w:val="00AC6E60"/>
    <w:rsid w:val="00AD162D"/>
    <w:rsid w:val="00AD2A43"/>
    <w:rsid w:val="00AD3BE5"/>
    <w:rsid w:val="00AD67D5"/>
    <w:rsid w:val="00AE1C2B"/>
    <w:rsid w:val="00AE2938"/>
    <w:rsid w:val="00AE3712"/>
    <w:rsid w:val="00AE47AF"/>
    <w:rsid w:val="00AE676D"/>
    <w:rsid w:val="00AF0958"/>
    <w:rsid w:val="00AF0EF4"/>
    <w:rsid w:val="00AF1585"/>
    <w:rsid w:val="00AF5C9D"/>
    <w:rsid w:val="00AF6491"/>
    <w:rsid w:val="00AF650C"/>
    <w:rsid w:val="00AF7957"/>
    <w:rsid w:val="00B0081C"/>
    <w:rsid w:val="00B06F3D"/>
    <w:rsid w:val="00B07438"/>
    <w:rsid w:val="00B10F6F"/>
    <w:rsid w:val="00B22828"/>
    <w:rsid w:val="00B2472B"/>
    <w:rsid w:val="00B257F0"/>
    <w:rsid w:val="00B30262"/>
    <w:rsid w:val="00B31102"/>
    <w:rsid w:val="00B316C6"/>
    <w:rsid w:val="00B31EE0"/>
    <w:rsid w:val="00B33326"/>
    <w:rsid w:val="00B359C9"/>
    <w:rsid w:val="00B36E2B"/>
    <w:rsid w:val="00B42DF7"/>
    <w:rsid w:val="00B4707F"/>
    <w:rsid w:val="00B50564"/>
    <w:rsid w:val="00B5309A"/>
    <w:rsid w:val="00B56CC2"/>
    <w:rsid w:val="00B62D74"/>
    <w:rsid w:val="00B63DCF"/>
    <w:rsid w:val="00B6465B"/>
    <w:rsid w:val="00B664A1"/>
    <w:rsid w:val="00B66FE2"/>
    <w:rsid w:val="00B67B8B"/>
    <w:rsid w:val="00B716AD"/>
    <w:rsid w:val="00B72693"/>
    <w:rsid w:val="00B728B4"/>
    <w:rsid w:val="00B77042"/>
    <w:rsid w:val="00B843DD"/>
    <w:rsid w:val="00B85DA5"/>
    <w:rsid w:val="00B86236"/>
    <w:rsid w:val="00B86DBB"/>
    <w:rsid w:val="00B87AC5"/>
    <w:rsid w:val="00B96BA3"/>
    <w:rsid w:val="00B974FC"/>
    <w:rsid w:val="00B97583"/>
    <w:rsid w:val="00BA51FB"/>
    <w:rsid w:val="00BA6B6D"/>
    <w:rsid w:val="00BB35BC"/>
    <w:rsid w:val="00BB383C"/>
    <w:rsid w:val="00BB411A"/>
    <w:rsid w:val="00BB6029"/>
    <w:rsid w:val="00BB6652"/>
    <w:rsid w:val="00BB72C6"/>
    <w:rsid w:val="00BC55CD"/>
    <w:rsid w:val="00BD25BF"/>
    <w:rsid w:val="00BD37F9"/>
    <w:rsid w:val="00BD4F0D"/>
    <w:rsid w:val="00BD54F9"/>
    <w:rsid w:val="00BD7132"/>
    <w:rsid w:val="00BE4B2E"/>
    <w:rsid w:val="00BE538C"/>
    <w:rsid w:val="00BF0D89"/>
    <w:rsid w:val="00BF255E"/>
    <w:rsid w:val="00BF6292"/>
    <w:rsid w:val="00C0150E"/>
    <w:rsid w:val="00C023CD"/>
    <w:rsid w:val="00C02B55"/>
    <w:rsid w:val="00C04D96"/>
    <w:rsid w:val="00C07513"/>
    <w:rsid w:val="00C1167F"/>
    <w:rsid w:val="00C141E6"/>
    <w:rsid w:val="00C1756A"/>
    <w:rsid w:val="00C210E2"/>
    <w:rsid w:val="00C2175C"/>
    <w:rsid w:val="00C2238F"/>
    <w:rsid w:val="00C24DBC"/>
    <w:rsid w:val="00C263F2"/>
    <w:rsid w:val="00C26E49"/>
    <w:rsid w:val="00C27A58"/>
    <w:rsid w:val="00C316BF"/>
    <w:rsid w:val="00C31A48"/>
    <w:rsid w:val="00C31B64"/>
    <w:rsid w:val="00C31E1F"/>
    <w:rsid w:val="00C330BD"/>
    <w:rsid w:val="00C356A9"/>
    <w:rsid w:val="00C41FBD"/>
    <w:rsid w:val="00C44986"/>
    <w:rsid w:val="00C455A7"/>
    <w:rsid w:val="00C47C43"/>
    <w:rsid w:val="00C50106"/>
    <w:rsid w:val="00C508BC"/>
    <w:rsid w:val="00C50C01"/>
    <w:rsid w:val="00C516C3"/>
    <w:rsid w:val="00C5328F"/>
    <w:rsid w:val="00C54520"/>
    <w:rsid w:val="00C54B85"/>
    <w:rsid w:val="00C54C12"/>
    <w:rsid w:val="00C56EE9"/>
    <w:rsid w:val="00C621B3"/>
    <w:rsid w:val="00C62360"/>
    <w:rsid w:val="00C642A3"/>
    <w:rsid w:val="00C64B64"/>
    <w:rsid w:val="00C718D6"/>
    <w:rsid w:val="00C76551"/>
    <w:rsid w:val="00C771B0"/>
    <w:rsid w:val="00C82FE7"/>
    <w:rsid w:val="00C864FD"/>
    <w:rsid w:val="00C8674F"/>
    <w:rsid w:val="00C90B2F"/>
    <w:rsid w:val="00C92FD4"/>
    <w:rsid w:val="00C93D72"/>
    <w:rsid w:val="00C95AD7"/>
    <w:rsid w:val="00CA05C1"/>
    <w:rsid w:val="00CA2B8E"/>
    <w:rsid w:val="00CA3ECF"/>
    <w:rsid w:val="00CA43F2"/>
    <w:rsid w:val="00CA4675"/>
    <w:rsid w:val="00CA566C"/>
    <w:rsid w:val="00CA57D3"/>
    <w:rsid w:val="00CA67B9"/>
    <w:rsid w:val="00CB10AE"/>
    <w:rsid w:val="00CB1767"/>
    <w:rsid w:val="00CB2809"/>
    <w:rsid w:val="00CB2C59"/>
    <w:rsid w:val="00CB4DE2"/>
    <w:rsid w:val="00CB5530"/>
    <w:rsid w:val="00CB6547"/>
    <w:rsid w:val="00CB7898"/>
    <w:rsid w:val="00CC3BF0"/>
    <w:rsid w:val="00CC3D86"/>
    <w:rsid w:val="00CD13D6"/>
    <w:rsid w:val="00CE25B1"/>
    <w:rsid w:val="00CE3A90"/>
    <w:rsid w:val="00CE4F77"/>
    <w:rsid w:val="00CE5FFF"/>
    <w:rsid w:val="00CE6C32"/>
    <w:rsid w:val="00CF6B86"/>
    <w:rsid w:val="00CF71BB"/>
    <w:rsid w:val="00D00138"/>
    <w:rsid w:val="00D01C47"/>
    <w:rsid w:val="00D053F0"/>
    <w:rsid w:val="00D0553B"/>
    <w:rsid w:val="00D06398"/>
    <w:rsid w:val="00D06ED3"/>
    <w:rsid w:val="00D103D0"/>
    <w:rsid w:val="00D14EBC"/>
    <w:rsid w:val="00D16522"/>
    <w:rsid w:val="00D17083"/>
    <w:rsid w:val="00D273B6"/>
    <w:rsid w:val="00D275E7"/>
    <w:rsid w:val="00D31623"/>
    <w:rsid w:val="00D31A5D"/>
    <w:rsid w:val="00D3329E"/>
    <w:rsid w:val="00D3515D"/>
    <w:rsid w:val="00D351C5"/>
    <w:rsid w:val="00D438CE"/>
    <w:rsid w:val="00D43C14"/>
    <w:rsid w:val="00D46EB2"/>
    <w:rsid w:val="00D50AA0"/>
    <w:rsid w:val="00D54038"/>
    <w:rsid w:val="00D55349"/>
    <w:rsid w:val="00D562F1"/>
    <w:rsid w:val="00D56918"/>
    <w:rsid w:val="00D6095A"/>
    <w:rsid w:val="00D60C61"/>
    <w:rsid w:val="00D615C9"/>
    <w:rsid w:val="00D61F5D"/>
    <w:rsid w:val="00D62B4F"/>
    <w:rsid w:val="00D63079"/>
    <w:rsid w:val="00D64975"/>
    <w:rsid w:val="00D67BC2"/>
    <w:rsid w:val="00D711C5"/>
    <w:rsid w:val="00D71235"/>
    <w:rsid w:val="00D722D3"/>
    <w:rsid w:val="00D7380A"/>
    <w:rsid w:val="00D74DA2"/>
    <w:rsid w:val="00D834A7"/>
    <w:rsid w:val="00D842B3"/>
    <w:rsid w:val="00D8571F"/>
    <w:rsid w:val="00D85D46"/>
    <w:rsid w:val="00D8666F"/>
    <w:rsid w:val="00D86D5C"/>
    <w:rsid w:val="00D875A9"/>
    <w:rsid w:val="00D91EB2"/>
    <w:rsid w:val="00D97939"/>
    <w:rsid w:val="00DA36F6"/>
    <w:rsid w:val="00DA51E0"/>
    <w:rsid w:val="00DA5407"/>
    <w:rsid w:val="00DB1452"/>
    <w:rsid w:val="00DB2A9B"/>
    <w:rsid w:val="00DC01E1"/>
    <w:rsid w:val="00DC1F9D"/>
    <w:rsid w:val="00DD4CD8"/>
    <w:rsid w:val="00DD6CC2"/>
    <w:rsid w:val="00DE06E0"/>
    <w:rsid w:val="00DF23B6"/>
    <w:rsid w:val="00DF3FD4"/>
    <w:rsid w:val="00DF4838"/>
    <w:rsid w:val="00DF5A0A"/>
    <w:rsid w:val="00E01B34"/>
    <w:rsid w:val="00E03778"/>
    <w:rsid w:val="00E03787"/>
    <w:rsid w:val="00E054F6"/>
    <w:rsid w:val="00E06AD2"/>
    <w:rsid w:val="00E070BF"/>
    <w:rsid w:val="00E108FE"/>
    <w:rsid w:val="00E12F7D"/>
    <w:rsid w:val="00E14303"/>
    <w:rsid w:val="00E145E0"/>
    <w:rsid w:val="00E15BA5"/>
    <w:rsid w:val="00E160E6"/>
    <w:rsid w:val="00E174A7"/>
    <w:rsid w:val="00E177A7"/>
    <w:rsid w:val="00E233CF"/>
    <w:rsid w:val="00E2689D"/>
    <w:rsid w:val="00E301A2"/>
    <w:rsid w:val="00E330CD"/>
    <w:rsid w:val="00E33F30"/>
    <w:rsid w:val="00E3566B"/>
    <w:rsid w:val="00E43A24"/>
    <w:rsid w:val="00E442AC"/>
    <w:rsid w:val="00E45F6B"/>
    <w:rsid w:val="00E501AD"/>
    <w:rsid w:val="00E52137"/>
    <w:rsid w:val="00E532CF"/>
    <w:rsid w:val="00E548AC"/>
    <w:rsid w:val="00E612D6"/>
    <w:rsid w:val="00E633EB"/>
    <w:rsid w:val="00E675D7"/>
    <w:rsid w:val="00E7009E"/>
    <w:rsid w:val="00E76D10"/>
    <w:rsid w:val="00E90E24"/>
    <w:rsid w:val="00E910FB"/>
    <w:rsid w:val="00E924AC"/>
    <w:rsid w:val="00E92676"/>
    <w:rsid w:val="00E9395D"/>
    <w:rsid w:val="00E93CF7"/>
    <w:rsid w:val="00E93DA3"/>
    <w:rsid w:val="00E940ED"/>
    <w:rsid w:val="00E9573D"/>
    <w:rsid w:val="00E95C01"/>
    <w:rsid w:val="00E96ECC"/>
    <w:rsid w:val="00EA058A"/>
    <w:rsid w:val="00EA072C"/>
    <w:rsid w:val="00EA2AB3"/>
    <w:rsid w:val="00EA4F39"/>
    <w:rsid w:val="00EA5127"/>
    <w:rsid w:val="00EA7C2B"/>
    <w:rsid w:val="00EB0257"/>
    <w:rsid w:val="00EB3888"/>
    <w:rsid w:val="00EB741A"/>
    <w:rsid w:val="00EC0FF4"/>
    <w:rsid w:val="00EC346C"/>
    <w:rsid w:val="00EC75F7"/>
    <w:rsid w:val="00EC7B75"/>
    <w:rsid w:val="00ED2A94"/>
    <w:rsid w:val="00ED2B75"/>
    <w:rsid w:val="00ED374B"/>
    <w:rsid w:val="00EE1028"/>
    <w:rsid w:val="00EE736B"/>
    <w:rsid w:val="00EF0920"/>
    <w:rsid w:val="00EF5277"/>
    <w:rsid w:val="00F005A4"/>
    <w:rsid w:val="00F019A3"/>
    <w:rsid w:val="00F050E2"/>
    <w:rsid w:val="00F109BA"/>
    <w:rsid w:val="00F10B46"/>
    <w:rsid w:val="00F10B6C"/>
    <w:rsid w:val="00F10B93"/>
    <w:rsid w:val="00F12843"/>
    <w:rsid w:val="00F12F57"/>
    <w:rsid w:val="00F146D3"/>
    <w:rsid w:val="00F15EB5"/>
    <w:rsid w:val="00F20C60"/>
    <w:rsid w:val="00F23521"/>
    <w:rsid w:val="00F254E5"/>
    <w:rsid w:val="00F277D5"/>
    <w:rsid w:val="00F32CE9"/>
    <w:rsid w:val="00F34BF8"/>
    <w:rsid w:val="00F40B82"/>
    <w:rsid w:val="00F41AAC"/>
    <w:rsid w:val="00F42BCD"/>
    <w:rsid w:val="00F44343"/>
    <w:rsid w:val="00F44B8B"/>
    <w:rsid w:val="00F4543F"/>
    <w:rsid w:val="00F5208C"/>
    <w:rsid w:val="00F53DF6"/>
    <w:rsid w:val="00F66E2E"/>
    <w:rsid w:val="00F7417B"/>
    <w:rsid w:val="00F77F9B"/>
    <w:rsid w:val="00F83772"/>
    <w:rsid w:val="00F84BBF"/>
    <w:rsid w:val="00F879B2"/>
    <w:rsid w:val="00F933B5"/>
    <w:rsid w:val="00F94A6A"/>
    <w:rsid w:val="00F972C5"/>
    <w:rsid w:val="00FA1912"/>
    <w:rsid w:val="00FA27DD"/>
    <w:rsid w:val="00FA3988"/>
    <w:rsid w:val="00FB07D8"/>
    <w:rsid w:val="00FB0D67"/>
    <w:rsid w:val="00FB0DD3"/>
    <w:rsid w:val="00FB1E53"/>
    <w:rsid w:val="00FB2615"/>
    <w:rsid w:val="00FB2A1D"/>
    <w:rsid w:val="00FB33E4"/>
    <w:rsid w:val="00FB40E4"/>
    <w:rsid w:val="00FB715A"/>
    <w:rsid w:val="00FC29C8"/>
    <w:rsid w:val="00FC43B9"/>
    <w:rsid w:val="00FC69BD"/>
    <w:rsid w:val="00FD0791"/>
    <w:rsid w:val="00FD11DE"/>
    <w:rsid w:val="00FE0C84"/>
    <w:rsid w:val="00FE7D29"/>
    <w:rsid w:val="00FF2B9F"/>
    <w:rsid w:val="00FF2C4F"/>
    <w:rsid w:val="00FF6280"/>
    <w:rsid w:val="00FF73A4"/>
    <w:rsid w:val="00FF76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E49710"/>
  <w15:docId w15:val="{23F30F62-09D1-43BD-B947-2643B6A6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C84"/>
    <w:pPr>
      <w:widowControl w:val="0"/>
      <w:suppressAutoHyphens/>
    </w:pPr>
    <w:rPr>
      <w:rFonts w:eastAsia="Lucida Sans Unicode"/>
      <w:kern w:val="1"/>
      <w:sz w:val="24"/>
      <w:szCs w:val="24"/>
    </w:rPr>
  </w:style>
  <w:style w:type="paragraph" w:styleId="Ttulo1">
    <w:name w:val="heading 1"/>
    <w:basedOn w:val="Normal"/>
    <w:next w:val="Normal"/>
    <w:link w:val="Ttulo1Char"/>
    <w:uiPriority w:val="9"/>
    <w:qFormat/>
    <w:pPr>
      <w:keepNext/>
      <w:tabs>
        <w:tab w:val="num" w:pos="0"/>
      </w:tabs>
      <w:ind w:right="-62"/>
      <w:jc w:val="both"/>
      <w:outlineLvl w:val="0"/>
    </w:pPr>
    <w:rPr>
      <w:rFonts w:ascii="Arial" w:hAnsi="Arial"/>
      <w:b/>
    </w:rPr>
  </w:style>
  <w:style w:type="paragraph" w:styleId="Ttulo2">
    <w:name w:val="heading 2"/>
    <w:basedOn w:val="Normal"/>
    <w:next w:val="Normal"/>
    <w:qFormat/>
    <w:pPr>
      <w:keepNext/>
      <w:tabs>
        <w:tab w:val="num" w:pos="0"/>
      </w:tabs>
      <w:spacing w:before="80"/>
      <w:jc w:val="center"/>
      <w:outlineLvl w:val="1"/>
    </w:pPr>
    <w:rPr>
      <w:rFonts w:ascii="Arial" w:hAnsi="Arial"/>
      <w:b/>
      <w:sz w:val="28"/>
    </w:rPr>
  </w:style>
  <w:style w:type="paragraph" w:styleId="Ttulo3">
    <w:name w:val="heading 3"/>
    <w:basedOn w:val="Normal"/>
    <w:next w:val="Normal"/>
    <w:link w:val="Ttulo3Char"/>
    <w:uiPriority w:val="9"/>
    <w:qFormat/>
    <w:pPr>
      <w:keepNext/>
      <w:tabs>
        <w:tab w:val="num" w:pos="0"/>
      </w:tabs>
      <w:spacing w:before="80"/>
      <w:ind w:left="113" w:right="113"/>
      <w:jc w:val="both"/>
      <w:outlineLvl w:val="2"/>
    </w:pPr>
    <w:rPr>
      <w:rFonts w:ascii="Arial" w:hAnsi="Arial"/>
      <w:b/>
      <w:sz w:val="14"/>
    </w:rPr>
  </w:style>
  <w:style w:type="paragraph" w:styleId="Ttulo5">
    <w:name w:val="heading 5"/>
    <w:basedOn w:val="Normal"/>
    <w:next w:val="Normal"/>
    <w:qFormat/>
    <w:pPr>
      <w:keepNext/>
      <w:jc w:val="center"/>
      <w:outlineLvl w:val="4"/>
    </w:pPr>
    <w:rPr>
      <w:rFonts w:ascii="Verdana" w:hAnsi="Verdana"/>
    </w:rPr>
  </w:style>
  <w:style w:type="paragraph" w:styleId="Ttulo6">
    <w:name w:val="heading 6"/>
    <w:basedOn w:val="Normal"/>
    <w:next w:val="Normal"/>
    <w:qFormat/>
    <w:pPr>
      <w:keepNext/>
      <w:spacing w:before="80"/>
      <w:jc w:val="both"/>
      <w:outlineLvl w:val="5"/>
    </w:pPr>
    <w:rPr>
      <w:rFonts w:ascii="Arial" w:hAnsi="Arial"/>
      <w:b/>
      <w:sz w:val="18"/>
    </w:rPr>
  </w:style>
  <w:style w:type="paragraph" w:styleId="Ttulo7">
    <w:name w:val="heading 7"/>
    <w:basedOn w:val="Normal"/>
    <w:next w:val="Normal"/>
    <w:qFormat/>
    <w:pPr>
      <w:keepNext/>
      <w:tabs>
        <w:tab w:val="num" w:pos="0"/>
        <w:tab w:val="left" w:pos="1080"/>
      </w:tabs>
      <w:spacing w:before="120" w:after="120"/>
      <w:outlineLvl w:val="6"/>
    </w:pPr>
    <w:rPr>
      <w:rFonts w:ascii="Arial" w:hAnsi="Arial"/>
      <w:b/>
    </w:rPr>
  </w:style>
  <w:style w:type="paragraph" w:styleId="Ttulo8">
    <w:name w:val="heading 8"/>
    <w:basedOn w:val="Normal"/>
    <w:next w:val="Normal"/>
    <w:qFormat/>
    <w:pPr>
      <w:keepNext/>
      <w:spacing w:before="60" w:after="60"/>
      <w:ind w:left="567"/>
      <w:jc w:val="both"/>
      <w:outlineLvl w:val="7"/>
    </w:pPr>
    <w:rPr>
      <w:rFonts w:ascii="Arial" w:hAnsi="Arial"/>
      <w:b/>
      <w:sz w:val="18"/>
    </w:rPr>
  </w:style>
  <w:style w:type="paragraph" w:styleId="Ttulo9">
    <w:name w:val="heading 9"/>
    <w:basedOn w:val="Normal"/>
    <w:next w:val="Normal"/>
    <w:qFormat/>
    <w:pPr>
      <w:keepNext/>
      <w:spacing w:before="80"/>
      <w:ind w:left="567"/>
      <w:jc w:val="both"/>
      <w:outlineLvl w:val="8"/>
    </w:pPr>
    <w:rPr>
      <w:rFonts w:ascii="Arial" w:hAnsi="Arial"/>
      <w:b/>
      <w:i/>
      <w:color w:val="0000FF"/>
      <w:sz w:val="18"/>
      <w:shd w:val="clear" w:color="auto" w:fill="C0C0C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Marcas">
    <w:name w:val="Marcas"/>
    <w:rPr>
      <w:rFonts w:ascii="StarSymbol" w:eastAsia="StarSymbol" w:hAnsi="StarSymbol" w:cs="StarSymbol"/>
      <w:sz w:val="18"/>
      <w:szCs w:val="18"/>
    </w:rPr>
  </w:style>
  <w:style w:type="character" w:styleId="Hyperlink">
    <w:name w:val="Hyperlink"/>
    <w:uiPriority w:val="99"/>
    <w:rPr>
      <w:color w:val="000080"/>
      <w:u w:val="single"/>
    </w:rPr>
  </w:style>
  <w:style w:type="character" w:customStyle="1" w:styleId="Caracteresdenotadefim">
    <w:name w:val="Caracteres de nota de fim"/>
  </w:style>
  <w:style w:type="character" w:customStyle="1" w:styleId="RTFNum261">
    <w:name w:val="RTF_Num 26 1"/>
  </w:style>
  <w:style w:type="character" w:customStyle="1" w:styleId="RTFNum291">
    <w:name w:val="RTF_Num 29 1"/>
  </w:style>
  <w:style w:type="character" w:customStyle="1" w:styleId="RTFNum301">
    <w:name w:val="RTF_Num 30 1"/>
  </w:style>
  <w:style w:type="character" w:customStyle="1" w:styleId="RTFNum271">
    <w:name w:val="RTF_Num 27 1"/>
  </w:style>
  <w:style w:type="character" w:customStyle="1" w:styleId="RTFNum281">
    <w:name w:val="RTF_Num 28 1"/>
  </w:style>
  <w:style w:type="character" w:styleId="Forte">
    <w:name w:val="Strong"/>
    <w:uiPriority w:val="22"/>
    <w:qFormat/>
    <w:rPr>
      <w:b/>
      <w:bCs/>
    </w:rPr>
  </w:style>
  <w:style w:type="paragraph" w:styleId="Corpodetexto">
    <w:name w:val="Body Text"/>
    <w:basedOn w:val="Normal"/>
    <w:link w:val="CorpodetextoChar"/>
    <w:pPr>
      <w:spacing w:after="120"/>
    </w:pPr>
  </w:style>
  <w:style w:type="paragraph" w:styleId="Recuodecorpodetexto">
    <w:name w:val="Body Text Indent"/>
    <w:basedOn w:val="Normal"/>
    <w:link w:val="RecuodecorpodetextoChar"/>
    <w:pPr>
      <w:spacing w:before="40"/>
      <w:ind w:left="567" w:hanging="567"/>
      <w:jc w:val="both"/>
    </w:pPr>
    <w:rPr>
      <w:rFonts w:ascii="Arial" w:hAnsi="Arial"/>
      <w:b/>
      <w:sz w:val="18"/>
    </w:rPr>
  </w:style>
  <w:style w:type="paragraph" w:customStyle="1" w:styleId="Ttulo10">
    <w:name w:val="Título1"/>
    <w:basedOn w:val="Normal"/>
    <w:next w:val="Corpodetexto"/>
    <w:pPr>
      <w:keepNext/>
      <w:spacing w:before="240" w:after="120"/>
    </w:pPr>
    <w:rPr>
      <w:rFonts w:ascii="Arial" w:hAnsi="Arial" w:cs="Tahoma"/>
      <w:sz w:val="28"/>
      <w:szCs w:val="28"/>
    </w:rPr>
  </w:style>
  <w:style w:type="paragraph" w:styleId="Ttulo">
    <w:name w:val="Title"/>
    <w:basedOn w:val="Ttulo10"/>
    <w:next w:val="Subttulo"/>
    <w:qFormat/>
  </w:style>
  <w:style w:type="paragraph" w:styleId="Subttulo">
    <w:name w:val="Subtitle"/>
    <w:basedOn w:val="Ttulo10"/>
    <w:next w:val="Corpodetexto"/>
    <w:qFormat/>
    <w:pPr>
      <w:jc w:val="center"/>
    </w:pPr>
    <w:rPr>
      <w:i/>
      <w:iCs/>
    </w:rPr>
  </w:style>
  <w:style w:type="paragraph" w:styleId="Lista">
    <w:name w:val="List"/>
    <w:basedOn w:val="Corpodetexto"/>
    <w:rPr>
      <w:rFonts w:cs="Tahoma"/>
    </w:rPr>
  </w:style>
  <w:style w:type="paragraph" w:styleId="Cabealho">
    <w:name w:val="header"/>
    <w:basedOn w:val="Normal"/>
    <w:link w:val="CabealhoChar"/>
    <w:uiPriority w:val="99"/>
    <w:pPr>
      <w:tabs>
        <w:tab w:val="center" w:pos="4419"/>
        <w:tab w:val="right" w:pos="8838"/>
      </w:tabs>
    </w:pPr>
    <w:rPr>
      <w:rFonts w:ascii="Arial" w:hAnsi="Arial"/>
    </w:rPr>
  </w:style>
  <w:style w:type="paragraph" w:styleId="Rodap">
    <w:name w:val="footer"/>
    <w:basedOn w:val="Normal"/>
    <w:link w:val="RodapChar"/>
    <w:uiPriority w:val="99"/>
    <w:pPr>
      <w:tabs>
        <w:tab w:val="center" w:pos="4419"/>
        <w:tab w:val="right" w:pos="8838"/>
      </w:tabs>
    </w:pPr>
  </w:style>
  <w:style w:type="paragraph" w:customStyle="1" w:styleId="Contedodetabela">
    <w:name w:val="Conteúdo de tabela"/>
    <w:basedOn w:val="Normal"/>
    <w:pPr>
      <w:suppressLineNumbers/>
    </w:pPr>
  </w:style>
  <w:style w:type="paragraph" w:customStyle="1" w:styleId="Legenda1">
    <w:name w:val="Legenda1"/>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Ttulodosumrio">
    <w:name w:val="Título do sumário"/>
    <w:basedOn w:val="Ttulo10"/>
    <w:pPr>
      <w:suppressLineNumbers/>
    </w:pPr>
    <w:rPr>
      <w:b/>
      <w:bCs/>
      <w:sz w:val="32"/>
      <w:szCs w:val="32"/>
    </w:rPr>
  </w:style>
  <w:style w:type="paragraph" w:customStyle="1" w:styleId="Textoprformatado">
    <w:name w:val="Texto préformatado"/>
    <w:basedOn w:val="Normal"/>
    <w:rPr>
      <w:rFonts w:ascii="Courier New" w:eastAsia="Courier New" w:hAnsi="Courier New" w:cs="Courier New"/>
      <w:sz w:val="20"/>
      <w:szCs w:val="20"/>
    </w:rPr>
  </w:style>
  <w:style w:type="paragraph" w:customStyle="1" w:styleId="WW-Corpodetexto3">
    <w:name w:val="WW-Corpo de texto 3"/>
    <w:basedOn w:val="Normal"/>
    <w:pPr>
      <w:jc w:val="both"/>
    </w:pPr>
  </w:style>
  <w:style w:type="paragraph" w:customStyle="1" w:styleId="WW-Textoembloco">
    <w:name w:val="WW-Texto em bloco"/>
    <w:basedOn w:val="Normal"/>
    <w:pPr>
      <w:spacing w:before="80"/>
      <w:ind w:left="113" w:right="113"/>
    </w:pPr>
    <w:rPr>
      <w:rFonts w:ascii="Arial" w:hAnsi="Arial"/>
      <w:b/>
    </w:rPr>
  </w:style>
  <w:style w:type="paragraph" w:customStyle="1" w:styleId="Ttulo41">
    <w:name w:val="Título 41"/>
    <w:basedOn w:val="Normal"/>
    <w:next w:val="Normal"/>
    <w:pPr>
      <w:keepNext/>
      <w:tabs>
        <w:tab w:val="num" w:pos="0"/>
      </w:tabs>
      <w:jc w:val="center"/>
      <w:outlineLvl w:val="3"/>
    </w:pPr>
    <w:rPr>
      <w:rFonts w:ascii="Arial" w:eastAsia="Arial" w:hAnsi="Arial" w:cs="Arial"/>
      <w:b/>
      <w:bCs/>
      <w:sz w:val="32"/>
      <w:szCs w:val="32"/>
    </w:rPr>
  </w:style>
  <w:style w:type="paragraph" w:customStyle="1" w:styleId="WW-Corpodetexto2">
    <w:name w:val="WW-Corpo de texto 2"/>
    <w:basedOn w:val="Normal"/>
    <w:pPr>
      <w:spacing w:before="60" w:after="60"/>
      <w:jc w:val="both"/>
    </w:pPr>
    <w:rPr>
      <w:rFonts w:ascii="Arial" w:hAnsi="Arial"/>
    </w:rPr>
  </w:style>
  <w:style w:type="paragraph" w:customStyle="1" w:styleId="WW-Padro">
    <w:name w:val="WW-Padrão"/>
    <w:pPr>
      <w:suppressAutoHyphens/>
    </w:pPr>
    <w:rPr>
      <w:kern w:val="1"/>
      <w:sz w:val="24"/>
    </w:rPr>
  </w:style>
  <w:style w:type="paragraph" w:customStyle="1" w:styleId="WW-Recuodecorpodetexto2">
    <w:name w:val="WW-Recuo de corpo de texto 2"/>
    <w:basedOn w:val="Normal"/>
    <w:pPr>
      <w:spacing w:before="40" w:after="60"/>
      <w:ind w:left="709" w:hanging="709"/>
      <w:jc w:val="both"/>
    </w:pPr>
    <w:rPr>
      <w:rFonts w:ascii="Arial" w:hAnsi="Arial"/>
      <w:sz w:val="18"/>
    </w:rPr>
  </w:style>
  <w:style w:type="paragraph" w:customStyle="1" w:styleId="Corpodetexto21">
    <w:name w:val="Corpo de texto 21"/>
    <w:basedOn w:val="Normal"/>
    <w:pPr>
      <w:ind w:left="1134" w:hanging="1134"/>
      <w:jc w:val="both"/>
    </w:pPr>
    <w:rPr>
      <w:rFonts w:ascii="Arial" w:eastAsia="Arial" w:hAnsi="Arial" w:cs="Arial"/>
    </w:rPr>
  </w:style>
  <w:style w:type="paragraph" w:customStyle="1" w:styleId="Rodap1">
    <w:name w:val="Rodapé1"/>
    <w:basedOn w:val="Normal"/>
    <w:pPr>
      <w:tabs>
        <w:tab w:val="center" w:pos="4419"/>
        <w:tab w:val="right" w:pos="8838"/>
      </w:tabs>
    </w:pPr>
  </w:style>
  <w:style w:type="paragraph" w:customStyle="1" w:styleId="Ttulo51">
    <w:name w:val="Título 51"/>
    <w:basedOn w:val="Normal"/>
    <w:next w:val="Normal"/>
    <w:pPr>
      <w:keepNext/>
      <w:tabs>
        <w:tab w:val="num" w:pos="0"/>
      </w:tabs>
      <w:ind w:left="1134" w:hanging="1134"/>
      <w:jc w:val="both"/>
      <w:outlineLvl w:val="4"/>
    </w:pPr>
    <w:rPr>
      <w:rFonts w:ascii="Arial" w:eastAsia="Arial" w:hAnsi="Arial" w:cs="Arial"/>
      <w:b/>
      <w:bCs/>
    </w:rPr>
  </w:style>
  <w:style w:type="paragraph" w:customStyle="1" w:styleId="Recuodecorpodetexto21">
    <w:name w:val="Recuo de corpo de texto 21"/>
    <w:basedOn w:val="Normal"/>
    <w:pPr>
      <w:ind w:left="567" w:hanging="567"/>
      <w:jc w:val="both"/>
    </w:pPr>
    <w:rPr>
      <w:rFonts w:ascii="Arial" w:hAnsi="Arial"/>
    </w:rPr>
  </w:style>
  <w:style w:type="paragraph" w:customStyle="1" w:styleId="Corpodetexto31">
    <w:name w:val="Corpo de texto 31"/>
    <w:basedOn w:val="Normal"/>
    <w:pPr>
      <w:jc w:val="both"/>
    </w:pPr>
    <w:rPr>
      <w:sz w:val="22"/>
      <w:szCs w:val="22"/>
    </w:rPr>
  </w:style>
  <w:style w:type="paragraph" w:customStyle="1" w:styleId="Recuodecorpodetexto31">
    <w:name w:val="Recuo de corpo de texto 31"/>
    <w:basedOn w:val="Normal"/>
    <w:pPr>
      <w:ind w:left="567"/>
      <w:jc w:val="both"/>
    </w:pPr>
  </w:style>
  <w:style w:type="paragraph" w:customStyle="1" w:styleId="Tpico">
    <w:name w:val="Típico"/>
    <w:pPr>
      <w:widowControl w:val="0"/>
      <w:suppressAutoHyphens/>
      <w:ind w:left="1134" w:right="198"/>
      <w:jc w:val="both"/>
    </w:pPr>
    <w:rPr>
      <w:rFonts w:eastAsia="Lucida Sans Unicode"/>
      <w:kern w:val="1"/>
      <w:sz w:val="24"/>
      <w:szCs w:val="24"/>
    </w:rPr>
  </w:style>
  <w:style w:type="paragraph" w:customStyle="1" w:styleId="Item2">
    <w:name w:val="Item 2"/>
    <w:pPr>
      <w:widowControl w:val="0"/>
      <w:suppressAutoHyphens/>
      <w:ind w:left="1134" w:right="198" w:hanging="992"/>
      <w:jc w:val="both"/>
    </w:pPr>
    <w:rPr>
      <w:rFonts w:eastAsia="Lucida Sans Unicode"/>
      <w:kern w:val="1"/>
      <w:sz w:val="24"/>
      <w:szCs w:val="24"/>
    </w:rPr>
  </w:style>
  <w:style w:type="paragraph" w:customStyle="1" w:styleId="Recuodecorpodetexto22">
    <w:name w:val="Recuo de corpo de texto 22"/>
    <w:basedOn w:val="Normal"/>
    <w:pPr>
      <w:ind w:left="720"/>
      <w:jc w:val="both"/>
    </w:pPr>
    <w:rPr>
      <w:b/>
    </w:rPr>
  </w:style>
  <w:style w:type="paragraph" w:customStyle="1" w:styleId="Normal1">
    <w:name w:val="Normal1"/>
    <w:basedOn w:val="Normal"/>
    <w:pPr>
      <w:autoSpaceDE w:val="0"/>
      <w:ind w:left="1418" w:right="397"/>
      <w:jc w:val="both"/>
    </w:pPr>
    <w:rPr>
      <w:rFonts w:ascii="Arial" w:eastAsia="Arial" w:hAnsi="Arial" w:cs="Arial"/>
      <w:sz w:val="20"/>
      <w:szCs w:val="20"/>
    </w:rPr>
  </w:style>
  <w:style w:type="paragraph" w:customStyle="1" w:styleId="TEXTOPADROAdriano">
    <w:name w:val="TEXTO PADRÃO_Adriano"/>
    <w:basedOn w:val="Normal1"/>
    <w:pPr>
      <w:ind w:left="1979" w:right="283"/>
    </w:pPr>
    <w:rPr>
      <w:sz w:val="24"/>
      <w:szCs w:val="24"/>
    </w:rPr>
  </w:style>
  <w:style w:type="paragraph" w:customStyle="1" w:styleId="Subletra">
    <w:name w:val="Sub letra"/>
    <w:pPr>
      <w:widowControl w:val="0"/>
      <w:suppressAutoHyphens/>
      <w:ind w:left="1417" w:right="198" w:hanging="283"/>
      <w:jc w:val="both"/>
    </w:pPr>
    <w:rPr>
      <w:rFonts w:eastAsia="Lucida Sans Unicode"/>
      <w:kern w:val="1"/>
      <w:sz w:val="24"/>
      <w:szCs w:val="24"/>
    </w:rPr>
  </w:style>
  <w:style w:type="paragraph" w:customStyle="1" w:styleId="Default">
    <w:name w:val="Default"/>
    <w:basedOn w:val="Normal"/>
    <w:pPr>
      <w:autoSpaceDE w:val="0"/>
    </w:pPr>
    <w:rPr>
      <w:rFonts w:eastAsia="Times New Roman"/>
      <w:color w:val="000000"/>
    </w:rPr>
  </w:style>
  <w:style w:type="paragraph" w:customStyle="1" w:styleId="Ttulodetabela">
    <w:name w:val="Título de tabela"/>
    <w:basedOn w:val="Contedodetabela"/>
    <w:pPr>
      <w:jc w:val="center"/>
    </w:pPr>
    <w:rPr>
      <w:b/>
      <w:bCs/>
    </w:rPr>
  </w:style>
  <w:style w:type="paragraph" w:styleId="Textodebalo">
    <w:name w:val="Balloon Text"/>
    <w:basedOn w:val="Normal"/>
    <w:link w:val="TextodebaloChar"/>
    <w:uiPriority w:val="99"/>
    <w:semiHidden/>
    <w:unhideWhenUsed/>
    <w:rsid w:val="00C508BC"/>
    <w:rPr>
      <w:rFonts w:ascii="Tahoma" w:hAnsi="Tahoma" w:cs="Tahoma"/>
      <w:sz w:val="16"/>
      <w:szCs w:val="16"/>
    </w:rPr>
  </w:style>
  <w:style w:type="character" w:customStyle="1" w:styleId="TextodebaloChar">
    <w:name w:val="Texto de balão Char"/>
    <w:basedOn w:val="Fontepargpadro"/>
    <w:link w:val="Textodebalo"/>
    <w:uiPriority w:val="99"/>
    <w:semiHidden/>
    <w:rsid w:val="00C508BC"/>
    <w:rPr>
      <w:rFonts w:ascii="Tahoma" w:eastAsia="Lucida Sans Unicode" w:hAnsi="Tahoma" w:cs="Tahoma"/>
      <w:kern w:val="1"/>
      <w:sz w:val="16"/>
      <w:szCs w:val="16"/>
    </w:rPr>
  </w:style>
  <w:style w:type="paragraph" w:customStyle="1" w:styleId="PEmd">
    <w:name w:val="PEmd"/>
    <w:basedOn w:val="Normal"/>
    <w:uiPriority w:val="99"/>
    <w:rsid w:val="00323F74"/>
    <w:pPr>
      <w:widowControl/>
      <w:suppressAutoHyphens w:val="0"/>
      <w:ind w:left="709" w:hanging="709"/>
      <w:jc w:val="both"/>
    </w:pPr>
    <w:rPr>
      <w:rFonts w:ascii="Arial" w:eastAsiaTheme="minorHAnsi" w:hAnsi="Arial" w:cs="Arial"/>
      <w:kern w:val="0"/>
      <w:sz w:val="20"/>
      <w:szCs w:val="20"/>
    </w:rPr>
  </w:style>
  <w:style w:type="character" w:customStyle="1" w:styleId="RecuodecorpodetextoChar">
    <w:name w:val="Recuo de corpo de texto Char"/>
    <w:basedOn w:val="Fontepargpadro"/>
    <w:link w:val="Recuodecorpodetexto"/>
    <w:rsid w:val="00973B0F"/>
    <w:rPr>
      <w:rFonts w:ascii="Arial" w:eastAsia="Lucida Sans Unicode" w:hAnsi="Arial"/>
      <w:b/>
      <w:kern w:val="1"/>
      <w:sz w:val="18"/>
      <w:szCs w:val="24"/>
    </w:rPr>
  </w:style>
  <w:style w:type="paragraph" w:styleId="TextosemFormatao">
    <w:name w:val="Plain Text"/>
    <w:basedOn w:val="Normal"/>
    <w:link w:val="TextosemFormataoChar"/>
    <w:uiPriority w:val="99"/>
    <w:semiHidden/>
    <w:unhideWhenUsed/>
    <w:rsid w:val="008E3E21"/>
    <w:pPr>
      <w:widowControl/>
      <w:suppressAutoHyphens w:val="0"/>
    </w:pPr>
    <w:rPr>
      <w:rFonts w:ascii="Calibri" w:eastAsiaTheme="minorHAnsi" w:hAnsi="Calibri" w:cs="Calibri"/>
      <w:kern w:val="0"/>
      <w:sz w:val="22"/>
      <w:szCs w:val="22"/>
      <w:lang w:eastAsia="en-US"/>
    </w:rPr>
  </w:style>
  <w:style w:type="character" w:customStyle="1" w:styleId="TextosemFormataoChar">
    <w:name w:val="Texto sem Formatação Char"/>
    <w:basedOn w:val="Fontepargpadro"/>
    <w:link w:val="TextosemFormatao"/>
    <w:uiPriority w:val="99"/>
    <w:semiHidden/>
    <w:rsid w:val="008E3E21"/>
    <w:rPr>
      <w:rFonts w:ascii="Calibri" w:eastAsiaTheme="minorHAnsi" w:hAnsi="Calibri" w:cs="Calibri"/>
      <w:sz w:val="22"/>
      <w:szCs w:val="22"/>
      <w:lang w:eastAsia="en-US"/>
    </w:rPr>
  </w:style>
  <w:style w:type="paragraph" w:styleId="Textodecomentrio">
    <w:name w:val="annotation text"/>
    <w:basedOn w:val="Normal"/>
    <w:link w:val="TextodecomentrioChar"/>
    <w:uiPriority w:val="99"/>
    <w:unhideWhenUsed/>
    <w:qFormat/>
    <w:rsid w:val="00981CFA"/>
    <w:pPr>
      <w:widowControl/>
      <w:suppressAutoHyphens w:val="0"/>
      <w:autoSpaceDN w:val="0"/>
    </w:pPr>
    <w:rPr>
      <w:rFonts w:eastAsiaTheme="minorHAnsi"/>
      <w:kern w:val="0"/>
      <w:sz w:val="20"/>
      <w:szCs w:val="20"/>
    </w:rPr>
  </w:style>
  <w:style w:type="character" w:customStyle="1" w:styleId="TextodecomentrioChar">
    <w:name w:val="Texto de comentário Char"/>
    <w:basedOn w:val="Fontepargpadro"/>
    <w:link w:val="Textodecomentrio"/>
    <w:uiPriority w:val="99"/>
    <w:qFormat/>
    <w:rsid w:val="00981CFA"/>
    <w:rPr>
      <w:rFonts w:eastAsiaTheme="minorHAnsi"/>
    </w:rPr>
  </w:style>
  <w:style w:type="paragraph" w:customStyle="1" w:styleId="Standard">
    <w:name w:val="Standard"/>
    <w:basedOn w:val="Normal"/>
    <w:rsid w:val="00981CFA"/>
    <w:pPr>
      <w:widowControl/>
      <w:suppressAutoHyphens w:val="0"/>
      <w:autoSpaceDN w:val="0"/>
    </w:pPr>
    <w:rPr>
      <w:rFonts w:eastAsiaTheme="minorHAnsi"/>
      <w:kern w:val="0"/>
      <w:sz w:val="20"/>
      <w:szCs w:val="20"/>
    </w:rPr>
  </w:style>
  <w:style w:type="paragraph" w:customStyle="1" w:styleId="Textbody">
    <w:name w:val="Text body"/>
    <w:basedOn w:val="Normal"/>
    <w:rsid w:val="00981CFA"/>
    <w:pPr>
      <w:widowControl/>
      <w:suppressAutoHyphens w:val="0"/>
      <w:autoSpaceDN w:val="0"/>
      <w:spacing w:after="120"/>
    </w:pPr>
    <w:rPr>
      <w:rFonts w:eastAsiaTheme="minorHAnsi"/>
      <w:kern w:val="0"/>
      <w:sz w:val="20"/>
      <w:szCs w:val="20"/>
    </w:rPr>
  </w:style>
  <w:style w:type="character" w:styleId="Refdecomentrio">
    <w:name w:val="annotation reference"/>
    <w:basedOn w:val="Fontepargpadro"/>
    <w:uiPriority w:val="99"/>
    <w:unhideWhenUsed/>
    <w:qFormat/>
    <w:rsid w:val="00981CFA"/>
  </w:style>
  <w:style w:type="character" w:customStyle="1" w:styleId="Ttulo1Char">
    <w:name w:val="Título 1 Char"/>
    <w:basedOn w:val="Fontepargpadro"/>
    <w:link w:val="Ttulo1"/>
    <w:uiPriority w:val="9"/>
    <w:rsid w:val="0085545D"/>
    <w:rPr>
      <w:rFonts w:ascii="Arial" w:eastAsia="Lucida Sans Unicode" w:hAnsi="Arial"/>
      <w:b/>
      <w:kern w:val="1"/>
      <w:sz w:val="24"/>
      <w:szCs w:val="24"/>
    </w:rPr>
  </w:style>
  <w:style w:type="paragraph" w:styleId="PargrafodaLista">
    <w:name w:val="List Paragraph"/>
    <w:basedOn w:val="Normal"/>
    <w:link w:val="PargrafodaListaChar"/>
    <w:uiPriority w:val="34"/>
    <w:qFormat/>
    <w:rsid w:val="005C638E"/>
    <w:pPr>
      <w:widowControl/>
      <w:autoSpaceDN w:val="0"/>
      <w:ind w:left="720"/>
      <w:textAlignment w:val="baseline"/>
    </w:pPr>
    <w:rPr>
      <w:rFonts w:eastAsia="Times New Roman"/>
      <w:kern w:val="3"/>
      <w:sz w:val="20"/>
      <w:szCs w:val="20"/>
    </w:rPr>
  </w:style>
  <w:style w:type="paragraph" w:customStyle="1" w:styleId="Textbodyindent">
    <w:name w:val="Text body indent"/>
    <w:basedOn w:val="Normal"/>
    <w:uiPriority w:val="99"/>
    <w:rsid w:val="0042182C"/>
    <w:pPr>
      <w:widowControl/>
      <w:suppressAutoHyphens w:val="0"/>
      <w:autoSpaceDN w:val="0"/>
      <w:ind w:left="1134" w:hanging="1134"/>
      <w:jc w:val="both"/>
    </w:pPr>
    <w:rPr>
      <w:rFonts w:ascii="Arial" w:eastAsiaTheme="minorHAnsi" w:hAnsi="Arial" w:cs="Arial"/>
      <w:color w:val="000000"/>
      <w:kern w:val="0"/>
      <w:lang w:eastAsia="zh-CN"/>
    </w:rPr>
  </w:style>
  <w:style w:type="paragraph" w:customStyle="1" w:styleId="wfxRecipient">
    <w:name w:val="wfxRecipient"/>
    <w:basedOn w:val="Normal"/>
    <w:rsid w:val="00A00EDC"/>
    <w:pPr>
      <w:overflowPunct w:val="0"/>
      <w:autoSpaceDE w:val="0"/>
      <w:textAlignment w:val="baseline"/>
    </w:pPr>
    <w:rPr>
      <w:szCs w:val="20"/>
      <w:lang w:val="es-ES_tradnl"/>
    </w:rPr>
  </w:style>
  <w:style w:type="paragraph" w:styleId="Assuntodocomentrio">
    <w:name w:val="annotation subject"/>
    <w:basedOn w:val="Textodecomentrio"/>
    <w:next w:val="Textodecomentrio"/>
    <w:link w:val="AssuntodocomentrioChar"/>
    <w:uiPriority w:val="99"/>
    <w:semiHidden/>
    <w:unhideWhenUsed/>
    <w:rsid w:val="00103C28"/>
    <w:pPr>
      <w:widowControl w:val="0"/>
      <w:suppressAutoHyphens/>
      <w:autoSpaceDN/>
    </w:pPr>
    <w:rPr>
      <w:rFonts w:eastAsia="Lucida Sans Unicode"/>
      <w:b/>
      <w:bCs/>
      <w:kern w:val="1"/>
    </w:rPr>
  </w:style>
  <w:style w:type="character" w:customStyle="1" w:styleId="AssuntodocomentrioChar">
    <w:name w:val="Assunto do comentário Char"/>
    <w:basedOn w:val="TextodecomentrioChar"/>
    <w:link w:val="Assuntodocomentrio"/>
    <w:uiPriority w:val="99"/>
    <w:semiHidden/>
    <w:rsid w:val="00103C28"/>
    <w:rPr>
      <w:rFonts w:eastAsia="Lucida Sans Unicode"/>
      <w:b/>
      <w:bCs/>
      <w:kern w:val="1"/>
    </w:rPr>
  </w:style>
  <w:style w:type="paragraph" w:styleId="Sumrio1">
    <w:name w:val="toc 1"/>
    <w:basedOn w:val="Normal"/>
    <w:next w:val="Normal"/>
    <w:autoRedefine/>
    <w:uiPriority w:val="39"/>
    <w:unhideWhenUsed/>
    <w:qFormat/>
    <w:rsid w:val="00034422"/>
    <w:pPr>
      <w:widowControl/>
      <w:suppressAutoHyphens w:val="0"/>
      <w:spacing w:after="100" w:line="276" w:lineRule="auto"/>
    </w:pPr>
    <w:rPr>
      <w:rFonts w:ascii="Arial" w:eastAsiaTheme="minorHAnsi" w:hAnsi="Arial" w:cstheme="minorBidi"/>
      <w:kern w:val="0"/>
      <w:sz w:val="20"/>
      <w:szCs w:val="22"/>
      <w:lang w:eastAsia="en-US"/>
    </w:rPr>
  </w:style>
  <w:style w:type="character" w:customStyle="1" w:styleId="CorpodetextoChar">
    <w:name w:val="Corpo de texto Char"/>
    <w:basedOn w:val="Fontepargpadro"/>
    <w:link w:val="Corpodetexto"/>
    <w:rsid w:val="005255A7"/>
    <w:rPr>
      <w:rFonts w:eastAsia="Lucida Sans Unicode"/>
      <w:kern w:val="1"/>
      <w:sz w:val="24"/>
      <w:szCs w:val="24"/>
    </w:rPr>
  </w:style>
  <w:style w:type="paragraph" w:styleId="Reviso">
    <w:name w:val="Revision"/>
    <w:hidden/>
    <w:uiPriority w:val="99"/>
    <w:semiHidden/>
    <w:rsid w:val="00FF76B3"/>
    <w:rPr>
      <w:rFonts w:eastAsia="Lucida Sans Unicode"/>
      <w:kern w:val="1"/>
      <w:sz w:val="24"/>
      <w:szCs w:val="24"/>
    </w:rPr>
  </w:style>
  <w:style w:type="character" w:styleId="HiperlinkVisitado">
    <w:name w:val="FollowedHyperlink"/>
    <w:basedOn w:val="Fontepargpadro"/>
    <w:uiPriority w:val="99"/>
    <w:semiHidden/>
    <w:unhideWhenUsed/>
    <w:rsid w:val="002A4407"/>
    <w:rPr>
      <w:color w:val="800080" w:themeColor="followedHyperlink"/>
      <w:u w:val="single"/>
    </w:rPr>
  </w:style>
  <w:style w:type="paragraph" w:styleId="NormalWeb">
    <w:name w:val="Normal (Web)"/>
    <w:basedOn w:val="Normal"/>
    <w:uiPriority w:val="99"/>
    <w:unhideWhenUsed/>
    <w:rsid w:val="00FB715A"/>
    <w:pPr>
      <w:widowControl/>
      <w:suppressAutoHyphens w:val="0"/>
      <w:spacing w:before="100" w:beforeAutospacing="1" w:after="119"/>
    </w:pPr>
    <w:rPr>
      <w:rFonts w:eastAsiaTheme="minorHAnsi"/>
      <w:kern w:val="0"/>
    </w:rPr>
  </w:style>
  <w:style w:type="paragraph" w:customStyle="1" w:styleId="textbodyindent0">
    <w:name w:val="textbodyindent"/>
    <w:basedOn w:val="Normal"/>
    <w:rsid w:val="00D61F5D"/>
    <w:pPr>
      <w:widowControl/>
      <w:suppressAutoHyphens w:val="0"/>
      <w:spacing w:before="100" w:beforeAutospacing="1" w:after="100" w:afterAutospacing="1"/>
    </w:pPr>
    <w:rPr>
      <w:rFonts w:eastAsiaTheme="minorHAnsi"/>
      <w:kern w:val="0"/>
    </w:rPr>
  </w:style>
  <w:style w:type="character" w:customStyle="1" w:styleId="RodapChar">
    <w:name w:val="Rodapé Char"/>
    <w:basedOn w:val="Fontepargpadro"/>
    <w:link w:val="Rodap"/>
    <w:uiPriority w:val="99"/>
    <w:rsid w:val="00AF650C"/>
    <w:rPr>
      <w:rFonts w:eastAsia="Lucida Sans Unicode"/>
      <w:kern w:val="1"/>
      <w:sz w:val="24"/>
      <w:szCs w:val="24"/>
    </w:rPr>
  </w:style>
  <w:style w:type="paragraph" w:customStyle="1" w:styleId="SUMRIOCRXXXXXXXX">
    <w:name w:val="SUMÁRIO CR XXXXXXXX"/>
    <w:basedOn w:val="Normal"/>
    <w:link w:val="SUMRIOCRXXXXXXXXChar"/>
    <w:qFormat/>
    <w:rsid w:val="001F5C4F"/>
    <w:pPr>
      <w:keepLines/>
      <w:ind w:left="850" w:hanging="850"/>
    </w:pPr>
    <w:rPr>
      <w:rFonts w:ascii="Arial" w:hAnsi="Arial"/>
      <w:b/>
      <w:sz w:val="20"/>
      <w:szCs w:val="20"/>
    </w:rPr>
  </w:style>
  <w:style w:type="character" w:customStyle="1" w:styleId="SUMRIOCRXXXXXXXXChar">
    <w:name w:val="SUMÁRIO CR XXXXXXXX Char"/>
    <w:basedOn w:val="Fontepargpadro"/>
    <w:link w:val="SUMRIOCRXXXXXXXX"/>
    <w:rsid w:val="001F5C4F"/>
    <w:rPr>
      <w:rFonts w:ascii="Arial" w:eastAsia="Lucida Sans Unicode" w:hAnsi="Arial"/>
      <w:b/>
      <w:kern w:val="1"/>
    </w:rPr>
  </w:style>
  <w:style w:type="character" w:customStyle="1" w:styleId="StrongEmphasis">
    <w:name w:val="Strong Emphasis"/>
    <w:rsid w:val="00E070BF"/>
    <w:rPr>
      <w:b/>
      <w:bCs/>
    </w:rPr>
  </w:style>
  <w:style w:type="character" w:styleId="TextodoEspaoReservado">
    <w:name w:val="Placeholder Text"/>
    <w:basedOn w:val="Fontepargpadro"/>
    <w:uiPriority w:val="99"/>
    <w:semiHidden/>
    <w:rsid w:val="00A95AF4"/>
    <w:rPr>
      <w:color w:val="808080"/>
    </w:rPr>
  </w:style>
  <w:style w:type="table" w:styleId="Tabelacomgrade">
    <w:name w:val="Table Grid"/>
    <w:basedOn w:val="Tabelanormal"/>
    <w:uiPriority w:val="39"/>
    <w:rsid w:val="00AD67D5"/>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uiPriority w:val="59"/>
    <w:rsid w:val="00AD67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0D38D0"/>
    <w:pPr>
      <w:widowControl/>
      <w:suppressAutoHyphens w:val="0"/>
      <w:autoSpaceDE w:val="0"/>
    </w:pPr>
    <w:rPr>
      <w:rFonts w:eastAsiaTheme="minorHAnsi"/>
      <w:color w:val="000000"/>
      <w:kern w:val="0"/>
    </w:rPr>
  </w:style>
  <w:style w:type="character" w:styleId="MenoPendente">
    <w:name w:val="Unresolved Mention"/>
    <w:basedOn w:val="Fontepargpadro"/>
    <w:uiPriority w:val="99"/>
    <w:semiHidden/>
    <w:unhideWhenUsed/>
    <w:rsid w:val="000D38D0"/>
    <w:rPr>
      <w:color w:val="808080"/>
      <w:shd w:val="clear" w:color="auto" w:fill="E6E6E6"/>
    </w:rPr>
  </w:style>
  <w:style w:type="paragraph" w:customStyle="1" w:styleId="western">
    <w:name w:val="western"/>
    <w:basedOn w:val="Normal"/>
    <w:rsid w:val="000D38D0"/>
    <w:pPr>
      <w:widowControl/>
      <w:suppressAutoHyphens w:val="0"/>
      <w:spacing w:before="100" w:beforeAutospacing="1" w:after="100" w:afterAutospacing="1"/>
    </w:pPr>
    <w:rPr>
      <w:rFonts w:eastAsiaTheme="minorHAnsi"/>
      <w:kern w:val="0"/>
    </w:rPr>
  </w:style>
  <w:style w:type="character" w:customStyle="1" w:styleId="CabealhoChar">
    <w:name w:val="Cabeçalho Char"/>
    <w:basedOn w:val="Fontepargpadro"/>
    <w:link w:val="Cabealho"/>
    <w:uiPriority w:val="99"/>
    <w:rsid w:val="000D38D0"/>
    <w:rPr>
      <w:rFonts w:ascii="Arial" w:eastAsia="Lucida Sans Unicode" w:hAnsi="Arial"/>
      <w:kern w:val="1"/>
      <w:sz w:val="24"/>
      <w:szCs w:val="24"/>
    </w:rPr>
  </w:style>
  <w:style w:type="table" w:customStyle="1" w:styleId="Tabelacomgrade1">
    <w:name w:val="Tabela com grade1"/>
    <w:basedOn w:val="Tabelanormal"/>
    <w:next w:val="Tabelacomgrade"/>
    <w:uiPriority w:val="59"/>
    <w:rsid w:val="000D38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0D38D0"/>
    <w:pPr>
      <w:widowControl w:val="0"/>
      <w:suppressAutoHyphens/>
      <w:autoSpaceDN w:val="0"/>
      <w:textAlignment w:val="baseline"/>
    </w:pPr>
    <w:rPr>
      <w:rFonts w:eastAsia="MS Mincho"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0D38D0"/>
    <w:rPr>
      <w:kern w:val="3"/>
    </w:rPr>
  </w:style>
  <w:style w:type="character" w:customStyle="1" w:styleId="Ttulo3Char">
    <w:name w:val="Título 3 Char"/>
    <w:basedOn w:val="Fontepargpadro"/>
    <w:link w:val="Ttulo3"/>
    <w:uiPriority w:val="9"/>
    <w:rsid w:val="001139D8"/>
    <w:rPr>
      <w:rFonts w:ascii="Arial" w:eastAsia="Lucida Sans Unicode" w:hAnsi="Arial"/>
      <w:b/>
      <w:kern w:val="1"/>
      <w:sz w:val="14"/>
      <w:szCs w:val="24"/>
    </w:rPr>
  </w:style>
  <w:style w:type="paragraph" w:customStyle="1" w:styleId="dou-paragraph">
    <w:name w:val="dou-paragraph"/>
    <w:basedOn w:val="Normal"/>
    <w:rsid w:val="001139D8"/>
    <w:pPr>
      <w:widowControl/>
      <w:suppressAutoHyphens w:val="0"/>
      <w:spacing w:before="100" w:beforeAutospacing="1" w:after="100" w:afterAutospacing="1"/>
    </w:pPr>
    <w:rPr>
      <w:rFonts w:eastAsia="Times New Roman"/>
      <w:kern w:val="0"/>
    </w:rPr>
  </w:style>
  <w:style w:type="character" w:customStyle="1" w:styleId="cf01">
    <w:name w:val="cf01"/>
    <w:basedOn w:val="Fontepargpadro"/>
    <w:rsid w:val="001139D8"/>
    <w:rPr>
      <w:rFonts w:ascii="Segoe UI" w:hAnsi="Segoe UI" w:cs="Segoe UI" w:hint="default"/>
      <w:sz w:val="18"/>
      <w:szCs w:val="18"/>
    </w:rPr>
  </w:style>
  <w:style w:type="paragraph" w:customStyle="1" w:styleId="Nivel01">
    <w:name w:val="Nivel 01"/>
    <w:basedOn w:val="Ttulo1"/>
    <w:next w:val="Normal"/>
    <w:qFormat/>
    <w:rsid w:val="001139D8"/>
    <w:pPr>
      <w:keepLines/>
      <w:widowControl/>
      <w:numPr>
        <w:numId w:val="37"/>
      </w:numPr>
      <w:tabs>
        <w:tab w:val="num" w:pos="360"/>
        <w:tab w:val="left" w:pos="567"/>
      </w:tabs>
      <w:suppressAutoHyphens w:val="0"/>
      <w:spacing w:before="120" w:after="120" w:line="276" w:lineRule="auto"/>
      <w:ind w:left="0" w:right="0" w:firstLine="0"/>
    </w:pPr>
    <w:rPr>
      <w:rFonts w:eastAsiaTheme="majorEastAsia" w:cs="Arial"/>
      <w:bCs/>
      <w:kern w:val="0"/>
      <w:sz w:val="20"/>
      <w:szCs w:val="20"/>
      <w:lang w:eastAsia="en-US"/>
    </w:rPr>
  </w:style>
  <w:style w:type="character" w:customStyle="1" w:styleId="Nivel2Char">
    <w:name w:val="Nivel 2 Char"/>
    <w:basedOn w:val="Fontepargpadro"/>
    <w:link w:val="Nivel2"/>
    <w:locked/>
    <w:rsid w:val="001139D8"/>
    <w:rPr>
      <w:rFonts w:ascii="Arial" w:hAnsi="Arial" w:cs="Arial"/>
    </w:rPr>
  </w:style>
  <w:style w:type="paragraph" w:customStyle="1" w:styleId="Nivel2">
    <w:name w:val="Nivel 2"/>
    <w:basedOn w:val="Normal"/>
    <w:link w:val="Nivel2Char"/>
    <w:qFormat/>
    <w:rsid w:val="001139D8"/>
    <w:pPr>
      <w:widowControl/>
      <w:numPr>
        <w:ilvl w:val="1"/>
        <w:numId w:val="37"/>
      </w:numPr>
      <w:suppressAutoHyphens w:val="0"/>
      <w:autoSpaceDE w:val="0"/>
      <w:autoSpaceDN w:val="0"/>
      <w:adjustRightInd w:val="0"/>
      <w:spacing w:before="120" w:after="120" w:line="276" w:lineRule="auto"/>
      <w:ind w:left="0" w:firstLine="0"/>
      <w:jc w:val="both"/>
    </w:pPr>
    <w:rPr>
      <w:rFonts w:ascii="Arial" w:eastAsia="Times New Roman" w:hAnsi="Arial" w:cs="Arial"/>
      <w:kern w:val="0"/>
      <w:sz w:val="20"/>
      <w:szCs w:val="20"/>
    </w:rPr>
  </w:style>
  <w:style w:type="paragraph" w:customStyle="1" w:styleId="Nvel3-R">
    <w:name w:val="Nível 3-R"/>
    <w:basedOn w:val="Normal"/>
    <w:qFormat/>
    <w:rsid w:val="001139D8"/>
    <w:pPr>
      <w:widowControl/>
      <w:numPr>
        <w:ilvl w:val="2"/>
        <w:numId w:val="37"/>
      </w:numPr>
      <w:suppressAutoHyphens w:val="0"/>
      <w:spacing w:before="120" w:after="120" w:line="276" w:lineRule="auto"/>
      <w:ind w:left="284" w:firstLine="0"/>
      <w:jc w:val="both"/>
    </w:pPr>
    <w:rPr>
      <w:rFonts w:ascii="Arial" w:eastAsiaTheme="minorEastAsia" w:hAnsi="Arial" w:cs="Arial"/>
      <w:i/>
      <w:iCs/>
      <w:color w:val="FF0000"/>
      <w:kern w:val="0"/>
      <w:sz w:val="20"/>
      <w:szCs w:val="20"/>
    </w:rPr>
  </w:style>
  <w:style w:type="paragraph" w:customStyle="1" w:styleId="Nvel4">
    <w:name w:val="Nível 4"/>
    <w:basedOn w:val="Normal"/>
    <w:qFormat/>
    <w:rsid w:val="001139D8"/>
    <w:pPr>
      <w:widowControl/>
      <w:numPr>
        <w:ilvl w:val="3"/>
        <w:numId w:val="37"/>
      </w:numPr>
      <w:suppressAutoHyphens w:val="0"/>
      <w:spacing w:before="120" w:after="120" w:line="276" w:lineRule="auto"/>
      <w:ind w:left="567" w:firstLine="0"/>
      <w:jc w:val="both"/>
    </w:pPr>
    <w:rPr>
      <w:rFonts w:ascii="Arial" w:eastAsia="Times New Roman" w:hAnsi="Arial" w:cs="Arial"/>
      <w:kern w:val="0"/>
      <w:sz w:val="20"/>
      <w:szCs w:val="20"/>
    </w:rPr>
  </w:style>
  <w:style w:type="paragraph" w:customStyle="1" w:styleId="elementtoproof">
    <w:name w:val="elementtoproof"/>
    <w:basedOn w:val="Normal"/>
    <w:rsid w:val="001139D8"/>
    <w:pPr>
      <w:widowControl/>
      <w:suppressAutoHyphens w:val="0"/>
    </w:pPr>
    <w:rPr>
      <w:rFonts w:ascii="Calibri" w:eastAsiaTheme="minorHAnsi" w:hAnsi="Calibri" w:cs="Calibri"/>
      <w:kern w:val="0"/>
      <w:sz w:val="22"/>
      <w:szCs w:val="22"/>
    </w:rPr>
  </w:style>
  <w:style w:type="paragraph" w:customStyle="1" w:styleId="xxmsonormal">
    <w:name w:val="x_xmsonormal"/>
    <w:basedOn w:val="Normal"/>
    <w:rsid w:val="001139D8"/>
    <w:pPr>
      <w:widowControl/>
      <w:suppressAutoHyphens w:val="0"/>
    </w:pPr>
    <w:rPr>
      <w:rFonts w:ascii="Calibri" w:eastAsiaTheme="minorHAnsi" w:hAnsi="Calibri" w:cs="Calibri"/>
      <w:kern w:val="0"/>
      <w:sz w:val="22"/>
      <w:szCs w:val="22"/>
    </w:rPr>
  </w:style>
  <w:style w:type="paragraph" w:styleId="Citao">
    <w:name w:val="Quote"/>
    <w:aliases w:val="TCU,Citação AGU,NotaExplicativa"/>
    <w:basedOn w:val="Normal"/>
    <w:next w:val="Normal"/>
    <w:link w:val="CitaoChar"/>
    <w:qFormat/>
    <w:rsid w:val="001139D8"/>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rPr>
  </w:style>
  <w:style w:type="character" w:customStyle="1" w:styleId="CitaoChar">
    <w:name w:val="Citação Char"/>
    <w:aliases w:val="TCU Char,Citação AGU Char,NotaExplicativa Char"/>
    <w:basedOn w:val="Fontepargpadro"/>
    <w:link w:val="Citao"/>
    <w:qFormat/>
    <w:rsid w:val="001139D8"/>
    <w:rPr>
      <w:rFonts w:ascii="Arial" w:eastAsia="Calibri" w:hAnsi="Arial" w:cs="Tahoma"/>
      <w:i/>
      <w:iCs/>
      <w:color w:val="000000"/>
      <w:szCs w:val="24"/>
      <w:shd w:val="clear" w:color="auto" w:fill="FFFFCC"/>
      <w:lang w:eastAsia="en-US"/>
    </w:rPr>
  </w:style>
  <w:style w:type="paragraph" w:customStyle="1" w:styleId="Nivel3">
    <w:name w:val="Nivel 3"/>
    <w:basedOn w:val="Normal"/>
    <w:link w:val="Nivel3Char"/>
    <w:qFormat/>
    <w:rsid w:val="001139D8"/>
    <w:pPr>
      <w:widowControl/>
      <w:suppressAutoHyphens w:val="0"/>
      <w:spacing w:before="120" w:after="120" w:line="276" w:lineRule="auto"/>
      <w:ind w:left="1638" w:hanging="504"/>
      <w:jc w:val="both"/>
    </w:pPr>
    <w:rPr>
      <w:rFonts w:ascii="Arial" w:eastAsiaTheme="minorEastAsia" w:hAnsi="Arial" w:cs="Arial"/>
      <w:color w:val="000000"/>
      <w:kern w:val="0"/>
      <w:sz w:val="20"/>
      <w:szCs w:val="20"/>
    </w:rPr>
  </w:style>
  <w:style w:type="paragraph" w:customStyle="1" w:styleId="Nivel4">
    <w:name w:val="Nivel 4"/>
    <w:basedOn w:val="Nivel3"/>
    <w:qFormat/>
    <w:rsid w:val="001139D8"/>
    <w:pPr>
      <w:ind w:left="1728" w:hanging="648"/>
    </w:pPr>
    <w:rPr>
      <w:color w:val="auto"/>
    </w:rPr>
  </w:style>
  <w:style w:type="paragraph" w:customStyle="1" w:styleId="Nivel5">
    <w:name w:val="Nivel 5"/>
    <w:basedOn w:val="Nivel4"/>
    <w:qFormat/>
    <w:rsid w:val="001139D8"/>
    <w:pPr>
      <w:ind w:left="2232" w:hanging="792"/>
    </w:pPr>
  </w:style>
  <w:style w:type="character" w:customStyle="1" w:styleId="Nivel3Char">
    <w:name w:val="Nivel 3 Char"/>
    <w:basedOn w:val="Fontepargpadro"/>
    <w:link w:val="Nivel3"/>
    <w:rsid w:val="001139D8"/>
    <w:rPr>
      <w:rFonts w:ascii="Arial" w:eastAsiaTheme="minorEastAsia" w:hAnsi="Arial" w:cs="Arial"/>
      <w:color w:val="000000"/>
    </w:rPr>
  </w:style>
  <w:style w:type="character" w:customStyle="1" w:styleId="ui-provider">
    <w:name w:val="ui-provider"/>
    <w:basedOn w:val="Fontepargpadro"/>
    <w:rsid w:val="001139D8"/>
  </w:style>
  <w:style w:type="numbering" w:customStyle="1" w:styleId="Semlista1">
    <w:name w:val="Sem lista1"/>
    <w:next w:val="Semlista"/>
    <w:uiPriority w:val="99"/>
    <w:semiHidden/>
    <w:unhideWhenUsed/>
    <w:rsid w:val="001C1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55472">
      <w:bodyDiv w:val="1"/>
      <w:marLeft w:val="0"/>
      <w:marRight w:val="0"/>
      <w:marTop w:val="0"/>
      <w:marBottom w:val="0"/>
      <w:divBdr>
        <w:top w:val="none" w:sz="0" w:space="0" w:color="auto"/>
        <w:left w:val="none" w:sz="0" w:space="0" w:color="auto"/>
        <w:bottom w:val="none" w:sz="0" w:space="0" w:color="auto"/>
        <w:right w:val="none" w:sz="0" w:space="0" w:color="auto"/>
      </w:divBdr>
    </w:div>
    <w:div w:id="175966292">
      <w:bodyDiv w:val="1"/>
      <w:marLeft w:val="0"/>
      <w:marRight w:val="0"/>
      <w:marTop w:val="0"/>
      <w:marBottom w:val="0"/>
      <w:divBdr>
        <w:top w:val="none" w:sz="0" w:space="0" w:color="auto"/>
        <w:left w:val="none" w:sz="0" w:space="0" w:color="auto"/>
        <w:bottom w:val="none" w:sz="0" w:space="0" w:color="auto"/>
        <w:right w:val="none" w:sz="0" w:space="0" w:color="auto"/>
      </w:divBdr>
    </w:div>
    <w:div w:id="200173260">
      <w:bodyDiv w:val="1"/>
      <w:marLeft w:val="0"/>
      <w:marRight w:val="0"/>
      <w:marTop w:val="0"/>
      <w:marBottom w:val="0"/>
      <w:divBdr>
        <w:top w:val="none" w:sz="0" w:space="0" w:color="auto"/>
        <w:left w:val="none" w:sz="0" w:space="0" w:color="auto"/>
        <w:bottom w:val="none" w:sz="0" w:space="0" w:color="auto"/>
        <w:right w:val="none" w:sz="0" w:space="0" w:color="auto"/>
      </w:divBdr>
    </w:div>
    <w:div w:id="308752572">
      <w:bodyDiv w:val="1"/>
      <w:marLeft w:val="0"/>
      <w:marRight w:val="0"/>
      <w:marTop w:val="0"/>
      <w:marBottom w:val="0"/>
      <w:divBdr>
        <w:top w:val="none" w:sz="0" w:space="0" w:color="auto"/>
        <w:left w:val="none" w:sz="0" w:space="0" w:color="auto"/>
        <w:bottom w:val="none" w:sz="0" w:space="0" w:color="auto"/>
        <w:right w:val="none" w:sz="0" w:space="0" w:color="auto"/>
      </w:divBdr>
    </w:div>
    <w:div w:id="325205756">
      <w:bodyDiv w:val="1"/>
      <w:marLeft w:val="0"/>
      <w:marRight w:val="0"/>
      <w:marTop w:val="0"/>
      <w:marBottom w:val="0"/>
      <w:divBdr>
        <w:top w:val="none" w:sz="0" w:space="0" w:color="auto"/>
        <w:left w:val="none" w:sz="0" w:space="0" w:color="auto"/>
        <w:bottom w:val="none" w:sz="0" w:space="0" w:color="auto"/>
        <w:right w:val="none" w:sz="0" w:space="0" w:color="auto"/>
      </w:divBdr>
    </w:div>
    <w:div w:id="327640099">
      <w:bodyDiv w:val="1"/>
      <w:marLeft w:val="0"/>
      <w:marRight w:val="0"/>
      <w:marTop w:val="0"/>
      <w:marBottom w:val="0"/>
      <w:divBdr>
        <w:top w:val="none" w:sz="0" w:space="0" w:color="auto"/>
        <w:left w:val="none" w:sz="0" w:space="0" w:color="auto"/>
        <w:bottom w:val="none" w:sz="0" w:space="0" w:color="auto"/>
        <w:right w:val="none" w:sz="0" w:space="0" w:color="auto"/>
      </w:divBdr>
    </w:div>
    <w:div w:id="403139822">
      <w:bodyDiv w:val="1"/>
      <w:marLeft w:val="0"/>
      <w:marRight w:val="0"/>
      <w:marTop w:val="0"/>
      <w:marBottom w:val="0"/>
      <w:divBdr>
        <w:top w:val="none" w:sz="0" w:space="0" w:color="auto"/>
        <w:left w:val="none" w:sz="0" w:space="0" w:color="auto"/>
        <w:bottom w:val="none" w:sz="0" w:space="0" w:color="auto"/>
        <w:right w:val="none" w:sz="0" w:space="0" w:color="auto"/>
      </w:divBdr>
    </w:div>
    <w:div w:id="453787361">
      <w:bodyDiv w:val="1"/>
      <w:marLeft w:val="0"/>
      <w:marRight w:val="0"/>
      <w:marTop w:val="0"/>
      <w:marBottom w:val="0"/>
      <w:divBdr>
        <w:top w:val="none" w:sz="0" w:space="0" w:color="auto"/>
        <w:left w:val="none" w:sz="0" w:space="0" w:color="auto"/>
        <w:bottom w:val="none" w:sz="0" w:space="0" w:color="auto"/>
        <w:right w:val="none" w:sz="0" w:space="0" w:color="auto"/>
      </w:divBdr>
    </w:div>
    <w:div w:id="637077982">
      <w:bodyDiv w:val="1"/>
      <w:marLeft w:val="0"/>
      <w:marRight w:val="0"/>
      <w:marTop w:val="0"/>
      <w:marBottom w:val="0"/>
      <w:divBdr>
        <w:top w:val="none" w:sz="0" w:space="0" w:color="auto"/>
        <w:left w:val="none" w:sz="0" w:space="0" w:color="auto"/>
        <w:bottom w:val="none" w:sz="0" w:space="0" w:color="auto"/>
        <w:right w:val="none" w:sz="0" w:space="0" w:color="auto"/>
      </w:divBdr>
    </w:div>
    <w:div w:id="729033029">
      <w:bodyDiv w:val="1"/>
      <w:marLeft w:val="0"/>
      <w:marRight w:val="0"/>
      <w:marTop w:val="0"/>
      <w:marBottom w:val="0"/>
      <w:divBdr>
        <w:top w:val="none" w:sz="0" w:space="0" w:color="auto"/>
        <w:left w:val="none" w:sz="0" w:space="0" w:color="auto"/>
        <w:bottom w:val="none" w:sz="0" w:space="0" w:color="auto"/>
        <w:right w:val="none" w:sz="0" w:space="0" w:color="auto"/>
      </w:divBdr>
    </w:div>
    <w:div w:id="776602301">
      <w:bodyDiv w:val="1"/>
      <w:marLeft w:val="0"/>
      <w:marRight w:val="0"/>
      <w:marTop w:val="0"/>
      <w:marBottom w:val="0"/>
      <w:divBdr>
        <w:top w:val="none" w:sz="0" w:space="0" w:color="auto"/>
        <w:left w:val="none" w:sz="0" w:space="0" w:color="auto"/>
        <w:bottom w:val="none" w:sz="0" w:space="0" w:color="auto"/>
        <w:right w:val="none" w:sz="0" w:space="0" w:color="auto"/>
      </w:divBdr>
    </w:div>
    <w:div w:id="846821457">
      <w:bodyDiv w:val="1"/>
      <w:marLeft w:val="0"/>
      <w:marRight w:val="0"/>
      <w:marTop w:val="0"/>
      <w:marBottom w:val="0"/>
      <w:divBdr>
        <w:top w:val="none" w:sz="0" w:space="0" w:color="auto"/>
        <w:left w:val="none" w:sz="0" w:space="0" w:color="auto"/>
        <w:bottom w:val="none" w:sz="0" w:space="0" w:color="auto"/>
        <w:right w:val="none" w:sz="0" w:space="0" w:color="auto"/>
      </w:divBdr>
    </w:div>
    <w:div w:id="991714278">
      <w:bodyDiv w:val="1"/>
      <w:marLeft w:val="0"/>
      <w:marRight w:val="0"/>
      <w:marTop w:val="0"/>
      <w:marBottom w:val="0"/>
      <w:divBdr>
        <w:top w:val="none" w:sz="0" w:space="0" w:color="auto"/>
        <w:left w:val="none" w:sz="0" w:space="0" w:color="auto"/>
        <w:bottom w:val="none" w:sz="0" w:space="0" w:color="auto"/>
        <w:right w:val="none" w:sz="0" w:space="0" w:color="auto"/>
      </w:divBdr>
    </w:div>
    <w:div w:id="1012875755">
      <w:bodyDiv w:val="1"/>
      <w:marLeft w:val="0"/>
      <w:marRight w:val="0"/>
      <w:marTop w:val="0"/>
      <w:marBottom w:val="0"/>
      <w:divBdr>
        <w:top w:val="none" w:sz="0" w:space="0" w:color="auto"/>
        <w:left w:val="none" w:sz="0" w:space="0" w:color="auto"/>
        <w:bottom w:val="none" w:sz="0" w:space="0" w:color="auto"/>
        <w:right w:val="none" w:sz="0" w:space="0" w:color="auto"/>
      </w:divBdr>
    </w:div>
    <w:div w:id="1023750277">
      <w:bodyDiv w:val="1"/>
      <w:marLeft w:val="0"/>
      <w:marRight w:val="0"/>
      <w:marTop w:val="0"/>
      <w:marBottom w:val="0"/>
      <w:divBdr>
        <w:top w:val="none" w:sz="0" w:space="0" w:color="auto"/>
        <w:left w:val="none" w:sz="0" w:space="0" w:color="auto"/>
        <w:bottom w:val="none" w:sz="0" w:space="0" w:color="auto"/>
        <w:right w:val="none" w:sz="0" w:space="0" w:color="auto"/>
      </w:divBdr>
    </w:div>
    <w:div w:id="1092051108">
      <w:bodyDiv w:val="1"/>
      <w:marLeft w:val="0"/>
      <w:marRight w:val="0"/>
      <w:marTop w:val="0"/>
      <w:marBottom w:val="0"/>
      <w:divBdr>
        <w:top w:val="none" w:sz="0" w:space="0" w:color="auto"/>
        <w:left w:val="none" w:sz="0" w:space="0" w:color="auto"/>
        <w:bottom w:val="none" w:sz="0" w:space="0" w:color="auto"/>
        <w:right w:val="none" w:sz="0" w:space="0" w:color="auto"/>
      </w:divBdr>
    </w:div>
    <w:div w:id="1129084426">
      <w:bodyDiv w:val="1"/>
      <w:marLeft w:val="0"/>
      <w:marRight w:val="0"/>
      <w:marTop w:val="0"/>
      <w:marBottom w:val="0"/>
      <w:divBdr>
        <w:top w:val="none" w:sz="0" w:space="0" w:color="auto"/>
        <w:left w:val="none" w:sz="0" w:space="0" w:color="auto"/>
        <w:bottom w:val="none" w:sz="0" w:space="0" w:color="auto"/>
        <w:right w:val="none" w:sz="0" w:space="0" w:color="auto"/>
      </w:divBdr>
    </w:div>
    <w:div w:id="1149399696">
      <w:bodyDiv w:val="1"/>
      <w:marLeft w:val="0"/>
      <w:marRight w:val="0"/>
      <w:marTop w:val="0"/>
      <w:marBottom w:val="0"/>
      <w:divBdr>
        <w:top w:val="none" w:sz="0" w:space="0" w:color="auto"/>
        <w:left w:val="none" w:sz="0" w:space="0" w:color="auto"/>
        <w:bottom w:val="none" w:sz="0" w:space="0" w:color="auto"/>
        <w:right w:val="none" w:sz="0" w:space="0" w:color="auto"/>
      </w:divBdr>
    </w:div>
    <w:div w:id="1159468280">
      <w:bodyDiv w:val="1"/>
      <w:marLeft w:val="0"/>
      <w:marRight w:val="0"/>
      <w:marTop w:val="0"/>
      <w:marBottom w:val="0"/>
      <w:divBdr>
        <w:top w:val="none" w:sz="0" w:space="0" w:color="auto"/>
        <w:left w:val="none" w:sz="0" w:space="0" w:color="auto"/>
        <w:bottom w:val="none" w:sz="0" w:space="0" w:color="auto"/>
        <w:right w:val="none" w:sz="0" w:space="0" w:color="auto"/>
      </w:divBdr>
    </w:div>
    <w:div w:id="1177498164">
      <w:bodyDiv w:val="1"/>
      <w:marLeft w:val="0"/>
      <w:marRight w:val="0"/>
      <w:marTop w:val="0"/>
      <w:marBottom w:val="0"/>
      <w:divBdr>
        <w:top w:val="none" w:sz="0" w:space="0" w:color="auto"/>
        <w:left w:val="none" w:sz="0" w:space="0" w:color="auto"/>
        <w:bottom w:val="none" w:sz="0" w:space="0" w:color="auto"/>
        <w:right w:val="none" w:sz="0" w:space="0" w:color="auto"/>
      </w:divBdr>
    </w:div>
    <w:div w:id="1206022331">
      <w:bodyDiv w:val="1"/>
      <w:marLeft w:val="0"/>
      <w:marRight w:val="0"/>
      <w:marTop w:val="0"/>
      <w:marBottom w:val="0"/>
      <w:divBdr>
        <w:top w:val="none" w:sz="0" w:space="0" w:color="auto"/>
        <w:left w:val="none" w:sz="0" w:space="0" w:color="auto"/>
        <w:bottom w:val="none" w:sz="0" w:space="0" w:color="auto"/>
        <w:right w:val="none" w:sz="0" w:space="0" w:color="auto"/>
      </w:divBdr>
    </w:div>
    <w:div w:id="1270628393">
      <w:bodyDiv w:val="1"/>
      <w:marLeft w:val="0"/>
      <w:marRight w:val="0"/>
      <w:marTop w:val="0"/>
      <w:marBottom w:val="0"/>
      <w:divBdr>
        <w:top w:val="none" w:sz="0" w:space="0" w:color="auto"/>
        <w:left w:val="none" w:sz="0" w:space="0" w:color="auto"/>
        <w:bottom w:val="none" w:sz="0" w:space="0" w:color="auto"/>
        <w:right w:val="none" w:sz="0" w:space="0" w:color="auto"/>
      </w:divBdr>
    </w:div>
    <w:div w:id="1313871643">
      <w:bodyDiv w:val="1"/>
      <w:marLeft w:val="0"/>
      <w:marRight w:val="0"/>
      <w:marTop w:val="0"/>
      <w:marBottom w:val="0"/>
      <w:divBdr>
        <w:top w:val="none" w:sz="0" w:space="0" w:color="auto"/>
        <w:left w:val="none" w:sz="0" w:space="0" w:color="auto"/>
        <w:bottom w:val="none" w:sz="0" w:space="0" w:color="auto"/>
        <w:right w:val="none" w:sz="0" w:space="0" w:color="auto"/>
      </w:divBdr>
    </w:div>
    <w:div w:id="1342466858">
      <w:bodyDiv w:val="1"/>
      <w:marLeft w:val="0"/>
      <w:marRight w:val="0"/>
      <w:marTop w:val="0"/>
      <w:marBottom w:val="0"/>
      <w:divBdr>
        <w:top w:val="none" w:sz="0" w:space="0" w:color="auto"/>
        <w:left w:val="none" w:sz="0" w:space="0" w:color="auto"/>
        <w:bottom w:val="none" w:sz="0" w:space="0" w:color="auto"/>
        <w:right w:val="none" w:sz="0" w:space="0" w:color="auto"/>
      </w:divBdr>
    </w:div>
    <w:div w:id="1416395666">
      <w:bodyDiv w:val="1"/>
      <w:marLeft w:val="0"/>
      <w:marRight w:val="0"/>
      <w:marTop w:val="0"/>
      <w:marBottom w:val="0"/>
      <w:divBdr>
        <w:top w:val="none" w:sz="0" w:space="0" w:color="auto"/>
        <w:left w:val="none" w:sz="0" w:space="0" w:color="auto"/>
        <w:bottom w:val="none" w:sz="0" w:space="0" w:color="auto"/>
        <w:right w:val="none" w:sz="0" w:space="0" w:color="auto"/>
      </w:divBdr>
    </w:div>
    <w:div w:id="1469518891">
      <w:bodyDiv w:val="1"/>
      <w:marLeft w:val="0"/>
      <w:marRight w:val="0"/>
      <w:marTop w:val="0"/>
      <w:marBottom w:val="0"/>
      <w:divBdr>
        <w:top w:val="none" w:sz="0" w:space="0" w:color="auto"/>
        <w:left w:val="none" w:sz="0" w:space="0" w:color="auto"/>
        <w:bottom w:val="none" w:sz="0" w:space="0" w:color="auto"/>
        <w:right w:val="none" w:sz="0" w:space="0" w:color="auto"/>
      </w:divBdr>
    </w:div>
    <w:div w:id="1570577591">
      <w:bodyDiv w:val="1"/>
      <w:marLeft w:val="0"/>
      <w:marRight w:val="0"/>
      <w:marTop w:val="0"/>
      <w:marBottom w:val="0"/>
      <w:divBdr>
        <w:top w:val="none" w:sz="0" w:space="0" w:color="auto"/>
        <w:left w:val="none" w:sz="0" w:space="0" w:color="auto"/>
        <w:bottom w:val="none" w:sz="0" w:space="0" w:color="auto"/>
        <w:right w:val="none" w:sz="0" w:space="0" w:color="auto"/>
      </w:divBdr>
    </w:div>
    <w:div w:id="1640568292">
      <w:bodyDiv w:val="1"/>
      <w:marLeft w:val="0"/>
      <w:marRight w:val="0"/>
      <w:marTop w:val="0"/>
      <w:marBottom w:val="0"/>
      <w:divBdr>
        <w:top w:val="none" w:sz="0" w:space="0" w:color="auto"/>
        <w:left w:val="none" w:sz="0" w:space="0" w:color="auto"/>
        <w:bottom w:val="none" w:sz="0" w:space="0" w:color="auto"/>
        <w:right w:val="none" w:sz="0" w:space="0" w:color="auto"/>
      </w:divBdr>
    </w:div>
    <w:div w:id="1721592666">
      <w:bodyDiv w:val="1"/>
      <w:marLeft w:val="0"/>
      <w:marRight w:val="0"/>
      <w:marTop w:val="0"/>
      <w:marBottom w:val="0"/>
      <w:divBdr>
        <w:top w:val="none" w:sz="0" w:space="0" w:color="auto"/>
        <w:left w:val="none" w:sz="0" w:space="0" w:color="auto"/>
        <w:bottom w:val="none" w:sz="0" w:space="0" w:color="auto"/>
        <w:right w:val="none" w:sz="0" w:space="0" w:color="auto"/>
      </w:divBdr>
    </w:div>
    <w:div w:id="1780683375">
      <w:bodyDiv w:val="1"/>
      <w:marLeft w:val="0"/>
      <w:marRight w:val="0"/>
      <w:marTop w:val="0"/>
      <w:marBottom w:val="0"/>
      <w:divBdr>
        <w:top w:val="none" w:sz="0" w:space="0" w:color="auto"/>
        <w:left w:val="none" w:sz="0" w:space="0" w:color="auto"/>
        <w:bottom w:val="none" w:sz="0" w:space="0" w:color="auto"/>
        <w:right w:val="none" w:sz="0" w:space="0" w:color="auto"/>
      </w:divBdr>
    </w:div>
    <w:div w:id="1822696980">
      <w:bodyDiv w:val="1"/>
      <w:marLeft w:val="0"/>
      <w:marRight w:val="0"/>
      <w:marTop w:val="0"/>
      <w:marBottom w:val="0"/>
      <w:divBdr>
        <w:top w:val="none" w:sz="0" w:space="0" w:color="auto"/>
        <w:left w:val="none" w:sz="0" w:space="0" w:color="auto"/>
        <w:bottom w:val="none" w:sz="0" w:space="0" w:color="auto"/>
        <w:right w:val="none" w:sz="0" w:space="0" w:color="auto"/>
      </w:divBdr>
    </w:div>
    <w:div w:id="1842741667">
      <w:bodyDiv w:val="1"/>
      <w:marLeft w:val="0"/>
      <w:marRight w:val="0"/>
      <w:marTop w:val="0"/>
      <w:marBottom w:val="0"/>
      <w:divBdr>
        <w:top w:val="none" w:sz="0" w:space="0" w:color="auto"/>
        <w:left w:val="none" w:sz="0" w:space="0" w:color="auto"/>
        <w:bottom w:val="none" w:sz="0" w:space="0" w:color="auto"/>
        <w:right w:val="none" w:sz="0" w:space="0" w:color="auto"/>
      </w:divBdr>
    </w:div>
    <w:div w:id="1908833501">
      <w:bodyDiv w:val="1"/>
      <w:marLeft w:val="0"/>
      <w:marRight w:val="0"/>
      <w:marTop w:val="0"/>
      <w:marBottom w:val="0"/>
      <w:divBdr>
        <w:top w:val="none" w:sz="0" w:space="0" w:color="auto"/>
        <w:left w:val="none" w:sz="0" w:space="0" w:color="auto"/>
        <w:bottom w:val="none" w:sz="0" w:space="0" w:color="auto"/>
        <w:right w:val="none" w:sz="0" w:space="0" w:color="auto"/>
      </w:divBdr>
    </w:div>
    <w:div w:id="1909341603">
      <w:bodyDiv w:val="1"/>
      <w:marLeft w:val="0"/>
      <w:marRight w:val="0"/>
      <w:marTop w:val="0"/>
      <w:marBottom w:val="0"/>
      <w:divBdr>
        <w:top w:val="none" w:sz="0" w:space="0" w:color="auto"/>
        <w:left w:val="none" w:sz="0" w:space="0" w:color="auto"/>
        <w:bottom w:val="none" w:sz="0" w:space="0" w:color="auto"/>
        <w:right w:val="none" w:sz="0" w:space="0" w:color="auto"/>
      </w:divBdr>
    </w:div>
    <w:div w:id="2047870856">
      <w:bodyDiv w:val="1"/>
      <w:marLeft w:val="0"/>
      <w:marRight w:val="0"/>
      <w:marTop w:val="0"/>
      <w:marBottom w:val="0"/>
      <w:divBdr>
        <w:top w:val="none" w:sz="0" w:space="0" w:color="auto"/>
        <w:left w:val="none" w:sz="0" w:space="0" w:color="auto"/>
        <w:bottom w:val="none" w:sz="0" w:space="0" w:color="auto"/>
        <w:right w:val="none" w:sz="0" w:space="0" w:color="auto"/>
      </w:divBdr>
    </w:div>
    <w:div w:id="2055233640">
      <w:bodyDiv w:val="1"/>
      <w:marLeft w:val="0"/>
      <w:marRight w:val="0"/>
      <w:marTop w:val="0"/>
      <w:marBottom w:val="0"/>
      <w:divBdr>
        <w:top w:val="none" w:sz="0" w:space="0" w:color="auto"/>
        <w:left w:val="none" w:sz="0" w:space="0" w:color="auto"/>
        <w:bottom w:val="none" w:sz="0" w:space="0" w:color="auto"/>
        <w:right w:val="none" w:sz="0" w:space="0" w:color="auto"/>
      </w:divBdr>
    </w:div>
    <w:div w:id="212757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3397A-590E-4ADC-B7D2-F591DD5F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1938</Words>
  <Characters>10466</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Metro</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Leandro Collares</dc:creator>
  <cp:keywords>∴</cp:keywords>
  <cp:lastModifiedBy>THIAGO SANTOS DE SOUSA</cp:lastModifiedBy>
  <cp:revision>3</cp:revision>
  <cp:lastPrinted>2017-04-26T18:43:00Z</cp:lastPrinted>
  <dcterms:created xsi:type="dcterms:W3CDTF">2025-02-07T16:29:00Z</dcterms:created>
  <dcterms:modified xsi:type="dcterms:W3CDTF">2025-02-07T16:31:00Z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2021-08-20T10:56:53Z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20d52c4b-8e59-473a-9dcc-9b8d39da3627</vt:lpwstr>
  </property>
  <property fmtid="{D5CDD505-2E9C-101B-9397-08002B2CF9AE}" pid="8" name="MSIP_Label_7dacbe4c-d86b-4fdf-b39b-4dab29bccff1_ContentBits">
    <vt:lpwstr>0</vt:lpwstr>
  </property>
</Properties>
</file>