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7C74B540" w:rsidR="00A93404" w:rsidRPr="001808C5" w:rsidRDefault="00A93404" w:rsidP="00425FEF">
            <w:pPr>
              <w:rPr>
                <w:rFonts w:ascii="Arial" w:hAnsi="Arial" w:cs="Arial"/>
                <w:sz w:val="18"/>
                <w:szCs w:val="18"/>
              </w:rPr>
            </w:pPr>
            <w:r>
              <w:rPr>
                <w:rFonts w:ascii="Arial" w:hAnsi="Arial" w:cs="Arial"/>
                <w:sz w:val="18"/>
                <w:szCs w:val="18"/>
              </w:rPr>
              <w:t>90</w:t>
            </w:r>
            <w:r w:rsidR="00D01760">
              <w:rPr>
                <w:rFonts w:ascii="Arial" w:hAnsi="Arial" w:cs="Arial"/>
                <w:sz w:val="18"/>
                <w:szCs w:val="18"/>
              </w:rPr>
              <w:t>173</w:t>
            </w:r>
            <w:r w:rsidRPr="001808C5">
              <w:rPr>
                <w:rFonts w:ascii="Arial" w:hAnsi="Arial" w:cs="Arial"/>
                <w:sz w:val="18"/>
                <w:szCs w:val="18"/>
              </w:rPr>
              <w:t>/20</w:t>
            </w:r>
            <w:r>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205BD913"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D01760">
              <w:rPr>
                <w:rFonts w:ascii="Arial" w:hAnsi="Arial" w:cs="Arial"/>
                <w:sz w:val="18"/>
                <w:szCs w:val="18"/>
              </w:rPr>
              <w:t>3550</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5B972A27"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D01760">
              <w:rPr>
                <w:rFonts w:ascii="Arial" w:hAnsi="Arial" w:cs="Arial"/>
                <w:sz w:val="18"/>
                <w:szCs w:val="18"/>
              </w:rPr>
              <w:t>LAVADORA INDUSTRIAL</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6796BCD3" w14:textId="4E53BD22" w:rsidR="00A06D96" w:rsidRPr="00ED0AA1" w:rsidRDefault="00A06D96" w:rsidP="00772099">
            <w:pPr>
              <w:autoSpaceDE w:val="0"/>
              <w:autoSpaceDN w:val="0"/>
              <w:adjustRightInd w:val="0"/>
              <w:rPr>
                <w:rFonts w:ascii="Arial" w:hAnsi="Arial" w:cs="Arial"/>
                <w:sz w:val="16"/>
                <w:szCs w:val="16"/>
              </w:rPr>
            </w:pPr>
            <w:r w:rsidRPr="00ED0AA1">
              <w:rPr>
                <w:rFonts w:ascii="Arial" w:hAnsi="Arial" w:cs="Arial"/>
                <w:sz w:val="16"/>
                <w:szCs w:val="16"/>
              </w:rPr>
              <w:t>LAVADORA INDUSTRIAL DE PEÇAS COM</w:t>
            </w:r>
            <w:r w:rsidR="00ED0AA1" w:rsidRPr="00ED0AA1">
              <w:rPr>
                <w:rFonts w:ascii="Arial" w:hAnsi="Arial" w:cs="Arial"/>
                <w:sz w:val="16"/>
                <w:szCs w:val="16"/>
              </w:rPr>
              <w:t xml:space="preserve"> </w:t>
            </w:r>
            <w:r w:rsidRPr="00ED0AA1">
              <w:rPr>
                <w:rFonts w:ascii="Arial" w:hAnsi="Arial" w:cs="Arial"/>
                <w:sz w:val="16"/>
                <w:szCs w:val="16"/>
              </w:rPr>
              <w:t>CESTO ROTATIVO; MONOCÂMARA;</w:t>
            </w:r>
            <w:r w:rsidR="00ED0AA1" w:rsidRPr="00ED0AA1">
              <w:rPr>
                <w:rFonts w:ascii="Arial" w:hAnsi="Arial" w:cs="Arial"/>
                <w:sz w:val="16"/>
                <w:szCs w:val="16"/>
              </w:rPr>
              <w:t xml:space="preserve"> </w:t>
            </w:r>
            <w:r w:rsidRPr="00ED0AA1">
              <w:rPr>
                <w:rFonts w:ascii="Arial" w:hAnsi="Arial" w:cs="Arial"/>
                <w:sz w:val="16"/>
                <w:szCs w:val="16"/>
              </w:rPr>
              <w:t>CONSTRUÇÃO EM AÇO INOXIDÁVEL AISI 304</w:t>
            </w:r>
            <w:r w:rsidR="00ED0AA1">
              <w:rPr>
                <w:rFonts w:ascii="Arial" w:hAnsi="Arial" w:cs="Arial"/>
                <w:sz w:val="16"/>
                <w:szCs w:val="16"/>
              </w:rPr>
              <w:t xml:space="preserve"> </w:t>
            </w:r>
            <w:r w:rsidRPr="00ED0AA1">
              <w:rPr>
                <w:rFonts w:ascii="Arial" w:hAnsi="Arial" w:cs="Arial"/>
                <w:sz w:val="16"/>
                <w:szCs w:val="16"/>
              </w:rPr>
              <w:t>OU SUPERIOR; SISTEMA DE LAVAGEM POR</w:t>
            </w:r>
            <w:r w:rsidR="00ED0AA1">
              <w:rPr>
                <w:rFonts w:ascii="Arial" w:hAnsi="Arial" w:cs="Arial"/>
                <w:sz w:val="16"/>
                <w:szCs w:val="16"/>
              </w:rPr>
              <w:t xml:space="preserve"> </w:t>
            </w:r>
            <w:r w:rsidRPr="00ED0AA1">
              <w:rPr>
                <w:rFonts w:ascii="Arial" w:hAnsi="Arial" w:cs="Arial"/>
                <w:sz w:val="16"/>
                <w:szCs w:val="16"/>
              </w:rPr>
              <w:t>JATOS SUPERIORES, LATERAIS E INFERIORES;</w:t>
            </w:r>
            <w:r w:rsidR="00ED0AA1">
              <w:rPr>
                <w:rFonts w:ascii="Arial" w:hAnsi="Arial" w:cs="Arial"/>
                <w:sz w:val="16"/>
                <w:szCs w:val="16"/>
              </w:rPr>
              <w:t xml:space="preserve"> </w:t>
            </w:r>
            <w:r w:rsidRPr="00ED0AA1">
              <w:rPr>
                <w:rFonts w:ascii="Arial" w:hAnsi="Arial" w:cs="Arial"/>
                <w:sz w:val="16"/>
                <w:szCs w:val="16"/>
              </w:rPr>
              <w:t>COM ACIONAMENTO POR</w:t>
            </w:r>
            <w:r w:rsidR="00ED0AA1">
              <w:rPr>
                <w:rFonts w:ascii="Arial" w:hAnsi="Arial" w:cs="Arial"/>
                <w:sz w:val="16"/>
                <w:szCs w:val="16"/>
              </w:rPr>
              <w:t xml:space="preserve"> </w:t>
            </w:r>
            <w:r w:rsidRPr="00ED0AA1">
              <w:rPr>
                <w:rFonts w:ascii="Arial" w:hAnsi="Arial" w:cs="Arial"/>
                <w:sz w:val="16"/>
                <w:szCs w:val="16"/>
              </w:rPr>
              <w:t>MOTORREDUTOR;</w:t>
            </w:r>
            <w:r w:rsidR="00ED0AA1">
              <w:rPr>
                <w:rFonts w:ascii="Arial" w:hAnsi="Arial" w:cs="Arial"/>
                <w:sz w:val="16"/>
                <w:szCs w:val="16"/>
              </w:rPr>
              <w:t xml:space="preserve"> </w:t>
            </w:r>
            <w:r w:rsidRPr="00ED0AA1">
              <w:rPr>
                <w:rFonts w:ascii="Arial" w:hAnsi="Arial" w:cs="Arial"/>
                <w:sz w:val="16"/>
                <w:szCs w:val="16"/>
              </w:rPr>
              <w:t>DIÂMETRO ÚTIL DO CESTO 1.400 mm COM</w:t>
            </w:r>
            <w:r w:rsidR="00772099">
              <w:rPr>
                <w:rFonts w:ascii="Arial" w:hAnsi="Arial" w:cs="Arial"/>
                <w:sz w:val="16"/>
                <w:szCs w:val="16"/>
              </w:rPr>
              <w:t xml:space="preserve"> </w:t>
            </w:r>
            <w:r w:rsidRPr="00ED0AA1">
              <w:rPr>
                <w:rFonts w:ascii="Arial" w:hAnsi="Arial" w:cs="Arial"/>
                <w:sz w:val="16"/>
                <w:szCs w:val="16"/>
              </w:rPr>
              <w:t>TOLERÂNCIA DE +/- 5%; ALTURA ÚTIL DA</w:t>
            </w:r>
          </w:p>
          <w:p w14:paraId="57E31B20" w14:textId="1C405E65" w:rsidR="00A06D96" w:rsidRPr="00ED0AA1" w:rsidRDefault="00A06D96" w:rsidP="00772099">
            <w:pPr>
              <w:autoSpaceDE w:val="0"/>
              <w:autoSpaceDN w:val="0"/>
              <w:adjustRightInd w:val="0"/>
              <w:rPr>
                <w:rFonts w:ascii="Arial" w:hAnsi="Arial" w:cs="Arial"/>
                <w:sz w:val="16"/>
                <w:szCs w:val="16"/>
              </w:rPr>
            </w:pPr>
            <w:r w:rsidRPr="00ED0AA1">
              <w:rPr>
                <w:rFonts w:ascii="Arial" w:hAnsi="Arial" w:cs="Arial"/>
                <w:sz w:val="16"/>
                <w:szCs w:val="16"/>
              </w:rPr>
              <w:t>CÂMARA MÍNIMA DE 900 mm; CAPACIDADE DE</w:t>
            </w:r>
            <w:r w:rsidR="00772099">
              <w:rPr>
                <w:rFonts w:ascii="Arial" w:hAnsi="Arial" w:cs="Arial"/>
                <w:sz w:val="16"/>
                <w:szCs w:val="16"/>
              </w:rPr>
              <w:t xml:space="preserve"> </w:t>
            </w:r>
            <w:r w:rsidRPr="00ED0AA1">
              <w:rPr>
                <w:rFonts w:ascii="Arial" w:hAnsi="Arial" w:cs="Arial"/>
                <w:sz w:val="16"/>
                <w:szCs w:val="16"/>
              </w:rPr>
              <w:t>CARGA ÚTIL MÍNIMA DE 500 kg; CAPACIDADE</w:t>
            </w:r>
            <w:r w:rsidR="00772099">
              <w:rPr>
                <w:rFonts w:ascii="Arial" w:hAnsi="Arial" w:cs="Arial"/>
                <w:sz w:val="16"/>
                <w:szCs w:val="16"/>
              </w:rPr>
              <w:t xml:space="preserve"> </w:t>
            </w:r>
            <w:r w:rsidRPr="00ED0AA1">
              <w:rPr>
                <w:rFonts w:ascii="Arial" w:hAnsi="Arial" w:cs="Arial"/>
                <w:sz w:val="16"/>
                <w:szCs w:val="16"/>
              </w:rPr>
              <w:t>ÚTIL DO TANQUE DE SOLUÇÃO AQUOSA</w:t>
            </w:r>
            <w:r w:rsidR="00772099">
              <w:rPr>
                <w:rFonts w:ascii="Arial" w:hAnsi="Arial" w:cs="Arial"/>
                <w:sz w:val="16"/>
                <w:szCs w:val="16"/>
              </w:rPr>
              <w:t xml:space="preserve"> </w:t>
            </w:r>
            <w:r w:rsidRPr="00ED0AA1">
              <w:rPr>
                <w:rFonts w:ascii="Arial" w:hAnsi="Arial" w:cs="Arial"/>
                <w:sz w:val="16"/>
                <w:szCs w:val="16"/>
              </w:rPr>
              <w:t>MÍNIMA DE 200 L; PRESSÃO MÍNIMA DA BOMBA</w:t>
            </w:r>
            <w:r w:rsidR="00772099">
              <w:rPr>
                <w:rFonts w:ascii="Arial" w:hAnsi="Arial" w:cs="Arial"/>
                <w:sz w:val="16"/>
                <w:szCs w:val="16"/>
              </w:rPr>
              <w:t xml:space="preserve"> </w:t>
            </w:r>
            <w:r w:rsidRPr="00ED0AA1">
              <w:rPr>
                <w:rFonts w:ascii="Arial" w:hAnsi="Arial" w:cs="Arial"/>
                <w:sz w:val="16"/>
                <w:szCs w:val="16"/>
              </w:rPr>
              <w:t>DE 4,0 bar; POTÊNCIA MÍNIMA DA BOMBA DE 7,5</w:t>
            </w:r>
            <w:r w:rsidR="00772099">
              <w:rPr>
                <w:rFonts w:ascii="Arial" w:hAnsi="Arial" w:cs="Arial"/>
                <w:sz w:val="16"/>
                <w:szCs w:val="16"/>
              </w:rPr>
              <w:t xml:space="preserve"> </w:t>
            </w:r>
            <w:r w:rsidRPr="00ED0AA1">
              <w:rPr>
                <w:rFonts w:ascii="Arial" w:hAnsi="Arial" w:cs="Arial"/>
                <w:sz w:val="16"/>
                <w:szCs w:val="16"/>
              </w:rPr>
              <w:t>cv; VAZÃO ADEQUADA À GEOMETRIA DA</w:t>
            </w:r>
            <w:r w:rsidR="00772099">
              <w:rPr>
                <w:rFonts w:ascii="Arial" w:hAnsi="Arial" w:cs="Arial"/>
                <w:sz w:val="16"/>
                <w:szCs w:val="16"/>
              </w:rPr>
              <w:t xml:space="preserve"> </w:t>
            </w:r>
            <w:r w:rsidRPr="00ED0AA1">
              <w:rPr>
                <w:rFonts w:ascii="Arial" w:hAnsi="Arial" w:cs="Arial"/>
                <w:sz w:val="16"/>
                <w:szCs w:val="16"/>
              </w:rPr>
              <w:t>CÂMARA E À CAPACIDADE DO TANQUE;</w:t>
            </w:r>
            <w:r w:rsidR="00772099">
              <w:rPr>
                <w:rFonts w:ascii="Arial" w:hAnsi="Arial" w:cs="Arial"/>
                <w:sz w:val="16"/>
                <w:szCs w:val="16"/>
              </w:rPr>
              <w:t xml:space="preserve"> </w:t>
            </w:r>
            <w:r w:rsidRPr="00ED0AA1">
              <w:rPr>
                <w:rFonts w:ascii="Arial" w:hAnsi="Arial" w:cs="Arial"/>
                <w:sz w:val="16"/>
                <w:szCs w:val="16"/>
              </w:rPr>
              <w:t>SISTEMA DE AQUECIMENTO DA SOLUÇÃO COM</w:t>
            </w:r>
            <w:r w:rsidR="00772099">
              <w:rPr>
                <w:rFonts w:ascii="Arial" w:hAnsi="Arial" w:cs="Arial"/>
                <w:sz w:val="16"/>
                <w:szCs w:val="16"/>
              </w:rPr>
              <w:t xml:space="preserve"> </w:t>
            </w:r>
            <w:r w:rsidRPr="00ED0AA1">
              <w:rPr>
                <w:rFonts w:ascii="Arial" w:hAnsi="Arial" w:cs="Arial"/>
                <w:sz w:val="16"/>
                <w:szCs w:val="16"/>
              </w:rPr>
              <w:t>POTÊNCIA MÍNIMA DE 12 kW; TEMPERATURA</w:t>
            </w:r>
            <w:r w:rsidR="00772099">
              <w:rPr>
                <w:rFonts w:ascii="Arial" w:hAnsi="Arial" w:cs="Arial"/>
                <w:sz w:val="16"/>
                <w:szCs w:val="16"/>
              </w:rPr>
              <w:t xml:space="preserve"> </w:t>
            </w:r>
            <w:r w:rsidRPr="00ED0AA1">
              <w:rPr>
                <w:rFonts w:ascii="Arial" w:hAnsi="Arial" w:cs="Arial"/>
                <w:sz w:val="16"/>
                <w:szCs w:val="16"/>
              </w:rPr>
              <w:t>DE OPERAÇÃO CONTROLADA, COM FAIXA</w:t>
            </w:r>
            <w:r w:rsidR="00772099">
              <w:rPr>
                <w:rFonts w:ascii="Arial" w:hAnsi="Arial" w:cs="Arial"/>
                <w:sz w:val="16"/>
                <w:szCs w:val="16"/>
              </w:rPr>
              <w:t xml:space="preserve"> </w:t>
            </w:r>
            <w:r w:rsidRPr="00ED0AA1">
              <w:rPr>
                <w:rFonts w:ascii="Arial" w:hAnsi="Arial" w:cs="Arial"/>
                <w:sz w:val="16"/>
                <w:szCs w:val="16"/>
              </w:rPr>
              <w:t>AJUSTÁVEL ATÉ, NO MÍNIMO, 85°C; CONTROLE</w:t>
            </w:r>
            <w:r w:rsidR="00772099">
              <w:rPr>
                <w:rFonts w:ascii="Arial" w:hAnsi="Arial" w:cs="Arial"/>
                <w:sz w:val="16"/>
                <w:szCs w:val="16"/>
              </w:rPr>
              <w:t xml:space="preserve"> </w:t>
            </w:r>
            <w:r w:rsidRPr="00ED0AA1">
              <w:rPr>
                <w:rFonts w:ascii="Arial" w:hAnsi="Arial" w:cs="Arial"/>
                <w:sz w:val="16"/>
                <w:szCs w:val="16"/>
              </w:rPr>
              <w:t>DE TEMPO DE CICLO POR TEMPORIZADOR</w:t>
            </w:r>
            <w:r w:rsidR="00772099">
              <w:rPr>
                <w:rFonts w:ascii="Arial" w:hAnsi="Arial" w:cs="Arial"/>
                <w:sz w:val="16"/>
                <w:szCs w:val="16"/>
              </w:rPr>
              <w:t xml:space="preserve"> </w:t>
            </w:r>
            <w:r w:rsidRPr="00ED0AA1">
              <w:rPr>
                <w:rFonts w:ascii="Arial" w:hAnsi="Arial" w:cs="Arial"/>
                <w:sz w:val="16"/>
                <w:szCs w:val="16"/>
              </w:rPr>
              <w:t>ELETRÔNICO PROGRAMÁVEL; PAINEL</w:t>
            </w:r>
            <w:r w:rsidR="00772099">
              <w:rPr>
                <w:rFonts w:ascii="Arial" w:hAnsi="Arial" w:cs="Arial"/>
                <w:sz w:val="16"/>
                <w:szCs w:val="16"/>
              </w:rPr>
              <w:t xml:space="preserve"> </w:t>
            </w:r>
            <w:r w:rsidRPr="00ED0AA1">
              <w:rPr>
                <w:rFonts w:ascii="Arial" w:hAnsi="Arial" w:cs="Arial"/>
                <w:sz w:val="16"/>
                <w:szCs w:val="16"/>
              </w:rPr>
              <w:t>ELÉTRICO COM GRAU DE PROTEÇÃO IP54 OU</w:t>
            </w:r>
          </w:p>
          <w:p w14:paraId="065FD2FB" w14:textId="0F3F2E09" w:rsidR="00A06D96" w:rsidRPr="00ED0AA1" w:rsidRDefault="00A06D96" w:rsidP="00772099">
            <w:pPr>
              <w:autoSpaceDE w:val="0"/>
              <w:autoSpaceDN w:val="0"/>
              <w:adjustRightInd w:val="0"/>
              <w:rPr>
                <w:rFonts w:ascii="Arial" w:hAnsi="Arial" w:cs="Arial"/>
                <w:sz w:val="16"/>
                <w:szCs w:val="16"/>
              </w:rPr>
            </w:pPr>
            <w:r w:rsidRPr="00ED0AA1">
              <w:rPr>
                <w:rFonts w:ascii="Arial" w:hAnsi="Arial" w:cs="Arial"/>
                <w:sz w:val="16"/>
                <w:szCs w:val="16"/>
              </w:rPr>
              <w:t>SUPERIOR; ALIMENTAÇÃO ELÉTRICA:</w:t>
            </w:r>
            <w:r w:rsidR="00772099">
              <w:rPr>
                <w:rFonts w:ascii="Arial" w:hAnsi="Arial" w:cs="Arial"/>
                <w:sz w:val="16"/>
                <w:szCs w:val="16"/>
              </w:rPr>
              <w:t xml:space="preserve"> </w:t>
            </w:r>
            <w:r w:rsidRPr="00ED0AA1">
              <w:rPr>
                <w:rFonts w:ascii="Arial" w:hAnsi="Arial" w:cs="Arial"/>
                <w:sz w:val="16"/>
                <w:szCs w:val="16"/>
              </w:rPr>
              <w:t>440 V,</w:t>
            </w:r>
            <w:r w:rsidR="00772099">
              <w:rPr>
                <w:rFonts w:ascii="Arial" w:hAnsi="Arial" w:cs="Arial"/>
                <w:sz w:val="16"/>
                <w:szCs w:val="16"/>
              </w:rPr>
              <w:t xml:space="preserve"> </w:t>
            </w:r>
            <w:r w:rsidRPr="00ED0AA1">
              <w:rPr>
                <w:rFonts w:ascii="Arial" w:hAnsi="Arial" w:cs="Arial"/>
                <w:sz w:val="16"/>
                <w:szCs w:val="16"/>
              </w:rPr>
              <w:t>TRIFÁSICO, 60 Hz; CIRCUITOS DE</w:t>
            </w:r>
            <w:r w:rsidR="00772099">
              <w:rPr>
                <w:rFonts w:ascii="Arial" w:hAnsi="Arial" w:cs="Arial"/>
                <w:sz w:val="16"/>
                <w:szCs w:val="16"/>
              </w:rPr>
              <w:t xml:space="preserve"> </w:t>
            </w:r>
            <w:r w:rsidRPr="00ED0AA1">
              <w:rPr>
                <w:rFonts w:ascii="Arial" w:hAnsi="Arial" w:cs="Arial"/>
                <w:sz w:val="16"/>
                <w:szCs w:val="16"/>
              </w:rPr>
              <w:t>COMANDO EM BAIXA TENSÃO, 24 V; COM</w:t>
            </w:r>
            <w:r w:rsidR="00772099">
              <w:rPr>
                <w:rFonts w:ascii="Arial" w:hAnsi="Arial" w:cs="Arial"/>
                <w:sz w:val="16"/>
                <w:szCs w:val="16"/>
              </w:rPr>
              <w:t xml:space="preserve"> </w:t>
            </w:r>
            <w:r w:rsidRPr="00ED0AA1">
              <w:rPr>
                <w:rFonts w:ascii="Arial" w:hAnsi="Arial" w:cs="Arial"/>
                <w:sz w:val="16"/>
                <w:szCs w:val="16"/>
              </w:rPr>
              <w:t>SISTEMA DE SEPARAÇÃO DE ÓLEO DO TIPO</w:t>
            </w:r>
            <w:r w:rsidR="00772099">
              <w:rPr>
                <w:rFonts w:ascii="Arial" w:hAnsi="Arial" w:cs="Arial"/>
                <w:sz w:val="16"/>
                <w:szCs w:val="16"/>
              </w:rPr>
              <w:t xml:space="preserve"> </w:t>
            </w:r>
            <w:r w:rsidRPr="00ED0AA1">
              <w:rPr>
                <w:rFonts w:ascii="Arial" w:hAnsi="Arial" w:cs="Arial"/>
                <w:sz w:val="16"/>
                <w:szCs w:val="16"/>
              </w:rPr>
              <w:t>SKIMMER, DECANTADOR OU</w:t>
            </w:r>
            <w:r w:rsidR="00772099">
              <w:rPr>
                <w:rFonts w:ascii="Arial" w:hAnsi="Arial" w:cs="Arial"/>
                <w:sz w:val="16"/>
                <w:szCs w:val="16"/>
              </w:rPr>
              <w:t xml:space="preserve"> </w:t>
            </w:r>
            <w:r w:rsidRPr="00ED0AA1">
              <w:rPr>
                <w:rFonts w:ascii="Arial" w:hAnsi="Arial" w:cs="Arial"/>
                <w:sz w:val="16"/>
                <w:szCs w:val="16"/>
              </w:rPr>
              <w:t>EQUIVALENTE,</w:t>
            </w:r>
            <w:r w:rsidR="00772099">
              <w:rPr>
                <w:rFonts w:ascii="Arial" w:hAnsi="Arial" w:cs="Arial"/>
                <w:sz w:val="16"/>
                <w:szCs w:val="16"/>
              </w:rPr>
              <w:t xml:space="preserve"> </w:t>
            </w:r>
            <w:r w:rsidRPr="00ED0AA1">
              <w:rPr>
                <w:rFonts w:ascii="Arial" w:hAnsi="Arial" w:cs="Arial"/>
                <w:sz w:val="16"/>
                <w:szCs w:val="16"/>
              </w:rPr>
              <w:t>ADEQUADO À CAPACIDADE DO</w:t>
            </w:r>
            <w:r w:rsidR="00772099">
              <w:rPr>
                <w:rFonts w:ascii="Arial" w:hAnsi="Arial" w:cs="Arial"/>
                <w:sz w:val="16"/>
                <w:szCs w:val="16"/>
              </w:rPr>
              <w:t xml:space="preserve"> </w:t>
            </w:r>
            <w:r w:rsidRPr="00ED0AA1">
              <w:rPr>
                <w:rFonts w:ascii="Arial" w:hAnsi="Arial" w:cs="Arial"/>
                <w:sz w:val="16"/>
                <w:szCs w:val="16"/>
              </w:rPr>
              <w:t>TANQUE; COM</w:t>
            </w:r>
            <w:r w:rsidR="00772099">
              <w:rPr>
                <w:rFonts w:ascii="Arial" w:hAnsi="Arial" w:cs="Arial"/>
                <w:sz w:val="16"/>
                <w:szCs w:val="16"/>
              </w:rPr>
              <w:t xml:space="preserve"> </w:t>
            </w:r>
            <w:r w:rsidRPr="00ED0AA1">
              <w:rPr>
                <w:rFonts w:ascii="Arial" w:hAnsi="Arial" w:cs="Arial"/>
                <w:sz w:val="16"/>
                <w:szCs w:val="16"/>
              </w:rPr>
              <w:t>EXAUSTOR DE VAPORES INTEGRADO AO</w:t>
            </w:r>
            <w:r w:rsidR="00772099">
              <w:rPr>
                <w:rFonts w:ascii="Arial" w:hAnsi="Arial" w:cs="Arial"/>
                <w:sz w:val="16"/>
                <w:szCs w:val="16"/>
              </w:rPr>
              <w:t xml:space="preserve"> </w:t>
            </w:r>
            <w:r w:rsidRPr="00ED0AA1">
              <w:rPr>
                <w:rFonts w:ascii="Arial" w:hAnsi="Arial" w:cs="Arial"/>
                <w:sz w:val="16"/>
                <w:szCs w:val="16"/>
              </w:rPr>
              <w:t>SISTEMA; COM CONDENSADOR DE VAPORES</w:t>
            </w:r>
            <w:r w:rsidR="00772099">
              <w:rPr>
                <w:rFonts w:ascii="Arial" w:hAnsi="Arial" w:cs="Arial"/>
                <w:sz w:val="16"/>
                <w:szCs w:val="16"/>
              </w:rPr>
              <w:t xml:space="preserve"> </w:t>
            </w:r>
            <w:r w:rsidRPr="00ED0AA1">
              <w:rPr>
                <w:rFonts w:ascii="Arial" w:hAnsi="Arial" w:cs="Arial"/>
                <w:sz w:val="16"/>
                <w:szCs w:val="16"/>
              </w:rPr>
              <w:t>OU SISTEMA EQUIVALENTE PARA REDUÇÃO</w:t>
            </w:r>
            <w:r w:rsidR="00772099">
              <w:rPr>
                <w:rFonts w:ascii="Arial" w:hAnsi="Arial" w:cs="Arial"/>
                <w:sz w:val="16"/>
                <w:szCs w:val="16"/>
              </w:rPr>
              <w:t xml:space="preserve"> </w:t>
            </w:r>
            <w:r w:rsidRPr="00ED0AA1">
              <w:rPr>
                <w:rFonts w:ascii="Arial" w:hAnsi="Arial" w:cs="Arial"/>
                <w:sz w:val="16"/>
                <w:szCs w:val="16"/>
              </w:rPr>
              <w:t>DE</w:t>
            </w:r>
            <w:r w:rsidR="00772099">
              <w:rPr>
                <w:rFonts w:ascii="Arial" w:hAnsi="Arial" w:cs="Arial"/>
                <w:sz w:val="16"/>
                <w:szCs w:val="16"/>
              </w:rPr>
              <w:t xml:space="preserve"> </w:t>
            </w:r>
            <w:r w:rsidRPr="00ED0AA1">
              <w:rPr>
                <w:rFonts w:ascii="Arial" w:hAnsi="Arial" w:cs="Arial"/>
                <w:sz w:val="16"/>
                <w:szCs w:val="16"/>
              </w:rPr>
              <w:t>EMISSÕES; COM SOPRADOR DE AR</w:t>
            </w:r>
            <w:r w:rsidR="00772099">
              <w:rPr>
                <w:rFonts w:ascii="Arial" w:hAnsi="Arial" w:cs="Arial"/>
                <w:sz w:val="16"/>
                <w:szCs w:val="16"/>
              </w:rPr>
              <w:t xml:space="preserve"> </w:t>
            </w:r>
            <w:r w:rsidRPr="00ED0AA1">
              <w:rPr>
                <w:rFonts w:ascii="Arial" w:hAnsi="Arial" w:cs="Arial"/>
                <w:sz w:val="16"/>
                <w:szCs w:val="16"/>
              </w:rPr>
              <w:t>COMPRIMIDO PARA AUXÍLIO NA SECAGEM DAS</w:t>
            </w:r>
            <w:r w:rsidR="00772099">
              <w:rPr>
                <w:rFonts w:ascii="Arial" w:hAnsi="Arial" w:cs="Arial"/>
                <w:sz w:val="16"/>
                <w:szCs w:val="16"/>
              </w:rPr>
              <w:t xml:space="preserve"> </w:t>
            </w:r>
            <w:r w:rsidRPr="00ED0AA1">
              <w:rPr>
                <w:rFonts w:ascii="Arial" w:hAnsi="Arial" w:cs="Arial"/>
                <w:sz w:val="16"/>
                <w:szCs w:val="16"/>
              </w:rPr>
              <w:t>PEÇAS; COM ABASTECIMENTO DE ÁGUA</w:t>
            </w:r>
            <w:r w:rsidR="00772099">
              <w:rPr>
                <w:rFonts w:ascii="Arial" w:hAnsi="Arial" w:cs="Arial"/>
                <w:sz w:val="16"/>
                <w:szCs w:val="16"/>
              </w:rPr>
              <w:t xml:space="preserve"> </w:t>
            </w:r>
            <w:r w:rsidRPr="00ED0AA1">
              <w:rPr>
                <w:rFonts w:ascii="Arial" w:hAnsi="Arial" w:cs="Arial"/>
                <w:sz w:val="16"/>
                <w:szCs w:val="16"/>
              </w:rPr>
              <w:t>AUTOMÁTICO, COM CONTROLE DE NÍVEL</w:t>
            </w:r>
            <w:r w:rsidR="00772099">
              <w:rPr>
                <w:rFonts w:ascii="Arial" w:hAnsi="Arial" w:cs="Arial"/>
                <w:sz w:val="16"/>
                <w:szCs w:val="16"/>
              </w:rPr>
              <w:t xml:space="preserve"> </w:t>
            </w:r>
            <w:r w:rsidRPr="00ED0AA1">
              <w:rPr>
                <w:rFonts w:ascii="Arial" w:hAnsi="Arial" w:cs="Arial"/>
                <w:sz w:val="16"/>
                <w:szCs w:val="16"/>
              </w:rPr>
              <w:t>MÍNIMO E PROTEÇÃO CONTRA</w:t>
            </w:r>
          </w:p>
          <w:p w14:paraId="252D8BFA" w14:textId="77777777" w:rsidR="00A06D96" w:rsidRPr="00ED0AA1" w:rsidRDefault="00A06D96" w:rsidP="00772099">
            <w:pPr>
              <w:autoSpaceDE w:val="0"/>
              <w:autoSpaceDN w:val="0"/>
              <w:adjustRightInd w:val="0"/>
              <w:rPr>
                <w:rFonts w:ascii="Arial" w:hAnsi="Arial" w:cs="Arial"/>
                <w:sz w:val="16"/>
                <w:szCs w:val="16"/>
              </w:rPr>
            </w:pPr>
            <w:r w:rsidRPr="00ED0AA1">
              <w:rPr>
                <w:rFonts w:ascii="Arial" w:hAnsi="Arial" w:cs="Arial"/>
                <w:sz w:val="16"/>
                <w:szCs w:val="16"/>
              </w:rPr>
              <w:t>FUNCIONAMENTO A SECO; COM SISTEMA DE</w:t>
            </w:r>
          </w:p>
          <w:p w14:paraId="5FBB05CC" w14:textId="02C8053A" w:rsidR="00A06D96" w:rsidRPr="00ED0AA1" w:rsidRDefault="00A06D96" w:rsidP="00772099">
            <w:pPr>
              <w:autoSpaceDE w:val="0"/>
              <w:autoSpaceDN w:val="0"/>
              <w:adjustRightInd w:val="0"/>
              <w:rPr>
                <w:rFonts w:ascii="Arial" w:hAnsi="Arial" w:cs="Arial"/>
                <w:sz w:val="16"/>
                <w:szCs w:val="16"/>
              </w:rPr>
            </w:pPr>
            <w:r w:rsidRPr="00ED0AA1">
              <w:rPr>
                <w:rFonts w:ascii="Arial" w:hAnsi="Arial" w:cs="Arial"/>
                <w:sz w:val="16"/>
                <w:szCs w:val="16"/>
              </w:rPr>
              <w:t>SEGURANÇA NA TAMPA, COM</w:t>
            </w:r>
            <w:r w:rsidR="00772099">
              <w:rPr>
                <w:rFonts w:ascii="Arial" w:hAnsi="Arial" w:cs="Arial"/>
                <w:sz w:val="16"/>
                <w:szCs w:val="16"/>
              </w:rPr>
              <w:t xml:space="preserve"> </w:t>
            </w:r>
            <w:r w:rsidRPr="00ED0AA1">
              <w:rPr>
                <w:rFonts w:ascii="Arial" w:hAnsi="Arial" w:cs="Arial"/>
                <w:sz w:val="16"/>
                <w:szCs w:val="16"/>
              </w:rPr>
              <w:t>INTERTRAVAMENTO QUE IMPEÇA OPERAÇÃO</w:t>
            </w:r>
            <w:r w:rsidR="00772099">
              <w:rPr>
                <w:rFonts w:ascii="Arial" w:hAnsi="Arial" w:cs="Arial"/>
                <w:sz w:val="16"/>
                <w:szCs w:val="16"/>
              </w:rPr>
              <w:t xml:space="preserve"> </w:t>
            </w:r>
            <w:r w:rsidRPr="00ED0AA1">
              <w:rPr>
                <w:rFonts w:ascii="Arial" w:hAnsi="Arial" w:cs="Arial"/>
                <w:sz w:val="16"/>
                <w:szCs w:val="16"/>
              </w:rPr>
              <w:t>COM A TAMPA ABERTA; COM BOTÃO DE</w:t>
            </w:r>
            <w:r w:rsidR="00772099">
              <w:rPr>
                <w:rFonts w:ascii="Arial" w:hAnsi="Arial" w:cs="Arial"/>
                <w:sz w:val="16"/>
                <w:szCs w:val="16"/>
              </w:rPr>
              <w:t xml:space="preserve"> </w:t>
            </w:r>
            <w:r w:rsidRPr="00ED0AA1">
              <w:rPr>
                <w:rFonts w:ascii="Arial" w:hAnsi="Arial" w:cs="Arial"/>
                <w:sz w:val="16"/>
                <w:szCs w:val="16"/>
              </w:rPr>
              <w:t>PARADA DE EMERGÊNCIA CONFORME</w:t>
            </w:r>
            <w:r w:rsidR="0045112C">
              <w:rPr>
                <w:rFonts w:ascii="Arial" w:hAnsi="Arial" w:cs="Arial"/>
                <w:sz w:val="16"/>
                <w:szCs w:val="16"/>
              </w:rPr>
              <w:t xml:space="preserve"> </w:t>
            </w:r>
            <w:r w:rsidRPr="00ED0AA1">
              <w:rPr>
                <w:rFonts w:ascii="Arial" w:hAnsi="Arial" w:cs="Arial"/>
                <w:sz w:val="16"/>
                <w:szCs w:val="16"/>
              </w:rPr>
              <w:t>NR12;</w:t>
            </w:r>
            <w:r w:rsidR="0045112C">
              <w:rPr>
                <w:rFonts w:ascii="Arial" w:hAnsi="Arial" w:cs="Arial"/>
                <w:sz w:val="16"/>
                <w:szCs w:val="16"/>
              </w:rPr>
              <w:t xml:space="preserve"> </w:t>
            </w:r>
            <w:r w:rsidRPr="00ED0AA1">
              <w:rPr>
                <w:rFonts w:ascii="Arial" w:hAnsi="Arial" w:cs="Arial"/>
                <w:sz w:val="16"/>
                <w:szCs w:val="16"/>
              </w:rPr>
              <w:t>PROJETO, FABRICAÇÃO E FORNECIMENTO EM</w:t>
            </w:r>
          </w:p>
          <w:p w14:paraId="273E39B6" w14:textId="75560991" w:rsidR="00A06D96" w:rsidRDefault="00A06D96" w:rsidP="00772099">
            <w:pPr>
              <w:autoSpaceDE w:val="0"/>
              <w:autoSpaceDN w:val="0"/>
              <w:adjustRightInd w:val="0"/>
              <w:rPr>
                <w:rFonts w:ascii="Arial" w:hAnsi="Arial" w:cs="Arial"/>
                <w:sz w:val="16"/>
                <w:szCs w:val="16"/>
              </w:rPr>
            </w:pPr>
            <w:r w:rsidRPr="00ED0AA1">
              <w:rPr>
                <w:rFonts w:ascii="Arial" w:hAnsi="Arial" w:cs="Arial"/>
                <w:sz w:val="16"/>
                <w:szCs w:val="16"/>
              </w:rPr>
              <w:t>CONFORMIDADE COM A NR12;</w:t>
            </w:r>
            <w:r w:rsidR="0045112C">
              <w:rPr>
                <w:rFonts w:ascii="Arial" w:hAnsi="Arial" w:cs="Arial"/>
                <w:sz w:val="16"/>
                <w:szCs w:val="16"/>
              </w:rPr>
              <w:t xml:space="preserve"> </w:t>
            </w:r>
            <w:r w:rsidRPr="00ED0AA1">
              <w:rPr>
                <w:rFonts w:ascii="Arial" w:hAnsi="Arial" w:cs="Arial"/>
                <w:sz w:val="16"/>
                <w:szCs w:val="16"/>
              </w:rPr>
              <w:t>DOCUMENTAÇÃO TÉCNICA: MANUAL TÉCNICO</w:t>
            </w:r>
            <w:r w:rsidR="0045112C">
              <w:rPr>
                <w:rFonts w:ascii="Arial" w:hAnsi="Arial" w:cs="Arial"/>
                <w:sz w:val="16"/>
                <w:szCs w:val="16"/>
              </w:rPr>
              <w:t xml:space="preserve"> </w:t>
            </w:r>
            <w:r w:rsidRPr="00ED0AA1">
              <w:rPr>
                <w:rFonts w:ascii="Arial" w:hAnsi="Arial" w:cs="Arial"/>
                <w:sz w:val="16"/>
                <w:szCs w:val="16"/>
              </w:rPr>
              <w:t>EM LÍNGUA</w:t>
            </w:r>
            <w:r w:rsidR="0045112C">
              <w:rPr>
                <w:rFonts w:ascii="Arial" w:hAnsi="Arial" w:cs="Arial"/>
                <w:sz w:val="16"/>
                <w:szCs w:val="16"/>
              </w:rPr>
              <w:t xml:space="preserve"> </w:t>
            </w:r>
            <w:r w:rsidRPr="00ED0AA1">
              <w:rPr>
                <w:rFonts w:ascii="Arial" w:hAnsi="Arial" w:cs="Arial"/>
                <w:sz w:val="16"/>
                <w:szCs w:val="16"/>
              </w:rPr>
              <w:t>PORTUGUESA, CONTENDO</w:t>
            </w:r>
            <w:r w:rsidR="0045112C">
              <w:rPr>
                <w:rFonts w:ascii="Arial" w:hAnsi="Arial" w:cs="Arial"/>
                <w:sz w:val="16"/>
                <w:szCs w:val="16"/>
              </w:rPr>
              <w:t xml:space="preserve"> </w:t>
            </w:r>
            <w:r w:rsidRPr="00ED0AA1">
              <w:rPr>
                <w:rFonts w:ascii="Arial" w:hAnsi="Arial" w:cs="Arial"/>
                <w:sz w:val="16"/>
                <w:szCs w:val="16"/>
              </w:rPr>
              <w:t>PROCEDIMENTOS DE OPERAÇÃO, LIMPEZA,</w:t>
            </w:r>
            <w:r w:rsidR="0045112C">
              <w:rPr>
                <w:rFonts w:ascii="Arial" w:hAnsi="Arial" w:cs="Arial"/>
                <w:sz w:val="16"/>
                <w:szCs w:val="16"/>
              </w:rPr>
              <w:t xml:space="preserve"> </w:t>
            </w:r>
            <w:r w:rsidRPr="00ED0AA1">
              <w:rPr>
                <w:rFonts w:ascii="Arial" w:hAnsi="Arial" w:cs="Arial"/>
                <w:sz w:val="16"/>
                <w:szCs w:val="16"/>
              </w:rPr>
              <w:t>MANUTENÇÃO PREVENTIVA E CORRETIVA;</w:t>
            </w:r>
            <w:r w:rsidR="0045112C">
              <w:rPr>
                <w:rFonts w:ascii="Arial" w:hAnsi="Arial" w:cs="Arial"/>
                <w:sz w:val="16"/>
                <w:szCs w:val="16"/>
              </w:rPr>
              <w:t xml:space="preserve"> </w:t>
            </w:r>
            <w:r w:rsidRPr="00ED0AA1">
              <w:rPr>
                <w:rFonts w:ascii="Arial" w:hAnsi="Arial" w:cs="Arial"/>
                <w:sz w:val="16"/>
                <w:szCs w:val="16"/>
              </w:rPr>
              <w:t>DECLARAÇÃO DE ATENDIMENTO À NR12.</w:t>
            </w:r>
          </w:p>
          <w:p w14:paraId="76FC9620" w14:textId="77777777" w:rsidR="0045112C" w:rsidRPr="00ED0AA1" w:rsidRDefault="0045112C" w:rsidP="00772099">
            <w:pPr>
              <w:autoSpaceDE w:val="0"/>
              <w:autoSpaceDN w:val="0"/>
              <w:adjustRightInd w:val="0"/>
              <w:rPr>
                <w:rFonts w:ascii="Arial" w:hAnsi="Arial" w:cs="Arial"/>
                <w:sz w:val="16"/>
                <w:szCs w:val="16"/>
              </w:rPr>
            </w:pPr>
          </w:p>
          <w:p w14:paraId="5C5B1C79" w14:textId="77777777" w:rsidR="00A06D96" w:rsidRPr="00ED0AA1" w:rsidRDefault="00A06D96" w:rsidP="00772099">
            <w:pPr>
              <w:autoSpaceDE w:val="0"/>
              <w:autoSpaceDN w:val="0"/>
              <w:adjustRightInd w:val="0"/>
              <w:rPr>
                <w:rFonts w:ascii="Arial" w:hAnsi="Arial" w:cs="Arial"/>
                <w:sz w:val="16"/>
                <w:szCs w:val="16"/>
              </w:rPr>
            </w:pPr>
            <w:r w:rsidRPr="00ED0AA1">
              <w:rPr>
                <w:rFonts w:ascii="Arial" w:hAnsi="Arial" w:cs="Arial"/>
                <w:sz w:val="16"/>
                <w:szCs w:val="16"/>
              </w:rPr>
              <w:t>REFERÊNCIAS MODELO L152/SB DA SUBRA DO</w:t>
            </w:r>
          </w:p>
          <w:p w14:paraId="2E604432" w14:textId="77777777" w:rsidR="00A06D96" w:rsidRPr="00ED0AA1" w:rsidRDefault="00A06D96" w:rsidP="00772099">
            <w:pPr>
              <w:autoSpaceDE w:val="0"/>
              <w:autoSpaceDN w:val="0"/>
              <w:adjustRightInd w:val="0"/>
              <w:rPr>
                <w:rFonts w:ascii="Arial" w:hAnsi="Arial" w:cs="Arial"/>
                <w:sz w:val="16"/>
                <w:szCs w:val="16"/>
              </w:rPr>
            </w:pPr>
            <w:r w:rsidRPr="00ED0AA1">
              <w:rPr>
                <w:rFonts w:ascii="Arial" w:hAnsi="Arial" w:cs="Arial"/>
                <w:sz w:val="16"/>
                <w:szCs w:val="16"/>
              </w:rPr>
              <w:t>BRASIL, OU LA-140ES DA KIVERTRON, OU</w:t>
            </w:r>
          </w:p>
          <w:p w14:paraId="097B77FD" w14:textId="3E24FDC4" w:rsidR="00A93404" w:rsidRPr="00ED0AA1" w:rsidRDefault="00A06D96" w:rsidP="00772099">
            <w:pPr>
              <w:autoSpaceDE w:val="0"/>
              <w:autoSpaceDN w:val="0"/>
              <w:adjustRightInd w:val="0"/>
              <w:rPr>
                <w:rFonts w:ascii="Arial" w:hAnsi="Arial" w:cs="Arial"/>
                <w:sz w:val="16"/>
                <w:szCs w:val="16"/>
              </w:rPr>
            </w:pPr>
            <w:r w:rsidRPr="00ED0AA1">
              <w:rPr>
                <w:rFonts w:ascii="Arial" w:hAnsi="Arial" w:cs="Arial"/>
                <w:sz w:val="16"/>
                <w:szCs w:val="16"/>
              </w:rPr>
              <w:t>LM-1500 DA MAG.</w:t>
            </w:r>
          </w:p>
        </w:tc>
        <w:tc>
          <w:tcPr>
            <w:tcW w:w="717" w:type="dxa"/>
            <w:shd w:val="clear" w:color="auto" w:fill="FFFFFF" w:themeFill="background1"/>
            <w:vAlign w:val="center"/>
          </w:tcPr>
          <w:p w14:paraId="60B6E5CC" w14:textId="4D0D5257" w:rsidR="00A93404" w:rsidRPr="001808C5" w:rsidRDefault="00A06D96" w:rsidP="00425FEF">
            <w:pPr>
              <w:jc w:val="center"/>
              <w:rPr>
                <w:rFonts w:ascii="Arial" w:hAnsi="Arial" w:cs="Arial"/>
                <w:sz w:val="18"/>
                <w:szCs w:val="18"/>
              </w:rPr>
            </w:pPr>
            <w:r>
              <w:rPr>
                <w:rFonts w:ascii="Arial" w:hAnsi="Arial" w:cs="Arial"/>
                <w:sz w:val="18"/>
                <w:szCs w:val="18"/>
              </w:rPr>
              <w:t>01</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3E15A1B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A06D96">
        <w:rPr>
          <w:rFonts w:ascii="Arial" w:hAnsi="Arial" w:cs="Arial"/>
          <w:color w:val="000000" w:themeColor="text1"/>
          <w:sz w:val="18"/>
          <w:szCs w:val="18"/>
          <w:lang w:bidi="pt-BR"/>
        </w:rPr>
        <w:t>3550</w:t>
      </w:r>
    </w:p>
    <w:p w14:paraId="7D6A1ADC" w14:textId="0E24BF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A06D96" w:rsidRPr="00A06D96">
        <w:rPr>
          <w:rFonts w:ascii="Arial" w:eastAsia="Arial" w:hAnsi="Arial" w:cs="Arial"/>
          <w:color w:val="000000" w:themeColor="text1"/>
          <w:kern w:val="1"/>
          <w:sz w:val="18"/>
          <w:szCs w:val="18"/>
          <w:lang w:eastAsia="pt-BR"/>
        </w:rPr>
        <w:t>LAVADORA INDUSTRIAL</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6C79FFEC"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A06D96">
        <w:rPr>
          <w:rFonts w:ascii="Arial" w:eastAsia="Arial" w:hAnsi="Arial" w:cs="Arial"/>
          <w:color w:val="000000" w:themeColor="text1"/>
          <w:kern w:val="1"/>
          <w:sz w:val="18"/>
          <w:szCs w:val="18"/>
          <w:lang w:eastAsia="pt-BR"/>
        </w:rPr>
        <w:t>3550</w:t>
      </w:r>
    </w:p>
    <w:p w14:paraId="04E8D39C" w14:textId="2AEE39C9"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A06D96" w:rsidRPr="00A06D96">
        <w:rPr>
          <w:rFonts w:ascii="Arial" w:eastAsia="Arial" w:hAnsi="Arial" w:cs="Arial"/>
          <w:color w:val="000000" w:themeColor="text1"/>
          <w:kern w:val="1"/>
          <w:sz w:val="18"/>
          <w:szCs w:val="18"/>
          <w:lang w:eastAsia="pt-BR"/>
        </w:rPr>
        <w:t>LAVADORA INDUSTRIAL</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9BFEF" w14:textId="77777777" w:rsidR="00306711" w:rsidRDefault="00306711" w:rsidP="003761BC">
      <w:pPr>
        <w:spacing w:after="0" w:line="240" w:lineRule="auto"/>
      </w:pPr>
      <w:r>
        <w:separator/>
      </w:r>
    </w:p>
  </w:endnote>
  <w:endnote w:type="continuationSeparator" w:id="0">
    <w:p w14:paraId="6E1B0356" w14:textId="77777777" w:rsidR="00306711" w:rsidRDefault="00306711"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35A07F87"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A06D96">
      <w:rPr>
        <w:rFonts w:ascii="Arial" w:hAnsi="Arial" w:cs="Arial"/>
        <w:i/>
        <w:iCs/>
        <w:sz w:val="16"/>
        <w:szCs w:val="16"/>
      </w:rPr>
      <w:t>3550</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92E09" w14:textId="77777777" w:rsidR="00306711" w:rsidRDefault="00306711" w:rsidP="003761BC">
      <w:pPr>
        <w:spacing w:after="0" w:line="240" w:lineRule="auto"/>
      </w:pPr>
      <w:r>
        <w:separator/>
      </w:r>
    </w:p>
  </w:footnote>
  <w:footnote w:type="continuationSeparator" w:id="0">
    <w:p w14:paraId="76F89A5B" w14:textId="77777777" w:rsidR="00306711" w:rsidRDefault="00306711"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3390"/>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711"/>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12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2099"/>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13F3"/>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8E4"/>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9A5"/>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6D96"/>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D7FDB"/>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1760"/>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0AA1"/>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1843</Words>
  <Characters>9954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4</cp:revision>
  <cp:lastPrinted>2024-09-18T12:10:00Z</cp:lastPrinted>
  <dcterms:created xsi:type="dcterms:W3CDTF">2026-04-28T18:09:00Z</dcterms:created>
  <dcterms:modified xsi:type="dcterms:W3CDTF">2026-04-29T11:44:00Z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