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1BE66" w14:textId="77777777" w:rsidR="00DF4203" w:rsidRDefault="00DF4203" w:rsidP="002A26BF">
      <w:pPr>
        <w:pStyle w:val="Cabealho"/>
        <w:tabs>
          <w:tab w:val="clear" w:pos="4419"/>
          <w:tab w:val="clear" w:pos="8838"/>
        </w:tabs>
        <w:jc w:val="center"/>
        <w:rPr>
          <w:rFonts w:ascii="Arial" w:hAnsi="Arial" w:cs="Arial"/>
          <w:b/>
        </w:rPr>
      </w:pPr>
    </w:p>
    <w:p w14:paraId="21614B17" w14:textId="6F9A4338" w:rsidR="002A26BF" w:rsidRPr="00032CF6" w:rsidRDefault="002A26BF" w:rsidP="002A26BF">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2C8A77B7" w14:textId="77777777" w:rsidR="002A26BF" w:rsidRDefault="002A26BF" w:rsidP="002A26BF">
      <w:pPr>
        <w:pStyle w:val="Cabealho"/>
        <w:tabs>
          <w:tab w:val="clear" w:pos="4419"/>
          <w:tab w:val="clear" w:pos="8838"/>
        </w:tabs>
        <w:rPr>
          <w:rFonts w:ascii="Arial" w:hAnsi="Arial" w:cs="Arial"/>
        </w:rPr>
      </w:pPr>
    </w:p>
    <w:p w14:paraId="571F7E19" w14:textId="77777777" w:rsidR="002A26BF" w:rsidRDefault="002A26BF" w:rsidP="002A26BF">
      <w:pPr>
        <w:pStyle w:val="Cabealho"/>
        <w:tabs>
          <w:tab w:val="clear" w:pos="4419"/>
          <w:tab w:val="clear" w:pos="8838"/>
        </w:tabs>
        <w:rPr>
          <w:rFonts w:ascii="Arial" w:hAnsi="Arial" w:cs="Arial"/>
        </w:rPr>
      </w:pPr>
      <w:r>
        <w:rPr>
          <w:rFonts w:ascii="Arial" w:hAnsi="Arial" w:cs="Arial"/>
        </w:rPr>
        <w:t>À</w:t>
      </w:r>
    </w:p>
    <w:p w14:paraId="6E355E05" w14:textId="77777777" w:rsidR="002A26BF" w:rsidRPr="00854BDB" w:rsidRDefault="002A26BF" w:rsidP="002A26BF">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1064D6F6" w14:textId="77777777" w:rsidR="002A26BF" w:rsidRPr="00854BDB" w:rsidRDefault="002A26BF" w:rsidP="002A26BF">
      <w:pPr>
        <w:rPr>
          <w:rFonts w:ascii="Arial" w:hAnsi="Arial" w:cs="Arial"/>
        </w:rPr>
      </w:pPr>
      <w:r w:rsidRPr="00854BDB">
        <w:rPr>
          <w:rFonts w:ascii="Arial" w:hAnsi="Arial" w:cs="Arial"/>
        </w:rPr>
        <w:t>Gerência de Contratações e Compras – GCP</w:t>
      </w:r>
    </w:p>
    <w:p w14:paraId="54567384" w14:textId="77777777" w:rsidR="002A26BF" w:rsidRPr="00854BDB" w:rsidRDefault="002A26BF" w:rsidP="002A26BF">
      <w:pPr>
        <w:rPr>
          <w:rFonts w:ascii="Arial" w:hAnsi="Arial" w:cs="Arial"/>
        </w:rPr>
      </w:pPr>
    </w:p>
    <w:p w14:paraId="139A7CBA" w14:textId="53F89B86" w:rsidR="002A26BF" w:rsidRPr="00854BDB" w:rsidRDefault="002A26BF" w:rsidP="002A26BF">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304645">
        <w:rPr>
          <w:rFonts w:cs="Arial"/>
          <w:i w:val="0"/>
          <w:sz w:val="20"/>
        </w:rPr>
        <w:t>10023887</w:t>
      </w:r>
      <w:r w:rsidRPr="00854BDB">
        <w:rPr>
          <w:rFonts w:cs="Arial"/>
          <w:i w:val="0"/>
          <w:color w:val="FF0000"/>
          <w:sz w:val="20"/>
        </w:rPr>
        <w:t xml:space="preserve">   </w:t>
      </w:r>
    </w:p>
    <w:p w14:paraId="28AFA305" w14:textId="77777777" w:rsidR="002A26BF" w:rsidRPr="00854BDB" w:rsidRDefault="002A26BF" w:rsidP="002A26BF">
      <w:pPr>
        <w:rPr>
          <w:rFonts w:ascii="Arial" w:hAnsi="Arial" w:cs="Arial"/>
        </w:rPr>
      </w:pPr>
    </w:p>
    <w:p w14:paraId="750DBA2D" w14:textId="77777777" w:rsidR="002A26BF" w:rsidRPr="00854BDB" w:rsidRDefault="002A26BF" w:rsidP="002A26BF">
      <w:pPr>
        <w:pStyle w:val="Cabealho"/>
        <w:tabs>
          <w:tab w:val="clear" w:pos="4419"/>
          <w:tab w:val="clear" w:pos="8838"/>
        </w:tabs>
        <w:rPr>
          <w:rFonts w:ascii="Arial" w:hAnsi="Arial" w:cs="Arial"/>
        </w:rPr>
      </w:pPr>
      <w:r w:rsidRPr="00854BDB">
        <w:rPr>
          <w:rFonts w:ascii="Arial" w:hAnsi="Arial" w:cs="Arial"/>
        </w:rPr>
        <w:t>Prezados senhores,</w:t>
      </w:r>
    </w:p>
    <w:p w14:paraId="2AAC3581" w14:textId="77777777" w:rsidR="002A26BF" w:rsidRPr="00854BDB" w:rsidRDefault="002A26BF" w:rsidP="002A26BF">
      <w:pPr>
        <w:rPr>
          <w:rFonts w:ascii="Arial" w:hAnsi="Arial" w:cs="Arial"/>
        </w:rPr>
      </w:pPr>
    </w:p>
    <w:p w14:paraId="2B8D51BC" w14:textId="77777777" w:rsidR="002A26BF" w:rsidRDefault="002A26BF" w:rsidP="002A26BF">
      <w:pPr>
        <w:jc w:val="both"/>
        <w:rPr>
          <w:rFonts w:ascii="Arial" w:hAnsi="Arial" w:cs="Arial"/>
        </w:rPr>
      </w:pPr>
      <w:r w:rsidRPr="00854BDB">
        <w:rPr>
          <w:rFonts w:ascii="Arial" w:hAnsi="Arial" w:cs="Arial"/>
        </w:rPr>
        <w:t>Examinadas as Condições Específicas, bem como toda a documentação que integra o presente Pedido de Proposta, propomos fornecer o material objetivado</w:t>
      </w:r>
      <w:r w:rsidRPr="00854BDB">
        <w:rPr>
          <w:rFonts w:ascii="Arial" w:hAnsi="Arial" w:cs="Arial"/>
          <w:b/>
        </w:rPr>
        <w:t xml:space="preserve"> </w:t>
      </w:r>
      <w:r w:rsidRPr="00854BDB">
        <w:rPr>
          <w:rFonts w:ascii="Arial" w:hAnsi="Arial" w:cs="Arial"/>
        </w:rPr>
        <w:t>nas condições que se seguem:</w:t>
      </w:r>
    </w:p>
    <w:p w14:paraId="7C4B8190" w14:textId="63EE4202" w:rsidR="002A26BF" w:rsidRPr="005F36C4" w:rsidRDefault="002A26BF" w:rsidP="002A26BF">
      <w:pPr>
        <w:widowControl w:val="0"/>
        <w:rPr>
          <w:rFonts w:ascii="Arial" w:eastAsia="Lucida Sans Unicode" w:hAnsi="Arial" w:cs="Arial"/>
          <w:sz w:val="18"/>
          <w:szCs w:val="18"/>
        </w:rPr>
      </w:pPr>
      <w:r>
        <w:rPr>
          <w:rFonts w:ascii="Arial" w:eastAsia="Lucida Sans Unicode" w:hAnsi="Arial" w:cs="Arial"/>
          <w:sz w:val="18"/>
          <w:szCs w:val="18"/>
        </w:rPr>
        <w:t xml:space="preserve"> </w:t>
      </w:r>
    </w:p>
    <w:tbl>
      <w:tblPr>
        <w:tblW w:w="5000" w:type="pct"/>
        <w:tblCellMar>
          <w:top w:w="55" w:type="dxa"/>
          <w:left w:w="55" w:type="dxa"/>
          <w:bottom w:w="55" w:type="dxa"/>
          <w:right w:w="55" w:type="dxa"/>
        </w:tblCellMar>
        <w:tblLook w:val="0000" w:firstRow="0" w:lastRow="0" w:firstColumn="0" w:lastColumn="0" w:noHBand="0" w:noVBand="0"/>
      </w:tblPr>
      <w:tblGrid>
        <w:gridCol w:w="571"/>
        <w:gridCol w:w="4008"/>
        <w:gridCol w:w="821"/>
        <w:gridCol w:w="811"/>
        <w:gridCol w:w="1012"/>
        <w:gridCol w:w="1279"/>
      </w:tblGrid>
      <w:tr w:rsidR="00593F2A" w:rsidRPr="00854BDB" w14:paraId="23A3DCE2" w14:textId="77777777" w:rsidTr="00FB4ABD">
        <w:tc>
          <w:tcPr>
            <w:tcW w:w="5000" w:type="pct"/>
            <w:gridSpan w:val="6"/>
            <w:tcBorders>
              <w:top w:val="single" w:sz="1" w:space="0" w:color="000000"/>
              <w:left w:val="single" w:sz="1" w:space="0" w:color="000000"/>
              <w:bottom w:val="single" w:sz="1" w:space="0" w:color="000000"/>
              <w:right w:val="single" w:sz="1" w:space="0" w:color="000000"/>
            </w:tcBorders>
            <w:shd w:val="clear" w:color="auto" w:fill="CCCCCC"/>
            <w:vAlign w:val="center"/>
          </w:tcPr>
          <w:p w14:paraId="14E80210" w14:textId="77777777" w:rsidR="00593F2A" w:rsidRPr="00854BDB" w:rsidRDefault="00593F2A" w:rsidP="00FB4ABD">
            <w:pPr>
              <w:pStyle w:val="Contedodetabela"/>
              <w:jc w:val="center"/>
              <w:rPr>
                <w:rFonts w:ascii="Arial" w:hAnsi="Arial" w:cs="Arial"/>
                <w:b/>
                <w:bCs/>
                <w:sz w:val="18"/>
                <w:szCs w:val="18"/>
              </w:rPr>
            </w:pPr>
            <w:r>
              <w:rPr>
                <w:rFonts w:ascii="Arial" w:hAnsi="Arial" w:cs="Arial"/>
                <w:b/>
                <w:bCs/>
                <w:sz w:val="18"/>
                <w:szCs w:val="18"/>
              </w:rPr>
              <w:t>GRUPO 1</w:t>
            </w:r>
          </w:p>
        </w:tc>
      </w:tr>
      <w:tr w:rsidR="00593F2A" w:rsidRPr="00854BDB" w14:paraId="0A50DE65" w14:textId="77777777" w:rsidTr="00BD2AE6">
        <w:tc>
          <w:tcPr>
            <w:tcW w:w="336" w:type="pct"/>
            <w:vMerge w:val="restart"/>
            <w:tcBorders>
              <w:top w:val="single" w:sz="1" w:space="0" w:color="000000"/>
              <w:left w:val="single" w:sz="1" w:space="0" w:color="000000"/>
              <w:bottom w:val="single" w:sz="1" w:space="0" w:color="000000"/>
            </w:tcBorders>
            <w:shd w:val="clear" w:color="auto" w:fill="CCCCCC"/>
            <w:vAlign w:val="center"/>
          </w:tcPr>
          <w:p w14:paraId="605D7F00"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ITEM</w:t>
            </w:r>
          </w:p>
        </w:tc>
        <w:tc>
          <w:tcPr>
            <w:tcW w:w="2357" w:type="pct"/>
            <w:vMerge w:val="restart"/>
            <w:tcBorders>
              <w:top w:val="single" w:sz="1" w:space="0" w:color="000000"/>
              <w:left w:val="single" w:sz="1" w:space="0" w:color="000000"/>
              <w:bottom w:val="single" w:sz="1" w:space="0" w:color="000000"/>
            </w:tcBorders>
            <w:shd w:val="clear" w:color="auto" w:fill="CCCCCC"/>
            <w:vAlign w:val="center"/>
          </w:tcPr>
          <w:p w14:paraId="7DDE05FA"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83" w:type="pct"/>
            <w:vMerge w:val="restart"/>
            <w:tcBorders>
              <w:top w:val="single" w:sz="1" w:space="0" w:color="000000"/>
              <w:left w:val="single" w:sz="1" w:space="0" w:color="000000"/>
              <w:bottom w:val="single" w:sz="1" w:space="0" w:color="000000"/>
            </w:tcBorders>
            <w:shd w:val="clear" w:color="auto" w:fill="CCCCCC"/>
            <w:vAlign w:val="center"/>
          </w:tcPr>
          <w:p w14:paraId="49984600"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QUANT.</w:t>
            </w:r>
          </w:p>
        </w:tc>
        <w:tc>
          <w:tcPr>
            <w:tcW w:w="477" w:type="pct"/>
            <w:vMerge w:val="restart"/>
            <w:tcBorders>
              <w:top w:val="single" w:sz="1" w:space="0" w:color="000000"/>
              <w:left w:val="single" w:sz="1" w:space="0" w:color="000000"/>
              <w:bottom w:val="single" w:sz="1" w:space="0" w:color="000000"/>
            </w:tcBorders>
            <w:shd w:val="clear" w:color="auto" w:fill="CCCCCC"/>
            <w:vAlign w:val="center"/>
          </w:tcPr>
          <w:p w14:paraId="71C24357"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UN.</w:t>
            </w:r>
          </w:p>
        </w:tc>
        <w:tc>
          <w:tcPr>
            <w:tcW w:w="1347" w:type="pct"/>
            <w:gridSpan w:val="2"/>
            <w:tcBorders>
              <w:top w:val="single" w:sz="1" w:space="0" w:color="000000"/>
              <w:left w:val="single" w:sz="1" w:space="0" w:color="000000"/>
              <w:bottom w:val="single" w:sz="1" w:space="0" w:color="000000"/>
              <w:right w:val="single" w:sz="1" w:space="0" w:color="000000"/>
            </w:tcBorders>
            <w:shd w:val="clear" w:color="auto" w:fill="CCCCCC"/>
          </w:tcPr>
          <w:p w14:paraId="449E5C89"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PREÇO (R$)</w:t>
            </w:r>
          </w:p>
        </w:tc>
      </w:tr>
      <w:tr w:rsidR="00593F2A" w:rsidRPr="00854BDB" w14:paraId="19C13DCC" w14:textId="77777777" w:rsidTr="00BD2AE6">
        <w:trPr>
          <w:trHeight w:val="353"/>
        </w:trPr>
        <w:tc>
          <w:tcPr>
            <w:tcW w:w="336" w:type="pct"/>
            <w:vMerge/>
            <w:tcBorders>
              <w:top w:val="single" w:sz="1" w:space="0" w:color="000000"/>
              <w:left w:val="single" w:sz="1" w:space="0" w:color="000000"/>
              <w:bottom w:val="single" w:sz="1" w:space="0" w:color="000000"/>
            </w:tcBorders>
            <w:shd w:val="clear" w:color="auto" w:fill="CCCCCC"/>
            <w:vAlign w:val="center"/>
          </w:tcPr>
          <w:p w14:paraId="5B708E60" w14:textId="77777777" w:rsidR="00593F2A" w:rsidRPr="00854BDB" w:rsidRDefault="00593F2A" w:rsidP="00FB4ABD">
            <w:pPr>
              <w:rPr>
                <w:rFonts w:ascii="Arial" w:hAnsi="Arial" w:cs="Arial"/>
                <w:sz w:val="18"/>
                <w:szCs w:val="18"/>
              </w:rPr>
            </w:pPr>
          </w:p>
        </w:tc>
        <w:tc>
          <w:tcPr>
            <w:tcW w:w="2357" w:type="pct"/>
            <w:vMerge/>
            <w:tcBorders>
              <w:top w:val="single" w:sz="1" w:space="0" w:color="000000"/>
              <w:left w:val="single" w:sz="1" w:space="0" w:color="000000"/>
              <w:bottom w:val="single" w:sz="1" w:space="0" w:color="000000"/>
            </w:tcBorders>
            <w:shd w:val="clear" w:color="auto" w:fill="CCCCCC"/>
            <w:vAlign w:val="center"/>
          </w:tcPr>
          <w:p w14:paraId="0812CFDF" w14:textId="77777777" w:rsidR="00593F2A" w:rsidRPr="00854BDB" w:rsidRDefault="00593F2A" w:rsidP="00FB4ABD">
            <w:pPr>
              <w:rPr>
                <w:rFonts w:ascii="Arial" w:hAnsi="Arial" w:cs="Arial"/>
                <w:sz w:val="18"/>
                <w:szCs w:val="18"/>
              </w:rPr>
            </w:pPr>
          </w:p>
        </w:tc>
        <w:tc>
          <w:tcPr>
            <w:tcW w:w="483" w:type="pct"/>
            <w:vMerge/>
            <w:tcBorders>
              <w:top w:val="single" w:sz="1" w:space="0" w:color="000000"/>
              <w:left w:val="single" w:sz="1" w:space="0" w:color="000000"/>
              <w:bottom w:val="single" w:sz="1" w:space="0" w:color="000000"/>
            </w:tcBorders>
            <w:shd w:val="clear" w:color="auto" w:fill="CCCCCC"/>
            <w:vAlign w:val="center"/>
          </w:tcPr>
          <w:p w14:paraId="54BD4D11" w14:textId="77777777" w:rsidR="00593F2A" w:rsidRPr="00854BDB" w:rsidRDefault="00593F2A" w:rsidP="00FB4ABD">
            <w:pPr>
              <w:rPr>
                <w:rFonts w:ascii="Arial" w:hAnsi="Arial" w:cs="Arial"/>
                <w:sz w:val="18"/>
                <w:szCs w:val="18"/>
              </w:rPr>
            </w:pPr>
          </w:p>
        </w:tc>
        <w:tc>
          <w:tcPr>
            <w:tcW w:w="477" w:type="pct"/>
            <w:vMerge/>
            <w:tcBorders>
              <w:top w:val="single" w:sz="1" w:space="0" w:color="000000"/>
              <w:left w:val="single" w:sz="1" w:space="0" w:color="000000"/>
              <w:bottom w:val="single" w:sz="1" w:space="0" w:color="000000"/>
            </w:tcBorders>
            <w:shd w:val="clear" w:color="auto" w:fill="CCCCCC"/>
            <w:vAlign w:val="center"/>
          </w:tcPr>
          <w:p w14:paraId="7D4261B5" w14:textId="77777777" w:rsidR="00593F2A" w:rsidRPr="00854BDB" w:rsidRDefault="00593F2A" w:rsidP="00FB4ABD">
            <w:pPr>
              <w:rPr>
                <w:rFonts w:ascii="Arial" w:hAnsi="Arial" w:cs="Arial"/>
                <w:sz w:val="18"/>
                <w:szCs w:val="18"/>
              </w:rPr>
            </w:pPr>
          </w:p>
        </w:tc>
        <w:tc>
          <w:tcPr>
            <w:tcW w:w="595" w:type="pct"/>
            <w:tcBorders>
              <w:left w:val="single" w:sz="1" w:space="0" w:color="000000"/>
              <w:bottom w:val="single" w:sz="1" w:space="0" w:color="000000"/>
            </w:tcBorders>
            <w:shd w:val="clear" w:color="auto" w:fill="CCCCCC"/>
            <w:vAlign w:val="center"/>
          </w:tcPr>
          <w:p w14:paraId="76AB6977"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52" w:type="pct"/>
            <w:tcBorders>
              <w:left w:val="single" w:sz="1" w:space="0" w:color="000000"/>
              <w:bottom w:val="single" w:sz="1" w:space="0" w:color="000000"/>
              <w:right w:val="single" w:sz="1" w:space="0" w:color="000000"/>
            </w:tcBorders>
            <w:shd w:val="clear" w:color="auto" w:fill="CCCCCC"/>
            <w:vAlign w:val="center"/>
          </w:tcPr>
          <w:p w14:paraId="28F9FF3B"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593F2A" w:rsidRPr="00854BDB" w14:paraId="026F0C39" w14:textId="77777777" w:rsidTr="00BD2AE6">
        <w:tc>
          <w:tcPr>
            <w:tcW w:w="336" w:type="pct"/>
            <w:vMerge w:val="restart"/>
            <w:tcBorders>
              <w:left w:val="single" w:sz="1" w:space="0" w:color="000000"/>
              <w:bottom w:val="single" w:sz="1" w:space="0" w:color="000000"/>
            </w:tcBorders>
          </w:tcPr>
          <w:p w14:paraId="256C79E7" w14:textId="7753C5C1" w:rsidR="00593F2A" w:rsidRPr="00854BDB" w:rsidRDefault="00304645" w:rsidP="00FB4ABD">
            <w:pPr>
              <w:pStyle w:val="Contedodetabela"/>
              <w:jc w:val="center"/>
              <w:rPr>
                <w:rFonts w:ascii="Arial" w:hAnsi="Arial" w:cs="Arial"/>
                <w:sz w:val="18"/>
                <w:szCs w:val="18"/>
              </w:rPr>
            </w:pPr>
            <w:r>
              <w:rPr>
                <w:rFonts w:ascii="Arial" w:hAnsi="Arial" w:cs="Arial"/>
                <w:sz w:val="18"/>
                <w:szCs w:val="18"/>
              </w:rPr>
              <w:t>1</w:t>
            </w:r>
          </w:p>
        </w:tc>
        <w:tc>
          <w:tcPr>
            <w:tcW w:w="2357" w:type="pct"/>
            <w:tcBorders>
              <w:left w:val="single" w:sz="1" w:space="0" w:color="000000"/>
              <w:bottom w:val="single" w:sz="2" w:space="0" w:color="000000"/>
            </w:tcBorders>
          </w:tcPr>
          <w:p w14:paraId="4D8D4EA3" w14:textId="46C8B9A8" w:rsidR="00593F2A" w:rsidRPr="00CD5369" w:rsidRDefault="00304645" w:rsidP="00FB4ABD">
            <w:pPr>
              <w:pStyle w:val="Contedodetabela"/>
              <w:rPr>
                <w:rFonts w:ascii="Arial" w:hAnsi="Arial" w:cs="Arial"/>
                <w:sz w:val="18"/>
                <w:szCs w:val="18"/>
              </w:rPr>
            </w:pPr>
            <w:r>
              <w:rPr>
                <w:rFonts w:ascii="Arial" w:hAnsi="Arial" w:cs="Arial"/>
                <w:sz w:val="18"/>
                <w:szCs w:val="18"/>
              </w:rPr>
              <w:t xml:space="preserve">10050026 - MANGUEIRA DO SISTEMA DE ARREFECIMENTO DO </w:t>
            </w:r>
            <w:proofErr w:type="gramStart"/>
            <w:r>
              <w:rPr>
                <w:rFonts w:ascii="Arial" w:hAnsi="Arial" w:cs="Arial"/>
                <w:sz w:val="18"/>
                <w:szCs w:val="18"/>
              </w:rPr>
              <w:t>MOTOR(</w:t>
            </w:r>
            <w:proofErr w:type="gramEnd"/>
            <w:r>
              <w:rPr>
                <w:rFonts w:ascii="Arial" w:hAnsi="Arial" w:cs="Arial"/>
                <w:sz w:val="18"/>
                <w:szCs w:val="18"/>
              </w:rPr>
              <w:t xml:space="preserve">DO RESFRIADOR DE ÓLEO AODUTO). REFERÊNCIA 504086959 DA FIAT.                                                                                                                                                                                                                                                                                                                                                                                                                                                                                                                                                                                                                                                                                                                                                                                                                                                                                                                                                                                            </w:t>
            </w:r>
          </w:p>
        </w:tc>
        <w:tc>
          <w:tcPr>
            <w:tcW w:w="483" w:type="pct"/>
            <w:vMerge w:val="restart"/>
            <w:tcBorders>
              <w:left w:val="single" w:sz="1" w:space="0" w:color="000000"/>
              <w:bottom w:val="single" w:sz="1" w:space="0" w:color="000000"/>
            </w:tcBorders>
          </w:tcPr>
          <w:p w14:paraId="410E9423" w14:textId="10687EC0" w:rsidR="00593F2A" w:rsidRPr="00854BDB" w:rsidRDefault="00304645" w:rsidP="00FB4ABD">
            <w:pPr>
              <w:pStyle w:val="Contedodetabela"/>
              <w:jc w:val="center"/>
              <w:rPr>
                <w:rFonts w:ascii="Arial" w:hAnsi="Arial" w:cs="Arial"/>
                <w:sz w:val="18"/>
                <w:szCs w:val="18"/>
              </w:rPr>
            </w:pPr>
            <w:r>
              <w:rPr>
                <w:rFonts w:ascii="Arial" w:hAnsi="Arial" w:cs="Arial"/>
                <w:sz w:val="18"/>
                <w:szCs w:val="18"/>
              </w:rPr>
              <w:t>10</w:t>
            </w:r>
          </w:p>
        </w:tc>
        <w:tc>
          <w:tcPr>
            <w:tcW w:w="477" w:type="pct"/>
            <w:vMerge w:val="restart"/>
            <w:tcBorders>
              <w:left w:val="single" w:sz="1" w:space="0" w:color="000000"/>
              <w:bottom w:val="single" w:sz="1" w:space="0" w:color="000000"/>
            </w:tcBorders>
          </w:tcPr>
          <w:p w14:paraId="6755E325" w14:textId="5E30CF99" w:rsidR="00593F2A" w:rsidRPr="00854BDB" w:rsidRDefault="00304645" w:rsidP="00FB4ABD">
            <w:pPr>
              <w:pStyle w:val="Contedodetabela"/>
              <w:jc w:val="center"/>
              <w:rPr>
                <w:rFonts w:ascii="Arial" w:hAnsi="Arial" w:cs="Arial"/>
                <w:sz w:val="18"/>
                <w:szCs w:val="18"/>
              </w:rPr>
            </w:pPr>
            <w:r>
              <w:rPr>
                <w:rFonts w:ascii="Arial" w:hAnsi="Arial" w:cs="Arial"/>
                <w:sz w:val="18"/>
                <w:szCs w:val="18"/>
              </w:rPr>
              <w:t>PEÇ</w:t>
            </w:r>
          </w:p>
        </w:tc>
        <w:tc>
          <w:tcPr>
            <w:tcW w:w="595" w:type="pct"/>
            <w:vMerge w:val="restart"/>
            <w:tcBorders>
              <w:left w:val="single" w:sz="1" w:space="0" w:color="000000"/>
              <w:bottom w:val="single" w:sz="1" w:space="0" w:color="000000"/>
            </w:tcBorders>
          </w:tcPr>
          <w:p w14:paraId="64F7F9E0" w14:textId="77777777" w:rsidR="00593F2A" w:rsidRPr="00854BDB" w:rsidRDefault="00593F2A" w:rsidP="00FB4ABD">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1839F4BF" w14:textId="77777777" w:rsidR="00593F2A" w:rsidRPr="00854BDB" w:rsidRDefault="00593F2A" w:rsidP="00FB4ABD">
            <w:pPr>
              <w:pStyle w:val="Contedodetabela"/>
              <w:ind w:right="113"/>
              <w:jc w:val="center"/>
              <w:rPr>
                <w:rFonts w:ascii="Arial" w:hAnsi="Arial" w:cs="Arial"/>
                <w:sz w:val="18"/>
                <w:szCs w:val="18"/>
              </w:rPr>
            </w:pPr>
          </w:p>
        </w:tc>
      </w:tr>
      <w:tr w:rsidR="00593F2A" w:rsidRPr="00854BDB" w14:paraId="2BFB9179" w14:textId="77777777" w:rsidTr="00BD2AE6">
        <w:tc>
          <w:tcPr>
            <w:tcW w:w="336" w:type="pct"/>
            <w:vMerge/>
            <w:tcBorders>
              <w:left w:val="single" w:sz="1" w:space="0" w:color="000000"/>
              <w:bottom w:val="single" w:sz="1" w:space="0" w:color="000000"/>
              <w:right w:val="single" w:sz="2" w:space="0" w:color="000000"/>
            </w:tcBorders>
          </w:tcPr>
          <w:p w14:paraId="79348919" w14:textId="77777777" w:rsidR="00593F2A" w:rsidRPr="00854BDB" w:rsidRDefault="00593F2A" w:rsidP="00FB4ABD">
            <w:pPr>
              <w:rPr>
                <w:rFonts w:ascii="Arial" w:hAnsi="Arial" w:cs="Arial"/>
                <w:sz w:val="18"/>
                <w:szCs w:val="18"/>
              </w:rPr>
            </w:pPr>
          </w:p>
        </w:tc>
        <w:tc>
          <w:tcPr>
            <w:tcW w:w="2357" w:type="pct"/>
            <w:tcBorders>
              <w:top w:val="single" w:sz="2" w:space="0" w:color="000000"/>
              <w:left w:val="single" w:sz="2" w:space="0" w:color="000000"/>
              <w:bottom w:val="single" w:sz="2" w:space="0" w:color="000000"/>
              <w:right w:val="single" w:sz="2" w:space="0" w:color="000000"/>
            </w:tcBorders>
          </w:tcPr>
          <w:p w14:paraId="6F7C6C3B" w14:textId="77777777" w:rsidR="00593F2A" w:rsidRPr="00CD5369" w:rsidRDefault="00593F2A" w:rsidP="00FB4ABD">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2" w:space="0" w:color="000000"/>
              <w:bottom w:val="single" w:sz="1" w:space="0" w:color="000000"/>
            </w:tcBorders>
          </w:tcPr>
          <w:p w14:paraId="135116C9" w14:textId="77777777" w:rsidR="00593F2A" w:rsidRPr="00854BDB" w:rsidRDefault="00593F2A" w:rsidP="00FB4ABD">
            <w:pPr>
              <w:jc w:val="center"/>
              <w:rPr>
                <w:rFonts w:ascii="Arial" w:hAnsi="Arial" w:cs="Arial"/>
                <w:sz w:val="18"/>
                <w:szCs w:val="18"/>
              </w:rPr>
            </w:pPr>
          </w:p>
        </w:tc>
        <w:tc>
          <w:tcPr>
            <w:tcW w:w="477" w:type="pct"/>
            <w:vMerge/>
            <w:tcBorders>
              <w:left w:val="single" w:sz="1" w:space="0" w:color="000000"/>
              <w:bottom w:val="single" w:sz="1" w:space="0" w:color="000000"/>
            </w:tcBorders>
          </w:tcPr>
          <w:p w14:paraId="28E3E088" w14:textId="77777777" w:rsidR="00593F2A" w:rsidRPr="00854BDB" w:rsidRDefault="00593F2A" w:rsidP="00FB4ABD">
            <w:pPr>
              <w:jc w:val="center"/>
              <w:rPr>
                <w:rFonts w:ascii="Arial" w:hAnsi="Arial" w:cs="Arial"/>
                <w:sz w:val="18"/>
                <w:szCs w:val="18"/>
              </w:rPr>
            </w:pPr>
          </w:p>
        </w:tc>
        <w:tc>
          <w:tcPr>
            <w:tcW w:w="595" w:type="pct"/>
            <w:vMerge/>
            <w:tcBorders>
              <w:left w:val="single" w:sz="1" w:space="0" w:color="000000"/>
              <w:bottom w:val="single" w:sz="1" w:space="0" w:color="000000"/>
            </w:tcBorders>
          </w:tcPr>
          <w:p w14:paraId="49298E22" w14:textId="77777777" w:rsidR="00593F2A" w:rsidRPr="00854BDB" w:rsidRDefault="00593F2A" w:rsidP="00FB4ABD">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5A3E8830" w14:textId="77777777" w:rsidR="00593F2A" w:rsidRPr="00854BDB" w:rsidRDefault="00593F2A" w:rsidP="00FB4ABD">
            <w:pPr>
              <w:jc w:val="center"/>
              <w:rPr>
                <w:rFonts w:ascii="Arial" w:hAnsi="Arial" w:cs="Arial"/>
                <w:sz w:val="18"/>
                <w:szCs w:val="18"/>
              </w:rPr>
            </w:pPr>
          </w:p>
        </w:tc>
      </w:tr>
      <w:tr w:rsidR="00593F2A" w:rsidRPr="00854BDB" w14:paraId="6F202E3F" w14:textId="77777777" w:rsidTr="00BD2AE6">
        <w:tc>
          <w:tcPr>
            <w:tcW w:w="336" w:type="pct"/>
            <w:vMerge w:val="restart"/>
            <w:tcBorders>
              <w:left w:val="single" w:sz="1" w:space="0" w:color="000000"/>
              <w:bottom w:val="single" w:sz="1" w:space="0" w:color="000000"/>
            </w:tcBorders>
          </w:tcPr>
          <w:p w14:paraId="6D08A858" w14:textId="32902C6B" w:rsidR="00593F2A" w:rsidRPr="00854BDB" w:rsidRDefault="00304645" w:rsidP="00FB4ABD">
            <w:pPr>
              <w:pStyle w:val="Contedodetabela"/>
              <w:jc w:val="center"/>
              <w:rPr>
                <w:rFonts w:ascii="Arial" w:hAnsi="Arial" w:cs="Arial"/>
                <w:sz w:val="18"/>
                <w:szCs w:val="18"/>
              </w:rPr>
            </w:pPr>
            <w:r>
              <w:rPr>
                <w:rFonts w:ascii="Arial" w:hAnsi="Arial" w:cs="Arial"/>
                <w:sz w:val="18"/>
                <w:szCs w:val="18"/>
              </w:rPr>
              <w:t>2</w:t>
            </w:r>
          </w:p>
        </w:tc>
        <w:tc>
          <w:tcPr>
            <w:tcW w:w="2357" w:type="pct"/>
            <w:tcBorders>
              <w:top w:val="single" w:sz="2" w:space="0" w:color="000000"/>
              <w:left w:val="single" w:sz="1" w:space="0" w:color="000000"/>
              <w:bottom w:val="single" w:sz="1" w:space="0" w:color="000000"/>
            </w:tcBorders>
          </w:tcPr>
          <w:p w14:paraId="002F2C90" w14:textId="7BCD9E42" w:rsidR="00593F2A" w:rsidRPr="00CD5369" w:rsidRDefault="00304645" w:rsidP="00FB4ABD">
            <w:pPr>
              <w:pStyle w:val="Contedodetabela"/>
              <w:rPr>
                <w:rFonts w:ascii="Arial" w:hAnsi="Arial" w:cs="Arial"/>
                <w:sz w:val="18"/>
                <w:szCs w:val="18"/>
              </w:rPr>
            </w:pPr>
            <w:r>
              <w:rPr>
                <w:rFonts w:ascii="Arial" w:hAnsi="Arial" w:cs="Arial"/>
                <w:sz w:val="18"/>
                <w:szCs w:val="18"/>
              </w:rPr>
              <w:t xml:space="preserve">10050028 - MANGUEIRA DO SISTEMA DE ARREFECIMENTO DO MOTOR(DA TERMOSTÁTICA AO DUTO),REFERÊNCIA 504011419 DA FIAT.                                                                                                                                                                                                                                                                                                                                                                                                                                                                                                                                                                                                                                                                                                                                                                                                                                                                                                                                                                                                                   </w:t>
            </w:r>
          </w:p>
        </w:tc>
        <w:tc>
          <w:tcPr>
            <w:tcW w:w="483" w:type="pct"/>
            <w:vMerge w:val="restart"/>
            <w:tcBorders>
              <w:left w:val="single" w:sz="1" w:space="0" w:color="000000"/>
              <w:bottom w:val="single" w:sz="1" w:space="0" w:color="000000"/>
            </w:tcBorders>
          </w:tcPr>
          <w:p w14:paraId="2CCD35B4" w14:textId="29A08C15" w:rsidR="00593F2A" w:rsidRPr="00854BDB" w:rsidRDefault="00304645" w:rsidP="00FB4ABD">
            <w:pPr>
              <w:pStyle w:val="Contedodetabela"/>
              <w:jc w:val="center"/>
              <w:rPr>
                <w:rFonts w:ascii="Arial" w:hAnsi="Arial" w:cs="Arial"/>
                <w:sz w:val="18"/>
                <w:szCs w:val="18"/>
              </w:rPr>
            </w:pPr>
            <w:r>
              <w:rPr>
                <w:rFonts w:ascii="Arial" w:hAnsi="Arial" w:cs="Arial"/>
                <w:sz w:val="18"/>
                <w:szCs w:val="18"/>
              </w:rPr>
              <w:t>6</w:t>
            </w:r>
          </w:p>
        </w:tc>
        <w:tc>
          <w:tcPr>
            <w:tcW w:w="477" w:type="pct"/>
            <w:vMerge w:val="restart"/>
            <w:tcBorders>
              <w:left w:val="single" w:sz="1" w:space="0" w:color="000000"/>
              <w:bottom w:val="single" w:sz="1" w:space="0" w:color="000000"/>
            </w:tcBorders>
          </w:tcPr>
          <w:p w14:paraId="5792065E" w14:textId="39609E24" w:rsidR="00593F2A" w:rsidRPr="00854BDB" w:rsidRDefault="00304645" w:rsidP="00FB4ABD">
            <w:pPr>
              <w:jc w:val="center"/>
              <w:rPr>
                <w:rFonts w:ascii="Arial" w:hAnsi="Arial" w:cs="Arial"/>
                <w:sz w:val="18"/>
                <w:szCs w:val="18"/>
              </w:rPr>
            </w:pPr>
            <w:r>
              <w:rPr>
                <w:rFonts w:ascii="Arial" w:hAnsi="Arial" w:cs="Arial"/>
                <w:sz w:val="18"/>
                <w:szCs w:val="18"/>
              </w:rPr>
              <w:t>PEÇ</w:t>
            </w:r>
          </w:p>
        </w:tc>
        <w:tc>
          <w:tcPr>
            <w:tcW w:w="595" w:type="pct"/>
            <w:vMerge w:val="restart"/>
            <w:tcBorders>
              <w:left w:val="single" w:sz="1" w:space="0" w:color="000000"/>
              <w:bottom w:val="single" w:sz="1" w:space="0" w:color="000000"/>
            </w:tcBorders>
          </w:tcPr>
          <w:p w14:paraId="180B336B" w14:textId="77777777" w:rsidR="00593F2A" w:rsidRPr="00854BDB" w:rsidRDefault="00593F2A" w:rsidP="00FB4ABD">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00C05F99" w14:textId="77777777" w:rsidR="00593F2A" w:rsidRPr="00854BDB" w:rsidRDefault="00593F2A" w:rsidP="00FB4ABD">
            <w:pPr>
              <w:pStyle w:val="Contedodetabela"/>
              <w:ind w:right="113"/>
              <w:jc w:val="center"/>
              <w:rPr>
                <w:rFonts w:ascii="Arial" w:hAnsi="Arial" w:cs="Arial"/>
                <w:sz w:val="18"/>
                <w:szCs w:val="18"/>
              </w:rPr>
            </w:pPr>
          </w:p>
        </w:tc>
      </w:tr>
      <w:tr w:rsidR="00593F2A" w:rsidRPr="00854BDB" w14:paraId="3F0BE0C5" w14:textId="77777777" w:rsidTr="00BD2AE6">
        <w:tc>
          <w:tcPr>
            <w:tcW w:w="336" w:type="pct"/>
            <w:vMerge/>
            <w:tcBorders>
              <w:left w:val="single" w:sz="1" w:space="0" w:color="000000"/>
              <w:bottom w:val="single" w:sz="1" w:space="0" w:color="000000"/>
            </w:tcBorders>
          </w:tcPr>
          <w:p w14:paraId="409B1389" w14:textId="77777777" w:rsidR="00593F2A" w:rsidRPr="00854BDB" w:rsidRDefault="00593F2A" w:rsidP="00FB4ABD">
            <w:pPr>
              <w:rPr>
                <w:rFonts w:ascii="Arial" w:hAnsi="Arial" w:cs="Arial"/>
                <w:sz w:val="18"/>
                <w:szCs w:val="18"/>
              </w:rPr>
            </w:pPr>
          </w:p>
        </w:tc>
        <w:tc>
          <w:tcPr>
            <w:tcW w:w="2357" w:type="pct"/>
            <w:tcBorders>
              <w:left w:val="single" w:sz="1" w:space="0" w:color="000000"/>
              <w:bottom w:val="single" w:sz="1" w:space="0" w:color="000000"/>
            </w:tcBorders>
          </w:tcPr>
          <w:p w14:paraId="18493C53" w14:textId="77777777" w:rsidR="00593F2A" w:rsidRPr="00CD5369" w:rsidRDefault="00593F2A" w:rsidP="00FB4ABD">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4C9BEF8D" w14:textId="77777777" w:rsidR="00593F2A" w:rsidRPr="00854BDB" w:rsidRDefault="00593F2A" w:rsidP="00FB4ABD">
            <w:pPr>
              <w:jc w:val="center"/>
              <w:rPr>
                <w:rFonts w:ascii="Arial" w:hAnsi="Arial" w:cs="Arial"/>
                <w:sz w:val="18"/>
                <w:szCs w:val="18"/>
              </w:rPr>
            </w:pPr>
          </w:p>
        </w:tc>
        <w:tc>
          <w:tcPr>
            <w:tcW w:w="477" w:type="pct"/>
            <w:vMerge/>
            <w:tcBorders>
              <w:left w:val="single" w:sz="1" w:space="0" w:color="000000"/>
              <w:bottom w:val="single" w:sz="1" w:space="0" w:color="000000"/>
            </w:tcBorders>
          </w:tcPr>
          <w:p w14:paraId="1541E54B" w14:textId="77777777" w:rsidR="00593F2A" w:rsidRPr="00854BDB" w:rsidRDefault="00593F2A" w:rsidP="00FB4ABD">
            <w:pPr>
              <w:jc w:val="center"/>
              <w:rPr>
                <w:rFonts w:ascii="Arial" w:hAnsi="Arial" w:cs="Arial"/>
                <w:sz w:val="18"/>
                <w:szCs w:val="18"/>
              </w:rPr>
            </w:pPr>
          </w:p>
        </w:tc>
        <w:tc>
          <w:tcPr>
            <w:tcW w:w="595" w:type="pct"/>
            <w:vMerge/>
            <w:tcBorders>
              <w:left w:val="single" w:sz="1" w:space="0" w:color="000000"/>
              <w:bottom w:val="single" w:sz="1" w:space="0" w:color="000000"/>
            </w:tcBorders>
          </w:tcPr>
          <w:p w14:paraId="1C062565" w14:textId="77777777" w:rsidR="00593F2A" w:rsidRPr="00854BDB" w:rsidRDefault="00593F2A" w:rsidP="00FB4ABD">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32D5618B" w14:textId="77777777" w:rsidR="00593F2A" w:rsidRPr="00854BDB" w:rsidRDefault="00593F2A" w:rsidP="00FB4ABD">
            <w:pPr>
              <w:jc w:val="center"/>
              <w:rPr>
                <w:rFonts w:ascii="Arial" w:hAnsi="Arial" w:cs="Arial"/>
                <w:sz w:val="18"/>
                <w:szCs w:val="18"/>
              </w:rPr>
            </w:pPr>
          </w:p>
        </w:tc>
      </w:tr>
      <w:tr w:rsidR="00F72FAE" w:rsidRPr="00854BDB" w14:paraId="4CE7C74D" w14:textId="77777777" w:rsidTr="00BD2AE6">
        <w:tc>
          <w:tcPr>
            <w:tcW w:w="336" w:type="pct"/>
            <w:vMerge w:val="restart"/>
            <w:tcBorders>
              <w:left w:val="single" w:sz="1" w:space="0" w:color="000000"/>
              <w:bottom w:val="single" w:sz="1" w:space="0" w:color="000000"/>
            </w:tcBorders>
          </w:tcPr>
          <w:p w14:paraId="45BAC626" w14:textId="3428F194" w:rsidR="00F72FAE" w:rsidRPr="00854BDB" w:rsidRDefault="00304645" w:rsidP="00F72FAE">
            <w:pPr>
              <w:pStyle w:val="Contedodetabela"/>
              <w:jc w:val="center"/>
              <w:rPr>
                <w:rFonts w:ascii="Arial" w:hAnsi="Arial" w:cs="Arial"/>
                <w:sz w:val="18"/>
                <w:szCs w:val="18"/>
              </w:rPr>
            </w:pPr>
            <w:r>
              <w:rPr>
                <w:rFonts w:ascii="Arial" w:hAnsi="Arial" w:cs="Arial"/>
                <w:sz w:val="18"/>
                <w:szCs w:val="18"/>
              </w:rPr>
              <w:t>8</w:t>
            </w:r>
          </w:p>
        </w:tc>
        <w:tc>
          <w:tcPr>
            <w:tcW w:w="2357" w:type="pct"/>
            <w:tcBorders>
              <w:left w:val="single" w:sz="1" w:space="0" w:color="000000"/>
              <w:bottom w:val="single" w:sz="1" w:space="0" w:color="000000"/>
            </w:tcBorders>
          </w:tcPr>
          <w:p w14:paraId="29507ED1" w14:textId="6ECC34D8" w:rsidR="00F72FAE" w:rsidRPr="00CD5369" w:rsidRDefault="00304645" w:rsidP="00F72FAE">
            <w:pPr>
              <w:pStyle w:val="Contedodetabela"/>
              <w:rPr>
                <w:rFonts w:ascii="Arial" w:hAnsi="Arial" w:cs="Arial"/>
                <w:sz w:val="18"/>
                <w:szCs w:val="18"/>
              </w:rPr>
            </w:pPr>
            <w:r>
              <w:rPr>
                <w:rFonts w:ascii="Arial" w:hAnsi="Arial" w:cs="Arial"/>
                <w:sz w:val="18"/>
                <w:szCs w:val="18"/>
              </w:rPr>
              <w:t xml:space="preserve">10062142 - TERMINAL DE BATERIA UNIVERSAL, REFORÇADO, MODELO ""SAPÃO"", DIMENSÕESAPROXIMADAS DE 34mm x 51mm x 18mm, PARA CABOS DE 16 A 95mm2.                                                                              REFERÊNCIA: DNI7571 DA DNI                                                                                                                                                                                                                                                                                                                                                                                                                                                                                                                                                                                                                                                                                                                                                                                                                                                                                                                                                                                                                                                                                                                            </w:t>
            </w:r>
          </w:p>
        </w:tc>
        <w:tc>
          <w:tcPr>
            <w:tcW w:w="483" w:type="pct"/>
            <w:vMerge w:val="restart"/>
            <w:tcBorders>
              <w:left w:val="single" w:sz="1" w:space="0" w:color="000000"/>
              <w:bottom w:val="single" w:sz="1" w:space="0" w:color="000000"/>
            </w:tcBorders>
          </w:tcPr>
          <w:p w14:paraId="101DD7B1" w14:textId="75E56DCB" w:rsidR="00F72FAE" w:rsidRPr="00854BDB" w:rsidRDefault="00304645" w:rsidP="00F72FAE">
            <w:pPr>
              <w:pStyle w:val="Contedodetabela"/>
              <w:jc w:val="center"/>
              <w:rPr>
                <w:rFonts w:ascii="Arial" w:hAnsi="Arial" w:cs="Arial"/>
                <w:sz w:val="18"/>
                <w:szCs w:val="18"/>
              </w:rPr>
            </w:pPr>
            <w:r>
              <w:rPr>
                <w:rFonts w:ascii="Arial" w:hAnsi="Arial" w:cs="Arial"/>
                <w:sz w:val="18"/>
                <w:szCs w:val="18"/>
              </w:rPr>
              <w:t>60</w:t>
            </w:r>
          </w:p>
        </w:tc>
        <w:tc>
          <w:tcPr>
            <w:tcW w:w="477" w:type="pct"/>
            <w:vMerge w:val="restart"/>
            <w:tcBorders>
              <w:left w:val="single" w:sz="1" w:space="0" w:color="000000"/>
              <w:bottom w:val="single" w:sz="1" w:space="0" w:color="000000"/>
            </w:tcBorders>
          </w:tcPr>
          <w:p w14:paraId="63E86AE1" w14:textId="6A725270" w:rsidR="00F72FAE" w:rsidRPr="00854BDB" w:rsidRDefault="00304645" w:rsidP="00F72FAE">
            <w:pPr>
              <w:jc w:val="center"/>
              <w:rPr>
                <w:rFonts w:ascii="Arial" w:hAnsi="Arial" w:cs="Arial"/>
                <w:sz w:val="18"/>
                <w:szCs w:val="18"/>
              </w:rPr>
            </w:pPr>
            <w:r>
              <w:rPr>
                <w:rFonts w:ascii="Arial" w:hAnsi="Arial" w:cs="Arial"/>
                <w:sz w:val="18"/>
                <w:szCs w:val="18"/>
              </w:rPr>
              <w:t>PEÇ</w:t>
            </w:r>
          </w:p>
        </w:tc>
        <w:tc>
          <w:tcPr>
            <w:tcW w:w="595" w:type="pct"/>
            <w:vMerge w:val="restart"/>
            <w:tcBorders>
              <w:left w:val="single" w:sz="1" w:space="0" w:color="000000"/>
              <w:bottom w:val="single" w:sz="1" w:space="0" w:color="000000"/>
            </w:tcBorders>
          </w:tcPr>
          <w:p w14:paraId="665921D0" w14:textId="77777777" w:rsidR="00F72FAE" w:rsidRPr="00854BDB" w:rsidRDefault="00F72FAE" w:rsidP="00F72FAE">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04730DDF" w14:textId="77777777" w:rsidR="00F72FAE" w:rsidRPr="00854BDB" w:rsidRDefault="00F72FAE" w:rsidP="00F72FAE">
            <w:pPr>
              <w:pStyle w:val="Contedodetabela"/>
              <w:ind w:right="113"/>
              <w:jc w:val="center"/>
              <w:rPr>
                <w:rFonts w:ascii="Arial" w:hAnsi="Arial" w:cs="Arial"/>
                <w:sz w:val="18"/>
                <w:szCs w:val="18"/>
              </w:rPr>
            </w:pPr>
          </w:p>
        </w:tc>
      </w:tr>
      <w:tr w:rsidR="00F72FAE" w:rsidRPr="00854BDB" w14:paraId="295E3D83" w14:textId="77777777" w:rsidTr="00BD2AE6">
        <w:tc>
          <w:tcPr>
            <w:tcW w:w="336" w:type="pct"/>
            <w:vMerge/>
            <w:tcBorders>
              <w:left w:val="single" w:sz="1" w:space="0" w:color="000000"/>
              <w:bottom w:val="single" w:sz="1" w:space="0" w:color="000000"/>
            </w:tcBorders>
          </w:tcPr>
          <w:p w14:paraId="72D5C403" w14:textId="77777777" w:rsidR="00F72FAE" w:rsidRPr="00854BDB" w:rsidRDefault="00F72FAE" w:rsidP="00F72FAE">
            <w:pPr>
              <w:rPr>
                <w:rFonts w:ascii="Arial" w:hAnsi="Arial" w:cs="Arial"/>
                <w:sz w:val="18"/>
                <w:szCs w:val="18"/>
              </w:rPr>
            </w:pPr>
          </w:p>
        </w:tc>
        <w:tc>
          <w:tcPr>
            <w:tcW w:w="2357" w:type="pct"/>
            <w:tcBorders>
              <w:left w:val="single" w:sz="1" w:space="0" w:color="000000"/>
              <w:bottom w:val="single" w:sz="1" w:space="0" w:color="000000"/>
            </w:tcBorders>
          </w:tcPr>
          <w:p w14:paraId="0DCDAEA3" w14:textId="77777777" w:rsidR="00F72FAE" w:rsidRPr="00CD5369" w:rsidRDefault="00F72FAE" w:rsidP="00F72FAE">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26B16D52" w14:textId="77777777" w:rsidR="00F72FAE" w:rsidRPr="00854BDB" w:rsidRDefault="00F72FAE" w:rsidP="00F72FAE">
            <w:pPr>
              <w:jc w:val="center"/>
              <w:rPr>
                <w:rFonts w:ascii="Arial" w:hAnsi="Arial" w:cs="Arial"/>
                <w:sz w:val="18"/>
                <w:szCs w:val="18"/>
              </w:rPr>
            </w:pPr>
          </w:p>
        </w:tc>
        <w:tc>
          <w:tcPr>
            <w:tcW w:w="477" w:type="pct"/>
            <w:vMerge/>
            <w:tcBorders>
              <w:left w:val="single" w:sz="1" w:space="0" w:color="000000"/>
              <w:bottom w:val="single" w:sz="1" w:space="0" w:color="000000"/>
            </w:tcBorders>
          </w:tcPr>
          <w:p w14:paraId="7FBBAEEA" w14:textId="77777777" w:rsidR="00F72FAE" w:rsidRPr="00854BDB" w:rsidRDefault="00F72FAE" w:rsidP="00F72FAE">
            <w:pPr>
              <w:jc w:val="center"/>
              <w:rPr>
                <w:rFonts w:ascii="Arial" w:hAnsi="Arial" w:cs="Arial"/>
                <w:sz w:val="18"/>
                <w:szCs w:val="18"/>
              </w:rPr>
            </w:pPr>
          </w:p>
        </w:tc>
        <w:tc>
          <w:tcPr>
            <w:tcW w:w="595" w:type="pct"/>
            <w:vMerge/>
            <w:tcBorders>
              <w:left w:val="single" w:sz="1" w:space="0" w:color="000000"/>
              <w:bottom w:val="single" w:sz="1" w:space="0" w:color="000000"/>
            </w:tcBorders>
          </w:tcPr>
          <w:p w14:paraId="5E3235D3" w14:textId="77777777" w:rsidR="00F72FAE" w:rsidRPr="00854BDB" w:rsidRDefault="00F72FAE" w:rsidP="00F72FAE">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4747D25E" w14:textId="77777777" w:rsidR="00F72FAE" w:rsidRPr="00854BDB" w:rsidRDefault="00F72FAE" w:rsidP="00F72FAE">
            <w:pPr>
              <w:jc w:val="center"/>
              <w:rPr>
                <w:rFonts w:ascii="Arial" w:hAnsi="Arial" w:cs="Arial"/>
                <w:sz w:val="18"/>
                <w:szCs w:val="18"/>
              </w:rPr>
            </w:pPr>
          </w:p>
        </w:tc>
      </w:tr>
      <w:tr w:rsidR="00F72FAE" w:rsidRPr="00854BDB" w14:paraId="1DF3A16B" w14:textId="77777777" w:rsidTr="00BD2AE6">
        <w:tc>
          <w:tcPr>
            <w:tcW w:w="336" w:type="pct"/>
            <w:vMerge w:val="restart"/>
            <w:tcBorders>
              <w:left w:val="single" w:sz="1" w:space="0" w:color="000000"/>
              <w:bottom w:val="single" w:sz="1" w:space="0" w:color="000000"/>
            </w:tcBorders>
          </w:tcPr>
          <w:p w14:paraId="1F6A8A82" w14:textId="23A9D622" w:rsidR="00F72FAE" w:rsidRPr="00854BDB" w:rsidRDefault="00304645" w:rsidP="00F72FAE">
            <w:pPr>
              <w:pStyle w:val="Contedodetabela"/>
              <w:jc w:val="center"/>
              <w:rPr>
                <w:rFonts w:ascii="Arial" w:hAnsi="Arial" w:cs="Arial"/>
                <w:sz w:val="18"/>
                <w:szCs w:val="18"/>
              </w:rPr>
            </w:pPr>
            <w:r>
              <w:rPr>
                <w:rFonts w:ascii="Arial" w:hAnsi="Arial" w:cs="Arial"/>
                <w:sz w:val="18"/>
                <w:szCs w:val="18"/>
              </w:rPr>
              <w:t>9</w:t>
            </w:r>
          </w:p>
        </w:tc>
        <w:tc>
          <w:tcPr>
            <w:tcW w:w="2357" w:type="pct"/>
            <w:tcBorders>
              <w:left w:val="single" w:sz="1" w:space="0" w:color="000000"/>
              <w:bottom w:val="single" w:sz="1" w:space="0" w:color="000000"/>
            </w:tcBorders>
          </w:tcPr>
          <w:p w14:paraId="55504E61" w14:textId="2B989738" w:rsidR="00F72FAE" w:rsidRPr="00CD5369" w:rsidRDefault="00304645" w:rsidP="00F72FAE">
            <w:pPr>
              <w:pStyle w:val="Contedodetabela"/>
              <w:rPr>
                <w:rFonts w:ascii="Arial" w:hAnsi="Arial" w:cs="Arial"/>
                <w:sz w:val="18"/>
                <w:szCs w:val="18"/>
              </w:rPr>
            </w:pPr>
            <w:r>
              <w:rPr>
                <w:rFonts w:ascii="Arial" w:hAnsi="Arial" w:cs="Arial"/>
                <w:sz w:val="18"/>
                <w:szCs w:val="18"/>
              </w:rPr>
              <w:t xml:space="preserve">10063187 - FUSÍVEL TIPO LÂMINA METÁLICA (STRIP), 80A, 41mmX 11mm. REFERÊNCIA0200298 MTA.                                                                                                                                                                                                                                                                                                                                                                                                                                                                                                                                                                                                                                                                                                                                                                                                                                                                                                                                                                                                                                                                                                                                                                                                                                                                                                                                             </w:t>
            </w:r>
          </w:p>
        </w:tc>
        <w:tc>
          <w:tcPr>
            <w:tcW w:w="483" w:type="pct"/>
            <w:vMerge w:val="restart"/>
            <w:tcBorders>
              <w:left w:val="single" w:sz="1" w:space="0" w:color="000000"/>
              <w:bottom w:val="single" w:sz="1" w:space="0" w:color="000000"/>
            </w:tcBorders>
          </w:tcPr>
          <w:p w14:paraId="04DBBF13" w14:textId="3235476F" w:rsidR="00F72FAE" w:rsidRPr="00854BDB" w:rsidRDefault="00304645" w:rsidP="00F72FAE">
            <w:pPr>
              <w:pStyle w:val="Contedodetabela"/>
              <w:jc w:val="center"/>
              <w:rPr>
                <w:rFonts w:ascii="Arial" w:hAnsi="Arial" w:cs="Arial"/>
                <w:sz w:val="18"/>
                <w:szCs w:val="18"/>
              </w:rPr>
            </w:pPr>
            <w:r>
              <w:rPr>
                <w:rFonts w:ascii="Arial" w:hAnsi="Arial" w:cs="Arial"/>
                <w:sz w:val="18"/>
                <w:szCs w:val="18"/>
              </w:rPr>
              <w:t>20</w:t>
            </w:r>
          </w:p>
        </w:tc>
        <w:tc>
          <w:tcPr>
            <w:tcW w:w="477" w:type="pct"/>
            <w:vMerge w:val="restart"/>
            <w:tcBorders>
              <w:left w:val="single" w:sz="1" w:space="0" w:color="000000"/>
              <w:bottom w:val="single" w:sz="1" w:space="0" w:color="000000"/>
            </w:tcBorders>
          </w:tcPr>
          <w:p w14:paraId="7D3DFB97" w14:textId="0445BCD2" w:rsidR="00F72FAE" w:rsidRPr="00854BDB" w:rsidRDefault="00304645" w:rsidP="00F72FAE">
            <w:pPr>
              <w:jc w:val="center"/>
              <w:rPr>
                <w:rFonts w:ascii="Arial" w:hAnsi="Arial" w:cs="Arial"/>
                <w:sz w:val="18"/>
                <w:szCs w:val="18"/>
              </w:rPr>
            </w:pPr>
            <w:r>
              <w:rPr>
                <w:rFonts w:ascii="Arial" w:hAnsi="Arial" w:cs="Arial"/>
                <w:sz w:val="18"/>
                <w:szCs w:val="18"/>
              </w:rPr>
              <w:t>PEÇ</w:t>
            </w:r>
          </w:p>
        </w:tc>
        <w:tc>
          <w:tcPr>
            <w:tcW w:w="595" w:type="pct"/>
            <w:vMerge w:val="restart"/>
            <w:tcBorders>
              <w:left w:val="single" w:sz="1" w:space="0" w:color="000000"/>
              <w:bottom w:val="single" w:sz="1" w:space="0" w:color="000000"/>
            </w:tcBorders>
          </w:tcPr>
          <w:p w14:paraId="4DE9B8D4" w14:textId="77777777" w:rsidR="00F72FAE" w:rsidRPr="00854BDB" w:rsidRDefault="00F72FAE" w:rsidP="00F72FAE">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1A64894A" w14:textId="77777777" w:rsidR="00F72FAE" w:rsidRPr="00854BDB" w:rsidRDefault="00F72FAE" w:rsidP="00F72FAE">
            <w:pPr>
              <w:pStyle w:val="Contedodetabela"/>
              <w:ind w:right="113"/>
              <w:jc w:val="center"/>
              <w:rPr>
                <w:rFonts w:ascii="Arial" w:hAnsi="Arial" w:cs="Arial"/>
                <w:sz w:val="18"/>
                <w:szCs w:val="18"/>
              </w:rPr>
            </w:pPr>
          </w:p>
        </w:tc>
      </w:tr>
      <w:tr w:rsidR="00F72FAE" w:rsidRPr="00854BDB" w14:paraId="0BEA1E6D" w14:textId="77777777" w:rsidTr="00BD2AE6">
        <w:tc>
          <w:tcPr>
            <w:tcW w:w="336" w:type="pct"/>
            <w:vMerge/>
            <w:tcBorders>
              <w:left w:val="single" w:sz="1" w:space="0" w:color="000000"/>
              <w:bottom w:val="single" w:sz="1" w:space="0" w:color="000000"/>
            </w:tcBorders>
          </w:tcPr>
          <w:p w14:paraId="26844EEE" w14:textId="77777777" w:rsidR="00F72FAE" w:rsidRPr="00854BDB" w:rsidRDefault="00F72FAE" w:rsidP="00F72FAE">
            <w:pPr>
              <w:rPr>
                <w:rFonts w:ascii="Arial" w:hAnsi="Arial" w:cs="Arial"/>
                <w:sz w:val="18"/>
                <w:szCs w:val="18"/>
              </w:rPr>
            </w:pPr>
          </w:p>
        </w:tc>
        <w:tc>
          <w:tcPr>
            <w:tcW w:w="2357" w:type="pct"/>
            <w:tcBorders>
              <w:left w:val="single" w:sz="1" w:space="0" w:color="000000"/>
              <w:bottom w:val="single" w:sz="1" w:space="0" w:color="000000"/>
            </w:tcBorders>
          </w:tcPr>
          <w:p w14:paraId="3CD4B7C2" w14:textId="77777777" w:rsidR="00F72FAE" w:rsidRPr="00CD5369" w:rsidRDefault="00F72FAE" w:rsidP="00F72FAE">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479A6943" w14:textId="77777777" w:rsidR="00F72FAE" w:rsidRPr="00854BDB" w:rsidRDefault="00F72FAE" w:rsidP="00F72FAE">
            <w:pPr>
              <w:jc w:val="center"/>
              <w:rPr>
                <w:rFonts w:ascii="Arial" w:hAnsi="Arial" w:cs="Arial"/>
                <w:sz w:val="18"/>
                <w:szCs w:val="18"/>
              </w:rPr>
            </w:pPr>
          </w:p>
        </w:tc>
        <w:tc>
          <w:tcPr>
            <w:tcW w:w="477" w:type="pct"/>
            <w:vMerge/>
            <w:tcBorders>
              <w:left w:val="single" w:sz="1" w:space="0" w:color="000000"/>
              <w:bottom w:val="single" w:sz="1" w:space="0" w:color="000000"/>
            </w:tcBorders>
          </w:tcPr>
          <w:p w14:paraId="09C51CBD" w14:textId="77777777" w:rsidR="00F72FAE" w:rsidRPr="00854BDB" w:rsidRDefault="00F72FAE" w:rsidP="00F72FAE">
            <w:pPr>
              <w:jc w:val="center"/>
              <w:rPr>
                <w:rFonts w:ascii="Arial" w:hAnsi="Arial" w:cs="Arial"/>
                <w:sz w:val="18"/>
                <w:szCs w:val="18"/>
              </w:rPr>
            </w:pPr>
          </w:p>
        </w:tc>
        <w:tc>
          <w:tcPr>
            <w:tcW w:w="595" w:type="pct"/>
            <w:vMerge/>
            <w:tcBorders>
              <w:left w:val="single" w:sz="1" w:space="0" w:color="000000"/>
              <w:bottom w:val="single" w:sz="1" w:space="0" w:color="000000"/>
            </w:tcBorders>
          </w:tcPr>
          <w:p w14:paraId="69EC39A0" w14:textId="77777777" w:rsidR="00F72FAE" w:rsidRPr="00854BDB" w:rsidRDefault="00F72FAE" w:rsidP="00F72FAE">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266BAD75" w14:textId="77777777" w:rsidR="00F72FAE" w:rsidRPr="00854BDB" w:rsidRDefault="00F72FAE" w:rsidP="00F72FAE">
            <w:pPr>
              <w:jc w:val="center"/>
              <w:rPr>
                <w:rFonts w:ascii="Arial" w:hAnsi="Arial" w:cs="Arial"/>
                <w:sz w:val="18"/>
                <w:szCs w:val="18"/>
              </w:rPr>
            </w:pPr>
          </w:p>
        </w:tc>
      </w:tr>
      <w:tr w:rsidR="00F72FAE" w:rsidRPr="00854BDB" w14:paraId="32D47762" w14:textId="77777777" w:rsidTr="00BD2AE6">
        <w:tc>
          <w:tcPr>
            <w:tcW w:w="336" w:type="pct"/>
            <w:vMerge w:val="restart"/>
            <w:tcBorders>
              <w:left w:val="single" w:sz="1" w:space="0" w:color="000000"/>
              <w:bottom w:val="single" w:sz="1" w:space="0" w:color="000000"/>
            </w:tcBorders>
          </w:tcPr>
          <w:p w14:paraId="2F9DE290" w14:textId="2601CED0" w:rsidR="00F72FAE" w:rsidRPr="00854BDB" w:rsidRDefault="00304645" w:rsidP="00F72FAE">
            <w:pPr>
              <w:pStyle w:val="Contedodetabela"/>
              <w:jc w:val="center"/>
              <w:rPr>
                <w:rFonts w:ascii="Arial" w:hAnsi="Arial" w:cs="Arial"/>
                <w:sz w:val="18"/>
                <w:szCs w:val="18"/>
              </w:rPr>
            </w:pPr>
            <w:r>
              <w:rPr>
                <w:rFonts w:ascii="Arial" w:hAnsi="Arial" w:cs="Arial"/>
                <w:sz w:val="18"/>
                <w:szCs w:val="18"/>
              </w:rPr>
              <w:t>15</w:t>
            </w:r>
          </w:p>
        </w:tc>
        <w:tc>
          <w:tcPr>
            <w:tcW w:w="2357" w:type="pct"/>
            <w:tcBorders>
              <w:left w:val="single" w:sz="1" w:space="0" w:color="000000"/>
              <w:bottom w:val="single" w:sz="1" w:space="0" w:color="000000"/>
            </w:tcBorders>
          </w:tcPr>
          <w:p w14:paraId="5709732C" w14:textId="2FDAFC1A" w:rsidR="00F72FAE" w:rsidRPr="00CD5369" w:rsidRDefault="00304645" w:rsidP="00F72FAE">
            <w:pPr>
              <w:pStyle w:val="Contedodetabela"/>
              <w:rPr>
                <w:rFonts w:ascii="Arial" w:hAnsi="Arial" w:cs="Arial"/>
                <w:sz w:val="18"/>
                <w:szCs w:val="18"/>
              </w:rPr>
            </w:pPr>
            <w:r>
              <w:rPr>
                <w:rFonts w:ascii="Arial" w:hAnsi="Arial" w:cs="Arial"/>
                <w:sz w:val="18"/>
                <w:szCs w:val="18"/>
              </w:rPr>
              <w:t xml:space="preserve">10064843 - BATENTE DA SUSPENSÃO TRASEIRA, PARA FURGÃO RENAULT MASTER - ANO 2014.REFERÊNCIA: 552400022R RENAULT                                                                                                                                                                                                                                                                                                                                                                                                                                                                                                                                                                                                                                                                                                                                                                                                                                                                                                                                                                                                                                                                                                                                                                                                                                                                                                                                                                                            </w:t>
            </w:r>
          </w:p>
        </w:tc>
        <w:tc>
          <w:tcPr>
            <w:tcW w:w="483" w:type="pct"/>
            <w:vMerge w:val="restart"/>
            <w:tcBorders>
              <w:left w:val="single" w:sz="1" w:space="0" w:color="000000"/>
              <w:bottom w:val="single" w:sz="1" w:space="0" w:color="000000"/>
            </w:tcBorders>
          </w:tcPr>
          <w:p w14:paraId="2094360E" w14:textId="1056DD96" w:rsidR="00F72FAE" w:rsidRPr="00854BDB" w:rsidRDefault="00304645" w:rsidP="00F72FAE">
            <w:pPr>
              <w:pStyle w:val="Contedodetabela"/>
              <w:jc w:val="center"/>
              <w:rPr>
                <w:rFonts w:ascii="Arial" w:hAnsi="Arial" w:cs="Arial"/>
                <w:sz w:val="18"/>
                <w:szCs w:val="18"/>
              </w:rPr>
            </w:pPr>
            <w:r>
              <w:rPr>
                <w:rFonts w:ascii="Arial" w:hAnsi="Arial" w:cs="Arial"/>
                <w:sz w:val="18"/>
                <w:szCs w:val="18"/>
              </w:rPr>
              <w:t>6</w:t>
            </w:r>
          </w:p>
        </w:tc>
        <w:tc>
          <w:tcPr>
            <w:tcW w:w="477" w:type="pct"/>
            <w:vMerge w:val="restart"/>
            <w:tcBorders>
              <w:left w:val="single" w:sz="1" w:space="0" w:color="000000"/>
              <w:bottom w:val="single" w:sz="1" w:space="0" w:color="000000"/>
            </w:tcBorders>
          </w:tcPr>
          <w:p w14:paraId="70EA6D1B" w14:textId="23BFA4E5" w:rsidR="00F72FAE" w:rsidRPr="00854BDB" w:rsidRDefault="00304645" w:rsidP="00F72FAE">
            <w:pPr>
              <w:jc w:val="center"/>
              <w:rPr>
                <w:rFonts w:ascii="Arial" w:hAnsi="Arial" w:cs="Arial"/>
                <w:sz w:val="18"/>
                <w:szCs w:val="18"/>
              </w:rPr>
            </w:pPr>
            <w:r>
              <w:rPr>
                <w:rFonts w:ascii="Arial" w:hAnsi="Arial" w:cs="Arial"/>
                <w:sz w:val="18"/>
                <w:szCs w:val="18"/>
              </w:rPr>
              <w:t>PEÇ</w:t>
            </w:r>
          </w:p>
        </w:tc>
        <w:tc>
          <w:tcPr>
            <w:tcW w:w="595" w:type="pct"/>
            <w:vMerge w:val="restart"/>
            <w:tcBorders>
              <w:left w:val="single" w:sz="1" w:space="0" w:color="000000"/>
              <w:bottom w:val="single" w:sz="1" w:space="0" w:color="000000"/>
            </w:tcBorders>
          </w:tcPr>
          <w:p w14:paraId="6C68A396" w14:textId="77777777" w:rsidR="00F72FAE" w:rsidRPr="00854BDB" w:rsidRDefault="00F72FAE" w:rsidP="00F72FAE">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05589839" w14:textId="77777777" w:rsidR="00F72FAE" w:rsidRPr="00854BDB" w:rsidRDefault="00F72FAE" w:rsidP="00F72FAE">
            <w:pPr>
              <w:pStyle w:val="Contedodetabela"/>
              <w:ind w:right="113"/>
              <w:jc w:val="center"/>
              <w:rPr>
                <w:rFonts w:ascii="Arial" w:hAnsi="Arial" w:cs="Arial"/>
                <w:sz w:val="18"/>
                <w:szCs w:val="18"/>
              </w:rPr>
            </w:pPr>
          </w:p>
        </w:tc>
      </w:tr>
      <w:tr w:rsidR="00F72FAE" w:rsidRPr="00854BDB" w14:paraId="65512F07" w14:textId="77777777" w:rsidTr="00BD2AE6">
        <w:tc>
          <w:tcPr>
            <w:tcW w:w="336" w:type="pct"/>
            <w:vMerge/>
            <w:tcBorders>
              <w:left w:val="single" w:sz="1" w:space="0" w:color="000000"/>
              <w:bottom w:val="single" w:sz="1" w:space="0" w:color="000000"/>
            </w:tcBorders>
          </w:tcPr>
          <w:p w14:paraId="1BF4B8AE" w14:textId="77777777" w:rsidR="00F72FAE" w:rsidRPr="00854BDB" w:rsidRDefault="00F72FAE" w:rsidP="00F72FAE">
            <w:pPr>
              <w:rPr>
                <w:rFonts w:ascii="Arial" w:hAnsi="Arial" w:cs="Arial"/>
                <w:sz w:val="18"/>
                <w:szCs w:val="18"/>
              </w:rPr>
            </w:pPr>
          </w:p>
        </w:tc>
        <w:tc>
          <w:tcPr>
            <w:tcW w:w="2357" w:type="pct"/>
            <w:tcBorders>
              <w:left w:val="single" w:sz="1" w:space="0" w:color="000000"/>
              <w:bottom w:val="single" w:sz="1" w:space="0" w:color="000000"/>
            </w:tcBorders>
          </w:tcPr>
          <w:p w14:paraId="165DA908" w14:textId="77777777" w:rsidR="00F72FAE" w:rsidRPr="00CD5369" w:rsidRDefault="00F72FAE" w:rsidP="00F72FAE">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222A45C4" w14:textId="77777777" w:rsidR="00F72FAE" w:rsidRPr="00854BDB" w:rsidRDefault="00F72FAE" w:rsidP="00F72FAE">
            <w:pPr>
              <w:rPr>
                <w:rFonts w:ascii="Arial" w:hAnsi="Arial" w:cs="Arial"/>
                <w:sz w:val="18"/>
                <w:szCs w:val="18"/>
              </w:rPr>
            </w:pPr>
          </w:p>
        </w:tc>
        <w:tc>
          <w:tcPr>
            <w:tcW w:w="477" w:type="pct"/>
            <w:vMerge/>
            <w:tcBorders>
              <w:left w:val="single" w:sz="1" w:space="0" w:color="000000"/>
              <w:bottom w:val="single" w:sz="1" w:space="0" w:color="000000"/>
            </w:tcBorders>
          </w:tcPr>
          <w:p w14:paraId="4AC329F9" w14:textId="77777777" w:rsidR="00F72FAE" w:rsidRPr="00854BDB" w:rsidRDefault="00F72FAE" w:rsidP="00F72FAE">
            <w:pPr>
              <w:jc w:val="center"/>
              <w:rPr>
                <w:rFonts w:ascii="Arial" w:hAnsi="Arial" w:cs="Arial"/>
                <w:sz w:val="18"/>
                <w:szCs w:val="18"/>
              </w:rPr>
            </w:pPr>
          </w:p>
        </w:tc>
        <w:tc>
          <w:tcPr>
            <w:tcW w:w="595" w:type="pct"/>
            <w:vMerge/>
            <w:tcBorders>
              <w:left w:val="single" w:sz="1" w:space="0" w:color="000000"/>
              <w:bottom w:val="single" w:sz="1" w:space="0" w:color="000000"/>
            </w:tcBorders>
          </w:tcPr>
          <w:p w14:paraId="3C2E1105" w14:textId="77777777" w:rsidR="00F72FAE" w:rsidRPr="00854BDB" w:rsidRDefault="00F72FAE" w:rsidP="00F72FAE">
            <w:pP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4E4FC54E" w14:textId="77777777" w:rsidR="00F72FAE" w:rsidRPr="00854BDB" w:rsidRDefault="00F72FAE" w:rsidP="00F72FAE">
            <w:pPr>
              <w:rPr>
                <w:rFonts w:ascii="Arial" w:hAnsi="Arial" w:cs="Arial"/>
                <w:sz w:val="18"/>
                <w:szCs w:val="18"/>
              </w:rPr>
            </w:pPr>
          </w:p>
        </w:tc>
      </w:tr>
      <w:tr w:rsidR="00F72FAE" w:rsidRPr="00854BDB" w14:paraId="3CF5FA75" w14:textId="77777777" w:rsidTr="00BD2AE6">
        <w:tc>
          <w:tcPr>
            <w:tcW w:w="336" w:type="pct"/>
            <w:vMerge w:val="restart"/>
            <w:tcBorders>
              <w:left w:val="single" w:sz="1" w:space="0" w:color="000000"/>
              <w:bottom w:val="single" w:sz="1" w:space="0" w:color="000000"/>
            </w:tcBorders>
          </w:tcPr>
          <w:p w14:paraId="76861CBF" w14:textId="5FB24319" w:rsidR="00F72FAE" w:rsidRPr="00854BDB" w:rsidRDefault="00304645" w:rsidP="00F72FAE">
            <w:pPr>
              <w:pStyle w:val="Contedodetabela"/>
              <w:jc w:val="center"/>
              <w:rPr>
                <w:rFonts w:ascii="Arial" w:hAnsi="Arial" w:cs="Arial"/>
                <w:sz w:val="18"/>
                <w:szCs w:val="18"/>
              </w:rPr>
            </w:pPr>
            <w:r>
              <w:rPr>
                <w:rFonts w:ascii="Arial" w:hAnsi="Arial" w:cs="Arial"/>
                <w:sz w:val="18"/>
                <w:szCs w:val="18"/>
              </w:rPr>
              <w:t>16</w:t>
            </w:r>
          </w:p>
        </w:tc>
        <w:tc>
          <w:tcPr>
            <w:tcW w:w="2357" w:type="pct"/>
            <w:tcBorders>
              <w:left w:val="single" w:sz="1" w:space="0" w:color="000000"/>
              <w:bottom w:val="single" w:sz="1" w:space="0" w:color="000000"/>
            </w:tcBorders>
          </w:tcPr>
          <w:p w14:paraId="1209B93C" w14:textId="5D05FECD" w:rsidR="00F72FAE" w:rsidRPr="00CD5369" w:rsidRDefault="00304645" w:rsidP="00F72FAE">
            <w:pPr>
              <w:pStyle w:val="Contedodetabela"/>
              <w:rPr>
                <w:rFonts w:ascii="Arial" w:hAnsi="Arial" w:cs="Arial"/>
                <w:sz w:val="18"/>
                <w:szCs w:val="18"/>
              </w:rPr>
            </w:pPr>
            <w:r>
              <w:rPr>
                <w:rFonts w:ascii="Arial" w:hAnsi="Arial" w:cs="Arial"/>
                <w:sz w:val="18"/>
                <w:szCs w:val="18"/>
              </w:rPr>
              <w:t xml:space="preserve">10064857 - SELO TAMPÃO DE ÁGUA PARA MOTOR DIESEL, EM AÇO, DIÂMETRO EXTERNO DE 28,7MM, ALTURA DE 7,5 MM. REFERENCIA 16988601 DA FIAT                                                                                                                                                                                                                                                                                                                                                                                                                                                                                                                                                                                                                                                                                                                                                                                                                                                                                                                                                                                                                                                                                                                                                                                                                                                                                                                                                                                                                                                                                                                                                                         </w:t>
            </w:r>
          </w:p>
        </w:tc>
        <w:tc>
          <w:tcPr>
            <w:tcW w:w="483" w:type="pct"/>
            <w:vMerge w:val="restart"/>
            <w:tcBorders>
              <w:left w:val="single" w:sz="1" w:space="0" w:color="000000"/>
              <w:bottom w:val="single" w:sz="1" w:space="0" w:color="000000"/>
            </w:tcBorders>
          </w:tcPr>
          <w:p w14:paraId="1A13F15D" w14:textId="0A487FA5" w:rsidR="00F72FAE" w:rsidRPr="00854BDB" w:rsidRDefault="00304645" w:rsidP="00F72FAE">
            <w:pPr>
              <w:pStyle w:val="Contedodetabela"/>
              <w:jc w:val="center"/>
              <w:rPr>
                <w:rFonts w:ascii="Arial" w:hAnsi="Arial" w:cs="Arial"/>
                <w:sz w:val="18"/>
                <w:szCs w:val="18"/>
              </w:rPr>
            </w:pPr>
            <w:r>
              <w:rPr>
                <w:rFonts w:ascii="Arial" w:hAnsi="Arial" w:cs="Arial"/>
                <w:sz w:val="18"/>
                <w:szCs w:val="18"/>
              </w:rPr>
              <w:t>30</w:t>
            </w:r>
          </w:p>
        </w:tc>
        <w:tc>
          <w:tcPr>
            <w:tcW w:w="477" w:type="pct"/>
            <w:vMerge w:val="restart"/>
            <w:tcBorders>
              <w:left w:val="single" w:sz="1" w:space="0" w:color="000000"/>
              <w:bottom w:val="single" w:sz="1" w:space="0" w:color="000000"/>
            </w:tcBorders>
          </w:tcPr>
          <w:p w14:paraId="0A1F49F7" w14:textId="6072B461" w:rsidR="00F72FAE" w:rsidRPr="00854BDB" w:rsidRDefault="00304645" w:rsidP="00F72FAE">
            <w:pPr>
              <w:jc w:val="center"/>
              <w:rPr>
                <w:rFonts w:ascii="Arial" w:hAnsi="Arial" w:cs="Arial"/>
                <w:sz w:val="18"/>
                <w:szCs w:val="18"/>
              </w:rPr>
            </w:pPr>
            <w:r>
              <w:rPr>
                <w:rFonts w:ascii="Arial" w:hAnsi="Arial" w:cs="Arial"/>
                <w:sz w:val="18"/>
                <w:szCs w:val="18"/>
              </w:rPr>
              <w:t>PEÇ</w:t>
            </w:r>
          </w:p>
        </w:tc>
        <w:tc>
          <w:tcPr>
            <w:tcW w:w="595" w:type="pct"/>
            <w:vMerge w:val="restart"/>
            <w:tcBorders>
              <w:left w:val="single" w:sz="1" w:space="0" w:color="000000"/>
              <w:bottom w:val="single" w:sz="1" w:space="0" w:color="000000"/>
            </w:tcBorders>
          </w:tcPr>
          <w:p w14:paraId="6D653FA7" w14:textId="77777777" w:rsidR="00F72FAE" w:rsidRPr="00854BDB" w:rsidRDefault="00F72FAE" w:rsidP="00F72FAE">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6047C8FA" w14:textId="77777777" w:rsidR="00F72FAE" w:rsidRPr="00854BDB" w:rsidRDefault="00F72FAE" w:rsidP="00F72FAE">
            <w:pPr>
              <w:pStyle w:val="Contedodetabela"/>
              <w:ind w:right="113"/>
              <w:jc w:val="center"/>
              <w:rPr>
                <w:rFonts w:ascii="Arial" w:hAnsi="Arial" w:cs="Arial"/>
                <w:sz w:val="18"/>
                <w:szCs w:val="18"/>
              </w:rPr>
            </w:pPr>
          </w:p>
        </w:tc>
      </w:tr>
      <w:tr w:rsidR="00F72FAE" w:rsidRPr="00854BDB" w14:paraId="30D1F06D" w14:textId="77777777" w:rsidTr="00BD2AE6">
        <w:tc>
          <w:tcPr>
            <w:tcW w:w="336" w:type="pct"/>
            <w:vMerge/>
            <w:tcBorders>
              <w:left w:val="single" w:sz="1" w:space="0" w:color="000000"/>
              <w:bottom w:val="single" w:sz="1" w:space="0" w:color="000000"/>
            </w:tcBorders>
          </w:tcPr>
          <w:p w14:paraId="439639F6" w14:textId="77777777" w:rsidR="00F72FAE" w:rsidRPr="00854BDB" w:rsidRDefault="00F72FAE" w:rsidP="00F72FAE">
            <w:pPr>
              <w:rPr>
                <w:rFonts w:ascii="Arial" w:hAnsi="Arial" w:cs="Arial"/>
                <w:sz w:val="18"/>
                <w:szCs w:val="18"/>
              </w:rPr>
            </w:pPr>
          </w:p>
        </w:tc>
        <w:tc>
          <w:tcPr>
            <w:tcW w:w="2357" w:type="pct"/>
            <w:tcBorders>
              <w:left w:val="single" w:sz="1" w:space="0" w:color="000000"/>
              <w:bottom w:val="single" w:sz="1" w:space="0" w:color="000000"/>
            </w:tcBorders>
          </w:tcPr>
          <w:p w14:paraId="753A7BF0" w14:textId="77777777" w:rsidR="00F72FAE" w:rsidRPr="00CD5369" w:rsidRDefault="00F72FAE" w:rsidP="00F72FAE">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5FB1A3C4" w14:textId="77777777" w:rsidR="00F72FAE" w:rsidRPr="00854BDB" w:rsidRDefault="00F72FAE" w:rsidP="00F72FAE">
            <w:pPr>
              <w:jc w:val="center"/>
              <w:rPr>
                <w:rFonts w:ascii="Arial" w:hAnsi="Arial" w:cs="Arial"/>
                <w:sz w:val="18"/>
                <w:szCs w:val="18"/>
              </w:rPr>
            </w:pPr>
          </w:p>
        </w:tc>
        <w:tc>
          <w:tcPr>
            <w:tcW w:w="477" w:type="pct"/>
            <w:vMerge/>
            <w:tcBorders>
              <w:left w:val="single" w:sz="1" w:space="0" w:color="000000"/>
              <w:bottom w:val="single" w:sz="1" w:space="0" w:color="000000"/>
            </w:tcBorders>
          </w:tcPr>
          <w:p w14:paraId="3CE48087" w14:textId="77777777" w:rsidR="00F72FAE" w:rsidRPr="00854BDB" w:rsidRDefault="00F72FAE" w:rsidP="00F72FAE">
            <w:pPr>
              <w:jc w:val="center"/>
              <w:rPr>
                <w:rFonts w:ascii="Arial" w:hAnsi="Arial" w:cs="Arial"/>
                <w:sz w:val="18"/>
                <w:szCs w:val="18"/>
              </w:rPr>
            </w:pPr>
          </w:p>
        </w:tc>
        <w:tc>
          <w:tcPr>
            <w:tcW w:w="595" w:type="pct"/>
            <w:vMerge/>
            <w:tcBorders>
              <w:left w:val="single" w:sz="1" w:space="0" w:color="000000"/>
              <w:bottom w:val="single" w:sz="1" w:space="0" w:color="000000"/>
            </w:tcBorders>
          </w:tcPr>
          <w:p w14:paraId="25238B38" w14:textId="77777777" w:rsidR="00F72FAE" w:rsidRPr="00854BDB" w:rsidRDefault="00F72FAE" w:rsidP="00F72FAE">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5FA0A474" w14:textId="77777777" w:rsidR="00F72FAE" w:rsidRPr="00854BDB" w:rsidRDefault="00F72FAE" w:rsidP="00F72FAE">
            <w:pPr>
              <w:jc w:val="center"/>
              <w:rPr>
                <w:rFonts w:ascii="Arial" w:hAnsi="Arial" w:cs="Arial"/>
                <w:sz w:val="18"/>
                <w:szCs w:val="18"/>
              </w:rPr>
            </w:pPr>
          </w:p>
        </w:tc>
      </w:tr>
      <w:tr w:rsidR="00F72FAE" w:rsidRPr="00854BDB" w14:paraId="31BD79C5" w14:textId="77777777" w:rsidTr="00BD2AE6">
        <w:tc>
          <w:tcPr>
            <w:tcW w:w="336" w:type="pct"/>
            <w:vMerge w:val="restart"/>
            <w:tcBorders>
              <w:left w:val="single" w:sz="1" w:space="0" w:color="000000"/>
              <w:bottom w:val="single" w:sz="1" w:space="0" w:color="000000"/>
            </w:tcBorders>
          </w:tcPr>
          <w:p w14:paraId="010149DD" w14:textId="26AFEECF" w:rsidR="00F72FAE" w:rsidRPr="00854BDB" w:rsidRDefault="00304645" w:rsidP="00F72FAE">
            <w:pPr>
              <w:pStyle w:val="Contedodetabela"/>
              <w:jc w:val="center"/>
              <w:rPr>
                <w:rFonts w:ascii="Arial" w:hAnsi="Arial" w:cs="Arial"/>
                <w:sz w:val="18"/>
                <w:szCs w:val="18"/>
              </w:rPr>
            </w:pPr>
            <w:r>
              <w:rPr>
                <w:rFonts w:ascii="Arial" w:hAnsi="Arial" w:cs="Arial"/>
                <w:sz w:val="18"/>
                <w:szCs w:val="18"/>
              </w:rPr>
              <w:t>17</w:t>
            </w:r>
          </w:p>
        </w:tc>
        <w:tc>
          <w:tcPr>
            <w:tcW w:w="2357" w:type="pct"/>
            <w:tcBorders>
              <w:left w:val="single" w:sz="1" w:space="0" w:color="000000"/>
              <w:bottom w:val="single" w:sz="1" w:space="0" w:color="000000"/>
            </w:tcBorders>
          </w:tcPr>
          <w:p w14:paraId="297B429B" w14:textId="191FF040" w:rsidR="00F72FAE" w:rsidRPr="00CD5369" w:rsidRDefault="00304645" w:rsidP="00F72FAE">
            <w:pPr>
              <w:pStyle w:val="Contedodetabela"/>
              <w:rPr>
                <w:rFonts w:ascii="Arial" w:hAnsi="Arial" w:cs="Arial"/>
                <w:sz w:val="18"/>
                <w:szCs w:val="18"/>
              </w:rPr>
            </w:pPr>
            <w:r>
              <w:rPr>
                <w:rFonts w:ascii="Arial" w:hAnsi="Arial" w:cs="Arial"/>
                <w:sz w:val="18"/>
                <w:szCs w:val="18"/>
              </w:rPr>
              <w:t xml:space="preserve">10064876 - SOQUETE ISOLADO, PARA LÂMPADA BASE BA9S, COM 2 TERMINAIS, DIÂMETRO     EXTERNO 12 MM X COMPRIMENTO DO CORPO DE 22.5 MM. REFERENCIA ETE-7061 DARAINHA DAS SETE, OU 3455440193 DA MERCEDES-BENZ, OU TJG919243A DA FORD                                                                                                                                                                                                                                                                                                                                                                                                                                                                                                                                                                                                                                                                                                                                                                                                                                                                                                                                                                                                                                                                                                                                                                                                                                                                                                                                                                                                                                                                                  </w:t>
            </w:r>
          </w:p>
        </w:tc>
        <w:tc>
          <w:tcPr>
            <w:tcW w:w="483" w:type="pct"/>
            <w:vMerge w:val="restart"/>
            <w:tcBorders>
              <w:left w:val="single" w:sz="1" w:space="0" w:color="000000"/>
              <w:bottom w:val="single" w:sz="1" w:space="0" w:color="000000"/>
            </w:tcBorders>
          </w:tcPr>
          <w:p w14:paraId="78B70B4C" w14:textId="613B9767" w:rsidR="00F72FAE" w:rsidRPr="00854BDB" w:rsidRDefault="00304645" w:rsidP="00F72FAE">
            <w:pPr>
              <w:pStyle w:val="Contedodetabela"/>
              <w:jc w:val="center"/>
              <w:rPr>
                <w:rFonts w:ascii="Arial" w:hAnsi="Arial" w:cs="Arial"/>
                <w:sz w:val="18"/>
                <w:szCs w:val="18"/>
              </w:rPr>
            </w:pPr>
            <w:r>
              <w:rPr>
                <w:rFonts w:ascii="Arial" w:hAnsi="Arial" w:cs="Arial"/>
                <w:sz w:val="18"/>
                <w:szCs w:val="18"/>
              </w:rPr>
              <w:t>30</w:t>
            </w:r>
          </w:p>
        </w:tc>
        <w:tc>
          <w:tcPr>
            <w:tcW w:w="477" w:type="pct"/>
            <w:vMerge w:val="restart"/>
            <w:tcBorders>
              <w:left w:val="single" w:sz="1" w:space="0" w:color="000000"/>
              <w:bottom w:val="single" w:sz="1" w:space="0" w:color="000000"/>
            </w:tcBorders>
          </w:tcPr>
          <w:p w14:paraId="213969E5" w14:textId="3C2EDED7" w:rsidR="00F72FAE" w:rsidRPr="00854BDB" w:rsidRDefault="00304645" w:rsidP="00F72FAE">
            <w:pPr>
              <w:jc w:val="center"/>
              <w:rPr>
                <w:rFonts w:ascii="Arial" w:hAnsi="Arial" w:cs="Arial"/>
                <w:sz w:val="18"/>
                <w:szCs w:val="18"/>
              </w:rPr>
            </w:pPr>
            <w:r>
              <w:rPr>
                <w:rFonts w:ascii="Arial" w:hAnsi="Arial" w:cs="Arial"/>
                <w:sz w:val="18"/>
                <w:szCs w:val="18"/>
              </w:rPr>
              <w:t>PEÇ</w:t>
            </w:r>
          </w:p>
        </w:tc>
        <w:tc>
          <w:tcPr>
            <w:tcW w:w="595" w:type="pct"/>
            <w:vMerge w:val="restart"/>
            <w:tcBorders>
              <w:left w:val="single" w:sz="1" w:space="0" w:color="000000"/>
              <w:bottom w:val="single" w:sz="1" w:space="0" w:color="000000"/>
            </w:tcBorders>
          </w:tcPr>
          <w:p w14:paraId="32A03B0D" w14:textId="77777777" w:rsidR="00F72FAE" w:rsidRPr="00854BDB" w:rsidRDefault="00F72FAE" w:rsidP="00F72FAE">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480638CA" w14:textId="77777777" w:rsidR="00F72FAE" w:rsidRPr="00854BDB" w:rsidRDefault="00F72FAE" w:rsidP="00F72FAE">
            <w:pPr>
              <w:pStyle w:val="Contedodetabela"/>
              <w:ind w:right="113"/>
              <w:jc w:val="center"/>
              <w:rPr>
                <w:rFonts w:ascii="Arial" w:hAnsi="Arial" w:cs="Arial"/>
                <w:sz w:val="18"/>
                <w:szCs w:val="18"/>
              </w:rPr>
            </w:pPr>
          </w:p>
        </w:tc>
      </w:tr>
      <w:tr w:rsidR="00F72FAE" w:rsidRPr="00854BDB" w14:paraId="227323E0" w14:textId="77777777" w:rsidTr="00BD2AE6">
        <w:tc>
          <w:tcPr>
            <w:tcW w:w="336" w:type="pct"/>
            <w:vMerge/>
            <w:tcBorders>
              <w:left w:val="single" w:sz="1" w:space="0" w:color="000000"/>
              <w:bottom w:val="single" w:sz="1" w:space="0" w:color="000000"/>
            </w:tcBorders>
          </w:tcPr>
          <w:p w14:paraId="4CF552FB" w14:textId="77777777" w:rsidR="00F72FAE" w:rsidRPr="00854BDB" w:rsidRDefault="00F72FAE" w:rsidP="00F72FAE">
            <w:pPr>
              <w:rPr>
                <w:rFonts w:ascii="Arial" w:hAnsi="Arial" w:cs="Arial"/>
                <w:sz w:val="18"/>
                <w:szCs w:val="18"/>
              </w:rPr>
            </w:pPr>
          </w:p>
        </w:tc>
        <w:tc>
          <w:tcPr>
            <w:tcW w:w="2357" w:type="pct"/>
            <w:tcBorders>
              <w:left w:val="single" w:sz="1" w:space="0" w:color="000000"/>
              <w:bottom w:val="single" w:sz="1" w:space="0" w:color="000000"/>
            </w:tcBorders>
          </w:tcPr>
          <w:p w14:paraId="7A7D4DE8" w14:textId="77777777" w:rsidR="00F72FAE" w:rsidRPr="00CD5369" w:rsidRDefault="00F72FAE" w:rsidP="00F72FAE">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3422BE9C" w14:textId="77777777" w:rsidR="00F72FAE" w:rsidRPr="00854BDB" w:rsidRDefault="00F72FAE" w:rsidP="00F72FAE">
            <w:pPr>
              <w:jc w:val="center"/>
              <w:rPr>
                <w:rFonts w:ascii="Arial" w:hAnsi="Arial" w:cs="Arial"/>
                <w:sz w:val="18"/>
                <w:szCs w:val="18"/>
              </w:rPr>
            </w:pPr>
          </w:p>
        </w:tc>
        <w:tc>
          <w:tcPr>
            <w:tcW w:w="477" w:type="pct"/>
            <w:vMerge/>
            <w:tcBorders>
              <w:left w:val="single" w:sz="1" w:space="0" w:color="000000"/>
              <w:bottom w:val="single" w:sz="1" w:space="0" w:color="000000"/>
            </w:tcBorders>
          </w:tcPr>
          <w:p w14:paraId="33F72DEE" w14:textId="77777777" w:rsidR="00F72FAE" w:rsidRPr="00854BDB" w:rsidRDefault="00F72FAE" w:rsidP="00F72FAE">
            <w:pPr>
              <w:jc w:val="center"/>
              <w:rPr>
                <w:rFonts w:ascii="Arial" w:hAnsi="Arial" w:cs="Arial"/>
                <w:sz w:val="18"/>
                <w:szCs w:val="18"/>
              </w:rPr>
            </w:pPr>
          </w:p>
        </w:tc>
        <w:tc>
          <w:tcPr>
            <w:tcW w:w="595" w:type="pct"/>
            <w:vMerge/>
            <w:tcBorders>
              <w:left w:val="single" w:sz="1" w:space="0" w:color="000000"/>
              <w:bottom w:val="single" w:sz="1" w:space="0" w:color="000000"/>
            </w:tcBorders>
          </w:tcPr>
          <w:p w14:paraId="2CA9D356" w14:textId="77777777" w:rsidR="00F72FAE" w:rsidRPr="00854BDB" w:rsidRDefault="00F72FAE" w:rsidP="00F72FAE">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0A1D55D9" w14:textId="77777777" w:rsidR="00F72FAE" w:rsidRPr="00854BDB" w:rsidRDefault="00F72FAE" w:rsidP="00F72FAE">
            <w:pPr>
              <w:jc w:val="center"/>
              <w:rPr>
                <w:rFonts w:ascii="Arial" w:hAnsi="Arial" w:cs="Arial"/>
                <w:sz w:val="18"/>
                <w:szCs w:val="18"/>
              </w:rPr>
            </w:pPr>
          </w:p>
        </w:tc>
      </w:tr>
      <w:tr w:rsidR="00F72FAE" w:rsidRPr="00854BDB" w14:paraId="5855BFFD" w14:textId="77777777" w:rsidTr="00BD2AE6">
        <w:tc>
          <w:tcPr>
            <w:tcW w:w="336" w:type="pct"/>
            <w:vMerge w:val="restart"/>
            <w:tcBorders>
              <w:left w:val="single" w:sz="1" w:space="0" w:color="000000"/>
              <w:bottom w:val="single" w:sz="1" w:space="0" w:color="000000"/>
            </w:tcBorders>
          </w:tcPr>
          <w:p w14:paraId="36340B23" w14:textId="4CEB4C1D" w:rsidR="00F72FAE" w:rsidRPr="00854BDB" w:rsidRDefault="00304645" w:rsidP="00F72FAE">
            <w:pPr>
              <w:pStyle w:val="Contedodetabela"/>
              <w:jc w:val="center"/>
              <w:rPr>
                <w:rFonts w:ascii="Arial" w:hAnsi="Arial" w:cs="Arial"/>
                <w:sz w:val="18"/>
                <w:szCs w:val="18"/>
              </w:rPr>
            </w:pPr>
            <w:r>
              <w:rPr>
                <w:rFonts w:ascii="Arial" w:hAnsi="Arial" w:cs="Arial"/>
                <w:sz w:val="18"/>
                <w:szCs w:val="18"/>
              </w:rPr>
              <w:lastRenderedPageBreak/>
              <w:t>18</w:t>
            </w:r>
          </w:p>
        </w:tc>
        <w:tc>
          <w:tcPr>
            <w:tcW w:w="2357" w:type="pct"/>
            <w:tcBorders>
              <w:left w:val="single" w:sz="1" w:space="0" w:color="000000"/>
              <w:bottom w:val="single" w:sz="1" w:space="0" w:color="000000"/>
            </w:tcBorders>
          </w:tcPr>
          <w:p w14:paraId="059C117D" w14:textId="24D0A3CF" w:rsidR="00F72FAE" w:rsidRPr="00CD5369" w:rsidRDefault="00304645" w:rsidP="00F72FAE">
            <w:pPr>
              <w:pStyle w:val="Contedodetabela"/>
              <w:rPr>
                <w:rFonts w:ascii="Arial" w:hAnsi="Arial" w:cs="Arial"/>
                <w:sz w:val="18"/>
                <w:szCs w:val="18"/>
              </w:rPr>
            </w:pPr>
            <w:r>
              <w:rPr>
                <w:rFonts w:ascii="Arial" w:hAnsi="Arial" w:cs="Arial"/>
                <w:sz w:val="18"/>
                <w:szCs w:val="18"/>
              </w:rPr>
              <w:t xml:space="preserve">10064877 - KIT DE REPARO DAS BUCHAS DA ALAVANCA DE CÂMBIO. REFERENCIA 735316070 DAFIAT.                                                                                                                                                                                                                                                                                                                                                                                                                                                                                                                                                                                                                                                                                                                                                                                                                                                                                                                                                                                                                                                                                                                                                                                                                                                                                                                                                                                                                                                                                                                                               </w:t>
            </w:r>
          </w:p>
        </w:tc>
        <w:tc>
          <w:tcPr>
            <w:tcW w:w="483" w:type="pct"/>
            <w:vMerge w:val="restart"/>
            <w:tcBorders>
              <w:left w:val="single" w:sz="1" w:space="0" w:color="000000"/>
              <w:bottom w:val="single" w:sz="1" w:space="0" w:color="000000"/>
            </w:tcBorders>
          </w:tcPr>
          <w:p w14:paraId="4F579EBC" w14:textId="26FC03B4" w:rsidR="00F72FAE" w:rsidRPr="00854BDB" w:rsidRDefault="00304645" w:rsidP="00F72FAE">
            <w:pPr>
              <w:pStyle w:val="Contedodetabela"/>
              <w:jc w:val="center"/>
              <w:rPr>
                <w:rFonts w:ascii="Arial" w:hAnsi="Arial" w:cs="Arial"/>
                <w:sz w:val="18"/>
                <w:szCs w:val="18"/>
              </w:rPr>
            </w:pPr>
            <w:r>
              <w:rPr>
                <w:rFonts w:ascii="Arial" w:hAnsi="Arial" w:cs="Arial"/>
                <w:sz w:val="18"/>
                <w:szCs w:val="18"/>
              </w:rPr>
              <w:t>4</w:t>
            </w:r>
          </w:p>
        </w:tc>
        <w:tc>
          <w:tcPr>
            <w:tcW w:w="477" w:type="pct"/>
            <w:vMerge w:val="restart"/>
            <w:tcBorders>
              <w:left w:val="single" w:sz="1" w:space="0" w:color="000000"/>
              <w:bottom w:val="single" w:sz="1" w:space="0" w:color="000000"/>
            </w:tcBorders>
          </w:tcPr>
          <w:p w14:paraId="6F716038" w14:textId="26BD3C9D" w:rsidR="00F72FAE" w:rsidRPr="00854BDB" w:rsidRDefault="00304645" w:rsidP="00F72FAE">
            <w:pPr>
              <w:jc w:val="center"/>
              <w:rPr>
                <w:rFonts w:ascii="Arial" w:hAnsi="Arial" w:cs="Arial"/>
                <w:sz w:val="18"/>
                <w:szCs w:val="18"/>
              </w:rPr>
            </w:pPr>
            <w:r>
              <w:rPr>
                <w:rFonts w:ascii="Arial" w:hAnsi="Arial" w:cs="Arial"/>
                <w:sz w:val="18"/>
                <w:szCs w:val="18"/>
              </w:rPr>
              <w:t>PEÇ</w:t>
            </w:r>
          </w:p>
        </w:tc>
        <w:tc>
          <w:tcPr>
            <w:tcW w:w="595" w:type="pct"/>
            <w:vMerge w:val="restart"/>
            <w:tcBorders>
              <w:left w:val="single" w:sz="1" w:space="0" w:color="000000"/>
              <w:bottom w:val="single" w:sz="1" w:space="0" w:color="000000"/>
            </w:tcBorders>
          </w:tcPr>
          <w:p w14:paraId="6B8540F2" w14:textId="77777777" w:rsidR="00F72FAE" w:rsidRPr="00854BDB" w:rsidRDefault="00F72FAE" w:rsidP="00F72FAE">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721986D0" w14:textId="77777777" w:rsidR="00F72FAE" w:rsidRPr="00854BDB" w:rsidRDefault="00F72FAE" w:rsidP="00F72FAE">
            <w:pPr>
              <w:pStyle w:val="Contedodetabela"/>
              <w:ind w:right="113"/>
              <w:jc w:val="center"/>
              <w:rPr>
                <w:rFonts w:ascii="Arial" w:hAnsi="Arial" w:cs="Arial"/>
                <w:sz w:val="18"/>
                <w:szCs w:val="18"/>
              </w:rPr>
            </w:pPr>
          </w:p>
        </w:tc>
      </w:tr>
      <w:tr w:rsidR="00F72FAE" w:rsidRPr="00854BDB" w14:paraId="087497D5" w14:textId="77777777" w:rsidTr="00BD2AE6">
        <w:tc>
          <w:tcPr>
            <w:tcW w:w="336" w:type="pct"/>
            <w:vMerge/>
            <w:tcBorders>
              <w:left w:val="single" w:sz="1" w:space="0" w:color="000000"/>
              <w:bottom w:val="single" w:sz="1" w:space="0" w:color="000000"/>
            </w:tcBorders>
          </w:tcPr>
          <w:p w14:paraId="6CB33270" w14:textId="77777777" w:rsidR="00F72FAE" w:rsidRPr="00854BDB" w:rsidRDefault="00F72FAE" w:rsidP="00F72FAE">
            <w:pPr>
              <w:rPr>
                <w:rFonts w:ascii="Arial" w:hAnsi="Arial" w:cs="Arial"/>
                <w:sz w:val="18"/>
                <w:szCs w:val="18"/>
              </w:rPr>
            </w:pPr>
          </w:p>
        </w:tc>
        <w:tc>
          <w:tcPr>
            <w:tcW w:w="2357" w:type="pct"/>
            <w:tcBorders>
              <w:left w:val="single" w:sz="1" w:space="0" w:color="000000"/>
              <w:bottom w:val="single" w:sz="1" w:space="0" w:color="000000"/>
            </w:tcBorders>
          </w:tcPr>
          <w:p w14:paraId="31A2D140" w14:textId="77777777" w:rsidR="00F72FAE" w:rsidRPr="00CD5369" w:rsidRDefault="00F72FAE" w:rsidP="00F72FAE">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4E4240B7" w14:textId="77777777" w:rsidR="00F72FAE" w:rsidRPr="00854BDB" w:rsidRDefault="00F72FAE" w:rsidP="00F72FAE">
            <w:pPr>
              <w:jc w:val="center"/>
              <w:rPr>
                <w:rFonts w:ascii="Arial" w:hAnsi="Arial" w:cs="Arial"/>
                <w:sz w:val="18"/>
                <w:szCs w:val="18"/>
              </w:rPr>
            </w:pPr>
          </w:p>
        </w:tc>
        <w:tc>
          <w:tcPr>
            <w:tcW w:w="477" w:type="pct"/>
            <w:vMerge/>
            <w:tcBorders>
              <w:left w:val="single" w:sz="1" w:space="0" w:color="000000"/>
              <w:bottom w:val="single" w:sz="1" w:space="0" w:color="000000"/>
            </w:tcBorders>
          </w:tcPr>
          <w:p w14:paraId="5EB99CB9" w14:textId="77777777" w:rsidR="00F72FAE" w:rsidRPr="00854BDB" w:rsidRDefault="00F72FAE" w:rsidP="00F72FAE">
            <w:pPr>
              <w:jc w:val="center"/>
              <w:rPr>
                <w:rFonts w:ascii="Arial" w:hAnsi="Arial" w:cs="Arial"/>
                <w:sz w:val="18"/>
                <w:szCs w:val="18"/>
              </w:rPr>
            </w:pPr>
          </w:p>
        </w:tc>
        <w:tc>
          <w:tcPr>
            <w:tcW w:w="595" w:type="pct"/>
            <w:vMerge/>
            <w:tcBorders>
              <w:left w:val="single" w:sz="1" w:space="0" w:color="000000"/>
              <w:bottom w:val="single" w:sz="1" w:space="0" w:color="000000"/>
            </w:tcBorders>
          </w:tcPr>
          <w:p w14:paraId="11BE42CC" w14:textId="77777777" w:rsidR="00F72FAE" w:rsidRPr="00854BDB" w:rsidRDefault="00F72FAE" w:rsidP="00F72FAE">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4B153A91" w14:textId="77777777" w:rsidR="00F72FAE" w:rsidRPr="00854BDB" w:rsidRDefault="00F72FAE" w:rsidP="00F72FAE">
            <w:pPr>
              <w:jc w:val="center"/>
              <w:rPr>
                <w:rFonts w:ascii="Arial" w:hAnsi="Arial" w:cs="Arial"/>
                <w:sz w:val="18"/>
                <w:szCs w:val="18"/>
              </w:rPr>
            </w:pPr>
          </w:p>
        </w:tc>
      </w:tr>
      <w:tr w:rsidR="00F72FAE" w:rsidRPr="00854BDB" w14:paraId="02D154E2" w14:textId="77777777" w:rsidTr="00BD2AE6">
        <w:tc>
          <w:tcPr>
            <w:tcW w:w="336" w:type="pct"/>
            <w:vMerge w:val="restart"/>
            <w:tcBorders>
              <w:left w:val="single" w:sz="1" w:space="0" w:color="000000"/>
              <w:bottom w:val="single" w:sz="1" w:space="0" w:color="000000"/>
            </w:tcBorders>
          </w:tcPr>
          <w:p w14:paraId="7BF180F8" w14:textId="4DA9AA29" w:rsidR="00F72FAE" w:rsidRPr="00854BDB" w:rsidRDefault="00304645" w:rsidP="00F72FAE">
            <w:pPr>
              <w:pStyle w:val="Contedodetabela"/>
              <w:jc w:val="center"/>
              <w:rPr>
                <w:rFonts w:ascii="Arial" w:hAnsi="Arial" w:cs="Arial"/>
                <w:sz w:val="18"/>
                <w:szCs w:val="18"/>
              </w:rPr>
            </w:pPr>
            <w:r>
              <w:rPr>
                <w:rFonts w:ascii="Arial" w:hAnsi="Arial" w:cs="Arial"/>
                <w:sz w:val="18"/>
                <w:szCs w:val="18"/>
              </w:rPr>
              <w:t>19</w:t>
            </w:r>
          </w:p>
        </w:tc>
        <w:tc>
          <w:tcPr>
            <w:tcW w:w="2357" w:type="pct"/>
            <w:tcBorders>
              <w:left w:val="single" w:sz="1" w:space="0" w:color="000000"/>
              <w:bottom w:val="single" w:sz="1" w:space="0" w:color="000000"/>
            </w:tcBorders>
          </w:tcPr>
          <w:p w14:paraId="7AEDABF1" w14:textId="2B8EB487" w:rsidR="00F72FAE" w:rsidRPr="00CD5369" w:rsidRDefault="00304645" w:rsidP="00F72FAE">
            <w:pPr>
              <w:pStyle w:val="Contedodetabela"/>
              <w:rPr>
                <w:rFonts w:ascii="Arial" w:hAnsi="Arial" w:cs="Arial"/>
                <w:sz w:val="18"/>
                <w:szCs w:val="18"/>
              </w:rPr>
            </w:pPr>
            <w:r>
              <w:rPr>
                <w:rFonts w:ascii="Arial" w:hAnsi="Arial" w:cs="Arial"/>
                <w:sz w:val="18"/>
                <w:szCs w:val="18"/>
              </w:rPr>
              <w:t xml:space="preserve">10064882 - VOLANTE DE DIREÇÃO, PARA UTILIZAÇÃO NO FURGÃO FIAT DUCATO 2.3 16VMULTIJET ECONOMY L6, ANO 2012. REFERENCIA 735335297 DA FIAT                                                                                                                                                                                                                                                                                                                                                                                                                                                                                                                                                                                                                                                                                                                                                                                                                                                                                    </w:t>
            </w:r>
          </w:p>
        </w:tc>
        <w:tc>
          <w:tcPr>
            <w:tcW w:w="483" w:type="pct"/>
            <w:vMerge w:val="restart"/>
            <w:tcBorders>
              <w:left w:val="single" w:sz="1" w:space="0" w:color="000000"/>
              <w:bottom w:val="single" w:sz="1" w:space="0" w:color="000000"/>
            </w:tcBorders>
          </w:tcPr>
          <w:p w14:paraId="0AEA3484" w14:textId="4379EA37" w:rsidR="00F72FAE" w:rsidRPr="00854BDB" w:rsidRDefault="00304645" w:rsidP="00F72FAE">
            <w:pPr>
              <w:pStyle w:val="Contedodetabela"/>
              <w:jc w:val="center"/>
              <w:rPr>
                <w:rFonts w:ascii="Arial" w:hAnsi="Arial" w:cs="Arial"/>
                <w:sz w:val="18"/>
                <w:szCs w:val="18"/>
              </w:rPr>
            </w:pPr>
            <w:r>
              <w:rPr>
                <w:rFonts w:ascii="Arial" w:hAnsi="Arial" w:cs="Arial"/>
                <w:sz w:val="18"/>
                <w:szCs w:val="18"/>
              </w:rPr>
              <w:t>1</w:t>
            </w:r>
          </w:p>
        </w:tc>
        <w:tc>
          <w:tcPr>
            <w:tcW w:w="477" w:type="pct"/>
            <w:vMerge w:val="restart"/>
            <w:tcBorders>
              <w:left w:val="single" w:sz="1" w:space="0" w:color="000000"/>
              <w:bottom w:val="single" w:sz="1" w:space="0" w:color="000000"/>
            </w:tcBorders>
          </w:tcPr>
          <w:p w14:paraId="55ED5816" w14:textId="4168A057" w:rsidR="00F72FAE" w:rsidRPr="00854BDB" w:rsidRDefault="00304645" w:rsidP="00F72FAE">
            <w:pPr>
              <w:jc w:val="center"/>
              <w:rPr>
                <w:rFonts w:ascii="Arial" w:hAnsi="Arial" w:cs="Arial"/>
                <w:sz w:val="18"/>
                <w:szCs w:val="18"/>
              </w:rPr>
            </w:pPr>
            <w:r>
              <w:rPr>
                <w:rFonts w:ascii="Arial" w:hAnsi="Arial" w:cs="Arial"/>
                <w:sz w:val="18"/>
                <w:szCs w:val="18"/>
              </w:rPr>
              <w:t>PEÇ</w:t>
            </w:r>
          </w:p>
        </w:tc>
        <w:tc>
          <w:tcPr>
            <w:tcW w:w="595" w:type="pct"/>
            <w:vMerge w:val="restart"/>
            <w:tcBorders>
              <w:left w:val="single" w:sz="1" w:space="0" w:color="000000"/>
              <w:bottom w:val="single" w:sz="1" w:space="0" w:color="000000"/>
            </w:tcBorders>
          </w:tcPr>
          <w:p w14:paraId="0D591D4F" w14:textId="77777777" w:rsidR="00F72FAE" w:rsidRPr="00854BDB" w:rsidRDefault="00F72FAE" w:rsidP="00F72FAE">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2EC626F5" w14:textId="77777777" w:rsidR="00F72FAE" w:rsidRPr="00854BDB" w:rsidRDefault="00F72FAE" w:rsidP="00F72FAE">
            <w:pPr>
              <w:pStyle w:val="Contedodetabela"/>
              <w:ind w:right="113"/>
              <w:jc w:val="center"/>
              <w:rPr>
                <w:rFonts w:ascii="Arial" w:hAnsi="Arial" w:cs="Arial"/>
                <w:sz w:val="18"/>
                <w:szCs w:val="18"/>
              </w:rPr>
            </w:pPr>
          </w:p>
        </w:tc>
      </w:tr>
      <w:tr w:rsidR="00F72FAE" w:rsidRPr="00854BDB" w14:paraId="291F0CA3" w14:textId="77777777" w:rsidTr="00BD2AE6">
        <w:tc>
          <w:tcPr>
            <w:tcW w:w="336" w:type="pct"/>
            <w:vMerge/>
            <w:tcBorders>
              <w:left w:val="single" w:sz="1" w:space="0" w:color="000000"/>
              <w:bottom w:val="single" w:sz="1" w:space="0" w:color="000000"/>
            </w:tcBorders>
          </w:tcPr>
          <w:p w14:paraId="33B20758" w14:textId="77777777" w:rsidR="00F72FAE" w:rsidRPr="00854BDB" w:rsidRDefault="00F72FAE" w:rsidP="00F72FAE">
            <w:pPr>
              <w:rPr>
                <w:rFonts w:ascii="Arial" w:hAnsi="Arial" w:cs="Arial"/>
                <w:sz w:val="18"/>
                <w:szCs w:val="18"/>
              </w:rPr>
            </w:pPr>
          </w:p>
        </w:tc>
        <w:tc>
          <w:tcPr>
            <w:tcW w:w="2357" w:type="pct"/>
            <w:tcBorders>
              <w:left w:val="single" w:sz="1" w:space="0" w:color="000000"/>
              <w:bottom w:val="single" w:sz="1" w:space="0" w:color="000000"/>
            </w:tcBorders>
          </w:tcPr>
          <w:p w14:paraId="4FD07903" w14:textId="77777777" w:rsidR="00F72FAE" w:rsidRPr="00CD5369" w:rsidRDefault="00F72FAE" w:rsidP="00F72FAE">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0BBF41DC" w14:textId="77777777" w:rsidR="00F72FAE" w:rsidRPr="00854BDB" w:rsidRDefault="00F72FAE" w:rsidP="00F72FAE">
            <w:pPr>
              <w:jc w:val="center"/>
              <w:rPr>
                <w:rFonts w:ascii="Arial" w:hAnsi="Arial" w:cs="Arial"/>
                <w:sz w:val="18"/>
                <w:szCs w:val="18"/>
              </w:rPr>
            </w:pPr>
          </w:p>
        </w:tc>
        <w:tc>
          <w:tcPr>
            <w:tcW w:w="477" w:type="pct"/>
            <w:vMerge/>
            <w:tcBorders>
              <w:left w:val="single" w:sz="1" w:space="0" w:color="000000"/>
              <w:bottom w:val="single" w:sz="1" w:space="0" w:color="000000"/>
            </w:tcBorders>
          </w:tcPr>
          <w:p w14:paraId="434E3943" w14:textId="77777777" w:rsidR="00F72FAE" w:rsidRPr="00854BDB" w:rsidRDefault="00F72FAE" w:rsidP="00F72FAE">
            <w:pPr>
              <w:jc w:val="center"/>
              <w:rPr>
                <w:rFonts w:ascii="Arial" w:hAnsi="Arial" w:cs="Arial"/>
                <w:sz w:val="18"/>
                <w:szCs w:val="18"/>
              </w:rPr>
            </w:pPr>
          </w:p>
        </w:tc>
        <w:tc>
          <w:tcPr>
            <w:tcW w:w="595" w:type="pct"/>
            <w:vMerge/>
            <w:tcBorders>
              <w:left w:val="single" w:sz="1" w:space="0" w:color="000000"/>
              <w:bottom w:val="single" w:sz="1" w:space="0" w:color="000000"/>
            </w:tcBorders>
          </w:tcPr>
          <w:p w14:paraId="2AF79CDA" w14:textId="77777777" w:rsidR="00F72FAE" w:rsidRPr="00854BDB" w:rsidRDefault="00F72FAE" w:rsidP="00F72FAE">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7849250B" w14:textId="77777777" w:rsidR="00F72FAE" w:rsidRPr="00854BDB" w:rsidRDefault="00F72FAE" w:rsidP="00F72FAE">
            <w:pPr>
              <w:jc w:val="center"/>
              <w:rPr>
                <w:rFonts w:ascii="Arial" w:hAnsi="Arial" w:cs="Arial"/>
                <w:sz w:val="18"/>
                <w:szCs w:val="18"/>
              </w:rPr>
            </w:pPr>
          </w:p>
        </w:tc>
      </w:tr>
      <w:tr w:rsidR="00F72FAE" w:rsidRPr="00854BDB" w14:paraId="34AD13BE" w14:textId="77777777" w:rsidTr="00BD2AE6">
        <w:tc>
          <w:tcPr>
            <w:tcW w:w="336" w:type="pct"/>
            <w:vMerge w:val="restart"/>
            <w:tcBorders>
              <w:left w:val="single" w:sz="1" w:space="0" w:color="000000"/>
              <w:bottom w:val="single" w:sz="1" w:space="0" w:color="000000"/>
            </w:tcBorders>
          </w:tcPr>
          <w:p w14:paraId="27348396" w14:textId="539313F4" w:rsidR="00F72FAE" w:rsidRPr="00854BDB" w:rsidRDefault="00304645" w:rsidP="00F72FAE">
            <w:pPr>
              <w:pStyle w:val="Contedodetabela"/>
              <w:jc w:val="center"/>
              <w:rPr>
                <w:rFonts w:ascii="Arial" w:hAnsi="Arial" w:cs="Arial"/>
                <w:sz w:val="18"/>
                <w:szCs w:val="18"/>
              </w:rPr>
            </w:pPr>
            <w:r>
              <w:rPr>
                <w:rFonts w:ascii="Arial" w:hAnsi="Arial" w:cs="Arial"/>
                <w:sz w:val="18"/>
                <w:szCs w:val="18"/>
              </w:rPr>
              <w:t>20</w:t>
            </w:r>
          </w:p>
        </w:tc>
        <w:tc>
          <w:tcPr>
            <w:tcW w:w="2357" w:type="pct"/>
            <w:tcBorders>
              <w:left w:val="single" w:sz="1" w:space="0" w:color="000000"/>
              <w:bottom w:val="single" w:sz="1" w:space="0" w:color="000000"/>
            </w:tcBorders>
          </w:tcPr>
          <w:p w14:paraId="24A8D814" w14:textId="0A9D532B" w:rsidR="00F72FAE" w:rsidRPr="00CD5369" w:rsidRDefault="00304645" w:rsidP="00F72FAE">
            <w:pPr>
              <w:pStyle w:val="Contedodetabela"/>
              <w:rPr>
                <w:rFonts w:ascii="Arial" w:hAnsi="Arial" w:cs="Arial"/>
                <w:sz w:val="18"/>
                <w:szCs w:val="18"/>
              </w:rPr>
            </w:pPr>
            <w:r>
              <w:rPr>
                <w:rFonts w:ascii="Arial" w:hAnsi="Arial" w:cs="Arial"/>
                <w:sz w:val="18"/>
                <w:szCs w:val="18"/>
              </w:rPr>
              <w:t xml:space="preserve">10064884 - VÁLVULA DE DESCARGA RÁPIDA DO SISTEMA DE FREIO. REFERENCIA 2W0607359 DAVOLKSWAGEN, OU 9735000630 DA WABCO                                                                                                                                                                                                                                                                                                                                                                                                                                                                                                                                                                                                                                                                                                                                                                                                                                                                                                                                                                                                                                                                                                                                                                                                                                                                                                                                                                                                                                                                                                                                                                                         </w:t>
            </w:r>
          </w:p>
        </w:tc>
        <w:tc>
          <w:tcPr>
            <w:tcW w:w="483" w:type="pct"/>
            <w:vMerge w:val="restart"/>
            <w:tcBorders>
              <w:left w:val="single" w:sz="1" w:space="0" w:color="000000"/>
              <w:bottom w:val="single" w:sz="1" w:space="0" w:color="000000"/>
            </w:tcBorders>
          </w:tcPr>
          <w:p w14:paraId="7C762EC9" w14:textId="281603CE" w:rsidR="00F72FAE" w:rsidRPr="00854BDB" w:rsidRDefault="00304645" w:rsidP="00F72FAE">
            <w:pPr>
              <w:pStyle w:val="Contedodetabela"/>
              <w:jc w:val="center"/>
              <w:rPr>
                <w:rFonts w:ascii="Arial" w:hAnsi="Arial" w:cs="Arial"/>
                <w:sz w:val="18"/>
                <w:szCs w:val="18"/>
              </w:rPr>
            </w:pPr>
            <w:r>
              <w:rPr>
                <w:rFonts w:ascii="Arial" w:hAnsi="Arial" w:cs="Arial"/>
                <w:sz w:val="18"/>
                <w:szCs w:val="18"/>
              </w:rPr>
              <w:t>2</w:t>
            </w:r>
          </w:p>
        </w:tc>
        <w:tc>
          <w:tcPr>
            <w:tcW w:w="477" w:type="pct"/>
            <w:vMerge w:val="restart"/>
            <w:tcBorders>
              <w:left w:val="single" w:sz="1" w:space="0" w:color="000000"/>
              <w:bottom w:val="single" w:sz="1" w:space="0" w:color="000000"/>
            </w:tcBorders>
          </w:tcPr>
          <w:p w14:paraId="5CEDC5B6" w14:textId="44D8F9F3" w:rsidR="00F72FAE" w:rsidRPr="00854BDB" w:rsidRDefault="00304645" w:rsidP="00F72FAE">
            <w:pPr>
              <w:jc w:val="center"/>
              <w:rPr>
                <w:rFonts w:ascii="Arial" w:hAnsi="Arial" w:cs="Arial"/>
                <w:sz w:val="18"/>
                <w:szCs w:val="18"/>
              </w:rPr>
            </w:pPr>
            <w:r>
              <w:rPr>
                <w:rFonts w:ascii="Arial" w:hAnsi="Arial" w:cs="Arial"/>
                <w:sz w:val="18"/>
                <w:szCs w:val="18"/>
              </w:rPr>
              <w:t>PEÇ</w:t>
            </w:r>
          </w:p>
        </w:tc>
        <w:tc>
          <w:tcPr>
            <w:tcW w:w="595" w:type="pct"/>
            <w:vMerge w:val="restart"/>
            <w:tcBorders>
              <w:left w:val="single" w:sz="1" w:space="0" w:color="000000"/>
              <w:bottom w:val="single" w:sz="1" w:space="0" w:color="000000"/>
            </w:tcBorders>
          </w:tcPr>
          <w:p w14:paraId="28C6B827" w14:textId="77777777" w:rsidR="00F72FAE" w:rsidRPr="00854BDB" w:rsidRDefault="00F72FAE" w:rsidP="00F72FAE">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6A936C42" w14:textId="77777777" w:rsidR="00F72FAE" w:rsidRPr="00854BDB" w:rsidRDefault="00F72FAE" w:rsidP="00F72FAE">
            <w:pPr>
              <w:pStyle w:val="Contedodetabela"/>
              <w:ind w:right="113"/>
              <w:jc w:val="center"/>
              <w:rPr>
                <w:rFonts w:ascii="Arial" w:hAnsi="Arial" w:cs="Arial"/>
                <w:sz w:val="18"/>
                <w:szCs w:val="18"/>
              </w:rPr>
            </w:pPr>
          </w:p>
        </w:tc>
      </w:tr>
      <w:tr w:rsidR="00F72FAE" w:rsidRPr="00854BDB" w14:paraId="6888B950" w14:textId="77777777" w:rsidTr="00BD2AE6">
        <w:tc>
          <w:tcPr>
            <w:tcW w:w="336" w:type="pct"/>
            <w:vMerge/>
            <w:tcBorders>
              <w:left w:val="single" w:sz="1" w:space="0" w:color="000000"/>
              <w:bottom w:val="single" w:sz="1" w:space="0" w:color="000000"/>
            </w:tcBorders>
          </w:tcPr>
          <w:p w14:paraId="6EDB2BD9" w14:textId="77777777" w:rsidR="00F72FAE" w:rsidRPr="00854BDB" w:rsidRDefault="00F72FAE" w:rsidP="00F72FAE">
            <w:pPr>
              <w:rPr>
                <w:rFonts w:ascii="Arial" w:hAnsi="Arial" w:cs="Arial"/>
                <w:sz w:val="18"/>
                <w:szCs w:val="18"/>
              </w:rPr>
            </w:pPr>
          </w:p>
        </w:tc>
        <w:tc>
          <w:tcPr>
            <w:tcW w:w="2357" w:type="pct"/>
            <w:tcBorders>
              <w:left w:val="single" w:sz="1" w:space="0" w:color="000000"/>
              <w:bottom w:val="single" w:sz="1" w:space="0" w:color="000000"/>
            </w:tcBorders>
          </w:tcPr>
          <w:p w14:paraId="692E1D24" w14:textId="77777777" w:rsidR="00F72FAE" w:rsidRPr="00CD5369" w:rsidRDefault="00F72FAE" w:rsidP="00F72FAE">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2920CAEA" w14:textId="77777777" w:rsidR="00F72FAE" w:rsidRPr="00854BDB" w:rsidRDefault="00F72FAE" w:rsidP="00F72FAE">
            <w:pPr>
              <w:rPr>
                <w:rFonts w:ascii="Arial" w:hAnsi="Arial" w:cs="Arial"/>
                <w:sz w:val="18"/>
                <w:szCs w:val="18"/>
              </w:rPr>
            </w:pPr>
          </w:p>
        </w:tc>
        <w:tc>
          <w:tcPr>
            <w:tcW w:w="477" w:type="pct"/>
            <w:vMerge/>
            <w:tcBorders>
              <w:left w:val="single" w:sz="1" w:space="0" w:color="000000"/>
              <w:bottom w:val="single" w:sz="1" w:space="0" w:color="000000"/>
            </w:tcBorders>
          </w:tcPr>
          <w:p w14:paraId="6A154EDE" w14:textId="77777777" w:rsidR="00F72FAE" w:rsidRPr="00854BDB" w:rsidRDefault="00F72FAE" w:rsidP="00F72FAE">
            <w:pPr>
              <w:jc w:val="center"/>
              <w:rPr>
                <w:rFonts w:ascii="Arial" w:hAnsi="Arial" w:cs="Arial"/>
                <w:sz w:val="18"/>
                <w:szCs w:val="18"/>
              </w:rPr>
            </w:pPr>
          </w:p>
        </w:tc>
        <w:tc>
          <w:tcPr>
            <w:tcW w:w="595" w:type="pct"/>
            <w:vMerge/>
            <w:tcBorders>
              <w:left w:val="single" w:sz="1" w:space="0" w:color="000000"/>
              <w:bottom w:val="single" w:sz="1" w:space="0" w:color="000000"/>
            </w:tcBorders>
          </w:tcPr>
          <w:p w14:paraId="4E7F8F03" w14:textId="77777777" w:rsidR="00F72FAE" w:rsidRPr="00854BDB" w:rsidRDefault="00F72FAE" w:rsidP="00F72FAE">
            <w:pP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0E9E434E" w14:textId="77777777" w:rsidR="00F72FAE" w:rsidRPr="00854BDB" w:rsidRDefault="00F72FAE" w:rsidP="00F72FAE">
            <w:pPr>
              <w:rPr>
                <w:rFonts w:ascii="Arial" w:hAnsi="Arial" w:cs="Arial"/>
                <w:sz w:val="18"/>
                <w:szCs w:val="18"/>
              </w:rPr>
            </w:pPr>
          </w:p>
        </w:tc>
      </w:tr>
      <w:tr w:rsidR="00F72FAE" w:rsidRPr="00854BDB" w14:paraId="79942E01" w14:textId="77777777" w:rsidTr="00BD2AE6">
        <w:tc>
          <w:tcPr>
            <w:tcW w:w="336" w:type="pct"/>
            <w:vMerge w:val="restart"/>
            <w:tcBorders>
              <w:left w:val="single" w:sz="1" w:space="0" w:color="000000"/>
              <w:bottom w:val="single" w:sz="1" w:space="0" w:color="000000"/>
            </w:tcBorders>
          </w:tcPr>
          <w:p w14:paraId="603A11D2" w14:textId="33BFA844" w:rsidR="00F72FAE" w:rsidRPr="00854BDB" w:rsidRDefault="00304645" w:rsidP="00F72FAE">
            <w:pPr>
              <w:pStyle w:val="Contedodetabela"/>
              <w:jc w:val="center"/>
              <w:rPr>
                <w:rFonts w:ascii="Arial" w:hAnsi="Arial" w:cs="Arial"/>
                <w:sz w:val="18"/>
                <w:szCs w:val="18"/>
              </w:rPr>
            </w:pPr>
            <w:r>
              <w:rPr>
                <w:rFonts w:ascii="Arial" w:hAnsi="Arial" w:cs="Arial"/>
                <w:sz w:val="18"/>
                <w:szCs w:val="18"/>
              </w:rPr>
              <w:t>21</w:t>
            </w:r>
          </w:p>
        </w:tc>
        <w:tc>
          <w:tcPr>
            <w:tcW w:w="2357" w:type="pct"/>
            <w:tcBorders>
              <w:left w:val="single" w:sz="1" w:space="0" w:color="000000"/>
              <w:bottom w:val="single" w:sz="1" w:space="0" w:color="000000"/>
            </w:tcBorders>
          </w:tcPr>
          <w:p w14:paraId="2ECA8460" w14:textId="31DC5B14" w:rsidR="00F72FAE" w:rsidRPr="00CD5369" w:rsidRDefault="00304645" w:rsidP="00F72FAE">
            <w:pPr>
              <w:pStyle w:val="Contedodetabela"/>
              <w:rPr>
                <w:rFonts w:ascii="Arial" w:hAnsi="Arial" w:cs="Arial"/>
                <w:sz w:val="18"/>
                <w:szCs w:val="18"/>
              </w:rPr>
            </w:pPr>
            <w:r>
              <w:rPr>
                <w:rFonts w:ascii="Arial" w:hAnsi="Arial" w:cs="Arial"/>
                <w:sz w:val="18"/>
                <w:szCs w:val="18"/>
              </w:rPr>
              <w:t xml:space="preserve">10064885 - COMUTADOR DE PARTIDA, 4 TERMINAIS. REFERENCIA 3079058651 DA VOLKSWAGEN,OU 2607 DA DNI                                                                                                                                                                                                                                                                                                                                                                                                                                                                                                                                                                                                                                                                                                                                                                                                                                                                                                                                                                                                                                                                                                                                                                                                                                                                                                                                                                                                                                                                                                                                                                                                    </w:t>
            </w:r>
          </w:p>
        </w:tc>
        <w:tc>
          <w:tcPr>
            <w:tcW w:w="483" w:type="pct"/>
            <w:vMerge w:val="restart"/>
            <w:tcBorders>
              <w:left w:val="single" w:sz="1" w:space="0" w:color="000000"/>
              <w:bottom w:val="single" w:sz="1" w:space="0" w:color="000000"/>
            </w:tcBorders>
          </w:tcPr>
          <w:p w14:paraId="2A451D9C" w14:textId="6A909748" w:rsidR="00F72FAE" w:rsidRPr="00854BDB" w:rsidRDefault="00304645" w:rsidP="00F72FAE">
            <w:pPr>
              <w:pStyle w:val="Contedodetabela"/>
              <w:jc w:val="center"/>
              <w:rPr>
                <w:rFonts w:ascii="Arial" w:hAnsi="Arial" w:cs="Arial"/>
                <w:sz w:val="18"/>
                <w:szCs w:val="18"/>
              </w:rPr>
            </w:pPr>
            <w:r>
              <w:rPr>
                <w:rFonts w:ascii="Arial" w:hAnsi="Arial" w:cs="Arial"/>
                <w:sz w:val="18"/>
                <w:szCs w:val="18"/>
              </w:rPr>
              <w:t>4</w:t>
            </w:r>
          </w:p>
        </w:tc>
        <w:tc>
          <w:tcPr>
            <w:tcW w:w="477" w:type="pct"/>
            <w:vMerge w:val="restart"/>
            <w:tcBorders>
              <w:left w:val="single" w:sz="1" w:space="0" w:color="000000"/>
              <w:bottom w:val="single" w:sz="1" w:space="0" w:color="000000"/>
            </w:tcBorders>
          </w:tcPr>
          <w:p w14:paraId="388DAF22" w14:textId="52F9A7E2" w:rsidR="00F72FAE" w:rsidRPr="00854BDB" w:rsidRDefault="00F72FAE" w:rsidP="00F72FAE">
            <w:pPr>
              <w:jc w:val="center"/>
              <w:rPr>
                <w:rFonts w:ascii="Arial" w:hAnsi="Arial" w:cs="Arial"/>
                <w:sz w:val="18"/>
                <w:szCs w:val="18"/>
              </w:rPr>
            </w:pPr>
          </w:p>
        </w:tc>
        <w:tc>
          <w:tcPr>
            <w:tcW w:w="595" w:type="pct"/>
            <w:vMerge w:val="restart"/>
            <w:tcBorders>
              <w:left w:val="single" w:sz="1" w:space="0" w:color="000000"/>
              <w:bottom w:val="single" w:sz="1" w:space="0" w:color="000000"/>
            </w:tcBorders>
          </w:tcPr>
          <w:p w14:paraId="2E846D71" w14:textId="77777777" w:rsidR="00F72FAE" w:rsidRPr="00854BDB" w:rsidRDefault="00F72FAE" w:rsidP="00F72FAE">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29674378" w14:textId="77777777" w:rsidR="00F72FAE" w:rsidRPr="00854BDB" w:rsidRDefault="00F72FAE" w:rsidP="00F72FAE">
            <w:pPr>
              <w:pStyle w:val="Contedodetabela"/>
              <w:ind w:right="113"/>
              <w:jc w:val="center"/>
              <w:rPr>
                <w:rFonts w:ascii="Arial" w:hAnsi="Arial" w:cs="Arial"/>
                <w:sz w:val="18"/>
                <w:szCs w:val="18"/>
              </w:rPr>
            </w:pPr>
          </w:p>
        </w:tc>
      </w:tr>
      <w:tr w:rsidR="00F72FAE" w:rsidRPr="00854BDB" w14:paraId="7BFD85CD" w14:textId="77777777" w:rsidTr="00BD2AE6">
        <w:tc>
          <w:tcPr>
            <w:tcW w:w="336" w:type="pct"/>
            <w:vMerge/>
            <w:tcBorders>
              <w:left w:val="single" w:sz="1" w:space="0" w:color="000000"/>
              <w:bottom w:val="single" w:sz="1" w:space="0" w:color="000000"/>
            </w:tcBorders>
          </w:tcPr>
          <w:p w14:paraId="44B5CD48" w14:textId="77777777" w:rsidR="00F72FAE" w:rsidRPr="00854BDB" w:rsidRDefault="00F72FAE" w:rsidP="00F72FAE">
            <w:pPr>
              <w:rPr>
                <w:rFonts w:ascii="Arial" w:hAnsi="Arial" w:cs="Arial"/>
                <w:sz w:val="18"/>
                <w:szCs w:val="18"/>
              </w:rPr>
            </w:pPr>
          </w:p>
        </w:tc>
        <w:tc>
          <w:tcPr>
            <w:tcW w:w="2357" w:type="pct"/>
            <w:tcBorders>
              <w:left w:val="single" w:sz="1" w:space="0" w:color="000000"/>
              <w:bottom w:val="single" w:sz="1" w:space="0" w:color="000000"/>
            </w:tcBorders>
          </w:tcPr>
          <w:p w14:paraId="0D9112CF" w14:textId="77777777" w:rsidR="00F72FAE" w:rsidRPr="00CD5369" w:rsidRDefault="00F72FAE" w:rsidP="00F72FAE">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118B45E6" w14:textId="77777777" w:rsidR="00F72FAE" w:rsidRPr="00854BDB" w:rsidRDefault="00F72FAE" w:rsidP="00F72FAE">
            <w:pPr>
              <w:jc w:val="center"/>
              <w:rPr>
                <w:rFonts w:ascii="Arial" w:hAnsi="Arial" w:cs="Arial"/>
                <w:sz w:val="18"/>
                <w:szCs w:val="18"/>
              </w:rPr>
            </w:pPr>
          </w:p>
        </w:tc>
        <w:tc>
          <w:tcPr>
            <w:tcW w:w="477" w:type="pct"/>
            <w:vMerge/>
            <w:tcBorders>
              <w:left w:val="single" w:sz="1" w:space="0" w:color="000000"/>
              <w:bottom w:val="single" w:sz="1" w:space="0" w:color="000000"/>
            </w:tcBorders>
          </w:tcPr>
          <w:p w14:paraId="270552F6" w14:textId="77777777" w:rsidR="00F72FAE" w:rsidRPr="00854BDB" w:rsidRDefault="00F72FAE" w:rsidP="00F72FAE">
            <w:pPr>
              <w:jc w:val="center"/>
              <w:rPr>
                <w:rFonts w:ascii="Arial" w:hAnsi="Arial" w:cs="Arial"/>
                <w:sz w:val="18"/>
                <w:szCs w:val="18"/>
              </w:rPr>
            </w:pPr>
          </w:p>
        </w:tc>
        <w:tc>
          <w:tcPr>
            <w:tcW w:w="595" w:type="pct"/>
            <w:vMerge/>
            <w:tcBorders>
              <w:left w:val="single" w:sz="1" w:space="0" w:color="000000"/>
              <w:bottom w:val="single" w:sz="1" w:space="0" w:color="000000"/>
            </w:tcBorders>
          </w:tcPr>
          <w:p w14:paraId="124C6902" w14:textId="77777777" w:rsidR="00F72FAE" w:rsidRPr="00854BDB" w:rsidRDefault="00F72FAE" w:rsidP="00F72FAE">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186529B3" w14:textId="77777777" w:rsidR="00F72FAE" w:rsidRPr="00854BDB" w:rsidRDefault="00F72FAE" w:rsidP="00F72FAE">
            <w:pPr>
              <w:jc w:val="center"/>
              <w:rPr>
                <w:rFonts w:ascii="Arial" w:hAnsi="Arial" w:cs="Arial"/>
                <w:sz w:val="18"/>
                <w:szCs w:val="18"/>
              </w:rPr>
            </w:pPr>
          </w:p>
        </w:tc>
      </w:tr>
      <w:tr w:rsidR="00593F2A" w:rsidRPr="00854BDB" w14:paraId="01116E47" w14:textId="77777777" w:rsidTr="00FB4ABD">
        <w:tc>
          <w:tcPr>
            <w:tcW w:w="5000" w:type="pct"/>
            <w:gridSpan w:val="6"/>
            <w:tcBorders>
              <w:top w:val="single" w:sz="4" w:space="0" w:color="auto"/>
              <w:left w:val="single" w:sz="2" w:space="0" w:color="000000"/>
              <w:bottom w:val="single" w:sz="2" w:space="0" w:color="000000"/>
              <w:right w:val="single" w:sz="2" w:space="0" w:color="000000"/>
            </w:tcBorders>
            <w:vAlign w:val="center"/>
          </w:tcPr>
          <w:p w14:paraId="1CC9B42A" w14:textId="28897756" w:rsidR="00593F2A" w:rsidRPr="00854BDB" w:rsidRDefault="00304645" w:rsidP="00FB4ABD">
            <w:pPr>
              <w:rPr>
                <w:rFonts w:ascii="Arial" w:hAnsi="Arial" w:cs="Arial"/>
                <w:sz w:val="18"/>
                <w:szCs w:val="18"/>
              </w:rPr>
            </w:pPr>
            <w:r>
              <w:rPr>
                <w:rFonts w:ascii="Arial" w:hAnsi="Arial" w:cs="Arial"/>
                <w:sz w:val="18"/>
                <w:szCs w:val="18"/>
              </w:rPr>
              <w:t xml:space="preserve">OBS.: Na ocasião da apresentação da oferta no sistema Compras.Gov, a PROPONENTE deverá ofertar o valor total do grupo. </w:t>
            </w:r>
          </w:p>
        </w:tc>
      </w:tr>
    </w:tbl>
    <w:p w14:paraId="182CD54A" w14:textId="77777777" w:rsidR="002A26BF" w:rsidRPr="00854BDB" w:rsidRDefault="002A26BF" w:rsidP="002A26BF">
      <w:pPr>
        <w:spacing w:line="276" w:lineRule="auto"/>
        <w:rPr>
          <w:rFonts w:ascii="Arial" w:hAnsi="Arial" w:cs="Arial"/>
          <w:b/>
        </w:rPr>
      </w:pPr>
    </w:p>
    <w:p w14:paraId="0AFF3F4B" w14:textId="77777777" w:rsidR="002A26BF" w:rsidRPr="00854BDB" w:rsidRDefault="002A26BF" w:rsidP="002A26BF">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7D2BD7B1" w14:textId="77777777" w:rsidR="002A26BF" w:rsidRPr="00854BDB" w:rsidRDefault="002A26BF" w:rsidP="002A26BF">
      <w:pPr>
        <w:spacing w:line="276" w:lineRule="auto"/>
        <w:rPr>
          <w:rFonts w:ascii="Arial" w:hAnsi="Arial" w:cs="Arial"/>
        </w:rPr>
      </w:pPr>
    </w:p>
    <w:p w14:paraId="15FE8B07" w14:textId="77777777" w:rsidR="002A26BF" w:rsidRPr="00854BDB" w:rsidRDefault="002A26BF" w:rsidP="002A26BF">
      <w:pPr>
        <w:spacing w:line="276" w:lineRule="auto"/>
        <w:rPr>
          <w:rFonts w:ascii="Arial" w:hAnsi="Arial" w:cs="Arial"/>
        </w:rPr>
      </w:pPr>
      <w:r w:rsidRPr="00854BDB">
        <w:rPr>
          <w:rFonts w:ascii="Arial" w:hAnsi="Arial" w:cs="Arial"/>
        </w:rPr>
        <w:t>Por meio desta proposta declaramos que:</w:t>
      </w:r>
    </w:p>
    <w:p w14:paraId="61284A68" w14:textId="77777777" w:rsidR="002A26BF" w:rsidRPr="00854BDB" w:rsidRDefault="002A26BF" w:rsidP="002A26BF">
      <w:pPr>
        <w:spacing w:line="276" w:lineRule="auto"/>
        <w:rPr>
          <w:rFonts w:ascii="Arial" w:hAnsi="Arial" w:cs="Arial"/>
        </w:rPr>
      </w:pPr>
    </w:p>
    <w:p w14:paraId="61BB60D4" w14:textId="77777777" w:rsidR="002A26BF" w:rsidRPr="00854BDB" w:rsidRDefault="002A26BF" w:rsidP="002A26BF">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6C7E982E" w14:textId="77777777" w:rsidR="002A26BF" w:rsidRPr="00854BDB" w:rsidRDefault="002A26BF" w:rsidP="002A26BF">
      <w:pPr>
        <w:pStyle w:val="Corpodetexto"/>
        <w:spacing w:line="276" w:lineRule="auto"/>
        <w:ind w:left="426" w:hanging="426"/>
        <w:jc w:val="both"/>
        <w:rPr>
          <w:rFonts w:ascii="Arial" w:hAnsi="Arial" w:cs="Arial"/>
          <w:sz w:val="20"/>
        </w:rPr>
      </w:pPr>
    </w:p>
    <w:p w14:paraId="4FA0FD85" w14:textId="77777777" w:rsidR="002A26BF" w:rsidRPr="00854BDB" w:rsidRDefault="002A26BF" w:rsidP="002A26BF">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6E2AA4DD" w14:textId="77777777" w:rsidR="002A26BF" w:rsidRPr="00854BDB" w:rsidRDefault="002A26BF" w:rsidP="002A26BF">
      <w:pPr>
        <w:pStyle w:val="Corpodetexto"/>
        <w:spacing w:line="276" w:lineRule="auto"/>
        <w:ind w:left="426" w:hanging="426"/>
        <w:jc w:val="both"/>
        <w:rPr>
          <w:rFonts w:ascii="Arial" w:hAnsi="Arial" w:cs="Arial"/>
          <w:sz w:val="20"/>
        </w:rPr>
      </w:pPr>
    </w:p>
    <w:p w14:paraId="7503B269" w14:textId="77777777" w:rsidR="002A26BF" w:rsidRPr="00854BDB" w:rsidRDefault="002A26BF" w:rsidP="002A26BF">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29E0575D" w14:textId="77777777" w:rsidR="002A26BF" w:rsidRPr="00854BDB" w:rsidRDefault="002A26BF" w:rsidP="002A26BF">
      <w:pPr>
        <w:pStyle w:val="Corpodetexto"/>
        <w:spacing w:line="276" w:lineRule="auto"/>
        <w:ind w:left="426" w:hanging="426"/>
        <w:rPr>
          <w:rFonts w:ascii="Arial" w:hAnsi="Arial" w:cs="Arial"/>
          <w:sz w:val="20"/>
        </w:rPr>
      </w:pPr>
    </w:p>
    <w:p w14:paraId="1E844FF2" w14:textId="77777777" w:rsidR="002A26BF" w:rsidRPr="00854BDB" w:rsidRDefault="002A26BF" w:rsidP="002A26BF">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54FBC37D" w14:textId="77777777" w:rsidR="002A26BF" w:rsidRPr="00854BDB" w:rsidRDefault="002A26BF" w:rsidP="002A26BF">
      <w:pPr>
        <w:pStyle w:val="Corpodetexto"/>
        <w:spacing w:line="276" w:lineRule="auto"/>
        <w:rPr>
          <w:rFonts w:ascii="Arial" w:hAnsi="Arial" w:cs="Arial"/>
          <w:sz w:val="20"/>
        </w:rPr>
      </w:pPr>
    </w:p>
    <w:p w14:paraId="598784AD" w14:textId="77777777" w:rsidR="002A26BF" w:rsidRPr="00854BDB" w:rsidRDefault="002A26BF" w:rsidP="002A26BF">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3EF9BAC3" w14:textId="77777777" w:rsidR="002A26BF" w:rsidRPr="00854BDB" w:rsidRDefault="002A26BF" w:rsidP="002A26BF">
      <w:pPr>
        <w:pStyle w:val="Corpodetexto"/>
        <w:spacing w:line="276" w:lineRule="auto"/>
        <w:rPr>
          <w:rFonts w:ascii="Arial" w:hAnsi="Arial" w:cs="Arial"/>
          <w:sz w:val="20"/>
        </w:rPr>
      </w:pPr>
    </w:p>
    <w:p w14:paraId="0D7EA37C" w14:textId="77777777" w:rsidR="002A26BF" w:rsidRPr="00854BDB" w:rsidRDefault="002A26BF" w:rsidP="002A26BF">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4E527AF4" w14:textId="77777777" w:rsidR="002A26BF" w:rsidRPr="00854BDB" w:rsidRDefault="002A26BF" w:rsidP="002A26BF">
      <w:pPr>
        <w:pStyle w:val="Corpodetexto"/>
        <w:spacing w:line="276" w:lineRule="auto"/>
        <w:ind w:left="426"/>
        <w:rPr>
          <w:rFonts w:ascii="Arial" w:hAnsi="Arial" w:cs="Arial"/>
          <w:sz w:val="20"/>
        </w:rPr>
      </w:pPr>
      <w:r w:rsidRPr="00854BDB">
        <w:rPr>
          <w:rFonts w:ascii="Arial" w:hAnsi="Arial" w:cs="Arial"/>
          <w:sz w:val="20"/>
        </w:rPr>
        <w:t>Agência: _________</w:t>
      </w:r>
    </w:p>
    <w:p w14:paraId="4D43B13D" w14:textId="77777777" w:rsidR="002A26BF" w:rsidRPr="00854BDB" w:rsidRDefault="002A26BF" w:rsidP="002A26BF">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38F35FC1" w14:textId="77777777" w:rsidR="002A26BF" w:rsidRPr="00854BDB" w:rsidRDefault="002A26BF" w:rsidP="002A26BF">
      <w:pPr>
        <w:pStyle w:val="Corpodetexto"/>
        <w:spacing w:line="276" w:lineRule="auto"/>
        <w:jc w:val="both"/>
        <w:rPr>
          <w:rFonts w:ascii="Arial" w:hAnsi="Arial" w:cs="Arial"/>
          <w:sz w:val="20"/>
        </w:rPr>
      </w:pPr>
    </w:p>
    <w:p w14:paraId="6BAD4CD9" w14:textId="77777777" w:rsidR="002A26BF" w:rsidRDefault="002A26BF" w:rsidP="002A26BF">
      <w:pPr>
        <w:pStyle w:val="Corpodetexto"/>
        <w:spacing w:line="276" w:lineRule="auto"/>
        <w:ind w:left="426" w:hanging="426"/>
        <w:jc w:val="both"/>
        <w:rPr>
          <w:rFonts w:ascii="Arial" w:hAnsi="Arial" w:cs="Arial"/>
          <w:sz w:val="20"/>
        </w:rPr>
      </w:pPr>
      <w:r w:rsidRPr="00854BDB">
        <w:rPr>
          <w:rFonts w:ascii="Arial" w:hAnsi="Arial" w:cs="Arial"/>
          <w:sz w:val="20"/>
        </w:rPr>
        <w:lastRenderedPageBreak/>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726A0396" w14:textId="77777777" w:rsidR="002A26BF" w:rsidRPr="00854BDB" w:rsidRDefault="002A26BF" w:rsidP="002A26BF">
      <w:pPr>
        <w:pStyle w:val="Corpodetexto"/>
        <w:spacing w:line="276" w:lineRule="auto"/>
        <w:ind w:left="426" w:hanging="426"/>
        <w:jc w:val="both"/>
        <w:rPr>
          <w:rFonts w:ascii="Arial" w:hAnsi="Arial" w:cs="Arial"/>
          <w:sz w:val="20"/>
        </w:rPr>
      </w:pPr>
    </w:p>
    <w:p w14:paraId="68187AEA" w14:textId="77777777" w:rsidR="002A26BF" w:rsidRPr="00CF631B" w:rsidRDefault="002A26BF" w:rsidP="002A26BF">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Caso a Contratada deixe de se manifestar quanto ao recebimento do Instrumento Contratual (digitalizado), no prazo de até 2 (dois) dias do envio, a COMPANHIA DO METROPOLITANO DE SÃO PAULO – METRÔ considerará esta última data como a data do recebimento.</w:t>
      </w:r>
    </w:p>
    <w:p w14:paraId="0E3052BB" w14:textId="77777777" w:rsidR="002A26BF" w:rsidRPr="00CF631B" w:rsidRDefault="002A26BF" w:rsidP="002A26BF">
      <w:pPr>
        <w:pStyle w:val="Corpodetexto"/>
        <w:ind w:left="426" w:hanging="426"/>
        <w:rPr>
          <w:rFonts w:ascii="Arial" w:hAnsi="Arial" w:cs="Arial"/>
          <w:sz w:val="20"/>
        </w:rPr>
      </w:pPr>
    </w:p>
    <w:p w14:paraId="6EE27CBD" w14:textId="77777777" w:rsidR="002A26BF" w:rsidRPr="00CF631B" w:rsidRDefault="002A26BF" w:rsidP="002A26BF">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01D85055" w14:textId="77777777" w:rsidR="002A26BF" w:rsidRPr="00CF631B" w:rsidRDefault="002A26BF" w:rsidP="002A26BF">
      <w:pPr>
        <w:ind w:left="426" w:hanging="426"/>
        <w:jc w:val="both"/>
        <w:rPr>
          <w:rFonts w:ascii="Arial" w:hAnsi="Arial" w:cs="Arial"/>
          <w:sz w:val="22"/>
          <w:szCs w:val="22"/>
        </w:rPr>
      </w:pPr>
    </w:p>
    <w:p w14:paraId="628E6F1F" w14:textId="77777777" w:rsidR="002A26BF" w:rsidRPr="00CF631B" w:rsidRDefault="002A26BF" w:rsidP="002A26BF">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0D49D27B" w14:textId="77777777" w:rsidR="002A26BF" w:rsidRPr="00CF631B" w:rsidRDefault="002A26BF" w:rsidP="002A26BF">
      <w:pPr>
        <w:ind w:left="426" w:hanging="426"/>
        <w:jc w:val="both"/>
        <w:rPr>
          <w:rFonts w:ascii="Arial" w:hAnsi="Arial" w:cs="Arial"/>
        </w:rPr>
      </w:pPr>
    </w:p>
    <w:p w14:paraId="641C7779" w14:textId="77777777" w:rsidR="002A26BF" w:rsidRPr="00AC258D" w:rsidRDefault="002A26BF" w:rsidP="002A26BF">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a) Estamos cientes do inteiro teor e nos submetemos às disposições do Código de Conduta e Integridade da COMPANHIA DO METRÔ - disponível no site oficial do Metrô, inclusive no que concernem às sanções previstas, abstendo-nos 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33203F0A" w14:textId="77777777" w:rsidR="002A26BF" w:rsidRPr="00480D0A" w:rsidRDefault="002A26BF" w:rsidP="002A26BF">
      <w:pPr>
        <w:ind w:left="426" w:hanging="426"/>
        <w:jc w:val="both"/>
        <w:rPr>
          <w:rFonts w:ascii="Arial" w:hAnsi="Arial" w:cs="Arial"/>
        </w:rPr>
      </w:pPr>
    </w:p>
    <w:p w14:paraId="771F338D" w14:textId="77777777" w:rsidR="002A26BF" w:rsidRPr="001E3BBE" w:rsidRDefault="002A26BF" w:rsidP="002A26BF">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5.3 das Condições Específicas do Aviso e artigo 38, da Lei Federal nº 13.303/16. </w:t>
      </w:r>
    </w:p>
    <w:p w14:paraId="0309AF06" w14:textId="77777777" w:rsidR="002A26BF" w:rsidRPr="00480D0A" w:rsidRDefault="002A26BF" w:rsidP="002A26BF">
      <w:pPr>
        <w:jc w:val="both"/>
        <w:rPr>
          <w:rFonts w:ascii="Arial" w:hAnsi="Arial" w:cs="Arial"/>
        </w:rPr>
      </w:pPr>
    </w:p>
    <w:p w14:paraId="258C23F7" w14:textId="77777777" w:rsidR="002A26BF" w:rsidRPr="00AC258D" w:rsidRDefault="002A26BF" w:rsidP="002A26BF">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0C4C89B6" w14:textId="77777777" w:rsidR="002A26BF" w:rsidRDefault="002A26BF" w:rsidP="002A26BF">
      <w:pPr>
        <w:pStyle w:val="Corpodetexto"/>
        <w:ind w:left="426" w:hanging="426"/>
        <w:rPr>
          <w:rFonts w:ascii="Arial" w:hAnsi="Arial" w:cs="Arial"/>
          <w:sz w:val="20"/>
        </w:rPr>
      </w:pPr>
    </w:p>
    <w:p w14:paraId="6F4BC077" w14:textId="77777777" w:rsidR="002A26BF" w:rsidRDefault="002A26BF" w:rsidP="002A26BF">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8237BA8" w14:textId="77777777" w:rsidR="002A26BF" w:rsidRDefault="002A26BF" w:rsidP="002A26BF">
      <w:pPr>
        <w:pStyle w:val="Corpodetexto"/>
        <w:ind w:left="426" w:hanging="426"/>
        <w:rPr>
          <w:rFonts w:ascii="Arial" w:hAnsi="Arial" w:cs="Arial"/>
          <w:sz w:val="20"/>
        </w:rPr>
      </w:pPr>
    </w:p>
    <w:p w14:paraId="144BC190" w14:textId="77777777" w:rsidR="002A26BF" w:rsidRDefault="002A26BF" w:rsidP="002A26BF">
      <w:pPr>
        <w:pStyle w:val="Corpodetexto"/>
        <w:rPr>
          <w:rFonts w:ascii="Arial" w:hAnsi="Arial" w:cs="Arial"/>
          <w:sz w:val="20"/>
        </w:rPr>
      </w:pPr>
    </w:p>
    <w:p w14:paraId="394D6982" w14:textId="77777777" w:rsidR="002A26BF" w:rsidRPr="00854BDB" w:rsidRDefault="002A26BF" w:rsidP="002A26BF">
      <w:pPr>
        <w:pStyle w:val="Corpodetexto"/>
        <w:rPr>
          <w:rFonts w:ascii="Arial" w:hAnsi="Arial" w:cs="Arial"/>
          <w:sz w:val="20"/>
        </w:rPr>
      </w:pPr>
      <w:r w:rsidRPr="00854BDB">
        <w:rPr>
          <w:rFonts w:ascii="Arial" w:hAnsi="Arial" w:cs="Arial"/>
          <w:sz w:val="20"/>
        </w:rPr>
        <w:t>DADOS DA PROPONENTE:</w:t>
      </w:r>
    </w:p>
    <w:p w14:paraId="69D582E8" w14:textId="77777777" w:rsidR="002A26BF" w:rsidRPr="00854BDB" w:rsidRDefault="002A26BF" w:rsidP="002A26BF">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A26BF" w:rsidRPr="00854BDB" w14:paraId="1BE5DDDC" w14:textId="77777777" w:rsidTr="00EC0A7F">
        <w:tc>
          <w:tcPr>
            <w:tcW w:w="2438" w:type="dxa"/>
            <w:tcBorders>
              <w:top w:val="single" w:sz="4" w:space="0" w:color="auto"/>
              <w:left w:val="single" w:sz="4" w:space="0" w:color="auto"/>
              <w:bottom w:val="single" w:sz="4" w:space="0" w:color="auto"/>
              <w:right w:val="single" w:sz="4" w:space="0" w:color="auto"/>
            </w:tcBorders>
            <w:shd w:val="clear" w:color="auto" w:fill="C0C0C0"/>
          </w:tcPr>
          <w:p w14:paraId="3F0BE096"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45B3C052" w14:textId="77777777" w:rsidR="002A26BF" w:rsidRPr="00854BDB" w:rsidRDefault="002A26BF" w:rsidP="00EC0A7F">
            <w:pPr>
              <w:pStyle w:val="Corpodetexto"/>
              <w:spacing w:before="80"/>
              <w:rPr>
                <w:rFonts w:ascii="Arial" w:hAnsi="Arial" w:cs="Arial"/>
                <w:sz w:val="16"/>
                <w:szCs w:val="16"/>
              </w:rPr>
            </w:pPr>
          </w:p>
        </w:tc>
      </w:tr>
    </w:tbl>
    <w:p w14:paraId="5C7D131E" w14:textId="77777777" w:rsidR="002A26BF" w:rsidRPr="00854BDB" w:rsidRDefault="002A26BF" w:rsidP="002A26BF">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A26BF" w:rsidRPr="00854BDB" w14:paraId="43D824BA" w14:textId="77777777" w:rsidTr="00EC0A7F">
        <w:tc>
          <w:tcPr>
            <w:tcW w:w="1304" w:type="dxa"/>
            <w:tcBorders>
              <w:top w:val="single" w:sz="1" w:space="0" w:color="000000"/>
              <w:left w:val="single" w:sz="1" w:space="0" w:color="000000"/>
              <w:bottom w:val="single" w:sz="1" w:space="0" w:color="000000"/>
            </w:tcBorders>
            <w:shd w:val="clear" w:color="auto" w:fill="C0C0C0"/>
          </w:tcPr>
          <w:p w14:paraId="455349B4"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273F5622" w14:textId="77777777" w:rsidR="002A26BF" w:rsidRPr="00854BDB" w:rsidRDefault="002A26BF" w:rsidP="00EC0A7F">
            <w:pPr>
              <w:pStyle w:val="Corpodetexto"/>
              <w:spacing w:before="80"/>
              <w:rPr>
                <w:rFonts w:ascii="Arial" w:hAnsi="Arial" w:cs="Arial"/>
                <w:sz w:val="16"/>
                <w:szCs w:val="16"/>
              </w:rPr>
            </w:pPr>
          </w:p>
        </w:tc>
      </w:tr>
    </w:tbl>
    <w:p w14:paraId="5605CD42" w14:textId="77777777" w:rsidR="002A26BF" w:rsidRPr="00854BDB" w:rsidRDefault="002A26BF" w:rsidP="002A26BF">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A26BF" w:rsidRPr="00854BDB" w14:paraId="222E1440" w14:textId="77777777" w:rsidTr="00EC0A7F">
        <w:tc>
          <w:tcPr>
            <w:tcW w:w="737" w:type="dxa"/>
            <w:tcBorders>
              <w:top w:val="single" w:sz="1" w:space="0" w:color="000000"/>
              <w:left w:val="single" w:sz="1" w:space="0" w:color="000000"/>
              <w:bottom w:val="single" w:sz="1" w:space="0" w:color="000000"/>
            </w:tcBorders>
            <w:shd w:val="clear" w:color="auto" w:fill="C0C0C0"/>
          </w:tcPr>
          <w:p w14:paraId="37A04713"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lastRenderedPageBreak/>
              <w:t>CEP:</w:t>
            </w:r>
          </w:p>
        </w:tc>
        <w:tc>
          <w:tcPr>
            <w:tcW w:w="1633" w:type="dxa"/>
            <w:tcBorders>
              <w:top w:val="single" w:sz="1" w:space="0" w:color="000000"/>
              <w:left w:val="single" w:sz="1" w:space="0" w:color="000000"/>
              <w:bottom w:val="single" w:sz="1" w:space="0" w:color="000000"/>
            </w:tcBorders>
          </w:tcPr>
          <w:p w14:paraId="1AD38589" w14:textId="77777777" w:rsidR="002A26BF" w:rsidRPr="00854BDB" w:rsidRDefault="002A26BF" w:rsidP="00EC0A7F">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3FB6A63F"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5D1491AE" w14:textId="77777777" w:rsidR="002A26BF" w:rsidRPr="00854BDB" w:rsidRDefault="002A26BF" w:rsidP="00EC0A7F">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7925B565"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6ACE731" w14:textId="77777777" w:rsidR="002A26BF" w:rsidRPr="00854BDB" w:rsidRDefault="002A26BF" w:rsidP="00EC0A7F">
            <w:pPr>
              <w:pStyle w:val="Corpodetexto"/>
              <w:spacing w:before="80"/>
              <w:rPr>
                <w:rFonts w:ascii="Arial" w:hAnsi="Arial" w:cs="Arial"/>
                <w:sz w:val="16"/>
                <w:szCs w:val="16"/>
              </w:rPr>
            </w:pPr>
          </w:p>
        </w:tc>
      </w:tr>
    </w:tbl>
    <w:p w14:paraId="5CCB9FBC" w14:textId="77777777" w:rsidR="002A26BF" w:rsidRPr="00854BDB" w:rsidRDefault="002A26BF" w:rsidP="002A26BF">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A26BF" w:rsidRPr="00854BDB" w14:paraId="31B9031D" w14:textId="77777777" w:rsidTr="00EC0A7F">
        <w:tc>
          <w:tcPr>
            <w:tcW w:w="737" w:type="dxa"/>
            <w:tcBorders>
              <w:top w:val="single" w:sz="1" w:space="0" w:color="000000"/>
              <w:left w:val="single" w:sz="1" w:space="0" w:color="000000"/>
              <w:bottom w:val="single" w:sz="1" w:space="0" w:color="000000"/>
            </w:tcBorders>
            <w:shd w:val="clear" w:color="auto" w:fill="C0C0C0"/>
          </w:tcPr>
          <w:p w14:paraId="0ABBC9E4"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613CD417" w14:textId="77777777" w:rsidR="002A26BF" w:rsidRPr="00854BDB" w:rsidRDefault="002A26BF" w:rsidP="00EC0A7F">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75A17342"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4DCFA350" w14:textId="77777777" w:rsidR="002A26BF" w:rsidRPr="00854BDB" w:rsidRDefault="002A26BF" w:rsidP="00EC0A7F">
            <w:pPr>
              <w:pStyle w:val="Corpodetexto"/>
              <w:spacing w:before="80"/>
              <w:rPr>
                <w:rFonts w:ascii="Arial" w:hAnsi="Arial" w:cs="Arial"/>
                <w:sz w:val="16"/>
                <w:szCs w:val="16"/>
              </w:rPr>
            </w:pPr>
          </w:p>
        </w:tc>
      </w:tr>
    </w:tbl>
    <w:p w14:paraId="21B93B37" w14:textId="77777777" w:rsidR="002A26BF" w:rsidRPr="00854BDB" w:rsidRDefault="002A26BF" w:rsidP="002A26BF">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A26BF" w:rsidRPr="00854BDB" w14:paraId="7387FD8F" w14:textId="77777777" w:rsidTr="00EC0A7F">
        <w:tc>
          <w:tcPr>
            <w:tcW w:w="2778" w:type="dxa"/>
            <w:shd w:val="clear" w:color="auto" w:fill="C0C0C0"/>
          </w:tcPr>
          <w:p w14:paraId="5A2171FD"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tcPr>
          <w:p w14:paraId="501EDBEA" w14:textId="77777777" w:rsidR="002A26BF" w:rsidRPr="00854BDB" w:rsidRDefault="002A26BF" w:rsidP="00EC0A7F">
            <w:pPr>
              <w:pStyle w:val="Corpodetexto"/>
              <w:spacing w:before="80"/>
              <w:rPr>
                <w:rFonts w:ascii="Arial" w:hAnsi="Arial" w:cs="Arial"/>
                <w:color w:val="FFFFFF"/>
                <w:sz w:val="16"/>
                <w:szCs w:val="16"/>
              </w:rPr>
            </w:pPr>
          </w:p>
        </w:tc>
        <w:tc>
          <w:tcPr>
            <w:tcW w:w="1021" w:type="dxa"/>
            <w:shd w:val="clear" w:color="auto" w:fill="C0C0C0"/>
          </w:tcPr>
          <w:p w14:paraId="4AE77427"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tcPr>
          <w:p w14:paraId="2C5FD556" w14:textId="77777777" w:rsidR="002A26BF" w:rsidRPr="00854BDB" w:rsidRDefault="002A26BF" w:rsidP="00EC0A7F">
            <w:pPr>
              <w:pStyle w:val="Corpodetexto"/>
              <w:spacing w:before="80"/>
              <w:rPr>
                <w:rFonts w:ascii="Arial" w:hAnsi="Arial" w:cs="Arial"/>
                <w:sz w:val="16"/>
                <w:szCs w:val="16"/>
              </w:rPr>
            </w:pPr>
          </w:p>
        </w:tc>
      </w:tr>
    </w:tbl>
    <w:p w14:paraId="4317556E" w14:textId="77777777" w:rsidR="002A26BF" w:rsidRPr="00854BDB" w:rsidRDefault="002A26BF" w:rsidP="002A26BF">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A26BF" w:rsidRPr="00854BDB" w14:paraId="1CD7190C" w14:textId="77777777" w:rsidTr="00EC0A7F">
        <w:tc>
          <w:tcPr>
            <w:tcW w:w="1758" w:type="dxa"/>
            <w:tcBorders>
              <w:top w:val="single" w:sz="1" w:space="0" w:color="000000"/>
              <w:left w:val="single" w:sz="1" w:space="0" w:color="000000"/>
              <w:bottom w:val="single" w:sz="1" w:space="0" w:color="000000"/>
            </w:tcBorders>
            <w:shd w:val="clear" w:color="auto" w:fill="C0C0C0"/>
          </w:tcPr>
          <w:p w14:paraId="713527D0"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tcPr>
          <w:p w14:paraId="1F454203" w14:textId="77777777" w:rsidR="002A26BF" w:rsidRPr="00854BDB" w:rsidRDefault="002A26BF" w:rsidP="00EC0A7F">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0232D9"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tcPr>
          <w:p w14:paraId="52658CCB" w14:textId="77777777" w:rsidR="002A26BF" w:rsidRPr="00854BDB" w:rsidRDefault="002A26BF" w:rsidP="00EC0A7F">
            <w:pPr>
              <w:pStyle w:val="Corpodetexto"/>
              <w:spacing w:before="80"/>
              <w:rPr>
                <w:rFonts w:ascii="Arial" w:hAnsi="Arial" w:cs="Arial"/>
                <w:sz w:val="16"/>
                <w:szCs w:val="16"/>
              </w:rPr>
            </w:pPr>
          </w:p>
        </w:tc>
      </w:tr>
    </w:tbl>
    <w:p w14:paraId="02E897E9" w14:textId="77777777" w:rsidR="002A26BF" w:rsidRPr="00854BDB" w:rsidRDefault="002A26BF" w:rsidP="002A26BF">
      <w:pPr>
        <w:pStyle w:val="Corpodetexto"/>
        <w:rPr>
          <w:rFonts w:ascii="Arial" w:hAnsi="Arial" w:cs="Arial"/>
          <w:sz w:val="20"/>
        </w:rPr>
      </w:pPr>
    </w:p>
    <w:p w14:paraId="3018821D" w14:textId="77777777" w:rsidR="002A26BF" w:rsidRPr="00854BDB" w:rsidRDefault="002A26BF" w:rsidP="002A26BF">
      <w:pPr>
        <w:pStyle w:val="Corpodetexto"/>
        <w:rPr>
          <w:rFonts w:ascii="Arial" w:hAnsi="Arial" w:cs="Arial"/>
          <w:sz w:val="20"/>
        </w:rPr>
      </w:pPr>
    </w:p>
    <w:p w14:paraId="37445C6B" w14:textId="77777777" w:rsidR="002A26BF" w:rsidRPr="00854BDB" w:rsidRDefault="002A26BF" w:rsidP="002A26BF">
      <w:pPr>
        <w:pStyle w:val="Corpodetexto"/>
        <w:rPr>
          <w:rFonts w:ascii="Arial" w:hAnsi="Arial" w:cs="Arial"/>
          <w:sz w:val="20"/>
        </w:rPr>
      </w:pPr>
    </w:p>
    <w:p w14:paraId="549A4318" w14:textId="77777777" w:rsidR="002A26BF" w:rsidRPr="00854BDB" w:rsidRDefault="002A26BF" w:rsidP="002A26BF">
      <w:pPr>
        <w:pStyle w:val="Corpodetexto"/>
        <w:rPr>
          <w:rFonts w:ascii="Arial" w:hAnsi="Arial" w:cs="Arial"/>
          <w:sz w:val="20"/>
        </w:rPr>
      </w:pPr>
      <w:r w:rsidRPr="00854BDB">
        <w:rPr>
          <w:rFonts w:ascii="Arial" w:hAnsi="Arial" w:cs="Arial"/>
          <w:sz w:val="20"/>
        </w:rPr>
        <w:t>_____________________________</w:t>
      </w:r>
    </w:p>
    <w:p w14:paraId="3D0CE1D6" w14:textId="77777777" w:rsidR="002A26BF" w:rsidRPr="00854BDB" w:rsidRDefault="002A26BF" w:rsidP="002A26BF">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32409AB8" w14:textId="77777777" w:rsidR="002A26BF" w:rsidRDefault="002A26BF" w:rsidP="002A26BF">
      <w:pPr>
        <w:pStyle w:val="Default"/>
        <w:spacing w:before="120"/>
        <w:jc w:val="both"/>
        <w:rPr>
          <w:rFonts w:ascii="Arial" w:eastAsia="Arial" w:hAnsi="Arial" w:cs="Arial"/>
          <w:sz w:val="20"/>
          <w:szCs w:val="20"/>
        </w:rPr>
      </w:pPr>
    </w:p>
    <w:p w14:paraId="737C65B9" w14:textId="77777777" w:rsidR="002A26BF" w:rsidRPr="00854BDB" w:rsidRDefault="002A26BF" w:rsidP="002A26BF">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06576518" w14:textId="77777777" w:rsidR="002A26BF" w:rsidRPr="00C47F44" w:rsidRDefault="002A26BF" w:rsidP="002A26BF">
      <w:pPr>
        <w:pStyle w:val="Default"/>
        <w:ind w:left="5529"/>
        <w:jc w:val="both"/>
        <w:rPr>
          <w:rFonts w:ascii="Arial" w:eastAsia="Arial" w:hAnsi="Arial" w:cs="Arial"/>
          <w:color w:val="auto"/>
          <w:sz w:val="20"/>
          <w:szCs w:val="20"/>
        </w:rPr>
      </w:pPr>
    </w:p>
    <w:p w14:paraId="61CDF8FF" w14:textId="77777777" w:rsidR="002A26BF" w:rsidRDefault="002A26BF" w:rsidP="002A26BF">
      <w:pPr>
        <w:suppressAutoHyphens w:val="0"/>
        <w:rPr>
          <w:rFonts w:ascii="Arial" w:eastAsia="Arial" w:hAnsi="Arial" w:cs="Arial"/>
        </w:rPr>
      </w:pPr>
    </w:p>
    <w:p w14:paraId="35D64014" w14:textId="77777777" w:rsidR="002A26BF" w:rsidRDefault="002A26BF" w:rsidP="002A26BF">
      <w:pPr>
        <w:suppressAutoHyphens w:val="0"/>
        <w:rPr>
          <w:rFonts w:ascii="Arial Black" w:hAnsi="Arial Black"/>
          <w:sz w:val="22"/>
          <w:szCs w:val="22"/>
        </w:rPr>
      </w:pPr>
    </w:p>
    <w:p w14:paraId="77651940" w14:textId="77777777" w:rsidR="002A26BF" w:rsidRDefault="002A26BF" w:rsidP="002A26BF">
      <w:pPr>
        <w:suppressAutoHyphens w:val="0"/>
        <w:rPr>
          <w:rFonts w:ascii="Arial Black" w:hAnsi="Arial Black"/>
          <w:sz w:val="22"/>
          <w:szCs w:val="22"/>
        </w:rPr>
      </w:pPr>
    </w:p>
    <w:p w14:paraId="7C86B238" w14:textId="77777777" w:rsidR="002A26BF" w:rsidRDefault="002A26BF" w:rsidP="002A26BF"/>
    <w:tbl>
      <w:tblPr>
        <w:tblStyle w:val="Tabelacomgrade"/>
        <w:tblW w:w="0" w:type="auto"/>
        <w:tblLook w:val="04A0" w:firstRow="1" w:lastRow="0" w:firstColumn="1" w:lastColumn="0" w:noHBand="0" w:noVBand="1"/>
      </w:tblPr>
      <w:tblGrid>
        <w:gridCol w:w="8494"/>
      </w:tblGrid>
      <w:tr w:rsidR="002A26BF" w:rsidRPr="00244DC2" w14:paraId="229D719C" w14:textId="77777777" w:rsidTr="00EC0A7F">
        <w:trPr>
          <w:trHeight w:val="663"/>
        </w:trPr>
        <w:tc>
          <w:tcPr>
            <w:tcW w:w="8494" w:type="dxa"/>
            <w:vAlign w:val="center"/>
          </w:tcPr>
          <w:p w14:paraId="567005DA" w14:textId="77777777" w:rsidR="002A26BF" w:rsidRPr="00244DC2" w:rsidRDefault="002A26BF" w:rsidP="00EC0A7F">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7053C10" w14:textId="538623DB" w:rsidR="009E40DC" w:rsidRPr="002A26BF" w:rsidRDefault="009E40DC" w:rsidP="002A26BF">
      <w:pPr>
        <w:suppressAutoHyphens w:val="0"/>
        <w:rPr>
          <w:rFonts w:ascii="Arial Black" w:hAnsi="Arial Black"/>
          <w:sz w:val="22"/>
          <w:szCs w:val="22"/>
        </w:rPr>
      </w:pPr>
    </w:p>
    <w:sectPr w:rsidR="009E40DC" w:rsidRPr="002A26BF">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A212F" w14:textId="77777777" w:rsidR="00A96FE2" w:rsidRDefault="00A96FE2" w:rsidP="00F54392">
      <w:r>
        <w:separator/>
      </w:r>
    </w:p>
  </w:endnote>
  <w:endnote w:type="continuationSeparator" w:id="0">
    <w:p w14:paraId="3BEA5B57" w14:textId="77777777" w:rsidR="00A96FE2" w:rsidRDefault="00A96FE2" w:rsidP="00F5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0"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A6B56" w14:textId="09676B99" w:rsidR="00F54392" w:rsidRDefault="00304645">
    <w:pPr>
      <w:pStyle w:val="Rodap"/>
    </w:pPr>
    <w:r>
      <w:rPr>
        <w:rFonts w:ascii="Times New Roman" w:hAnsi="Times New Roman"/>
        <w:iCs/>
      </w:rPr>
      <w:t>Dispensa Eletrônica nº 10023887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C99B2" w14:textId="77777777" w:rsidR="00A96FE2" w:rsidRDefault="00A96FE2" w:rsidP="00F54392">
      <w:r>
        <w:separator/>
      </w:r>
    </w:p>
  </w:footnote>
  <w:footnote w:type="continuationSeparator" w:id="0">
    <w:p w14:paraId="25CEDAB6" w14:textId="77777777" w:rsidR="00A96FE2" w:rsidRDefault="00A96FE2" w:rsidP="00F54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8EF58" w14:textId="3B0A7F7B" w:rsidR="00DF4203" w:rsidRDefault="00DF4203">
    <w:pPr>
      <w:pStyle w:val="Cabealho"/>
    </w:pPr>
    <w:r w:rsidRPr="00F71643">
      <w:rPr>
        <w:noProof/>
      </w:rPr>
      <w:drawing>
        <wp:anchor distT="0" distB="0" distL="114300" distR="114300" simplePos="0" relativeHeight="251661312" behindDoc="0" locked="0" layoutInCell="1" allowOverlap="1" wp14:anchorId="7852B4DE" wp14:editId="19D0FA23">
          <wp:simplePos x="0" y="0"/>
          <wp:positionH relativeFrom="column">
            <wp:posOffset>-1051560</wp:posOffset>
          </wp:positionH>
          <wp:positionV relativeFrom="paragraph">
            <wp:posOffset>-259080</wp:posOffset>
          </wp:positionV>
          <wp:extent cx="5623560" cy="563880"/>
          <wp:effectExtent l="0" t="0" r="0" b="7620"/>
          <wp:wrapNone/>
          <wp:docPr id="59" name="Image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novo endereco novo sangrado_AZUL.jpg"/>
                  <pic:cNvPicPr/>
                </pic:nvPicPr>
                <pic:blipFill>
                  <a:blip r:embed="rId1">
                    <a:extLst>
                      <a:ext uri="{28A0092B-C50C-407E-A947-70E740481C1C}">
                        <a14:useLocalDpi xmlns:a14="http://schemas.microsoft.com/office/drawing/2010/main" val="0"/>
                      </a:ext>
                    </a:extLst>
                  </a:blip>
                  <a:stretch>
                    <a:fillRect/>
                  </a:stretch>
                </pic:blipFill>
                <pic:spPr>
                  <a:xfrm>
                    <a:off x="0" y="0"/>
                    <a:ext cx="5623560" cy="563880"/>
                  </a:xfrm>
                  <a:prstGeom prst="rect">
                    <a:avLst/>
                  </a:prstGeom>
                </pic:spPr>
              </pic:pic>
            </a:graphicData>
          </a:graphic>
          <wp14:sizeRelH relativeFrom="page">
            <wp14:pctWidth>0</wp14:pctWidth>
          </wp14:sizeRelH>
          <wp14:sizeRelV relativeFrom="page">
            <wp14:pctHeight>0</wp14:pctHeight>
          </wp14:sizeRelV>
        </wp:anchor>
      </w:drawing>
    </w:r>
  </w:p>
  <w:p w14:paraId="0AB6558E" w14:textId="4A056F51" w:rsidR="00DF4203" w:rsidRDefault="00DF420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76156EA"/>
    <w:multiLevelType w:val="hybridMultilevel"/>
    <w:tmpl w:val="7318F874"/>
    <w:lvl w:ilvl="0" w:tplc="33D6FB2C">
      <w:start w:val="1"/>
      <w:numFmt w:val="decimal"/>
      <w:lvlText w:val="%1."/>
      <w:lvlJc w:val="left"/>
      <w:pPr>
        <w:ind w:left="1215" w:hanging="855"/>
      </w:pPr>
      <w:rPr>
        <w:rFonts w:eastAsia="ArialMT" w:hint="default"/>
        <w:b w:val="0"/>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2D4B89"/>
    <w:multiLevelType w:val="multilevel"/>
    <w:tmpl w:val="52AC2638"/>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eastAsia="ArialMT" w:hint="default"/>
        <w:color w:val="000000"/>
      </w:rPr>
    </w:lvl>
    <w:lvl w:ilvl="2">
      <w:start w:val="1"/>
      <w:numFmt w:val="decimal"/>
      <w:isLgl/>
      <w:lvlText w:val="%1.%2.%3"/>
      <w:lvlJc w:val="left"/>
      <w:pPr>
        <w:ind w:left="1080" w:hanging="720"/>
      </w:pPr>
      <w:rPr>
        <w:rFonts w:eastAsia="ArialMT" w:hint="default"/>
        <w:color w:val="000000"/>
      </w:rPr>
    </w:lvl>
    <w:lvl w:ilvl="3">
      <w:start w:val="1"/>
      <w:numFmt w:val="decimal"/>
      <w:isLgl/>
      <w:lvlText w:val="%1.%2.%3.%4"/>
      <w:lvlJc w:val="left"/>
      <w:pPr>
        <w:ind w:left="1080" w:hanging="720"/>
      </w:pPr>
      <w:rPr>
        <w:rFonts w:eastAsia="ArialMT" w:hint="default"/>
        <w:color w:val="000000"/>
      </w:rPr>
    </w:lvl>
    <w:lvl w:ilvl="4">
      <w:start w:val="1"/>
      <w:numFmt w:val="decimal"/>
      <w:isLgl/>
      <w:lvlText w:val="%1.%2.%3.%4.%5"/>
      <w:lvlJc w:val="left"/>
      <w:pPr>
        <w:ind w:left="1440" w:hanging="1080"/>
      </w:pPr>
      <w:rPr>
        <w:rFonts w:eastAsia="ArialMT" w:hint="default"/>
        <w:color w:val="000000"/>
      </w:rPr>
    </w:lvl>
    <w:lvl w:ilvl="5">
      <w:start w:val="1"/>
      <w:numFmt w:val="decimal"/>
      <w:isLgl/>
      <w:lvlText w:val="%1.%2.%3.%4.%5.%6"/>
      <w:lvlJc w:val="left"/>
      <w:pPr>
        <w:ind w:left="1440" w:hanging="1080"/>
      </w:pPr>
      <w:rPr>
        <w:rFonts w:eastAsia="ArialMT" w:hint="default"/>
        <w:color w:val="000000"/>
      </w:rPr>
    </w:lvl>
    <w:lvl w:ilvl="6">
      <w:start w:val="1"/>
      <w:numFmt w:val="decimal"/>
      <w:isLgl/>
      <w:lvlText w:val="%1.%2.%3.%4.%5.%6.%7"/>
      <w:lvlJc w:val="left"/>
      <w:pPr>
        <w:ind w:left="1800" w:hanging="1440"/>
      </w:pPr>
      <w:rPr>
        <w:rFonts w:eastAsia="ArialMT" w:hint="default"/>
        <w:color w:val="000000"/>
      </w:rPr>
    </w:lvl>
    <w:lvl w:ilvl="7">
      <w:start w:val="1"/>
      <w:numFmt w:val="decimal"/>
      <w:isLgl/>
      <w:lvlText w:val="%1.%2.%3.%4.%5.%6.%7.%8"/>
      <w:lvlJc w:val="left"/>
      <w:pPr>
        <w:ind w:left="1800" w:hanging="1440"/>
      </w:pPr>
      <w:rPr>
        <w:rFonts w:eastAsia="ArialMT" w:hint="default"/>
        <w:color w:val="000000"/>
      </w:rPr>
    </w:lvl>
    <w:lvl w:ilvl="8">
      <w:start w:val="1"/>
      <w:numFmt w:val="decimal"/>
      <w:isLgl/>
      <w:lvlText w:val="%1.%2.%3.%4.%5.%6.%7.%8.%9"/>
      <w:lvlJc w:val="left"/>
      <w:pPr>
        <w:ind w:left="2160" w:hanging="1800"/>
      </w:pPr>
      <w:rPr>
        <w:rFonts w:eastAsia="ArialMT" w:hint="default"/>
        <w:color w:val="000000"/>
      </w:rPr>
    </w:lvl>
  </w:abstractNum>
  <w:abstractNum w:abstractNumId="4" w15:restartNumberingAfterBreak="0">
    <w:nsid w:val="115066BD"/>
    <w:multiLevelType w:val="multilevel"/>
    <w:tmpl w:val="7D301C2E"/>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7" w15:restartNumberingAfterBreak="0">
    <w:nsid w:val="20423BE3"/>
    <w:multiLevelType w:val="hybridMultilevel"/>
    <w:tmpl w:val="CDE2DB84"/>
    <w:lvl w:ilvl="0" w:tplc="4D74E974">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8" w15:restartNumberingAfterBreak="0">
    <w:nsid w:val="387B0346"/>
    <w:multiLevelType w:val="multilevel"/>
    <w:tmpl w:val="75F47D6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366565"/>
    <w:multiLevelType w:val="multilevel"/>
    <w:tmpl w:val="1DA6F190"/>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9540D7"/>
    <w:multiLevelType w:val="hybridMultilevel"/>
    <w:tmpl w:val="888C040A"/>
    <w:lvl w:ilvl="0" w:tplc="98FC6FB2">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5ADB577E"/>
    <w:multiLevelType w:val="hybridMultilevel"/>
    <w:tmpl w:val="2A709A1A"/>
    <w:lvl w:ilvl="0" w:tplc="DA3E1488">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3"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14" w15:restartNumberingAfterBreak="0">
    <w:nsid w:val="7D086AF2"/>
    <w:multiLevelType w:val="multilevel"/>
    <w:tmpl w:val="197AC324"/>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8512917">
    <w:abstractNumId w:val="0"/>
  </w:num>
  <w:num w:numId="2" w16cid:durableId="1429883472">
    <w:abstractNumId w:val="1"/>
  </w:num>
  <w:num w:numId="3" w16cid:durableId="798497829">
    <w:abstractNumId w:val="11"/>
  </w:num>
  <w:num w:numId="4" w16cid:durableId="336419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8600091">
    <w:abstractNumId w:val="6"/>
  </w:num>
  <w:num w:numId="6" w16cid:durableId="609170904">
    <w:abstractNumId w:val="5"/>
  </w:num>
  <w:num w:numId="7" w16cid:durableId="1394506872">
    <w:abstractNumId w:val="4"/>
  </w:num>
  <w:num w:numId="8" w16cid:durableId="1525557991">
    <w:abstractNumId w:val="14"/>
  </w:num>
  <w:num w:numId="9" w16cid:durableId="758066071">
    <w:abstractNumId w:val="8"/>
  </w:num>
  <w:num w:numId="10" w16cid:durableId="1890338412">
    <w:abstractNumId w:val="12"/>
  </w:num>
  <w:num w:numId="11" w16cid:durableId="1821074820">
    <w:abstractNumId w:val="7"/>
  </w:num>
  <w:num w:numId="12" w16cid:durableId="1390543364">
    <w:abstractNumId w:val="2"/>
  </w:num>
  <w:num w:numId="13" w16cid:durableId="310062511">
    <w:abstractNumId w:val="3"/>
  </w:num>
  <w:num w:numId="14" w16cid:durableId="1588154682">
    <w:abstractNumId w:val="9"/>
  </w:num>
  <w:num w:numId="15" w16cid:durableId="16559100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6BF"/>
    <w:rsid w:val="00016905"/>
    <w:rsid w:val="00033FB7"/>
    <w:rsid w:val="00066988"/>
    <w:rsid w:val="00095BB8"/>
    <w:rsid w:val="000B2047"/>
    <w:rsid w:val="000F00F2"/>
    <w:rsid w:val="00137826"/>
    <w:rsid w:val="00172F96"/>
    <w:rsid w:val="001A4EFE"/>
    <w:rsid w:val="001B08CC"/>
    <w:rsid w:val="001F115F"/>
    <w:rsid w:val="002026E0"/>
    <w:rsid w:val="0028181D"/>
    <w:rsid w:val="00283918"/>
    <w:rsid w:val="0029466C"/>
    <w:rsid w:val="002A26BF"/>
    <w:rsid w:val="002A7E19"/>
    <w:rsid w:val="002D56FD"/>
    <w:rsid w:val="002D7399"/>
    <w:rsid w:val="002E327D"/>
    <w:rsid w:val="00304645"/>
    <w:rsid w:val="0034309F"/>
    <w:rsid w:val="00357F2D"/>
    <w:rsid w:val="0038095E"/>
    <w:rsid w:val="0038199B"/>
    <w:rsid w:val="004007A2"/>
    <w:rsid w:val="00400C12"/>
    <w:rsid w:val="00464ADD"/>
    <w:rsid w:val="00473526"/>
    <w:rsid w:val="004A7C12"/>
    <w:rsid w:val="004B11D5"/>
    <w:rsid w:val="004C0842"/>
    <w:rsid w:val="004F5C04"/>
    <w:rsid w:val="00501850"/>
    <w:rsid w:val="005335CF"/>
    <w:rsid w:val="0055698D"/>
    <w:rsid w:val="0055765D"/>
    <w:rsid w:val="00565CAA"/>
    <w:rsid w:val="00593F2A"/>
    <w:rsid w:val="005D5AAB"/>
    <w:rsid w:val="005F1CEA"/>
    <w:rsid w:val="005F36C4"/>
    <w:rsid w:val="00625444"/>
    <w:rsid w:val="00630014"/>
    <w:rsid w:val="006358D3"/>
    <w:rsid w:val="00652D5D"/>
    <w:rsid w:val="00684ED8"/>
    <w:rsid w:val="006C77AA"/>
    <w:rsid w:val="006D1382"/>
    <w:rsid w:val="006D2EFE"/>
    <w:rsid w:val="007427FC"/>
    <w:rsid w:val="007530E6"/>
    <w:rsid w:val="00754B86"/>
    <w:rsid w:val="007C3829"/>
    <w:rsid w:val="007E21CA"/>
    <w:rsid w:val="007E3417"/>
    <w:rsid w:val="007F5EE0"/>
    <w:rsid w:val="00812037"/>
    <w:rsid w:val="008159F8"/>
    <w:rsid w:val="00816E17"/>
    <w:rsid w:val="008916E4"/>
    <w:rsid w:val="00891F2A"/>
    <w:rsid w:val="008C6FA6"/>
    <w:rsid w:val="008C7A4E"/>
    <w:rsid w:val="0090138C"/>
    <w:rsid w:val="00923929"/>
    <w:rsid w:val="0094158F"/>
    <w:rsid w:val="00966D6A"/>
    <w:rsid w:val="00975D5F"/>
    <w:rsid w:val="00990066"/>
    <w:rsid w:val="0099600E"/>
    <w:rsid w:val="00997412"/>
    <w:rsid w:val="009A0294"/>
    <w:rsid w:val="009D094E"/>
    <w:rsid w:val="009E40DC"/>
    <w:rsid w:val="009E5854"/>
    <w:rsid w:val="00A46353"/>
    <w:rsid w:val="00A73777"/>
    <w:rsid w:val="00A9140F"/>
    <w:rsid w:val="00A96FE2"/>
    <w:rsid w:val="00AA596C"/>
    <w:rsid w:val="00AB29EE"/>
    <w:rsid w:val="00B00611"/>
    <w:rsid w:val="00B01095"/>
    <w:rsid w:val="00B877C2"/>
    <w:rsid w:val="00B94EE3"/>
    <w:rsid w:val="00BD2AE6"/>
    <w:rsid w:val="00BD6DC5"/>
    <w:rsid w:val="00BF2CD1"/>
    <w:rsid w:val="00C35D4A"/>
    <w:rsid w:val="00C764F0"/>
    <w:rsid w:val="00C77CCC"/>
    <w:rsid w:val="00C84594"/>
    <w:rsid w:val="00CD3BE1"/>
    <w:rsid w:val="00D003A7"/>
    <w:rsid w:val="00D03701"/>
    <w:rsid w:val="00D12D18"/>
    <w:rsid w:val="00D4349A"/>
    <w:rsid w:val="00D45507"/>
    <w:rsid w:val="00D60A4E"/>
    <w:rsid w:val="00D65B2A"/>
    <w:rsid w:val="00D75117"/>
    <w:rsid w:val="00DC1FD1"/>
    <w:rsid w:val="00DD0487"/>
    <w:rsid w:val="00DF4203"/>
    <w:rsid w:val="00E05D6D"/>
    <w:rsid w:val="00E33719"/>
    <w:rsid w:val="00E54C80"/>
    <w:rsid w:val="00E762FC"/>
    <w:rsid w:val="00E8150B"/>
    <w:rsid w:val="00E9164F"/>
    <w:rsid w:val="00EB5D64"/>
    <w:rsid w:val="00EC4C62"/>
    <w:rsid w:val="00EC77A9"/>
    <w:rsid w:val="00EE0F21"/>
    <w:rsid w:val="00EE423B"/>
    <w:rsid w:val="00F05075"/>
    <w:rsid w:val="00F41EEA"/>
    <w:rsid w:val="00F46ACD"/>
    <w:rsid w:val="00F54392"/>
    <w:rsid w:val="00F6072E"/>
    <w:rsid w:val="00F62EA7"/>
    <w:rsid w:val="00F72FAE"/>
    <w:rsid w:val="00F7363F"/>
    <w:rsid w:val="00F80060"/>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FDB6D"/>
  <w15:chartTrackingRefBased/>
  <w15:docId w15:val="{BD2850CA-10F7-418F-B4B7-ADCA6166B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6BF"/>
    <w:pPr>
      <w:suppressAutoHyphens/>
      <w:spacing w:after="0" w:line="240" w:lineRule="auto"/>
    </w:pPr>
    <w:rPr>
      <w:rFonts w:ascii="Times New Roman" w:eastAsia="Times New Roman" w:hAnsi="Times New Roman" w:cs="Times New Roman"/>
      <w:kern w:val="1"/>
      <w:sz w:val="20"/>
      <w:szCs w:val="20"/>
      <w:lang w:eastAsia="pt-BR"/>
      <w14:ligatures w14:val="none"/>
    </w:rPr>
  </w:style>
  <w:style w:type="paragraph" w:styleId="Ttulo1">
    <w:name w:val="heading 1"/>
    <w:basedOn w:val="Normal"/>
    <w:next w:val="Normal"/>
    <w:link w:val="Ttulo1Char"/>
    <w:qFormat/>
    <w:rsid w:val="002A26BF"/>
    <w:pPr>
      <w:keepNext/>
      <w:tabs>
        <w:tab w:val="num" w:pos="0"/>
      </w:tabs>
      <w:outlineLvl w:val="0"/>
    </w:pPr>
    <w:rPr>
      <w:rFonts w:ascii="Verdana" w:hAnsi="Verdana"/>
      <w:b/>
      <w:sz w:val="24"/>
    </w:rPr>
  </w:style>
  <w:style w:type="paragraph" w:styleId="Ttulo2">
    <w:name w:val="heading 2"/>
    <w:basedOn w:val="Normal"/>
    <w:next w:val="Normal"/>
    <w:link w:val="Ttulo2Char"/>
    <w:qFormat/>
    <w:rsid w:val="002A26BF"/>
    <w:pPr>
      <w:keepNext/>
      <w:tabs>
        <w:tab w:val="num" w:pos="0"/>
      </w:tabs>
      <w:ind w:right="-62"/>
      <w:jc w:val="both"/>
      <w:outlineLvl w:val="1"/>
    </w:pPr>
    <w:rPr>
      <w:rFonts w:ascii="Arial" w:hAnsi="Arial"/>
      <w:b/>
    </w:rPr>
  </w:style>
  <w:style w:type="paragraph" w:styleId="Ttulo3">
    <w:name w:val="heading 3"/>
    <w:basedOn w:val="Normal"/>
    <w:next w:val="Normal"/>
    <w:link w:val="Ttulo3Char"/>
    <w:qFormat/>
    <w:rsid w:val="002A26BF"/>
    <w:pPr>
      <w:keepNext/>
      <w:tabs>
        <w:tab w:val="left" w:pos="5103"/>
      </w:tabs>
      <w:jc w:val="both"/>
      <w:outlineLvl w:val="2"/>
    </w:pPr>
    <w:rPr>
      <w:sz w:val="24"/>
    </w:rPr>
  </w:style>
  <w:style w:type="paragraph" w:styleId="Ttulo4">
    <w:name w:val="heading 4"/>
    <w:basedOn w:val="Normal"/>
    <w:next w:val="Normal"/>
    <w:link w:val="Ttulo4Char"/>
    <w:qFormat/>
    <w:rsid w:val="002A26BF"/>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A26BF"/>
    <w:rPr>
      <w:rFonts w:ascii="Verdana" w:eastAsia="Times New Roman" w:hAnsi="Verdana" w:cs="Times New Roman"/>
      <w:b/>
      <w:kern w:val="1"/>
      <w:sz w:val="24"/>
      <w:szCs w:val="20"/>
      <w:lang w:eastAsia="pt-BR"/>
      <w14:ligatures w14:val="none"/>
    </w:rPr>
  </w:style>
  <w:style w:type="character" w:customStyle="1" w:styleId="Ttulo2Char">
    <w:name w:val="Título 2 Char"/>
    <w:basedOn w:val="Fontepargpadro"/>
    <w:link w:val="Ttulo2"/>
    <w:rsid w:val="002A26BF"/>
    <w:rPr>
      <w:rFonts w:ascii="Arial" w:eastAsia="Times New Roman" w:hAnsi="Arial" w:cs="Times New Roman"/>
      <w:b/>
      <w:kern w:val="1"/>
      <w:sz w:val="20"/>
      <w:szCs w:val="20"/>
      <w:lang w:eastAsia="pt-BR"/>
      <w14:ligatures w14:val="none"/>
    </w:rPr>
  </w:style>
  <w:style w:type="character" w:customStyle="1" w:styleId="Ttulo3Char">
    <w:name w:val="Título 3 Char"/>
    <w:basedOn w:val="Fontepargpadro"/>
    <w:link w:val="Ttulo3"/>
    <w:rsid w:val="002A26BF"/>
    <w:rPr>
      <w:rFonts w:ascii="Times New Roman" w:eastAsia="Times New Roman" w:hAnsi="Times New Roman" w:cs="Times New Roman"/>
      <w:kern w:val="1"/>
      <w:sz w:val="24"/>
      <w:szCs w:val="20"/>
      <w:lang w:eastAsia="pt-BR"/>
      <w14:ligatures w14:val="none"/>
    </w:rPr>
  </w:style>
  <w:style w:type="character" w:customStyle="1" w:styleId="Ttulo4Char">
    <w:name w:val="Título 4 Char"/>
    <w:basedOn w:val="Fontepargpadro"/>
    <w:link w:val="Ttulo4"/>
    <w:rsid w:val="002A26BF"/>
    <w:rPr>
      <w:rFonts w:ascii="Arial" w:eastAsia="Times New Roman" w:hAnsi="Arial" w:cs="Times New Roman"/>
      <w:b/>
      <w:i/>
      <w:kern w:val="1"/>
      <w:szCs w:val="20"/>
      <w:lang w:eastAsia="pt-BR"/>
      <w14:ligatures w14:val="none"/>
    </w:rPr>
  </w:style>
  <w:style w:type="character" w:customStyle="1" w:styleId="Caracteresdenotaderodap">
    <w:name w:val="Caracteres de nota de rodapé"/>
    <w:rsid w:val="002A26BF"/>
  </w:style>
  <w:style w:type="character" w:customStyle="1" w:styleId="Smbolosdenumerao">
    <w:name w:val="Símbolos de numeração"/>
    <w:rsid w:val="002A26BF"/>
  </w:style>
  <w:style w:type="character" w:customStyle="1" w:styleId="Caracteresdenotadefim">
    <w:name w:val="Caracteres de nota de fim"/>
    <w:rsid w:val="002A26BF"/>
  </w:style>
  <w:style w:type="character" w:customStyle="1" w:styleId="WW-Fontepargpadro">
    <w:name w:val="WW-Fonte parág. padrão"/>
    <w:rsid w:val="002A26BF"/>
  </w:style>
  <w:style w:type="character" w:customStyle="1" w:styleId="WW-Fontepargpadro1">
    <w:name w:val="WW-Fonte parág. padrão1"/>
    <w:rsid w:val="002A26BF"/>
  </w:style>
  <w:style w:type="character" w:styleId="Forte">
    <w:name w:val="Strong"/>
    <w:qFormat/>
    <w:rsid w:val="002A26BF"/>
    <w:rPr>
      <w:b/>
      <w:bCs/>
    </w:rPr>
  </w:style>
  <w:style w:type="paragraph" w:styleId="Corpodetexto">
    <w:name w:val="Body Text"/>
    <w:basedOn w:val="Normal"/>
    <w:link w:val="CorpodetextoChar"/>
    <w:rsid w:val="002A26BF"/>
    <w:rPr>
      <w:rFonts w:ascii="Verdana" w:hAnsi="Verdana"/>
      <w:sz w:val="21"/>
    </w:rPr>
  </w:style>
  <w:style w:type="character" w:customStyle="1" w:styleId="CorpodetextoChar">
    <w:name w:val="Corpo de texto Char"/>
    <w:basedOn w:val="Fontepargpadro"/>
    <w:link w:val="Corpodetexto"/>
    <w:rsid w:val="002A26BF"/>
    <w:rPr>
      <w:rFonts w:ascii="Verdana" w:eastAsia="Times New Roman" w:hAnsi="Verdana" w:cs="Times New Roman"/>
      <w:kern w:val="1"/>
      <w:sz w:val="21"/>
      <w:szCs w:val="20"/>
      <w:lang w:eastAsia="pt-BR"/>
      <w14:ligatures w14:val="none"/>
    </w:rPr>
  </w:style>
  <w:style w:type="paragraph" w:styleId="Recuodecorpodetexto">
    <w:name w:val="Body Text Indent"/>
    <w:basedOn w:val="Normal"/>
    <w:link w:val="RecuodecorpodetextoChar"/>
    <w:rsid w:val="002A26BF"/>
    <w:pPr>
      <w:ind w:left="426" w:hanging="426"/>
      <w:jc w:val="both"/>
    </w:pPr>
    <w:rPr>
      <w:rFonts w:ascii="Verdana" w:hAnsi="Verdana"/>
      <w:sz w:val="21"/>
    </w:rPr>
  </w:style>
  <w:style w:type="character" w:customStyle="1" w:styleId="RecuodecorpodetextoChar">
    <w:name w:val="Recuo de corpo de texto Char"/>
    <w:basedOn w:val="Fontepargpadro"/>
    <w:link w:val="Recuodecorpodetexto"/>
    <w:rsid w:val="002A26BF"/>
    <w:rPr>
      <w:rFonts w:ascii="Verdana" w:eastAsia="Times New Roman" w:hAnsi="Verdana" w:cs="Times New Roman"/>
      <w:kern w:val="1"/>
      <w:sz w:val="21"/>
      <w:szCs w:val="20"/>
      <w:lang w:eastAsia="pt-BR"/>
      <w14:ligatures w14:val="none"/>
    </w:rPr>
  </w:style>
  <w:style w:type="paragraph" w:customStyle="1" w:styleId="Ttulo10">
    <w:name w:val="Título1"/>
    <w:basedOn w:val="Normal"/>
    <w:next w:val="Subttulo"/>
    <w:rsid w:val="002A26BF"/>
    <w:pPr>
      <w:keepNext/>
      <w:spacing w:before="240" w:after="120"/>
      <w:jc w:val="center"/>
    </w:pPr>
    <w:rPr>
      <w:rFonts w:ascii="Arial" w:eastAsia="Lucida Sans Unicode" w:hAnsi="Arial" w:cs="Tahoma"/>
      <w:b/>
      <w:bCs/>
      <w:sz w:val="36"/>
      <w:szCs w:val="36"/>
    </w:rPr>
  </w:style>
  <w:style w:type="paragraph" w:styleId="Ttulo">
    <w:name w:val="Title"/>
    <w:basedOn w:val="Ttulo10"/>
    <w:next w:val="Subttulo"/>
    <w:link w:val="TtuloChar"/>
    <w:qFormat/>
    <w:rsid w:val="002A26BF"/>
  </w:style>
  <w:style w:type="character" w:customStyle="1" w:styleId="TtuloChar">
    <w:name w:val="Título Char"/>
    <w:basedOn w:val="Fontepargpadro"/>
    <w:link w:val="Ttulo"/>
    <w:rsid w:val="002A26BF"/>
    <w:rPr>
      <w:rFonts w:ascii="Arial" w:eastAsia="Lucida Sans Unicode" w:hAnsi="Arial" w:cs="Tahoma"/>
      <w:b/>
      <w:bCs/>
      <w:kern w:val="1"/>
      <w:sz w:val="36"/>
      <w:szCs w:val="36"/>
      <w:lang w:eastAsia="pt-BR"/>
      <w14:ligatures w14:val="none"/>
    </w:rPr>
  </w:style>
  <w:style w:type="paragraph" w:styleId="Subttulo">
    <w:name w:val="Subtitle"/>
    <w:basedOn w:val="Ttulo10"/>
    <w:next w:val="Corpodetexto"/>
    <w:link w:val="SubttuloChar"/>
    <w:qFormat/>
    <w:rsid w:val="002A26BF"/>
    <w:rPr>
      <w:i/>
      <w:iCs/>
      <w:sz w:val="28"/>
      <w:szCs w:val="28"/>
    </w:rPr>
  </w:style>
  <w:style w:type="character" w:customStyle="1" w:styleId="SubttuloChar">
    <w:name w:val="Subtítulo Char"/>
    <w:basedOn w:val="Fontepargpadro"/>
    <w:link w:val="Subttulo"/>
    <w:rsid w:val="002A26BF"/>
    <w:rPr>
      <w:rFonts w:ascii="Arial" w:eastAsia="Lucida Sans Unicode" w:hAnsi="Arial" w:cs="Tahoma"/>
      <w:b/>
      <w:bCs/>
      <w:i/>
      <w:iCs/>
      <w:kern w:val="1"/>
      <w:sz w:val="28"/>
      <w:szCs w:val="28"/>
      <w:lang w:eastAsia="pt-BR"/>
      <w14:ligatures w14:val="none"/>
    </w:rPr>
  </w:style>
  <w:style w:type="paragraph" w:styleId="Lista">
    <w:name w:val="List"/>
    <w:basedOn w:val="Corpodetexto"/>
    <w:rsid w:val="002A26BF"/>
    <w:rPr>
      <w:rFonts w:cs="Lucida Sans Unicode"/>
    </w:rPr>
  </w:style>
  <w:style w:type="paragraph" w:styleId="Cabealho">
    <w:name w:val="header"/>
    <w:basedOn w:val="Normal"/>
    <w:link w:val="CabealhoChar"/>
    <w:uiPriority w:val="99"/>
    <w:rsid w:val="002A26BF"/>
    <w:pPr>
      <w:tabs>
        <w:tab w:val="center" w:pos="4419"/>
        <w:tab w:val="right" w:pos="8838"/>
      </w:tabs>
    </w:pPr>
  </w:style>
  <w:style w:type="character" w:customStyle="1" w:styleId="CabealhoChar">
    <w:name w:val="Cabeçalho Char"/>
    <w:basedOn w:val="Fontepargpadro"/>
    <w:link w:val="Cabealho"/>
    <w:uiPriority w:val="99"/>
    <w:rsid w:val="002A26BF"/>
    <w:rPr>
      <w:rFonts w:ascii="Times New Roman" w:eastAsia="Times New Roman" w:hAnsi="Times New Roman" w:cs="Times New Roman"/>
      <w:kern w:val="1"/>
      <w:sz w:val="20"/>
      <w:szCs w:val="20"/>
      <w:lang w:eastAsia="pt-BR"/>
      <w14:ligatures w14:val="none"/>
    </w:rPr>
  </w:style>
  <w:style w:type="paragraph" w:styleId="Rodap">
    <w:name w:val="footer"/>
    <w:basedOn w:val="Normal"/>
    <w:link w:val="RodapChar"/>
    <w:uiPriority w:val="99"/>
    <w:rsid w:val="002A26BF"/>
    <w:pPr>
      <w:tabs>
        <w:tab w:val="center" w:pos="4419"/>
        <w:tab w:val="right" w:pos="8838"/>
      </w:tabs>
    </w:pPr>
    <w:rPr>
      <w:rFonts w:ascii="Arial" w:hAnsi="Arial"/>
    </w:rPr>
  </w:style>
  <w:style w:type="character" w:customStyle="1" w:styleId="RodapChar">
    <w:name w:val="Rodapé Char"/>
    <w:basedOn w:val="Fontepargpadro"/>
    <w:link w:val="Rodap"/>
    <w:uiPriority w:val="99"/>
    <w:rsid w:val="002A26BF"/>
    <w:rPr>
      <w:rFonts w:ascii="Arial" w:eastAsia="Times New Roman" w:hAnsi="Arial" w:cs="Times New Roman"/>
      <w:kern w:val="1"/>
      <w:sz w:val="20"/>
      <w:szCs w:val="20"/>
      <w:lang w:eastAsia="pt-BR"/>
      <w14:ligatures w14:val="none"/>
    </w:rPr>
  </w:style>
  <w:style w:type="paragraph" w:customStyle="1" w:styleId="Contedodetabela">
    <w:name w:val="Conteúdo de tabela"/>
    <w:basedOn w:val="Corpodetexto"/>
    <w:rsid w:val="002A26BF"/>
    <w:pPr>
      <w:suppressLineNumbers/>
    </w:pPr>
  </w:style>
  <w:style w:type="paragraph" w:customStyle="1" w:styleId="Ttulodetabela">
    <w:name w:val="Título de tabela"/>
    <w:basedOn w:val="Contedodetabela"/>
    <w:rsid w:val="002A26BF"/>
    <w:pPr>
      <w:jc w:val="center"/>
    </w:pPr>
    <w:rPr>
      <w:b/>
      <w:bCs/>
      <w:i/>
      <w:iCs/>
    </w:rPr>
  </w:style>
  <w:style w:type="paragraph" w:customStyle="1" w:styleId="Legenda1">
    <w:name w:val="Legenda1"/>
    <w:basedOn w:val="Normal"/>
    <w:rsid w:val="002A26BF"/>
    <w:pPr>
      <w:suppressLineNumbers/>
      <w:spacing w:before="120" w:after="120"/>
    </w:pPr>
    <w:rPr>
      <w:rFonts w:cs="Tahoma"/>
      <w:i/>
      <w:iCs/>
    </w:rPr>
  </w:style>
  <w:style w:type="paragraph" w:customStyle="1" w:styleId="ndice">
    <w:name w:val="Índice"/>
    <w:basedOn w:val="Normal"/>
    <w:rsid w:val="002A26BF"/>
    <w:pPr>
      <w:suppressLineNumbers/>
    </w:pPr>
    <w:rPr>
      <w:rFonts w:cs="Tahoma"/>
    </w:rPr>
  </w:style>
  <w:style w:type="paragraph" w:customStyle="1" w:styleId="WW-Legenda">
    <w:name w:val="WW-Legenda"/>
    <w:basedOn w:val="Normal"/>
    <w:rsid w:val="002A26BF"/>
    <w:pPr>
      <w:suppressLineNumbers/>
      <w:spacing w:before="120" w:after="120"/>
    </w:pPr>
    <w:rPr>
      <w:rFonts w:cs="Lucida Sans Unicode"/>
      <w:i/>
      <w:iCs/>
    </w:rPr>
  </w:style>
  <w:style w:type="paragraph" w:customStyle="1" w:styleId="WW-ndice">
    <w:name w:val="WW-Índice"/>
    <w:basedOn w:val="Normal"/>
    <w:rsid w:val="002A26BF"/>
    <w:pPr>
      <w:suppressLineNumbers/>
    </w:pPr>
    <w:rPr>
      <w:rFonts w:cs="Lucida Sans Unicode"/>
    </w:rPr>
  </w:style>
  <w:style w:type="paragraph" w:customStyle="1" w:styleId="WW-Ttulo">
    <w:name w:val="WW-Título"/>
    <w:basedOn w:val="Normal"/>
    <w:next w:val="Corpodetexto"/>
    <w:rsid w:val="002A26BF"/>
    <w:pPr>
      <w:keepNext/>
      <w:spacing w:before="240" w:after="120"/>
    </w:pPr>
    <w:rPr>
      <w:rFonts w:ascii="Arial" w:eastAsia="Lucida Sans Unicode" w:hAnsi="Arial"/>
      <w:sz w:val="28"/>
      <w:szCs w:val="28"/>
    </w:rPr>
  </w:style>
  <w:style w:type="paragraph" w:customStyle="1" w:styleId="WW-Recuodecorpodetexto3">
    <w:name w:val="WW-Recuo de corpo de texto 3"/>
    <w:basedOn w:val="Normal"/>
    <w:rsid w:val="002A26BF"/>
    <w:pPr>
      <w:tabs>
        <w:tab w:val="left" w:pos="-218"/>
        <w:tab w:val="left" w:pos="66"/>
        <w:tab w:val="left" w:pos="491"/>
      </w:tabs>
      <w:ind w:left="360" w:hanging="360"/>
      <w:jc w:val="both"/>
    </w:pPr>
    <w:rPr>
      <w:rFonts w:ascii="Arial" w:hAnsi="Arial"/>
    </w:rPr>
  </w:style>
  <w:style w:type="paragraph" w:customStyle="1" w:styleId="Default">
    <w:name w:val="Default"/>
    <w:basedOn w:val="Normal"/>
    <w:rsid w:val="002A26BF"/>
    <w:pPr>
      <w:autoSpaceDE w:val="0"/>
    </w:pPr>
    <w:rPr>
      <w:color w:val="000000"/>
      <w:sz w:val="24"/>
      <w:szCs w:val="24"/>
    </w:rPr>
  </w:style>
  <w:style w:type="paragraph" w:customStyle="1" w:styleId="Suspensodorecuo">
    <w:name w:val="Suspensão do recuo"/>
    <w:basedOn w:val="Corpodetexto"/>
    <w:rsid w:val="002A26BF"/>
    <w:pPr>
      <w:tabs>
        <w:tab w:val="left" w:pos="0"/>
      </w:tabs>
      <w:ind w:left="567" w:hanging="283"/>
    </w:pPr>
  </w:style>
  <w:style w:type="paragraph" w:customStyle="1" w:styleId="PEmd">
    <w:name w:val="PEmd"/>
    <w:basedOn w:val="Suspensodorecuo"/>
    <w:rsid w:val="002A26BF"/>
    <w:pPr>
      <w:suppressLineNumbers/>
      <w:tabs>
        <w:tab w:val="clear" w:pos="0"/>
      </w:tabs>
      <w:ind w:left="709" w:hanging="709"/>
      <w:jc w:val="both"/>
    </w:pPr>
    <w:rPr>
      <w:rFonts w:ascii="Arial" w:hAnsi="Arial"/>
      <w:sz w:val="20"/>
    </w:rPr>
  </w:style>
  <w:style w:type="paragraph" w:customStyle="1" w:styleId="PEmdT">
    <w:name w:val="PEmdT"/>
    <w:basedOn w:val="PEmd"/>
    <w:next w:val="PEmd"/>
    <w:rsid w:val="002A26BF"/>
    <w:pPr>
      <w:ind w:left="0" w:firstLine="0"/>
      <w:jc w:val="left"/>
    </w:pPr>
  </w:style>
  <w:style w:type="paragraph" w:customStyle="1" w:styleId="WW-Corpodetexto2">
    <w:name w:val="WW-Corpo de texto 2"/>
    <w:basedOn w:val="Normal"/>
    <w:rsid w:val="002A26BF"/>
    <w:pPr>
      <w:jc w:val="both"/>
    </w:pPr>
    <w:rPr>
      <w:sz w:val="22"/>
    </w:rPr>
  </w:style>
  <w:style w:type="paragraph" w:styleId="Textodebalo">
    <w:name w:val="Balloon Text"/>
    <w:basedOn w:val="Normal"/>
    <w:link w:val="TextodebaloChar"/>
    <w:uiPriority w:val="99"/>
    <w:semiHidden/>
    <w:unhideWhenUsed/>
    <w:rsid w:val="002A26BF"/>
    <w:rPr>
      <w:rFonts w:ascii="Tahoma" w:hAnsi="Tahoma" w:cs="Tahoma"/>
      <w:sz w:val="16"/>
      <w:szCs w:val="16"/>
    </w:rPr>
  </w:style>
  <w:style w:type="character" w:customStyle="1" w:styleId="TextodebaloChar">
    <w:name w:val="Texto de balão Char"/>
    <w:basedOn w:val="Fontepargpadro"/>
    <w:link w:val="Textodebalo"/>
    <w:uiPriority w:val="99"/>
    <w:semiHidden/>
    <w:rsid w:val="002A26BF"/>
    <w:rPr>
      <w:rFonts w:ascii="Tahoma" w:eastAsia="Times New Roman" w:hAnsi="Tahoma" w:cs="Tahoma"/>
      <w:kern w:val="1"/>
      <w:sz w:val="16"/>
      <w:szCs w:val="16"/>
      <w:lang w:eastAsia="pt-BR"/>
      <w14:ligatures w14:val="none"/>
    </w:rPr>
  </w:style>
  <w:style w:type="paragraph" w:customStyle="1" w:styleId="western">
    <w:name w:val="western"/>
    <w:basedOn w:val="Normal"/>
    <w:rsid w:val="002A26BF"/>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2A26BF"/>
    <w:pPr>
      <w:spacing w:after="0" w:line="240" w:lineRule="auto"/>
    </w:pPr>
    <w:rPr>
      <w:rFonts w:ascii="Times New Roman" w:eastAsia="Times New Roman" w:hAnsi="Times New Roman" w:cs="Times New Roman"/>
      <w:kern w:val="1"/>
      <w:sz w:val="20"/>
      <w:szCs w:val="20"/>
      <w:lang w:eastAsia="pt-BR"/>
      <w14:ligatures w14:val="none"/>
    </w:rPr>
  </w:style>
  <w:style w:type="paragraph" w:customStyle="1" w:styleId="Standard">
    <w:name w:val="Standard"/>
    <w:rsid w:val="002A26BF"/>
    <w:pPr>
      <w:suppressAutoHyphens/>
      <w:autoSpaceDN w:val="0"/>
      <w:spacing w:after="0" w:line="240" w:lineRule="auto"/>
      <w:textAlignment w:val="baseline"/>
    </w:pPr>
    <w:rPr>
      <w:rFonts w:ascii="Times New Roman" w:eastAsia="Times New Roman" w:hAnsi="Times New Roman" w:cs="Times New Roman"/>
      <w:kern w:val="3"/>
      <w:sz w:val="20"/>
      <w:szCs w:val="20"/>
      <w:lang w:eastAsia="pt-BR"/>
      <w14:ligatures w14:val="none"/>
    </w:rPr>
  </w:style>
  <w:style w:type="paragraph" w:styleId="PargrafodaLista">
    <w:name w:val="List Paragraph"/>
    <w:basedOn w:val="Normal"/>
    <w:link w:val="PargrafodaListaChar"/>
    <w:uiPriority w:val="34"/>
    <w:qFormat/>
    <w:rsid w:val="002A26BF"/>
    <w:pPr>
      <w:ind w:left="720"/>
      <w:contextualSpacing/>
    </w:pPr>
  </w:style>
  <w:style w:type="character" w:styleId="Hyperlink">
    <w:name w:val="Hyperlink"/>
    <w:basedOn w:val="Fontepargpadro"/>
    <w:uiPriority w:val="99"/>
    <w:unhideWhenUsed/>
    <w:rsid w:val="002A26BF"/>
    <w:rPr>
      <w:color w:val="0000FF"/>
      <w:u w:val="single"/>
    </w:rPr>
  </w:style>
  <w:style w:type="paragraph" w:customStyle="1" w:styleId="Textbodyindent">
    <w:name w:val="Text body indent"/>
    <w:basedOn w:val="Normal"/>
    <w:rsid w:val="002A26BF"/>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2A26BF"/>
    <w:pPr>
      <w:widowControl w:val="0"/>
      <w:spacing w:before="120"/>
      <w:ind w:left="1134" w:hanging="1134"/>
      <w:jc w:val="both"/>
    </w:pPr>
    <w:rPr>
      <w:rFonts w:ascii="Arial" w:eastAsia="Lucida Sans Unicode" w:hAnsi="Arial"/>
      <w:b/>
      <w:sz w:val="24"/>
      <w:szCs w:val="24"/>
    </w:rPr>
  </w:style>
  <w:style w:type="paragraph" w:styleId="NormalWeb">
    <w:name w:val="Normal (Web)"/>
    <w:basedOn w:val="Normal"/>
    <w:uiPriority w:val="99"/>
    <w:unhideWhenUsed/>
    <w:rsid w:val="002A26BF"/>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2A26BF"/>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2A26BF"/>
    <w:rPr>
      <w:rFonts w:ascii="Times New Roman" w:hAnsi="Times New Roman" w:cs="Times New Roman"/>
      <w:kern w:val="0"/>
      <w:sz w:val="20"/>
      <w:szCs w:val="20"/>
      <w:lang w:eastAsia="pt-BR"/>
      <w14:ligatures w14:val="none"/>
    </w:rPr>
  </w:style>
  <w:style w:type="character" w:styleId="Refdecomentrio">
    <w:name w:val="annotation reference"/>
    <w:basedOn w:val="Fontepargpadro"/>
    <w:uiPriority w:val="99"/>
    <w:unhideWhenUsed/>
    <w:qFormat/>
    <w:rsid w:val="002A26BF"/>
  </w:style>
  <w:style w:type="paragraph" w:styleId="Assuntodocomentrio">
    <w:name w:val="annotation subject"/>
    <w:basedOn w:val="Textodecomentrio"/>
    <w:next w:val="Textodecomentrio"/>
    <w:link w:val="AssuntodocomentrioChar"/>
    <w:uiPriority w:val="99"/>
    <w:semiHidden/>
    <w:unhideWhenUsed/>
    <w:rsid w:val="002A26BF"/>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2A26BF"/>
    <w:rPr>
      <w:rFonts w:ascii="Times New Roman" w:eastAsia="Times New Roman" w:hAnsi="Times New Roman" w:cs="Times New Roman"/>
      <w:b/>
      <w:bCs/>
      <w:kern w:val="1"/>
      <w:sz w:val="20"/>
      <w:szCs w:val="20"/>
      <w:lang w:eastAsia="pt-BR"/>
      <w14:ligatures w14:val="none"/>
    </w:rPr>
  </w:style>
  <w:style w:type="paragraph" w:styleId="Data">
    <w:name w:val="Date"/>
    <w:basedOn w:val="Normal"/>
    <w:next w:val="Normal"/>
    <w:link w:val="DataChar"/>
    <w:uiPriority w:val="99"/>
    <w:semiHidden/>
    <w:unhideWhenUsed/>
    <w:rsid w:val="002A26BF"/>
  </w:style>
  <w:style w:type="character" w:customStyle="1" w:styleId="DataChar">
    <w:name w:val="Data Char"/>
    <w:basedOn w:val="Fontepargpadro"/>
    <w:link w:val="Data"/>
    <w:uiPriority w:val="99"/>
    <w:semiHidden/>
    <w:rsid w:val="002A26BF"/>
    <w:rPr>
      <w:rFonts w:ascii="Times New Roman" w:eastAsia="Times New Roman" w:hAnsi="Times New Roman" w:cs="Times New Roman"/>
      <w:kern w:val="1"/>
      <w:sz w:val="20"/>
      <w:szCs w:val="20"/>
      <w:lang w:eastAsia="pt-BR"/>
      <w14:ligatures w14:val="none"/>
    </w:rPr>
  </w:style>
  <w:style w:type="character" w:styleId="MenoPendente">
    <w:name w:val="Unresolved Mention"/>
    <w:basedOn w:val="Fontepargpadro"/>
    <w:uiPriority w:val="99"/>
    <w:semiHidden/>
    <w:unhideWhenUsed/>
    <w:rsid w:val="002A26BF"/>
    <w:rPr>
      <w:color w:val="808080"/>
      <w:shd w:val="clear" w:color="auto" w:fill="E6E6E6"/>
    </w:rPr>
  </w:style>
  <w:style w:type="character" w:styleId="TextodoEspaoReservado">
    <w:name w:val="Placeholder Text"/>
    <w:basedOn w:val="Fontepargpadro"/>
    <w:uiPriority w:val="99"/>
    <w:semiHidden/>
    <w:rsid w:val="002A26BF"/>
    <w:rPr>
      <w:color w:val="808080"/>
    </w:rPr>
  </w:style>
  <w:style w:type="table" w:styleId="Tabelacomgrade">
    <w:name w:val="Table Grid"/>
    <w:basedOn w:val="Tabelanormal"/>
    <w:uiPriority w:val="39"/>
    <w:rsid w:val="002A26B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2A26B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2A26BF"/>
    <w:rPr>
      <w:rFonts w:ascii="Times New Roman" w:eastAsia="Times New Roman" w:hAnsi="Times New Roman" w:cs="Times New Roman"/>
      <w:kern w:val="1"/>
      <w:sz w:val="20"/>
      <w:szCs w:val="20"/>
      <w:lang w:eastAsia="pt-BR"/>
      <w14:ligatures w14:val="none"/>
    </w:rPr>
  </w:style>
  <w:style w:type="character" w:styleId="HiperlinkVisitado">
    <w:name w:val="FollowedHyperlink"/>
    <w:basedOn w:val="Fontepargpadro"/>
    <w:uiPriority w:val="99"/>
    <w:semiHidden/>
    <w:unhideWhenUsed/>
    <w:rsid w:val="002A26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3364</Words>
  <Characters>18604</Characters>
  <Application>Microsoft Office Word</Application>
  <DocSecurity>0</DocSecurity>
  <Lines>1691</Lines>
  <Paragraphs>448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21520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3</cp:revision>
  <dcterms:created xsi:type="dcterms:W3CDTF">2026-05-08T11:48:00Z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2024-07-05T13:19:26Z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89537f3d-f323-41bc-aae9-42490cb5f62d</vt:lpwstr>
  </property>
  <property fmtid="{D5CDD505-2E9C-101B-9397-08002B2CF9AE}" pid="8" name="MSIP_Label_7dacbe4c-d86b-4fdf-b39b-4dab29bccff1_ContentBits">
    <vt:lpwstr>0</vt:lpwstr>
  </property>
</Properties>
</file>