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4E1B2DF" w14:textId="77777777" w:rsidR="001A2BB5" w:rsidRPr="00C61D92" w:rsidRDefault="001A2BB5" w:rsidP="001A2BB5">
      <w:pPr>
        <w:autoSpaceDE w:val="0"/>
        <w:ind w:left="851" w:hanging="851"/>
        <w:jc w:val="both"/>
        <w:rPr>
          <w:rFonts w:ascii="Arial" w:eastAsia="ArialMT" w:hAnsi="Arial" w:cs="Arial"/>
          <w:color w:val="000000" w:themeColor="text1"/>
        </w:rPr>
      </w:pPr>
    </w:p>
    <w:p w14:paraId="43D526BA" w14:textId="427F5698" w:rsidR="002B50AC" w:rsidRPr="00C61D92" w:rsidRDefault="002B50AC" w:rsidP="002B50AC">
      <w:pPr>
        <w:pStyle w:val="Cabealho"/>
        <w:tabs>
          <w:tab w:val="clear" w:pos="4419"/>
          <w:tab w:val="clear" w:pos="8838"/>
        </w:tabs>
        <w:jc w:val="center"/>
        <w:rPr>
          <w:rFonts w:ascii="Arial" w:hAnsi="Arial" w:cs="Arial"/>
          <w:b/>
          <w:color w:val="000000" w:themeColor="text1"/>
        </w:rPr>
      </w:pPr>
      <w:r w:rsidRPr="00C61D92">
        <w:rPr>
          <w:rFonts w:ascii="Arial" w:hAnsi="Arial" w:cs="Arial"/>
          <w:b/>
          <w:color w:val="000000" w:themeColor="text1"/>
        </w:rPr>
        <w:t>II - MODELO DE PROPOSTA COMERCIAL</w:t>
      </w:r>
    </w:p>
    <w:p w14:paraId="633B872F" w14:textId="77777777" w:rsidR="002B50AC" w:rsidRPr="00C61D92" w:rsidRDefault="002B50AC" w:rsidP="002B50AC">
      <w:pPr>
        <w:pStyle w:val="Cabealho"/>
        <w:tabs>
          <w:tab w:val="clear" w:pos="4419"/>
          <w:tab w:val="clear" w:pos="8838"/>
        </w:tabs>
        <w:rPr>
          <w:rFonts w:ascii="Arial" w:hAnsi="Arial" w:cs="Arial"/>
          <w:color w:val="000000" w:themeColor="text1"/>
        </w:rPr>
      </w:pPr>
    </w:p>
    <w:p w14:paraId="7DBDF933" w14:textId="77777777" w:rsidR="002B50AC" w:rsidRPr="00C61D92" w:rsidRDefault="002B50AC" w:rsidP="002B50AC">
      <w:pPr>
        <w:pStyle w:val="Cabealho"/>
        <w:tabs>
          <w:tab w:val="clear" w:pos="4419"/>
          <w:tab w:val="clear" w:pos="8838"/>
        </w:tabs>
        <w:rPr>
          <w:rFonts w:ascii="Arial" w:hAnsi="Arial" w:cs="Arial"/>
          <w:color w:val="000000" w:themeColor="text1"/>
        </w:rPr>
      </w:pPr>
      <w:r w:rsidRPr="00C61D92">
        <w:rPr>
          <w:rFonts w:ascii="Arial" w:hAnsi="Arial" w:cs="Arial"/>
          <w:color w:val="000000" w:themeColor="text1"/>
        </w:rPr>
        <w:t>À</w:t>
      </w:r>
    </w:p>
    <w:p w14:paraId="7C0E25A4" w14:textId="77777777" w:rsidR="002B50AC" w:rsidRPr="00C61D92" w:rsidRDefault="002B50AC" w:rsidP="002B50AC">
      <w:pPr>
        <w:pStyle w:val="Cabealho"/>
        <w:tabs>
          <w:tab w:val="clear" w:pos="4419"/>
          <w:tab w:val="clear" w:pos="8838"/>
        </w:tabs>
        <w:rPr>
          <w:rFonts w:ascii="Arial" w:hAnsi="Arial" w:cs="Arial"/>
          <w:color w:val="000000" w:themeColor="text1"/>
        </w:rPr>
      </w:pPr>
      <w:r w:rsidRPr="00C61D92">
        <w:rPr>
          <w:rFonts w:ascii="Arial" w:hAnsi="Arial" w:cs="Arial"/>
          <w:color w:val="000000" w:themeColor="text1"/>
        </w:rPr>
        <w:t>COMPANHIA DO METROPOLITANO DE SÃO PAULO – METRÔ</w:t>
      </w:r>
    </w:p>
    <w:p w14:paraId="45C6F831" w14:textId="77777777" w:rsidR="002B50AC" w:rsidRPr="00C61D92" w:rsidRDefault="002B50AC" w:rsidP="002B50AC">
      <w:pPr>
        <w:rPr>
          <w:rFonts w:ascii="Arial" w:hAnsi="Arial" w:cs="Arial"/>
          <w:color w:val="000000" w:themeColor="text1"/>
        </w:rPr>
      </w:pPr>
      <w:r w:rsidRPr="00C61D92">
        <w:rPr>
          <w:rFonts w:ascii="Arial" w:hAnsi="Arial" w:cs="Arial"/>
          <w:color w:val="000000" w:themeColor="text1"/>
        </w:rPr>
        <w:t>Gerência de Contratações e Compras – GCP</w:t>
      </w:r>
    </w:p>
    <w:p w14:paraId="7D2C5420" w14:textId="77777777" w:rsidR="002B50AC" w:rsidRPr="00C61D92" w:rsidRDefault="002B50AC" w:rsidP="002B50AC">
      <w:pPr>
        <w:rPr>
          <w:rFonts w:ascii="Arial" w:hAnsi="Arial" w:cs="Arial"/>
          <w:color w:val="000000" w:themeColor="text1"/>
        </w:rPr>
      </w:pPr>
    </w:p>
    <w:p w14:paraId="28A45825" w14:textId="77777777" w:rsidR="002B50AC" w:rsidRPr="00C61D92" w:rsidRDefault="002B50AC" w:rsidP="002B50AC">
      <w:pPr>
        <w:rPr>
          <w:rFonts w:ascii="Arial" w:hAnsi="Arial" w:cs="Arial"/>
          <w:color w:val="000000" w:themeColor="text1"/>
        </w:rPr>
      </w:pPr>
    </w:p>
    <w:p w14:paraId="43D65B7B" w14:textId="5EC94528" w:rsidR="002B50AC" w:rsidRPr="00C61D92" w:rsidRDefault="002B50AC" w:rsidP="002B50AC">
      <w:pPr>
        <w:pStyle w:val="Ttulo4"/>
        <w:tabs>
          <w:tab w:val="left" w:pos="0"/>
        </w:tabs>
        <w:rPr>
          <w:rFonts w:cs="Arial"/>
          <w:i w:val="0"/>
          <w:color w:val="000000" w:themeColor="text1"/>
          <w:sz w:val="20"/>
        </w:rPr>
      </w:pPr>
      <w:r w:rsidRPr="00C61D92">
        <w:rPr>
          <w:rFonts w:cs="Arial"/>
          <w:i w:val="0"/>
          <w:color w:val="000000" w:themeColor="text1"/>
          <w:sz w:val="20"/>
        </w:rPr>
        <w:t>DISPENSA DE LICITAÇÃO ELETRÔNICA Nº 1002</w:t>
      </w:r>
      <w:r w:rsidR="0028699C" w:rsidRPr="00C61D92">
        <w:rPr>
          <w:rFonts w:cs="Arial"/>
          <w:i w:val="0"/>
          <w:color w:val="000000" w:themeColor="text1"/>
          <w:sz w:val="20"/>
        </w:rPr>
        <w:t>3628</w:t>
      </w:r>
      <w:r w:rsidRPr="00C61D92">
        <w:rPr>
          <w:rFonts w:cs="Arial"/>
          <w:i w:val="0"/>
          <w:color w:val="000000" w:themeColor="text1"/>
          <w:sz w:val="20"/>
        </w:rPr>
        <w:t xml:space="preserve">  </w:t>
      </w:r>
    </w:p>
    <w:p w14:paraId="118067EF" w14:textId="77777777" w:rsidR="002B50AC" w:rsidRPr="00C61D92" w:rsidRDefault="002B50AC" w:rsidP="002B50AC">
      <w:pPr>
        <w:rPr>
          <w:rFonts w:ascii="Arial" w:hAnsi="Arial" w:cs="Arial"/>
          <w:color w:val="000000" w:themeColor="text1"/>
        </w:rPr>
      </w:pPr>
    </w:p>
    <w:p w14:paraId="2FCA3DA0" w14:textId="6021556E" w:rsidR="002B50AC" w:rsidRPr="00C61D92" w:rsidRDefault="002B50AC" w:rsidP="002B50AC">
      <w:pPr>
        <w:jc w:val="both"/>
        <w:rPr>
          <w:rFonts w:ascii="Arial" w:hAnsi="Arial" w:cs="Arial"/>
          <w:color w:val="000000" w:themeColor="text1"/>
        </w:rPr>
      </w:pPr>
      <w:r w:rsidRPr="00C61D92">
        <w:rPr>
          <w:rFonts w:ascii="Arial" w:hAnsi="Arial" w:cs="Arial"/>
          <w:color w:val="000000" w:themeColor="text1"/>
        </w:rPr>
        <w:t xml:space="preserve">Examinadas as Condições Específicas, bem como toda a documentação que integra o presente </w:t>
      </w:r>
      <w:r w:rsidR="001E3BBE" w:rsidRPr="00C61D92">
        <w:rPr>
          <w:rFonts w:ascii="Arial" w:hAnsi="Arial" w:cs="Arial"/>
          <w:color w:val="000000" w:themeColor="text1"/>
        </w:rPr>
        <w:t>Aviso de Dispensa Eletrônica</w:t>
      </w:r>
      <w:r w:rsidRPr="00C61D92">
        <w:rPr>
          <w:rFonts w:ascii="Arial" w:hAnsi="Arial" w:cs="Arial"/>
          <w:color w:val="000000" w:themeColor="text1"/>
        </w:rPr>
        <w:t>, propomos fornecer o material objetivado</w:t>
      </w:r>
      <w:r w:rsidRPr="00C61D92">
        <w:rPr>
          <w:rFonts w:ascii="Arial" w:hAnsi="Arial" w:cs="Arial"/>
          <w:b/>
          <w:color w:val="000000" w:themeColor="text1"/>
        </w:rPr>
        <w:t xml:space="preserve"> </w:t>
      </w:r>
      <w:r w:rsidRPr="00C61D92">
        <w:rPr>
          <w:rFonts w:ascii="Arial" w:hAnsi="Arial" w:cs="Arial"/>
          <w:color w:val="000000" w:themeColor="text1"/>
        </w:rPr>
        <w:t>nas condições que se seguem:</w:t>
      </w:r>
    </w:p>
    <w:p w14:paraId="7CAAEAE7" w14:textId="77777777" w:rsidR="002B50AC" w:rsidRPr="00C61D92" w:rsidRDefault="002B50AC" w:rsidP="002B50AC">
      <w:pPr>
        <w:rPr>
          <w:rFonts w:ascii="Arial" w:hAnsi="Arial" w:cs="Arial"/>
          <w:b/>
          <w:color w:val="000000" w:themeColor="text1"/>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C61D92"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C61D92" w:rsidRDefault="002B50AC">
            <w:pPr>
              <w:pStyle w:val="Contedodetabela"/>
              <w:jc w:val="center"/>
              <w:rPr>
                <w:rFonts w:ascii="Arial" w:hAnsi="Arial" w:cs="Arial"/>
                <w:b/>
                <w:bCs/>
                <w:color w:val="000000" w:themeColor="text1"/>
                <w:sz w:val="18"/>
                <w:szCs w:val="18"/>
              </w:rPr>
            </w:pPr>
            <w:r w:rsidRPr="00C61D92">
              <w:rPr>
                <w:rFonts w:ascii="Arial" w:hAnsi="Arial" w:cs="Arial"/>
                <w:b/>
                <w:bCs/>
                <w:color w:val="000000" w:themeColor="text1"/>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C61D92" w:rsidRDefault="002B50AC">
            <w:pPr>
              <w:pStyle w:val="Contedodetabela"/>
              <w:jc w:val="center"/>
              <w:rPr>
                <w:rFonts w:ascii="Arial" w:hAnsi="Arial" w:cs="Arial"/>
                <w:b/>
                <w:bCs/>
                <w:color w:val="000000" w:themeColor="text1"/>
                <w:sz w:val="18"/>
                <w:szCs w:val="18"/>
              </w:rPr>
            </w:pPr>
            <w:r w:rsidRPr="00C61D92">
              <w:rPr>
                <w:rFonts w:ascii="Arial" w:hAnsi="Arial" w:cs="Arial"/>
                <w:b/>
                <w:bCs/>
                <w:color w:val="000000" w:themeColor="text1"/>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C61D92" w:rsidRDefault="002B50AC">
            <w:pPr>
              <w:pStyle w:val="Contedodetabela"/>
              <w:jc w:val="center"/>
              <w:rPr>
                <w:rFonts w:ascii="Arial" w:hAnsi="Arial" w:cs="Arial"/>
                <w:b/>
                <w:bCs/>
                <w:color w:val="000000" w:themeColor="text1"/>
                <w:sz w:val="18"/>
                <w:szCs w:val="18"/>
              </w:rPr>
            </w:pPr>
            <w:r w:rsidRPr="00C61D92">
              <w:rPr>
                <w:rFonts w:ascii="Arial" w:hAnsi="Arial" w:cs="Arial"/>
                <w:b/>
                <w:bCs/>
                <w:color w:val="000000" w:themeColor="text1"/>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C61D92" w:rsidRDefault="002B50AC">
            <w:pPr>
              <w:pStyle w:val="Contedodetabela"/>
              <w:jc w:val="center"/>
              <w:rPr>
                <w:rFonts w:ascii="Arial" w:hAnsi="Arial" w:cs="Arial"/>
                <w:b/>
                <w:bCs/>
                <w:color w:val="000000" w:themeColor="text1"/>
                <w:sz w:val="18"/>
                <w:szCs w:val="18"/>
              </w:rPr>
            </w:pPr>
            <w:r w:rsidRPr="00C61D92">
              <w:rPr>
                <w:rFonts w:ascii="Arial" w:hAnsi="Arial" w:cs="Arial"/>
                <w:b/>
                <w:bCs/>
                <w:color w:val="000000" w:themeColor="text1"/>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C61D92" w:rsidRDefault="002B50AC">
            <w:pPr>
              <w:pStyle w:val="Contedodetabela"/>
              <w:jc w:val="center"/>
              <w:rPr>
                <w:rFonts w:ascii="Arial" w:hAnsi="Arial" w:cs="Arial"/>
                <w:b/>
                <w:bCs/>
                <w:color w:val="000000" w:themeColor="text1"/>
                <w:sz w:val="18"/>
                <w:szCs w:val="18"/>
              </w:rPr>
            </w:pPr>
            <w:r w:rsidRPr="00C61D92">
              <w:rPr>
                <w:rFonts w:ascii="Arial" w:hAnsi="Arial" w:cs="Arial"/>
                <w:b/>
                <w:bCs/>
                <w:color w:val="000000" w:themeColor="text1"/>
                <w:sz w:val="18"/>
                <w:szCs w:val="18"/>
              </w:rPr>
              <w:t>PREÇO (R$)</w:t>
            </w:r>
          </w:p>
        </w:tc>
      </w:tr>
      <w:tr w:rsidR="002B50AC" w:rsidRPr="00C61D92"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C61D92" w:rsidRDefault="002B50AC">
            <w:pPr>
              <w:rPr>
                <w:rFonts w:ascii="Arial" w:hAnsi="Arial" w:cs="Arial"/>
                <w:color w:val="000000" w:themeColor="text1"/>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C61D92" w:rsidRDefault="002B50AC">
            <w:pPr>
              <w:rPr>
                <w:rFonts w:ascii="Arial" w:hAnsi="Arial" w:cs="Arial"/>
                <w:color w:val="000000" w:themeColor="text1"/>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C61D92" w:rsidRDefault="002B50AC">
            <w:pPr>
              <w:rPr>
                <w:rFonts w:ascii="Arial" w:hAnsi="Arial" w:cs="Arial"/>
                <w:color w:val="000000" w:themeColor="text1"/>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C61D92" w:rsidRDefault="002B50AC">
            <w:pPr>
              <w:rPr>
                <w:rFonts w:ascii="Arial" w:hAnsi="Arial" w:cs="Arial"/>
                <w:color w:val="000000" w:themeColor="text1"/>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C61D92" w:rsidRDefault="002B50AC">
            <w:pPr>
              <w:pStyle w:val="Contedodetabela"/>
              <w:jc w:val="center"/>
              <w:rPr>
                <w:rFonts w:ascii="Arial" w:hAnsi="Arial" w:cs="Arial"/>
                <w:b/>
                <w:bCs/>
                <w:color w:val="000000" w:themeColor="text1"/>
                <w:sz w:val="18"/>
                <w:szCs w:val="18"/>
              </w:rPr>
            </w:pPr>
            <w:r w:rsidRPr="00C61D92">
              <w:rPr>
                <w:rFonts w:ascii="Arial" w:hAnsi="Arial" w:cs="Arial"/>
                <w:b/>
                <w:bCs/>
                <w:color w:val="000000" w:themeColor="text1"/>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C61D92" w:rsidRDefault="002B50AC">
            <w:pPr>
              <w:pStyle w:val="Contedodetabela"/>
              <w:jc w:val="center"/>
              <w:rPr>
                <w:rFonts w:ascii="Arial" w:hAnsi="Arial" w:cs="Arial"/>
                <w:b/>
                <w:bCs/>
                <w:color w:val="000000" w:themeColor="text1"/>
                <w:sz w:val="18"/>
                <w:szCs w:val="18"/>
              </w:rPr>
            </w:pPr>
            <w:r w:rsidRPr="00C61D92">
              <w:rPr>
                <w:rFonts w:ascii="Arial" w:hAnsi="Arial" w:cs="Arial"/>
                <w:b/>
                <w:bCs/>
                <w:color w:val="000000" w:themeColor="text1"/>
                <w:sz w:val="18"/>
                <w:szCs w:val="18"/>
              </w:rPr>
              <w:t xml:space="preserve">TOTAL </w:t>
            </w:r>
          </w:p>
        </w:tc>
      </w:tr>
      <w:tr w:rsidR="002B50AC" w:rsidRPr="00C61D92" w14:paraId="56D81513" w14:textId="77777777">
        <w:tc>
          <w:tcPr>
            <w:tcW w:w="349" w:type="pct"/>
            <w:vMerge w:val="restart"/>
            <w:tcBorders>
              <w:left w:val="single" w:sz="1" w:space="0" w:color="000000"/>
              <w:bottom w:val="single" w:sz="1" w:space="0" w:color="000000"/>
            </w:tcBorders>
          </w:tcPr>
          <w:p w14:paraId="637F96B9" w14:textId="77777777" w:rsidR="002B50AC" w:rsidRPr="00C61D92" w:rsidRDefault="002B50AC">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1</w:t>
            </w:r>
          </w:p>
        </w:tc>
        <w:tc>
          <w:tcPr>
            <w:tcW w:w="2386" w:type="pct"/>
            <w:tcBorders>
              <w:left w:val="single" w:sz="1" w:space="0" w:color="000000"/>
              <w:bottom w:val="single" w:sz="2" w:space="0" w:color="000000"/>
            </w:tcBorders>
          </w:tcPr>
          <w:p w14:paraId="1011A28D" w14:textId="77777777" w:rsidR="00206F18" w:rsidRPr="00C61D92" w:rsidRDefault="00206F18" w:rsidP="00206F18">
            <w:pPr>
              <w:pStyle w:val="Cabealho"/>
              <w:tabs>
                <w:tab w:val="clear" w:pos="4419"/>
                <w:tab w:val="clear" w:pos="8838"/>
              </w:tabs>
              <w:jc w:val="both"/>
              <w:rPr>
                <w:rFonts w:ascii="Arial" w:hAnsi="Arial" w:cs="Arial"/>
                <w:color w:val="000000" w:themeColor="text1"/>
                <w:sz w:val="18"/>
                <w:szCs w:val="18"/>
              </w:rPr>
            </w:pPr>
            <w:r w:rsidRPr="00C61D92">
              <w:rPr>
                <w:rFonts w:ascii="Arial" w:hAnsi="Arial" w:cs="Arial"/>
                <w:color w:val="000000" w:themeColor="text1"/>
                <w:sz w:val="18"/>
                <w:szCs w:val="18"/>
              </w:rPr>
              <w:t>CÓD. METRÔ-10025319</w:t>
            </w:r>
          </w:p>
          <w:p w14:paraId="0F95B538" w14:textId="77777777" w:rsidR="00206F18" w:rsidRPr="00C61D92" w:rsidRDefault="00206F18" w:rsidP="00206F18">
            <w:pPr>
              <w:pStyle w:val="Cabealho"/>
              <w:jc w:val="both"/>
              <w:rPr>
                <w:rFonts w:ascii="Arial" w:hAnsi="Arial" w:cs="Arial"/>
                <w:color w:val="000000" w:themeColor="text1"/>
                <w:sz w:val="18"/>
                <w:szCs w:val="18"/>
              </w:rPr>
            </w:pPr>
            <w:r w:rsidRPr="00C61D92">
              <w:rPr>
                <w:rFonts w:ascii="Arial" w:eastAsiaTheme="minorHAnsi" w:hAnsi="Arial" w:cs="Arial"/>
                <w:color w:val="000000" w:themeColor="text1"/>
                <w:sz w:val="18"/>
                <w:szCs w:val="18"/>
                <w:lang w:eastAsia="en-US"/>
              </w:rPr>
              <w:t>ANEL DE VEDAÇÃO, TIPO O-RING, EM BORRACHA NITRÍLICA (NBR), CONFORME ASTM D 2000 M2BG 710 B14 EA14 EO14 EO34, DUREZA DE 65 A 75 SHORE A, DIÂMETRO NOMINAL INTERNO DE 117,07 mm, SEÇÃO TRANSVERSAL NOMINAL DE 3,53 mm, TOLERÂNCIAS CONFORME NORMA AS568-</w:t>
            </w:r>
            <w:proofErr w:type="gramStart"/>
            <w:r w:rsidRPr="00C61D92">
              <w:rPr>
                <w:rFonts w:ascii="Arial" w:eastAsiaTheme="minorHAnsi" w:hAnsi="Arial" w:cs="Arial"/>
                <w:color w:val="000000" w:themeColor="text1"/>
                <w:sz w:val="18"/>
                <w:szCs w:val="18"/>
                <w:lang w:eastAsia="en-US"/>
              </w:rPr>
              <w:t>247,CRITÉRIOS</w:t>
            </w:r>
            <w:proofErr w:type="gramEnd"/>
            <w:r w:rsidRPr="00C61D92">
              <w:rPr>
                <w:rFonts w:ascii="Arial" w:hAnsi="Arial" w:cs="Arial"/>
                <w:color w:val="000000" w:themeColor="text1"/>
                <w:sz w:val="18"/>
                <w:szCs w:val="18"/>
              </w:rPr>
              <w:t xml:space="preserve"> </w:t>
            </w:r>
            <w:r w:rsidRPr="00C61D92">
              <w:rPr>
                <w:rFonts w:ascii="Arial" w:eastAsiaTheme="minorHAnsi" w:hAnsi="Arial" w:cs="Arial"/>
                <w:color w:val="000000" w:themeColor="text1"/>
                <w:sz w:val="18"/>
                <w:szCs w:val="18"/>
                <w:lang w:eastAsia="en-US"/>
              </w:rPr>
              <w:t>DE INSPEÇÃO CONFORME NORMA ISO 3601-3.</w:t>
            </w:r>
          </w:p>
          <w:p w14:paraId="30C626B4" w14:textId="7D55EF72" w:rsidR="002B50AC" w:rsidRPr="00C61D92" w:rsidRDefault="00206F18" w:rsidP="00206F18">
            <w:pPr>
              <w:pStyle w:val="Contedodetabela"/>
              <w:rPr>
                <w:rFonts w:ascii="Arial" w:hAnsi="Arial" w:cs="Arial"/>
                <w:color w:val="000000" w:themeColor="text1"/>
                <w:sz w:val="18"/>
                <w:szCs w:val="18"/>
              </w:rPr>
            </w:pPr>
            <w:r w:rsidRPr="00C61D92">
              <w:rPr>
                <w:rFonts w:ascii="Arial" w:eastAsiaTheme="minorHAnsi" w:hAnsi="Arial" w:cs="Arial"/>
                <w:color w:val="000000" w:themeColor="text1"/>
                <w:sz w:val="18"/>
                <w:szCs w:val="18"/>
                <w:lang w:eastAsia="en-US"/>
              </w:rPr>
              <w:t xml:space="preserve"> REFERÊNCIA 029.010.247.00 DA ORION.</w:t>
            </w:r>
          </w:p>
        </w:tc>
        <w:tc>
          <w:tcPr>
            <w:tcW w:w="469" w:type="pct"/>
            <w:vMerge w:val="restart"/>
            <w:tcBorders>
              <w:left w:val="single" w:sz="1" w:space="0" w:color="000000"/>
              <w:bottom w:val="single" w:sz="1" w:space="0" w:color="000000"/>
            </w:tcBorders>
          </w:tcPr>
          <w:p w14:paraId="3CC785A8" w14:textId="7650586B" w:rsidR="002B50AC" w:rsidRPr="00C61D92" w:rsidRDefault="007366A8">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400</w:t>
            </w:r>
          </w:p>
        </w:tc>
        <w:tc>
          <w:tcPr>
            <w:tcW w:w="390" w:type="pct"/>
            <w:vMerge w:val="restart"/>
            <w:tcBorders>
              <w:left w:val="single" w:sz="1" w:space="0" w:color="000000"/>
              <w:bottom w:val="single" w:sz="1" w:space="0" w:color="000000"/>
            </w:tcBorders>
          </w:tcPr>
          <w:p w14:paraId="4D5F55B2" w14:textId="77777777" w:rsidR="002B50AC" w:rsidRPr="00C61D92" w:rsidRDefault="002B50AC">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PÇA</w:t>
            </w:r>
          </w:p>
        </w:tc>
        <w:tc>
          <w:tcPr>
            <w:tcW w:w="625" w:type="pct"/>
            <w:vMerge w:val="restart"/>
            <w:tcBorders>
              <w:left w:val="single" w:sz="1" w:space="0" w:color="000000"/>
              <w:bottom w:val="single" w:sz="1" w:space="0" w:color="000000"/>
            </w:tcBorders>
          </w:tcPr>
          <w:p w14:paraId="5D677B6F" w14:textId="77777777" w:rsidR="002B50AC" w:rsidRPr="00C61D92" w:rsidRDefault="002B50AC">
            <w:pPr>
              <w:pStyle w:val="Contedodetabela"/>
              <w:ind w:right="113"/>
              <w:jc w:val="center"/>
              <w:rPr>
                <w:rFonts w:ascii="Arial" w:hAnsi="Arial" w:cs="Arial"/>
                <w:color w:val="000000" w:themeColor="text1"/>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C61D92" w:rsidRDefault="002B50AC">
            <w:pPr>
              <w:pStyle w:val="Contedodetabela"/>
              <w:ind w:right="113"/>
              <w:jc w:val="center"/>
              <w:rPr>
                <w:rFonts w:ascii="Arial" w:hAnsi="Arial" w:cs="Arial"/>
                <w:color w:val="000000" w:themeColor="text1"/>
                <w:sz w:val="18"/>
                <w:szCs w:val="18"/>
              </w:rPr>
            </w:pPr>
          </w:p>
        </w:tc>
      </w:tr>
      <w:tr w:rsidR="002B50AC" w:rsidRPr="00C61D92"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C61D92" w:rsidRDefault="002B50AC">
            <w:pPr>
              <w:rPr>
                <w:rFonts w:ascii="Arial" w:hAnsi="Arial" w:cs="Arial"/>
                <w:color w:val="000000" w:themeColor="text1"/>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C61D92" w:rsidRDefault="002B50AC">
            <w:pPr>
              <w:pStyle w:val="Contedodetabela"/>
              <w:rPr>
                <w:rFonts w:ascii="Arial" w:hAnsi="Arial" w:cs="Arial"/>
                <w:color w:val="000000" w:themeColor="text1"/>
                <w:sz w:val="18"/>
                <w:szCs w:val="18"/>
              </w:rPr>
            </w:pPr>
            <w:r w:rsidRPr="00C61D92">
              <w:rPr>
                <w:rFonts w:ascii="Arial" w:hAnsi="Arial" w:cs="Arial"/>
                <w:color w:val="000000" w:themeColor="text1"/>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C61D92" w:rsidRDefault="002B50AC">
            <w:pPr>
              <w:jc w:val="center"/>
              <w:rPr>
                <w:rFonts w:ascii="Arial" w:hAnsi="Arial" w:cs="Arial"/>
                <w:color w:val="000000" w:themeColor="text1"/>
                <w:sz w:val="18"/>
                <w:szCs w:val="18"/>
              </w:rPr>
            </w:pPr>
          </w:p>
        </w:tc>
        <w:tc>
          <w:tcPr>
            <w:tcW w:w="390" w:type="pct"/>
            <w:vMerge/>
            <w:tcBorders>
              <w:left w:val="single" w:sz="1" w:space="0" w:color="000000"/>
              <w:bottom w:val="single" w:sz="1" w:space="0" w:color="000000"/>
            </w:tcBorders>
          </w:tcPr>
          <w:p w14:paraId="44999CEE" w14:textId="77777777" w:rsidR="002B50AC" w:rsidRPr="00C61D92" w:rsidRDefault="002B50AC">
            <w:pPr>
              <w:jc w:val="center"/>
              <w:rPr>
                <w:rFonts w:ascii="Arial" w:hAnsi="Arial" w:cs="Arial"/>
                <w:color w:val="000000" w:themeColor="text1"/>
                <w:sz w:val="18"/>
                <w:szCs w:val="18"/>
              </w:rPr>
            </w:pPr>
          </w:p>
        </w:tc>
        <w:tc>
          <w:tcPr>
            <w:tcW w:w="625" w:type="pct"/>
            <w:vMerge/>
            <w:tcBorders>
              <w:left w:val="single" w:sz="1" w:space="0" w:color="000000"/>
              <w:bottom w:val="single" w:sz="1" w:space="0" w:color="000000"/>
            </w:tcBorders>
          </w:tcPr>
          <w:p w14:paraId="54262788" w14:textId="77777777" w:rsidR="002B50AC" w:rsidRPr="00C61D92" w:rsidRDefault="002B50AC">
            <w:pPr>
              <w:jc w:val="center"/>
              <w:rPr>
                <w:rFonts w:ascii="Arial" w:hAnsi="Arial" w:cs="Arial"/>
                <w:color w:val="000000" w:themeColor="text1"/>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C61D92" w:rsidRDefault="002B50AC">
            <w:pPr>
              <w:jc w:val="center"/>
              <w:rPr>
                <w:rFonts w:ascii="Arial" w:hAnsi="Arial" w:cs="Arial"/>
                <w:color w:val="000000" w:themeColor="text1"/>
                <w:sz w:val="18"/>
                <w:szCs w:val="18"/>
              </w:rPr>
            </w:pPr>
          </w:p>
        </w:tc>
      </w:tr>
      <w:tr w:rsidR="002B50AC" w:rsidRPr="00C61D92" w14:paraId="000C2EA8" w14:textId="77777777">
        <w:tc>
          <w:tcPr>
            <w:tcW w:w="349" w:type="pct"/>
            <w:vMerge w:val="restart"/>
            <w:tcBorders>
              <w:left w:val="single" w:sz="1" w:space="0" w:color="000000"/>
              <w:bottom w:val="single" w:sz="1" w:space="0" w:color="000000"/>
            </w:tcBorders>
          </w:tcPr>
          <w:p w14:paraId="3A3EAD62" w14:textId="77777777" w:rsidR="002B50AC" w:rsidRPr="00C61D92" w:rsidRDefault="002B50AC">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2</w:t>
            </w:r>
          </w:p>
        </w:tc>
        <w:tc>
          <w:tcPr>
            <w:tcW w:w="2386" w:type="pct"/>
            <w:tcBorders>
              <w:top w:val="single" w:sz="2" w:space="0" w:color="000000"/>
              <w:left w:val="single" w:sz="1" w:space="0" w:color="000000"/>
              <w:bottom w:val="single" w:sz="1" w:space="0" w:color="000000"/>
            </w:tcBorders>
          </w:tcPr>
          <w:p w14:paraId="083E360A" w14:textId="77777777" w:rsidR="00206F18" w:rsidRPr="00C61D92" w:rsidRDefault="00206F18" w:rsidP="00206F18">
            <w:pPr>
              <w:pStyle w:val="Cabealho"/>
              <w:tabs>
                <w:tab w:val="clear" w:pos="4419"/>
                <w:tab w:val="clear" w:pos="8838"/>
              </w:tabs>
              <w:jc w:val="both"/>
              <w:rPr>
                <w:rFonts w:ascii="Arial" w:hAnsi="Arial" w:cs="Arial"/>
                <w:color w:val="000000" w:themeColor="text1"/>
                <w:sz w:val="18"/>
                <w:szCs w:val="18"/>
              </w:rPr>
            </w:pPr>
            <w:r w:rsidRPr="00C61D92">
              <w:rPr>
                <w:rFonts w:ascii="Arial" w:hAnsi="Arial" w:cs="Arial"/>
                <w:color w:val="000000" w:themeColor="text1"/>
                <w:sz w:val="18"/>
                <w:szCs w:val="18"/>
              </w:rPr>
              <w:t>CÓD. METRÔ-10025415</w:t>
            </w:r>
          </w:p>
          <w:p w14:paraId="118E4A64" w14:textId="55ABCB57" w:rsidR="002B50AC" w:rsidRPr="00C61D92" w:rsidRDefault="00206F18" w:rsidP="00206F18">
            <w:pPr>
              <w:pStyle w:val="Contedodetabela"/>
              <w:rPr>
                <w:rFonts w:ascii="Arial" w:hAnsi="Arial" w:cs="Arial"/>
                <w:color w:val="000000" w:themeColor="text1"/>
                <w:sz w:val="18"/>
                <w:szCs w:val="18"/>
              </w:rPr>
            </w:pPr>
            <w:r w:rsidRPr="00C61D92">
              <w:rPr>
                <w:rFonts w:ascii="Arial" w:eastAsiaTheme="minorHAnsi" w:hAnsi="Arial" w:cs="Arial"/>
                <w:color w:val="000000" w:themeColor="text1"/>
                <w:sz w:val="18"/>
                <w:szCs w:val="18"/>
                <w:lang w:eastAsia="en-US"/>
              </w:rPr>
              <w:t>ANEL DE VEDAÇÃO, TIPO O-RING, EM BORRACHA NITRÍLICA (NBR), DUREZA 70+/-5 SHORE A, DIÂMETRO INTERNO DE 123.19 MM, DIÂMETRO DA SEÇÃO TRANSVERSAL DE 6.99 MM, TOLERÂNCIAS CONFORME NORMA AS568-428, CRITERIOS DE INSPEÇÃO CONFORME NORMA ISO 3601-3.</w:t>
            </w:r>
          </w:p>
        </w:tc>
        <w:tc>
          <w:tcPr>
            <w:tcW w:w="469" w:type="pct"/>
            <w:vMerge w:val="restart"/>
            <w:tcBorders>
              <w:left w:val="single" w:sz="1" w:space="0" w:color="000000"/>
              <w:bottom w:val="single" w:sz="1" w:space="0" w:color="000000"/>
            </w:tcBorders>
          </w:tcPr>
          <w:p w14:paraId="1AC8A43D" w14:textId="36C13F62" w:rsidR="002B50AC" w:rsidRPr="00C61D92" w:rsidRDefault="007366A8">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300</w:t>
            </w:r>
          </w:p>
        </w:tc>
        <w:tc>
          <w:tcPr>
            <w:tcW w:w="390" w:type="pct"/>
            <w:vMerge w:val="restart"/>
            <w:tcBorders>
              <w:left w:val="single" w:sz="1" w:space="0" w:color="000000"/>
              <w:bottom w:val="single" w:sz="1" w:space="0" w:color="000000"/>
            </w:tcBorders>
          </w:tcPr>
          <w:p w14:paraId="1E517DB2" w14:textId="77777777" w:rsidR="002B50AC" w:rsidRPr="00C61D92" w:rsidRDefault="002B50AC">
            <w:pPr>
              <w:jc w:val="center"/>
              <w:rPr>
                <w:rFonts w:ascii="Arial" w:hAnsi="Arial" w:cs="Arial"/>
                <w:color w:val="000000" w:themeColor="text1"/>
                <w:sz w:val="18"/>
                <w:szCs w:val="18"/>
              </w:rPr>
            </w:pPr>
            <w:r w:rsidRPr="00C61D92">
              <w:rPr>
                <w:rFonts w:ascii="Arial" w:hAnsi="Arial" w:cs="Arial"/>
                <w:color w:val="000000" w:themeColor="text1"/>
                <w:sz w:val="18"/>
                <w:szCs w:val="18"/>
              </w:rPr>
              <w:t>PÇA</w:t>
            </w:r>
          </w:p>
        </w:tc>
        <w:tc>
          <w:tcPr>
            <w:tcW w:w="625" w:type="pct"/>
            <w:vMerge w:val="restart"/>
            <w:tcBorders>
              <w:left w:val="single" w:sz="1" w:space="0" w:color="000000"/>
              <w:bottom w:val="single" w:sz="1" w:space="0" w:color="000000"/>
            </w:tcBorders>
          </w:tcPr>
          <w:p w14:paraId="374FDEB8" w14:textId="77777777" w:rsidR="002B50AC" w:rsidRPr="00C61D92" w:rsidRDefault="002B50AC">
            <w:pPr>
              <w:pStyle w:val="Contedodetabela"/>
              <w:ind w:right="113"/>
              <w:jc w:val="center"/>
              <w:rPr>
                <w:rFonts w:ascii="Arial" w:hAnsi="Arial" w:cs="Arial"/>
                <w:color w:val="000000" w:themeColor="text1"/>
                <w:sz w:val="18"/>
                <w:szCs w:val="18"/>
              </w:rPr>
            </w:pPr>
          </w:p>
        </w:tc>
        <w:tc>
          <w:tcPr>
            <w:tcW w:w="781" w:type="pct"/>
            <w:vMerge w:val="restart"/>
            <w:tcBorders>
              <w:left w:val="single" w:sz="1" w:space="0" w:color="000000"/>
              <w:bottom w:val="single" w:sz="1" w:space="0" w:color="000000"/>
              <w:right w:val="single" w:sz="1" w:space="0" w:color="000000"/>
            </w:tcBorders>
          </w:tcPr>
          <w:p w14:paraId="0E201682" w14:textId="77777777" w:rsidR="002B50AC" w:rsidRPr="00C61D92" w:rsidRDefault="002B50AC">
            <w:pPr>
              <w:pStyle w:val="Contedodetabela"/>
              <w:ind w:right="113"/>
              <w:jc w:val="center"/>
              <w:rPr>
                <w:rFonts w:ascii="Arial" w:hAnsi="Arial" w:cs="Arial"/>
                <w:color w:val="000000" w:themeColor="text1"/>
                <w:sz w:val="18"/>
                <w:szCs w:val="18"/>
              </w:rPr>
            </w:pPr>
          </w:p>
        </w:tc>
      </w:tr>
      <w:tr w:rsidR="002B50AC" w:rsidRPr="00C61D92" w14:paraId="18DFA2CB" w14:textId="77777777">
        <w:tc>
          <w:tcPr>
            <w:tcW w:w="349" w:type="pct"/>
            <w:vMerge/>
            <w:tcBorders>
              <w:left w:val="single" w:sz="1" w:space="0" w:color="000000"/>
              <w:bottom w:val="single" w:sz="1" w:space="0" w:color="000000"/>
            </w:tcBorders>
          </w:tcPr>
          <w:p w14:paraId="6E6683B3" w14:textId="77777777" w:rsidR="002B50AC" w:rsidRPr="00C61D92" w:rsidRDefault="002B50AC">
            <w:pPr>
              <w:rPr>
                <w:rFonts w:ascii="Arial" w:hAnsi="Arial" w:cs="Arial"/>
                <w:color w:val="000000" w:themeColor="text1"/>
                <w:sz w:val="18"/>
                <w:szCs w:val="18"/>
              </w:rPr>
            </w:pPr>
          </w:p>
        </w:tc>
        <w:tc>
          <w:tcPr>
            <w:tcW w:w="2386" w:type="pct"/>
            <w:tcBorders>
              <w:left w:val="single" w:sz="1" w:space="0" w:color="000000"/>
              <w:bottom w:val="single" w:sz="1" w:space="0" w:color="000000"/>
            </w:tcBorders>
          </w:tcPr>
          <w:p w14:paraId="6DD74B5C" w14:textId="77777777" w:rsidR="002B50AC" w:rsidRPr="00C61D92" w:rsidRDefault="002B50AC">
            <w:pPr>
              <w:pStyle w:val="Contedodetabela"/>
              <w:rPr>
                <w:rFonts w:ascii="Arial" w:hAnsi="Arial" w:cs="Arial"/>
                <w:color w:val="000000" w:themeColor="text1"/>
                <w:sz w:val="18"/>
                <w:szCs w:val="18"/>
              </w:rPr>
            </w:pPr>
            <w:r w:rsidRPr="00C61D92">
              <w:rPr>
                <w:rFonts w:ascii="Arial" w:hAnsi="Arial" w:cs="Arial"/>
                <w:color w:val="000000" w:themeColor="text1"/>
                <w:sz w:val="18"/>
                <w:szCs w:val="18"/>
              </w:rPr>
              <w:t>Referência cotada:</w:t>
            </w:r>
          </w:p>
        </w:tc>
        <w:tc>
          <w:tcPr>
            <w:tcW w:w="469" w:type="pct"/>
            <w:vMerge/>
            <w:tcBorders>
              <w:left w:val="single" w:sz="1" w:space="0" w:color="000000"/>
              <w:bottom w:val="single" w:sz="1" w:space="0" w:color="000000"/>
            </w:tcBorders>
          </w:tcPr>
          <w:p w14:paraId="7772EE19" w14:textId="77777777" w:rsidR="002B50AC" w:rsidRPr="00C61D92" w:rsidRDefault="002B50AC">
            <w:pPr>
              <w:jc w:val="center"/>
              <w:rPr>
                <w:rFonts w:ascii="Arial" w:hAnsi="Arial" w:cs="Arial"/>
                <w:color w:val="000000" w:themeColor="text1"/>
                <w:sz w:val="18"/>
                <w:szCs w:val="18"/>
              </w:rPr>
            </w:pPr>
          </w:p>
        </w:tc>
        <w:tc>
          <w:tcPr>
            <w:tcW w:w="390" w:type="pct"/>
            <w:vMerge/>
            <w:tcBorders>
              <w:left w:val="single" w:sz="1" w:space="0" w:color="000000"/>
              <w:bottom w:val="single" w:sz="1" w:space="0" w:color="000000"/>
            </w:tcBorders>
          </w:tcPr>
          <w:p w14:paraId="0F2521A8" w14:textId="77777777" w:rsidR="002B50AC" w:rsidRPr="00C61D92" w:rsidRDefault="002B50AC">
            <w:pPr>
              <w:jc w:val="center"/>
              <w:rPr>
                <w:rFonts w:ascii="Arial" w:hAnsi="Arial" w:cs="Arial"/>
                <w:color w:val="000000" w:themeColor="text1"/>
                <w:sz w:val="18"/>
                <w:szCs w:val="18"/>
              </w:rPr>
            </w:pPr>
          </w:p>
        </w:tc>
        <w:tc>
          <w:tcPr>
            <w:tcW w:w="625" w:type="pct"/>
            <w:vMerge/>
            <w:tcBorders>
              <w:left w:val="single" w:sz="1" w:space="0" w:color="000000"/>
              <w:bottom w:val="single" w:sz="1" w:space="0" w:color="000000"/>
            </w:tcBorders>
          </w:tcPr>
          <w:p w14:paraId="1E88E527" w14:textId="77777777" w:rsidR="002B50AC" w:rsidRPr="00C61D92" w:rsidRDefault="002B50AC">
            <w:pPr>
              <w:jc w:val="center"/>
              <w:rPr>
                <w:rFonts w:ascii="Arial" w:hAnsi="Arial" w:cs="Arial"/>
                <w:color w:val="000000" w:themeColor="text1"/>
                <w:sz w:val="18"/>
                <w:szCs w:val="18"/>
              </w:rPr>
            </w:pPr>
          </w:p>
        </w:tc>
        <w:tc>
          <w:tcPr>
            <w:tcW w:w="781" w:type="pct"/>
            <w:vMerge/>
            <w:tcBorders>
              <w:left w:val="single" w:sz="1" w:space="0" w:color="000000"/>
              <w:bottom w:val="single" w:sz="1" w:space="0" w:color="000000"/>
              <w:right w:val="single" w:sz="1" w:space="0" w:color="000000"/>
            </w:tcBorders>
          </w:tcPr>
          <w:p w14:paraId="04CBC8B6" w14:textId="77777777" w:rsidR="002B50AC" w:rsidRPr="00C61D92" w:rsidRDefault="002B50AC">
            <w:pPr>
              <w:jc w:val="center"/>
              <w:rPr>
                <w:rFonts w:ascii="Arial" w:hAnsi="Arial" w:cs="Arial"/>
                <w:color w:val="000000" w:themeColor="text1"/>
                <w:sz w:val="18"/>
                <w:szCs w:val="18"/>
              </w:rPr>
            </w:pPr>
          </w:p>
        </w:tc>
      </w:tr>
      <w:tr w:rsidR="002B50AC" w:rsidRPr="00C61D92" w14:paraId="3C2125A5" w14:textId="77777777">
        <w:tc>
          <w:tcPr>
            <w:tcW w:w="349" w:type="pct"/>
            <w:vMerge w:val="restart"/>
            <w:tcBorders>
              <w:left w:val="single" w:sz="1" w:space="0" w:color="000000"/>
              <w:bottom w:val="single" w:sz="1" w:space="0" w:color="000000"/>
            </w:tcBorders>
          </w:tcPr>
          <w:p w14:paraId="567513D2" w14:textId="77777777" w:rsidR="002B50AC" w:rsidRPr="00C61D92" w:rsidRDefault="002B50AC">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3</w:t>
            </w:r>
          </w:p>
        </w:tc>
        <w:tc>
          <w:tcPr>
            <w:tcW w:w="2386" w:type="pct"/>
            <w:tcBorders>
              <w:left w:val="single" w:sz="1" w:space="0" w:color="000000"/>
              <w:bottom w:val="single" w:sz="1" w:space="0" w:color="000000"/>
            </w:tcBorders>
          </w:tcPr>
          <w:p w14:paraId="0396AAF9" w14:textId="77777777" w:rsidR="00206F18" w:rsidRPr="00C61D92" w:rsidRDefault="00206F18" w:rsidP="00206F18">
            <w:pPr>
              <w:pStyle w:val="Cabealho"/>
              <w:tabs>
                <w:tab w:val="clear" w:pos="4419"/>
                <w:tab w:val="clear" w:pos="8838"/>
              </w:tabs>
              <w:jc w:val="both"/>
              <w:rPr>
                <w:rFonts w:ascii="Arial" w:hAnsi="Arial" w:cs="Arial"/>
                <w:color w:val="000000" w:themeColor="text1"/>
                <w:sz w:val="18"/>
                <w:szCs w:val="18"/>
              </w:rPr>
            </w:pPr>
            <w:r w:rsidRPr="00C61D92">
              <w:rPr>
                <w:rFonts w:ascii="Arial" w:hAnsi="Arial" w:cs="Arial"/>
                <w:color w:val="000000" w:themeColor="text1"/>
                <w:sz w:val="18"/>
                <w:szCs w:val="18"/>
              </w:rPr>
              <w:t>CÓD. METRÔ-10025430</w:t>
            </w:r>
          </w:p>
          <w:p w14:paraId="4629BD8A" w14:textId="77777777" w:rsidR="00206F18" w:rsidRPr="00C61D92" w:rsidRDefault="00206F18" w:rsidP="00206F18">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NEL DE VEDAÇÃO, TIPO O-</w:t>
            </w:r>
            <w:r w:rsidRPr="00C61D92">
              <w:rPr>
                <w:rFonts w:ascii="Courier New" w:hAnsi="Courier New" w:cs="Courier New"/>
                <w:color w:val="000000" w:themeColor="text1"/>
                <w:kern w:val="0"/>
                <w:sz w:val="18"/>
                <w:szCs w:val="18"/>
              </w:rPr>
              <w:t xml:space="preserve"> </w:t>
            </w:r>
            <w:r w:rsidRPr="00C61D92">
              <w:rPr>
                <w:rFonts w:ascii="Arial" w:eastAsiaTheme="minorHAnsi" w:hAnsi="Arial" w:cs="Arial"/>
                <w:color w:val="000000" w:themeColor="text1"/>
                <w:sz w:val="18"/>
                <w:szCs w:val="18"/>
                <w:lang w:eastAsia="en-US"/>
              </w:rPr>
              <w:t>NEL DE VEDAÇÃO, TIPO O-RING, EM BORRACHA NITRÍLICA (NBR), DUREZA 70 +/-</w:t>
            </w:r>
          </w:p>
          <w:p w14:paraId="4A5941FB" w14:textId="77777777" w:rsidR="00206F18" w:rsidRPr="00C61D92" w:rsidRDefault="00206F18" w:rsidP="00206F18">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5 SHORE A, DIÂMETRO INTERNO DE 15.60 +/- 0.23 mm, DIÂMETRO DA SEÇÃO</w:t>
            </w:r>
          </w:p>
          <w:p w14:paraId="5D4514C5" w14:textId="77777777" w:rsidR="00206F18" w:rsidRPr="00C61D92" w:rsidRDefault="00206F18" w:rsidP="00206F18">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TRANSVERSAL DE 1.78 +/- 0.08 mm, PADRÃO DIMENSIONAL CONFORME NORMA</w:t>
            </w:r>
          </w:p>
          <w:p w14:paraId="3E3ABA8F" w14:textId="77777777" w:rsidR="00206F18" w:rsidRPr="00C61D92" w:rsidRDefault="00206F18" w:rsidP="00206F18">
            <w:pPr>
              <w:pStyle w:val="Cabealho"/>
              <w:jc w:val="both"/>
              <w:rPr>
                <w:rFonts w:ascii="Arial" w:hAnsi="Arial" w:cs="Arial"/>
                <w:color w:val="000000" w:themeColor="text1"/>
                <w:sz w:val="18"/>
                <w:szCs w:val="18"/>
              </w:rPr>
            </w:pPr>
            <w:r w:rsidRPr="00C61D92">
              <w:rPr>
                <w:rFonts w:ascii="Arial" w:eastAsiaTheme="minorHAnsi" w:hAnsi="Arial" w:cs="Arial"/>
                <w:color w:val="000000" w:themeColor="text1"/>
                <w:sz w:val="18"/>
                <w:szCs w:val="18"/>
                <w:lang w:eastAsia="en-US"/>
              </w:rPr>
              <w:t xml:space="preserve">AS568-016, CRITÉRIOS DE INSPEÇÃO CONFORME NORMA ISO 3601-3. </w:t>
            </w:r>
          </w:p>
          <w:p w14:paraId="6E13D67D" w14:textId="77777777" w:rsidR="00206F18" w:rsidRPr="00C61D92" w:rsidRDefault="00206F18" w:rsidP="00206F18">
            <w:pPr>
              <w:pStyle w:val="Cabealho"/>
              <w:jc w:val="both"/>
              <w:rPr>
                <w:rFonts w:ascii="Arial" w:hAnsi="Arial" w:cs="Arial"/>
                <w:color w:val="000000" w:themeColor="text1"/>
                <w:sz w:val="18"/>
                <w:szCs w:val="18"/>
              </w:rPr>
            </w:pPr>
          </w:p>
          <w:p w14:paraId="64864377" w14:textId="0A1871C0" w:rsidR="002B50AC" w:rsidRPr="00C61D92" w:rsidRDefault="00206F18" w:rsidP="00206F18">
            <w:pPr>
              <w:pStyle w:val="Contedodetabela"/>
              <w:rPr>
                <w:rFonts w:ascii="Arial" w:hAnsi="Arial" w:cs="Arial"/>
                <w:color w:val="000000" w:themeColor="text1"/>
                <w:sz w:val="18"/>
                <w:szCs w:val="18"/>
              </w:rPr>
            </w:pPr>
            <w:r w:rsidRPr="00C61D92">
              <w:rPr>
                <w:rFonts w:ascii="Arial" w:eastAsiaTheme="minorHAnsi" w:hAnsi="Arial" w:cs="Arial"/>
                <w:color w:val="000000" w:themeColor="text1"/>
                <w:sz w:val="18"/>
                <w:szCs w:val="18"/>
                <w:lang w:eastAsia="en-US"/>
              </w:rPr>
              <w:t>REFERÊNCIA</w:t>
            </w:r>
            <w:r w:rsidRPr="00C61D92">
              <w:rPr>
                <w:rFonts w:ascii="Arial" w:hAnsi="Arial" w:cs="Arial"/>
                <w:color w:val="000000" w:themeColor="text1"/>
                <w:sz w:val="18"/>
                <w:szCs w:val="18"/>
              </w:rPr>
              <w:t xml:space="preserve"> </w:t>
            </w:r>
            <w:r w:rsidRPr="00C61D92">
              <w:rPr>
                <w:rFonts w:ascii="Arial" w:eastAsiaTheme="minorHAnsi" w:hAnsi="Arial" w:cs="Arial"/>
                <w:color w:val="000000" w:themeColor="text1"/>
                <w:sz w:val="18"/>
                <w:szCs w:val="18"/>
                <w:lang w:eastAsia="en-US"/>
              </w:rPr>
              <w:t>OR-0011459 DA VEDABRÁS OU A-1016 DA VEDATEC</w:t>
            </w:r>
          </w:p>
        </w:tc>
        <w:tc>
          <w:tcPr>
            <w:tcW w:w="469" w:type="pct"/>
            <w:vMerge w:val="restart"/>
            <w:tcBorders>
              <w:left w:val="single" w:sz="1" w:space="0" w:color="000000"/>
              <w:bottom w:val="single" w:sz="1" w:space="0" w:color="000000"/>
            </w:tcBorders>
          </w:tcPr>
          <w:p w14:paraId="0DD726D1" w14:textId="2D5E3CE0" w:rsidR="002B50AC" w:rsidRPr="00C61D92" w:rsidRDefault="007366A8">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350</w:t>
            </w:r>
          </w:p>
        </w:tc>
        <w:tc>
          <w:tcPr>
            <w:tcW w:w="390" w:type="pct"/>
            <w:vMerge w:val="restart"/>
            <w:tcBorders>
              <w:left w:val="single" w:sz="1" w:space="0" w:color="000000"/>
              <w:bottom w:val="single" w:sz="1" w:space="0" w:color="000000"/>
            </w:tcBorders>
          </w:tcPr>
          <w:p w14:paraId="11F8D9B3" w14:textId="77777777" w:rsidR="002B50AC" w:rsidRPr="00C61D92" w:rsidRDefault="002B50AC">
            <w:pPr>
              <w:jc w:val="center"/>
              <w:rPr>
                <w:rFonts w:ascii="Arial" w:hAnsi="Arial" w:cs="Arial"/>
                <w:color w:val="000000" w:themeColor="text1"/>
                <w:sz w:val="18"/>
                <w:szCs w:val="18"/>
              </w:rPr>
            </w:pPr>
            <w:r w:rsidRPr="00C61D92">
              <w:rPr>
                <w:rFonts w:ascii="Arial" w:hAnsi="Arial" w:cs="Arial"/>
                <w:color w:val="000000" w:themeColor="text1"/>
                <w:sz w:val="18"/>
                <w:szCs w:val="18"/>
              </w:rPr>
              <w:t>PÇA</w:t>
            </w:r>
          </w:p>
        </w:tc>
        <w:tc>
          <w:tcPr>
            <w:tcW w:w="625" w:type="pct"/>
            <w:vMerge w:val="restart"/>
            <w:tcBorders>
              <w:left w:val="single" w:sz="1" w:space="0" w:color="000000"/>
              <w:bottom w:val="single" w:sz="1" w:space="0" w:color="000000"/>
            </w:tcBorders>
          </w:tcPr>
          <w:p w14:paraId="12C45D3B" w14:textId="77777777" w:rsidR="002B50AC" w:rsidRPr="00C61D92" w:rsidRDefault="002B50AC">
            <w:pPr>
              <w:pStyle w:val="Contedodetabela"/>
              <w:ind w:right="113"/>
              <w:jc w:val="center"/>
              <w:rPr>
                <w:rFonts w:ascii="Arial" w:hAnsi="Arial" w:cs="Arial"/>
                <w:color w:val="000000" w:themeColor="text1"/>
                <w:sz w:val="18"/>
                <w:szCs w:val="18"/>
              </w:rPr>
            </w:pPr>
          </w:p>
        </w:tc>
        <w:tc>
          <w:tcPr>
            <w:tcW w:w="781" w:type="pct"/>
            <w:vMerge w:val="restart"/>
            <w:tcBorders>
              <w:left w:val="single" w:sz="1" w:space="0" w:color="000000"/>
              <w:bottom w:val="single" w:sz="1" w:space="0" w:color="000000"/>
              <w:right w:val="single" w:sz="1" w:space="0" w:color="000000"/>
            </w:tcBorders>
          </w:tcPr>
          <w:p w14:paraId="12395290" w14:textId="77777777" w:rsidR="002B50AC" w:rsidRPr="00C61D92" w:rsidRDefault="002B50AC">
            <w:pPr>
              <w:pStyle w:val="Contedodetabela"/>
              <w:ind w:right="113"/>
              <w:jc w:val="center"/>
              <w:rPr>
                <w:rFonts w:ascii="Arial" w:hAnsi="Arial" w:cs="Arial"/>
                <w:color w:val="000000" w:themeColor="text1"/>
                <w:sz w:val="18"/>
                <w:szCs w:val="18"/>
              </w:rPr>
            </w:pPr>
          </w:p>
        </w:tc>
      </w:tr>
      <w:tr w:rsidR="002B50AC" w:rsidRPr="00C61D92" w14:paraId="6F60D977" w14:textId="77777777">
        <w:tc>
          <w:tcPr>
            <w:tcW w:w="349" w:type="pct"/>
            <w:vMerge/>
            <w:tcBorders>
              <w:left w:val="single" w:sz="1" w:space="0" w:color="000000"/>
              <w:bottom w:val="single" w:sz="1" w:space="0" w:color="000000"/>
            </w:tcBorders>
          </w:tcPr>
          <w:p w14:paraId="5EAE01C8" w14:textId="77777777" w:rsidR="002B50AC" w:rsidRPr="00C61D92" w:rsidRDefault="002B50AC">
            <w:pPr>
              <w:rPr>
                <w:rFonts w:ascii="Arial" w:hAnsi="Arial" w:cs="Arial"/>
                <w:color w:val="000000" w:themeColor="text1"/>
                <w:sz w:val="18"/>
                <w:szCs w:val="18"/>
              </w:rPr>
            </w:pPr>
          </w:p>
        </w:tc>
        <w:tc>
          <w:tcPr>
            <w:tcW w:w="2386" w:type="pct"/>
            <w:tcBorders>
              <w:left w:val="single" w:sz="1" w:space="0" w:color="000000"/>
              <w:bottom w:val="single" w:sz="1" w:space="0" w:color="000000"/>
            </w:tcBorders>
          </w:tcPr>
          <w:p w14:paraId="54874380" w14:textId="77777777" w:rsidR="002B50AC" w:rsidRPr="00C61D92" w:rsidRDefault="002B50AC">
            <w:pPr>
              <w:pStyle w:val="Contedodetabela"/>
              <w:rPr>
                <w:rFonts w:ascii="Arial" w:hAnsi="Arial" w:cs="Arial"/>
                <w:color w:val="000000" w:themeColor="text1"/>
                <w:sz w:val="18"/>
                <w:szCs w:val="18"/>
              </w:rPr>
            </w:pPr>
            <w:r w:rsidRPr="00C61D92">
              <w:rPr>
                <w:rFonts w:ascii="Arial" w:hAnsi="Arial" w:cs="Arial"/>
                <w:color w:val="000000" w:themeColor="text1"/>
                <w:sz w:val="18"/>
                <w:szCs w:val="18"/>
              </w:rPr>
              <w:t>Referência cotada:</w:t>
            </w:r>
          </w:p>
        </w:tc>
        <w:tc>
          <w:tcPr>
            <w:tcW w:w="469" w:type="pct"/>
            <w:vMerge/>
            <w:tcBorders>
              <w:left w:val="single" w:sz="1" w:space="0" w:color="000000"/>
              <w:bottom w:val="single" w:sz="1" w:space="0" w:color="000000"/>
            </w:tcBorders>
          </w:tcPr>
          <w:p w14:paraId="64356A47" w14:textId="77777777" w:rsidR="002B50AC" w:rsidRPr="00C61D92" w:rsidRDefault="002B50AC">
            <w:pPr>
              <w:jc w:val="center"/>
              <w:rPr>
                <w:rFonts w:ascii="Arial" w:hAnsi="Arial" w:cs="Arial"/>
                <w:color w:val="000000" w:themeColor="text1"/>
                <w:sz w:val="18"/>
                <w:szCs w:val="18"/>
              </w:rPr>
            </w:pPr>
          </w:p>
        </w:tc>
        <w:tc>
          <w:tcPr>
            <w:tcW w:w="390" w:type="pct"/>
            <w:vMerge/>
            <w:tcBorders>
              <w:left w:val="single" w:sz="1" w:space="0" w:color="000000"/>
              <w:bottom w:val="single" w:sz="1" w:space="0" w:color="000000"/>
            </w:tcBorders>
          </w:tcPr>
          <w:p w14:paraId="703B0B65" w14:textId="77777777" w:rsidR="002B50AC" w:rsidRPr="00C61D92" w:rsidRDefault="002B50AC">
            <w:pPr>
              <w:jc w:val="center"/>
              <w:rPr>
                <w:rFonts w:ascii="Arial" w:hAnsi="Arial" w:cs="Arial"/>
                <w:color w:val="000000" w:themeColor="text1"/>
                <w:sz w:val="18"/>
                <w:szCs w:val="18"/>
              </w:rPr>
            </w:pPr>
          </w:p>
        </w:tc>
        <w:tc>
          <w:tcPr>
            <w:tcW w:w="625" w:type="pct"/>
            <w:vMerge/>
            <w:tcBorders>
              <w:left w:val="single" w:sz="1" w:space="0" w:color="000000"/>
              <w:bottom w:val="single" w:sz="1" w:space="0" w:color="000000"/>
            </w:tcBorders>
          </w:tcPr>
          <w:p w14:paraId="24310739" w14:textId="77777777" w:rsidR="002B50AC" w:rsidRPr="00C61D92" w:rsidRDefault="002B50AC">
            <w:pPr>
              <w:jc w:val="center"/>
              <w:rPr>
                <w:rFonts w:ascii="Arial" w:hAnsi="Arial" w:cs="Arial"/>
                <w:color w:val="000000" w:themeColor="text1"/>
                <w:sz w:val="18"/>
                <w:szCs w:val="18"/>
              </w:rPr>
            </w:pPr>
          </w:p>
        </w:tc>
        <w:tc>
          <w:tcPr>
            <w:tcW w:w="781" w:type="pct"/>
            <w:vMerge/>
            <w:tcBorders>
              <w:left w:val="single" w:sz="1" w:space="0" w:color="000000"/>
              <w:bottom w:val="single" w:sz="1" w:space="0" w:color="000000"/>
              <w:right w:val="single" w:sz="1" w:space="0" w:color="000000"/>
            </w:tcBorders>
          </w:tcPr>
          <w:p w14:paraId="07EECDFB" w14:textId="77777777" w:rsidR="002B50AC" w:rsidRPr="00C61D92" w:rsidRDefault="002B50AC">
            <w:pPr>
              <w:jc w:val="center"/>
              <w:rPr>
                <w:rFonts w:ascii="Arial" w:hAnsi="Arial" w:cs="Arial"/>
                <w:color w:val="000000" w:themeColor="text1"/>
                <w:sz w:val="18"/>
                <w:szCs w:val="18"/>
              </w:rPr>
            </w:pPr>
          </w:p>
        </w:tc>
      </w:tr>
      <w:tr w:rsidR="002B50AC" w:rsidRPr="00C61D92" w14:paraId="6D8E8051" w14:textId="77777777">
        <w:tc>
          <w:tcPr>
            <w:tcW w:w="349" w:type="pct"/>
            <w:vMerge w:val="restart"/>
            <w:tcBorders>
              <w:left w:val="single" w:sz="1" w:space="0" w:color="000000"/>
              <w:bottom w:val="single" w:sz="1" w:space="0" w:color="000000"/>
            </w:tcBorders>
          </w:tcPr>
          <w:p w14:paraId="7183AEC7" w14:textId="77777777" w:rsidR="002B50AC" w:rsidRPr="00C61D92" w:rsidRDefault="002B50AC">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4</w:t>
            </w:r>
          </w:p>
        </w:tc>
        <w:tc>
          <w:tcPr>
            <w:tcW w:w="2386" w:type="pct"/>
            <w:tcBorders>
              <w:left w:val="single" w:sz="1" w:space="0" w:color="000000"/>
              <w:bottom w:val="single" w:sz="1" w:space="0" w:color="000000"/>
            </w:tcBorders>
          </w:tcPr>
          <w:p w14:paraId="6F5B57B8" w14:textId="77777777" w:rsidR="003E2CFC" w:rsidRPr="00C61D92" w:rsidRDefault="003E2CFC" w:rsidP="003E2CFC">
            <w:pPr>
              <w:pStyle w:val="Cabealho"/>
              <w:tabs>
                <w:tab w:val="clear" w:pos="4419"/>
                <w:tab w:val="clear" w:pos="8838"/>
              </w:tabs>
              <w:jc w:val="both"/>
              <w:rPr>
                <w:rFonts w:ascii="Arial" w:hAnsi="Arial" w:cs="Arial"/>
                <w:color w:val="000000" w:themeColor="text1"/>
                <w:sz w:val="18"/>
                <w:szCs w:val="18"/>
              </w:rPr>
            </w:pPr>
            <w:r w:rsidRPr="00C61D92">
              <w:rPr>
                <w:rFonts w:ascii="Arial" w:hAnsi="Arial" w:cs="Arial"/>
                <w:color w:val="000000" w:themeColor="text1"/>
                <w:sz w:val="18"/>
                <w:szCs w:val="18"/>
              </w:rPr>
              <w:t>CÓD. METRÔ-10025446</w:t>
            </w:r>
          </w:p>
          <w:p w14:paraId="1E41291A" w14:textId="77777777" w:rsidR="003E2CFC" w:rsidRPr="00C61D92" w:rsidRDefault="003E2CFC" w:rsidP="003E2CFC">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ANEL DE VEDAÇÃO, TIPO O-RING, EM BORRACHA NITRÍLICA (NBR), DUREZA 70 +/-</w:t>
            </w:r>
          </w:p>
          <w:p w14:paraId="44D29CA4" w14:textId="77777777" w:rsidR="003E2CFC" w:rsidRPr="00C61D92" w:rsidRDefault="003E2CFC" w:rsidP="003E2CFC">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5 SHORE A, DIÂMETRO INTERNO DE 15.60 +/- 0.23 mm, DIÂMETRO DA SEÇÃO</w:t>
            </w:r>
          </w:p>
          <w:p w14:paraId="5ED02362" w14:textId="77777777" w:rsidR="003E2CFC" w:rsidRPr="00C61D92" w:rsidRDefault="003E2CFC" w:rsidP="003E2CFC">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TRANSVERSAL DE 1.78 +/- 0.08 mm, PADRÃO DIMENSIONAL CONFORME NORMA</w:t>
            </w:r>
          </w:p>
          <w:p w14:paraId="71EA3E57" w14:textId="77777777" w:rsidR="003E2CFC" w:rsidRPr="00C61D92" w:rsidRDefault="003E2CFC" w:rsidP="003E2CFC">
            <w:pPr>
              <w:pStyle w:val="Cabealho"/>
              <w:jc w:val="both"/>
              <w:rPr>
                <w:rFonts w:ascii="Arial" w:hAnsi="Arial" w:cs="Arial"/>
                <w:color w:val="000000" w:themeColor="text1"/>
                <w:sz w:val="18"/>
                <w:szCs w:val="18"/>
              </w:rPr>
            </w:pPr>
            <w:r w:rsidRPr="00C61D92">
              <w:rPr>
                <w:rFonts w:ascii="Arial" w:eastAsiaTheme="minorHAnsi" w:hAnsi="Arial" w:cs="Arial"/>
                <w:color w:val="000000" w:themeColor="text1"/>
                <w:sz w:val="18"/>
                <w:szCs w:val="18"/>
                <w:lang w:eastAsia="en-US"/>
              </w:rPr>
              <w:t xml:space="preserve">AS568-016, CRITÉRIOS DE INSPEÇÃO CONFORME NORMA ISO 3601-3. </w:t>
            </w:r>
          </w:p>
          <w:p w14:paraId="7B8F3FE5" w14:textId="77777777" w:rsidR="002B50AC" w:rsidRPr="00C61D92" w:rsidRDefault="003E2CFC" w:rsidP="003E2CFC">
            <w:pPr>
              <w:pStyle w:val="Contedodetabela"/>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REFERÊNCIA</w:t>
            </w:r>
            <w:r w:rsidRPr="00C61D92">
              <w:rPr>
                <w:rFonts w:ascii="Arial" w:hAnsi="Arial" w:cs="Arial"/>
                <w:color w:val="000000" w:themeColor="text1"/>
                <w:sz w:val="18"/>
                <w:szCs w:val="18"/>
              </w:rPr>
              <w:t xml:space="preserve"> </w:t>
            </w:r>
            <w:r w:rsidRPr="00C61D92">
              <w:rPr>
                <w:rFonts w:ascii="Arial" w:eastAsiaTheme="minorHAnsi" w:hAnsi="Arial" w:cs="Arial"/>
                <w:color w:val="000000" w:themeColor="text1"/>
                <w:sz w:val="18"/>
                <w:szCs w:val="18"/>
                <w:lang w:eastAsia="en-US"/>
              </w:rPr>
              <w:t>OR-0011459 DA VEDABRÁS OU A-1016 DA VEDATEC OU 029.010.016.00 DA ORION.</w:t>
            </w:r>
          </w:p>
          <w:p w14:paraId="63D4EE91" w14:textId="33D05F54" w:rsidR="00E151BB" w:rsidRPr="00C61D92" w:rsidRDefault="00E151BB" w:rsidP="003E2CFC">
            <w:pPr>
              <w:pStyle w:val="Contedodetabela"/>
              <w:rPr>
                <w:rFonts w:ascii="Arial" w:hAnsi="Arial" w:cs="Arial"/>
                <w:color w:val="000000" w:themeColor="text1"/>
                <w:sz w:val="18"/>
                <w:szCs w:val="18"/>
              </w:rPr>
            </w:pPr>
          </w:p>
        </w:tc>
        <w:tc>
          <w:tcPr>
            <w:tcW w:w="469" w:type="pct"/>
            <w:vMerge w:val="restart"/>
            <w:tcBorders>
              <w:left w:val="single" w:sz="1" w:space="0" w:color="000000"/>
              <w:bottom w:val="single" w:sz="1" w:space="0" w:color="000000"/>
            </w:tcBorders>
          </w:tcPr>
          <w:p w14:paraId="7AD12EA1" w14:textId="4C19C469" w:rsidR="002B50AC" w:rsidRPr="00C61D92" w:rsidRDefault="007366A8">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250</w:t>
            </w:r>
          </w:p>
        </w:tc>
        <w:tc>
          <w:tcPr>
            <w:tcW w:w="390" w:type="pct"/>
            <w:vMerge w:val="restart"/>
            <w:tcBorders>
              <w:left w:val="single" w:sz="1" w:space="0" w:color="000000"/>
              <w:bottom w:val="single" w:sz="1" w:space="0" w:color="000000"/>
            </w:tcBorders>
          </w:tcPr>
          <w:p w14:paraId="45F6BD4A" w14:textId="77777777" w:rsidR="002B50AC" w:rsidRPr="00C61D92" w:rsidRDefault="002B50AC">
            <w:pPr>
              <w:jc w:val="center"/>
              <w:rPr>
                <w:rFonts w:ascii="Arial" w:hAnsi="Arial" w:cs="Arial"/>
                <w:color w:val="000000" w:themeColor="text1"/>
                <w:sz w:val="18"/>
                <w:szCs w:val="18"/>
              </w:rPr>
            </w:pPr>
            <w:r w:rsidRPr="00C61D92">
              <w:rPr>
                <w:rFonts w:ascii="Arial" w:hAnsi="Arial" w:cs="Arial"/>
                <w:color w:val="000000" w:themeColor="text1"/>
                <w:sz w:val="18"/>
                <w:szCs w:val="18"/>
              </w:rPr>
              <w:t>PÇA</w:t>
            </w:r>
          </w:p>
        </w:tc>
        <w:tc>
          <w:tcPr>
            <w:tcW w:w="625" w:type="pct"/>
            <w:vMerge w:val="restart"/>
            <w:tcBorders>
              <w:left w:val="single" w:sz="1" w:space="0" w:color="000000"/>
              <w:bottom w:val="single" w:sz="1" w:space="0" w:color="000000"/>
            </w:tcBorders>
          </w:tcPr>
          <w:p w14:paraId="25C8A1D1" w14:textId="77777777" w:rsidR="002B50AC" w:rsidRPr="00C61D92" w:rsidRDefault="002B50AC">
            <w:pPr>
              <w:pStyle w:val="Contedodetabela"/>
              <w:ind w:right="113"/>
              <w:jc w:val="center"/>
              <w:rPr>
                <w:rFonts w:ascii="Arial" w:hAnsi="Arial" w:cs="Arial"/>
                <w:color w:val="000000" w:themeColor="text1"/>
                <w:sz w:val="18"/>
                <w:szCs w:val="18"/>
              </w:rPr>
            </w:pPr>
          </w:p>
        </w:tc>
        <w:tc>
          <w:tcPr>
            <w:tcW w:w="781" w:type="pct"/>
            <w:vMerge w:val="restart"/>
            <w:tcBorders>
              <w:left w:val="single" w:sz="1" w:space="0" w:color="000000"/>
              <w:bottom w:val="single" w:sz="1" w:space="0" w:color="000000"/>
              <w:right w:val="single" w:sz="1" w:space="0" w:color="000000"/>
            </w:tcBorders>
          </w:tcPr>
          <w:p w14:paraId="1CF491EA" w14:textId="77777777" w:rsidR="002B50AC" w:rsidRPr="00C61D92" w:rsidRDefault="002B50AC">
            <w:pPr>
              <w:pStyle w:val="Contedodetabela"/>
              <w:ind w:right="113"/>
              <w:jc w:val="center"/>
              <w:rPr>
                <w:rFonts w:ascii="Arial" w:hAnsi="Arial" w:cs="Arial"/>
                <w:color w:val="000000" w:themeColor="text1"/>
                <w:sz w:val="18"/>
                <w:szCs w:val="18"/>
              </w:rPr>
            </w:pPr>
          </w:p>
        </w:tc>
      </w:tr>
      <w:tr w:rsidR="002B50AC" w:rsidRPr="00C61D92" w14:paraId="73C47F5A" w14:textId="77777777">
        <w:tc>
          <w:tcPr>
            <w:tcW w:w="349" w:type="pct"/>
            <w:vMerge/>
            <w:tcBorders>
              <w:left w:val="single" w:sz="1" w:space="0" w:color="000000"/>
              <w:bottom w:val="single" w:sz="1" w:space="0" w:color="000000"/>
            </w:tcBorders>
          </w:tcPr>
          <w:p w14:paraId="0EDD9A1E" w14:textId="77777777" w:rsidR="002B50AC" w:rsidRPr="00C61D92" w:rsidRDefault="002B50AC">
            <w:pPr>
              <w:rPr>
                <w:rFonts w:ascii="Arial" w:hAnsi="Arial" w:cs="Arial"/>
                <w:color w:val="000000" w:themeColor="text1"/>
                <w:sz w:val="18"/>
                <w:szCs w:val="18"/>
              </w:rPr>
            </w:pPr>
          </w:p>
        </w:tc>
        <w:tc>
          <w:tcPr>
            <w:tcW w:w="2386" w:type="pct"/>
            <w:tcBorders>
              <w:left w:val="single" w:sz="1" w:space="0" w:color="000000"/>
              <w:bottom w:val="single" w:sz="1" w:space="0" w:color="000000"/>
            </w:tcBorders>
          </w:tcPr>
          <w:p w14:paraId="666E1995" w14:textId="77777777" w:rsidR="002B50AC" w:rsidRPr="00C61D92" w:rsidRDefault="002B50AC">
            <w:pPr>
              <w:pStyle w:val="Contedodetabela"/>
              <w:rPr>
                <w:rFonts w:ascii="Arial" w:hAnsi="Arial" w:cs="Arial"/>
                <w:color w:val="000000" w:themeColor="text1"/>
                <w:sz w:val="18"/>
                <w:szCs w:val="18"/>
              </w:rPr>
            </w:pPr>
            <w:r w:rsidRPr="00C61D92">
              <w:rPr>
                <w:rFonts w:ascii="Arial" w:hAnsi="Arial" w:cs="Arial"/>
                <w:color w:val="000000" w:themeColor="text1"/>
                <w:sz w:val="18"/>
                <w:szCs w:val="18"/>
              </w:rPr>
              <w:t>Referência cotada:</w:t>
            </w:r>
          </w:p>
        </w:tc>
        <w:tc>
          <w:tcPr>
            <w:tcW w:w="469" w:type="pct"/>
            <w:vMerge/>
            <w:tcBorders>
              <w:left w:val="single" w:sz="1" w:space="0" w:color="000000"/>
              <w:bottom w:val="single" w:sz="1" w:space="0" w:color="000000"/>
            </w:tcBorders>
          </w:tcPr>
          <w:p w14:paraId="28D85B2C" w14:textId="77777777" w:rsidR="002B50AC" w:rsidRPr="00C61D92" w:rsidRDefault="002B50AC">
            <w:pPr>
              <w:jc w:val="center"/>
              <w:rPr>
                <w:rFonts w:ascii="Arial" w:hAnsi="Arial" w:cs="Arial"/>
                <w:color w:val="000000" w:themeColor="text1"/>
                <w:sz w:val="18"/>
                <w:szCs w:val="18"/>
              </w:rPr>
            </w:pPr>
          </w:p>
        </w:tc>
        <w:tc>
          <w:tcPr>
            <w:tcW w:w="390" w:type="pct"/>
            <w:vMerge/>
            <w:tcBorders>
              <w:left w:val="single" w:sz="1" w:space="0" w:color="000000"/>
              <w:bottom w:val="single" w:sz="1" w:space="0" w:color="000000"/>
            </w:tcBorders>
          </w:tcPr>
          <w:p w14:paraId="0F2E6BFF" w14:textId="77777777" w:rsidR="002B50AC" w:rsidRPr="00C61D92" w:rsidRDefault="002B50AC">
            <w:pPr>
              <w:jc w:val="center"/>
              <w:rPr>
                <w:rFonts w:ascii="Arial" w:hAnsi="Arial" w:cs="Arial"/>
                <w:color w:val="000000" w:themeColor="text1"/>
                <w:sz w:val="18"/>
                <w:szCs w:val="18"/>
              </w:rPr>
            </w:pPr>
          </w:p>
        </w:tc>
        <w:tc>
          <w:tcPr>
            <w:tcW w:w="625" w:type="pct"/>
            <w:vMerge/>
            <w:tcBorders>
              <w:left w:val="single" w:sz="1" w:space="0" w:color="000000"/>
              <w:bottom w:val="single" w:sz="1" w:space="0" w:color="000000"/>
            </w:tcBorders>
          </w:tcPr>
          <w:p w14:paraId="02F1D448" w14:textId="77777777" w:rsidR="002B50AC" w:rsidRPr="00C61D92" w:rsidRDefault="002B50AC">
            <w:pPr>
              <w:jc w:val="center"/>
              <w:rPr>
                <w:rFonts w:ascii="Arial" w:hAnsi="Arial" w:cs="Arial"/>
                <w:color w:val="000000" w:themeColor="text1"/>
                <w:sz w:val="18"/>
                <w:szCs w:val="18"/>
              </w:rPr>
            </w:pPr>
          </w:p>
        </w:tc>
        <w:tc>
          <w:tcPr>
            <w:tcW w:w="781" w:type="pct"/>
            <w:vMerge/>
            <w:tcBorders>
              <w:left w:val="single" w:sz="1" w:space="0" w:color="000000"/>
              <w:bottom w:val="single" w:sz="1" w:space="0" w:color="000000"/>
              <w:right w:val="single" w:sz="1" w:space="0" w:color="000000"/>
            </w:tcBorders>
          </w:tcPr>
          <w:p w14:paraId="12697BF1" w14:textId="77777777" w:rsidR="002B50AC" w:rsidRPr="00C61D92" w:rsidRDefault="002B50AC">
            <w:pPr>
              <w:jc w:val="center"/>
              <w:rPr>
                <w:rFonts w:ascii="Arial" w:hAnsi="Arial" w:cs="Arial"/>
                <w:color w:val="000000" w:themeColor="text1"/>
                <w:sz w:val="18"/>
                <w:szCs w:val="18"/>
              </w:rPr>
            </w:pPr>
          </w:p>
        </w:tc>
      </w:tr>
      <w:tr w:rsidR="002B50AC" w:rsidRPr="00C61D92" w14:paraId="15663218" w14:textId="77777777">
        <w:tc>
          <w:tcPr>
            <w:tcW w:w="349" w:type="pct"/>
            <w:vMerge w:val="restart"/>
            <w:tcBorders>
              <w:left w:val="single" w:sz="1" w:space="0" w:color="000000"/>
              <w:bottom w:val="single" w:sz="1" w:space="0" w:color="000000"/>
            </w:tcBorders>
          </w:tcPr>
          <w:p w14:paraId="54569661" w14:textId="77777777" w:rsidR="002B50AC" w:rsidRPr="00C61D92" w:rsidRDefault="002B50AC">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lastRenderedPageBreak/>
              <w:t>5</w:t>
            </w:r>
          </w:p>
        </w:tc>
        <w:tc>
          <w:tcPr>
            <w:tcW w:w="2386" w:type="pct"/>
            <w:tcBorders>
              <w:left w:val="single" w:sz="1" w:space="0" w:color="000000"/>
              <w:bottom w:val="single" w:sz="1" w:space="0" w:color="000000"/>
            </w:tcBorders>
          </w:tcPr>
          <w:p w14:paraId="52289B09" w14:textId="77777777" w:rsidR="00E151BB" w:rsidRPr="00C61D92" w:rsidRDefault="00E151BB" w:rsidP="00E151BB">
            <w:pPr>
              <w:pStyle w:val="Cabealho"/>
              <w:tabs>
                <w:tab w:val="clear" w:pos="4419"/>
                <w:tab w:val="clear" w:pos="8838"/>
              </w:tabs>
              <w:jc w:val="both"/>
              <w:rPr>
                <w:rFonts w:ascii="Arial" w:hAnsi="Arial" w:cs="Arial"/>
                <w:color w:val="000000" w:themeColor="text1"/>
                <w:sz w:val="18"/>
                <w:szCs w:val="18"/>
              </w:rPr>
            </w:pPr>
            <w:r w:rsidRPr="00C61D92">
              <w:rPr>
                <w:rFonts w:ascii="Arial" w:hAnsi="Arial" w:cs="Arial"/>
                <w:color w:val="000000" w:themeColor="text1"/>
                <w:sz w:val="18"/>
                <w:szCs w:val="18"/>
              </w:rPr>
              <w:t>CÓD. METRÔ-10025448</w:t>
            </w:r>
          </w:p>
          <w:p w14:paraId="7AD0809B" w14:textId="77777777" w:rsidR="00E151BB" w:rsidRPr="00C61D92" w:rsidRDefault="00E151BB" w:rsidP="00E151BB">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ANEL DE VEDACAO, TIPO ANEL DE VEDACAO, TIPO O-RING, EM BORRACHA NITRILICA (NBR), DUREZA</w:t>
            </w:r>
          </w:p>
          <w:p w14:paraId="2BE2C06F" w14:textId="77777777" w:rsidR="00E151BB" w:rsidRPr="00C61D92" w:rsidRDefault="00E151BB" w:rsidP="00E151BB">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70+/-5 SHORE A, DIAMETRO INTERNO DE 215.27 MM, DIAMETRO DA SECAO</w:t>
            </w:r>
          </w:p>
          <w:p w14:paraId="34FD1B32" w14:textId="77777777" w:rsidR="00E151BB" w:rsidRPr="00C61D92" w:rsidRDefault="00E151BB" w:rsidP="00E151BB">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TRANSVERSAL DE 6.99 MM, TOLERANCIAS CONFORME NORMA AS568-446,</w:t>
            </w:r>
          </w:p>
          <w:p w14:paraId="18D3FCA7" w14:textId="6D0921D5" w:rsidR="002B50AC" w:rsidRPr="00C61D92" w:rsidRDefault="00E151BB" w:rsidP="00E151BB">
            <w:pPr>
              <w:pStyle w:val="Contedodetabela"/>
              <w:rPr>
                <w:rFonts w:ascii="Arial" w:hAnsi="Arial" w:cs="Arial"/>
                <w:color w:val="000000" w:themeColor="text1"/>
                <w:sz w:val="18"/>
                <w:szCs w:val="18"/>
              </w:rPr>
            </w:pPr>
            <w:r w:rsidRPr="00C61D92">
              <w:rPr>
                <w:rFonts w:ascii="Arial" w:eastAsiaTheme="minorHAnsi" w:hAnsi="Arial" w:cs="Arial"/>
                <w:color w:val="000000" w:themeColor="text1"/>
                <w:sz w:val="18"/>
                <w:szCs w:val="18"/>
                <w:lang w:eastAsia="en-US"/>
              </w:rPr>
              <w:t>CRITERIOS DE INSPECAO CONFORME NORMA ISO 3601-3.</w:t>
            </w:r>
          </w:p>
        </w:tc>
        <w:tc>
          <w:tcPr>
            <w:tcW w:w="469" w:type="pct"/>
            <w:vMerge w:val="restart"/>
            <w:tcBorders>
              <w:left w:val="single" w:sz="1" w:space="0" w:color="000000"/>
              <w:bottom w:val="single" w:sz="1" w:space="0" w:color="000000"/>
            </w:tcBorders>
          </w:tcPr>
          <w:p w14:paraId="17905E59" w14:textId="2A43EE7F" w:rsidR="002B50AC" w:rsidRPr="00C61D92" w:rsidRDefault="007366A8">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500</w:t>
            </w:r>
          </w:p>
        </w:tc>
        <w:tc>
          <w:tcPr>
            <w:tcW w:w="390" w:type="pct"/>
            <w:vMerge w:val="restart"/>
            <w:tcBorders>
              <w:left w:val="single" w:sz="1" w:space="0" w:color="000000"/>
              <w:bottom w:val="single" w:sz="1" w:space="0" w:color="000000"/>
            </w:tcBorders>
          </w:tcPr>
          <w:p w14:paraId="18804158" w14:textId="77777777" w:rsidR="002B50AC" w:rsidRPr="00C61D92" w:rsidRDefault="002B50AC">
            <w:pPr>
              <w:jc w:val="center"/>
              <w:rPr>
                <w:rFonts w:ascii="Arial" w:hAnsi="Arial" w:cs="Arial"/>
                <w:color w:val="000000" w:themeColor="text1"/>
                <w:sz w:val="18"/>
                <w:szCs w:val="18"/>
              </w:rPr>
            </w:pPr>
            <w:r w:rsidRPr="00C61D92">
              <w:rPr>
                <w:rFonts w:ascii="Arial" w:hAnsi="Arial" w:cs="Arial"/>
                <w:color w:val="000000" w:themeColor="text1"/>
                <w:sz w:val="18"/>
                <w:szCs w:val="18"/>
              </w:rPr>
              <w:t>PÇA</w:t>
            </w:r>
          </w:p>
        </w:tc>
        <w:tc>
          <w:tcPr>
            <w:tcW w:w="625" w:type="pct"/>
            <w:vMerge w:val="restart"/>
            <w:tcBorders>
              <w:left w:val="single" w:sz="1" w:space="0" w:color="000000"/>
              <w:bottom w:val="single" w:sz="1" w:space="0" w:color="000000"/>
            </w:tcBorders>
          </w:tcPr>
          <w:p w14:paraId="0B578B9D" w14:textId="77777777" w:rsidR="002B50AC" w:rsidRPr="00C61D92" w:rsidRDefault="002B50AC">
            <w:pPr>
              <w:pStyle w:val="Contedodetabela"/>
              <w:ind w:right="113"/>
              <w:jc w:val="center"/>
              <w:rPr>
                <w:rFonts w:ascii="Arial" w:hAnsi="Arial" w:cs="Arial"/>
                <w:color w:val="000000" w:themeColor="text1"/>
                <w:sz w:val="18"/>
                <w:szCs w:val="18"/>
              </w:rPr>
            </w:pPr>
          </w:p>
        </w:tc>
        <w:tc>
          <w:tcPr>
            <w:tcW w:w="781" w:type="pct"/>
            <w:vMerge w:val="restart"/>
            <w:tcBorders>
              <w:left w:val="single" w:sz="1" w:space="0" w:color="000000"/>
              <w:bottom w:val="single" w:sz="1" w:space="0" w:color="000000"/>
              <w:right w:val="single" w:sz="1" w:space="0" w:color="000000"/>
            </w:tcBorders>
          </w:tcPr>
          <w:p w14:paraId="3893B3D1" w14:textId="77777777" w:rsidR="002B50AC" w:rsidRPr="00C61D92" w:rsidRDefault="002B50AC">
            <w:pPr>
              <w:pStyle w:val="Contedodetabela"/>
              <w:ind w:right="113"/>
              <w:jc w:val="center"/>
              <w:rPr>
                <w:rFonts w:ascii="Arial" w:hAnsi="Arial" w:cs="Arial"/>
                <w:color w:val="000000" w:themeColor="text1"/>
                <w:sz w:val="18"/>
                <w:szCs w:val="18"/>
              </w:rPr>
            </w:pPr>
          </w:p>
        </w:tc>
      </w:tr>
      <w:tr w:rsidR="002B50AC" w:rsidRPr="00C61D92" w14:paraId="4AE2378C" w14:textId="77777777">
        <w:tc>
          <w:tcPr>
            <w:tcW w:w="349" w:type="pct"/>
            <w:vMerge/>
            <w:tcBorders>
              <w:left w:val="single" w:sz="1" w:space="0" w:color="000000"/>
              <w:bottom w:val="single" w:sz="1" w:space="0" w:color="000000"/>
            </w:tcBorders>
          </w:tcPr>
          <w:p w14:paraId="0C9C7C0B" w14:textId="77777777" w:rsidR="002B50AC" w:rsidRPr="00C61D92" w:rsidRDefault="002B50AC">
            <w:pPr>
              <w:rPr>
                <w:rFonts w:ascii="Arial" w:hAnsi="Arial" w:cs="Arial"/>
                <w:color w:val="000000" w:themeColor="text1"/>
                <w:sz w:val="18"/>
                <w:szCs w:val="18"/>
              </w:rPr>
            </w:pPr>
          </w:p>
        </w:tc>
        <w:tc>
          <w:tcPr>
            <w:tcW w:w="2386" w:type="pct"/>
            <w:tcBorders>
              <w:left w:val="single" w:sz="1" w:space="0" w:color="000000"/>
              <w:bottom w:val="single" w:sz="1" w:space="0" w:color="000000"/>
            </w:tcBorders>
          </w:tcPr>
          <w:p w14:paraId="6A4F63BF" w14:textId="77777777" w:rsidR="002B50AC" w:rsidRPr="00C61D92" w:rsidRDefault="002B50AC">
            <w:pPr>
              <w:pStyle w:val="Contedodetabela"/>
              <w:rPr>
                <w:rFonts w:ascii="Arial" w:hAnsi="Arial" w:cs="Arial"/>
                <w:color w:val="000000" w:themeColor="text1"/>
                <w:sz w:val="18"/>
                <w:szCs w:val="18"/>
              </w:rPr>
            </w:pPr>
            <w:r w:rsidRPr="00C61D92">
              <w:rPr>
                <w:rFonts w:ascii="Arial" w:hAnsi="Arial" w:cs="Arial"/>
                <w:color w:val="000000" w:themeColor="text1"/>
                <w:sz w:val="18"/>
                <w:szCs w:val="18"/>
              </w:rPr>
              <w:t>Referência cotada:</w:t>
            </w:r>
          </w:p>
        </w:tc>
        <w:tc>
          <w:tcPr>
            <w:tcW w:w="469" w:type="pct"/>
            <w:vMerge/>
            <w:tcBorders>
              <w:left w:val="single" w:sz="1" w:space="0" w:color="000000"/>
              <w:bottom w:val="single" w:sz="1" w:space="0" w:color="000000"/>
            </w:tcBorders>
          </w:tcPr>
          <w:p w14:paraId="02B2879C" w14:textId="77777777" w:rsidR="002B50AC" w:rsidRPr="00C61D92" w:rsidRDefault="002B50AC">
            <w:pPr>
              <w:rPr>
                <w:rFonts w:ascii="Arial" w:hAnsi="Arial" w:cs="Arial"/>
                <w:color w:val="000000" w:themeColor="text1"/>
                <w:sz w:val="18"/>
                <w:szCs w:val="18"/>
              </w:rPr>
            </w:pPr>
          </w:p>
        </w:tc>
        <w:tc>
          <w:tcPr>
            <w:tcW w:w="390" w:type="pct"/>
            <w:vMerge/>
            <w:tcBorders>
              <w:left w:val="single" w:sz="1" w:space="0" w:color="000000"/>
              <w:bottom w:val="single" w:sz="1" w:space="0" w:color="000000"/>
            </w:tcBorders>
          </w:tcPr>
          <w:p w14:paraId="16090A65" w14:textId="77777777" w:rsidR="002B50AC" w:rsidRPr="00C61D92" w:rsidRDefault="002B50AC">
            <w:pPr>
              <w:jc w:val="center"/>
              <w:rPr>
                <w:rFonts w:ascii="Arial" w:hAnsi="Arial" w:cs="Arial"/>
                <w:color w:val="000000" w:themeColor="text1"/>
                <w:sz w:val="18"/>
                <w:szCs w:val="18"/>
              </w:rPr>
            </w:pPr>
          </w:p>
        </w:tc>
        <w:tc>
          <w:tcPr>
            <w:tcW w:w="625" w:type="pct"/>
            <w:vMerge/>
            <w:tcBorders>
              <w:left w:val="single" w:sz="1" w:space="0" w:color="000000"/>
              <w:bottom w:val="single" w:sz="1" w:space="0" w:color="000000"/>
            </w:tcBorders>
          </w:tcPr>
          <w:p w14:paraId="73E08A4D" w14:textId="77777777" w:rsidR="002B50AC" w:rsidRPr="00C61D92" w:rsidRDefault="002B50AC">
            <w:pPr>
              <w:rPr>
                <w:rFonts w:ascii="Arial" w:hAnsi="Arial" w:cs="Arial"/>
                <w:color w:val="000000" w:themeColor="text1"/>
                <w:sz w:val="18"/>
                <w:szCs w:val="18"/>
              </w:rPr>
            </w:pPr>
          </w:p>
        </w:tc>
        <w:tc>
          <w:tcPr>
            <w:tcW w:w="781" w:type="pct"/>
            <w:vMerge/>
            <w:tcBorders>
              <w:left w:val="single" w:sz="1" w:space="0" w:color="000000"/>
              <w:bottom w:val="single" w:sz="1" w:space="0" w:color="000000"/>
              <w:right w:val="single" w:sz="1" w:space="0" w:color="000000"/>
            </w:tcBorders>
          </w:tcPr>
          <w:p w14:paraId="08269301" w14:textId="77777777" w:rsidR="002B50AC" w:rsidRPr="00C61D92" w:rsidRDefault="002B50AC">
            <w:pPr>
              <w:rPr>
                <w:rFonts w:ascii="Arial" w:hAnsi="Arial" w:cs="Arial"/>
                <w:color w:val="000000" w:themeColor="text1"/>
                <w:sz w:val="18"/>
                <w:szCs w:val="18"/>
              </w:rPr>
            </w:pPr>
          </w:p>
        </w:tc>
      </w:tr>
      <w:tr w:rsidR="002B50AC" w:rsidRPr="00C61D92" w14:paraId="3DB07F9E" w14:textId="77777777">
        <w:tc>
          <w:tcPr>
            <w:tcW w:w="349" w:type="pct"/>
            <w:vMerge w:val="restart"/>
            <w:tcBorders>
              <w:left w:val="single" w:sz="1" w:space="0" w:color="000000"/>
              <w:bottom w:val="single" w:sz="1" w:space="0" w:color="000000"/>
            </w:tcBorders>
          </w:tcPr>
          <w:p w14:paraId="6379D9D0" w14:textId="77777777" w:rsidR="002B50AC" w:rsidRPr="00C61D92" w:rsidRDefault="002B50AC">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6</w:t>
            </w:r>
          </w:p>
        </w:tc>
        <w:tc>
          <w:tcPr>
            <w:tcW w:w="2386" w:type="pct"/>
            <w:tcBorders>
              <w:left w:val="single" w:sz="1" w:space="0" w:color="000000"/>
              <w:bottom w:val="single" w:sz="1" w:space="0" w:color="000000"/>
            </w:tcBorders>
          </w:tcPr>
          <w:p w14:paraId="59B63E96" w14:textId="77777777" w:rsidR="00FC155D" w:rsidRPr="00C61D92" w:rsidRDefault="00FC155D" w:rsidP="00FC155D">
            <w:pPr>
              <w:pStyle w:val="Cabealho"/>
              <w:tabs>
                <w:tab w:val="clear" w:pos="4419"/>
                <w:tab w:val="clear" w:pos="8838"/>
              </w:tabs>
              <w:jc w:val="both"/>
              <w:rPr>
                <w:rFonts w:ascii="Arial" w:hAnsi="Arial" w:cs="Arial"/>
                <w:color w:val="000000" w:themeColor="text1"/>
                <w:sz w:val="18"/>
                <w:szCs w:val="18"/>
              </w:rPr>
            </w:pPr>
            <w:r w:rsidRPr="00C61D92">
              <w:rPr>
                <w:rFonts w:ascii="Arial" w:hAnsi="Arial" w:cs="Arial"/>
                <w:color w:val="000000" w:themeColor="text1"/>
                <w:sz w:val="18"/>
                <w:szCs w:val="18"/>
              </w:rPr>
              <w:t>CÓD. METRÔ-10025520</w:t>
            </w:r>
          </w:p>
          <w:p w14:paraId="3F8BD40A" w14:textId="77777777" w:rsidR="00FC155D" w:rsidRPr="00C61D92" w:rsidRDefault="00FC155D" w:rsidP="00FC155D">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ANEL DE VEDAÇÃO, TIPO O-RING, EM FLUORELASTÔMERO (FKM) VITON CONFORME</w:t>
            </w:r>
          </w:p>
          <w:p w14:paraId="72524B69" w14:textId="77777777" w:rsidR="00FC155D" w:rsidRPr="00C61D92" w:rsidRDefault="00FC155D" w:rsidP="00FC155D">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ASTM D2000 M2HK 810 A1-10 B37 C12 EO78 Z1 Z2, Z1: DUREZA 75 +/- 5 SHORE</w:t>
            </w:r>
          </w:p>
          <w:p w14:paraId="5A23FBCC" w14:textId="77777777" w:rsidR="00FC155D" w:rsidRPr="00C61D92" w:rsidRDefault="00FC155D" w:rsidP="00FC155D">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A, Z2: DEFORMAÇÃO PERMANENTE MÁXIMA DE 25%, DIÂMETRO INTERNO DE 104.37</w:t>
            </w:r>
          </w:p>
          <w:p w14:paraId="317F964E" w14:textId="77777777" w:rsidR="00FC155D" w:rsidRPr="00C61D92" w:rsidRDefault="00FC155D" w:rsidP="00FC155D">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+/- 0.71 MM, DIÂMETRO DA SEÇÃO TRANSVERSAL DE 3.53 +/- 0.10 MM (TAMANHO</w:t>
            </w:r>
          </w:p>
          <w:p w14:paraId="06B5F5F9" w14:textId="77777777" w:rsidR="00FC155D" w:rsidRPr="00C61D92" w:rsidRDefault="00FC155D" w:rsidP="00FC155D">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PADRÃO NORMA AS568-243), CRITÉRIOS DE INSPEÇÃO CONFORME NORMA ISO 3601-</w:t>
            </w:r>
          </w:p>
          <w:p w14:paraId="0DA9F773" w14:textId="77777777" w:rsidR="00FC155D" w:rsidRPr="00C61D92" w:rsidRDefault="00FC155D" w:rsidP="00FC155D">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3, PARA CABEÇOTE DE ALTA PRESSÃO DO COMPRESSOR DE AR D4A DOS</w:t>
            </w:r>
          </w:p>
          <w:p w14:paraId="54A5E63D" w14:textId="4C86ADC6" w:rsidR="002B50AC" w:rsidRPr="00C61D92" w:rsidRDefault="00FC155D" w:rsidP="00FC155D">
            <w:pPr>
              <w:pStyle w:val="Contedodetabela"/>
              <w:rPr>
                <w:rFonts w:ascii="Arial" w:hAnsi="Arial" w:cs="Arial"/>
                <w:color w:val="000000" w:themeColor="text1"/>
                <w:sz w:val="18"/>
                <w:szCs w:val="18"/>
              </w:rPr>
            </w:pPr>
            <w:r w:rsidRPr="00C61D92">
              <w:rPr>
                <w:rFonts w:ascii="Arial" w:eastAsiaTheme="minorHAnsi" w:hAnsi="Arial" w:cs="Arial"/>
                <w:color w:val="000000" w:themeColor="text1"/>
                <w:sz w:val="18"/>
                <w:szCs w:val="18"/>
                <w:lang w:eastAsia="en-US"/>
              </w:rPr>
              <w:t>METROCARROS, REFER</w:t>
            </w:r>
            <w:r w:rsidRPr="00C61D92">
              <w:rPr>
                <w:rFonts w:ascii="Arial" w:hAnsi="Arial" w:cs="Arial"/>
                <w:color w:val="000000" w:themeColor="text1"/>
                <w:sz w:val="18"/>
                <w:szCs w:val="18"/>
              </w:rPr>
              <w:t>Ê</w:t>
            </w:r>
            <w:r w:rsidRPr="00C61D92">
              <w:rPr>
                <w:rFonts w:ascii="Arial" w:eastAsiaTheme="minorHAnsi" w:hAnsi="Arial" w:cs="Arial"/>
                <w:color w:val="000000" w:themeColor="text1"/>
                <w:sz w:val="18"/>
                <w:szCs w:val="18"/>
                <w:lang w:eastAsia="en-US"/>
              </w:rPr>
              <w:t>NCIA OR1-243 DA ORION OU 62545 DA RETESP.</w:t>
            </w:r>
          </w:p>
        </w:tc>
        <w:tc>
          <w:tcPr>
            <w:tcW w:w="469" w:type="pct"/>
            <w:vMerge w:val="restart"/>
            <w:tcBorders>
              <w:left w:val="single" w:sz="1" w:space="0" w:color="000000"/>
              <w:bottom w:val="single" w:sz="1" w:space="0" w:color="000000"/>
            </w:tcBorders>
          </w:tcPr>
          <w:p w14:paraId="7B7E9EA7" w14:textId="0D7376DD" w:rsidR="002B50AC" w:rsidRPr="00C61D92" w:rsidRDefault="007366A8">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150</w:t>
            </w:r>
          </w:p>
        </w:tc>
        <w:tc>
          <w:tcPr>
            <w:tcW w:w="390" w:type="pct"/>
            <w:vMerge w:val="restart"/>
            <w:tcBorders>
              <w:left w:val="single" w:sz="1" w:space="0" w:color="000000"/>
              <w:bottom w:val="single" w:sz="1" w:space="0" w:color="000000"/>
            </w:tcBorders>
          </w:tcPr>
          <w:p w14:paraId="43996D78" w14:textId="77777777" w:rsidR="002B50AC" w:rsidRPr="00C61D92" w:rsidRDefault="002B50AC">
            <w:pPr>
              <w:jc w:val="center"/>
              <w:rPr>
                <w:rFonts w:ascii="Arial" w:hAnsi="Arial" w:cs="Arial"/>
                <w:color w:val="000000" w:themeColor="text1"/>
                <w:sz w:val="18"/>
                <w:szCs w:val="18"/>
              </w:rPr>
            </w:pPr>
            <w:r w:rsidRPr="00C61D92">
              <w:rPr>
                <w:rFonts w:ascii="Arial" w:hAnsi="Arial" w:cs="Arial"/>
                <w:color w:val="000000" w:themeColor="text1"/>
                <w:sz w:val="18"/>
                <w:szCs w:val="18"/>
              </w:rPr>
              <w:t>PÇA</w:t>
            </w:r>
          </w:p>
        </w:tc>
        <w:tc>
          <w:tcPr>
            <w:tcW w:w="625" w:type="pct"/>
            <w:vMerge w:val="restart"/>
            <w:tcBorders>
              <w:left w:val="single" w:sz="1" w:space="0" w:color="000000"/>
              <w:bottom w:val="single" w:sz="1" w:space="0" w:color="000000"/>
            </w:tcBorders>
          </w:tcPr>
          <w:p w14:paraId="700977B9" w14:textId="77777777" w:rsidR="002B50AC" w:rsidRPr="00C61D92" w:rsidRDefault="002B50AC">
            <w:pPr>
              <w:pStyle w:val="Contedodetabela"/>
              <w:ind w:right="113"/>
              <w:jc w:val="center"/>
              <w:rPr>
                <w:rFonts w:ascii="Arial" w:hAnsi="Arial" w:cs="Arial"/>
                <w:color w:val="000000" w:themeColor="text1"/>
                <w:sz w:val="18"/>
                <w:szCs w:val="18"/>
              </w:rPr>
            </w:pPr>
          </w:p>
        </w:tc>
        <w:tc>
          <w:tcPr>
            <w:tcW w:w="781" w:type="pct"/>
            <w:vMerge w:val="restart"/>
            <w:tcBorders>
              <w:left w:val="single" w:sz="1" w:space="0" w:color="000000"/>
              <w:bottom w:val="single" w:sz="1" w:space="0" w:color="000000"/>
              <w:right w:val="single" w:sz="1" w:space="0" w:color="000000"/>
            </w:tcBorders>
          </w:tcPr>
          <w:p w14:paraId="3642D9F6" w14:textId="77777777" w:rsidR="002B50AC" w:rsidRPr="00C61D92" w:rsidRDefault="002B50AC">
            <w:pPr>
              <w:pStyle w:val="Contedodetabela"/>
              <w:ind w:right="113"/>
              <w:jc w:val="center"/>
              <w:rPr>
                <w:rFonts w:ascii="Arial" w:hAnsi="Arial" w:cs="Arial"/>
                <w:color w:val="000000" w:themeColor="text1"/>
                <w:sz w:val="18"/>
                <w:szCs w:val="18"/>
              </w:rPr>
            </w:pPr>
          </w:p>
        </w:tc>
      </w:tr>
      <w:tr w:rsidR="002B50AC" w:rsidRPr="00C61D92" w14:paraId="39E68DAC" w14:textId="77777777">
        <w:tc>
          <w:tcPr>
            <w:tcW w:w="349" w:type="pct"/>
            <w:vMerge/>
            <w:tcBorders>
              <w:left w:val="single" w:sz="1" w:space="0" w:color="000000"/>
              <w:bottom w:val="single" w:sz="1" w:space="0" w:color="000000"/>
            </w:tcBorders>
          </w:tcPr>
          <w:p w14:paraId="371CB4A7" w14:textId="77777777" w:rsidR="002B50AC" w:rsidRPr="00C61D92" w:rsidRDefault="002B50AC">
            <w:pPr>
              <w:rPr>
                <w:rFonts w:ascii="Arial" w:hAnsi="Arial" w:cs="Arial"/>
                <w:color w:val="000000" w:themeColor="text1"/>
                <w:sz w:val="18"/>
                <w:szCs w:val="18"/>
              </w:rPr>
            </w:pPr>
          </w:p>
        </w:tc>
        <w:tc>
          <w:tcPr>
            <w:tcW w:w="2386" w:type="pct"/>
            <w:tcBorders>
              <w:left w:val="single" w:sz="1" w:space="0" w:color="000000"/>
              <w:bottom w:val="single" w:sz="1" w:space="0" w:color="000000"/>
            </w:tcBorders>
          </w:tcPr>
          <w:p w14:paraId="634B45DB" w14:textId="77777777" w:rsidR="002B50AC" w:rsidRPr="00C61D92" w:rsidRDefault="002B50AC">
            <w:pPr>
              <w:pStyle w:val="Contedodetabela"/>
              <w:rPr>
                <w:rFonts w:ascii="Arial" w:hAnsi="Arial" w:cs="Arial"/>
                <w:color w:val="000000" w:themeColor="text1"/>
                <w:sz w:val="18"/>
                <w:szCs w:val="18"/>
              </w:rPr>
            </w:pPr>
            <w:r w:rsidRPr="00C61D92">
              <w:rPr>
                <w:rFonts w:ascii="Arial" w:hAnsi="Arial" w:cs="Arial"/>
                <w:color w:val="000000" w:themeColor="text1"/>
                <w:sz w:val="18"/>
                <w:szCs w:val="18"/>
              </w:rPr>
              <w:t>Referência cotada:</w:t>
            </w:r>
          </w:p>
        </w:tc>
        <w:tc>
          <w:tcPr>
            <w:tcW w:w="469" w:type="pct"/>
            <w:vMerge/>
            <w:tcBorders>
              <w:left w:val="single" w:sz="1" w:space="0" w:color="000000"/>
              <w:bottom w:val="single" w:sz="1" w:space="0" w:color="000000"/>
            </w:tcBorders>
          </w:tcPr>
          <w:p w14:paraId="59C3BE92" w14:textId="77777777" w:rsidR="002B50AC" w:rsidRPr="00C61D92" w:rsidRDefault="002B50AC">
            <w:pPr>
              <w:jc w:val="center"/>
              <w:rPr>
                <w:rFonts w:ascii="Arial" w:hAnsi="Arial" w:cs="Arial"/>
                <w:color w:val="000000" w:themeColor="text1"/>
                <w:sz w:val="18"/>
                <w:szCs w:val="18"/>
              </w:rPr>
            </w:pPr>
          </w:p>
        </w:tc>
        <w:tc>
          <w:tcPr>
            <w:tcW w:w="390" w:type="pct"/>
            <w:vMerge/>
            <w:tcBorders>
              <w:left w:val="single" w:sz="1" w:space="0" w:color="000000"/>
              <w:bottom w:val="single" w:sz="1" w:space="0" w:color="000000"/>
            </w:tcBorders>
          </w:tcPr>
          <w:p w14:paraId="4572C2FA" w14:textId="77777777" w:rsidR="002B50AC" w:rsidRPr="00C61D92" w:rsidRDefault="002B50AC">
            <w:pPr>
              <w:jc w:val="center"/>
              <w:rPr>
                <w:rFonts w:ascii="Arial" w:hAnsi="Arial" w:cs="Arial"/>
                <w:color w:val="000000" w:themeColor="text1"/>
                <w:sz w:val="18"/>
                <w:szCs w:val="18"/>
              </w:rPr>
            </w:pPr>
          </w:p>
        </w:tc>
        <w:tc>
          <w:tcPr>
            <w:tcW w:w="625" w:type="pct"/>
            <w:vMerge/>
            <w:tcBorders>
              <w:left w:val="single" w:sz="1" w:space="0" w:color="000000"/>
              <w:bottom w:val="single" w:sz="1" w:space="0" w:color="000000"/>
            </w:tcBorders>
          </w:tcPr>
          <w:p w14:paraId="5EAEC5CA" w14:textId="77777777" w:rsidR="002B50AC" w:rsidRPr="00C61D92" w:rsidRDefault="002B50AC">
            <w:pPr>
              <w:jc w:val="center"/>
              <w:rPr>
                <w:rFonts w:ascii="Arial" w:hAnsi="Arial" w:cs="Arial"/>
                <w:color w:val="000000" w:themeColor="text1"/>
                <w:sz w:val="18"/>
                <w:szCs w:val="18"/>
              </w:rPr>
            </w:pPr>
          </w:p>
        </w:tc>
        <w:tc>
          <w:tcPr>
            <w:tcW w:w="781" w:type="pct"/>
            <w:vMerge/>
            <w:tcBorders>
              <w:left w:val="single" w:sz="1" w:space="0" w:color="000000"/>
              <w:bottom w:val="single" w:sz="1" w:space="0" w:color="000000"/>
              <w:right w:val="single" w:sz="1" w:space="0" w:color="000000"/>
            </w:tcBorders>
          </w:tcPr>
          <w:p w14:paraId="71E6AF78" w14:textId="77777777" w:rsidR="002B50AC" w:rsidRPr="00C61D92" w:rsidRDefault="002B50AC">
            <w:pPr>
              <w:jc w:val="center"/>
              <w:rPr>
                <w:rFonts w:ascii="Arial" w:hAnsi="Arial" w:cs="Arial"/>
                <w:color w:val="000000" w:themeColor="text1"/>
                <w:sz w:val="18"/>
                <w:szCs w:val="18"/>
              </w:rPr>
            </w:pPr>
          </w:p>
        </w:tc>
      </w:tr>
      <w:tr w:rsidR="002B50AC" w:rsidRPr="00C61D92" w14:paraId="6BFFB64B" w14:textId="77777777">
        <w:tc>
          <w:tcPr>
            <w:tcW w:w="349" w:type="pct"/>
            <w:vMerge w:val="restart"/>
            <w:tcBorders>
              <w:left w:val="single" w:sz="1" w:space="0" w:color="000000"/>
              <w:bottom w:val="single" w:sz="1" w:space="0" w:color="000000"/>
            </w:tcBorders>
          </w:tcPr>
          <w:p w14:paraId="5CD5DBB8" w14:textId="77777777" w:rsidR="002B50AC" w:rsidRPr="00C61D92" w:rsidRDefault="002B50AC">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7</w:t>
            </w:r>
          </w:p>
        </w:tc>
        <w:tc>
          <w:tcPr>
            <w:tcW w:w="2386" w:type="pct"/>
            <w:tcBorders>
              <w:left w:val="single" w:sz="1" w:space="0" w:color="000000"/>
              <w:bottom w:val="single" w:sz="1" w:space="0" w:color="000000"/>
            </w:tcBorders>
          </w:tcPr>
          <w:p w14:paraId="3F9F366E" w14:textId="77777777" w:rsidR="00FC155D" w:rsidRPr="00C61D92" w:rsidRDefault="00FC155D" w:rsidP="00FC155D">
            <w:pPr>
              <w:pStyle w:val="Cabealho"/>
              <w:tabs>
                <w:tab w:val="clear" w:pos="4419"/>
                <w:tab w:val="clear" w:pos="8838"/>
              </w:tabs>
              <w:jc w:val="both"/>
              <w:rPr>
                <w:rFonts w:ascii="Arial" w:hAnsi="Arial" w:cs="Arial"/>
                <w:color w:val="000000" w:themeColor="text1"/>
                <w:sz w:val="18"/>
                <w:szCs w:val="18"/>
              </w:rPr>
            </w:pPr>
            <w:r w:rsidRPr="00C61D92">
              <w:rPr>
                <w:rFonts w:ascii="Arial" w:hAnsi="Arial" w:cs="Arial"/>
                <w:color w:val="000000" w:themeColor="text1"/>
                <w:sz w:val="18"/>
                <w:szCs w:val="18"/>
              </w:rPr>
              <w:t>CÓD. METRÔ-10059020</w:t>
            </w:r>
          </w:p>
          <w:p w14:paraId="59F80362" w14:textId="77777777" w:rsidR="00FC155D" w:rsidRPr="00C61D92" w:rsidRDefault="00FC155D" w:rsidP="00FC155D">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ANEL DE VEDACAO, TIPO O-RING, EM BORRACHA NITRILICA (NBR), DUREZA 70+/-5</w:t>
            </w:r>
          </w:p>
          <w:p w14:paraId="1AA6B63F" w14:textId="77777777" w:rsidR="00FC155D" w:rsidRPr="00C61D92" w:rsidRDefault="00FC155D" w:rsidP="00FC155D">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SHORE A, DIAMETRO INTERNO DE 49.20 MM, DIAMETRO DA SECAO TRANSVERSAL DE</w:t>
            </w:r>
          </w:p>
          <w:p w14:paraId="08AA5B18" w14:textId="77777777" w:rsidR="00FC155D" w:rsidRPr="00C61D92" w:rsidRDefault="00FC155D" w:rsidP="00FC155D">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5.70 MM, TOLERANCIAS CONFORME NORMA AS568-329, CRITERIOS DE INSPECAO</w:t>
            </w:r>
          </w:p>
          <w:p w14:paraId="0A7550C8" w14:textId="77777777" w:rsidR="00FC155D" w:rsidRPr="00C61D92" w:rsidRDefault="00FC155D" w:rsidP="00FC155D">
            <w:pPr>
              <w:pStyle w:val="Cabealho"/>
              <w:jc w:val="both"/>
              <w:rPr>
                <w:rFonts w:ascii="Arial" w:hAnsi="Arial" w:cs="Arial"/>
                <w:color w:val="000000" w:themeColor="text1"/>
                <w:sz w:val="18"/>
                <w:szCs w:val="18"/>
              </w:rPr>
            </w:pPr>
            <w:r w:rsidRPr="00C61D92">
              <w:rPr>
                <w:rFonts w:ascii="Arial" w:eastAsiaTheme="minorHAnsi" w:hAnsi="Arial" w:cs="Arial"/>
                <w:color w:val="000000" w:themeColor="text1"/>
                <w:sz w:val="18"/>
                <w:szCs w:val="18"/>
                <w:lang w:eastAsia="en-US"/>
              </w:rPr>
              <w:t xml:space="preserve">CONFORME NORMA ISO 3601-3. </w:t>
            </w:r>
          </w:p>
          <w:p w14:paraId="51A8D0D0" w14:textId="77777777" w:rsidR="00FC155D" w:rsidRPr="00C61D92" w:rsidRDefault="00FC155D" w:rsidP="00FC155D">
            <w:pPr>
              <w:pStyle w:val="Cabealho"/>
              <w:jc w:val="both"/>
              <w:rPr>
                <w:rFonts w:ascii="Arial" w:hAnsi="Arial" w:cs="Arial"/>
                <w:color w:val="000000" w:themeColor="text1"/>
                <w:sz w:val="18"/>
                <w:szCs w:val="18"/>
              </w:rPr>
            </w:pPr>
          </w:p>
          <w:p w14:paraId="545F9254" w14:textId="77777777" w:rsidR="00FC155D" w:rsidRPr="00C61D92" w:rsidRDefault="00FC155D" w:rsidP="00FC155D">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REFER</w:t>
            </w:r>
            <w:r w:rsidRPr="00C61D92">
              <w:rPr>
                <w:rFonts w:ascii="Arial" w:hAnsi="Arial" w:cs="Arial"/>
                <w:color w:val="000000" w:themeColor="text1"/>
                <w:sz w:val="18"/>
                <w:szCs w:val="18"/>
              </w:rPr>
              <w:t>Ê</w:t>
            </w:r>
            <w:r w:rsidRPr="00C61D92">
              <w:rPr>
                <w:rFonts w:ascii="Arial" w:eastAsiaTheme="minorHAnsi" w:hAnsi="Arial" w:cs="Arial"/>
                <w:color w:val="000000" w:themeColor="text1"/>
                <w:sz w:val="18"/>
                <w:szCs w:val="18"/>
                <w:lang w:eastAsia="en-US"/>
              </w:rPr>
              <w:t>NCIA: 0013122 DA VEDABRÁS.</w:t>
            </w:r>
          </w:p>
          <w:p w14:paraId="135B12B0" w14:textId="77777777" w:rsidR="002B50AC" w:rsidRPr="00C61D92" w:rsidRDefault="002B50AC">
            <w:pPr>
              <w:pStyle w:val="Contedodetabela"/>
              <w:rPr>
                <w:rFonts w:ascii="Arial" w:hAnsi="Arial" w:cs="Arial"/>
                <w:color w:val="000000" w:themeColor="text1"/>
                <w:sz w:val="18"/>
                <w:szCs w:val="18"/>
              </w:rPr>
            </w:pPr>
          </w:p>
        </w:tc>
        <w:tc>
          <w:tcPr>
            <w:tcW w:w="469" w:type="pct"/>
            <w:vMerge w:val="restart"/>
            <w:tcBorders>
              <w:left w:val="single" w:sz="1" w:space="0" w:color="000000"/>
              <w:bottom w:val="single" w:sz="1" w:space="0" w:color="000000"/>
            </w:tcBorders>
          </w:tcPr>
          <w:p w14:paraId="27E8B28B" w14:textId="11734E74" w:rsidR="002B50AC" w:rsidRPr="00C61D92" w:rsidRDefault="007366A8">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250</w:t>
            </w:r>
          </w:p>
        </w:tc>
        <w:tc>
          <w:tcPr>
            <w:tcW w:w="390" w:type="pct"/>
            <w:vMerge w:val="restart"/>
            <w:tcBorders>
              <w:left w:val="single" w:sz="1" w:space="0" w:color="000000"/>
              <w:bottom w:val="single" w:sz="1" w:space="0" w:color="000000"/>
            </w:tcBorders>
          </w:tcPr>
          <w:p w14:paraId="251658B6" w14:textId="77777777" w:rsidR="002B50AC" w:rsidRPr="00C61D92" w:rsidRDefault="002B50AC">
            <w:pPr>
              <w:jc w:val="center"/>
              <w:rPr>
                <w:rFonts w:ascii="Arial" w:hAnsi="Arial" w:cs="Arial"/>
                <w:color w:val="000000" w:themeColor="text1"/>
                <w:sz w:val="18"/>
                <w:szCs w:val="18"/>
              </w:rPr>
            </w:pPr>
            <w:r w:rsidRPr="00C61D92">
              <w:rPr>
                <w:rFonts w:ascii="Arial" w:hAnsi="Arial" w:cs="Arial"/>
                <w:color w:val="000000" w:themeColor="text1"/>
                <w:sz w:val="18"/>
                <w:szCs w:val="18"/>
              </w:rPr>
              <w:t>PÇA</w:t>
            </w:r>
          </w:p>
        </w:tc>
        <w:tc>
          <w:tcPr>
            <w:tcW w:w="625" w:type="pct"/>
            <w:vMerge w:val="restart"/>
            <w:tcBorders>
              <w:left w:val="single" w:sz="1" w:space="0" w:color="000000"/>
              <w:bottom w:val="single" w:sz="1" w:space="0" w:color="000000"/>
            </w:tcBorders>
          </w:tcPr>
          <w:p w14:paraId="65560C44" w14:textId="77777777" w:rsidR="002B50AC" w:rsidRPr="00C61D92" w:rsidRDefault="002B50AC">
            <w:pPr>
              <w:pStyle w:val="Contedodetabela"/>
              <w:ind w:right="113"/>
              <w:jc w:val="center"/>
              <w:rPr>
                <w:rFonts w:ascii="Arial" w:hAnsi="Arial" w:cs="Arial"/>
                <w:color w:val="000000" w:themeColor="text1"/>
                <w:sz w:val="18"/>
                <w:szCs w:val="18"/>
              </w:rPr>
            </w:pPr>
          </w:p>
        </w:tc>
        <w:tc>
          <w:tcPr>
            <w:tcW w:w="781" w:type="pct"/>
            <w:vMerge w:val="restart"/>
            <w:tcBorders>
              <w:left w:val="single" w:sz="1" w:space="0" w:color="000000"/>
              <w:bottom w:val="single" w:sz="1" w:space="0" w:color="000000"/>
              <w:right w:val="single" w:sz="1" w:space="0" w:color="000000"/>
            </w:tcBorders>
          </w:tcPr>
          <w:p w14:paraId="312177DA" w14:textId="77777777" w:rsidR="002B50AC" w:rsidRPr="00C61D92" w:rsidRDefault="002B50AC">
            <w:pPr>
              <w:pStyle w:val="Contedodetabela"/>
              <w:ind w:right="113"/>
              <w:jc w:val="center"/>
              <w:rPr>
                <w:rFonts w:ascii="Arial" w:hAnsi="Arial" w:cs="Arial"/>
                <w:color w:val="000000" w:themeColor="text1"/>
                <w:sz w:val="18"/>
                <w:szCs w:val="18"/>
              </w:rPr>
            </w:pPr>
          </w:p>
        </w:tc>
      </w:tr>
      <w:tr w:rsidR="002B50AC" w:rsidRPr="00C61D92" w14:paraId="79B7E523" w14:textId="77777777">
        <w:tc>
          <w:tcPr>
            <w:tcW w:w="349" w:type="pct"/>
            <w:vMerge/>
            <w:tcBorders>
              <w:left w:val="single" w:sz="1" w:space="0" w:color="000000"/>
              <w:bottom w:val="single" w:sz="1" w:space="0" w:color="000000"/>
            </w:tcBorders>
          </w:tcPr>
          <w:p w14:paraId="4C013BC1" w14:textId="77777777" w:rsidR="002B50AC" w:rsidRPr="00C61D92" w:rsidRDefault="002B50AC">
            <w:pPr>
              <w:rPr>
                <w:rFonts w:ascii="Arial" w:hAnsi="Arial" w:cs="Arial"/>
                <w:color w:val="000000" w:themeColor="text1"/>
                <w:sz w:val="18"/>
                <w:szCs w:val="18"/>
              </w:rPr>
            </w:pPr>
          </w:p>
        </w:tc>
        <w:tc>
          <w:tcPr>
            <w:tcW w:w="2386" w:type="pct"/>
            <w:tcBorders>
              <w:left w:val="single" w:sz="1" w:space="0" w:color="000000"/>
              <w:bottom w:val="single" w:sz="1" w:space="0" w:color="000000"/>
            </w:tcBorders>
          </w:tcPr>
          <w:p w14:paraId="665E3327" w14:textId="77777777" w:rsidR="002B50AC" w:rsidRPr="00C61D92" w:rsidRDefault="002B50AC">
            <w:pPr>
              <w:pStyle w:val="Contedodetabela"/>
              <w:rPr>
                <w:rFonts w:ascii="Arial" w:hAnsi="Arial" w:cs="Arial"/>
                <w:color w:val="000000" w:themeColor="text1"/>
                <w:sz w:val="18"/>
                <w:szCs w:val="18"/>
              </w:rPr>
            </w:pPr>
            <w:r w:rsidRPr="00C61D92">
              <w:rPr>
                <w:rFonts w:ascii="Arial" w:hAnsi="Arial" w:cs="Arial"/>
                <w:color w:val="000000" w:themeColor="text1"/>
                <w:sz w:val="18"/>
                <w:szCs w:val="18"/>
              </w:rPr>
              <w:t>Referência cotada:</w:t>
            </w:r>
          </w:p>
        </w:tc>
        <w:tc>
          <w:tcPr>
            <w:tcW w:w="469" w:type="pct"/>
            <w:vMerge/>
            <w:tcBorders>
              <w:left w:val="single" w:sz="1" w:space="0" w:color="000000"/>
              <w:bottom w:val="single" w:sz="1" w:space="0" w:color="000000"/>
            </w:tcBorders>
          </w:tcPr>
          <w:p w14:paraId="46DD496B" w14:textId="77777777" w:rsidR="002B50AC" w:rsidRPr="00C61D92" w:rsidRDefault="002B50AC">
            <w:pPr>
              <w:jc w:val="center"/>
              <w:rPr>
                <w:rFonts w:ascii="Arial" w:hAnsi="Arial" w:cs="Arial"/>
                <w:color w:val="000000" w:themeColor="text1"/>
                <w:sz w:val="18"/>
                <w:szCs w:val="18"/>
              </w:rPr>
            </w:pPr>
          </w:p>
        </w:tc>
        <w:tc>
          <w:tcPr>
            <w:tcW w:w="390" w:type="pct"/>
            <w:vMerge/>
            <w:tcBorders>
              <w:left w:val="single" w:sz="1" w:space="0" w:color="000000"/>
              <w:bottom w:val="single" w:sz="1" w:space="0" w:color="000000"/>
            </w:tcBorders>
          </w:tcPr>
          <w:p w14:paraId="32565714" w14:textId="77777777" w:rsidR="002B50AC" w:rsidRPr="00C61D92" w:rsidRDefault="002B50AC">
            <w:pPr>
              <w:jc w:val="center"/>
              <w:rPr>
                <w:rFonts w:ascii="Arial" w:hAnsi="Arial" w:cs="Arial"/>
                <w:color w:val="000000" w:themeColor="text1"/>
                <w:sz w:val="18"/>
                <w:szCs w:val="18"/>
              </w:rPr>
            </w:pPr>
          </w:p>
        </w:tc>
        <w:tc>
          <w:tcPr>
            <w:tcW w:w="625" w:type="pct"/>
            <w:vMerge/>
            <w:tcBorders>
              <w:left w:val="single" w:sz="1" w:space="0" w:color="000000"/>
              <w:bottom w:val="single" w:sz="1" w:space="0" w:color="000000"/>
            </w:tcBorders>
          </w:tcPr>
          <w:p w14:paraId="35575F80" w14:textId="77777777" w:rsidR="002B50AC" w:rsidRPr="00C61D92" w:rsidRDefault="002B50AC">
            <w:pPr>
              <w:jc w:val="center"/>
              <w:rPr>
                <w:rFonts w:ascii="Arial" w:hAnsi="Arial" w:cs="Arial"/>
                <w:color w:val="000000" w:themeColor="text1"/>
                <w:sz w:val="18"/>
                <w:szCs w:val="18"/>
              </w:rPr>
            </w:pPr>
          </w:p>
        </w:tc>
        <w:tc>
          <w:tcPr>
            <w:tcW w:w="781" w:type="pct"/>
            <w:vMerge/>
            <w:tcBorders>
              <w:left w:val="single" w:sz="1" w:space="0" w:color="000000"/>
              <w:bottom w:val="single" w:sz="1" w:space="0" w:color="000000"/>
              <w:right w:val="single" w:sz="1" w:space="0" w:color="000000"/>
            </w:tcBorders>
          </w:tcPr>
          <w:p w14:paraId="73F7850B" w14:textId="77777777" w:rsidR="002B50AC" w:rsidRPr="00C61D92" w:rsidRDefault="002B50AC">
            <w:pPr>
              <w:jc w:val="center"/>
              <w:rPr>
                <w:rFonts w:ascii="Arial" w:hAnsi="Arial" w:cs="Arial"/>
                <w:color w:val="000000" w:themeColor="text1"/>
                <w:sz w:val="18"/>
                <w:szCs w:val="18"/>
              </w:rPr>
            </w:pPr>
          </w:p>
        </w:tc>
      </w:tr>
      <w:tr w:rsidR="002771FD" w:rsidRPr="00C61D92"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40B47016" w:rsidR="002771FD" w:rsidRPr="00C61D92" w:rsidRDefault="00E3783C" w:rsidP="008135D5">
            <w:pPr>
              <w:rPr>
                <w:rFonts w:ascii="Arial" w:hAnsi="Arial" w:cs="Arial"/>
                <w:color w:val="000000" w:themeColor="text1"/>
                <w:sz w:val="18"/>
                <w:szCs w:val="18"/>
              </w:rPr>
            </w:pPr>
            <w:r w:rsidRPr="00C61D92">
              <w:rPr>
                <w:rFonts w:ascii="Arial" w:hAnsi="Arial" w:cs="Arial"/>
                <w:color w:val="000000" w:themeColor="text1"/>
                <w:sz w:val="18"/>
                <w:szCs w:val="18"/>
              </w:rPr>
              <w:t>Dispensa Eletrônica nº</w:t>
            </w: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C61D92" w:rsidRDefault="00883AF4">
            <w:pPr>
              <w:rPr>
                <w:rFonts w:ascii="Arial" w:hAnsi="Arial" w:cs="Arial"/>
                <w:color w:val="000000" w:themeColor="text1"/>
                <w:sz w:val="18"/>
                <w:szCs w:val="18"/>
              </w:rPr>
            </w:pPr>
            <w:r w:rsidRPr="00C61D92">
              <w:rPr>
                <w:rFonts w:ascii="Arial" w:hAnsi="Arial" w:cs="Arial"/>
                <w:color w:val="000000" w:themeColor="text1"/>
                <w:sz w:val="18"/>
                <w:szCs w:val="18"/>
              </w:rPr>
              <w:t>R$</w:t>
            </w:r>
          </w:p>
        </w:tc>
      </w:tr>
    </w:tbl>
    <w:p w14:paraId="056674CB" w14:textId="77777777" w:rsidR="002B50AC" w:rsidRPr="00C61D92" w:rsidRDefault="002B50AC" w:rsidP="002B50AC">
      <w:pPr>
        <w:widowControl w:val="0"/>
        <w:rPr>
          <w:rFonts w:ascii="Arial" w:eastAsia="Lucida Sans Unicode" w:hAnsi="Arial" w:cs="Arial"/>
          <w:color w:val="000000" w:themeColor="text1"/>
          <w:sz w:val="18"/>
          <w:szCs w:val="18"/>
        </w:rPr>
      </w:pPr>
    </w:p>
    <w:p w14:paraId="48459255" w14:textId="77777777" w:rsidR="002B50AC" w:rsidRPr="00C61D92" w:rsidRDefault="002B50AC" w:rsidP="002B50AC">
      <w:pPr>
        <w:spacing w:line="276" w:lineRule="auto"/>
        <w:rPr>
          <w:rFonts w:ascii="Arial" w:hAnsi="Arial" w:cs="Arial"/>
          <w:color w:val="000000" w:themeColor="text1"/>
        </w:rPr>
      </w:pPr>
      <w:r w:rsidRPr="00C61D92">
        <w:rPr>
          <w:rFonts w:ascii="Arial" w:hAnsi="Arial" w:cs="Arial"/>
          <w:b/>
          <w:color w:val="000000" w:themeColor="text1"/>
        </w:rPr>
        <w:t xml:space="preserve">Prazo de validade da proposta: </w:t>
      </w:r>
      <w:r w:rsidRPr="00C61D92">
        <w:rPr>
          <w:rFonts w:ascii="Arial" w:hAnsi="Arial" w:cs="Arial"/>
          <w:color w:val="000000" w:themeColor="text1"/>
        </w:rPr>
        <w:t>60 dias</w:t>
      </w:r>
    </w:p>
    <w:p w14:paraId="300BB4F3" w14:textId="77777777" w:rsidR="002B50AC" w:rsidRPr="00C61D92" w:rsidRDefault="002B50AC" w:rsidP="002B50AC">
      <w:pPr>
        <w:spacing w:line="276" w:lineRule="auto"/>
        <w:rPr>
          <w:rFonts w:ascii="Arial" w:hAnsi="Arial" w:cs="Arial"/>
          <w:color w:val="000000" w:themeColor="text1"/>
        </w:rPr>
      </w:pPr>
    </w:p>
    <w:p w14:paraId="4C29A199" w14:textId="77777777" w:rsidR="002B50AC" w:rsidRPr="00C61D92" w:rsidRDefault="002B50AC" w:rsidP="002B50AC">
      <w:pPr>
        <w:spacing w:line="276" w:lineRule="auto"/>
        <w:rPr>
          <w:rFonts w:ascii="Arial" w:hAnsi="Arial" w:cs="Arial"/>
          <w:color w:val="000000" w:themeColor="text1"/>
        </w:rPr>
      </w:pPr>
      <w:r w:rsidRPr="00C61D92">
        <w:rPr>
          <w:rFonts w:ascii="Arial" w:hAnsi="Arial" w:cs="Arial"/>
          <w:color w:val="000000" w:themeColor="text1"/>
        </w:rPr>
        <w:t>Por meio desta proposta declaramos que:</w:t>
      </w:r>
    </w:p>
    <w:p w14:paraId="742943D2" w14:textId="77777777" w:rsidR="002B50AC" w:rsidRPr="00C61D92" w:rsidRDefault="002B50AC" w:rsidP="002B50AC">
      <w:pPr>
        <w:spacing w:line="276" w:lineRule="auto"/>
        <w:rPr>
          <w:rFonts w:ascii="Arial" w:hAnsi="Arial" w:cs="Arial"/>
          <w:color w:val="000000" w:themeColor="text1"/>
        </w:rPr>
      </w:pPr>
    </w:p>
    <w:p w14:paraId="6E1BB5F0" w14:textId="7466D10B" w:rsidR="002B50AC" w:rsidRPr="00C61D92" w:rsidRDefault="002B50AC" w:rsidP="002B50AC">
      <w:pPr>
        <w:spacing w:line="276" w:lineRule="auto"/>
        <w:ind w:left="426" w:hanging="426"/>
        <w:jc w:val="both"/>
        <w:rPr>
          <w:rFonts w:ascii="Arial" w:hAnsi="Arial" w:cs="Arial"/>
          <w:color w:val="000000" w:themeColor="text1"/>
        </w:rPr>
      </w:pPr>
      <w:r w:rsidRPr="00C61D92">
        <w:rPr>
          <w:rFonts w:ascii="Arial" w:hAnsi="Arial" w:cs="Arial"/>
          <w:color w:val="000000" w:themeColor="text1"/>
        </w:rPr>
        <w:t>I)</w:t>
      </w:r>
      <w:r w:rsidRPr="00C61D92">
        <w:rPr>
          <w:rFonts w:ascii="Arial" w:hAnsi="Arial" w:cs="Arial"/>
          <w:color w:val="000000" w:themeColor="text1"/>
        </w:rPr>
        <w:tab/>
        <w:t xml:space="preserve">Estamos cientes que o atendimento a este </w:t>
      </w:r>
      <w:r w:rsidR="001E3BBE" w:rsidRPr="00C61D92">
        <w:rPr>
          <w:rFonts w:ascii="Arial" w:hAnsi="Arial" w:cs="Arial"/>
          <w:color w:val="000000" w:themeColor="text1"/>
        </w:rPr>
        <w:t>Aviso de Dispensa Eletrônica</w:t>
      </w:r>
      <w:r w:rsidRPr="00C61D92">
        <w:rPr>
          <w:rFonts w:ascii="Arial" w:hAnsi="Arial" w:cs="Arial"/>
          <w:color w:val="000000" w:themeColor="text1"/>
        </w:rPr>
        <w:t xml:space="preserve"> importa na aceitação expressa das Condições Específicas e das Cláusulas Gerais do Fornecimento que o regem. </w:t>
      </w:r>
    </w:p>
    <w:p w14:paraId="381FB2B2" w14:textId="77777777" w:rsidR="002B50AC" w:rsidRPr="00C61D92" w:rsidRDefault="002B50AC" w:rsidP="002B50AC">
      <w:pPr>
        <w:pStyle w:val="Corpodetexto"/>
        <w:spacing w:line="276" w:lineRule="auto"/>
        <w:ind w:left="426" w:hanging="426"/>
        <w:jc w:val="both"/>
        <w:rPr>
          <w:rFonts w:ascii="Arial" w:hAnsi="Arial" w:cs="Arial"/>
          <w:color w:val="000000" w:themeColor="text1"/>
          <w:sz w:val="20"/>
        </w:rPr>
      </w:pPr>
    </w:p>
    <w:p w14:paraId="33172FE8" w14:textId="77777777" w:rsidR="002B50AC" w:rsidRPr="00C61D92" w:rsidRDefault="002B50AC" w:rsidP="002B50AC">
      <w:pPr>
        <w:pStyle w:val="Corpodetexto"/>
        <w:spacing w:line="276" w:lineRule="auto"/>
        <w:ind w:left="426" w:hanging="426"/>
        <w:jc w:val="both"/>
        <w:rPr>
          <w:rFonts w:ascii="Arial" w:hAnsi="Arial" w:cs="Arial"/>
          <w:color w:val="000000" w:themeColor="text1"/>
          <w:sz w:val="20"/>
        </w:rPr>
      </w:pPr>
      <w:r w:rsidRPr="00C61D92">
        <w:rPr>
          <w:rFonts w:ascii="Arial" w:hAnsi="Arial" w:cs="Arial"/>
          <w:color w:val="000000" w:themeColor="text1"/>
          <w:sz w:val="20"/>
        </w:rPr>
        <w:t>II)</w:t>
      </w:r>
      <w:r w:rsidRPr="00C61D92">
        <w:rPr>
          <w:rFonts w:ascii="Arial" w:hAnsi="Arial" w:cs="Arial"/>
          <w:color w:val="000000" w:themeColor="text1"/>
          <w:sz w:val="20"/>
        </w:rPr>
        <w:tab/>
        <w:t>Os materiais oferecidos possuem as mesmas especificações, características, desempenho e função que o material de referência original.</w:t>
      </w:r>
    </w:p>
    <w:p w14:paraId="1B959793" w14:textId="77777777" w:rsidR="002B50AC" w:rsidRPr="00C61D92" w:rsidRDefault="002B50AC" w:rsidP="002B50AC">
      <w:pPr>
        <w:pStyle w:val="Corpodetexto"/>
        <w:spacing w:line="276" w:lineRule="auto"/>
        <w:ind w:left="426" w:hanging="426"/>
        <w:jc w:val="both"/>
        <w:rPr>
          <w:rFonts w:ascii="Arial" w:hAnsi="Arial" w:cs="Arial"/>
          <w:color w:val="000000" w:themeColor="text1"/>
          <w:sz w:val="20"/>
        </w:rPr>
      </w:pPr>
    </w:p>
    <w:p w14:paraId="54E49008" w14:textId="77777777" w:rsidR="002B50AC" w:rsidRPr="00C61D92" w:rsidRDefault="002B50AC" w:rsidP="002B50AC">
      <w:pPr>
        <w:pStyle w:val="Corpodetexto"/>
        <w:spacing w:line="276" w:lineRule="auto"/>
        <w:ind w:left="426" w:hanging="426"/>
        <w:jc w:val="both"/>
        <w:rPr>
          <w:rFonts w:ascii="Arial" w:hAnsi="Arial" w:cs="Arial"/>
          <w:color w:val="000000" w:themeColor="text1"/>
          <w:sz w:val="20"/>
        </w:rPr>
      </w:pPr>
      <w:r w:rsidRPr="00C61D92">
        <w:rPr>
          <w:rFonts w:ascii="Arial" w:hAnsi="Arial" w:cs="Arial"/>
          <w:color w:val="000000" w:themeColor="text1"/>
          <w:sz w:val="20"/>
        </w:rPr>
        <w:t>III)</w:t>
      </w:r>
      <w:r w:rsidRPr="00C61D92">
        <w:rPr>
          <w:rFonts w:ascii="Arial" w:hAnsi="Arial" w:cs="Arial"/>
          <w:color w:val="000000" w:themeColor="text1"/>
          <w:sz w:val="20"/>
        </w:rPr>
        <w:tab/>
        <w:t>Se esta PROPOSTA for adjudicada, terá a mesma força contratual irretratável, mediante o recebimento do instrumento Autorização de Fornecimento (AF).</w:t>
      </w:r>
    </w:p>
    <w:p w14:paraId="5F76747F" w14:textId="77777777" w:rsidR="002B50AC" w:rsidRPr="00C61D92" w:rsidRDefault="002B50AC" w:rsidP="002B50AC">
      <w:pPr>
        <w:pStyle w:val="Corpodetexto"/>
        <w:spacing w:line="276" w:lineRule="auto"/>
        <w:ind w:left="426" w:hanging="426"/>
        <w:rPr>
          <w:rFonts w:ascii="Arial" w:hAnsi="Arial" w:cs="Arial"/>
          <w:color w:val="000000" w:themeColor="text1"/>
          <w:sz w:val="20"/>
        </w:rPr>
      </w:pPr>
    </w:p>
    <w:p w14:paraId="0F54BE8B" w14:textId="000AB0B7" w:rsidR="00DD6FB3" w:rsidRPr="00C61D92" w:rsidRDefault="00DD6FB3" w:rsidP="00DD6FB3">
      <w:pPr>
        <w:pStyle w:val="Corpodetexto"/>
        <w:spacing w:line="276" w:lineRule="auto"/>
        <w:ind w:left="426" w:hanging="426"/>
        <w:jc w:val="both"/>
        <w:rPr>
          <w:rFonts w:ascii="Arial" w:eastAsia="Arial" w:hAnsi="Arial" w:cs="Arial"/>
          <w:color w:val="000000" w:themeColor="text1"/>
          <w:sz w:val="20"/>
        </w:rPr>
      </w:pPr>
      <w:r w:rsidRPr="00C61D92">
        <w:rPr>
          <w:rFonts w:ascii="Arial" w:eastAsia="Arial" w:hAnsi="Arial" w:cs="Arial"/>
          <w:color w:val="000000" w:themeColor="text1"/>
          <w:sz w:val="20"/>
        </w:rPr>
        <w:t>IV)</w:t>
      </w:r>
      <w:r w:rsidR="00E25971" w:rsidRPr="00C61D92">
        <w:rPr>
          <w:rFonts w:ascii="Arial" w:eastAsia="Arial" w:hAnsi="Arial" w:cs="Arial"/>
          <w:color w:val="000000" w:themeColor="text1"/>
          <w:sz w:val="20"/>
        </w:rPr>
        <w:tab/>
      </w:r>
      <w:r w:rsidRPr="00C61D92">
        <w:rPr>
          <w:rFonts w:ascii="Arial" w:eastAsia="Arial" w:hAnsi="Arial" w:cs="Arial"/>
          <w:color w:val="000000" w:themeColor="text1"/>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C61D92" w:rsidRDefault="00DD6FB3" w:rsidP="00DD6FB3">
      <w:pPr>
        <w:pStyle w:val="Corpodetexto"/>
        <w:spacing w:line="276" w:lineRule="auto"/>
        <w:ind w:left="426" w:hanging="426"/>
        <w:jc w:val="both"/>
        <w:rPr>
          <w:rFonts w:ascii="Arial" w:eastAsia="Arial" w:hAnsi="Arial" w:cs="Arial"/>
          <w:color w:val="000000" w:themeColor="text1"/>
          <w:sz w:val="20"/>
        </w:rPr>
      </w:pPr>
      <w:r w:rsidRPr="00C61D92">
        <w:rPr>
          <w:rFonts w:ascii="Arial" w:eastAsia="Arial" w:hAnsi="Arial" w:cs="Arial"/>
          <w:color w:val="000000" w:themeColor="text1"/>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C61D92" w:rsidRDefault="00DD6FB3" w:rsidP="00DD6FB3">
      <w:pPr>
        <w:pStyle w:val="Corpodetexto"/>
        <w:spacing w:line="276" w:lineRule="auto"/>
        <w:ind w:left="426" w:hanging="426"/>
        <w:jc w:val="both"/>
        <w:rPr>
          <w:rFonts w:ascii="Arial" w:eastAsia="Arial" w:hAnsi="Arial" w:cs="Arial"/>
          <w:color w:val="000000" w:themeColor="text1"/>
          <w:sz w:val="20"/>
        </w:rPr>
      </w:pPr>
      <w:r w:rsidRPr="00C61D92">
        <w:rPr>
          <w:rFonts w:ascii="Arial" w:eastAsia="Arial" w:hAnsi="Arial" w:cs="Arial"/>
          <w:color w:val="000000" w:themeColor="text1"/>
          <w:sz w:val="20"/>
        </w:rPr>
        <w:lastRenderedPageBreak/>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C61D92" w:rsidRDefault="00DD6FB3" w:rsidP="00DD6FB3">
      <w:pPr>
        <w:pStyle w:val="Corpodetexto"/>
        <w:spacing w:line="276" w:lineRule="auto"/>
        <w:ind w:left="426" w:hanging="426"/>
        <w:jc w:val="both"/>
        <w:rPr>
          <w:rFonts w:ascii="Arial" w:eastAsia="Arial" w:hAnsi="Arial" w:cs="Arial"/>
          <w:color w:val="000000" w:themeColor="text1"/>
          <w:sz w:val="20"/>
        </w:rPr>
      </w:pPr>
      <w:r w:rsidRPr="00C61D92">
        <w:rPr>
          <w:rFonts w:ascii="Arial" w:eastAsia="Arial" w:hAnsi="Arial" w:cs="Arial"/>
          <w:color w:val="000000" w:themeColor="text1"/>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C61D92" w:rsidRDefault="00DD6FB3" w:rsidP="00DD6FB3">
      <w:pPr>
        <w:pStyle w:val="Corpodetexto"/>
        <w:spacing w:line="276" w:lineRule="auto"/>
        <w:ind w:left="426" w:hanging="426"/>
        <w:jc w:val="both"/>
        <w:rPr>
          <w:rFonts w:ascii="Arial" w:eastAsia="Arial" w:hAnsi="Arial" w:cs="Arial"/>
          <w:color w:val="000000" w:themeColor="text1"/>
          <w:sz w:val="20"/>
        </w:rPr>
      </w:pPr>
      <w:r w:rsidRPr="00C61D92">
        <w:rPr>
          <w:rFonts w:ascii="Arial" w:eastAsia="Arial" w:hAnsi="Arial" w:cs="Arial"/>
          <w:color w:val="000000" w:themeColor="text1"/>
          <w:sz w:val="20"/>
        </w:rPr>
        <w:tab/>
        <w:t xml:space="preserve">d) As informações pessoais dos responsáveis pela contratante e interessados estão cadastradas no módulo eletrônico do “Cadastro Corporativo TCESP – </w:t>
      </w:r>
      <w:proofErr w:type="spellStart"/>
      <w:r w:rsidRPr="00C61D92">
        <w:rPr>
          <w:rFonts w:ascii="Arial" w:eastAsia="Arial" w:hAnsi="Arial" w:cs="Arial"/>
          <w:color w:val="000000" w:themeColor="text1"/>
          <w:sz w:val="20"/>
        </w:rPr>
        <w:t>CadTCESP</w:t>
      </w:r>
      <w:proofErr w:type="spellEnd"/>
      <w:r w:rsidRPr="00C61D92">
        <w:rPr>
          <w:rFonts w:ascii="Arial" w:eastAsia="Arial" w:hAnsi="Arial" w:cs="Arial"/>
          <w:color w:val="000000" w:themeColor="text1"/>
          <w:sz w:val="20"/>
        </w:rPr>
        <w:t>”, nos termos previstos no Artigo 2º das Instruções nº01/2024.</w:t>
      </w:r>
    </w:p>
    <w:p w14:paraId="1021412C" w14:textId="77777777" w:rsidR="00DD6FB3" w:rsidRPr="00C61D92" w:rsidRDefault="00DD6FB3" w:rsidP="00DD6FB3">
      <w:pPr>
        <w:pStyle w:val="Corpodetexto"/>
        <w:spacing w:line="276" w:lineRule="auto"/>
        <w:ind w:left="426" w:hanging="426"/>
        <w:jc w:val="both"/>
        <w:rPr>
          <w:rFonts w:ascii="Arial" w:eastAsia="Arial" w:hAnsi="Arial" w:cs="Arial"/>
          <w:color w:val="000000" w:themeColor="text1"/>
          <w:sz w:val="20"/>
        </w:rPr>
      </w:pPr>
      <w:r w:rsidRPr="00C61D92">
        <w:rPr>
          <w:rFonts w:ascii="Arial" w:eastAsia="Arial" w:hAnsi="Arial" w:cs="Arial"/>
          <w:color w:val="000000" w:themeColor="text1"/>
          <w:sz w:val="20"/>
        </w:rPr>
        <w:tab/>
        <w:t xml:space="preserve">e) É de exclusiva responsabilidade do contratado manter seus dados sempre atualizados. </w:t>
      </w:r>
    </w:p>
    <w:p w14:paraId="66CDF4F9" w14:textId="77777777" w:rsidR="00DD6FB3" w:rsidRPr="00C61D92" w:rsidRDefault="00DD6FB3" w:rsidP="00DD6FB3">
      <w:pPr>
        <w:pStyle w:val="Corpodetexto"/>
        <w:spacing w:line="276" w:lineRule="auto"/>
        <w:ind w:left="426" w:hanging="426"/>
        <w:jc w:val="both"/>
        <w:rPr>
          <w:rFonts w:ascii="Arial" w:eastAsia="Arial" w:hAnsi="Arial" w:cs="Arial"/>
          <w:color w:val="000000" w:themeColor="text1"/>
          <w:sz w:val="20"/>
        </w:rPr>
      </w:pPr>
      <w:r w:rsidRPr="00C61D92">
        <w:rPr>
          <w:rFonts w:ascii="Arial" w:eastAsia="Arial" w:hAnsi="Arial" w:cs="Arial"/>
          <w:color w:val="000000" w:themeColor="text1"/>
          <w:sz w:val="20"/>
        </w:rPr>
        <w:tab/>
        <w:t>IV.1 Damo-nos por NOTIFICADOS para:</w:t>
      </w:r>
    </w:p>
    <w:p w14:paraId="063BD2F2" w14:textId="77777777" w:rsidR="00DD6FB3" w:rsidRPr="00C61D92" w:rsidRDefault="00DD6FB3" w:rsidP="00DD6FB3">
      <w:pPr>
        <w:pStyle w:val="Corpodetexto"/>
        <w:spacing w:line="276" w:lineRule="auto"/>
        <w:ind w:left="426" w:hanging="426"/>
        <w:jc w:val="both"/>
        <w:rPr>
          <w:rFonts w:ascii="Arial" w:eastAsia="Arial" w:hAnsi="Arial" w:cs="Arial"/>
          <w:color w:val="000000" w:themeColor="text1"/>
          <w:sz w:val="20"/>
        </w:rPr>
      </w:pPr>
      <w:r w:rsidRPr="00C61D92">
        <w:rPr>
          <w:rFonts w:ascii="Arial" w:eastAsia="Arial" w:hAnsi="Arial" w:cs="Arial"/>
          <w:color w:val="000000" w:themeColor="text1"/>
          <w:sz w:val="20"/>
        </w:rPr>
        <w:tab/>
        <w:t>a) o acompanhamento dos atos do processo até seu julgamento final e consequente publicação,</w:t>
      </w:r>
    </w:p>
    <w:p w14:paraId="5E601410" w14:textId="40184343" w:rsidR="002B50AC" w:rsidRPr="00C61D92" w:rsidRDefault="00DD6FB3" w:rsidP="00DD6FB3">
      <w:pPr>
        <w:pStyle w:val="Corpodetexto"/>
        <w:spacing w:line="276" w:lineRule="auto"/>
        <w:ind w:left="426" w:hanging="426"/>
        <w:jc w:val="both"/>
        <w:rPr>
          <w:rFonts w:ascii="Arial" w:hAnsi="Arial" w:cs="Arial"/>
          <w:color w:val="000000" w:themeColor="text1"/>
          <w:sz w:val="20"/>
        </w:rPr>
      </w:pPr>
      <w:r w:rsidRPr="00C61D92">
        <w:rPr>
          <w:rFonts w:ascii="Arial" w:eastAsia="Arial" w:hAnsi="Arial" w:cs="Arial"/>
          <w:color w:val="000000" w:themeColor="text1"/>
          <w:sz w:val="20"/>
        </w:rPr>
        <w:tab/>
        <w:t>b) se for o caso e de nosso interesse, nos prazos e nas formas legais e regimentais, exercer o direito de defesa, interpor recursos e o que mais couber.</w:t>
      </w:r>
    </w:p>
    <w:p w14:paraId="26EE812E" w14:textId="77777777" w:rsidR="002B50AC" w:rsidRPr="00C61D92" w:rsidRDefault="002B50AC" w:rsidP="002B50AC">
      <w:pPr>
        <w:pStyle w:val="Corpodetexto"/>
        <w:spacing w:line="276" w:lineRule="auto"/>
        <w:rPr>
          <w:rFonts w:ascii="Arial" w:hAnsi="Arial" w:cs="Arial"/>
          <w:color w:val="000000" w:themeColor="text1"/>
          <w:sz w:val="20"/>
        </w:rPr>
      </w:pPr>
    </w:p>
    <w:p w14:paraId="6208D6E8" w14:textId="1710DC98" w:rsidR="001467F1" w:rsidRPr="001467F1" w:rsidRDefault="001467F1" w:rsidP="00603CC4">
      <w:pPr>
        <w:pStyle w:val="Corpodetexto"/>
        <w:ind w:left="426" w:hanging="426"/>
        <w:rPr>
          <w:rFonts w:ascii="Arial" w:hAnsi="Arial" w:cs="Arial"/>
          <w:b/>
          <w:bCs/>
          <w:color w:val="000000" w:themeColor="text1"/>
        </w:rPr>
      </w:pPr>
      <w:r w:rsidRPr="001467F1">
        <w:rPr>
          <w:rFonts w:ascii="Arial" w:hAnsi="Arial" w:cs="Arial"/>
          <w:b/>
          <w:bCs/>
          <w:color w:val="000000" w:themeColor="text1"/>
        </w:rPr>
        <w:t>V)</w:t>
      </w:r>
      <w:r w:rsidR="00603CC4">
        <w:rPr>
          <w:rFonts w:ascii="Arial" w:hAnsi="Arial" w:cs="Arial"/>
          <w:b/>
          <w:bCs/>
          <w:color w:val="000000" w:themeColor="text1"/>
        </w:rPr>
        <w:t xml:space="preserve">    </w:t>
      </w:r>
      <w:r w:rsidRPr="001467F1">
        <w:rPr>
          <w:rFonts w:ascii="Arial" w:hAnsi="Arial" w:cs="Arial"/>
          <w:b/>
          <w:bCs/>
          <w:color w:val="000000" w:themeColor="text1"/>
        </w:rPr>
        <w:t xml:space="preserve">a) teremos o prazo máximo de 05 (cinco) dias, contados do recebimento de </w:t>
      </w:r>
      <w:r w:rsidR="00603CC4">
        <w:rPr>
          <w:rFonts w:ascii="Arial" w:hAnsi="Arial" w:cs="Arial"/>
          <w:b/>
          <w:bCs/>
          <w:color w:val="000000" w:themeColor="text1"/>
        </w:rPr>
        <w:t xml:space="preserve">     </w:t>
      </w:r>
      <w:r w:rsidRPr="001467F1">
        <w:rPr>
          <w:rFonts w:ascii="Arial" w:hAnsi="Arial" w:cs="Arial"/>
          <w:b/>
          <w:bCs/>
          <w:color w:val="000000" w:themeColor="text1"/>
        </w:rPr>
        <w:t xml:space="preserve">comunicação neste sentido, para que realize o cadastro no Portal de Relacionamento, por meio da opção “Fornecedores” disponível no site institucional do Metrô: https://www.metro.sp.gov.br: </w:t>
      </w:r>
    </w:p>
    <w:p w14:paraId="08297CDE" w14:textId="77777777" w:rsidR="001467F1" w:rsidRPr="001467F1" w:rsidRDefault="001467F1" w:rsidP="001467F1">
      <w:pPr>
        <w:pStyle w:val="Corpodetexto"/>
        <w:jc w:val="both"/>
        <w:rPr>
          <w:rFonts w:ascii="Arial" w:hAnsi="Arial" w:cs="Arial"/>
          <w:color w:val="000000" w:themeColor="text1"/>
        </w:rPr>
      </w:pPr>
    </w:p>
    <w:p w14:paraId="3AA80A6B" w14:textId="0BFD9250" w:rsidR="001467F1" w:rsidRPr="001467F1" w:rsidRDefault="001467F1" w:rsidP="001467F1">
      <w:pPr>
        <w:pStyle w:val="Corpodetexto"/>
        <w:jc w:val="both"/>
        <w:rPr>
          <w:rFonts w:ascii="Arial" w:hAnsi="Arial" w:cs="Arial"/>
          <w:b/>
          <w:color w:val="000000" w:themeColor="text1"/>
        </w:rPr>
      </w:pPr>
      <w:r w:rsidRPr="001467F1">
        <w:rPr>
          <w:rFonts w:ascii="Arial" w:hAnsi="Arial" w:cs="Arial"/>
          <w:color w:val="000000" w:themeColor="text1"/>
        </w:rPr>
        <w:t>b)</w:t>
      </w:r>
      <w:r w:rsidR="00603CC4">
        <w:rPr>
          <w:rFonts w:ascii="Arial" w:hAnsi="Arial" w:cs="Arial"/>
          <w:color w:val="000000" w:themeColor="text1"/>
        </w:rPr>
        <w:t xml:space="preserve">    </w:t>
      </w:r>
      <w:r w:rsidRPr="001467F1">
        <w:rPr>
          <w:rFonts w:ascii="Arial" w:hAnsi="Arial" w:cs="Arial"/>
          <w:b/>
          <w:color w:val="000000" w:themeColor="text1"/>
        </w:rPr>
        <w:t>E-mail da empresa</w:t>
      </w:r>
      <w:r w:rsidRPr="001467F1">
        <w:rPr>
          <w:rFonts w:ascii="Arial" w:hAnsi="Arial" w:cs="Arial"/>
          <w:color w:val="000000" w:themeColor="text1"/>
        </w:rPr>
        <w:t xml:space="preserve"> e </w:t>
      </w:r>
      <w:r w:rsidRPr="001467F1">
        <w:rPr>
          <w:rFonts w:ascii="Arial" w:hAnsi="Arial" w:cs="Arial"/>
          <w:b/>
          <w:color w:val="000000" w:themeColor="text1"/>
        </w:rPr>
        <w:t>dados da conta</w:t>
      </w:r>
      <w:r w:rsidRPr="001467F1">
        <w:rPr>
          <w:rFonts w:ascii="Arial" w:hAnsi="Arial" w:cs="Arial"/>
          <w:color w:val="000000" w:themeColor="text1"/>
        </w:rPr>
        <w:t xml:space="preserve"> que mantem junto ao </w:t>
      </w:r>
      <w:r w:rsidRPr="001467F1">
        <w:rPr>
          <w:rFonts w:ascii="Arial" w:hAnsi="Arial" w:cs="Arial"/>
          <w:b/>
          <w:color w:val="000000" w:themeColor="text1"/>
        </w:rPr>
        <w:t xml:space="preserve">BANCO DO BRASIL S.A: </w:t>
      </w:r>
    </w:p>
    <w:p w14:paraId="5BA4866F" w14:textId="77777777" w:rsidR="001467F1" w:rsidRPr="001467F1" w:rsidRDefault="001467F1" w:rsidP="001467F1">
      <w:pPr>
        <w:pStyle w:val="Corpodetexto"/>
        <w:jc w:val="both"/>
        <w:rPr>
          <w:rFonts w:ascii="Arial" w:hAnsi="Arial" w:cs="Arial"/>
          <w:color w:val="000000" w:themeColor="text1"/>
        </w:rPr>
      </w:pPr>
    </w:p>
    <w:p w14:paraId="51C628D0" w14:textId="77777777" w:rsidR="001467F1" w:rsidRPr="001467F1" w:rsidRDefault="001467F1" w:rsidP="00603CC4">
      <w:pPr>
        <w:pStyle w:val="Corpodetexto"/>
        <w:ind w:left="709" w:hanging="283"/>
        <w:jc w:val="both"/>
        <w:rPr>
          <w:rFonts w:ascii="Arial" w:hAnsi="Arial" w:cs="Arial"/>
          <w:color w:val="000000" w:themeColor="text1"/>
        </w:rPr>
      </w:pPr>
      <w:r w:rsidRPr="001467F1">
        <w:rPr>
          <w:rFonts w:ascii="Arial" w:hAnsi="Arial" w:cs="Arial"/>
          <w:color w:val="000000" w:themeColor="text1"/>
        </w:rPr>
        <w:t>E-mail da empresa:______________</w:t>
      </w:r>
    </w:p>
    <w:p w14:paraId="3A18A142" w14:textId="77777777" w:rsidR="001467F1" w:rsidRPr="001467F1" w:rsidRDefault="001467F1" w:rsidP="00603CC4">
      <w:pPr>
        <w:pStyle w:val="Corpodetexto"/>
        <w:ind w:left="709" w:hanging="283"/>
        <w:jc w:val="both"/>
        <w:rPr>
          <w:rFonts w:ascii="Arial" w:hAnsi="Arial" w:cs="Arial"/>
          <w:color w:val="000000" w:themeColor="text1"/>
        </w:rPr>
      </w:pPr>
      <w:r w:rsidRPr="001467F1">
        <w:rPr>
          <w:rFonts w:ascii="Arial" w:hAnsi="Arial" w:cs="Arial"/>
          <w:color w:val="000000" w:themeColor="text1"/>
        </w:rPr>
        <w:t>Agência: _________</w:t>
      </w:r>
    </w:p>
    <w:p w14:paraId="5DEF37D1" w14:textId="77777777" w:rsidR="001467F1" w:rsidRPr="001467F1" w:rsidRDefault="001467F1" w:rsidP="00603CC4">
      <w:pPr>
        <w:pStyle w:val="Corpodetexto"/>
        <w:ind w:left="709" w:hanging="283"/>
        <w:jc w:val="both"/>
        <w:rPr>
          <w:rFonts w:ascii="Arial" w:hAnsi="Arial" w:cs="Arial"/>
          <w:color w:val="000000" w:themeColor="text1"/>
        </w:rPr>
      </w:pPr>
      <w:r w:rsidRPr="001467F1">
        <w:rPr>
          <w:rFonts w:ascii="Arial" w:hAnsi="Arial" w:cs="Arial"/>
          <w:color w:val="000000" w:themeColor="text1"/>
        </w:rPr>
        <w:t>Conta Corrente, com dígito verificador: __________</w:t>
      </w:r>
    </w:p>
    <w:p w14:paraId="602BCE88" w14:textId="77777777" w:rsidR="002B50AC" w:rsidRDefault="002B50AC" w:rsidP="00603CC4">
      <w:pPr>
        <w:pStyle w:val="Corpodetexto"/>
        <w:spacing w:line="276" w:lineRule="auto"/>
        <w:ind w:left="709" w:hanging="283"/>
        <w:jc w:val="both"/>
        <w:rPr>
          <w:rFonts w:ascii="Arial" w:hAnsi="Arial" w:cs="Arial"/>
          <w:color w:val="000000" w:themeColor="text1"/>
          <w:sz w:val="20"/>
        </w:rPr>
      </w:pPr>
    </w:p>
    <w:p w14:paraId="0BB8ED49" w14:textId="77777777" w:rsidR="00603CC4" w:rsidRPr="00C61D92" w:rsidRDefault="00603CC4" w:rsidP="002B50AC">
      <w:pPr>
        <w:pStyle w:val="Corpodetexto"/>
        <w:spacing w:line="276" w:lineRule="auto"/>
        <w:jc w:val="both"/>
        <w:rPr>
          <w:rFonts w:ascii="Arial" w:hAnsi="Arial" w:cs="Arial"/>
          <w:color w:val="000000" w:themeColor="text1"/>
          <w:sz w:val="20"/>
        </w:rPr>
      </w:pPr>
    </w:p>
    <w:p w14:paraId="0B9F1884" w14:textId="77777777" w:rsidR="002B50AC" w:rsidRPr="00C61D92" w:rsidRDefault="002B50AC" w:rsidP="002B50AC">
      <w:pPr>
        <w:pStyle w:val="Corpodetexto"/>
        <w:spacing w:line="276" w:lineRule="auto"/>
        <w:ind w:left="426" w:hanging="426"/>
        <w:jc w:val="both"/>
        <w:rPr>
          <w:rFonts w:ascii="Arial" w:hAnsi="Arial" w:cs="Arial"/>
          <w:color w:val="000000" w:themeColor="text1"/>
          <w:sz w:val="20"/>
        </w:rPr>
      </w:pPr>
      <w:r w:rsidRPr="00C61D92">
        <w:rPr>
          <w:rFonts w:ascii="Arial" w:hAnsi="Arial" w:cs="Arial"/>
          <w:color w:val="000000" w:themeColor="text1"/>
          <w:sz w:val="20"/>
        </w:rPr>
        <w:t>VI)</w:t>
      </w:r>
      <w:r w:rsidRPr="00C61D92">
        <w:rPr>
          <w:rFonts w:ascii="Arial" w:hAnsi="Arial" w:cs="Arial"/>
          <w:color w:val="000000" w:themeColor="text1"/>
          <w:sz w:val="20"/>
        </w:rPr>
        <w:tab/>
        <w:t xml:space="preserve">Estamos cientes de que o Instrumento Contratual (digitalizado) será encaminhado via e-mail acima identificado, e no momento do recebimento manifestaremos a recepção </w:t>
      </w:r>
      <w:proofErr w:type="gramStart"/>
      <w:r w:rsidRPr="00C61D92">
        <w:rPr>
          <w:rFonts w:ascii="Arial" w:hAnsi="Arial" w:cs="Arial"/>
          <w:color w:val="000000" w:themeColor="text1"/>
          <w:sz w:val="20"/>
        </w:rPr>
        <w:t>do mesmo</w:t>
      </w:r>
      <w:proofErr w:type="gramEnd"/>
      <w:r w:rsidRPr="00C61D92">
        <w:rPr>
          <w:rFonts w:ascii="Arial" w:hAnsi="Arial" w:cs="Arial"/>
          <w:color w:val="000000" w:themeColor="text1"/>
          <w:sz w:val="20"/>
        </w:rPr>
        <w:t>.</w:t>
      </w:r>
    </w:p>
    <w:p w14:paraId="669697F2" w14:textId="77777777" w:rsidR="002B50AC" w:rsidRPr="00C61D92" w:rsidRDefault="002B50AC" w:rsidP="002B50AC">
      <w:pPr>
        <w:pStyle w:val="Corpodetexto"/>
        <w:spacing w:line="276" w:lineRule="auto"/>
        <w:ind w:left="426" w:hanging="426"/>
        <w:jc w:val="both"/>
        <w:rPr>
          <w:rFonts w:ascii="Arial" w:hAnsi="Arial" w:cs="Arial"/>
          <w:color w:val="000000" w:themeColor="text1"/>
          <w:sz w:val="20"/>
        </w:rPr>
      </w:pPr>
    </w:p>
    <w:p w14:paraId="717C4303" w14:textId="33356435" w:rsidR="002B50AC" w:rsidRPr="00C61D92" w:rsidRDefault="002B50AC" w:rsidP="002B50AC">
      <w:pPr>
        <w:pStyle w:val="Corpodetexto"/>
        <w:spacing w:line="276" w:lineRule="auto"/>
        <w:ind w:left="993" w:hanging="567"/>
        <w:jc w:val="both"/>
        <w:rPr>
          <w:rFonts w:ascii="Arial" w:hAnsi="Arial" w:cs="Arial"/>
          <w:color w:val="000000" w:themeColor="text1"/>
          <w:sz w:val="20"/>
        </w:rPr>
      </w:pPr>
      <w:r w:rsidRPr="00C61D92">
        <w:rPr>
          <w:rFonts w:ascii="Arial" w:hAnsi="Arial" w:cs="Arial"/>
          <w:color w:val="000000" w:themeColor="text1"/>
          <w:sz w:val="20"/>
        </w:rPr>
        <w:t xml:space="preserve">OBS: </w:t>
      </w:r>
      <w:r w:rsidRPr="00C61D92">
        <w:rPr>
          <w:rFonts w:ascii="Arial" w:hAnsi="Arial" w:cs="Arial"/>
          <w:color w:val="000000" w:themeColor="text1"/>
          <w:sz w:val="20"/>
        </w:rPr>
        <w:tab/>
        <w:t xml:space="preserve">Caso a Contratada </w:t>
      </w:r>
      <w:r w:rsidR="00340EA4" w:rsidRPr="00C61D92">
        <w:rPr>
          <w:rFonts w:ascii="Arial" w:hAnsi="Arial" w:cs="Arial"/>
          <w:color w:val="000000" w:themeColor="text1"/>
          <w:sz w:val="20"/>
        </w:rPr>
        <w:t xml:space="preserve">deixe </w:t>
      </w:r>
      <w:r w:rsidRPr="00C61D92">
        <w:rPr>
          <w:rFonts w:ascii="Arial" w:hAnsi="Arial" w:cs="Arial"/>
          <w:color w:val="000000" w:themeColor="text1"/>
          <w:sz w:val="20"/>
        </w:rPr>
        <w:t xml:space="preserve">de </w:t>
      </w:r>
      <w:r w:rsidR="00340EA4" w:rsidRPr="00C61D92">
        <w:rPr>
          <w:rFonts w:ascii="Arial" w:hAnsi="Arial" w:cs="Arial"/>
          <w:color w:val="000000" w:themeColor="text1"/>
          <w:sz w:val="20"/>
        </w:rPr>
        <w:t xml:space="preserve">se </w:t>
      </w:r>
      <w:r w:rsidRPr="00C61D92">
        <w:rPr>
          <w:rFonts w:ascii="Arial" w:hAnsi="Arial" w:cs="Arial"/>
          <w:color w:val="000000" w:themeColor="text1"/>
          <w:sz w:val="20"/>
        </w:rPr>
        <w:t>manifestar quanto ao recebimento do Instrumento Contratual (digitalizado), no prazo de até 2 (dois) dias do envio, a COMPANHIA DO METROPOLITANO DE SÃO PAULO – METRÔ considerará esta última data como a</w:t>
      </w:r>
      <w:r w:rsidR="00D150D1" w:rsidRPr="00C61D92">
        <w:rPr>
          <w:rFonts w:ascii="Arial" w:hAnsi="Arial" w:cs="Arial"/>
          <w:color w:val="000000" w:themeColor="text1"/>
          <w:sz w:val="20"/>
        </w:rPr>
        <w:t xml:space="preserve"> data</w:t>
      </w:r>
      <w:r w:rsidRPr="00C61D92">
        <w:rPr>
          <w:rFonts w:ascii="Arial" w:hAnsi="Arial" w:cs="Arial"/>
          <w:color w:val="000000" w:themeColor="text1"/>
          <w:sz w:val="20"/>
        </w:rPr>
        <w:t xml:space="preserve"> do recebimento.</w:t>
      </w:r>
    </w:p>
    <w:p w14:paraId="4723B9BC" w14:textId="77777777" w:rsidR="002B50AC" w:rsidRPr="00C61D92" w:rsidRDefault="002B50AC" w:rsidP="002B50AC">
      <w:pPr>
        <w:pStyle w:val="Corpodetexto"/>
        <w:ind w:left="426" w:hanging="426"/>
        <w:rPr>
          <w:rFonts w:ascii="Arial" w:hAnsi="Arial" w:cs="Arial"/>
          <w:color w:val="000000" w:themeColor="text1"/>
          <w:sz w:val="20"/>
        </w:rPr>
      </w:pPr>
    </w:p>
    <w:p w14:paraId="40992DA6" w14:textId="77777777" w:rsidR="002B50AC" w:rsidRPr="00C61D92" w:rsidRDefault="002B50AC" w:rsidP="002B50AC">
      <w:pPr>
        <w:ind w:left="426" w:hanging="426"/>
        <w:jc w:val="both"/>
        <w:rPr>
          <w:rFonts w:ascii="Arial" w:hAnsi="Arial" w:cs="Arial"/>
          <w:color w:val="000000" w:themeColor="text1"/>
          <w:kern w:val="0"/>
        </w:rPr>
      </w:pPr>
      <w:r w:rsidRPr="00C61D92">
        <w:rPr>
          <w:rFonts w:ascii="Arial" w:hAnsi="Arial" w:cs="Arial"/>
          <w:color w:val="000000" w:themeColor="text1"/>
        </w:rPr>
        <w:t xml:space="preserve">VII) </w:t>
      </w:r>
      <w:r w:rsidRPr="00C61D92">
        <w:rPr>
          <w:rFonts w:ascii="Arial" w:hAnsi="Arial" w:cs="Arial"/>
          <w:color w:val="000000" w:themeColor="text1"/>
        </w:rPr>
        <w:tab/>
        <w:t>Estamos cientes em observar as Normas de Segurança e Saúde no Trabalho, nos termos do parágrafo único do artigo 117 da Constituição do Estado de São Paulo.</w:t>
      </w:r>
    </w:p>
    <w:p w14:paraId="4F7916AA" w14:textId="77777777" w:rsidR="002B50AC" w:rsidRPr="00C61D92" w:rsidRDefault="002B50AC" w:rsidP="002B50AC">
      <w:pPr>
        <w:ind w:left="426" w:hanging="426"/>
        <w:jc w:val="both"/>
        <w:rPr>
          <w:rFonts w:ascii="Arial" w:hAnsi="Arial" w:cs="Arial"/>
          <w:color w:val="000000" w:themeColor="text1"/>
          <w:sz w:val="22"/>
          <w:szCs w:val="22"/>
        </w:rPr>
      </w:pPr>
    </w:p>
    <w:p w14:paraId="73675E08" w14:textId="77777777" w:rsidR="002B50AC" w:rsidRPr="00C61D92" w:rsidRDefault="002B50AC" w:rsidP="002B50AC">
      <w:pPr>
        <w:pStyle w:val="PargrafodaLista"/>
        <w:ind w:left="426" w:hanging="426"/>
        <w:jc w:val="both"/>
        <w:rPr>
          <w:rFonts w:ascii="Arial" w:hAnsi="Arial" w:cs="Arial"/>
          <w:color w:val="000000" w:themeColor="text1"/>
        </w:rPr>
      </w:pPr>
      <w:r w:rsidRPr="00C61D92">
        <w:rPr>
          <w:rFonts w:ascii="Arial" w:hAnsi="Arial" w:cs="Arial"/>
          <w:color w:val="000000" w:themeColor="text1"/>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61D92" w:rsidRDefault="002B50AC" w:rsidP="002B50AC">
      <w:pPr>
        <w:ind w:left="426" w:hanging="426"/>
        <w:jc w:val="both"/>
        <w:rPr>
          <w:rFonts w:ascii="Arial" w:hAnsi="Arial" w:cs="Arial"/>
          <w:color w:val="000000" w:themeColor="text1"/>
        </w:rPr>
      </w:pPr>
    </w:p>
    <w:p w14:paraId="5F885D3F" w14:textId="43FB47D4" w:rsidR="002B50AC" w:rsidRPr="00C61D92" w:rsidRDefault="002B50AC" w:rsidP="002B50AC">
      <w:pPr>
        <w:pStyle w:val="PargrafodaLista"/>
        <w:ind w:left="426" w:hanging="426"/>
        <w:jc w:val="both"/>
        <w:rPr>
          <w:rFonts w:ascii="Arial" w:hAnsi="Arial" w:cs="Arial"/>
          <w:color w:val="000000" w:themeColor="text1"/>
        </w:rPr>
      </w:pPr>
      <w:r w:rsidRPr="00C61D92">
        <w:rPr>
          <w:rFonts w:ascii="Arial" w:hAnsi="Arial" w:cs="Arial"/>
          <w:color w:val="000000" w:themeColor="text1"/>
        </w:rPr>
        <w:t xml:space="preserve">IX) </w:t>
      </w:r>
      <w:r w:rsidRPr="00C61D92">
        <w:rPr>
          <w:rFonts w:ascii="Arial" w:hAnsi="Arial" w:cs="Arial"/>
          <w:color w:val="000000" w:themeColor="text1"/>
        </w:rPr>
        <w:tab/>
        <w:t xml:space="preserve">a) Estamos cientes do inteiro teor e </w:t>
      </w:r>
      <w:r w:rsidR="00907310" w:rsidRPr="00C61D92">
        <w:rPr>
          <w:rFonts w:ascii="Arial" w:hAnsi="Arial" w:cs="Arial"/>
          <w:color w:val="000000" w:themeColor="text1"/>
        </w:rPr>
        <w:t xml:space="preserve">nos </w:t>
      </w:r>
      <w:r w:rsidRPr="00C61D92">
        <w:rPr>
          <w:rFonts w:ascii="Arial" w:hAnsi="Arial" w:cs="Arial"/>
          <w:color w:val="000000" w:themeColor="text1"/>
        </w:rPr>
        <w:t>submete</w:t>
      </w:r>
      <w:r w:rsidR="00907310" w:rsidRPr="00C61D92">
        <w:rPr>
          <w:rFonts w:ascii="Arial" w:hAnsi="Arial" w:cs="Arial"/>
          <w:color w:val="000000" w:themeColor="text1"/>
        </w:rPr>
        <w:t>mos</w:t>
      </w:r>
      <w:r w:rsidRPr="00C61D92">
        <w:rPr>
          <w:rFonts w:ascii="Arial" w:hAnsi="Arial" w:cs="Arial"/>
          <w:color w:val="000000" w:themeColor="text1"/>
        </w:rPr>
        <w:t xml:space="preserve"> às disposições do Código de Conduta e Integridade da COMPANHIA DO METRÔ - disponível no site oficial do Metrô, inclusive no que concernem às sanções previstas, abstendo-</w:t>
      </w:r>
      <w:r w:rsidR="00D27DE2" w:rsidRPr="00C61D92">
        <w:rPr>
          <w:rFonts w:ascii="Arial" w:hAnsi="Arial" w:cs="Arial"/>
          <w:color w:val="000000" w:themeColor="text1"/>
        </w:rPr>
        <w:t xml:space="preserve">nos </w:t>
      </w:r>
      <w:r w:rsidRPr="00C61D92">
        <w:rPr>
          <w:rFonts w:ascii="Arial" w:hAnsi="Arial" w:cs="Arial"/>
          <w:color w:val="000000" w:themeColor="text1"/>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C61D92">
        <w:rPr>
          <w:rFonts w:ascii="Arial" w:hAnsi="Arial" w:cs="Arial"/>
          <w:color w:val="000000" w:themeColor="text1"/>
        </w:rPr>
        <w:t>o mesmo</w:t>
      </w:r>
      <w:proofErr w:type="gramEnd"/>
      <w:r w:rsidRPr="00C61D92">
        <w:rPr>
          <w:rFonts w:ascii="Arial" w:hAnsi="Arial" w:cs="Arial"/>
          <w:color w:val="000000" w:themeColor="text1"/>
        </w:rPr>
        <w:t xml:space="preserve"> não seja compatível a empresa ganhadora se submeterá integralmente ao Código de Conduta e Integridade da COMPANHIA DO METRÔ.</w:t>
      </w:r>
    </w:p>
    <w:p w14:paraId="0D6E22DD" w14:textId="77777777" w:rsidR="002B50AC" w:rsidRPr="00C61D92" w:rsidRDefault="002B50AC" w:rsidP="002B50AC">
      <w:pPr>
        <w:ind w:left="426" w:hanging="426"/>
        <w:jc w:val="both"/>
        <w:rPr>
          <w:rFonts w:ascii="Arial" w:hAnsi="Arial" w:cs="Arial"/>
          <w:color w:val="000000" w:themeColor="text1"/>
        </w:rPr>
      </w:pPr>
    </w:p>
    <w:p w14:paraId="553C3E1E" w14:textId="39064F49" w:rsidR="002B50AC" w:rsidRPr="00C61D92" w:rsidRDefault="002B50AC" w:rsidP="002B50AC">
      <w:pPr>
        <w:pStyle w:val="PargrafodaLista"/>
        <w:ind w:left="426" w:hanging="426"/>
        <w:jc w:val="both"/>
        <w:rPr>
          <w:rFonts w:ascii="Arial" w:hAnsi="Arial" w:cs="Arial"/>
          <w:color w:val="000000" w:themeColor="text1"/>
        </w:rPr>
      </w:pPr>
      <w:r w:rsidRPr="00C61D92">
        <w:rPr>
          <w:rFonts w:ascii="Arial" w:hAnsi="Arial" w:cs="Arial"/>
          <w:color w:val="000000" w:themeColor="text1"/>
        </w:rPr>
        <w:t xml:space="preserve">X) </w:t>
      </w:r>
      <w:r w:rsidRPr="00C61D92">
        <w:rPr>
          <w:rFonts w:ascii="Arial" w:hAnsi="Arial" w:cs="Arial"/>
          <w:color w:val="000000" w:themeColor="text1"/>
        </w:rPr>
        <w:tab/>
        <w:t xml:space="preserve">Não estamos impedidos de licitar e contratar com a COMPANHIA DO METRÔ, em razão das hipóteses previstas no item </w:t>
      </w:r>
      <w:r w:rsidR="001E3BBE" w:rsidRPr="00C61D92">
        <w:rPr>
          <w:rFonts w:ascii="Arial" w:hAnsi="Arial" w:cs="Arial"/>
          <w:color w:val="000000" w:themeColor="text1"/>
        </w:rPr>
        <w:t>5.3</w:t>
      </w:r>
      <w:r w:rsidRPr="00C61D92">
        <w:rPr>
          <w:rFonts w:ascii="Arial" w:hAnsi="Arial" w:cs="Arial"/>
          <w:color w:val="000000" w:themeColor="text1"/>
        </w:rPr>
        <w:t xml:space="preserve"> das Condições </w:t>
      </w:r>
      <w:r w:rsidR="00892FD2" w:rsidRPr="00C61D92">
        <w:rPr>
          <w:rFonts w:ascii="Arial" w:hAnsi="Arial" w:cs="Arial"/>
          <w:color w:val="000000" w:themeColor="text1"/>
        </w:rPr>
        <w:t>Gerais</w:t>
      </w:r>
      <w:r w:rsidRPr="00C61D92">
        <w:rPr>
          <w:rFonts w:ascii="Arial" w:hAnsi="Arial" w:cs="Arial"/>
          <w:color w:val="000000" w:themeColor="text1"/>
        </w:rPr>
        <w:t xml:space="preserve"> do </w:t>
      </w:r>
      <w:r w:rsidR="001E3BBE" w:rsidRPr="00C61D92">
        <w:rPr>
          <w:rFonts w:ascii="Arial" w:hAnsi="Arial" w:cs="Arial"/>
          <w:color w:val="000000" w:themeColor="text1"/>
        </w:rPr>
        <w:t>Aviso</w:t>
      </w:r>
      <w:r w:rsidRPr="00C61D92">
        <w:rPr>
          <w:rFonts w:ascii="Arial" w:hAnsi="Arial" w:cs="Arial"/>
          <w:color w:val="000000" w:themeColor="text1"/>
        </w:rPr>
        <w:t xml:space="preserve"> e artigo 38, da Lei Federal nº 13.303/16. </w:t>
      </w:r>
    </w:p>
    <w:p w14:paraId="0327E9D5" w14:textId="77777777" w:rsidR="002B50AC" w:rsidRPr="00C61D92" w:rsidRDefault="002B50AC" w:rsidP="002B50AC">
      <w:pPr>
        <w:ind w:left="426" w:hanging="426"/>
        <w:jc w:val="both"/>
        <w:rPr>
          <w:rFonts w:ascii="Arial" w:hAnsi="Arial" w:cs="Arial"/>
          <w:color w:val="000000" w:themeColor="text1"/>
        </w:rPr>
      </w:pPr>
    </w:p>
    <w:p w14:paraId="2D423731" w14:textId="77777777" w:rsidR="002B50AC" w:rsidRPr="00C61D92" w:rsidRDefault="002B50AC" w:rsidP="002B50AC">
      <w:pPr>
        <w:pStyle w:val="PargrafodaLista"/>
        <w:ind w:left="426" w:hanging="426"/>
        <w:jc w:val="both"/>
        <w:rPr>
          <w:rFonts w:ascii="Arial" w:hAnsi="Arial" w:cs="Arial"/>
          <w:color w:val="000000" w:themeColor="text1"/>
        </w:rPr>
      </w:pPr>
      <w:r w:rsidRPr="00C61D92">
        <w:rPr>
          <w:rFonts w:ascii="Arial" w:hAnsi="Arial" w:cs="Arial"/>
          <w:color w:val="000000" w:themeColor="text1"/>
        </w:rPr>
        <w:lastRenderedPageBreak/>
        <w:t xml:space="preserve">XI) </w:t>
      </w:r>
      <w:r w:rsidRPr="00C61D92">
        <w:rPr>
          <w:rFonts w:ascii="Arial" w:hAnsi="Arial" w:cs="Arial"/>
          <w:color w:val="000000" w:themeColor="text1"/>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C61D92" w:rsidRDefault="002B50AC" w:rsidP="002B50AC">
      <w:pPr>
        <w:pStyle w:val="Corpodetexto"/>
        <w:ind w:left="426" w:hanging="426"/>
        <w:rPr>
          <w:rFonts w:ascii="Arial" w:hAnsi="Arial" w:cs="Arial"/>
          <w:color w:val="000000" w:themeColor="text1"/>
          <w:sz w:val="20"/>
        </w:rPr>
      </w:pPr>
    </w:p>
    <w:p w14:paraId="65DDB24D" w14:textId="77777777" w:rsidR="002B50AC" w:rsidRPr="00C61D92" w:rsidRDefault="002B50AC" w:rsidP="002B50AC">
      <w:pPr>
        <w:pStyle w:val="Corpodetexto"/>
        <w:ind w:left="426" w:hanging="426"/>
        <w:jc w:val="both"/>
        <w:rPr>
          <w:rFonts w:ascii="Arial" w:hAnsi="Arial" w:cs="Arial"/>
          <w:color w:val="000000" w:themeColor="text1"/>
          <w:sz w:val="20"/>
        </w:rPr>
      </w:pPr>
      <w:r w:rsidRPr="00C61D92">
        <w:rPr>
          <w:rFonts w:ascii="Arial" w:hAnsi="Arial" w:cs="Arial"/>
          <w:color w:val="000000" w:themeColor="text1"/>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C61D92" w:rsidRDefault="002B50AC" w:rsidP="002B50AC">
      <w:pPr>
        <w:pStyle w:val="Corpodetexto"/>
        <w:ind w:left="426" w:hanging="426"/>
        <w:rPr>
          <w:rFonts w:ascii="Arial" w:hAnsi="Arial" w:cs="Arial"/>
          <w:color w:val="000000" w:themeColor="text1"/>
          <w:sz w:val="20"/>
        </w:rPr>
      </w:pPr>
    </w:p>
    <w:p w14:paraId="0BDDA091" w14:textId="77777777" w:rsidR="002B50AC" w:rsidRPr="00C61D92" w:rsidRDefault="002B50AC" w:rsidP="002B50AC">
      <w:pPr>
        <w:pStyle w:val="Corpodetexto"/>
        <w:rPr>
          <w:rFonts w:ascii="Arial" w:hAnsi="Arial" w:cs="Arial"/>
          <w:color w:val="000000" w:themeColor="text1"/>
          <w:sz w:val="20"/>
        </w:rPr>
      </w:pPr>
    </w:p>
    <w:p w14:paraId="50659DD0" w14:textId="77777777" w:rsidR="002B50AC" w:rsidRPr="00C61D92" w:rsidRDefault="002B50AC" w:rsidP="002B50AC">
      <w:pPr>
        <w:pStyle w:val="Corpodetexto"/>
        <w:rPr>
          <w:rFonts w:ascii="Arial" w:hAnsi="Arial" w:cs="Arial"/>
          <w:color w:val="000000" w:themeColor="text1"/>
          <w:sz w:val="20"/>
        </w:rPr>
      </w:pPr>
      <w:r w:rsidRPr="00C61D92">
        <w:rPr>
          <w:rFonts w:ascii="Arial" w:hAnsi="Arial" w:cs="Arial"/>
          <w:color w:val="000000" w:themeColor="text1"/>
          <w:sz w:val="20"/>
        </w:rPr>
        <w:t>DADOS DA PROPONENTE:</w:t>
      </w:r>
    </w:p>
    <w:p w14:paraId="656404CF" w14:textId="77777777" w:rsidR="002B50AC" w:rsidRPr="00C61D92" w:rsidRDefault="002B50AC" w:rsidP="002B50AC">
      <w:pPr>
        <w:pStyle w:val="Corpodetexto"/>
        <w:rPr>
          <w:rFonts w:ascii="Arial" w:hAnsi="Arial" w:cs="Arial"/>
          <w:color w:val="000000" w:themeColor="text1"/>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C61D92"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C61D92" w:rsidRDefault="002B50AC">
            <w:pPr>
              <w:pStyle w:val="Corpodetexto"/>
              <w:spacing w:before="80"/>
              <w:ind w:left="113"/>
              <w:rPr>
                <w:rFonts w:ascii="Arial" w:hAnsi="Arial" w:cs="Arial"/>
                <w:b/>
                <w:color w:val="000000" w:themeColor="text1"/>
                <w:sz w:val="16"/>
                <w:szCs w:val="16"/>
              </w:rPr>
            </w:pPr>
            <w:r w:rsidRPr="00C61D92">
              <w:rPr>
                <w:rFonts w:ascii="Arial" w:hAnsi="Arial" w:cs="Arial"/>
                <w:b/>
                <w:color w:val="000000" w:themeColor="text1"/>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C61D92" w:rsidRDefault="002B50AC">
            <w:pPr>
              <w:pStyle w:val="Corpodetexto"/>
              <w:spacing w:before="80"/>
              <w:rPr>
                <w:rFonts w:ascii="Arial" w:hAnsi="Arial" w:cs="Arial"/>
                <w:color w:val="000000" w:themeColor="text1"/>
                <w:sz w:val="16"/>
                <w:szCs w:val="16"/>
              </w:rPr>
            </w:pPr>
          </w:p>
        </w:tc>
      </w:tr>
    </w:tbl>
    <w:p w14:paraId="00C3D28F" w14:textId="77777777" w:rsidR="002B50AC" w:rsidRPr="00C61D92" w:rsidRDefault="002B50AC" w:rsidP="002B50AC">
      <w:pPr>
        <w:pStyle w:val="Corpodetexto"/>
        <w:rPr>
          <w:rFonts w:ascii="Arial" w:hAnsi="Arial" w:cs="Arial"/>
          <w:color w:val="000000" w:themeColor="text1"/>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C61D92"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C61D92" w:rsidRDefault="002B50AC">
            <w:pPr>
              <w:pStyle w:val="Corpodetexto"/>
              <w:spacing w:before="80"/>
              <w:ind w:left="113"/>
              <w:rPr>
                <w:rFonts w:ascii="Arial" w:hAnsi="Arial" w:cs="Arial"/>
                <w:b/>
                <w:color w:val="000000" w:themeColor="text1"/>
                <w:sz w:val="16"/>
                <w:szCs w:val="16"/>
              </w:rPr>
            </w:pPr>
            <w:r w:rsidRPr="00C61D92">
              <w:rPr>
                <w:rFonts w:ascii="Arial" w:hAnsi="Arial" w:cs="Arial"/>
                <w:b/>
                <w:color w:val="000000" w:themeColor="text1"/>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C61D92" w:rsidRDefault="002B50AC">
            <w:pPr>
              <w:pStyle w:val="Corpodetexto"/>
              <w:spacing w:before="80"/>
              <w:rPr>
                <w:rFonts w:ascii="Arial" w:hAnsi="Arial" w:cs="Arial"/>
                <w:color w:val="000000" w:themeColor="text1"/>
                <w:sz w:val="16"/>
                <w:szCs w:val="16"/>
              </w:rPr>
            </w:pPr>
          </w:p>
        </w:tc>
      </w:tr>
    </w:tbl>
    <w:p w14:paraId="6C386108" w14:textId="77777777" w:rsidR="002B50AC" w:rsidRPr="00C61D92" w:rsidRDefault="002B50AC" w:rsidP="002B50AC">
      <w:pPr>
        <w:pStyle w:val="Corpodetexto"/>
        <w:rPr>
          <w:rFonts w:ascii="Arial" w:hAnsi="Arial" w:cs="Arial"/>
          <w:color w:val="000000" w:themeColor="text1"/>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C61D92"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C61D92" w:rsidRDefault="002B50AC">
            <w:pPr>
              <w:pStyle w:val="Corpodetexto"/>
              <w:spacing w:before="80"/>
              <w:ind w:left="113"/>
              <w:rPr>
                <w:rFonts w:ascii="Arial" w:hAnsi="Arial" w:cs="Arial"/>
                <w:b/>
                <w:color w:val="000000" w:themeColor="text1"/>
                <w:sz w:val="16"/>
                <w:szCs w:val="16"/>
              </w:rPr>
            </w:pPr>
            <w:r w:rsidRPr="00C61D92">
              <w:rPr>
                <w:rFonts w:ascii="Arial" w:hAnsi="Arial" w:cs="Arial"/>
                <w:b/>
                <w:color w:val="000000" w:themeColor="text1"/>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C61D92" w:rsidRDefault="002B50AC">
            <w:pPr>
              <w:pStyle w:val="Corpodetexto"/>
              <w:spacing w:before="80"/>
              <w:rPr>
                <w:rFonts w:ascii="Arial" w:hAnsi="Arial" w:cs="Arial"/>
                <w:color w:val="000000" w:themeColor="text1"/>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C61D92" w:rsidRDefault="002B50AC">
            <w:pPr>
              <w:pStyle w:val="Corpodetexto"/>
              <w:spacing w:before="80"/>
              <w:ind w:left="113"/>
              <w:rPr>
                <w:rFonts w:ascii="Arial" w:hAnsi="Arial" w:cs="Arial"/>
                <w:b/>
                <w:color w:val="000000" w:themeColor="text1"/>
                <w:sz w:val="16"/>
                <w:szCs w:val="16"/>
              </w:rPr>
            </w:pPr>
            <w:r w:rsidRPr="00C61D92">
              <w:rPr>
                <w:rFonts w:ascii="Arial" w:hAnsi="Arial" w:cs="Arial"/>
                <w:b/>
                <w:color w:val="000000" w:themeColor="text1"/>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C61D92" w:rsidRDefault="002B50AC">
            <w:pPr>
              <w:pStyle w:val="Corpodetexto"/>
              <w:spacing w:before="80"/>
              <w:rPr>
                <w:rFonts w:ascii="Arial" w:hAnsi="Arial" w:cs="Arial"/>
                <w:color w:val="000000" w:themeColor="text1"/>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C61D92" w:rsidRDefault="002B50AC">
            <w:pPr>
              <w:pStyle w:val="Corpodetexto"/>
              <w:spacing w:before="80"/>
              <w:ind w:left="113"/>
              <w:rPr>
                <w:rFonts w:ascii="Arial" w:hAnsi="Arial" w:cs="Arial"/>
                <w:b/>
                <w:color w:val="000000" w:themeColor="text1"/>
                <w:sz w:val="16"/>
                <w:szCs w:val="16"/>
              </w:rPr>
            </w:pPr>
            <w:r w:rsidRPr="00C61D92">
              <w:rPr>
                <w:rFonts w:ascii="Arial" w:hAnsi="Arial" w:cs="Arial"/>
                <w:b/>
                <w:color w:val="000000" w:themeColor="text1"/>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C61D92" w:rsidRDefault="002B50AC">
            <w:pPr>
              <w:pStyle w:val="Corpodetexto"/>
              <w:spacing w:before="80"/>
              <w:rPr>
                <w:rFonts w:ascii="Arial" w:hAnsi="Arial" w:cs="Arial"/>
                <w:color w:val="000000" w:themeColor="text1"/>
                <w:sz w:val="16"/>
                <w:szCs w:val="16"/>
              </w:rPr>
            </w:pPr>
          </w:p>
        </w:tc>
      </w:tr>
    </w:tbl>
    <w:p w14:paraId="5FDE7A30" w14:textId="77777777" w:rsidR="002B50AC" w:rsidRPr="00C61D92" w:rsidRDefault="002B50AC" w:rsidP="002B50AC">
      <w:pPr>
        <w:pStyle w:val="Corpodetexto"/>
        <w:rPr>
          <w:rFonts w:ascii="Arial" w:hAnsi="Arial" w:cs="Arial"/>
          <w:color w:val="000000" w:themeColor="text1"/>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C61D92"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C61D92" w:rsidRDefault="002B50AC">
            <w:pPr>
              <w:pStyle w:val="Corpodetexto"/>
              <w:spacing w:before="80"/>
              <w:ind w:left="113"/>
              <w:rPr>
                <w:rFonts w:ascii="Arial" w:hAnsi="Arial" w:cs="Arial"/>
                <w:b/>
                <w:color w:val="000000" w:themeColor="text1"/>
                <w:sz w:val="16"/>
                <w:szCs w:val="16"/>
              </w:rPr>
            </w:pPr>
            <w:r w:rsidRPr="00C61D92">
              <w:rPr>
                <w:rFonts w:ascii="Arial" w:hAnsi="Arial" w:cs="Arial"/>
                <w:b/>
                <w:color w:val="000000" w:themeColor="text1"/>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C61D92" w:rsidRDefault="002B50AC">
            <w:pPr>
              <w:pStyle w:val="Corpodetexto"/>
              <w:spacing w:before="80"/>
              <w:rPr>
                <w:rFonts w:ascii="Arial" w:hAnsi="Arial" w:cs="Arial"/>
                <w:color w:val="000000" w:themeColor="text1"/>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C61D92" w:rsidRDefault="002B50AC">
            <w:pPr>
              <w:pStyle w:val="Corpodetexto"/>
              <w:spacing w:before="80"/>
              <w:ind w:left="113"/>
              <w:rPr>
                <w:rFonts w:ascii="Arial" w:hAnsi="Arial" w:cs="Arial"/>
                <w:b/>
                <w:color w:val="000000" w:themeColor="text1"/>
                <w:sz w:val="16"/>
                <w:szCs w:val="16"/>
              </w:rPr>
            </w:pPr>
            <w:r w:rsidRPr="00C61D92">
              <w:rPr>
                <w:rFonts w:ascii="Arial" w:hAnsi="Arial" w:cs="Arial"/>
                <w:b/>
                <w:color w:val="000000" w:themeColor="text1"/>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C61D92" w:rsidRDefault="002B50AC">
            <w:pPr>
              <w:pStyle w:val="Corpodetexto"/>
              <w:spacing w:before="80"/>
              <w:rPr>
                <w:rFonts w:ascii="Arial" w:hAnsi="Arial" w:cs="Arial"/>
                <w:color w:val="000000" w:themeColor="text1"/>
                <w:sz w:val="16"/>
                <w:szCs w:val="16"/>
              </w:rPr>
            </w:pPr>
          </w:p>
        </w:tc>
      </w:tr>
    </w:tbl>
    <w:p w14:paraId="6C619128" w14:textId="77777777" w:rsidR="002B50AC" w:rsidRPr="00C61D92" w:rsidRDefault="002B50AC" w:rsidP="002B50AC">
      <w:pPr>
        <w:pStyle w:val="Corpodetexto"/>
        <w:rPr>
          <w:rFonts w:ascii="Arial" w:hAnsi="Arial" w:cs="Arial"/>
          <w:color w:val="000000" w:themeColor="text1"/>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C61D92" w14:paraId="353FD343" w14:textId="77777777">
        <w:tc>
          <w:tcPr>
            <w:tcW w:w="2778" w:type="dxa"/>
            <w:shd w:val="clear" w:color="auto" w:fill="C0C0C0"/>
          </w:tcPr>
          <w:p w14:paraId="760A9D45" w14:textId="77777777" w:rsidR="002B50AC" w:rsidRPr="00C61D92" w:rsidRDefault="002B50AC">
            <w:pPr>
              <w:pStyle w:val="Corpodetexto"/>
              <w:spacing w:before="80"/>
              <w:ind w:left="113"/>
              <w:rPr>
                <w:rFonts w:ascii="Arial" w:hAnsi="Arial" w:cs="Arial"/>
                <w:b/>
                <w:color w:val="000000" w:themeColor="text1"/>
                <w:sz w:val="16"/>
                <w:szCs w:val="16"/>
              </w:rPr>
            </w:pPr>
            <w:r w:rsidRPr="00C61D92">
              <w:rPr>
                <w:rFonts w:ascii="Arial" w:hAnsi="Arial" w:cs="Arial"/>
                <w:b/>
                <w:color w:val="000000" w:themeColor="text1"/>
                <w:sz w:val="16"/>
                <w:szCs w:val="16"/>
              </w:rPr>
              <w:t>NOME DA PESSOA P/ CONTATO:</w:t>
            </w:r>
          </w:p>
        </w:tc>
        <w:tc>
          <w:tcPr>
            <w:tcW w:w="2268" w:type="dxa"/>
          </w:tcPr>
          <w:p w14:paraId="10405615" w14:textId="77777777" w:rsidR="002B50AC" w:rsidRPr="00C61D92" w:rsidRDefault="002B50AC">
            <w:pPr>
              <w:pStyle w:val="Corpodetexto"/>
              <w:spacing w:before="80"/>
              <w:rPr>
                <w:rFonts w:ascii="Arial" w:hAnsi="Arial" w:cs="Arial"/>
                <w:color w:val="000000" w:themeColor="text1"/>
                <w:sz w:val="16"/>
                <w:szCs w:val="16"/>
              </w:rPr>
            </w:pPr>
          </w:p>
        </w:tc>
        <w:tc>
          <w:tcPr>
            <w:tcW w:w="1021" w:type="dxa"/>
            <w:shd w:val="clear" w:color="auto" w:fill="C0C0C0"/>
          </w:tcPr>
          <w:p w14:paraId="0F331A68" w14:textId="77777777" w:rsidR="002B50AC" w:rsidRPr="00C61D92" w:rsidRDefault="002B50AC">
            <w:pPr>
              <w:pStyle w:val="Corpodetexto"/>
              <w:spacing w:before="80"/>
              <w:ind w:left="113"/>
              <w:rPr>
                <w:rFonts w:ascii="Arial" w:hAnsi="Arial" w:cs="Arial"/>
                <w:b/>
                <w:color w:val="000000" w:themeColor="text1"/>
                <w:sz w:val="16"/>
                <w:szCs w:val="16"/>
              </w:rPr>
            </w:pPr>
            <w:r w:rsidRPr="00C61D92">
              <w:rPr>
                <w:rFonts w:ascii="Arial" w:hAnsi="Arial" w:cs="Arial"/>
                <w:b/>
                <w:color w:val="000000" w:themeColor="text1"/>
                <w:sz w:val="16"/>
                <w:szCs w:val="16"/>
              </w:rPr>
              <w:t>TELEFONE</w:t>
            </w:r>
          </w:p>
        </w:tc>
        <w:tc>
          <w:tcPr>
            <w:tcW w:w="3301" w:type="dxa"/>
          </w:tcPr>
          <w:p w14:paraId="3688B2CA" w14:textId="77777777" w:rsidR="002B50AC" w:rsidRPr="00C61D92" w:rsidRDefault="002B50AC">
            <w:pPr>
              <w:pStyle w:val="Corpodetexto"/>
              <w:spacing w:before="80"/>
              <w:rPr>
                <w:rFonts w:ascii="Arial" w:hAnsi="Arial" w:cs="Arial"/>
                <w:color w:val="000000" w:themeColor="text1"/>
                <w:sz w:val="16"/>
                <w:szCs w:val="16"/>
              </w:rPr>
            </w:pPr>
          </w:p>
        </w:tc>
      </w:tr>
    </w:tbl>
    <w:p w14:paraId="6C98900C" w14:textId="77777777" w:rsidR="002B50AC" w:rsidRPr="00C61D92" w:rsidRDefault="002B50AC" w:rsidP="002B50AC">
      <w:pPr>
        <w:pStyle w:val="Corpodetexto"/>
        <w:rPr>
          <w:rFonts w:ascii="Arial" w:hAnsi="Arial" w:cs="Arial"/>
          <w:color w:val="000000" w:themeColor="text1"/>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C61D92"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C61D92" w:rsidRDefault="00EA72E8">
            <w:pPr>
              <w:pStyle w:val="Corpodetexto"/>
              <w:spacing w:before="80"/>
              <w:ind w:left="113"/>
              <w:rPr>
                <w:rFonts w:ascii="Arial" w:hAnsi="Arial" w:cs="Arial"/>
                <w:b/>
                <w:color w:val="000000" w:themeColor="text1"/>
                <w:sz w:val="16"/>
                <w:szCs w:val="16"/>
              </w:rPr>
            </w:pPr>
            <w:r w:rsidRPr="00C61D92">
              <w:rPr>
                <w:rFonts w:ascii="Arial" w:hAnsi="Arial" w:cs="Arial"/>
                <w:b/>
                <w:color w:val="000000" w:themeColor="text1"/>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C61D92" w:rsidRDefault="00EA72E8">
            <w:pPr>
              <w:pStyle w:val="Corpodetexto"/>
              <w:spacing w:before="80"/>
              <w:rPr>
                <w:rFonts w:ascii="Arial" w:hAnsi="Arial" w:cs="Arial"/>
                <w:color w:val="000000" w:themeColor="text1"/>
                <w:sz w:val="16"/>
                <w:szCs w:val="16"/>
              </w:rPr>
            </w:pPr>
          </w:p>
        </w:tc>
      </w:tr>
    </w:tbl>
    <w:p w14:paraId="522674ED" w14:textId="77777777" w:rsidR="002B50AC" w:rsidRPr="00C61D92" w:rsidRDefault="002B50AC" w:rsidP="002B50AC">
      <w:pPr>
        <w:pStyle w:val="Corpodetexto"/>
        <w:rPr>
          <w:rFonts w:ascii="Arial" w:hAnsi="Arial" w:cs="Arial"/>
          <w:color w:val="000000" w:themeColor="text1"/>
          <w:sz w:val="20"/>
        </w:rPr>
      </w:pPr>
    </w:p>
    <w:p w14:paraId="2860957F" w14:textId="77777777" w:rsidR="002B50AC" w:rsidRPr="00C61D92" w:rsidRDefault="002B50AC" w:rsidP="002B50AC">
      <w:pPr>
        <w:pStyle w:val="Corpodetexto"/>
        <w:rPr>
          <w:rFonts w:ascii="Arial" w:hAnsi="Arial" w:cs="Arial"/>
          <w:color w:val="000000" w:themeColor="text1"/>
          <w:sz w:val="20"/>
        </w:rPr>
      </w:pPr>
    </w:p>
    <w:p w14:paraId="1C53E41C" w14:textId="77777777" w:rsidR="002B50AC" w:rsidRPr="00C61D92" w:rsidRDefault="002B50AC" w:rsidP="002B50AC">
      <w:pPr>
        <w:pStyle w:val="Corpodetexto"/>
        <w:rPr>
          <w:rFonts w:ascii="Arial" w:hAnsi="Arial" w:cs="Arial"/>
          <w:color w:val="000000" w:themeColor="text1"/>
          <w:sz w:val="20"/>
        </w:rPr>
      </w:pPr>
    </w:p>
    <w:p w14:paraId="5962B7C6" w14:textId="77777777" w:rsidR="002B50AC" w:rsidRPr="00C61D92" w:rsidRDefault="002B50AC" w:rsidP="002B50AC">
      <w:pPr>
        <w:pStyle w:val="Corpodetexto"/>
        <w:rPr>
          <w:rFonts w:ascii="Arial" w:hAnsi="Arial" w:cs="Arial"/>
          <w:color w:val="000000" w:themeColor="text1"/>
          <w:sz w:val="20"/>
        </w:rPr>
      </w:pPr>
      <w:r w:rsidRPr="00C61D92">
        <w:rPr>
          <w:rFonts w:ascii="Arial" w:hAnsi="Arial" w:cs="Arial"/>
          <w:color w:val="000000" w:themeColor="text1"/>
          <w:sz w:val="20"/>
        </w:rPr>
        <w:t>_____________________________</w:t>
      </w:r>
    </w:p>
    <w:p w14:paraId="3B310A36" w14:textId="77777777" w:rsidR="002B50AC" w:rsidRPr="00C61D92" w:rsidRDefault="002B50AC" w:rsidP="002B50AC">
      <w:pPr>
        <w:pStyle w:val="Default"/>
        <w:spacing w:before="120"/>
        <w:jc w:val="both"/>
        <w:rPr>
          <w:rFonts w:ascii="Arial" w:eastAsia="Arial" w:hAnsi="Arial" w:cs="Arial"/>
          <w:b/>
          <w:color w:val="000000" w:themeColor="text1"/>
          <w:sz w:val="20"/>
          <w:szCs w:val="20"/>
        </w:rPr>
      </w:pPr>
      <w:r w:rsidRPr="00C61D92">
        <w:rPr>
          <w:rFonts w:ascii="Arial" w:eastAsia="Arial" w:hAnsi="Arial" w:cs="Arial"/>
          <w:b/>
          <w:color w:val="000000" w:themeColor="text1"/>
          <w:sz w:val="20"/>
          <w:szCs w:val="20"/>
        </w:rPr>
        <w:t>Assinatura do representante legal</w:t>
      </w:r>
    </w:p>
    <w:p w14:paraId="636186F1" w14:textId="77777777" w:rsidR="002B50AC" w:rsidRPr="00C61D92" w:rsidRDefault="002B50AC" w:rsidP="002B50AC">
      <w:pPr>
        <w:pStyle w:val="Default"/>
        <w:spacing w:before="120"/>
        <w:jc w:val="both"/>
        <w:rPr>
          <w:rFonts w:ascii="Arial" w:eastAsia="Arial" w:hAnsi="Arial" w:cs="Arial"/>
          <w:color w:val="000000" w:themeColor="text1"/>
          <w:sz w:val="20"/>
          <w:szCs w:val="20"/>
        </w:rPr>
      </w:pPr>
    </w:p>
    <w:p w14:paraId="2F82B6C6" w14:textId="49AC2DC5" w:rsidR="002B50AC" w:rsidRPr="00C61D92" w:rsidRDefault="0093716E" w:rsidP="002B50AC">
      <w:pPr>
        <w:pStyle w:val="Default"/>
        <w:spacing w:before="120"/>
        <w:jc w:val="both"/>
        <w:rPr>
          <w:rFonts w:ascii="Arial" w:eastAsia="Arial" w:hAnsi="Arial" w:cs="Arial"/>
          <w:color w:val="000000" w:themeColor="text1"/>
          <w:sz w:val="20"/>
          <w:szCs w:val="20"/>
        </w:rPr>
      </w:pPr>
      <w:r w:rsidRPr="00C61D92">
        <w:rPr>
          <w:rFonts w:ascii="Arial" w:eastAsia="Arial" w:hAnsi="Arial" w:cs="Arial"/>
          <w:color w:val="000000" w:themeColor="text1"/>
          <w:sz w:val="20"/>
          <w:szCs w:val="20"/>
        </w:rPr>
        <w:t>Nome completo e legível</w:t>
      </w:r>
      <w:r w:rsidR="002B50AC" w:rsidRPr="00C61D92">
        <w:rPr>
          <w:rFonts w:ascii="Arial" w:eastAsia="Arial" w:hAnsi="Arial" w:cs="Arial"/>
          <w:color w:val="000000" w:themeColor="text1"/>
          <w:sz w:val="20"/>
          <w:szCs w:val="20"/>
        </w:rPr>
        <w:t>:_______________________________________________________</w:t>
      </w:r>
    </w:p>
    <w:p w14:paraId="7A87C088" w14:textId="7AC8E75E" w:rsidR="00355057" w:rsidRPr="00C61D92" w:rsidRDefault="00355057" w:rsidP="002B50AC">
      <w:pPr>
        <w:pStyle w:val="Default"/>
        <w:spacing w:before="120"/>
        <w:jc w:val="both"/>
        <w:rPr>
          <w:rFonts w:ascii="Arial" w:eastAsia="Arial" w:hAnsi="Arial" w:cs="Arial"/>
          <w:color w:val="000000" w:themeColor="text1"/>
          <w:sz w:val="20"/>
          <w:szCs w:val="20"/>
        </w:rPr>
      </w:pPr>
      <w:r w:rsidRPr="00C61D92">
        <w:rPr>
          <w:rFonts w:ascii="Arial" w:eastAsia="Arial" w:hAnsi="Arial" w:cs="Arial"/>
          <w:color w:val="000000" w:themeColor="text1"/>
          <w:sz w:val="20"/>
          <w:szCs w:val="20"/>
        </w:rPr>
        <w:t>CPF-_______________________________________</w:t>
      </w:r>
    </w:p>
    <w:p w14:paraId="4F683D49" w14:textId="77777777" w:rsidR="00244DC2" w:rsidRPr="00C61D92" w:rsidRDefault="00244DC2" w:rsidP="004158AA">
      <w:pPr>
        <w:suppressAutoHyphens w:val="0"/>
        <w:rPr>
          <w:rFonts w:ascii="Arial Black" w:hAnsi="Arial Black"/>
          <w:color w:val="000000" w:themeColor="text1"/>
          <w:sz w:val="22"/>
          <w:szCs w:val="22"/>
        </w:rPr>
      </w:pPr>
    </w:p>
    <w:p w14:paraId="4ED4DCFA" w14:textId="77777777" w:rsidR="00244DC2" w:rsidRPr="00C61D92" w:rsidRDefault="00244DC2" w:rsidP="004158AA">
      <w:pPr>
        <w:suppressAutoHyphens w:val="0"/>
        <w:rPr>
          <w:rFonts w:ascii="Arial Black" w:hAnsi="Arial Black"/>
          <w:color w:val="000000" w:themeColor="text1"/>
          <w:sz w:val="22"/>
          <w:szCs w:val="22"/>
        </w:rPr>
      </w:pPr>
    </w:p>
    <w:p w14:paraId="572E42CD" w14:textId="77777777" w:rsidR="00244DC2" w:rsidRPr="00C61D92" w:rsidRDefault="00244DC2" w:rsidP="00244DC2">
      <w:pPr>
        <w:rPr>
          <w:color w:val="000000" w:themeColor="text1"/>
        </w:rPr>
      </w:pPr>
    </w:p>
    <w:tbl>
      <w:tblPr>
        <w:tblStyle w:val="Tabelacomgrade"/>
        <w:tblW w:w="0" w:type="auto"/>
        <w:tblLook w:val="04A0" w:firstRow="1" w:lastRow="0" w:firstColumn="1" w:lastColumn="0" w:noHBand="0" w:noVBand="1"/>
      </w:tblPr>
      <w:tblGrid>
        <w:gridCol w:w="8494"/>
      </w:tblGrid>
      <w:tr w:rsidR="00244DC2" w:rsidRPr="00C61D92" w14:paraId="4D8FDD99" w14:textId="77777777" w:rsidTr="00244DC2">
        <w:trPr>
          <w:trHeight w:val="663"/>
        </w:trPr>
        <w:tc>
          <w:tcPr>
            <w:tcW w:w="8494" w:type="dxa"/>
            <w:vAlign w:val="center"/>
          </w:tcPr>
          <w:p w14:paraId="24C5A677" w14:textId="2F761033" w:rsidR="00244DC2" w:rsidRPr="00C61D92" w:rsidRDefault="00244DC2">
            <w:pPr>
              <w:jc w:val="both"/>
              <w:rPr>
                <w:rFonts w:ascii="Arial" w:hAnsi="Arial" w:cs="Arial"/>
                <w:b/>
                <w:i/>
                <w:iCs/>
                <w:color w:val="000000" w:themeColor="text1"/>
                <w:sz w:val="18"/>
                <w:szCs w:val="18"/>
              </w:rPr>
            </w:pPr>
            <w:r w:rsidRPr="00C61D92">
              <w:rPr>
                <w:rFonts w:ascii="Arial" w:hAnsi="Arial" w:cs="Arial"/>
                <w:b/>
                <w:i/>
                <w:iCs/>
                <w:color w:val="000000" w:themeColor="text1"/>
                <w:sz w:val="18"/>
                <w:szCs w:val="18"/>
              </w:rPr>
              <w:t>A PROPONENTE DEVERÁ ENCAMINHAR ESTE ANEXO</w:t>
            </w:r>
            <w:r w:rsidR="005C338C" w:rsidRPr="00C61D92">
              <w:rPr>
                <w:rFonts w:ascii="Arial" w:hAnsi="Arial" w:cs="Arial"/>
                <w:b/>
                <w:i/>
                <w:iCs/>
                <w:color w:val="000000" w:themeColor="text1"/>
                <w:sz w:val="18"/>
                <w:szCs w:val="18"/>
              </w:rPr>
              <w:t xml:space="preserve"> II</w:t>
            </w:r>
            <w:r w:rsidRPr="00C61D92">
              <w:rPr>
                <w:rFonts w:ascii="Arial" w:hAnsi="Arial" w:cs="Arial"/>
                <w:b/>
                <w:i/>
                <w:iCs/>
                <w:color w:val="000000" w:themeColor="text1"/>
                <w:sz w:val="18"/>
                <w:szCs w:val="18"/>
              </w:rPr>
              <w:t xml:space="preserve"> DEVIDAMENTE PREENCHIDO E ASSINADO, PREFERENCIALMENTE COM CERTIFICADO DIGITAL, POR MEIO DO SISTEMA COMPRAS.GOV </w:t>
            </w:r>
          </w:p>
        </w:tc>
      </w:tr>
    </w:tbl>
    <w:p w14:paraId="69214CA3" w14:textId="1436BBDC" w:rsidR="008B236E" w:rsidRPr="00C61D92" w:rsidRDefault="008B236E" w:rsidP="00320F53">
      <w:pPr>
        <w:suppressAutoHyphens w:val="0"/>
        <w:rPr>
          <w:rFonts w:ascii="Arial" w:hAnsi="Arial" w:cs="Arial"/>
          <w:i/>
          <w:iCs/>
          <w:color w:val="000000" w:themeColor="text1"/>
        </w:rPr>
      </w:pPr>
    </w:p>
    <w:sectPr w:rsidR="008B236E" w:rsidRPr="00C61D92"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4114B" w14:textId="77777777" w:rsidR="003B2960" w:rsidRDefault="003B2960" w:rsidP="008B236E">
      <w:r>
        <w:separator/>
      </w:r>
    </w:p>
  </w:endnote>
  <w:endnote w:type="continuationSeparator" w:id="0">
    <w:p w14:paraId="54BD11DD" w14:textId="77777777" w:rsidR="003B2960" w:rsidRDefault="003B2960" w:rsidP="008B236E">
      <w:r>
        <w:continuationSeparator/>
      </w:r>
    </w:p>
  </w:endnote>
  <w:endnote w:type="continuationNotice" w:id="1">
    <w:p w14:paraId="1ECFBD8B" w14:textId="77777777" w:rsidR="003B2960" w:rsidRDefault="003B2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MT">
    <w:altName w:val="Arial"/>
    <w:panose1 w:val="00000000000000000000"/>
    <w:charset w:val="00"/>
    <w:family w:val="swiss"/>
    <w:notTrueType/>
    <w:pitch w:val="default"/>
    <w:sig w:usb0="00000003" w:usb1="08070000" w:usb2="00000010" w:usb3="00000000" w:csb0="0002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3B296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41EA6F07"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28699C">
          <w:rPr>
            <w:i/>
            <w:sz w:val="16"/>
          </w:rPr>
          <w:t>3628</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30E32" w14:textId="77777777" w:rsidR="003B2960" w:rsidRDefault="003B2960" w:rsidP="008B236E">
      <w:r>
        <w:separator/>
      </w:r>
    </w:p>
  </w:footnote>
  <w:footnote w:type="continuationSeparator" w:id="0">
    <w:p w14:paraId="51EDECF1" w14:textId="77777777" w:rsidR="003B2960" w:rsidRDefault="003B2960" w:rsidP="008B236E">
      <w:r>
        <w:continuationSeparator/>
      </w:r>
    </w:p>
  </w:footnote>
  <w:footnote w:type="continuationNotice" w:id="1">
    <w:p w14:paraId="53684928" w14:textId="77777777" w:rsidR="003B2960" w:rsidRDefault="003B29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34D3A"/>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3359"/>
    <w:rsid w:val="000B358C"/>
    <w:rsid w:val="000B437A"/>
    <w:rsid w:val="000B5683"/>
    <w:rsid w:val="000B5AA8"/>
    <w:rsid w:val="000B6C29"/>
    <w:rsid w:val="000B77C2"/>
    <w:rsid w:val="000B7B30"/>
    <w:rsid w:val="000C1693"/>
    <w:rsid w:val="000C202D"/>
    <w:rsid w:val="000C300B"/>
    <w:rsid w:val="000D00AE"/>
    <w:rsid w:val="000D1ECE"/>
    <w:rsid w:val="000D2CA7"/>
    <w:rsid w:val="000D5EDF"/>
    <w:rsid w:val="000D7A90"/>
    <w:rsid w:val="000E4546"/>
    <w:rsid w:val="000E608F"/>
    <w:rsid w:val="000E6A5D"/>
    <w:rsid w:val="000F0879"/>
    <w:rsid w:val="000F114F"/>
    <w:rsid w:val="000F3B52"/>
    <w:rsid w:val="000F4380"/>
    <w:rsid w:val="000F4CF9"/>
    <w:rsid w:val="000F5D4A"/>
    <w:rsid w:val="000F72E8"/>
    <w:rsid w:val="000F7BED"/>
    <w:rsid w:val="00102DAE"/>
    <w:rsid w:val="00113D84"/>
    <w:rsid w:val="00115987"/>
    <w:rsid w:val="0012059A"/>
    <w:rsid w:val="001215AE"/>
    <w:rsid w:val="001324FF"/>
    <w:rsid w:val="001333E6"/>
    <w:rsid w:val="0013370B"/>
    <w:rsid w:val="00134806"/>
    <w:rsid w:val="00134ED0"/>
    <w:rsid w:val="001370CD"/>
    <w:rsid w:val="0014051F"/>
    <w:rsid w:val="001412C5"/>
    <w:rsid w:val="00141457"/>
    <w:rsid w:val="00141726"/>
    <w:rsid w:val="001467F1"/>
    <w:rsid w:val="00147CB0"/>
    <w:rsid w:val="00147FB9"/>
    <w:rsid w:val="00150144"/>
    <w:rsid w:val="0015171E"/>
    <w:rsid w:val="00153627"/>
    <w:rsid w:val="0015502D"/>
    <w:rsid w:val="00164E57"/>
    <w:rsid w:val="00170501"/>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D4163"/>
    <w:rsid w:val="001D4DE8"/>
    <w:rsid w:val="001D56D0"/>
    <w:rsid w:val="001D692F"/>
    <w:rsid w:val="001E0239"/>
    <w:rsid w:val="001E3747"/>
    <w:rsid w:val="001E3BBE"/>
    <w:rsid w:val="001E7245"/>
    <w:rsid w:val="001F01AA"/>
    <w:rsid w:val="001F27F4"/>
    <w:rsid w:val="001F2C94"/>
    <w:rsid w:val="001F485D"/>
    <w:rsid w:val="001F7091"/>
    <w:rsid w:val="00204DB8"/>
    <w:rsid w:val="002067FA"/>
    <w:rsid w:val="00206F18"/>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4CA"/>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99C"/>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17733"/>
    <w:rsid w:val="00320F53"/>
    <w:rsid w:val="00321ACD"/>
    <w:rsid w:val="00325B77"/>
    <w:rsid w:val="00326B26"/>
    <w:rsid w:val="00326C07"/>
    <w:rsid w:val="00334BB1"/>
    <w:rsid w:val="0033694B"/>
    <w:rsid w:val="00340EA4"/>
    <w:rsid w:val="0034251F"/>
    <w:rsid w:val="003428E1"/>
    <w:rsid w:val="00343907"/>
    <w:rsid w:val="00343C31"/>
    <w:rsid w:val="00343EFF"/>
    <w:rsid w:val="00345255"/>
    <w:rsid w:val="0035109F"/>
    <w:rsid w:val="0035164E"/>
    <w:rsid w:val="00351E45"/>
    <w:rsid w:val="00352B68"/>
    <w:rsid w:val="00353908"/>
    <w:rsid w:val="00353A4D"/>
    <w:rsid w:val="00353FCA"/>
    <w:rsid w:val="00355057"/>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2960"/>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2CFC"/>
    <w:rsid w:val="003E39A3"/>
    <w:rsid w:val="003E39D4"/>
    <w:rsid w:val="003E5206"/>
    <w:rsid w:val="003E698B"/>
    <w:rsid w:val="003E72E1"/>
    <w:rsid w:val="003F260A"/>
    <w:rsid w:val="003F4EBC"/>
    <w:rsid w:val="003F58A9"/>
    <w:rsid w:val="003F64F9"/>
    <w:rsid w:val="003F7376"/>
    <w:rsid w:val="00402410"/>
    <w:rsid w:val="00406675"/>
    <w:rsid w:val="00413D2C"/>
    <w:rsid w:val="004158AA"/>
    <w:rsid w:val="00423A34"/>
    <w:rsid w:val="00432DC8"/>
    <w:rsid w:val="0043340B"/>
    <w:rsid w:val="00434108"/>
    <w:rsid w:val="004366DD"/>
    <w:rsid w:val="0043695F"/>
    <w:rsid w:val="00436DC1"/>
    <w:rsid w:val="00436F48"/>
    <w:rsid w:val="00444B52"/>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92424"/>
    <w:rsid w:val="00495F28"/>
    <w:rsid w:val="00497715"/>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0098"/>
    <w:rsid w:val="004E357A"/>
    <w:rsid w:val="004E3980"/>
    <w:rsid w:val="004E407F"/>
    <w:rsid w:val="004E5124"/>
    <w:rsid w:val="004E63F9"/>
    <w:rsid w:val="004E73EB"/>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45D9A"/>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CC4"/>
    <w:rsid w:val="00603E3C"/>
    <w:rsid w:val="0060589E"/>
    <w:rsid w:val="00607BAF"/>
    <w:rsid w:val="006106DA"/>
    <w:rsid w:val="00610AF9"/>
    <w:rsid w:val="00610E0A"/>
    <w:rsid w:val="0061311B"/>
    <w:rsid w:val="00623631"/>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1802"/>
    <w:rsid w:val="00671B6E"/>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4151"/>
    <w:rsid w:val="006A5DA0"/>
    <w:rsid w:val="006A69E1"/>
    <w:rsid w:val="006A7135"/>
    <w:rsid w:val="006A7186"/>
    <w:rsid w:val="006A725A"/>
    <w:rsid w:val="006A7EFA"/>
    <w:rsid w:val="006B0061"/>
    <w:rsid w:val="006B1B4F"/>
    <w:rsid w:val="006B22D6"/>
    <w:rsid w:val="006B3778"/>
    <w:rsid w:val="006B396C"/>
    <w:rsid w:val="006B4A5C"/>
    <w:rsid w:val="006B68F0"/>
    <w:rsid w:val="006B7424"/>
    <w:rsid w:val="006C00C9"/>
    <w:rsid w:val="006C2EAD"/>
    <w:rsid w:val="006C400C"/>
    <w:rsid w:val="006C5C6B"/>
    <w:rsid w:val="006C6192"/>
    <w:rsid w:val="006C7A35"/>
    <w:rsid w:val="006C7E68"/>
    <w:rsid w:val="006D2445"/>
    <w:rsid w:val="006D29BC"/>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366A8"/>
    <w:rsid w:val="00740925"/>
    <w:rsid w:val="00740F47"/>
    <w:rsid w:val="00743DBE"/>
    <w:rsid w:val="00744A30"/>
    <w:rsid w:val="0074534C"/>
    <w:rsid w:val="00747843"/>
    <w:rsid w:val="0075054F"/>
    <w:rsid w:val="00751E96"/>
    <w:rsid w:val="007553BD"/>
    <w:rsid w:val="00755F3E"/>
    <w:rsid w:val="00756C9D"/>
    <w:rsid w:val="00757E68"/>
    <w:rsid w:val="00761739"/>
    <w:rsid w:val="00761F48"/>
    <w:rsid w:val="007634F8"/>
    <w:rsid w:val="00763F7C"/>
    <w:rsid w:val="00767DEC"/>
    <w:rsid w:val="007734F6"/>
    <w:rsid w:val="007776C0"/>
    <w:rsid w:val="00777CDC"/>
    <w:rsid w:val="00781489"/>
    <w:rsid w:val="007835FB"/>
    <w:rsid w:val="00783B52"/>
    <w:rsid w:val="00791922"/>
    <w:rsid w:val="00793EF9"/>
    <w:rsid w:val="00795EFF"/>
    <w:rsid w:val="007963E9"/>
    <w:rsid w:val="00796C1A"/>
    <w:rsid w:val="00797B9E"/>
    <w:rsid w:val="007A066A"/>
    <w:rsid w:val="007A0F62"/>
    <w:rsid w:val="007A169E"/>
    <w:rsid w:val="007A16FC"/>
    <w:rsid w:val="007A19B3"/>
    <w:rsid w:val="007A22F5"/>
    <w:rsid w:val="007A2B09"/>
    <w:rsid w:val="007A2BA3"/>
    <w:rsid w:val="007A3FD3"/>
    <w:rsid w:val="007A667D"/>
    <w:rsid w:val="007A6D89"/>
    <w:rsid w:val="007B0C0F"/>
    <w:rsid w:val="007B1F03"/>
    <w:rsid w:val="007B591F"/>
    <w:rsid w:val="007B5FA5"/>
    <w:rsid w:val="007B6AB1"/>
    <w:rsid w:val="007B7697"/>
    <w:rsid w:val="007C007E"/>
    <w:rsid w:val="007C0CB5"/>
    <w:rsid w:val="007C143A"/>
    <w:rsid w:val="007C1A35"/>
    <w:rsid w:val="007C2112"/>
    <w:rsid w:val="007D0839"/>
    <w:rsid w:val="007D2B3B"/>
    <w:rsid w:val="007D43CE"/>
    <w:rsid w:val="007D6AA0"/>
    <w:rsid w:val="007E2ACD"/>
    <w:rsid w:val="007E45A2"/>
    <w:rsid w:val="007F3AAD"/>
    <w:rsid w:val="007F5025"/>
    <w:rsid w:val="008008D4"/>
    <w:rsid w:val="00800E7E"/>
    <w:rsid w:val="0080114B"/>
    <w:rsid w:val="0080162D"/>
    <w:rsid w:val="00806851"/>
    <w:rsid w:val="00810C01"/>
    <w:rsid w:val="00810D29"/>
    <w:rsid w:val="008135D5"/>
    <w:rsid w:val="00814C9C"/>
    <w:rsid w:val="00815C12"/>
    <w:rsid w:val="00826263"/>
    <w:rsid w:val="0082691E"/>
    <w:rsid w:val="00831761"/>
    <w:rsid w:val="008325AB"/>
    <w:rsid w:val="00834B35"/>
    <w:rsid w:val="00840040"/>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0018"/>
    <w:rsid w:val="008B1517"/>
    <w:rsid w:val="008B2246"/>
    <w:rsid w:val="008B236E"/>
    <w:rsid w:val="008B2C19"/>
    <w:rsid w:val="008B3146"/>
    <w:rsid w:val="008B3910"/>
    <w:rsid w:val="008B3A4B"/>
    <w:rsid w:val="008B3EEE"/>
    <w:rsid w:val="008B5D45"/>
    <w:rsid w:val="008B71BB"/>
    <w:rsid w:val="008B7A52"/>
    <w:rsid w:val="008C63EA"/>
    <w:rsid w:val="008D1922"/>
    <w:rsid w:val="008D3101"/>
    <w:rsid w:val="008D3A12"/>
    <w:rsid w:val="008D3D21"/>
    <w:rsid w:val="008D4C10"/>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5EEA"/>
    <w:rsid w:val="00926FDA"/>
    <w:rsid w:val="00930EA9"/>
    <w:rsid w:val="009349FC"/>
    <w:rsid w:val="0093716E"/>
    <w:rsid w:val="00937EF1"/>
    <w:rsid w:val="009400F9"/>
    <w:rsid w:val="009446F0"/>
    <w:rsid w:val="00951500"/>
    <w:rsid w:val="009522CF"/>
    <w:rsid w:val="00952C48"/>
    <w:rsid w:val="00954473"/>
    <w:rsid w:val="00954BCE"/>
    <w:rsid w:val="00954F62"/>
    <w:rsid w:val="00957277"/>
    <w:rsid w:val="00961D4B"/>
    <w:rsid w:val="0096515C"/>
    <w:rsid w:val="009660C4"/>
    <w:rsid w:val="00966138"/>
    <w:rsid w:val="00966992"/>
    <w:rsid w:val="009703D5"/>
    <w:rsid w:val="00970CB6"/>
    <w:rsid w:val="009769C5"/>
    <w:rsid w:val="00983627"/>
    <w:rsid w:val="009840F8"/>
    <w:rsid w:val="00984497"/>
    <w:rsid w:val="00984799"/>
    <w:rsid w:val="00986FA4"/>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6C5"/>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0FDD"/>
    <w:rsid w:val="009E1EE4"/>
    <w:rsid w:val="009E38A7"/>
    <w:rsid w:val="009E71F7"/>
    <w:rsid w:val="009F0381"/>
    <w:rsid w:val="009F163F"/>
    <w:rsid w:val="009F3236"/>
    <w:rsid w:val="009F59D7"/>
    <w:rsid w:val="009F5B79"/>
    <w:rsid w:val="009F6B5C"/>
    <w:rsid w:val="00A00A94"/>
    <w:rsid w:val="00A05D06"/>
    <w:rsid w:val="00A10F2E"/>
    <w:rsid w:val="00A12CEF"/>
    <w:rsid w:val="00A12EA8"/>
    <w:rsid w:val="00A13225"/>
    <w:rsid w:val="00A15F72"/>
    <w:rsid w:val="00A16D58"/>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96DD3"/>
    <w:rsid w:val="00AA4235"/>
    <w:rsid w:val="00AA657F"/>
    <w:rsid w:val="00AA6F4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38A9"/>
    <w:rsid w:val="00B14775"/>
    <w:rsid w:val="00B16EE2"/>
    <w:rsid w:val="00B17055"/>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1CCF"/>
    <w:rsid w:val="00B9698E"/>
    <w:rsid w:val="00BA10A3"/>
    <w:rsid w:val="00BA2993"/>
    <w:rsid w:val="00BA74F4"/>
    <w:rsid w:val="00BB55BD"/>
    <w:rsid w:val="00BB7098"/>
    <w:rsid w:val="00BB7ED1"/>
    <w:rsid w:val="00BC13EB"/>
    <w:rsid w:val="00BC1C1C"/>
    <w:rsid w:val="00BC249D"/>
    <w:rsid w:val="00BC2BEF"/>
    <w:rsid w:val="00BC2FF9"/>
    <w:rsid w:val="00BC520C"/>
    <w:rsid w:val="00BD273F"/>
    <w:rsid w:val="00BD6355"/>
    <w:rsid w:val="00BE1D8B"/>
    <w:rsid w:val="00BE21F8"/>
    <w:rsid w:val="00BF480D"/>
    <w:rsid w:val="00BF6E18"/>
    <w:rsid w:val="00BF70DD"/>
    <w:rsid w:val="00C009CA"/>
    <w:rsid w:val="00C023FC"/>
    <w:rsid w:val="00C07434"/>
    <w:rsid w:val="00C11BD4"/>
    <w:rsid w:val="00C154D2"/>
    <w:rsid w:val="00C20CDB"/>
    <w:rsid w:val="00C24074"/>
    <w:rsid w:val="00C24145"/>
    <w:rsid w:val="00C273D8"/>
    <w:rsid w:val="00C3058B"/>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1D92"/>
    <w:rsid w:val="00C620B1"/>
    <w:rsid w:val="00C62C9A"/>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22A7"/>
    <w:rsid w:val="00CA3300"/>
    <w:rsid w:val="00CA4ABC"/>
    <w:rsid w:val="00CA6A44"/>
    <w:rsid w:val="00CB0E79"/>
    <w:rsid w:val="00CB19CB"/>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22"/>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05E2"/>
    <w:rsid w:val="00D62030"/>
    <w:rsid w:val="00D6309C"/>
    <w:rsid w:val="00D640AF"/>
    <w:rsid w:val="00D64297"/>
    <w:rsid w:val="00D65583"/>
    <w:rsid w:val="00D65D69"/>
    <w:rsid w:val="00D7480F"/>
    <w:rsid w:val="00D7527F"/>
    <w:rsid w:val="00D75F5F"/>
    <w:rsid w:val="00D7697E"/>
    <w:rsid w:val="00D821C2"/>
    <w:rsid w:val="00D822D2"/>
    <w:rsid w:val="00D822DE"/>
    <w:rsid w:val="00D82726"/>
    <w:rsid w:val="00D83034"/>
    <w:rsid w:val="00D832A5"/>
    <w:rsid w:val="00D8387C"/>
    <w:rsid w:val="00D84640"/>
    <w:rsid w:val="00D91486"/>
    <w:rsid w:val="00D9380F"/>
    <w:rsid w:val="00D93912"/>
    <w:rsid w:val="00D93AD9"/>
    <w:rsid w:val="00D946E0"/>
    <w:rsid w:val="00DA2489"/>
    <w:rsid w:val="00DA4454"/>
    <w:rsid w:val="00DB0819"/>
    <w:rsid w:val="00DB134B"/>
    <w:rsid w:val="00DB5A71"/>
    <w:rsid w:val="00DB6593"/>
    <w:rsid w:val="00DC173E"/>
    <w:rsid w:val="00DC1F1A"/>
    <w:rsid w:val="00DC2446"/>
    <w:rsid w:val="00DC5E07"/>
    <w:rsid w:val="00DD3584"/>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1BB"/>
    <w:rsid w:val="00E155DE"/>
    <w:rsid w:val="00E15734"/>
    <w:rsid w:val="00E15B51"/>
    <w:rsid w:val="00E20F6E"/>
    <w:rsid w:val="00E24048"/>
    <w:rsid w:val="00E25971"/>
    <w:rsid w:val="00E276BE"/>
    <w:rsid w:val="00E27F54"/>
    <w:rsid w:val="00E31AB1"/>
    <w:rsid w:val="00E32141"/>
    <w:rsid w:val="00E325EE"/>
    <w:rsid w:val="00E3479A"/>
    <w:rsid w:val="00E37344"/>
    <w:rsid w:val="00E3783C"/>
    <w:rsid w:val="00E42800"/>
    <w:rsid w:val="00E44353"/>
    <w:rsid w:val="00E50932"/>
    <w:rsid w:val="00E520AC"/>
    <w:rsid w:val="00E55E91"/>
    <w:rsid w:val="00E56761"/>
    <w:rsid w:val="00E569E0"/>
    <w:rsid w:val="00E63F16"/>
    <w:rsid w:val="00E64044"/>
    <w:rsid w:val="00E64953"/>
    <w:rsid w:val="00E66CF5"/>
    <w:rsid w:val="00E70AD2"/>
    <w:rsid w:val="00E72C68"/>
    <w:rsid w:val="00E73738"/>
    <w:rsid w:val="00E73BAE"/>
    <w:rsid w:val="00E75B1E"/>
    <w:rsid w:val="00E771AD"/>
    <w:rsid w:val="00E77715"/>
    <w:rsid w:val="00E8076A"/>
    <w:rsid w:val="00E807AE"/>
    <w:rsid w:val="00E817DC"/>
    <w:rsid w:val="00E824BB"/>
    <w:rsid w:val="00E8272C"/>
    <w:rsid w:val="00E90A02"/>
    <w:rsid w:val="00E91E35"/>
    <w:rsid w:val="00E93289"/>
    <w:rsid w:val="00E93E3D"/>
    <w:rsid w:val="00E93E67"/>
    <w:rsid w:val="00E957B2"/>
    <w:rsid w:val="00E95E9E"/>
    <w:rsid w:val="00EA0DF1"/>
    <w:rsid w:val="00EA1200"/>
    <w:rsid w:val="00EA171D"/>
    <w:rsid w:val="00EA31E6"/>
    <w:rsid w:val="00EA52DB"/>
    <w:rsid w:val="00EA5700"/>
    <w:rsid w:val="00EA5B7B"/>
    <w:rsid w:val="00EA72E8"/>
    <w:rsid w:val="00EA7698"/>
    <w:rsid w:val="00EB0E23"/>
    <w:rsid w:val="00EB16BC"/>
    <w:rsid w:val="00EB50B0"/>
    <w:rsid w:val="00EB512F"/>
    <w:rsid w:val="00EB63D3"/>
    <w:rsid w:val="00EB6D62"/>
    <w:rsid w:val="00EC1D14"/>
    <w:rsid w:val="00EC2459"/>
    <w:rsid w:val="00EC30BC"/>
    <w:rsid w:val="00EC334D"/>
    <w:rsid w:val="00ED01D6"/>
    <w:rsid w:val="00ED4E8E"/>
    <w:rsid w:val="00EE19DB"/>
    <w:rsid w:val="00EE1C12"/>
    <w:rsid w:val="00EE2425"/>
    <w:rsid w:val="00EE24BC"/>
    <w:rsid w:val="00EE3972"/>
    <w:rsid w:val="00EE685B"/>
    <w:rsid w:val="00EE6DC9"/>
    <w:rsid w:val="00EE73D1"/>
    <w:rsid w:val="00EF0571"/>
    <w:rsid w:val="00EF1CCF"/>
    <w:rsid w:val="00EF60BD"/>
    <w:rsid w:val="00F00651"/>
    <w:rsid w:val="00F01053"/>
    <w:rsid w:val="00F024E1"/>
    <w:rsid w:val="00F03B5F"/>
    <w:rsid w:val="00F03D1B"/>
    <w:rsid w:val="00F07516"/>
    <w:rsid w:val="00F07E06"/>
    <w:rsid w:val="00F14310"/>
    <w:rsid w:val="00F17537"/>
    <w:rsid w:val="00F1758A"/>
    <w:rsid w:val="00F17F10"/>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5BC"/>
    <w:rsid w:val="00F90CE9"/>
    <w:rsid w:val="00F90CED"/>
    <w:rsid w:val="00F93A0C"/>
    <w:rsid w:val="00FA4100"/>
    <w:rsid w:val="00FA4CD2"/>
    <w:rsid w:val="00FA6A8C"/>
    <w:rsid w:val="00FB02BE"/>
    <w:rsid w:val="00FB0B29"/>
    <w:rsid w:val="00FB11F5"/>
    <w:rsid w:val="00FB491A"/>
    <w:rsid w:val="00FB4D1C"/>
    <w:rsid w:val="00FB4E21"/>
    <w:rsid w:val="00FB5564"/>
    <w:rsid w:val="00FB5E81"/>
    <w:rsid w:val="00FC155D"/>
    <w:rsid w:val="00FC16B1"/>
    <w:rsid w:val="00FC2000"/>
    <w:rsid w:val="00FC46A8"/>
    <w:rsid w:val="00FD0456"/>
    <w:rsid w:val="00FD0DB6"/>
    <w:rsid w:val="00FD1338"/>
    <w:rsid w:val="00FD221A"/>
    <w:rsid w:val="00FD2C19"/>
    <w:rsid w:val="00FD63D3"/>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1554</Words>
  <Characters>8395</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3</cp:revision>
  <cp:lastPrinted>2014-04-25T16:39:00Z</cp:lastPrinted>
  <dcterms:created xsi:type="dcterms:W3CDTF">2026-07-20T13:19:00Z</dcterms:created>
  <dcterms:modified xsi:type="dcterms:W3CDTF">2026-07-20T13:27:00Z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