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F35668F" w:rsidR="00A93404" w:rsidRPr="001808C5" w:rsidRDefault="00764767" w:rsidP="00425FEF">
            <w:pPr>
              <w:rPr>
                <w:rFonts w:ascii="Arial" w:hAnsi="Arial" w:cs="Arial"/>
                <w:sz w:val="18"/>
                <w:szCs w:val="18"/>
              </w:rPr>
            </w:pPr>
            <w:r>
              <w:rPr>
                <w:rFonts w:ascii="Arial" w:hAnsi="Arial" w:cs="Arial"/>
                <w:sz w:val="18"/>
                <w:szCs w:val="18"/>
              </w:rPr>
              <w:t>306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3747565"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64767">
              <w:rPr>
                <w:rFonts w:ascii="Arial" w:hAnsi="Arial" w:cs="Arial"/>
                <w:sz w:val="18"/>
                <w:szCs w:val="18"/>
              </w:rPr>
              <w:t>4079</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3472E920"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64767">
              <w:rPr>
                <w:rFonts w:ascii="Arial" w:hAnsi="Arial" w:cs="Arial"/>
                <w:sz w:val="18"/>
                <w:szCs w:val="18"/>
              </w:rPr>
              <w:t>MATERIAIS ELÉTRICOS</w:t>
            </w:r>
            <w:r w:rsidR="00333F93">
              <w:rPr>
                <w:rFonts w:ascii="Arial" w:hAnsi="Arial" w:cs="Arial"/>
                <w:sz w:val="18"/>
                <w:szCs w:val="18"/>
              </w:rPr>
              <w:t xml:space="preserve"> - LÂMP. AUTO</w:t>
            </w:r>
            <w:r w:rsidR="00764767">
              <w:rPr>
                <w:rFonts w:ascii="Arial" w:hAnsi="Arial" w:cs="Arial"/>
                <w:sz w:val="18"/>
                <w:szCs w:val="18"/>
              </w:rPr>
              <w:t xml:space="preserve"> – G</w:t>
            </w:r>
            <w:r w:rsidR="00333F93">
              <w:rPr>
                <w:rFonts w:ascii="Arial" w:hAnsi="Arial" w:cs="Arial"/>
                <w:sz w:val="18"/>
                <w:szCs w:val="18"/>
              </w:rPr>
              <w:t>2</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BA56A9B"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r w:rsidR="00333F93">
              <w:rPr>
                <w:rFonts w:ascii="Arial" w:hAnsi="Arial" w:cs="Arial"/>
                <w:sz w:val="18"/>
                <w:szCs w:val="18"/>
              </w:rPr>
              <w:t>0</w:t>
            </w:r>
          </w:p>
        </w:tc>
        <w:tc>
          <w:tcPr>
            <w:tcW w:w="4493" w:type="dxa"/>
            <w:gridSpan w:val="4"/>
            <w:shd w:val="clear" w:color="auto" w:fill="FFFFFF" w:themeFill="background1"/>
            <w:vAlign w:val="center"/>
          </w:tcPr>
          <w:p w14:paraId="2D532B3B"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10037409 - LÂMPADA INCANDESCENTE</w:t>
            </w:r>
          </w:p>
          <w:p w14:paraId="6AAE2F4D"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HALÓGENA PARA ILUMINAÇÃO, POTÊNCIA</w:t>
            </w:r>
          </w:p>
          <w:p w14:paraId="37599801"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NOMINAL 55 W, TENSÃO NOMINAL 12 V,</w:t>
            </w:r>
          </w:p>
          <w:p w14:paraId="032941F2"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CORRENTE 4.58 AMPERES, 1570 LUMENS,</w:t>
            </w:r>
          </w:p>
          <w:p w14:paraId="60D3A3C0" w14:textId="77777777" w:rsid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BASE PX26D, BULBO H7, CLARO.</w:t>
            </w:r>
          </w:p>
          <w:p w14:paraId="5786395F" w14:textId="77777777" w:rsidR="00333F93" w:rsidRPr="00333F93" w:rsidRDefault="00333F93" w:rsidP="00333F93">
            <w:pPr>
              <w:autoSpaceDE w:val="0"/>
              <w:autoSpaceDN w:val="0"/>
              <w:adjustRightInd w:val="0"/>
              <w:rPr>
                <w:rFonts w:ascii="Arial" w:hAnsi="Arial" w:cs="Arial"/>
                <w:sz w:val="18"/>
                <w:szCs w:val="18"/>
              </w:rPr>
            </w:pPr>
          </w:p>
          <w:p w14:paraId="323DD77E"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REFERÊNCIAS: 12972-H7-55W12V DA PHILIPS,</w:t>
            </w:r>
          </w:p>
          <w:p w14:paraId="097B77FD" w14:textId="0980C5FB" w:rsidR="00A93404" w:rsidRPr="008735FF"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OU 64210 DA OSRAM.</w:t>
            </w:r>
          </w:p>
        </w:tc>
        <w:tc>
          <w:tcPr>
            <w:tcW w:w="717" w:type="dxa"/>
            <w:shd w:val="clear" w:color="auto" w:fill="FFFFFF" w:themeFill="background1"/>
            <w:vAlign w:val="center"/>
          </w:tcPr>
          <w:p w14:paraId="60B6E5CC" w14:textId="315F480F" w:rsidR="00A93404" w:rsidRPr="001808C5" w:rsidRDefault="00764767" w:rsidP="00425FEF">
            <w:pPr>
              <w:jc w:val="center"/>
              <w:rPr>
                <w:rFonts w:ascii="Arial" w:hAnsi="Arial" w:cs="Arial"/>
                <w:sz w:val="18"/>
                <w:szCs w:val="18"/>
              </w:rPr>
            </w:pPr>
            <w:r>
              <w:rPr>
                <w:rFonts w:ascii="Arial" w:hAnsi="Arial" w:cs="Arial"/>
                <w:sz w:val="18"/>
                <w:szCs w:val="18"/>
              </w:rPr>
              <w:t>50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0ECECBE1" w:rsidR="00A93404" w:rsidRPr="001808C5" w:rsidRDefault="00333F93" w:rsidP="00425FEF">
            <w:pPr>
              <w:ind w:left="-120" w:right="-109"/>
              <w:jc w:val="center"/>
              <w:rPr>
                <w:rFonts w:ascii="Arial" w:hAnsi="Arial" w:cs="Arial"/>
                <w:sz w:val="18"/>
                <w:szCs w:val="18"/>
              </w:rPr>
            </w:pPr>
            <w:r>
              <w:rPr>
                <w:rFonts w:ascii="Arial" w:hAnsi="Arial" w:cs="Arial"/>
                <w:sz w:val="18"/>
                <w:szCs w:val="18"/>
              </w:rPr>
              <w:t>11</w:t>
            </w:r>
          </w:p>
        </w:tc>
        <w:tc>
          <w:tcPr>
            <w:tcW w:w="4493" w:type="dxa"/>
            <w:gridSpan w:val="4"/>
            <w:shd w:val="clear" w:color="auto" w:fill="FFFFFF" w:themeFill="background1"/>
            <w:vAlign w:val="center"/>
          </w:tcPr>
          <w:p w14:paraId="3FD8D91C"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10037410 - LÂMPADA HALÓGENA, POTÊNCIA</w:t>
            </w:r>
          </w:p>
          <w:p w14:paraId="7D0DE474"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NOMINAL 60/55 W, TENSÃO NOMINAL 12 V,</w:t>
            </w:r>
          </w:p>
          <w:p w14:paraId="19023BD1"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CORRENTE MÁX, 5 A, BULBO CLARO TUBULAR,</w:t>
            </w:r>
          </w:p>
          <w:p w14:paraId="05BD7634"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TIPO T4-5/8, BASE TIPO P43T, DIÂMETRO</w:t>
            </w:r>
          </w:p>
          <w:p w14:paraId="506C61FC"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MÁXIMO DO BULBO 17 MM, COMPRIMENTO</w:t>
            </w:r>
          </w:p>
          <w:p w14:paraId="68F7EA1E"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TOTAL MÁXIMO 92 MM, VIDA ÚTIL NOMINAL 200</w:t>
            </w:r>
          </w:p>
          <w:p w14:paraId="09DD7E7B"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HORAS, CONFORME NORMA IEC-7004-39 E</w:t>
            </w:r>
          </w:p>
          <w:p w14:paraId="1149F8A6" w14:textId="77777777" w:rsid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IEC-700539.</w:t>
            </w:r>
          </w:p>
          <w:p w14:paraId="53FA2758" w14:textId="77777777" w:rsidR="00333F93" w:rsidRPr="00333F93" w:rsidRDefault="00333F93" w:rsidP="00333F93">
            <w:pPr>
              <w:autoSpaceDE w:val="0"/>
              <w:autoSpaceDN w:val="0"/>
              <w:adjustRightInd w:val="0"/>
              <w:rPr>
                <w:rFonts w:ascii="Arial" w:hAnsi="Arial" w:cs="Arial"/>
                <w:sz w:val="18"/>
                <w:szCs w:val="18"/>
              </w:rPr>
            </w:pPr>
          </w:p>
          <w:p w14:paraId="5DD4A21D"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REFERÊNCIAS: H4-64193 DA OSRAM, OU 12342-</w:t>
            </w:r>
          </w:p>
          <w:p w14:paraId="176A7BBB" w14:textId="415C1A03" w:rsidR="00A93404" w:rsidRPr="008735FF"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H4 DA PHILIPS, OU 11071361 GM.</w:t>
            </w:r>
          </w:p>
        </w:tc>
        <w:tc>
          <w:tcPr>
            <w:tcW w:w="717" w:type="dxa"/>
            <w:shd w:val="clear" w:color="auto" w:fill="FFFFFF" w:themeFill="background1"/>
            <w:vAlign w:val="center"/>
          </w:tcPr>
          <w:p w14:paraId="6B196808" w14:textId="1918C40B" w:rsidR="00A93404" w:rsidRDefault="00333F93" w:rsidP="00425FEF">
            <w:pPr>
              <w:jc w:val="center"/>
              <w:rPr>
                <w:rFonts w:ascii="Arial" w:hAnsi="Arial" w:cs="Arial"/>
                <w:sz w:val="18"/>
                <w:szCs w:val="18"/>
              </w:rPr>
            </w:pPr>
            <w:r>
              <w:rPr>
                <w:rFonts w:ascii="Arial" w:hAnsi="Arial" w:cs="Arial"/>
                <w:sz w:val="18"/>
                <w:szCs w:val="18"/>
              </w:rPr>
              <w:t>15</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764767" w:rsidRPr="001808C5" w14:paraId="048DB128" w14:textId="77777777" w:rsidTr="00A93404">
        <w:tc>
          <w:tcPr>
            <w:tcW w:w="576" w:type="dxa"/>
            <w:shd w:val="clear" w:color="auto" w:fill="FFFFFF" w:themeFill="background1"/>
            <w:vAlign w:val="center"/>
          </w:tcPr>
          <w:p w14:paraId="753DCFEB" w14:textId="03B33A70" w:rsidR="00764767" w:rsidRDefault="00333F93" w:rsidP="00425FEF">
            <w:pPr>
              <w:ind w:left="-120" w:right="-109"/>
              <w:jc w:val="center"/>
              <w:rPr>
                <w:rFonts w:ascii="Arial" w:hAnsi="Arial" w:cs="Arial"/>
                <w:sz w:val="18"/>
                <w:szCs w:val="18"/>
              </w:rPr>
            </w:pPr>
            <w:r>
              <w:rPr>
                <w:rFonts w:ascii="Arial" w:hAnsi="Arial" w:cs="Arial"/>
                <w:sz w:val="18"/>
                <w:szCs w:val="18"/>
              </w:rPr>
              <w:t>13</w:t>
            </w:r>
          </w:p>
        </w:tc>
        <w:tc>
          <w:tcPr>
            <w:tcW w:w="4493" w:type="dxa"/>
            <w:gridSpan w:val="4"/>
            <w:shd w:val="clear" w:color="auto" w:fill="FFFFFF" w:themeFill="background1"/>
            <w:vAlign w:val="center"/>
          </w:tcPr>
          <w:p w14:paraId="649CD109"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10037612 - LÂMPADA DE SINALIZAÇÃO, 1 LED</w:t>
            </w:r>
          </w:p>
          <w:p w14:paraId="6F0C4113"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DE ALTO BRILHO, NA COR AMARELA, TENSÃO</w:t>
            </w:r>
          </w:p>
          <w:p w14:paraId="44296AF1"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DE ALIMENTAÇÃO DE 130 VCC/CA, CORRENTE</w:t>
            </w:r>
          </w:p>
          <w:p w14:paraId="03F86EE7"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NOMINAL DE 8.0mA, POTÊNCIA NOMINAL DE 1.0</w:t>
            </w:r>
          </w:p>
          <w:p w14:paraId="6CC3551A"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W, ÂNGULO DE EMISSÃO 90º, TEMPERATURA</w:t>
            </w:r>
          </w:p>
          <w:p w14:paraId="1CA4C7B3"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DE OPERAÇÃO -30ºC A 75ºC, BASE BA9S, VIDA</w:t>
            </w:r>
          </w:p>
          <w:p w14:paraId="788DDE3D"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ÚTIL DE 100.000h EM VCC OU 50.000h EM VCA,</w:t>
            </w:r>
          </w:p>
          <w:p w14:paraId="7593BD8C"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COMPRIMENTO TOTAL 29.5 mm, DIÂMETRO 9.5</w:t>
            </w:r>
          </w:p>
          <w:p w14:paraId="3FDB9992"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mm.</w:t>
            </w:r>
          </w:p>
          <w:p w14:paraId="669F5DAA" w14:textId="77777777" w:rsidR="00333F93" w:rsidRP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EMBALAGEM: CAIXA DE PAPELÃO COM 1</w:t>
            </w:r>
          </w:p>
          <w:p w14:paraId="0AD9249E" w14:textId="77777777" w:rsidR="00333F93"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UNIDADE.</w:t>
            </w:r>
          </w:p>
          <w:p w14:paraId="0A809FFA" w14:textId="77777777" w:rsidR="00333F93" w:rsidRPr="00333F93" w:rsidRDefault="00333F93" w:rsidP="00333F93">
            <w:pPr>
              <w:autoSpaceDE w:val="0"/>
              <w:autoSpaceDN w:val="0"/>
              <w:adjustRightInd w:val="0"/>
              <w:rPr>
                <w:rFonts w:ascii="Arial" w:hAnsi="Arial" w:cs="Arial"/>
                <w:sz w:val="18"/>
                <w:szCs w:val="18"/>
              </w:rPr>
            </w:pPr>
          </w:p>
          <w:p w14:paraId="5F5E51FF" w14:textId="475E7D6A" w:rsidR="00764767" w:rsidRPr="008735FF" w:rsidRDefault="00333F93" w:rsidP="00333F93">
            <w:pPr>
              <w:autoSpaceDE w:val="0"/>
              <w:autoSpaceDN w:val="0"/>
              <w:adjustRightInd w:val="0"/>
              <w:rPr>
                <w:rFonts w:ascii="Arial" w:hAnsi="Arial" w:cs="Arial"/>
                <w:sz w:val="18"/>
                <w:szCs w:val="18"/>
              </w:rPr>
            </w:pPr>
            <w:r w:rsidRPr="00333F93">
              <w:rPr>
                <w:rFonts w:ascii="Arial" w:hAnsi="Arial" w:cs="Arial"/>
                <w:sz w:val="18"/>
                <w:szCs w:val="18"/>
              </w:rPr>
              <w:t>REFERÊNCIA: KLN-AM-04 DA KRAUS NAIMER.</w:t>
            </w:r>
          </w:p>
        </w:tc>
        <w:tc>
          <w:tcPr>
            <w:tcW w:w="717" w:type="dxa"/>
            <w:shd w:val="clear" w:color="auto" w:fill="FFFFFF" w:themeFill="background1"/>
            <w:vAlign w:val="center"/>
          </w:tcPr>
          <w:p w14:paraId="407C8591" w14:textId="41A9BE66" w:rsidR="00764767" w:rsidRDefault="00333F93" w:rsidP="00425FEF">
            <w:pPr>
              <w:jc w:val="center"/>
              <w:rPr>
                <w:rFonts w:ascii="Arial" w:hAnsi="Arial" w:cs="Arial"/>
                <w:sz w:val="18"/>
                <w:szCs w:val="18"/>
              </w:rPr>
            </w:pPr>
            <w:r>
              <w:rPr>
                <w:rFonts w:ascii="Arial" w:hAnsi="Arial" w:cs="Arial"/>
                <w:sz w:val="18"/>
                <w:szCs w:val="18"/>
              </w:rPr>
              <w:t>150</w:t>
            </w:r>
          </w:p>
        </w:tc>
        <w:tc>
          <w:tcPr>
            <w:tcW w:w="636" w:type="dxa"/>
            <w:shd w:val="clear" w:color="auto" w:fill="FFFFFF" w:themeFill="background1"/>
            <w:vAlign w:val="center"/>
          </w:tcPr>
          <w:p w14:paraId="041CF507" w14:textId="04FC8DF1"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5F0CFDA"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262D4E1" w14:textId="77777777" w:rsidR="00764767" w:rsidRPr="001808C5" w:rsidRDefault="00764767"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03883BD9"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333F93">
        <w:rPr>
          <w:rFonts w:ascii="Arial" w:hAnsi="Arial" w:cs="Arial"/>
          <w:color w:val="000000" w:themeColor="text1"/>
          <w:sz w:val="18"/>
          <w:szCs w:val="18"/>
          <w:lang w:bidi="pt-BR"/>
        </w:rPr>
        <w:t>4079</w:t>
      </w:r>
    </w:p>
    <w:p w14:paraId="7D6A1ADC" w14:textId="5007485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333F93">
        <w:rPr>
          <w:rFonts w:ascii="Arial" w:hAnsi="Arial" w:cs="Arial"/>
          <w:sz w:val="18"/>
          <w:szCs w:val="18"/>
        </w:rPr>
        <w:t>MATERIAIS ELÉTRICOS - LÂMP. AUTO – G2</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1AF4B280"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333F93">
        <w:rPr>
          <w:rFonts w:ascii="Arial" w:eastAsia="Arial" w:hAnsi="Arial" w:cs="Arial"/>
          <w:color w:val="000000" w:themeColor="text1"/>
          <w:kern w:val="1"/>
          <w:sz w:val="18"/>
          <w:szCs w:val="18"/>
          <w:lang w:eastAsia="pt-BR"/>
        </w:rPr>
        <w:t>4079</w:t>
      </w:r>
    </w:p>
    <w:p w14:paraId="04E8D39C" w14:textId="3BA9DE0A"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333F93">
        <w:rPr>
          <w:rFonts w:ascii="Arial" w:hAnsi="Arial" w:cs="Arial"/>
          <w:sz w:val="18"/>
          <w:szCs w:val="18"/>
        </w:rPr>
        <w:t>MATERIAIS ELÉTRICOS - LÂMP. AUTO – G2</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56C1DB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764767">
      <w:rPr>
        <w:rFonts w:ascii="Arial" w:hAnsi="Arial" w:cs="Arial"/>
        <w:i/>
        <w:iCs/>
        <w:sz w:val="16"/>
        <w:szCs w:val="16"/>
      </w:rPr>
      <w:t>4079</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C95"/>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756"/>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3F93"/>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0BD"/>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4767"/>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1732</Words>
  <Characters>9358</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2026-08-27T13:36:00Z</dcterms:created>
  <dcterms:modified xsi:type="dcterms:W3CDTF">2026-08-27T13:36:00Z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