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19980" w14:textId="06CF85AB" w:rsidR="00313E69" w:rsidRDefault="00313E69" w:rsidP="00D129AE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82471863"/>
    </w:p>
    <w:p w14:paraId="75C94E3D" w14:textId="77777777" w:rsidR="00B5793D" w:rsidRDefault="00B5793D" w:rsidP="00D129AE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6A67906" w14:textId="5FCA72C1" w:rsidR="00B5793D" w:rsidRPr="00B5793D" w:rsidRDefault="00B5793D" w:rsidP="00B5793D">
      <w:pPr>
        <w:pStyle w:val="Cabealh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after="120"/>
        <w:jc w:val="center"/>
        <w:rPr>
          <w:rFonts w:ascii="Arial" w:hAnsi="Arial" w:cs="Arial"/>
          <w:b/>
          <w:bCs/>
          <w:i/>
          <w:iCs/>
          <w:color w:val="FF0000"/>
          <w:sz w:val="28"/>
          <w:szCs w:val="28"/>
        </w:rPr>
      </w:pPr>
      <w:r w:rsidRPr="004E174E">
        <w:rPr>
          <w:rFonts w:ascii="Arial" w:hAnsi="Arial" w:cs="Arial"/>
          <w:b/>
          <w:bCs/>
          <w:sz w:val="28"/>
          <w:szCs w:val="28"/>
        </w:rPr>
        <w:tab/>
        <w:t xml:space="preserve">TERMO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4E174E">
        <w:rPr>
          <w:rFonts w:ascii="Arial" w:hAnsi="Arial" w:cs="Arial"/>
          <w:b/>
          <w:bCs/>
          <w:sz w:val="28"/>
          <w:szCs w:val="28"/>
        </w:rPr>
        <w:t xml:space="preserve">DE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4E174E">
        <w:rPr>
          <w:rFonts w:ascii="Arial" w:hAnsi="Arial" w:cs="Arial"/>
          <w:b/>
          <w:bCs/>
          <w:sz w:val="28"/>
          <w:szCs w:val="28"/>
        </w:rPr>
        <w:t xml:space="preserve">REFERÊNCIA </w:t>
      </w:r>
      <w:r>
        <w:rPr>
          <w:rFonts w:ascii="Arial" w:hAnsi="Arial" w:cs="Arial"/>
          <w:b/>
          <w:bCs/>
          <w:sz w:val="28"/>
          <w:szCs w:val="28"/>
        </w:rPr>
        <w:t xml:space="preserve">   </w:t>
      </w:r>
      <w:r w:rsidRPr="004E174E">
        <w:rPr>
          <w:rFonts w:ascii="Arial" w:hAnsi="Arial" w:cs="Arial"/>
          <w:b/>
          <w:bCs/>
          <w:sz w:val="28"/>
          <w:szCs w:val="28"/>
        </w:rPr>
        <w:t xml:space="preserve">-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4E174E">
        <w:rPr>
          <w:rFonts w:ascii="Arial" w:hAnsi="Arial" w:cs="Arial"/>
          <w:b/>
          <w:bCs/>
          <w:sz w:val="28"/>
          <w:szCs w:val="28"/>
        </w:rPr>
        <w:t>FORNECIMENTO</w:t>
      </w: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4E174E">
        <w:rPr>
          <w:rFonts w:ascii="Arial" w:hAnsi="Arial" w:cs="Arial"/>
          <w:b/>
          <w:bCs/>
          <w:sz w:val="28"/>
          <w:szCs w:val="28"/>
        </w:rPr>
        <w:t>CONTRATAÇÃO DIRETA</w:t>
      </w:r>
    </w:p>
    <w:p w14:paraId="6FACDE97" w14:textId="77777777" w:rsidR="00284323" w:rsidRPr="004E174E" w:rsidRDefault="00284323" w:rsidP="00D129AE">
      <w:pPr>
        <w:spacing w:before="120" w:after="120"/>
        <w:rPr>
          <w:rFonts w:ascii="Arial" w:hAnsi="Arial" w:cs="Arial"/>
          <w:i/>
          <w:color w:val="FF0000"/>
          <w:sz w:val="22"/>
          <w:szCs w:val="22"/>
        </w:rPr>
      </w:pPr>
    </w:p>
    <w:p w14:paraId="29C92B6C" w14:textId="77777777" w:rsidR="00284323" w:rsidRPr="004E174E" w:rsidRDefault="00284323" w:rsidP="00D129AE">
      <w:pPr>
        <w:spacing w:before="120" w:after="120"/>
        <w:rPr>
          <w:rFonts w:ascii="Arial" w:hAnsi="Arial" w:cs="Arial"/>
          <w:i/>
          <w:iCs/>
          <w:color w:val="FF0000"/>
          <w:sz w:val="22"/>
          <w:szCs w:val="22"/>
        </w:rPr>
      </w:pPr>
    </w:p>
    <w:p w14:paraId="25939F29" w14:textId="558D5C09" w:rsidR="00284323" w:rsidRPr="00D129AE" w:rsidRDefault="00284323" w:rsidP="00D129AE">
      <w:pPr>
        <w:spacing w:before="120" w:after="120"/>
        <w:jc w:val="center"/>
        <w:rPr>
          <w:rFonts w:ascii="Arial" w:eastAsia="Times New Roman" w:hAnsi="Arial" w:cs="Arial"/>
          <w:b/>
          <w:bCs/>
          <w:i/>
          <w:color w:val="FF0000"/>
          <w:sz w:val="28"/>
          <w:szCs w:val="28"/>
        </w:rPr>
      </w:pPr>
      <w:r w:rsidRPr="00D129A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</w:t>
      </w:r>
      <w:r w:rsidR="002B7BE3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PREFEITURA DO CAMPUS “LUIZ DE QUEIROZ”</w:t>
      </w:r>
    </w:p>
    <w:p w14:paraId="2B4DA1F7" w14:textId="77777777" w:rsidR="00284323" w:rsidRPr="004E174E" w:rsidRDefault="00284323" w:rsidP="00D129AE">
      <w:pPr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5C4B51CD" w14:textId="7629C8FA" w:rsidR="00284323" w:rsidRPr="004E174E" w:rsidRDefault="00284323" w:rsidP="00D129AE">
      <w:pPr>
        <w:spacing w:before="120" w:after="120"/>
        <w:rPr>
          <w:rFonts w:ascii="Arial" w:hAnsi="Arial" w:cs="Arial"/>
          <w:color w:val="1F497D" w:themeColor="text2"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Processo SEI nº</w:t>
      </w:r>
      <w:r w:rsidRPr="004E174E">
        <w:rPr>
          <w:rFonts w:ascii="Arial" w:hAnsi="Arial" w:cs="Arial"/>
          <w:sz w:val="22"/>
          <w:szCs w:val="22"/>
        </w:rPr>
        <w:t xml:space="preserve"> 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154.</w:t>
      </w:r>
      <w:r w:rsidR="00B21CFC">
        <w:rPr>
          <w:rFonts w:ascii="Arial" w:hAnsi="Arial" w:cs="Arial"/>
          <w:b/>
          <w:bCs/>
          <w:color w:val="FF0000"/>
          <w:sz w:val="22"/>
          <w:szCs w:val="22"/>
        </w:rPr>
        <w:t>00010328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/</w:t>
      </w:r>
      <w:r w:rsidR="00B21CFC">
        <w:rPr>
          <w:rFonts w:ascii="Arial" w:hAnsi="Arial" w:cs="Arial"/>
          <w:b/>
          <w:bCs/>
          <w:color w:val="FF0000"/>
          <w:sz w:val="22"/>
          <w:szCs w:val="22"/>
        </w:rPr>
        <w:t>2026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-</w:t>
      </w:r>
      <w:r w:rsidR="00B21CFC">
        <w:rPr>
          <w:rFonts w:ascii="Arial" w:hAnsi="Arial" w:cs="Arial"/>
          <w:b/>
          <w:bCs/>
          <w:color w:val="FF0000"/>
          <w:sz w:val="22"/>
          <w:szCs w:val="22"/>
        </w:rPr>
        <w:t>46</w:t>
      </w:r>
    </w:p>
    <w:p w14:paraId="508E13D7" w14:textId="77777777" w:rsidR="00284323" w:rsidRPr="004E174E" w:rsidRDefault="00284323" w:rsidP="00D129AE">
      <w:pPr>
        <w:spacing w:before="120" w:after="120"/>
        <w:rPr>
          <w:rFonts w:ascii="Arial" w:hAnsi="Arial" w:cs="Arial"/>
          <w:color w:val="000000"/>
          <w:sz w:val="22"/>
          <w:szCs w:val="22"/>
        </w:rPr>
      </w:pPr>
    </w:p>
    <w:p w14:paraId="043A357C" w14:textId="6D362948" w:rsidR="00573B28" w:rsidRPr="004E174E" w:rsidRDefault="00573B28" w:rsidP="00D129AE">
      <w:pPr>
        <w:pStyle w:val="PargrafodaLista"/>
        <w:numPr>
          <w:ilvl w:val="0"/>
          <w:numId w:val="11"/>
        </w:numPr>
        <w:spacing w:before="120" w:after="120"/>
        <w:ind w:left="567" w:hanging="567"/>
        <w:contextualSpacing w:val="0"/>
        <w:rPr>
          <w:rFonts w:ascii="Arial" w:hAnsi="Arial" w:cs="Arial"/>
          <w:b/>
          <w:bCs/>
          <w:sz w:val="22"/>
          <w:szCs w:val="22"/>
        </w:rPr>
      </w:pPr>
      <w:bookmarkStart w:id="1" w:name="_Hlk82473550"/>
      <w:r w:rsidRPr="004E174E">
        <w:rPr>
          <w:rFonts w:ascii="Arial" w:hAnsi="Arial" w:cs="Arial"/>
          <w:b/>
          <w:bCs/>
          <w:sz w:val="22"/>
          <w:szCs w:val="22"/>
        </w:rPr>
        <w:t>CONDIÇÕES GERAIS DA CONTRATAÇÃO</w:t>
      </w:r>
    </w:p>
    <w:p w14:paraId="029EBD95" w14:textId="77777777" w:rsidR="00313E69" w:rsidRPr="004E174E" w:rsidRDefault="00313E69" w:rsidP="00D129AE">
      <w:pPr>
        <w:pStyle w:val="PargrafodaLista"/>
        <w:spacing w:before="120" w:after="120"/>
        <w:ind w:left="567"/>
        <w:contextualSpacing w:val="0"/>
        <w:rPr>
          <w:rFonts w:ascii="Arial" w:hAnsi="Arial" w:cs="Arial"/>
          <w:b/>
          <w:bCs/>
          <w:sz w:val="22"/>
          <w:szCs w:val="22"/>
        </w:rPr>
      </w:pPr>
    </w:p>
    <w:p w14:paraId="29C01178" w14:textId="3DE88A9E" w:rsidR="00313E69" w:rsidRPr="004E174E" w:rsidRDefault="004F065A" w:rsidP="00D129AE">
      <w:pPr>
        <w:pStyle w:val="PargrafodaLista"/>
        <w:numPr>
          <w:ilvl w:val="1"/>
          <w:numId w:val="11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Aquisição</w:t>
      </w:r>
      <w:r w:rsidR="1DCCA10A" w:rsidRPr="004E174E">
        <w:rPr>
          <w:rFonts w:ascii="Arial" w:hAnsi="Arial" w:cs="Arial"/>
          <w:sz w:val="22"/>
          <w:szCs w:val="22"/>
        </w:rPr>
        <w:t xml:space="preserve"> de </w:t>
      </w:r>
      <w:r w:rsidR="00B21CFC">
        <w:rPr>
          <w:rFonts w:ascii="Arial" w:hAnsi="Arial" w:cs="Arial"/>
          <w:b/>
          <w:bCs/>
          <w:color w:val="FF0000"/>
          <w:sz w:val="22"/>
          <w:szCs w:val="22"/>
        </w:rPr>
        <w:t>PERSIANAS</w:t>
      </w:r>
      <w:r w:rsidR="00284323" w:rsidRPr="004E174E">
        <w:rPr>
          <w:rFonts w:ascii="Arial" w:hAnsi="Arial" w:cs="Arial"/>
          <w:b/>
          <w:bCs/>
          <w:sz w:val="22"/>
          <w:szCs w:val="22"/>
        </w:rPr>
        <w:t>,</w:t>
      </w:r>
      <w:r w:rsidR="00284323" w:rsidRPr="004E174E">
        <w:rPr>
          <w:rFonts w:ascii="Arial" w:hAnsi="Arial" w:cs="Arial"/>
          <w:sz w:val="22"/>
          <w:szCs w:val="22"/>
        </w:rPr>
        <w:t xml:space="preserve"> </w:t>
      </w:r>
      <w:r w:rsidR="1DCCA10A" w:rsidRPr="004E174E">
        <w:rPr>
          <w:rFonts w:ascii="Arial" w:hAnsi="Arial" w:cs="Arial"/>
          <w:sz w:val="22"/>
          <w:szCs w:val="22"/>
        </w:rPr>
        <w:t>nos termos da tabela abaixo, conforme condições e exigências estabelecidas neste instrumento.</w:t>
      </w:r>
    </w:p>
    <w:tbl>
      <w:tblPr>
        <w:tblW w:w="9856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398"/>
        <w:gridCol w:w="1134"/>
        <w:gridCol w:w="1395"/>
        <w:gridCol w:w="1599"/>
        <w:gridCol w:w="1229"/>
        <w:gridCol w:w="1096"/>
      </w:tblGrid>
      <w:tr w:rsidR="006139EE" w:rsidRPr="00D129AE" w14:paraId="74F4459F" w14:textId="77777777" w:rsidTr="002C1D77">
        <w:trPr>
          <w:jc w:val="center"/>
        </w:trPr>
        <w:tc>
          <w:tcPr>
            <w:tcW w:w="985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E5AB95" w14:textId="769F97A8" w:rsidR="006139EE" w:rsidRPr="006139EE" w:rsidRDefault="006139EE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48"/>
                <w:szCs w:val="48"/>
              </w:rPr>
            </w:pPr>
            <w:r w:rsidRPr="006139EE">
              <w:rPr>
                <w:rFonts w:ascii="Arial" w:hAnsi="Arial" w:cs="Arial"/>
                <w:b/>
                <w:bCs/>
                <w:sz w:val="48"/>
                <w:szCs w:val="48"/>
              </w:rPr>
              <w:t>LOTE ÚNICO</w:t>
            </w:r>
          </w:p>
        </w:tc>
      </w:tr>
      <w:tr w:rsidR="00573B28" w:rsidRPr="00D129AE" w14:paraId="12D91C24" w14:textId="77777777" w:rsidTr="00284323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81A830" w14:textId="77777777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221E3778" w14:textId="77777777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42BE26" w14:textId="77777777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85A38E" w14:textId="55033764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CAT</w:t>
            </w:r>
            <w:r w:rsidR="004F065A" w:rsidRPr="00D129A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MAT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E039DB" w14:textId="77777777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185409" w14:textId="3049853A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  <w:r w:rsidR="002854A2" w:rsidRPr="00D129A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TOTAL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CB011" w14:textId="2D4DA755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  <w:r w:rsidR="002854A2" w:rsidRPr="00D129A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DB4B00" w14:textId="73138251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9AE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  <w:r w:rsidR="002854A2" w:rsidRPr="00D129A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73B28" w:rsidRPr="00D129AE" w14:paraId="548B9AF2" w14:textId="77777777" w:rsidTr="00284323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193C17" w14:textId="77777777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29A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2FBE0" w14:textId="2EEBA770" w:rsidR="00573B28" w:rsidRPr="00D129AE" w:rsidRDefault="00B21CFC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Persiana</w:t>
            </w:r>
            <w:r w:rsidR="00A124D4">
              <w:rPr>
                <w:rFonts w:ascii="Arial" w:hAnsi="Arial" w:cs="Arial"/>
                <w:color w:val="000000"/>
                <w:sz w:val="20"/>
                <w:szCs w:val="20"/>
              </w:rPr>
              <w:t xml:space="preserve"> 1,20x2,80</w:t>
            </w:r>
            <w:r w:rsidR="001938DA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Conforme Memorial Descritivo Anexo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578B8" w14:textId="2C228C1B" w:rsidR="00573B28" w:rsidRPr="00D129AE" w:rsidRDefault="001938DA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553069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951B76" w14:textId="17DF3D27" w:rsidR="00573B28" w:rsidRPr="00D129AE" w:rsidRDefault="001938DA" w:rsidP="001938D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B5802" w14:textId="68066204" w:rsidR="00573B28" w:rsidRPr="00D129AE" w:rsidRDefault="001938DA" w:rsidP="001938D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C0BE8" w14:textId="7835E818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972,61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1B28E" w14:textId="6011E887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972,61</w:t>
            </w:r>
          </w:p>
        </w:tc>
      </w:tr>
      <w:tr w:rsidR="00573B28" w:rsidRPr="00D129AE" w14:paraId="686DB124" w14:textId="77777777" w:rsidTr="00284323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C419F2" w14:textId="77777777" w:rsidR="00573B28" w:rsidRPr="00D129AE" w:rsidRDefault="00573B28" w:rsidP="00D129AE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29AE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241F33" w14:textId="49F4EE3C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Persiana 1,35x1,40 - Conforme Memorial Descritivo Anexo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DA98B" w14:textId="702A7445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553069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DEDF3" w14:textId="2678A3BD" w:rsidR="00573B28" w:rsidRPr="00D129AE" w:rsidRDefault="00A124D4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E3C73" w14:textId="76B4C24A" w:rsidR="00573B28" w:rsidRPr="00D129AE" w:rsidRDefault="00A124D4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1D1F4" w14:textId="5B5F4A8A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625,00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08290" w14:textId="63B1009D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1.250,00</w:t>
            </w:r>
          </w:p>
        </w:tc>
      </w:tr>
      <w:tr w:rsidR="00573B28" w:rsidRPr="00D129AE" w14:paraId="68AF6A91" w14:textId="77777777" w:rsidTr="00284323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7570C5" w14:textId="32C8A6A5" w:rsidR="00573B28" w:rsidRPr="00D129AE" w:rsidRDefault="00A124D4" w:rsidP="00D129AE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6B40F" w14:textId="3DFF5127" w:rsidR="00573B28" w:rsidRPr="00D129AE" w:rsidRDefault="00A124D4" w:rsidP="00D129A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Persiana 2,20x1,40 -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Conforme Memorial Descritivo Anexo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76872D" w14:textId="5414217C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553069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2CC07B" w14:textId="5681EEAB" w:rsidR="00573B28" w:rsidRPr="00D129AE" w:rsidRDefault="00A124D4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E127B1" w14:textId="1B0928F4" w:rsidR="00573B28" w:rsidRPr="00D129AE" w:rsidRDefault="00A124D4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C988D" w14:textId="7D22D1AA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982,60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53E99" w14:textId="3238716C" w:rsidR="00573B28" w:rsidRPr="00D129AE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2.947,80</w:t>
            </w:r>
          </w:p>
        </w:tc>
      </w:tr>
      <w:tr w:rsidR="00A124D4" w:rsidRPr="00D129AE" w14:paraId="77D8742E" w14:textId="77777777" w:rsidTr="00284323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A4E0BB" w14:textId="44510263" w:rsidR="00A124D4" w:rsidRDefault="00A124D4" w:rsidP="00D129A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E5FC4" w14:textId="7BED5DF5" w:rsidR="00A124D4" w:rsidRDefault="00A124D4" w:rsidP="00D129A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Persiana – 1,70x2,00 -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Conforme Memorial Descritivo Anexo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CC987" w14:textId="66949F5B" w:rsidR="00A124D4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553069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8C2C63" w14:textId="42CD6DBB" w:rsidR="00A124D4" w:rsidRDefault="00A124D4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8FC4D4" w14:textId="7868868A" w:rsidR="00A124D4" w:rsidRDefault="00A124D4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7EE462" w14:textId="2ABE6176" w:rsidR="00A124D4" w:rsidRDefault="00A124D4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983,37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0C8F0B" w14:textId="4E936663" w:rsidR="00A124D4" w:rsidRPr="00D129AE" w:rsidRDefault="00A124D4" w:rsidP="00D129AE">
            <w:pPr>
              <w:spacing w:before="120" w:after="120"/>
              <w:rPr>
                <w:rStyle w:val="Refdecomentrio"/>
                <w:rFonts w:ascii="Arial" w:hAnsi="Arial" w:cs="Arial"/>
                <w:sz w:val="20"/>
                <w:szCs w:val="20"/>
              </w:rPr>
            </w:pPr>
            <w:r>
              <w:rPr>
                <w:rStyle w:val="Refdecomentrio"/>
                <w:rFonts w:ascii="Arial" w:hAnsi="Arial" w:cs="Arial"/>
                <w:sz w:val="20"/>
                <w:szCs w:val="20"/>
              </w:rPr>
              <w:t>4.916,85</w:t>
            </w:r>
          </w:p>
        </w:tc>
      </w:tr>
      <w:tr w:rsidR="00A124D4" w:rsidRPr="00D129AE" w14:paraId="38441F69" w14:textId="77777777" w:rsidTr="00284323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226F93" w14:textId="07CBBCFC" w:rsidR="00A124D4" w:rsidRDefault="00A124D4" w:rsidP="00D129A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F6001" w14:textId="7C79A9A0" w:rsidR="00A124D4" w:rsidRDefault="00A124D4" w:rsidP="00D129A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Persiana </w:t>
            </w:r>
            <w:r w:rsidR="00B82B3E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2B3E">
              <w:rPr>
                <w:rFonts w:ascii="Arial" w:hAnsi="Arial" w:cs="Arial"/>
                <w:sz w:val="20"/>
                <w:szCs w:val="20"/>
              </w:rPr>
              <w:t xml:space="preserve">2,70x1,90 - </w:t>
            </w:r>
            <w:r w:rsidR="00B82B3E">
              <w:rPr>
                <w:rFonts w:ascii="Arial" w:hAnsi="Arial" w:cs="Arial"/>
                <w:color w:val="000000"/>
                <w:sz w:val="20"/>
                <w:szCs w:val="20"/>
              </w:rPr>
              <w:t>Conforme Memorial Descritivo Anexo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B2B4BE" w14:textId="35DA97D3" w:rsidR="00A124D4" w:rsidRDefault="00B82B3E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553069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CCC792" w14:textId="1341A2E9" w:rsidR="00A124D4" w:rsidRDefault="00B82B3E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1111E" w14:textId="7DD0098B" w:rsidR="00A124D4" w:rsidRDefault="00B82B3E" w:rsidP="00A124D4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CA8703" w14:textId="0A95AAB6" w:rsidR="00A124D4" w:rsidRDefault="00B82B3E" w:rsidP="00D129A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1.935,46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AA5323" w14:textId="5E210ADE" w:rsidR="00A124D4" w:rsidRPr="00D129AE" w:rsidRDefault="00B82B3E" w:rsidP="00D129AE">
            <w:pPr>
              <w:spacing w:before="120" w:after="120"/>
              <w:rPr>
                <w:rStyle w:val="Refdecomentrio"/>
                <w:rFonts w:ascii="Arial" w:hAnsi="Arial" w:cs="Arial"/>
                <w:sz w:val="20"/>
                <w:szCs w:val="20"/>
              </w:rPr>
            </w:pPr>
            <w:r>
              <w:rPr>
                <w:rStyle w:val="Refdecomentrio"/>
                <w:rFonts w:ascii="Arial" w:hAnsi="Arial" w:cs="Arial"/>
                <w:sz w:val="20"/>
                <w:szCs w:val="20"/>
              </w:rPr>
              <w:t>1.935,46</w:t>
            </w:r>
          </w:p>
        </w:tc>
      </w:tr>
    </w:tbl>
    <w:p w14:paraId="2E0ECAFB" w14:textId="2C65D94F" w:rsidR="002854A2" w:rsidRPr="004E174E" w:rsidRDefault="002854A2" w:rsidP="00D129AE">
      <w:pPr>
        <w:pStyle w:val="PargrafodaLista"/>
        <w:numPr>
          <w:ilvl w:val="2"/>
          <w:numId w:val="11"/>
        </w:numPr>
        <w:spacing w:before="120" w:after="120"/>
        <w:ind w:left="1701" w:hanging="578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lastRenderedPageBreak/>
        <w:t>Em caso de eventual divergência entre a descrição do item do catálogo do sistema Compras.gov.br e as disposições deste Termo de Referência, prevalecem as</w:t>
      </w:r>
      <w:r w:rsidR="00313E69" w:rsidRPr="004E174E">
        <w:rPr>
          <w:rFonts w:ascii="Arial" w:hAnsi="Arial" w:cs="Arial"/>
          <w:sz w:val="22"/>
          <w:szCs w:val="22"/>
        </w:rPr>
        <w:t xml:space="preserve"> </w:t>
      </w:r>
      <w:r w:rsidRPr="004E174E">
        <w:rPr>
          <w:rFonts w:ascii="Arial" w:hAnsi="Arial" w:cs="Arial"/>
          <w:sz w:val="22"/>
          <w:szCs w:val="22"/>
        </w:rPr>
        <w:t>disposições deste Termo de Referência.</w:t>
      </w:r>
    </w:p>
    <w:p w14:paraId="6E609F0A" w14:textId="54E5CE3B" w:rsidR="00284323" w:rsidRPr="004E174E" w:rsidRDefault="00284323" w:rsidP="00D129AE">
      <w:pPr>
        <w:pStyle w:val="PargrafodaLista"/>
        <w:numPr>
          <w:ilvl w:val="1"/>
          <w:numId w:val="11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O objeto desta contratação não se enquadra como </w:t>
      </w:r>
      <w:r w:rsidR="000B1339" w:rsidRPr="004E174E">
        <w:rPr>
          <w:rFonts w:ascii="Arial" w:hAnsi="Arial" w:cs="Arial"/>
          <w:sz w:val="22"/>
          <w:szCs w:val="22"/>
        </w:rPr>
        <w:t>bem</w:t>
      </w:r>
      <w:r w:rsidRPr="004E174E">
        <w:rPr>
          <w:rFonts w:ascii="Arial" w:hAnsi="Arial" w:cs="Arial"/>
          <w:sz w:val="22"/>
          <w:szCs w:val="22"/>
        </w:rPr>
        <w:t xml:space="preserve"> de luxo, observando o disposto no Decreto estadual nº 67.985, de 2023.</w:t>
      </w:r>
    </w:p>
    <w:p w14:paraId="63DF6D9D" w14:textId="77777777" w:rsidR="007379DD" w:rsidRPr="004E174E" w:rsidRDefault="007379DD" w:rsidP="00D129AE">
      <w:pPr>
        <w:pStyle w:val="PargrafodaLista"/>
        <w:spacing w:before="120" w:after="120"/>
        <w:contextualSpacing w:val="0"/>
        <w:rPr>
          <w:rFonts w:ascii="Arial" w:hAnsi="Arial" w:cs="Arial"/>
          <w:b/>
          <w:bCs/>
          <w:i/>
          <w:iCs/>
          <w:sz w:val="22"/>
          <w:szCs w:val="22"/>
          <w:highlight w:val="magenta"/>
        </w:rPr>
      </w:pPr>
    </w:p>
    <w:p w14:paraId="422E7236" w14:textId="6658886D" w:rsidR="007379DD" w:rsidRPr="001938DA" w:rsidRDefault="00D52998" w:rsidP="00D129AE">
      <w:pPr>
        <w:pStyle w:val="PargrafodaLista"/>
        <w:numPr>
          <w:ilvl w:val="1"/>
          <w:numId w:val="11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bookmarkStart w:id="2" w:name="_Hlk156394858"/>
      <w:r w:rsidRPr="001938DA">
        <w:rPr>
          <w:rFonts w:ascii="Arial" w:hAnsi="Arial" w:cs="Arial"/>
          <w:sz w:val="22"/>
          <w:szCs w:val="22"/>
        </w:rPr>
        <w:t xml:space="preserve">O prazo de vigência da contratação é de </w:t>
      </w:r>
      <w:bookmarkStart w:id="3" w:name="_Hlk156394736"/>
      <w:r w:rsidR="001938DA">
        <w:rPr>
          <w:rFonts w:ascii="Arial" w:hAnsi="Arial" w:cs="Arial"/>
          <w:b/>
          <w:bCs/>
          <w:color w:val="FF0000"/>
          <w:sz w:val="22"/>
          <w:szCs w:val="22"/>
        </w:rPr>
        <w:t>30</w:t>
      </w:r>
      <w:r w:rsidRPr="001938DA">
        <w:rPr>
          <w:rFonts w:ascii="Arial" w:hAnsi="Arial" w:cs="Arial"/>
          <w:b/>
          <w:bCs/>
          <w:color w:val="FF0000"/>
          <w:sz w:val="22"/>
          <w:szCs w:val="22"/>
        </w:rPr>
        <w:t xml:space="preserve"> (</w:t>
      </w:r>
      <w:r w:rsidR="001938DA">
        <w:rPr>
          <w:rFonts w:ascii="Arial" w:hAnsi="Arial" w:cs="Arial"/>
          <w:b/>
          <w:bCs/>
          <w:color w:val="FF0000"/>
          <w:sz w:val="22"/>
          <w:szCs w:val="22"/>
        </w:rPr>
        <w:t>trinta</w:t>
      </w:r>
      <w:r w:rsidRPr="001938DA">
        <w:rPr>
          <w:rFonts w:ascii="Arial" w:hAnsi="Arial" w:cs="Arial"/>
          <w:b/>
          <w:bCs/>
          <w:color w:val="FF0000"/>
          <w:sz w:val="22"/>
          <w:szCs w:val="22"/>
        </w:rPr>
        <w:t>) dias</w:t>
      </w:r>
      <w:r w:rsidRPr="001938DA">
        <w:rPr>
          <w:rFonts w:ascii="Arial" w:hAnsi="Arial" w:cs="Arial"/>
          <w:color w:val="FF0000"/>
          <w:sz w:val="22"/>
          <w:szCs w:val="22"/>
        </w:rPr>
        <w:t xml:space="preserve">   </w:t>
      </w:r>
      <w:bookmarkEnd w:id="3"/>
      <w:r w:rsidRPr="001938DA">
        <w:rPr>
          <w:rFonts w:ascii="Arial" w:hAnsi="Arial" w:cs="Arial"/>
          <w:sz w:val="22"/>
          <w:szCs w:val="22"/>
        </w:rPr>
        <w:t>contados do(a)</w:t>
      </w:r>
      <w:r w:rsidR="001D01D9" w:rsidRPr="001938DA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1938DA">
        <w:rPr>
          <w:rFonts w:ascii="Arial" w:hAnsi="Arial" w:cs="Arial"/>
          <w:b/>
          <w:bCs/>
          <w:color w:val="FF0000"/>
          <w:sz w:val="22"/>
          <w:szCs w:val="22"/>
        </w:rPr>
        <w:t>emissão na notificação de</w:t>
      </w:r>
      <w:r w:rsidR="001D01D9" w:rsidRPr="001938DA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1938DA" w:rsidRPr="001938DA">
        <w:rPr>
          <w:rFonts w:ascii="Arial" w:hAnsi="Arial" w:cs="Arial"/>
          <w:b/>
          <w:bCs/>
          <w:color w:val="FF0000"/>
          <w:sz w:val="22"/>
          <w:szCs w:val="22"/>
        </w:rPr>
        <w:t>fornecimento</w:t>
      </w:r>
      <w:r w:rsidR="001938DA" w:rsidRPr="001938DA">
        <w:rPr>
          <w:rFonts w:ascii="Arial" w:hAnsi="Arial" w:cs="Arial"/>
          <w:color w:val="FF0000"/>
          <w:sz w:val="22"/>
          <w:szCs w:val="22"/>
        </w:rPr>
        <w:t xml:space="preserve">, </w:t>
      </w:r>
      <w:r w:rsidR="001938DA" w:rsidRPr="001938DA">
        <w:rPr>
          <w:rFonts w:ascii="Arial" w:hAnsi="Arial" w:cs="Arial"/>
          <w:sz w:val="22"/>
          <w:szCs w:val="22"/>
        </w:rPr>
        <w:t>na</w:t>
      </w:r>
      <w:r w:rsidRPr="001938DA">
        <w:rPr>
          <w:rFonts w:ascii="Arial" w:hAnsi="Arial" w:cs="Arial"/>
          <w:sz w:val="22"/>
          <w:szCs w:val="22"/>
        </w:rPr>
        <w:t xml:space="preserve"> forma do artigo 105 da Lei n° 14.133, de 2021. </w:t>
      </w:r>
      <w:bookmarkEnd w:id="2"/>
    </w:p>
    <w:p w14:paraId="76D88EBB" w14:textId="77777777" w:rsidR="00D129AE" w:rsidRDefault="00D129AE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07174428" w14:textId="6A847710" w:rsidR="005A7DB2" w:rsidRPr="004E174E" w:rsidRDefault="005A7DB2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Subcontratação</w:t>
      </w:r>
    </w:p>
    <w:p w14:paraId="5EC2F5F6" w14:textId="72F1F63A" w:rsidR="00D52998" w:rsidRPr="001938DA" w:rsidRDefault="009B001E" w:rsidP="001938DA">
      <w:pPr>
        <w:pStyle w:val="PargrafodaLista"/>
        <w:numPr>
          <w:ilvl w:val="1"/>
          <w:numId w:val="11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>O</w:t>
      </w:r>
      <w:r w:rsidR="00D52998" w:rsidRPr="001938DA">
        <w:rPr>
          <w:rFonts w:ascii="Arial" w:hAnsi="Arial" w:cs="Arial"/>
          <w:sz w:val="22"/>
          <w:szCs w:val="22"/>
        </w:rPr>
        <w:t xml:space="preserve"> </w:t>
      </w:r>
      <w:r w:rsidRPr="001938DA">
        <w:rPr>
          <w:rFonts w:ascii="Arial" w:hAnsi="Arial" w:cs="Arial"/>
          <w:b/>
          <w:bCs/>
          <w:sz w:val="22"/>
          <w:szCs w:val="22"/>
        </w:rPr>
        <w:t>CONTRATADO</w:t>
      </w:r>
      <w:r w:rsidR="00D52998" w:rsidRPr="001938DA">
        <w:rPr>
          <w:rFonts w:ascii="Arial" w:hAnsi="Arial" w:cs="Arial"/>
          <w:sz w:val="22"/>
          <w:szCs w:val="22"/>
        </w:rPr>
        <w:t xml:space="preserve"> não poderá subcontratar, ceder ou transferir, total ou parcialmente, o objeto contratual. </w:t>
      </w:r>
    </w:p>
    <w:p w14:paraId="198C2E01" w14:textId="77777777" w:rsidR="005A7DB2" w:rsidRPr="004E174E" w:rsidRDefault="005A7DB2" w:rsidP="00D129AE">
      <w:pPr>
        <w:spacing w:before="120" w:after="120"/>
        <w:rPr>
          <w:rFonts w:ascii="Arial" w:hAnsi="Arial" w:cs="Arial"/>
          <w:sz w:val="22"/>
          <w:szCs w:val="22"/>
        </w:rPr>
      </w:pPr>
    </w:p>
    <w:p w14:paraId="3F1D7388" w14:textId="4A953D87" w:rsidR="00BD3494" w:rsidRDefault="00573B28" w:rsidP="001938DA">
      <w:pPr>
        <w:pStyle w:val="PargrafodaLista"/>
        <w:numPr>
          <w:ilvl w:val="0"/>
          <w:numId w:val="17"/>
        </w:num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1938DA">
        <w:rPr>
          <w:rFonts w:ascii="Arial" w:hAnsi="Arial" w:cs="Arial"/>
          <w:b/>
          <w:bCs/>
          <w:sz w:val="22"/>
          <w:szCs w:val="22"/>
        </w:rPr>
        <w:t>FUNDAMENTAÇÃO E DESCRIÇÃO DA NECESSIDADE DA CONTRATAÇÃO</w:t>
      </w:r>
    </w:p>
    <w:p w14:paraId="3B9F1AE0" w14:textId="77777777" w:rsidR="001938DA" w:rsidRPr="001938DA" w:rsidRDefault="001938DA" w:rsidP="001938DA">
      <w:pPr>
        <w:pStyle w:val="PargrafodaLista"/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236BF0F7" w14:textId="7E0C19D4" w:rsidR="00573B28" w:rsidRPr="004E174E" w:rsidRDefault="00573B28" w:rsidP="00D129AE">
      <w:pPr>
        <w:pStyle w:val="PargrafodaLista"/>
        <w:numPr>
          <w:ilvl w:val="1"/>
          <w:numId w:val="17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A Fundamentação da Contratação e de seus quantitativos encontra-se pormenorizada em tópico específico dos Estudos Técnicos Preliminares, apêndice deste Termo de Referência.</w:t>
      </w:r>
    </w:p>
    <w:p w14:paraId="27A155BB" w14:textId="77777777" w:rsidR="00285B57" w:rsidRPr="004E174E" w:rsidRDefault="00285B57" w:rsidP="00D129AE">
      <w:pPr>
        <w:pStyle w:val="PargrafodaLista"/>
        <w:spacing w:before="120" w:after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6F02698E" w14:textId="6A7430F7" w:rsidR="00573B28" w:rsidRPr="001938DA" w:rsidRDefault="00573B28" w:rsidP="00D129AE">
      <w:pPr>
        <w:pStyle w:val="PargrafodaLista"/>
        <w:numPr>
          <w:ilvl w:val="1"/>
          <w:numId w:val="17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 xml:space="preserve">O objeto da contratação está previsto no Plano de Contratações Anual </w:t>
      </w:r>
      <w:r w:rsidR="001938DA">
        <w:rPr>
          <w:rFonts w:ascii="Arial" w:hAnsi="Arial" w:cs="Arial"/>
          <w:b/>
          <w:bCs/>
          <w:color w:val="FF0000"/>
          <w:sz w:val="22"/>
          <w:szCs w:val="22"/>
        </w:rPr>
        <w:t>2025</w:t>
      </w:r>
      <w:r w:rsidRPr="001938DA">
        <w:rPr>
          <w:rFonts w:ascii="Arial" w:hAnsi="Arial" w:cs="Arial"/>
          <w:b/>
          <w:bCs/>
          <w:color w:val="FF0000"/>
          <w:sz w:val="22"/>
          <w:szCs w:val="22"/>
        </w:rPr>
        <w:t>,</w:t>
      </w:r>
      <w:r w:rsidRPr="001938DA">
        <w:rPr>
          <w:rFonts w:ascii="Arial" w:hAnsi="Arial" w:cs="Arial"/>
          <w:color w:val="FF0000"/>
          <w:sz w:val="22"/>
          <w:szCs w:val="22"/>
        </w:rPr>
        <w:t xml:space="preserve"> </w:t>
      </w:r>
      <w:r w:rsidRPr="001938DA">
        <w:rPr>
          <w:rFonts w:ascii="Arial" w:hAnsi="Arial" w:cs="Arial"/>
          <w:sz w:val="22"/>
          <w:szCs w:val="22"/>
        </w:rPr>
        <w:t>conforme detalhamento a seguir:</w:t>
      </w:r>
    </w:p>
    <w:p w14:paraId="4A985C4E" w14:textId="663C1C49" w:rsidR="00573B28" w:rsidRPr="001938DA" w:rsidRDefault="00573B28" w:rsidP="00D129AE">
      <w:pPr>
        <w:pStyle w:val="PargrafodaLista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 xml:space="preserve">ID PCA no PNCP: </w:t>
      </w:r>
      <w:r w:rsidR="001938DA">
        <w:rPr>
          <w:rFonts w:ascii="Arial" w:hAnsi="Arial" w:cs="Arial"/>
          <w:color w:val="FF0000"/>
          <w:sz w:val="22"/>
          <w:szCs w:val="22"/>
        </w:rPr>
        <w:t>63025530000104-0-000062/2026</w:t>
      </w:r>
      <w:r w:rsidR="003F4F17" w:rsidRPr="001938DA">
        <w:rPr>
          <w:rFonts w:ascii="Arial" w:hAnsi="Arial" w:cs="Arial"/>
          <w:sz w:val="22"/>
          <w:szCs w:val="22"/>
        </w:rPr>
        <w:t>;</w:t>
      </w:r>
    </w:p>
    <w:p w14:paraId="5219EF95" w14:textId="2F96EE9B" w:rsidR="00573B28" w:rsidRPr="001938DA" w:rsidRDefault="00573B28" w:rsidP="00D129AE">
      <w:pPr>
        <w:pStyle w:val="PargrafodaLista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 xml:space="preserve">Data de publicação no PNCP: </w:t>
      </w:r>
      <w:r w:rsidR="001938DA">
        <w:rPr>
          <w:rFonts w:ascii="Arial" w:hAnsi="Arial" w:cs="Arial"/>
          <w:color w:val="FF0000"/>
          <w:sz w:val="22"/>
          <w:szCs w:val="22"/>
        </w:rPr>
        <w:t>29/06/2025</w:t>
      </w:r>
      <w:r w:rsidR="003F4F17" w:rsidRPr="001938DA">
        <w:rPr>
          <w:rFonts w:ascii="Arial" w:hAnsi="Arial" w:cs="Arial"/>
          <w:sz w:val="22"/>
          <w:szCs w:val="22"/>
        </w:rPr>
        <w:t>;</w:t>
      </w:r>
    </w:p>
    <w:p w14:paraId="4808F966" w14:textId="4D1F50B1" w:rsidR="00573B28" w:rsidRPr="001938DA" w:rsidRDefault="00573B28" w:rsidP="00D129AE">
      <w:pPr>
        <w:pStyle w:val="PargrafodaLista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 xml:space="preserve">Id do item no PCA: </w:t>
      </w:r>
      <w:r w:rsidR="001938DA">
        <w:rPr>
          <w:rFonts w:ascii="Arial" w:hAnsi="Arial" w:cs="Arial"/>
          <w:color w:val="FF0000"/>
          <w:sz w:val="22"/>
          <w:szCs w:val="22"/>
        </w:rPr>
        <w:t>326</w:t>
      </w:r>
      <w:r w:rsidR="003F4F17" w:rsidRPr="001938DA">
        <w:rPr>
          <w:rFonts w:ascii="Arial" w:hAnsi="Arial" w:cs="Arial"/>
          <w:sz w:val="22"/>
          <w:szCs w:val="22"/>
        </w:rPr>
        <w:t>;</w:t>
      </w:r>
    </w:p>
    <w:p w14:paraId="1B54A8D4" w14:textId="1F88BD16" w:rsidR="00573B28" w:rsidRPr="001938DA" w:rsidRDefault="00573B28" w:rsidP="00D129AE">
      <w:pPr>
        <w:pStyle w:val="PargrafodaLista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 xml:space="preserve">Classe/Grupo: </w:t>
      </w:r>
      <w:r w:rsidR="001938DA">
        <w:rPr>
          <w:rFonts w:ascii="Arial" w:hAnsi="Arial" w:cs="Arial"/>
          <w:color w:val="FF0000"/>
          <w:sz w:val="22"/>
          <w:szCs w:val="22"/>
        </w:rPr>
        <w:t>7230</w:t>
      </w:r>
      <w:r w:rsidR="003F4F17" w:rsidRPr="001938DA">
        <w:rPr>
          <w:rFonts w:ascii="Arial" w:hAnsi="Arial" w:cs="Arial"/>
          <w:sz w:val="22"/>
          <w:szCs w:val="22"/>
        </w:rPr>
        <w:t>;</w:t>
      </w:r>
    </w:p>
    <w:p w14:paraId="19DDA0A3" w14:textId="76659919" w:rsidR="00573B28" w:rsidRPr="001938DA" w:rsidRDefault="00573B28" w:rsidP="00D129AE">
      <w:pPr>
        <w:pStyle w:val="PargrafodaLista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 w:rsidRPr="001938DA">
        <w:rPr>
          <w:rFonts w:ascii="Arial" w:hAnsi="Arial" w:cs="Arial"/>
          <w:sz w:val="22"/>
          <w:szCs w:val="22"/>
        </w:rPr>
        <w:t xml:space="preserve">Identificador da Futura Contratação: </w:t>
      </w:r>
      <w:r w:rsidR="001938DA">
        <w:rPr>
          <w:rFonts w:ascii="Arial" w:hAnsi="Arial" w:cs="Arial"/>
          <w:sz w:val="22"/>
          <w:szCs w:val="22"/>
        </w:rPr>
        <w:t>102153-93/2026</w:t>
      </w:r>
    </w:p>
    <w:p w14:paraId="30FD1F8C" w14:textId="77777777" w:rsidR="00D129AE" w:rsidRDefault="00D129AE" w:rsidP="00D129AE">
      <w:pPr>
        <w:spacing w:before="120" w:after="120"/>
        <w:jc w:val="center"/>
        <w:rPr>
          <w:rFonts w:ascii="Arial" w:hAnsi="Arial" w:cs="Arial"/>
          <w:b/>
          <w:bCs/>
          <w:color w:val="FF0000"/>
          <w:sz w:val="28"/>
          <w:szCs w:val="28"/>
          <w:highlight w:val="green"/>
        </w:rPr>
      </w:pPr>
    </w:p>
    <w:p w14:paraId="66685BF6" w14:textId="2F294042" w:rsidR="00573B28" w:rsidRDefault="00573B28" w:rsidP="001938DA">
      <w:pPr>
        <w:pStyle w:val="PargrafodaLista"/>
        <w:numPr>
          <w:ilvl w:val="0"/>
          <w:numId w:val="19"/>
        </w:num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1938DA">
        <w:rPr>
          <w:rFonts w:ascii="Arial" w:hAnsi="Arial" w:cs="Arial"/>
          <w:b/>
          <w:bCs/>
          <w:sz w:val="22"/>
          <w:szCs w:val="22"/>
        </w:rPr>
        <w:t>DESCRIÇÃO DA SOLUÇÃO COMO UM TODO CONSIDERADO O CICLO DE VIDA DO OBJETO</w:t>
      </w:r>
      <w:r w:rsidR="00FA348E" w:rsidRPr="001938DA">
        <w:rPr>
          <w:rFonts w:ascii="Arial" w:hAnsi="Arial" w:cs="Arial"/>
          <w:b/>
          <w:bCs/>
          <w:sz w:val="22"/>
          <w:szCs w:val="22"/>
        </w:rPr>
        <w:t xml:space="preserve"> E ESPECIFICAÇÃO DO PRODUTO</w:t>
      </w:r>
    </w:p>
    <w:p w14:paraId="6C5CD28E" w14:textId="77777777" w:rsidR="001938DA" w:rsidRPr="001938DA" w:rsidRDefault="001938DA" w:rsidP="001938DA">
      <w:pPr>
        <w:pStyle w:val="PargrafodaLista"/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4C9CE8E6" w14:textId="4185C06D" w:rsidR="00573B28" w:rsidRPr="004E174E" w:rsidRDefault="30F99234" w:rsidP="00D129AE">
      <w:pPr>
        <w:pStyle w:val="PargrafodaLista"/>
        <w:numPr>
          <w:ilvl w:val="1"/>
          <w:numId w:val="19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bookmarkStart w:id="4" w:name="_Ref121236534"/>
      <w:r w:rsidRPr="004E174E">
        <w:rPr>
          <w:rFonts w:ascii="Arial" w:hAnsi="Arial" w:cs="Arial"/>
          <w:sz w:val="22"/>
          <w:szCs w:val="22"/>
        </w:rPr>
        <w:t>A descrição da solução como um todo encontra-se pormenorizada em tópico específico dos Estudos Técnicos Preliminares, apêndice deste Termo de Referência.</w:t>
      </w:r>
      <w:bookmarkEnd w:id="4"/>
    </w:p>
    <w:p w14:paraId="74659AEC" w14:textId="77777777" w:rsidR="00313E69" w:rsidRPr="004E174E" w:rsidRDefault="00313E69" w:rsidP="00D129AE">
      <w:pPr>
        <w:spacing w:before="120" w:after="120"/>
        <w:rPr>
          <w:rFonts w:ascii="Arial" w:hAnsi="Arial" w:cs="Arial"/>
          <w:sz w:val="22"/>
          <w:szCs w:val="22"/>
        </w:rPr>
      </w:pPr>
    </w:p>
    <w:p w14:paraId="44C42EF3" w14:textId="77777777" w:rsidR="00573B28" w:rsidRPr="004E174E" w:rsidRDefault="00573B28" w:rsidP="00D129AE">
      <w:pPr>
        <w:pStyle w:val="PargrafodaLista"/>
        <w:numPr>
          <w:ilvl w:val="0"/>
          <w:numId w:val="19"/>
        </w:numPr>
        <w:spacing w:before="120" w:after="120"/>
        <w:ind w:left="567" w:hanging="56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REQUISITOS DA CONTRATAÇÃO</w:t>
      </w:r>
    </w:p>
    <w:p w14:paraId="76A1006F" w14:textId="4009BC9A" w:rsidR="00381238" w:rsidRPr="004E174E" w:rsidRDefault="00BE71E8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SUSTENTABILIDADE</w:t>
      </w:r>
    </w:p>
    <w:p w14:paraId="54AE1090" w14:textId="4D725D0E" w:rsidR="00573B28" w:rsidRPr="004E174E" w:rsidRDefault="00573B28" w:rsidP="00D129AE">
      <w:pPr>
        <w:pStyle w:val="PargrafodaLista"/>
        <w:numPr>
          <w:ilvl w:val="1"/>
          <w:numId w:val="19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lastRenderedPageBreak/>
        <w:t>Além dos critérios de sustentabilidade eventualmente inseridos na descrição do objeto, devem ser atendidos os seguintes requisitos:</w:t>
      </w:r>
    </w:p>
    <w:p w14:paraId="217DDF83" w14:textId="77777777" w:rsidR="001938DA" w:rsidRPr="009322A6" w:rsidRDefault="001938DA" w:rsidP="001938DA">
      <w:pPr>
        <w:pStyle w:val="PargrafodaLista"/>
        <w:numPr>
          <w:ilvl w:val="2"/>
          <w:numId w:val="19"/>
        </w:numPr>
        <w:spacing w:before="120" w:after="120"/>
        <w:ind w:left="1701" w:hanging="578"/>
        <w:contextualSpacing w:val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A60C6">
        <w:rPr>
          <w:rFonts w:ascii="Arial" w:hAnsi="Arial" w:cs="Arial"/>
          <w:sz w:val="22"/>
          <w:szCs w:val="22"/>
        </w:rPr>
        <w:t>Todos os critérios sustentabilidade estão inseridos na descrição do objeto.</w:t>
      </w:r>
    </w:p>
    <w:p w14:paraId="13C2239B" w14:textId="77777777" w:rsidR="003F38DB" w:rsidRPr="009322A6" w:rsidRDefault="003F38DB" w:rsidP="003F38DB">
      <w:pPr>
        <w:pStyle w:val="PargrafodaLista"/>
        <w:numPr>
          <w:ilvl w:val="1"/>
          <w:numId w:val="19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9322A6">
        <w:rPr>
          <w:rFonts w:ascii="Arial" w:hAnsi="Arial" w:cs="Arial"/>
          <w:sz w:val="22"/>
          <w:szCs w:val="22"/>
        </w:rPr>
        <w:t>Não haverá exigência da garantia da contratação dos artigos 96 e seguintes da Lei nº 14.133, de 2021, pelas razões constantes do Estudo Técnico Preliminar.</w:t>
      </w:r>
    </w:p>
    <w:p w14:paraId="0309BCD5" w14:textId="5FC8FA44" w:rsidR="00573B28" w:rsidRPr="004E174E" w:rsidRDefault="00573B28" w:rsidP="003F38DB">
      <w:pPr>
        <w:pStyle w:val="PargrafodaLista"/>
        <w:spacing w:before="120" w:after="120"/>
        <w:ind w:left="1701"/>
        <w:contextualSpacing w:val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B3E99EB" w14:textId="57A9F470" w:rsidR="00573B28" w:rsidRPr="003F38DB" w:rsidRDefault="00573B28" w:rsidP="003F38DB">
      <w:pPr>
        <w:pStyle w:val="PargrafodaLista"/>
        <w:numPr>
          <w:ilvl w:val="0"/>
          <w:numId w:val="19"/>
        </w:num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3F38DB">
        <w:rPr>
          <w:rFonts w:ascii="Arial" w:hAnsi="Arial" w:cs="Arial"/>
          <w:b/>
          <w:bCs/>
          <w:sz w:val="22"/>
          <w:szCs w:val="22"/>
        </w:rPr>
        <w:t>MODELO DE EXECUÇÃO DO OBJETO</w:t>
      </w:r>
    </w:p>
    <w:p w14:paraId="7BEE359C" w14:textId="67A09B5B" w:rsidR="009D30EB" w:rsidRPr="004E174E" w:rsidRDefault="009D30EB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Condições de Entrega</w:t>
      </w:r>
    </w:p>
    <w:p w14:paraId="7A49937D" w14:textId="5C07CABA" w:rsidR="00BE71E8" w:rsidRPr="003F38DB" w:rsidRDefault="00BE71E8" w:rsidP="00D129AE">
      <w:pPr>
        <w:pStyle w:val="PargrafodaLista"/>
        <w:numPr>
          <w:ilvl w:val="1"/>
          <w:numId w:val="27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F38DB">
        <w:rPr>
          <w:rFonts w:ascii="Arial" w:hAnsi="Arial" w:cs="Arial"/>
          <w:sz w:val="22"/>
          <w:szCs w:val="22"/>
        </w:rPr>
        <w:t xml:space="preserve">O prazo de entrega dos bens é de </w:t>
      </w:r>
      <w:r w:rsidR="003F38DB">
        <w:rPr>
          <w:rFonts w:ascii="Arial" w:hAnsi="Arial" w:cs="Arial"/>
          <w:b/>
          <w:bCs/>
          <w:color w:val="FF0000"/>
          <w:sz w:val="22"/>
          <w:szCs w:val="22"/>
        </w:rPr>
        <w:t>30</w:t>
      </w:r>
      <w:r w:rsidRPr="003F38DB">
        <w:rPr>
          <w:rFonts w:ascii="Arial" w:hAnsi="Arial" w:cs="Arial"/>
          <w:b/>
          <w:bCs/>
          <w:color w:val="FF0000"/>
          <w:sz w:val="22"/>
          <w:szCs w:val="22"/>
        </w:rPr>
        <w:t xml:space="preserve"> (</w:t>
      </w:r>
      <w:r w:rsidR="003F38DB">
        <w:rPr>
          <w:rFonts w:ascii="Arial" w:hAnsi="Arial" w:cs="Arial"/>
          <w:b/>
          <w:bCs/>
          <w:color w:val="FF0000"/>
          <w:sz w:val="22"/>
          <w:szCs w:val="22"/>
        </w:rPr>
        <w:t>trinta</w:t>
      </w:r>
      <w:r w:rsidRPr="003F38DB">
        <w:rPr>
          <w:rFonts w:ascii="Arial" w:hAnsi="Arial" w:cs="Arial"/>
          <w:b/>
          <w:bCs/>
          <w:color w:val="FF0000"/>
          <w:sz w:val="22"/>
          <w:szCs w:val="22"/>
        </w:rPr>
        <w:t>) dias</w:t>
      </w:r>
      <w:r w:rsidRPr="003F38DB">
        <w:rPr>
          <w:rFonts w:ascii="Arial" w:hAnsi="Arial" w:cs="Arial"/>
          <w:sz w:val="22"/>
          <w:szCs w:val="22"/>
        </w:rPr>
        <w:t xml:space="preserve">, contados do(a) data de assinatura do contrato/termo de início do </w:t>
      </w:r>
      <w:r w:rsidR="00556830" w:rsidRPr="003F38DB">
        <w:rPr>
          <w:rFonts w:ascii="Arial" w:hAnsi="Arial" w:cs="Arial"/>
          <w:b/>
          <w:bCs/>
          <w:color w:val="FF0000"/>
          <w:sz w:val="22"/>
          <w:szCs w:val="22"/>
        </w:rPr>
        <w:t>fornecimento</w:t>
      </w:r>
      <w:r w:rsidRPr="003F38DB">
        <w:rPr>
          <w:rFonts w:ascii="Arial" w:hAnsi="Arial" w:cs="Arial"/>
          <w:b/>
          <w:bCs/>
          <w:sz w:val="22"/>
          <w:szCs w:val="22"/>
        </w:rPr>
        <w:t>,</w:t>
      </w:r>
      <w:r w:rsidRPr="003F38DB">
        <w:rPr>
          <w:rFonts w:ascii="Arial" w:hAnsi="Arial" w:cs="Arial"/>
          <w:sz w:val="22"/>
          <w:szCs w:val="22"/>
        </w:rPr>
        <w:t xml:space="preserve"> em remessa única.</w:t>
      </w:r>
    </w:p>
    <w:p w14:paraId="0298C937" w14:textId="77777777" w:rsidR="00D129AE" w:rsidRDefault="00D129AE" w:rsidP="00D129AE">
      <w:pPr>
        <w:spacing w:before="120" w:after="120"/>
        <w:jc w:val="center"/>
        <w:rPr>
          <w:rFonts w:ascii="Arial" w:hAnsi="Arial" w:cs="Arial"/>
          <w:b/>
          <w:bCs/>
          <w:i/>
          <w:iCs/>
          <w:color w:val="FF0000"/>
          <w:sz w:val="22"/>
          <w:szCs w:val="22"/>
          <w:highlight w:val="green"/>
        </w:rPr>
      </w:pPr>
    </w:p>
    <w:p w14:paraId="2AF801E4" w14:textId="497C4578" w:rsidR="00763CA4" w:rsidRPr="005F150B" w:rsidRDefault="00763CA4" w:rsidP="00D129AE">
      <w:pPr>
        <w:pStyle w:val="PargrafodaLista"/>
        <w:numPr>
          <w:ilvl w:val="1"/>
          <w:numId w:val="28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Caso não seja possível a entrega na data assinalada, o fornecedor deverá comunicar as razões respectivas com pelo menos </w:t>
      </w:r>
      <w:r w:rsidR="003F38DB">
        <w:rPr>
          <w:rFonts w:ascii="Arial" w:hAnsi="Arial" w:cs="Arial"/>
          <w:b/>
          <w:bCs/>
          <w:color w:val="FF0000"/>
          <w:sz w:val="22"/>
          <w:szCs w:val="22"/>
        </w:rPr>
        <w:t>05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 xml:space="preserve"> (</w:t>
      </w:r>
      <w:r w:rsidR="003F38DB">
        <w:rPr>
          <w:rFonts w:ascii="Arial" w:hAnsi="Arial" w:cs="Arial"/>
          <w:b/>
          <w:bCs/>
          <w:color w:val="FF0000"/>
          <w:sz w:val="22"/>
          <w:szCs w:val="22"/>
        </w:rPr>
        <w:t>cinco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) dia(s)</w:t>
      </w:r>
      <w:r w:rsidRPr="004E174E">
        <w:rPr>
          <w:rFonts w:ascii="Arial" w:hAnsi="Arial" w:cs="Arial"/>
          <w:color w:val="FF0000"/>
          <w:sz w:val="22"/>
          <w:szCs w:val="22"/>
        </w:rPr>
        <w:t xml:space="preserve"> </w:t>
      </w:r>
      <w:r w:rsidRPr="004E174E">
        <w:rPr>
          <w:rFonts w:ascii="Arial" w:hAnsi="Arial" w:cs="Arial"/>
          <w:sz w:val="22"/>
          <w:szCs w:val="22"/>
        </w:rPr>
        <w:t xml:space="preserve">de antecedência para que qualquer pleito de prorrogação de prazo seja analisado, </w:t>
      </w:r>
      <w:r w:rsidRPr="005F150B">
        <w:rPr>
          <w:rFonts w:ascii="Arial" w:hAnsi="Arial" w:cs="Arial"/>
          <w:sz w:val="22"/>
          <w:szCs w:val="22"/>
        </w:rPr>
        <w:t>ressalvadas situações de caso fortuito e força maior.</w:t>
      </w:r>
    </w:p>
    <w:p w14:paraId="7504536F" w14:textId="77051EEF" w:rsidR="00772C86" w:rsidRPr="005F150B" w:rsidRDefault="00763CA4" w:rsidP="00254192">
      <w:pPr>
        <w:pStyle w:val="PargrafodaLista"/>
        <w:numPr>
          <w:ilvl w:val="1"/>
          <w:numId w:val="28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b/>
          <w:bCs/>
          <w:i/>
          <w:iCs/>
          <w:color w:val="FF0000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 xml:space="preserve">Os bens deverão ser entregues no seguinte endereço </w:t>
      </w:r>
      <w:r w:rsidR="003F38DB" w:rsidRPr="005F150B">
        <w:rPr>
          <w:rFonts w:ascii="Arial" w:hAnsi="Arial" w:cs="Arial"/>
          <w:b/>
          <w:bCs/>
          <w:color w:val="FF0000"/>
          <w:sz w:val="22"/>
          <w:szCs w:val="22"/>
        </w:rPr>
        <w:t>Avenida Pádua Dias, n.11, Centro Médico – UBAS da PUSP-LQ – Piracicaba/SP</w:t>
      </w:r>
      <w:r w:rsidR="00C41BEE" w:rsidRPr="005F150B">
        <w:rPr>
          <w:rFonts w:ascii="Arial" w:hAnsi="Arial" w:cs="Arial"/>
          <w:b/>
          <w:bCs/>
          <w:color w:val="FF0000"/>
          <w:sz w:val="22"/>
          <w:szCs w:val="22"/>
        </w:rPr>
        <w:t>, CEP 13.418-900.</w:t>
      </w:r>
    </w:p>
    <w:p w14:paraId="0BC4462A" w14:textId="77777777" w:rsidR="00A70127" w:rsidRPr="004E174E" w:rsidRDefault="00A70127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40D68B98" w14:textId="22CA4586" w:rsidR="00763CA4" w:rsidRPr="005F150B" w:rsidRDefault="00763CA4" w:rsidP="00D129AE">
      <w:pPr>
        <w:spacing w:before="120" w:after="120"/>
        <w:rPr>
          <w:rFonts w:ascii="Arial" w:hAnsi="Arial" w:cs="Arial"/>
          <w:b/>
          <w:bCs/>
          <w:color w:val="FF0000"/>
          <w:sz w:val="22"/>
          <w:szCs w:val="22"/>
          <w:highlight w:val="yellow"/>
        </w:rPr>
      </w:pPr>
      <w:r w:rsidRPr="005F150B">
        <w:rPr>
          <w:rFonts w:ascii="Arial" w:hAnsi="Arial" w:cs="Arial"/>
          <w:b/>
          <w:bCs/>
          <w:sz w:val="22"/>
          <w:szCs w:val="22"/>
          <w:highlight w:val="yellow"/>
        </w:rPr>
        <w:t>GARANTIA, MANUTENÇÃO E ASSISTÊNCIA TÉCNICA</w:t>
      </w:r>
    </w:p>
    <w:p w14:paraId="239D222D" w14:textId="77777777" w:rsidR="00A70127" w:rsidRPr="005F150B" w:rsidRDefault="00A70127" w:rsidP="00D129AE">
      <w:pPr>
        <w:spacing w:before="120" w:after="120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2D54E15D" w14:textId="53609EB1" w:rsidR="00763CA4" w:rsidRPr="005F150B" w:rsidRDefault="00573B28" w:rsidP="00D129AE">
      <w:pPr>
        <w:pStyle w:val="PargrafodaLista"/>
        <w:numPr>
          <w:ilvl w:val="1"/>
          <w:numId w:val="28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b/>
          <w:bCs/>
          <w:color w:val="FF0000"/>
          <w:sz w:val="22"/>
          <w:szCs w:val="22"/>
          <w:highlight w:val="yellow"/>
        </w:rPr>
      </w:pPr>
      <w:r w:rsidRPr="005F150B">
        <w:rPr>
          <w:rFonts w:ascii="Arial" w:hAnsi="Arial" w:cs="Arial"/>
          <w:sz w:val="22"/>
          <w:szCs w:val="22"/>
          <w:highlight w:val="yellow"/>
          <w:shd w:val="clear" w:color="auto" w:fill="BD9FB5"/>
        </w:rPr>
        <w:t>O prazo de garantia</w:t>
      </w:r>
      <w:r w:rsidRPr="005F150B">
        <w:rPr>
          <w:rFonts w:ascii="Arial" w:hAnsi="Arial" w:cs="Arial"/>
          <w:b/>
          <w:bCs/>
          <w:color w:val="FF0000"/>
          <w:sz w:val="22"/>
          <w:szCs w:val="22"/>
          <w:highlight w:val="yellow"/>
          <w:shd w:val="clear" w:color="auto" w:fill="BD9FB5"/>
        </w:rPr>
        <w:t xml:space="preserve"> </w:t>
      </w:r>
      <w:r w:rsidR="005F150B">
        <w:rPr>
          <w:rFonts w:ascii="Arial" w:hAnsi="Arial" w:cs="Arial"/>
          <w:b/>
          <w:bCs/>
          <w:color w:val="FF0000"/>
          <w:sz w:val="22"/>
          <w:szCs w:val="22"/>
          <w:highlight w:val="yellow"/>
          <w:shd w:val="clear" w:color="auto" w:fill="BD9FB5"/>
        </w:rPr>
        <w:t xml:space="preserve">03 </w:t>
      </w:r>
      <w:r w:rsidR="00763CA4" w:rsidRPr="005F150B">
        <w:rPr>
          <w:rFonts w:ascii="Arial" w:hAnsi="Arial" w:cs="Arial"/>
          <w:b/>
          <w:bCs/>
          <w:color w:val="FF0000"/>
          <w:sz w:val="22"/>
          <w:szCs w:val="22"/>
          <w:highlight w:val="yellow"/>
          <w:shd w:val="clear" w:color="auto" w:fill="BD9FB5"/>
        </w:rPr>
        <w:t>(</w:t>
      </w:r>
      <w:r w:rsidR="005F150B">
        <w:rPr>
          <w:rFonts w:ascii="Arial" w:hAnsi="Arial" w:cs="Arial"/>
          <w:b/>
          <w:bCs/>
          <w:color w:val="FF0000"/>
          <w:sz w:val="22"/>
          <w:szCs w:val="22"/>
          <w:highlight w:val="yellow"/>
          <w:shd w:val="clear" w:color="auto" w:fill="BD9FB5"/>
        </w:rPr>
        <w:t>três</w:t>
      </w:r>
      <w:r w:rsidR="00763CA4" w:rsidRPr="005F150B">
        <w:rPr>
          <w:rFonts w:ascii="Arial" w:hAnsi="Arial" w:cs="Arial"/>
          <w:b/>
          <w:bCs/>
          <w:color w:val="FF0000"/>
          <w:sz w:val="22"/>
          <w:szCs w:val="22"/>
          <w:highlight w:val="yellow"/>
          <w:shd w:val="clear" w:color="auto" w:fill="BD9FB5"/>
        </w:rPr>
        <w:t>)</w:t>
      </w:r>
      <w:r w:rsidR="005F150B">
        <w:rPr>
          <w:rFonts w:ascii="Arial" w:hAnsi="Arial" w:cs="Arial"/>
          <w:b/>
          <w:bCs/>
          <w:color w:val="FF0000"/>
          <w:sz w:val="22"/>
          <w:szCs w:val="22"/>
          <w:highlight w:val="yellow"/>
          <w:shd w:val="clear" w:color="auto" w:fill="BD9FB5"/>
        </w:rPr>
        <w:t xml:space="preserve"> meses</w:t>
      </w:r>
      <w:r w:rsidR="00763CA4" w:rsidRPr="005F150B">
        <w:rPr>
          <w:rFonts w:ascii="Arial" w:hAnsi="Arial" w:cs="Arial"/>
          <w:color w:val="FF0000"/>
          <w:sz w:val="22"/>
          <w:szCs w:val="22"/>
          <w:highlight w:val="yellow"/>
          <w:shd w:val="clear" w:color="auto" w:fill="BD9FB5"/>
        </w:rPr>
        <w:t xml:space="preserve"> </w:t>
      </w:r>
      <w:r w:rsidRPr="005F150B">
        <w:rPr>
          <w:rFonts w:ascii="Arial" w:hAnsi="Arial" w:cs="Arial"/>
          <w:sz w:val="22"/>
          <w:szCs w:val="22"/>
          <w:highlight w:val="yellow"/>
          <w:shd w:val="clear" w:color="auto" w:fill="BD9FB5"/>
        </w:rPr>
        <w:t xml:space="preserve">é aquele estabelecido </w:t>
      </w:r>
      <w:hyperlink r:id="rId11">
        <w:r w:rsidRPr="005F150B">
          <w:rPr>
            <w:rFonts w:ascii="Arial" w:hAnsi="Arial" w:cs="Arial"/>
            <w:sz w:val="22"/>
            <w:szCs w:val="22"/>
            <w:highlight w:val="yellow"/>
            <w:shd w:val="clear" w:color="auto" w:fill="BD9FB5"/>
          </w:rPr>
          <w:t>na Lei nº 8.078, de 11 de setembro de 1990</w:t>
        </w:r>
      </w:hyperlink>
      <w:r w:rsidRPr="005F150B">
        <w:rPr>
          <w:rFonts w:ascii="Arial" w:hAnsi="Arial" w:cs="Arial"/>
          <w:sz w:val="22"/>
          <w:szCs w:val="22"/>
          <w:highlight w:val="yellow"/>
          <w:shd w:val="clear" w:color="auto" w:fill="BD9FB5"/>
        </w:rPr>
        <w:t xml:space="preserve"> (Código de Defesa do Consumidor).</w:t>
      </w:r>
      <w:r w:rsidR="00853918" w:rsidRPr="005F150B">
        <w:rPr>
          <w:rFonts w:ascii="Arial" w:hAnsi="Arial" w:cs="Arial"/>
          <w:b/>
          <w:bCs/>
          <w:color w:val="FF0000"/>
          <w:sz w:val="22"/>
          <w:szCs w:val="22"/>
          <w:highlight w:val="yellow"/>
        </w:rPr>
        <w:t xml:space="preserve"> </w:t>
      </w:r>
    </w:p>
    <w:p w14:paraId="14F8F6C8" w14:textId="77777777" w:rsidR="000828D3" w:rsidRPr="004E174E" w:rsidRDefault="000828D3" w:rsidP="00D129AE">
      <w:pPr>
        <w:pStyle w:val="PargrafodaLista"/>
        <w:spacing w:before="120" w:after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6A0FBE0" w14:textId="6B19DB33" w:rsidR="00573B28" w:rsidRPr="004E174E" w:rsidRDefault="00573B28" w:rsidP="00D129AE">
      <w:pPr>
        <w:pStyle w:val="PargrafodaLista"/>
        <w:numPr>
          <w:ilvl w:val="0"/>
          <w:numId w:val="22"/>
        </w:numPr>
        <w:spacing w:before="120" w:after="120"/>
        <w:ind w:left="567" w:hanging="56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 xml:space="preserve">CRITÉRIOS DE MEDIÇÃO E </w:t>
      </w:r>
      <w:r w:rsidR="0034009D" w:rsidRPr="004E174E">
        <w:rPr>
          <w:rFonts w:ascii="Arial" w:hAnsi="Arial" w:cs="Arial"/>
          <w:b/>
          <w:bCs/>
          <w:sz w:val="22"/>
          <w:szCs w:val="22"/>
        </w:rPr>
        <w:t xml:space="preserve">DE </w:t>
      </w:r>
      <w:r w:rsidRPr="004E174E">
        <w:rPr>
          <w:rFonts w:ascii="Arial" w:hAnsi="Arial" w:cs="Arial"/>
          <w:b/>
          <w:bCs/>
          <w:sz w:val="22"/>
          <w:szCs w:val="22"/>
        </w:rPr>
        <w:t>PAGAMENTO</w:t>
      </w:r>
    </w:p>
    <w:p w14:paraId="330FB69A" w14:textId="77777777" w:rsidR="00D9652D" w:rsidRDefault="00D9652D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5235E42E" w14:textId="78AD7FE0" w:rsidR="00573B28" w:rsidRPr="004E174E" w:rsidRDefault="00573B28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Do recebimento</w:t>
      </w:r>
    </w:p>
    <w:p w14:paraId="0C125263" w14:textId="51518172" w:rsidR="00810B60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35EF5D68" w14:textId="193A2891" w:rsidR="00810B60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Os bens poderão ser rejeitados, no todo ou em parte, inclusive antes do recebimento provisório, quando em desacordo com as especificações constantes no Termo de Referência e na proposta, devendo ser substituídos no prazo de 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>10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 xml:space="preserve"> (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>dez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)</w:t>
      </w:r>
      <w:r w:rsidRPr="004E174E">
        <w:rPr>
          <w:rFonts w:ascii="Arial" w:hAnsi="Arial" w:cs="Arial"/>
          <w:color w:val="FF0000"/>
          <w:sz w:val="22"/>
          <w:szCs w:val="22"/>
        </w:rPr>
        <w:t xml:space="preserve"> </w:t>
      </w:r>
      <w:r w:rsidRPr="004E174E">
        <w:rPr>
          <w:rFonts w:ascii="Arial" w:hAnsi="Arial" w:cs="Arial"/>
          <w:sz w:val="22"/>
          <w:szCs w:val="22"/>
        </w:rPr>
        <w:t>dias, a contar da notificação d</w:t>
      </w:r>
      <w:r w:rsidR="009B001E" w:rsidRPr="004E174E">
        <w:rPr>
          <w:rFonts w:ascii="Arial" w:hAnsi="Arial" w:cs="Arial"/>
          <w:sz w:val="22"/>
          <w:szCs w:val="22"/>
        </w:rPr>
        <w:t>o</w:t>
      </w:r>
      <w:r w:rsidRPr="004E174E">
        <w:rPr>
          <w:rFonts w:ascii="Arial" w:hAnsi="Arial" w:cs="Arial"/>
          <w:sz w:val="22"/>
          <w:szCs w:val="22"/>
        </w:rPr>
        <w:t xml:space="preserve"> </w:t>
      </w:r>
      <w:r w:rsidR="000B1339" w:rsidRPr="004E174E">
        <w:rPr>
          <w:rFonts w:ascii="Arial" w:hAnsi="Arial" w:cs="Arial"/>
          <w:b/>
          <w:bCs/>
          <w:sz w:val="22"/>
          <w:szCs w:val="22"/>
        </w:rPr>
        <w:t>CONTRATADO</w:t>
      </w:r>
      <w:r w:rsidRPr="004E174E">
        <w:rPr>
          <w:rFonts w:ascii="Arial" w:hAnsi="Arial" w:cs="Arial"/>
          <w:sz w:val="22"/>
          <w:szCs w:val="22"/>
        </w:rPr>
        <w:t>, às suas custas, sem prejuízo da aplicação das penalidades.</w:t>
      </w:r>
    </w:p>
    <w:p w14:paraId="203B810F" w14:textId="4A8854E9" w:rsidR="00810B60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Para as contratações decorrentes de despesas cujos valores não ultrapassem o limite de que trata o inciso II do caput do art. 75 da Lei nº 14.133, de 2021, o prazo máximo para o recebimento definitivo será de até 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>10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 xml:space="preserve"> (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>dez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)</w:t>
      </w:r>
      <w:r w:rsidRPr="004E174E">
        <w:rPr>
          <w:rFonts w:ascii="Arial" w:hAnsi="Arial" w:cs="Arial"/>
          <w:color w:val="FF0000"/>
          <w:sz w:val="22"/>
          <w:szCs w:val="22"/>
        </w:rPr>
        <w:t xml:space="preserve"> </w:t>
      </w:r>
      <w:r w:rsidRPr="004E174E">
        <w:rPr>
          <w:rFonts w:ascii="Arial" w:hAnsi="Arial" w:cs="Arial"/>
          <w:sz w:val="22"/>
          <w:szCs w:val="22"/>
        </w:rPr>
        <w:t>dias úteis.</w:t>
      </w:r>
    </w:p>
    <w:p w14:paraId="25D2CFC7" w14:textId="43A9BD67" w:rsidR="00810B60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lastRenderedPageBreak/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256F20C" w14:textId="7A0661B7" w:rsidR="004A79A7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No caso de controvérsia sobre a execução do objeto, quanto à dimensão, qualidade e quantidade, se houver parcela incontroversa, deverá ser observado o teor do art. 143 da Lei nº 14.133, de 2021, com a comunicação ao </w:t>
      </w:r>
      <w:r w:rsidR="00CE154B" w:rsidRPr="004E174E">
        <w:rPr>
          <w:rFonts w:ascii="Arial" w:hAnsi="Arial" w:cs="Arial"/>
          <w:b/>
          <w:bCs/>
          <w:sz w:val="22"/>
          <w:szCs w:val="22"/>
        </w:rPr>
        <w:t>CONTRATADO</w:t>
      </w:r>
      <w:r w:rsidRPr="004E174E">
        <w:rPr>
          <w:rFonts w:ascii="Arial" w:hAnsi="Arial" w:cs="Arial"/>
          <w:sz w:val="22"/>
          <w:szCs w:val="22"/>
        </w:rPr>
        <w:t xml:space="preserve"> para emissão de Nota Fiscal/Fatura no que pertinente à parcela incontroversa, para efeito de liquidação e pagamento.</w:t>
      </w:r>
    </w:p>
    <w:p w14:paraId="1221F32D" w14:textId="1A32A8F6" w:rsidR="00810B60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7B1CEF34" w14:textId="543407EA" w:rsidR="00573B28" w:rsidRPr="004E174E" w:rsidRDefault="00810B60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4E174E">
        <w:rPr>
          <w:rFonts w:ascii="Arial" w:hAnsi="Arial" w:cs="Arial"/>
          <w:sz w:val="22"/>
          <w:szCs w:val="22"/>
          <w:lang w:eastAsia="en-US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4EEE0C50" w14:textId="77777777" w:rsidR="00DD1684" w:rsidRDefault="00DD1684" w:rsidP="00DD1684">
      <w:pPr>
        <w:keepNext/>
        <w:spacing w:before="120" w:after="120"/>
        <w:rPr>
          <w:rFonts w:ascii="Arial" w:hAnsi="Arial" w:cs="Arial"/>
          <w:b/>
          <w:bCs/>
          <w:sz w:val="22"/>
          <w:szCs w:val="22"/>
        </w:rPr>
      </w:pPr>
      <w:bookmarkStart w:id="5" w:name="_Hlk159584327"/>
    </w:p>
    <w:p w14:paraId="0077C394" w14:textId="7247FE27" w:rsidR="00C16B7F" w:rsidRPr="00D9652D" w:rsidRDefault="00573B28" w:rsidP="00DD1684">
      <w:pPr>
        <w:keepNext/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D9652D">
        <w:rPr>
          <w:rFonts w:ascii="Arial" w:hAnsi="Arial" w:cs="Arial"/>
          <w:b/>
          <w:bCs/>
          <w:sz w:val="22"/>
          <w:szCs w:val="22"/>
        </w:rPr>
        <w:t>Liquidação</w:t>
      </w:r>
    </w:p>
    <w:p w14:paraId="68D329F5" w14:textId="0F790D68" w:rsidR="00C16B7F" w:rsidRPr="00D9652D" w:rsidRDefault="6A45F091" w:rsidP="00DD1684">
      <w:pPr>
        <w:pStyle w:val="PargrafodaLista"/>
        <w:keepNext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D9652D">
        <w:rPr>
          <w:rFonts w:ascii="Arial" w:hAnsi="Arial" w:cs="Arial"/>
          <w:sz w:val="22"/>
          <w:szCs w:val="22"/>
          <w:lang w:eastAsia="en-US"/>
        </w:rPr>
        <w:t>Recebida</w:t>
      </w:r>
      <w:r w:rsidRPr="00D9652D">
        <w:rPr>
          <w:rFonts w:ascii="Arial" w:hAnsi="Arial" w:cs="Arial"/>
          <w:sz w:val="22"/>
          <w:szCs w:val="22"/>
        </w:rPr>
        <w:t xml:space="preserve"> a Nota Fiscal ou documento de cobrança equivalente, correrá o prazo de </w:t>
      </w:r>
      <w:r w:rsidR="0034729C" w:rsidRPr="00D9652D">
        <w:rPr>
          <w:rFonts w:ascii="Arial" w:hAnsi="Arial" w:cs="Arial"/>
          <w:sz w:val="22"/>
          <w:szCs w:val="22"/>
        </w:rPr>
        <w:t>05 (cinco)</w:t>
      </w:r>
      <w:r w:rsidRPr="00D9652D">
        <w:rPr>
          <w:rFonts w:ascii="Arial" w:hAnsi="Arial" w:cs="Arial"/>
          <w:sz w:val="22"/>
          <w:szCs w:val="22"/>
        </w:rPr>
        <w:t xml:space="preserve"> dias úteis para fins de liquidação</w:t>
      </w:r>
      <w:r w:rsidR="004235FB" w:rsidRPr="00D9652D">
        <w:rPr>
          <w:rFonts w:ascii="Arial" w:hAnsi="Arial" w:cs="Arial"/>
          <w:sz w:val="22"/>
          <w:szCs w:val="22"/>
        </w:rPr>
        <w:t>, a contar de seu recebimento pela Administração</w:t>
      </w:r>
      <w:r w:rsidRPr="00D9652D">
        <w:rPr>
          <w:rFonts w:ascii="Arial" w:hAnsi="Arial" w:cs="Arial"/>
          <w:sz w:val="22"/>
          <w:szCs w:val="22"/>
        </w:rPr>
        <w:t>, na forma desta seção, prorrogáveis por igual período</w:t>
      </w:r>
      <w:r w:rsidR="004235FB" w:rsidRPr="00D9652D">
        <w:rPr>
          <w:rFonts w:ascii="Arial" w:hAnsi="Arial" w:cs="Arial"/>
          <w:sz w:val="22"/>
          <w:szCs w:val="22"/>
        </w:rPr>
        <w:t>, justificadamente, quando houver necessidade de diligências para a aferição do atendimento das exigências contratuais.</w:t>
      </w:r>
    </w:p>
    <w:p w14:paraId="6EB7E766" w14:textId="1E5DA1A8" w:rsidR="00573B28" w:rsidRPr="00D9652D" w:rsidRDefault="00573B28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D9652D">
        <w:rPr>
          <w:rFonts w:ascii="Arial" w:hAnsi="Arial" w:cs="Arial"/>
          <w:sz w:val="22"/>
          <w:szCs w:val="22"/>
        </w:rPr>
        <w:t>Havendo erro na apresentação da Nota Fiscal</w:t>
      </w:r>
      <w:r w:rsidR="00C969C2" w:rsidRPr="00D9652D">
        <w:rPr>
          <w:rFonts w:ascii="Arial" w:hAnsi="Arial" w:cs="Arial"/>
          <w:sz w:val="22"/>
          <w:szCs w:val="22"/>
        </w:rPr>
        <w:t xml:space="preserve"> ou instrumento de cobrança equivalente</w:t>
      </w:r>
      <w:r w:rsidRPr="00D9652D">
        <w:rPr>
          <w:rFonts w:ascii="Arial" w:hAnsi="Arial" w:cs="Arial"/>
          <w:sz w:val="22"/>
          <w:szCs w:val="22"/>
        </w:rPr>
        <w:t xml:space="preserve">, ou circunstância que impeça a liquidação da despesa, esta ficará sobrestada até que o </w:t>
      </w:r>
      <w:r w:rsidR="000B4F7E" w:rsidRPr="00D9652D">
        <w:rPr>
          <w:rFonts w:ascii="Arial" w:hAnsi="Arial" w:cs="Arial"/>
          <w:b/>
          <w:bCs/>
          <w:sz w:val="22"/>
          <w:szCs w:val="22"/>
        </w:rPr>
        <w:t>CONTRATADO</w:t>
      </w:r>
      <w:r w:rsidRPr="00D9652D">
        <w:rPr>
          <w:rFonts w:ascii="Arial" w:hAnsi="Arial" w:cs="Arial"/>
          <w:sz w:val="22"/>
          <w:szCs w:val="22"/>
        </w:rPr>
        <w:t xml:space="preserve"> providencie as medidas saneadoras, reiniciando-se o prazo após a comprovação da regularização da situação, sem ônus </w:t>
      </w:r>
      <w:r w:rsidR="00311ECA" w:rsidRPr="00D9652D">
        <w:rPr>
          <w:rFonts w:ascii="Arial" w:hAnsi="Arial" w:cs="Arial"/>
          <w:sz w:val="22"/>
          <w:szCs w:val="22"/>
        </w:rPr>
        <w:t>ao</w:t>
      </w:r>
      <w:r w:rsidRPr="00D9652D">
        <w:rPr>
          <w:rFonts w:ascii="Arial" w:hAnsi="Arial" w:cs="Arial"/>
          <w:sz w:val="22"/>
          <w:szCs w:val="22"/>
        </w:rPr>
        <w:t xml:space="preserve"> </w:t>
      </w:r>
      <w:r w:rsidR="003D6A4B" w:rsidRPr="00D9652D">
        <w:rPr>
          <w:rFonts w:ascii="Arial" w:hAnsi="Arial" w:cs="Arial"/>
          <w:b/>
          <w:bCs/>
          <w:sz w:val="22"/>
          <w:szCs w:val="22"/>
        </w:rPr>
        <w:t>CONTRATANTE</w:t>
      </w:r>
      <w:r w:rsidRPr="00D9652D">
        <w:rPr>
          <w:rFonts w:ascii="Arial" w:hAnsi="Arial" w:cs="Arial"/>
          <w:sz w:val="22"/>
          <w:szCs w:val="22"/>
        </w:rPr>
        <w:t>;</w:t>
      </w:r>
    </w:p>
    <w:p w14:paraId="20352234" w14:textId="61CD15C8" w:rsidR="00573B28" w:rsidRPr="00D9652D" w:rsidRDefault="00573B28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D9652D">
        <w:rPr>
          <w:rFonts w:ascii="Arial" w:hAnsi="Arial" w:cs="Arial"/>
          <w:sz w:val="22"/>
          <w:szCs w:val="22"/>
        </w:rPr>
        <w:t xml:space="preserve">A Nota Fiscal </w:t>
      </w:r>
      <w:r w:rsidR="00C969C2" w:rsidRPr="00D9652D">
        <w:rPr>
          <w:rFonts w:ascii="Arial" w:hAnsi="Arial" w:cs="Arial"/>
          <w:sz w:val="22"/>
          <w:szCs w:val="22"/>
        </w:rPr>
        <w:t xml:space="preserve">ou instrumento de cobrança equivalente </w:t>
      </w:r>
      <w:r w:rsidRPr="00D9652D">
        <w:rPr>
          <w:rFonts w:ascii="Arial" w:hAnsi="Arial" w:cs="Arial"/>
          <w:sz w:val="22"/>
          <w:szCs w:val="22"/>
        </w:rPr>
        <w:t>deverá ser obrigatoriamente acompanhad</w:t>
      </w:r>
      <w:r w:rsidR="009C36BD" w:rsidRPr="00D9652D">
        <w:rPr>
          <w:rFonts w:ascii="Arial" w:hAnsi="Arial" w:cs="Arial"/>
          <w:sz w:val="22"/>
          <w:szCs w:val="22"/>
        </w:rPr>
        <w:t>a</w:t>
      </w:r>
      <w:r w:rsidRPr="00D9652D">
        <w:rPr>
          <w:rFonts w:ascii="Arial" w:hAnsi="Arial" w:cs="Arial"/>
          <w:sz w:val="22"/>
          <w:szCs w:val="22"/>
        </w:rPr>
        <w:t xml:space="preserve"> da comprovação da regularidade fiscal, constatada por meio de consulta </w:t>
      </w:r>
      <w:r w:rsidRPr="00D9652D">
        <w:rPr>
          <w:rFonts w:ascii="Arial" w:hAnsi="Arial" w:cs="Arial"/>
          <w:i/>
          <w:iCs/>
          <w:sz w:val="22"/>
          <w:szCs w:val="22"/>
        </w:rPr>
        <w:t>on-line</w:t>
      </w:r>
      <w:r w:rsidRPr="00D9652D">
        <w:rPr>
          <w:rFonts w:ascii="Arial" w:hAnsi="Arial" w:cs="Arial"/>
          <w:sz w:val="22"/>
          <w:szCs w:val="22"/>
        </w:rPr>
        <w:t xml:space="preserve"> ao SICAF ou, na impossibilidade de acesso ao referido Sistema, mediante consulta aos sítios eletrônicos oficiais ou à documentação mencionada no art. 68 da Lei nº 14.133/2021.</w:t>
      </w:r>
    </w:p>
    <w:p w14:paraId="5E295EC9" w14:textId="5B4B1382" w:rsidR="00573B28" w:rsidRPr="00D9652D" w:rsidRDefault="00573B28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D9652D">
        <w:rPr>
          <w:rFonts w:ascii="Arial" w:hAnsi="Arial" w:cs="Arial"/>
          <w:sz w:val="22"/>
          <w:szCs w:val="22"/>
        </w:rPr>
        <w:t>Constatando-se, junto ao SICAF, a situação de irregularidade d</w:t>
      </w:r>
      <w:r w:rsidR="009B001E" w:rsidRPr="00D9652D">
        <w:rPr>
          <w:rFonts w:ascii="Arial" w:hAnsi="Arial" w:cs="Arial"/>
          <w:sz w:val="22"/>
          <w:szCs w:val="22"/>
        </w:rPr>
        <w:t>o</w:t>
      </w:r>
      <w:r w:rsidRPr="00D9652D">
        <w:rPr>
          <w:rFonts w:ascii="Arial" w:hAnsi="Arial" w:cs="Arial"/>
          <w:sz w:val="22"/>
          <w:szCs w:val="22"/>
        </w:rPr>
        <w:t xml:space="preserve"> </w:t>
      </w:r>
      <w:r w:rsidR="009B001E" w:rsidRPr="00D9652D">
        <w:rPr>
          <w:rFonts w:ascii="Arial" w:hAnsi="Arial" w:cs="Arial"/>
          <w:b/>
          <w:bCs/>
          <w:sz w:val="22"/>
          <w:szCs w:val="22"/>
        </w:rPr>
        <w:t>CONTRATADO</w:t>
      </w:r>
      <w:r w:rsidRPr="00D9652D">
        <w:rPr>
          <w:rFonts w:ascii="Arial" w:hAnsi="Arial" w:cs="Arial"/>
          <w:sz w:val="22"/>
          <w:szCs w:val="22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 w:rsidR="003D6A4B" w:rsidRPr="00D9652D">
        <w:rPr>
          <w:rFonts w:ascii="Arial" w:hAnsi="Arial" w:cs="Arial"/>
          <w:b/>
          <w:bCs/>
          <w:sz w:val="22"/>
          <w:szCs w:val="22"/>
        </w:rPr>
        <w:t>CONTRATANTE</w:t>
      </w:r>
      <w:r w:rsidRPr="00D9652D">
        <w:rPr>
          <w:rFonts w:ascii="Arial" w:hAnsi="Arial" w:cs="Arial"/>
          <w:sz w:val="22"/>
          <w:szCs w:val="22"/>
        </w:rPr>
        <w:t>.</w:t>
      </w:r>
    </w:p>
    <w:bookmarkEnd w:id="5"/>
    <w:p w14:paraId="5F3C0B1F" w14:textId="77777777" w:rsidR="0034729C" w:rsidRPr="004E174E" w:rsidRDefault="0034729C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7C08635A" w14:textId="320404E1" w:rsidR="00573B28" w:rsidRPr="004E174E" w:rsidRDefault="3E4F9A9A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Prazo de pagamento</w:t>
      </w:r>
    </w:p>
    <w:p w14:paraId="68D86A9B" w14:textId="168852BD" w:rsidR="00573B28" w:rsidRPr="004E174E" w:rsidRDefault="00573B28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O pagamento será efetuado</w:t>
      </w:r>
      <w:r w:rsidR="00C969C2" w:rsidRPr="004E174E">
        <w:rPr>
          <w:rFonts w:ascii="Arial" w:hAnsi="Arial" w:cs="Arial"/>
          <w:sz w:val="22"/>
          <w:szCs w:val="22"/>
        </w:rPr>
        <w:t xml:space="preserve"> no prazo </w:t>
      </w:r>
      <w:r w:rsidR="00311ECA" w:rsidRPr="004E174E">
        <w:rPr>
          <w:rFonts w:ascii="Arial" w:hAnsi="Arial" w:cs="Arial"/>
          <w:sz w:val="22"/>
          <w:szCs w:val="22"/>
        </w:rPr>
        <w:t xml:space="preserve">não inferior a </w:t>
      </w:r>
      <w:r w:rsidR="00311ECA" w:rsidRPr="00B5793D">
        <w:rPr>
          <w:rFonts w:ascii="Arial" w:hAnsi="Arial" w:cs="Arial"/>
          <w:b/>
          <w:bCs/>
          <w:color w:val="FF0000"/>
          <w:sz w:val="22"/>
          <w:szCs w:val="22"/>
        </w:rPr>
        <w:t>28 (vinte e oito)</w:t>
      </w:r>
      <w:r w:rsidR="00311ECA" w:rsidRPr="00B5793D">
        <w:rPr>
          <w:rFonts w:ascii="Arial" w:hAnsi="Arial" w:cs="Arial"/>
          <w:color w:val="FF0000"/>
          <w:sz w:val="22"/>
          <w:szCs w:val="22"/>
        </w:rPr>
        <w:t xml:space="preserve"> </w:t>
      </w:r>
      <w:r w:rsidR="00311ECA" w:rsidRPr="004E174E">
        <w:rPr>
          <w:rFonts w:ascii="Arial" w:hAnsi="Arial" w:cs="Arial"/>
          <w:sz w:val="22"/>
          <w:szCs w:val="22"/>
        </w:rPr>
        <w:t>dias</w:t>
      </w:r>
      <w:r w:rsidR="00CB049D" w:rsidRPr="004E174E">
        <w:rPr>
          <w:rFonts w:ascii="Arial" w:hAnsi="Arial" w:cs="Arial"/>
          <w:sz w:val="22"/>
          <w:szCs w:val="22"/>
        </w:rPr>
        <w:t xml:space="preserve">, contados da apresentação da nota fiscal ou documento de cobrança equivalente, desde que tenha sido finalizada </w:t>
      </w:r>
      <w:r w:rsidRPr="004E174E">
        <w:rPr>
          <w:rFonts w:ascii="Arial" w:hAnsi="Arial" w:cs="Arial"/>
          <w:sz w:val="22"/>
          <w:szCs w:val="22"/>
        </w:rPr>
        <w:t xml:space="preserve">a liquidação da despesa, conforme seção anterior, </w:t>
      </w:r>
      <w:r w:rsidRPr="004E174E">
        <w:rPr>
          <w:rFonts w:ascii="Arial" w:hAnsi="Arial" w:cs="Arial"/>
          <w:sz w:val="22"/>
          <w:szCs w:val="22"/>
        </w:rPr>
        <w:lastRenderedPageBreak/>
        <w:t>nos termos d</w:t>
      </w:r>
      <w:r w:rsidR="00CB049D" w:rsidRPr="004E174E">
        <w:rPr>
          <w:rFonts w:ascii="Arial" w:hAnsi="Arial" w:cs="Arial"/>
          <w:sz w:val="22"/>
          <w:szCs w:val="22"/>
        </w:rPr>
        <w:t>o art. 2º, II, do Decreto estadual nº 67.608, de 2023</w:t>
      </w:r>
      <w:r w:rsidR="00C969C2" w:rsidRPr="004E174E">
        <w:rPr>
          <w:rFonts w:ascii="Arial" w:hAnsi="Arial" w:cs="Arial"/>
          <w:sz w:val="22"/>
          <w:szCs w:val="22"/>
        </w:rPr>
        <w:t xml:space="preserve"> e da </w:t>
      </w:r>
      <w:hyperlink r:id="rId12" w:history="1">
        <w:r w:rsidR="00C969C2" w:rsidRPr="004E174E">
          <w:rPr>
            <w:rStyle w:val="Hyperlink"/>
            <w:rFonts w:ascii="Arial" w:hAnsi="Arial" w:cs="Arial"/>
            <w:sz w:val="22"/>
            <w:szCs w:val="22"/>
          </w:rPr>
          <w:t>Portaria GR nº 8249/2023</w:t>
        </w:r>
      </w:hyperlink>
      <w:r w:rsidRPr="004E174E">
        <w:rPr>
          <w:rFonts w:ascii="Arial" w:hAnsi="Arial" w:cs="Arial"/>
          <w:sz w:val="22"/>
          <w:szCs w:val="22"/>
        </w:rPr>
        <w:t>.</w:t>
      </w:r>
    </w:p>
    <w:p w14:paraId="7D2A3229" w14:textId="5A7E6EBC" w:rsidR="00311ECA" w:rsidRPr="004E174E" w:rsidRDefault="00311ECA" w:rsidP="00D129AE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São condições para a liberação do pagamento:</w:t>
      </w:r>
    </w:p>
    <w:p w14:paraId="56D3408F" w14:textId="54E10CA6" w:rsidR="00311ECA" w:rsidRPr="004E174E" w:rsidRDefault="00311ECA" w:rsidP="00D129AE">
      <w:pPr>
        <w:pStyle w:val="PargrafodaLista"/>
        <w:numPr>
          <w:ilvl w:val="0"/>
          <w:numId w:val="13"/>
        </w:numPr>
        <w:spacing w:before="120" w:after="120"/>
        <w:ind w:left="2268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O recebimento definitivo do objeto;</w:t>
      </w:r>
    </w:p>
    <w:p w14:paraId="01609CEC" w14:textId="4BCA81EF" w:rsidR="00311ECA" w:rsidRPr="004E174E" w:rsidRDefault="00311ECA" w:rsidP="00D129AE">
      <w:pPr>
        <w:pStyle w:val="PargrafodaLista"/>
        <w:numPr>
          <w:ilvl w:val="0"/>
          <w:numId w:val="13"/>
        </w:numPr>
        <w:spacing w:before="120" w:after="120"/>
        <w:ind w:left="2268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A entrega da documentação fiscal completa;</w:t>
      </w:r>
    </w:p>
    <w:p w14:paraId="7270BD95" w14:textId="6A674328" w:rsidR="00311ECA" w:rsidRPr="004E174E" w:rsidRDefault="00311ECA" w:rsidP="00D129AE">
      <w:pPr>
        <w:pStyle w:val="PargrafodaLista"/>
        <w:numPr>
          <w:ilvl w:val="0"/>
          <w:numId w:val="13"/>
        </w:numPr>
        <w:spacing w:before="120" w:after="120"/>
        <w:ind w:left="2268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A não existência de registro do </w:t>
      </w:r>
      <w:r w:rsidR="00EB597E" w:rsidRPr="004E174E">
        <w:rPr>
          <w:rFonts w:ascii="Arial" w:hAnsi="Arial" w:cs="Arial"/>
          <w:b/>
          <w:bCs/>
          <w:sz w:val="22"/>
          <w:szCs w:val="22"/>
        </w:rPr>
        <w:t>CONTRATADO</w:t>
      </w:r>
      <w:r w:rsidRPr="004E174E">
        <w:rPr>
          <w:rFonts w:ascii="Arial" w:hAnsi="Arial" w:cs="Arial"/>
          <w:sz w:val="22"/>
          <w:szCs w:val="22"/>
        </w:rPr>
        <w:t xml:space="preserve"> no Cadin Estadual, cuja consulta deverá ser feita pelo </w:t>
      </w:r>
      <w:r w:rsidRPr="004E174E">
        <w:rPr>
          <w:rFonts w:ascii="Arial" w:hAnsi="Arial" w:cs="Arial"/>
          <w:b/>
          <w:bCs/>
          <w:sz w:val="22"/>
          <w:szCs w:val="22"/>
        </w:rPr>
        <w:t>CONTRATANTE</w:t>
      </w:r>
      <w:r w:rsidRPr="004E174E">
        <w:rPr>
          <w:rFonts w:ascii="Arial" w:hAnsi="Arial" w:cs="Arial"/>
          <w:sz w:val="22"/>
          <w:szCs w:val="22"/>
        </w:rPr>
        <w:t xml:space="preserve">, nos termos do artigo 6º, inciso II e parágrafo 1º da Lei Estadual nº 12.799/2008 </w:t>
      </w:r>
      <w:proofErr w:type="spellStart"/>
      <w:r w:rsidRPr="004E174E">
        <w:rPr>
          <w:rFonts w:ascii="Arial" w:hAnsi="Arial" w:cs="Arial"/>
          <w:sz w:val="22"/>
          <w:szCs w:val="22"/>
        </w:rPr>
        <w:t>c.c</w:t>
      </w:r>
      <w:proofErr w:type="spellEnd"/>
      <w:r w:rsidRPr="004E174E">
        <w:rPr>
          <w:rFonts w:ascii="Arial" w:hAnsi="Arial" w:cs="Arial"/>
          <w:sz w:val="22"/>
          <w:szCs w:val="22"/>
        </w:rPr>
        <w:t>. artigo 7º, inciso II e parágrafo 1º do Decreto Estadual nº 53.455/2008.</w:t>
      </w:r>
    </w:p>
    <w:p w14:paraId="3325C15E" w14:textId="35364D69" w:rsidR="0025053B" w:rsidRPr="004E174E" w:rsidRDefault="00311ECA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Havendo atraso no pagamento</w:t>
      </w:r>
      <w:r w:rsidR="009C36BD" w:rsidRPr="004E174E">
        <w:rPr>
          <w:rFonts w:ascii="Arial" w:hAnsi="Arial" w:cs="Arial"/>
          <w:sz w:val="22"/>
          <w:szCs w:val="22"/>
        </w:rPr>
        <w:t xml:space="preserve"> dos contratos celebrados pela Universidade de São Paulo, </w:t>
      </w:r>
      <w:r w:rsidRPr="004E174E">
        <w:rPr>
          <w:rFonts w:ascii="Arial" w:hAnsi="Arial" w:cs="Arial"/>
          <w:sz w:val="22"/>
          <w:szCs w:val="22"/>
        </w:rPr>
        <w:t xml:space="preserve">por razões não imputáveis </w:t>
      </w:r>
      <w:r w:rsidR="0025053B" w:rsidRPr="004E174E">
        <w:rPr>
          <w:rFonts w:ascii="Arial" w:hAnsi="Arial" w:cs="Arial"/>
          <w:sz w:val="22"/>
          <w:szCs w:val="22"/>
        </w:rPr>
        <w:t>ao</w:t>
      </w:r>
      <w:r w:rsidR="009C5E0E" w:rsidRPr="004E174E">
        <w:rPr>
          <w:rFonts w:ascii="Arial" w:hAnsi="Arial" w:cs="Arial"/>
          <w:sz w:val="22"/>
          <w:szCs w:val="22"/>
        </w:rPr>
        <w:t xml:space="preserve"> </w:t>
      </w:r>
      <w:r w:rsidR="0025053B" w:rsidRPr="004E174E">
        <w:rPr>
          <w:rFonts w:ascii="Arial" w:hAnsi="Arial" w:cs="Arial"/>
          <w:b/>
          <w:bCs/>
          <w:sz w:val="22"/>
          <w:szCs w:val="22"/>
        </w:rPr>
        <w:t>CONTRATADO</w:t>
      </w:r>
      <w:r w:rsidRPr="004E174E">
        <w:rPr>
          <w:rFonts w:ascii="Arial" w:hAnsi="Arial" w:cs="Arial"/>
          <w:sz w:val="22"/>
          <w:szCs w:val="22"/>
        </w:rPr>
        <w:t>, o valor devido ser</w:t>
      </w:r>
      <w:r w:rsidR="00F045E8" w:rsidRPr="004E174E">
        <w:rPr>
          <w:rFonts w:ascii="Arial" w:hAnsi="Arial" w:cs="Arial"/>
          <w:sz w:val="22"/>
          <w:szCs w:val="22"/>
        </w:rPr>
        <w:t>á</w:t>
      </w:r>
      <w:r w:rsidRPr="004E174E">
        <w:rPr>
          <w:rFonts w:ascii="Arial" w:hAnsi="Arial" w:cs="Arial"/>
          <w:sz w:val="22"/>
          <w:szCs w:val="22"/>
        </w:rPr>
        <w:t xml:space="preserve"> atualizado monetariamente pelo </w:t>
      </w:r>
      <w:r w:rsidRPr="004E174E">
        <w:rPr>
          <w:rFonts w:ascii="Arial" w:hAnsi="Arial" w:cs="Arial"/>
          <w:b/>
          <w:bCs/>
          <w:sz w:val="22"/>
          <w:szCs w:val="22"/>
        </w:rPr>
        <w:t>IPC-FIPE</w:t>
      </w:r>
      <w:r w:rsidRPr="004E174E">
        <w:rPr>
          <w:rFonts w:ascii="Arial" w:hAnsi="Arial" w:cs="Arial"/>
          <w:sz w:val="22"/>
          <w:szCs w:val="22"/>
        </w:rPr>
        <w:t xml:space="preserve"> na forma da legislação aplicável</w:t>
      </w:r>
      <w:r w:rsidR="0025053B" w:rsidRPr="004E174E">
        <w:rPr>
          <w:rFonts w:ascii="Arial" w:hAnsi="Arial" w:cs="Arial"/>
          <w:sz w:val="22"/>
          <w:szCs w:val="22"/>
        </w:rPr>
        <w:t xml:space="preserve">, calculado pro rata </w:t>
      </w:r>
      <w:proofErr w:type="spellStart"/>
      <w:r w:rsidR="0025053B" w:rsidRPr="004E174E">
        <w:rPr>
          <w:rFonts w:ascii="Arial" w:hAnsi="Arial" w:cs="Arial"/>
          <w:sz w:val="22"/>
          <w:szCs w:val="22"/>
        </w:rPr>
        <w:t>temporis</w:t>
      </w:r>
      <w:proofErr w:type="spellEnd"/>
      <w:r w:rsidR="0025053B" w:rsidRPr="004E174E">
        <w:rPr>
          <w:rFonts w:ascii="Arial" w:hAnsi="Arial" w:cs="Arial"/>
          <w:sz w:val="22"/>
          <w:szCs w:val="22"/>
        </w:rPr>
        <w:t xml:space="preserve"> em relação ao atraso verificado, tornando-se passível de responsabilização aquele que der causa ao atraso imotivado.</w:t>
      </w:r>
    </w:p>
    <w:p w14:paraId="2D51A655" w14:textId="36E26AAB" w:rsidR="00812246" w:rsidRPr="004E174E" w:rsidRDefault="00311ECA" w:rsidP="00D129AE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Não será considerado atraso o período de suspensão dos pagamentos em razão do descumprimento das condições fixadas em contrato, nem as retenções para compensação com eventuais multas e prejuízos causados à Universidade ou a terceiros.</w:t>
      </w:r>
    </w:p>
    <w:p w14:paraId="30BDDF1A" w14:textId="5E5E6FE7" w:rsidR="009C5E0E" w:rsidRPr="004E174E" w:rsidRDefault="009C5E0E" w:rsidP="00D129AE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O pagamento da atualização financeira estabelecida neste artigo dependerá de requerimento a ser formalizado pela empresa </w:t>
      </w:r>
      <w:r w:rsidR="009B001E" w:rsidRPr="004E174E">
        <w:rPr>
          <w:rFonts w:ascii="Arial" w:hAnsi="Arial" w:cs="Arial"/>
          <w:sz w:val="22"/>
          <w:szCs w:val="22"/>
        </w:rPr>
        <w:t>contratada</w:t>
      </w:r>
      <w:r w:rsidRPr="004E174E">
        <w:rPr>
          <w:rFonts w:ascii="Arial" w:hAnsi="Arial" w:cs="Arial"/>
          <w:sz w:val="22"/>
          <w:szCs w:val="22"/>
        </w:rPr>
        <w:t>.</w:t>
      </w:r>
    </w:p>
    <w:p w14:paraId="2DFDA196" w14:textId="77777777" w:rsidR="007B4665" w:rsidRPr="004E174E" w:rsidRDefault="007B4665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Eventuais irregularidades nas condições de pagamento ou nos documentos exigidos (Nota Fiscal, Fatura e demais documentos exigíveis) para sua liberação deverão ser regularizadas até o sétimo dia anterior ao término do prazo de pagamento.</w:t>
      </w:r>
    </w:p>
    <w:p w14:paraId="762CD3E0" w14:textId="77777777" w:rsidR="007B4665" w:rsidRPr="004E174E" w:rsidRDefault="007B4665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Caso não ocorra a regularização no prazo definido no item anterior, o pagamento ficará suspenso e será efetuado em até 07 (sete) dias, contados a partir do dia seguinte à regularização.</w:t>
      </w:r>
    </w:p>
    <w:p w14:paraId="30C93728" w14:textId="77777777" w:rsidR="007B4665" w:rsidRPr="004E174E" w:rsidRDefault="007B4665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Caso o término da contagem aconteça em dias sem expediente bancário, o pagamento ocorrerá no primeiro dia útil imediatamente subsequente.</w:t>
      </w:r>
    </w:p>
    <w:p w14:paraId="3255B9E5" w14:textId="77777777" w:rsidR="007B4665" w:rsidRPr="004E174E" w:rsidRDefault="007B4665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Caso sejam constatadas irregularidades na execução do objeto contratado, será descontada do pagamento a importância correspondente ao descumprimento, sem prejuízo da eventual rescisão do contrato e aplicação das demais penalidades cabíveis.</w:t>
      </w:r>
    </w:p>
    <w:p w14:paraId="6812C2B4" w14:textId="77777777" w:rsidR="00311ECA" w:rsidRPr="004E174E" w:rsidRDefault="00311ECA" w:rsidP="00D129AE">
      <w:pPr>
        <w:spacing w:before="120" w:after="120"/>
        <w:rPr>
          <w:rFonts w:ascii="Arial" w:hAnsi="Arial" w:cs="Arial"/>
          <w:sz w:val="22"/>
          <w:szCs w:val="22"/>
        </w:rPr>
      </w:pPr>
    </w:p>
    <w:p w14:paraId="20D4BFD8" w14:textId="77777777" w:rsidR="00573B28" w:rsidRPr="004E174E" w:rsidRDefault="00573B28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Forma de pagamento</w:t>
      </w:r>
    </w:p>
    <w:p w14:paraId="1CD075EC" w14:textId="462C3426" w:rsidR="00573B28" w:rsidRPr="004E174E" w:rsidRDefault="00573B28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O pagamento será realizado </w:t>
      </w:r>
      <w:r w:rsidR="00CB049D" w:rsidRPr="004E174E">
        <w:rPr>
          <w:rFonts w:ascii="Arial" w:hAnsi="Arial" w:cs="Arial"/>
          <w:sz w:val="22"/>
          <w:szCs w:val="22"/>
        </w:rPr>
        <w:t>por meio</w:t>
      </w:r>
      <w:r w:rsidRPr="004E174E">
        <w:rPr>
          <w:rFonts w:ascii="Arial" w:hAnsi="Arial" w:cs="Arial"/>
          <w:sz w:val="22"/>
          <w:szCs w:val="22"/>
        </w:rPr>
        <w:t xml:space="preserve"> de ordem bancária, para </w:t>
      </w:r>
      <w:r w:rsidR="00CB049D" w:rsidRPr="004E174E">
        <w:rPr>
          <w:rFonts w:ascii="Arial" w:hAnsi="Arial" w:cs="Arial"/>
          <w:sz w:val="22"/>
          <w:szCs w:val="22"/>
        </w:rPr>
        <w:t xml:space="preserve">depósito em conta corrente bancária em nome do </w:t>
      </w:r>
      <w:r w:rsidR="000B4F7E" w:rsidRPr="004E174E">
        <w:rPr>
          <w:rFonts w:ascii="Arial" w:hAnsi="Arial" w:cs="Arial"/>
          <w:b/>
          <w:bCs/>
          <w:sz w:val="22"/>
          <w:szCs w:val="22"/>
        </w:rPr>
        <w:t>CONTRATADO</w:t>
      </w:r>
      <w:r w:rsidR="00CB049D" w:rsidRPr="004E174E">
        <w:rPr>
          <w:rFonts w:ascii="Arial" w:hAnsi="Arial" w:cs="Arial"/>
          <w:sz w:val="22"/>
          <w:szCs w:val="22"/>
        </w:rPr>
        <w:t xml:space="preserve"> no Banco do Brasil S/A</w:t>
      </w:r>
      <w:r w:rsidR="00A835C8" w:rsidRPr="004E174E">
        <w:rPr>
          <w:rFonts w:ascii="Arial" w:hAnsi="Arial" w:cs="Arial"/>
          <w:sz w:val="22"/>
          <w:szCs w:val="22"/>
        </w:rPr>
        <w:t>, ficando terminantemente vedada a negociação da duplicata mercantil na rede bancária ou com terceiros</w:t>
      </w:r>
      <w:r w:rsidRPr="004E174E">
        <w:rPr>
          <w:rFonts w:ascii="Arial" w:hAnsi="Arial" w:cs="Arial"/>
          <w:sz w:val="22"/>
          <w:szCs w:val="22"/>
        </w:rPr>
        <w:t>.</w:t>
      </w:r>
    </w:p>
    <w:p w14:paraId="69309A98" w14:textId="77777777" w:rsidR="00293177" w:rsidRPr="004E174E" w:rsidRDefault="00293177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Será considerada data do pagamento o dia em que constar como emitida a ordem bancária para pagamento.</w:t>
      </w:r>
    </w:p>
    <w:p w14:paraId="4C9BAFA7" w14:textId="77777777" w:rsidR="00293177" w:rsidRPr="004E174E" w:rsidRDefault="00CB049D" w:rsidP="00D129AE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lastRenderedPageBreak/>
        <w:t xml:space="preserve">O </w:t>
      </w:r>
      <w:r w:rsidR="003D6A4B" w:rsidRPr="004E174E">
        <w:rPr>
          <w:rFonts w:ascii="Arial" w:hAnsi="Arial" w:cs="Arial"/>
          <w:b/>
          <w:bCs/>
          <w:sz w:val="22"/>
          <w:szCs w:val="22"/>
        </w:rPr>
        <w:t>CONTRATANTE</w:t>
      </w:r>
      <w:r w:rsidRPr="004E174E">
        <w:rPr>
          <w:rFonts w:ascii="Arial" w:hAnsi="Arial" w:cs="Arial"/>
          <w:sz w:val="22"/>
          <w:szCs w:val="22"/>
        </w:rPr>
        <w:t xml:space="preserve"> poderá, por ocasião do pagamento, efetuar a retenção de tributos determinada por lei, ainda que não haja indicação de retenção na nota fiscal apresentada ou que se refira a retenções não realizadas em meses anteriores</w:t>
      </w:r>
      <w:r w:rsidR="00573B28" w:rsidRPr="004E174E">
        <w:rPr>
          <w:rFonts w:ascii="Arial" w:hAnsi="Arial" w:cs="Arial"/>
          <w:sz w:val="22"/>
          <w:szCs w:val="22"/>
        </w:rPr>
        <w:t>.</w:t>
      </w:r>
    </w:p>
    <w:p w14:paraId="6663A365" w14:textId="37016C12" w:rsidR="00573B28" w:rsidRPr="004E174E" w:rsidRDefault="00573B28" w:rsidP="00D129AE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2EC99D1C" w14:textId="2AC80804" w:rsidR="00573B28" w:rsidRPr="004E174E" w:rsidRDefault="009B001E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O</w:t>
      </w:r>
      <w:r w:rsidR="00573B28" w:rsidRPr="004E174E">
        <w:rPr>
          <w:rFonts w:ascii="Arial" w:hAnsi="Arial" w:cs="Arial"/>
          <w:sz w:val="22"/>
          <w:szCs w:val="22"/>
        </w:rPr>
        <w:t xml:space="preserve"> </w:t>
      </w:r>
      <w:r w:rsidRPr="004E174E">
        <w:rPr>
          <w:rFonts w:ascii="Arial" w:hAnsi="Arial" w:cs="Arial"/>
          <w:b/>
          <w:bCs/>
          <w:sz w:val="22"/>
          <w:szCs w:val="22"/>
        </w:rPr>
        <w:t>CONTRATADO</w:t>
      </w:r>
      <w:r w:rsidR="00573B28" w:rsidRPr="004E174E">
        <w:rPr>
          <w:rFonts w:ascii="Arial" w:hAnsi="Arial" w:cs="Arial"/>
          <w:sz w:val="22"/>
          <w:szCs w:val="22"/>
        </w:rPr>
        <w:t xml:space="preserve">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38E98E72" w14:textId="77777777" w:rsidR="001B0872" w:rsidRPr="004E174E" w:rsidRDefault="001B0872" w:rsidP="00D129AE">
      <w:pPr>
        <w:pStyle w:val="PargrafodaLista"/>
        <w:spacing w:before="120" w:after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0320A24" w14:textId="5AA335A7" w:rsidR="0D89CE29" w:rsidRPr="004E174E" w:rsidRDefault="0D89CE29" w:rsidP="00D129AE">
      <w:pPr>
        <w:spacing w:before="120" w:after="120"/>
        <w:rPr>
          <w:rFonts w:ascii="Arial" w:hAnsi="Arial" w:cs="Arial"/>
          <w:sz w:val="22"/>
          <w:szCs w:val="22"/>
          <w:lang w:eastAsia="en-US"/>
        </w:rPr>
      </w:pPr>
    </w:p>
    <w:p w14:paraId="610C3219" w14:textId="0D53B04E" w:rsidR="00573B28" w:rsidRPr="004E174E" w:rsidRDefault="7C90B181" w:rsidP="00D129AE">
      <w:pPr>
        <w:pStyle w:val="PargrafodaLista"/>
        <w:numPr>
          <w:ilvl w:val="0"/>
          <w:numId w:val="22"/>
        </w:numPr>
        <w:spacing w:before="120" w:after="120"/>
        <w:ind w:left="567" w:hanging="56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 xml:space="preserve">FORMA E CRITÉRIOS DE SELEÇÃO DO </w:t>
      </w:r>
      <w:r w:rsidR="00F0686D" w:rsidRPr="004E174E">
        <w:rPr>
          <w:rFonts w:ascii="Arial" w:hAnsi="Arial" w:cs="Arial"/>
          <w:b/>
          <w:bCs/>
          <w:sz w:val="22"/>
          <w:szCs w:val="22"/>
        </w:rPr>
        <w:t>FORNECEDOR</w:t>
      </w:r>
      <w:r w:rsidR="699FEF2F" w:rsidRPr="004E174E">
        <w:rPr>
          <w:rFonts w:ascii="Arial" w:hAnsi="Arial" w:cs="Arial"/>
          <w:b/>
          <w:bCs/>
          <w:sz w:val="22"/>
          <w:szCs w:val="22"/>
        </w:rPr>
        <w:t xml:space="preserve"> E </w:t>
      </w:r>
      <w:r w:rsidR="00F0686D" w:rsidRPr="004E174E">
        <w:rPr>
          <w:rFonts w:ascii="Arial" w:hAnsi="Arial" w:cs="Arial"/>
          <w:b/>
          <w:bCs/>
          <w:sz w:val="22"/>
          <w:szCs w:val="22"/>
        </w:rPr>
        <w:t>FORMA DE FORNECIMENTO</w:t>
      </w:r>
    </w:p>
    <w:p w14:paraId="309F4D18" w14:textId="0433EC17" w:rsidR="00515D47" w:rsidRPr="004E174E" w:rsidRDefault="00F0686D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O fornecedor será selecionado por meio da realização de procedimento de dispensa </w:t>
      </w:r>
      <w:r w:rsidRPr="005F150B">
        <w:rPr>
          <w:rFonts w:ascii="Arial" w:hAnsi="Arial" w:cs="Arial"/>
          <w:sz w:val="22"/>
          <w:szCs w:val="22"/>
        </w:rPr>
        <w:t xml:space="preserve">de licitação, na forma eletrônica, com fundamento na hipótese do art. 75, caput, inciso II, da Lei n.º 14.133/2021, que culminará com a seleção da proposta de </w:t>
      </w:r>
      <w:r w:rsidR="00515D47" w:rsidRPr="00E10EA8">
        <w:rPr>
          <w:rFonts w:ascii="Arial" w:hAnsi="Arial" w:cs="Arial"/>
          <w:b/>
          <w:bCs/>
          <w:color w:val="FF0000"/>
          <w:sz w:val="36"/>
          <w:szCs w:val="36"/>
        </w:rPr>
        <w:t>MENOR PREÇO POR</w:t>
      </w:r>
      <w:r w:rsidR="005F150B" w:rsidRPr="00E10EA8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  <w:r w:rsidR="00B023E1" w:rsidRPr="00E10EA8">
        <w:rPr>
          <w:rFonts w:ascii="Arial" w:hAnsi="Arial" w:cs="Arial"/>
          <w:b/>
          <w:bCs/>
          <w:color w:val="FF0000"/>
          <w:sz w:val="36"/>
          <w:szCs w:val="36"/>
        </w:rPr>
        <w:t>GRUPO</w:t>
      </w:r>
      <w:r w:rsidR="00515D47" w:rsidRPr="005F150B">
        <w:rPr>
          <w:rFonts w:ascii="Arial" w:hAnsi="Arial" w:cs="Arial"/>
          <w:b/>
          <w:bCs/>
          <w:color w:val="FF0000"/>
          <w:sz w:val="22"/>
          <w:szCs w:val="22"/>
        </w:rPr>
        <w:t>.</w:t>
      </w:r>
    </w:p>
    <w:p w14:paraId="3871E7AF" w14:textId="77777777" w:rsidR="0098537C" w:rsidRPr="004E174E" w:rsidRDefault="0098537C" w:rsidP="00D129AE">
      <w:pPr>
        <w:spacing w:before="120" w:after="120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FF3D1F5" w14:textId="4F9C40E1" w:rsidR="004318DF" w:rsidRPr="004E174E" w:rsidRDefault="00573B28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 xml:space="preserve">Forma de </w:t>
      </w:r>
      <w:r w:rsidR="00A26F1C" w:rsidRPr="004E174E">
        <w:rPr>
          <w:rFonts w:ascii="Arial" w:hAnsi="Arial" w:cs="Arial"/>
          <w:b/>
          <w:bCs/>
          <w:sz w:val="22"/>
          <w:szCs w:val="22"/>
        </w:rPr>
        <w:t>fornecimento</w:t>
      </w:r>
    </w:p>
    <w:p w14:paraId="57B47C18" w14:textId="311DAD63" w:rsidR="00A26F1C" w:rsidRDefault="00A26F1C" w:rsidP="00D129AE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 xml:space="preserve">O fornecimento do objeto será 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integral</w:t>
      </w:r>
      <w:r w:rsidRPr="004E174E">
        <w:rPr>
          <w:rFonts w:ascii="Arial" w:hAnsi="Arial" w:cs="Arial"/>
          <w:b/>
          <w:bCs/>
          <w:sz w:val="22"/>
          <w:szCs w:val="22"/>
        </w:rPr>
        <w:t>.</w:t>
      </w:r>
    </w:p>
    <w:p w14:paraId="469059F4" w14:textId="77777777" w:rsidR="006D17A8" w:rsidRPr="004E174E" w:rsidRDefault="006D17A8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55B01B0C" w14:textId="0E8CB1DE" w:rsidR="00573B28" w:rsidRPr="005F150B" w:rsidRDefault="00573B28" w:rsidP="00D129AE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5F150B">
        <w:rPr>
          <w:rFonts w:ascii="Arial" w:hAnsi="Arial" w:cs="Arial"/>
          <w:b/>
          <w:bCs/>
          <w:sz w:val="22"/>
          <w:szCs w:val="22"/>
        </w:rPr>
        <w:t>Exigências de habilitação</w:t>
      </w:r>
    </w:p>
    <w:p w14:paraId="34BB910F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 xml:space="preserve">Previamente à celebração do contrato, a Administração verificará o eventual descumprimento das condições para contratação, especialmente quanto à existência de sanção que a impeça, mediante a consulta aos seguintes cadastros informativos oficiais:  </w:t>
      </w:r>
    </w:p>
    <w:p w14:paraId="1AB8BFB2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i/>
          <w:iCs/>
          <w:sz w:val="22"/>
          <w:szCs w:val="22"/>
        </w:rPr>
        <w:t xml:space="preserve">SICAF;  </w:t>
      </w:r>
    </w:p>
    <w:p w14:paraId="3C9EE1F0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sz w:val="22"/>
          <w:szCs w:val="22"/>
        </w:rPr>
        <w:t>Cadastro Nacional de Empresas Inidôneas e Suspensas - CEIS, mantido pela Controladoria-Geral da União (https://portaldatransparencia.gov.br/</w:t>
      </w:r>
      <w:proofErr w:type="spellStart"/>
      <w:r w:rsidRPr="005F150B">
        <w:rPr>
          <w:rFonts w:ascii="Arial" w:eastAsia="Arial" w:hAnsi="Arial" w:cs="Arial"/>
          <w:sz w:val="22"/>
          <w:szCs w:val="22"/>
        </w:rPr>
        <w:t>sancoes</w:t>
      </w:r>
      <w:proofErr w:type="spellEnd"/>
      <w:r w:rsidRPr="005F150B">
        <w:rPr>
          <w:rFonts w:ascii="Arial" w:eastAsia="Arial" w:hAnsi="Arial" w:cs="Arial"/>
          <w:sz w:val="22"/>
          <w:szCs w:val="22"/>
        </w:rPr>
        <w:t xml:space="preserve">/consulta);  </w:t>
      </w:r>
    </w:p>
    <w:p w14:paraId="364E7899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sz w:val="22"/>
          <w:szCs w:val="22"/>
        </w:rPr>
        <w:t>Cadastro Nacional de Empresas Punidas – CNEP, mantido pela Controladoria-Geral da União (https://portaldatransparencia.gov.br/</w:t>
      </w:r>
      <w:proofErr w:type="spellStart"/>
      <w:r w:rsidRPr="005F150B">
        <w:rPr>
          <w:rFonts w:ascii="Arial" w:eastAsia="Arial" w:hAnsi="Arial" w:cs="Arial"/>
          <w:sz w:val="22"/>
          <w:szCs w:val="22"/>
        </w:rPr>
        <w:t>sancoes</w:t>
      </w:r>
      <w:proofErr w:type="spellEnd"/>
      <w:r w:rsidRPr="005F150B">
        <w:rPr>
          <w:rFonts w:ascii="Arial" w:eastAsia="Arial" w:hAnsi="Arial" w:cs="Arial"/>
          <w:sz w:val="22"/>
          <w:szCs w:val="22"/>
        </w:rPr>
        <w:t>/consulta);</w:t>
      </w:r>
    </w:p>
    <w:p w14:paraId="7B755933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sz w:val="22"/>
          <w:szCs w:val="22"/>
        </w:rPr>
        <w:t>Cadastro Nacional de Condenações Cíveis por Ato de Improbidade Administrativa e Inelegibilidade – CNCIAI, do Conselho Nacional de Justiça (http://www.cnj.jus.br/</w:t>
      </w:r>
      <w:proofErr w:type="spellStart"/>
      <w:r w:rsidRPr="005F150B">
        <w:rPr>
          <w:rFonts w:ascii="Arial" w:eastAsia="Arial" w:hAnsi="Arial" w:cs="Arial"/>
          <w:sz w:val="22"/>
          <w:szCs w:val="22"/>
        </w:rPr>
        <w:t>improbidade_adm</w:t>
      </w:r>
      <w:proofErr w:type="spellEnd"/>
      <w:r w:rsidRPr="005F150B">
        <w:rPr>
          <w:rFonts w:ascii="Arial" w:eastAsia="Arial" w:hAnsi="Arial" w:cs="Arial"/>
          <w:sz w:val="22"/>
          <w:szCs w:val="22"/>
        </w:rPr>
        <w:t>/</w:t>
      </w:r>
      <w:proofErr w:type="spellStart"/>
      <w:r w:rsidRPr="005F150B">
        <w:rPr>
          <w:rFonts w:ascii="Arial" w:eastAsia="Arial" w:hAnsi="Arial" w:cs="Arial"/>
          <w:sz w:val="22"/>
          <w:szCs w:val="22"/>
        </w:rPr>
        <w:t>consultar_requerido.php</w:t>
      </w:r>
      <w:proofErr w:type="spellEnd"/>
      <w:r w:rsidRPr="005F150B">
        <w:rPr>
          <w:rFonts w:ascii="Arial" w:eastAsia="Arial" w:hAnsi="Arial" w:cs="Arial"/>
          <w:sz w:val="22"/>
          <w:szCs w:val="22"/>
        </w:rPr>
        <w:t>);</w:t>
      </w:r>
    </w:p>
    <w:p w14:paraId="5FEBEEA3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sz w:val="22"/>
          <w:szCs w:val="22"/>
        </w:rPr>
        <w:lastRenderedPageBreak/>
        <w:t>Sistema Eletrônico de Aplicação e Registro de Sanções Administrativas – e-Sanções (http://www.esancoes.sp.gov.br);</w:t>
      </w:r>
    </w:p>
    <w:p w14:paraId="792EDFD1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sz w:val="22"/>
          <w:szCs w:val="22"/>
        </w:rPr>
        <w:t>Cadastro Estadual de Empresas Punidas – CEEP (http://www.servicos.controladoriageral.sp.gov.br/PesquisaCEEP.aspx); e</w:t>
      </w:r>
    </w:p>
    <w:p w14:paraId="164D57C1" w14:textId="77777777" w:rsidR="00824F84" w:rsidRPr="005F150B" w:rsidRDefault="00824F84" w:rsidP="00824F84">
      <w:pPr>
        <w:pStyle w:val="PargrafodaLista"/>
        <w:numPr>
          <w:ilvl w:val="1"/>
          <w:numId w:val="31"/>
        </w:numPr>
        <w:spacing w:before="120" w:after="120"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5F150B">
        <w:rPr>
          <w:rFonts w:ascii="Arial" w:eastAsia="Arial" w:hAnsi="Arial" w:cs="Arial"/>
          <w:sz w:val="22"/>
          <w:szCs w:val="22"/>
        </w:rPr>
        <w:t>Relação de apenados publicada pelo Tribunal de Contas do Estado de São Paulo (https://www.tce.sp.gov.br/apenados).</w:t>
      </w:r>
    </w:p>
    <w:p w14:paraId="302C4049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A consulta ao cadastro especificado na alínea “d” do item anterior será realizada em nome da pessoa jurídica fornecedora e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</w:t>
      </w:r>
    </w:p>
    <w:p w14:paraId="2CAAFAB3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Caso conste na Consulta de Situação do interessado a existência de Ocorrências Impeditivas Indiretas, o gestor diligenciará para verificar se houve fraude por parte das empresas apontadas no Relatório de Ocorrências Impeditivas Indiretas.</w:t>
      </w:r>
    </w:p>
    <w:p w14:paraId="36607820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Também constitui condição para a celebração da contratação, bem como para a realização dos pagamentos dela decorrentes, a inexistência de registros em nome do fornecedor no “Cadastro Informativo dos Créditos não Quitados de Órgãos e Entidades Estaduais – CADIN ESTADUAL”. Esta condição será considerada cumprida se o devedor comprovar que os respectivos registros se encontram suspensos, nos termos do artigo 8º, §§ 1º e 2º, da Lei estadual nº 12.799, de 2008.</w:t>
      </w:r>
    </w:p>
    <w:p w14:paraId="2DED27F6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Caso atendidas as condições para contratação, a habilitação do interessado será verificada por meio do SICAF, nos documentos por ele abrangidos.</w:t>
      </w:r>
    </w:p>
    <w:p w14:paraId="7E22D504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É dever do interessado manter atualizada a respectiva documentação constante do SICAF, ou encaminhar, quando solicitado pela Administração, a respectiva documentação atualizada.</w:t>
      </w:r>
    </w:p>
    <w:p w14:paraId="1952F3B1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Não serão aceitos documentos de habilitação com indicação de CNPJ/CPF diferentes, salvo aqueles legalmente permitidos.</w:t>
      </w:r>
    </w:p>
    <w:p w14:paraId="1E5B7CE2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Se o interessado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36D2AAB1" w14:textId="77777777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Serão aceitos registros de CNPJ de fornecedor matriz e filial com diferenças de números de documentos pertinentes ao CND e ao CRF/FGTS, quando for comprovada a centralização do recolhimento dessas contribuições.</w:t>
      </w:r>
    </w:p>
    <w:p w14:paraId="4AEB11CE" w14:textId="77777777" w:rsidR="00824F84" w:rsidRPr="005F150B" w:rsidRDefault="00824F84" w:rsidP="00824F84">
      <w:pPr>
        <w:pStyle w:val="Nvel1-SemNumPreto"/>
        <w:rPr>
          <w:sz w:val="22"/>
          <w:szCs w:val="22"/>
        </w:rPr>
      </w:pPr>
      <w:r w:rsidRPr="005F150B">
        <w:rPr>
          <w:sz w:val="22"/>
          <w:szCs w:val="22"/>
        </w:rPr>
        <w:t>Para fins de habilitação, deverá o interessado comprovar os seguintes requisitos:</w:t>
      </w:r>
    </w:p>
    <w:p w14:paraId="3716ECF2" w14:textId="349F45AB" w:rsidR="00824F84" w:rsidRPr="005F150B" w:rsidRDefault="00824F84" w:rsidP="00824F84">
      <w:pPr>
        <w:pStyle w:val="PargrafodaLista"/>
        <w:numPr>
          <w:ilvl w:val="1"/>
          <w:numId w:val="2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 xml:space="preserve">Observadas as disposições do art. 18 do Decreto Estadual nº 68.304, de 9 de janeiro de 2024, e considerando que o objeto desta contratação se encontra enquadrado </w:t>
      </w:r>
      <w:r w:rsidR="005F150B" w:rsidRPr="005F150B">
        <w:rPr>
          <w:rFonts w:ascii="Arial" w:hAnsi="Arial" w:cs="Arial"/>
          <w:sz w:val="22"/>
          <w:szCs w:val="22"/>
        </w:rPr>
        <w:t>no Inciso</w:t>
      </w:r>
      <w:r w:rsidRPr="005F150B">
        <w:rPr>
          <w:rFonts w:ascii="Arial" w:hAnsi="Arial" w:cs="Arial"/>
          <w:sz w:val="22"/>
          <w:szCs w:val="22"/>
        </w:rPr>
        <w:t xml:space="preserve"> 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>II</w:t>
      </w:r>
      <w:r w:rsidR="005F150B" w:rsidRPr="005F150B">
        <w:rPr>
          <w:rFonts w:ascii="Arial" w:hAnsi="Arial" w:cs="Arial"/>
          <w:b/>
          <w:bCs/>
          <w:color w:val="FF0000"/>
          <w:sz w:val="22"/>
          <w:szCs w:val="22"/>
        </w:rPr>
        <w:t>,</w:t>
      </w:r>
      <w:r w:rsidRPr="005F150B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5F150B">
        <w:rPr>
          <w:rFonts w:ascii="Arial" w:hAnsi="Arial" w:cs="Arial"/>
          <w:sz w:val="22"/>
          <w:szCs w:val="22"/>
        </w:rPr>
        <w:t>deverá ser apresentada a seguinte documentação:</w:t>
      </w:r>
    </w:p>
    <w:p w14:paraId="058CC2FB" w14:textId="674C8AD2" w:rsidR="00824F84" w:rsidRPr="005F150B" w:rsidRDefault="00824F84" w:rsidP="00824F84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 xml:space="preserve">Prova de regularidade com a </w:t>
      </w:r>
      <w:r w:rsidRPr="005F150B">
        <w:rPr>
          <w:rFonts w:ascii="Arial" w:hAnsi="Arial" w:cs="Arial"/>
          <w:b/>
          <w:bCs/>
          <w:sz w:val="22"/>
          <w:szCs w:val="22"/>
        </w:rPr>
        <w:t>Fazenda</w:t>
      </w:r>
      <w:r w:rsidRPr="005F150B">
        <w:rPr>
          <w:rFonts w:ascii="Arial" w:hAnsi="Arial" w:cs="Arial"/>
          <w:sz w:val="22"/>
          <w:szCs w:val="22"/>
        </w:rPr>
        <w:t xml:space="preserve"> </w:t>
      </w:r>
      <w:r w:rsidRPr="005F150B">
        <w:rPr>
          <w:rFonts w:ascii="Arial" w:hAnsi="Arial" w:cs="Arial"/>
          <w:b/>
          <w:bCs/>
          <w:sz w:val="22"/>
          <w:szCs w:val="22"/>
        </w:rPr>
        <w:t>Estadual</w:t>
      </w:r>
      <w:r w:rsidRPr="005F150B">
        <w:rPr>
          <w:rFonts w:ascii="Arial" w:hAnsi="Arial" w:cs="Arial"/>
          <w:sz w:val="22"/>
          <w:szCs w:val="22"/>
        </w:rPr>
        <w:t xml:space="preserve"> (</w:t>
      </w:r>
      <w:r w:rsidRPr="005F150B">
        <w:rPr>
          <w:rFonts w:ascii="Arial" w:hAnsi="Arial" w:cs="Arial"/>
          <w:b/>
          <w:bCs/>
          <w:sz w:val="22"/>
          <w:szCs w:val="22"/>
        </w:rPr>
        <w:t xml:space="preserve">Certidão de Débitos </w:t>
      </w:r>
      <w:r w:rsidR="005F150B" w:rsidRPr="005F150B">
        <w:rPr>
          <w:rFonts w:ascii="Arial" w:hAnsi="Arial" w:cs="Arial"/>
          <w:b/>
          <w:bCs/>
          <w:sz w:val="22"/>
          <w:szCs w:val="22"/>
        </w:rPr>
        <w:t>tributários inscritos</w:t>
      </w:r>
      <w:r w:rsidRPr="005F150B">
        <w:rPr>
          <w:rFonts w:ascii="Arial" w:hAnsi="Arial" w:cs="Arial"/>
          <w:b/>
          <w:bCs/>
          <w:sz w:val="22"/>
          <w:szCs w:val="22"/>
        </w:rPr>
        <w:t xml:space="preserve"> na Dívida Ativa</w:t>
      </w:r>
      <w:r w:rsidRPr="005F150B">
        <w:rPr>
          <w:rFonts w:ascii="Arial" w:hAnsi="Arial" w:cs="Arial"/>
          <w:sz w:val="22"/>
          <w:szCs w:val="22"/>
        </w:rPr>
        <w:t>), do domicílio ou sede do fornecedor;</w:t>
      </w:r>
    </w:p>
    <w:p w14:paraId="0420BA1B" w14:textId="0FEB0EEA" w:rsidR="00824F84" w:rsidRPr="005F150B" w:rsidRDefault="00824F84" w:rsidP="00824F84">
      <w:pPr>
        <w:pStyle w:val="PargrafodaLista"/>
        <w:numPr>
          <w:ilvl w:val="3"/>
          <w:numId w:val="22"/>
        </w:numPr>
        <w:spacing w:before="120" w:after="120"/>
        <w:ind w:left="2835" w:hanging="1003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lastRenderedPageBreak/>
        <w:t>Caso o fornecedor seja considerado isento dos tributos Estadual e/ou Municipal relacionados ao objeto contratual, deverá comprovar tal condição mediante a apresentação de declaração da Fazenda respectiva do seu domicílio ou sede, ou outra equivalente, na forma da lei.</w:t>
      </w:r>
    </w:p>
    <w:p w14:paraId="769043A5" w14:textId="77777777" w:rsidR="00824F84" w:rsidRPr="005F150B" w:rsidRDefault="00824F84" w:rsidP="00824F84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Prova de inexistência de débitos inadimplidos perante a Justiça do Trabalho, mediante a apresentação de certidão negativa (</w:t>
      </w:r>
      <w:r w:rsidRPr="005F150B">
        <w:rPr>
          <w:rFonts w:ascii="Arial" w:hAnsi="Arial" w:cs="Arial"/>
          <w:b/>
          <w:bCs/>
          <w:sz w:val="22"/>
          <w:szCs w:val="22"/>
        </w:rPr>
        <w:t>CNDT</w:t>
      </w:r>
      <w:r w:rsidRPr="005F150B">
        <w:rPr>
          <w:rFonts w:ascii="Arial" w:hAnsi="Arial" w:cs="Arial"/>
          <w:sz w:val="22"/>
          <w:szCs w:val="22"/>
        </w:rPr>
        <w:t>) ou positiva com efeito de negativa, nos termos do Título VII-A da Consolidação das Leis do Trabalho, aprovada pelo Decreto-Lei nº 5.452, de 1º de maio de 1943;</w:t>
      </w:r>
    </w:p>
    <w:p w14:paraId="178006BB" w14:textId="77777777" w:rsidR="00824F84" w:rsidRPr="005F150B" w:rsidRDefault="00824F84" w:rsidP="00824F84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Prova de regularidade fiscal perante a Fazenda Nacional, mediante apresentação de certidão expedida conjuntamente pela Secretaria da Receita Federal do Brasil (</w:t>
      </w:r>
      <w:r w:rsidRPr="005F150B">
        <w:rPr>
          <w:rFonts w:ascii="Arial" w:hAnsi="Arial" w:cs="Arial"/>
          <w:b/>
          <w:bCs/>
          <w:sz w:val="22"/>
          <w:szCs w:val="22"/>
        </w:rPr>
        <w:t>RFB</w:t>
      </w:r>
      <w:r w:rsidRPr="005F150B">
        <w:rPr>
          <w:rFonts w:ascii="Arial" w:hAnsi="Arial" w:cs="Arial"/>
          <w:sz w:val="22"/>
          <w:szCs w:val="22"/>
        </w:rPr>
        <w:t>) e pela Procuradoria-Geral da Fazenda Nacional (</w:t>
      </w:r>
      <w:r w:rsidRPr="005F150B">
        <w:rPr>
          <w:rFonts w:ascii="Arial" w:hAnsi="Arial" w:cs="Arial"/>
          <w:b/>
          <w:bCs/>
          <w:sz w:val="22"/>
          <w:szCs w:val="22"/>
        </w:rPr>
        <w:t>PGFN</w:t>
      </w:r>
      <w:r w:rsidRPr="005F150B">
        <w:rPr>
          <w:rFonts w:ascii="Arial" w:hAnsi="Arial" w:cs="Arial"/>
          <w:sz w:val="22"/>
          <w:szCs w:val="22"/>
        </w:rPr>
        <w:t xml:space="preserve">), </w:t>
      </w:r>
      <w:r w:rsidRPr="005F150B">
        <w:rPr>
          <w:rFonts w:ascii="Arial" w:hAnsi="Arial" w:cs="Arial"/>
          <w:b/>
          <w:bCs/>
          <w:sz w:val="22"/>
          <w:szCs w:val="22"/>
        </w:rPr>
        <w:t xml:space="preserve">referente aos créditos tributários federais e à Dívida Ativa da União </w:t>
      </w:r>
      <w:r w:rsidRPr="005F150B">
        <w:rPr>
          <w:rFonts w:ascii="Arial" w:hAnsi="Arial" w:cs="Arial"/>
          <w:sz w:val="22"/>
          <w:szCs w:val="22"/>
        </w:rPr>
        <w:t>(</w:t>
      </w:r>
      <w:r w:rsidRPr="005F150B">
        <w:rPr>
          <w:rFonts w:ascii="Arial" w:hAnsi="Arial" w:cs="Arial"/>
          <w:b/>
          <w:bCs/>
          <w:sz w:val="22"/>
          <w:szCs w:val="22"/>
        </w:rPr>
        <w:t>DAU</w:t>
      </w:r>
      <w:r w:rsidRPr="005F150B">
        <w:rPr>
          <w:rFonts w:ascii="Arial" w:hAnsi="Arial" w:cs="Arial"/>
          <w:sz w:val="22"/>
          <w:szCs w:val="22"/>
        </w:rPr>
        <w:t>) por elas administrados, inclusive aqueles relativos à Seguridade Social, nos termos da Portaria Conjunta nº 1.751, de 02 de outubro de 2014, do Secretário da Receita Federal do Brasil e da Procuradora-Geral da Fazenda Nacional;</w:t>
      </w:r>
    </w:p>
    <w:p w14:paraId="258EFC17" w14:textId="77777777" w:rsidR="00824F84" w:rsidRPr="005F150B" w:rsidRDefault="00824F84" w:rsidP="00824F84">
      <w:pPr>
        <w:pStyle w:val="PargrafodaLista"/>
        <w:numPr>
          <w:ilvl w:val="2"/>
          <w:numId w:val="22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>Prova de regularidade com o Fundo de Garantia do Tempo de Serviço (</w:t>
      </w:r>
      <w:r w:rsidRPr="005F150B">
        <w:rPr>
          <w:rFonts w:ascii="Arial" w:hAnsi="Arial" w:cs="Arial"/>
          <w:b/>
          <w:bCs/>
          <w:sz w:val="22"/>
          <w:szCs w:val="22"/>
        </w:rPr>
        <w:t>FGTS</w:t>
      </w:r>
      <w:r w:rsidRPr="005F150B">
        <w:rPr>
          <w:rFonts w:ascii="Arial" w:hAnsi="Arial" w:cs="Arial"/>
          <w:sz w:val="22"/>
          <w:szCs w:val="22"/>
        </w:rPr>
        <w:t>).</w:t>
      </w:r>
    </w:p>
    <w:p w14:paraId="7969D51F" w14:textId="77777777" w:rsidR="00824F84" w:rsidRPr="00460274" w:rsidRDefault="00824F84" w:rsidP="00824F84">
      <w:pPr>
        <w:pStyle w:val="Nivel3"/>
        <w:numPr>
          <w:ilvl w:val="0"/>
          <w:numId w:val="0"/>
        </w:numPr>
        <w:ind w:left="1276"/>
        <w:rPr>
          <w:rFonts w:asciiTheme="minorHAnsi" w:hAnsiTheme="minorHAnsi" w:cstheme="minorHAnsi"/>
          <w:sz w:val="24"/>
          <w:szCs w:val="24"/>
        </w:rPr>
      </w:pPr>
    </w:p>
    <w:bookmarkEnd w:id="1"/>
    <w:p w14:paraId="29EC456D" w14:textId="77777777" w:rsidR="00573B28" w:rsidRPr="004E174E" w:rsidRDefault="00573B28" w:rsidP="00116B8F">
      <w:pPr>
        <w:pStyle w:val="PargrafodaLista"/>
        <w:numPr>
          <w:ilvl w:val="0"/>
          <w:numId w:val="32"/>
        </w:numPr>
        <w:spacing w:before="120" w:after="120"/>
        <w:ind w:left="567" w:hanging="56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ESTIMATIVAS DO VALOR DA CONTRATAÇÃO</w:t>
      </w:r>
    </w:p>
    <w:p w14:paraId="326A037A" w14:textId="3AC168F6" w:rsidR="003C7B76" w:rsidRPr="005F150B" w:rsidRDefault="00573B28" w:rsidP="00116B8F">
      <w:pPr>
        <w:pStyle w:val="PargrafodaLista"/>
        <w:numPr>
          <w:ilvl w:val="1"/>
          <w:numId w:val="32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5F150B">
        <w:rPr>
          <w:rFonts w:ascii="Arial" w:hAnsi="Arial" w:cs="Arial"/>
          <w:sz w:val="22"/>
          <w:szCs w:val="22"/>
        </w:rPr>
        <w:t xml:space="preserve">O custo estimado total da contratação é de </w:t>
      </w:r>
      <w:r w:rsidRPr="005F150B">
        <w:rPr>
          <w:rFonts w:ascii="Arial" w:hAnsi="Arial" w:cs="Arial"/>
          <w:b/>
          <w:bCs/>
          <w:color w:val="FF0000"/>
          <w:sz w:val="22"/>
          <w:szCs w:val="22"/>
        </w:rPr>
        <w:t>R$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 xml:space="preserve">12.022,72 </w:t>
      </w:r>
      <w:r w:rsidRPr="005F150B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="005F150B">
        <w:rPr>
          <w:rFonts w:ascii="Arial" w:hAnsi="Arial" w:cs="Arial"/>
          <w:b/>
          <w:bCs/>
          <w:color w:val="FF0000"/>
          <w:sz w:val="22"/>
          <w:szCs w:val="22"/>
        </w:rPr>
        <w:t xml:space="preserve">doze mil, vinte e dois reais </w:t>
      </w:r>
      <w:r w:rsidR="009F4AEC">
        <w:rPr>
          <w:rFonts w:ascii="Arial" w:hAnsi="Arial" w:cs="Arial"/>
          <w:b/>
          <w:bCs/>
          <w:color w:val="FF0000"/>
          <w:sz w:val="22"/>
          <w:szCs w:val="22"/>
        </w:rPr>
        <w:t>e setenta e dois centavos</w:t>
      </w:r>
      <w:r w:rsidRPr="005F150B">
        <w:rPr>
          <w:rFonts w:ascii="Arial" w:hAnsi="Arial" w:cs="Arial"/>
          <w:b/>
          <w:bCs/>
          <w:color w:val="FF0000"/>
          <w:sz w:val="22"/>
          <w:szCs w:val="22"/>
        </w:rPr>
        <w:t>),</w:t>
      </w:r>
      <w:r w:rsidRPr="005F150B">
        <w:rPr>
          <w:rFonts w:ascii="Arial" w:hAnsi="Arial" w:cs="Arial"/>
          <w:color w:val="FF0000"/>
          <w:sz w:val="22"/>
          <w:szCs w:val="22"/>
        </w:rPr>
        <w:t xml:space="preserve"> </w:t>
      </w:r>
      <w:r w:rsidRPr="005F150B">
        <w:rPr>
          <w:rFonts w:ascii="Arial" w:hAnsi="Arial" w:cs="Arial"/>
          <w:sz w:val="22"/>
          <w:szCs w:val="22"/>
        </w:rPr>
        <w:t xml:space="preserve">conforme custos unitários apostos na </w:t>
      </w:r>
      <w:r w:rsidRPr="005F150B">
        <w:rPr>
          <w:rFonts w:ascii="Arial" w:hAnsi="Arial" w:cs="Arial"/>
          <w:b/>
          <w:bCs/>
          <w:color w:val="FF0000"/>
          <w:sz w:val="22"/>
          <w:szCs w:val="22"/>
        </w:rPr>
        <w:t>tabela acima.</w:t>
      </w:r>
      <w:r w:rsidR="00640958" w:rsidRPr="005F150B">
        <w:rPr>
          <w:rFonts w:ascii="Arial" w:hAnsi="Arial" w:cs="Arial"/>
          <w:sz w:val="22"/>
          <w:szCs w:val="22"/>
        </w:rPr>
        <w:t xml:space="preserve"> </w:t>
      </w:r>
    </w:p>
    <w:p w14:paraId="7FE766C1" w14:textId="77777777" w:rsidR="003C7B76" w:rsidRPr="005F150B" w:rsidRDefault="003C7B76" w:rsidP="00D129AE">
      <w:pPr>
        <w:pStyle w:val="PargrafodaLista"/>
        <w:spacing w:before="120" w:after="120"/>
        <w:ind w:left="1134"/>
        <w:contextualSpacing w:val="0"/>
        <w:rPr>
          <w:rFonts w:ascii="Arial" w:hAnsi="Arial" w:cs="Arial"/>
          <w:sz w:val="22"/>
          <w:szCs w:val="22"/>
          <w:shd w:val="clear" w:color="auto" w:fill="B9FAFF"/>
        </w:rPr>
      </w:pPr>
    </w:p>
    <w:p w14:paraId="37309E25" w14:textId="77777777" w:rsidR="00573B28" w:rsidRPr="004E174E" w:rsidRDefault="00573B28" w:rsidP="00D129AE">
      <w:pPr>
        <w:pStyle w:val="PargrafodaLista"/>
        <w:numPr>
          <w:ilvl w:val="0"/>
          <w:numId w:val="25"/>
        </w:numPr>
        <w:spacing w:before="120" w:after="120"/>
        <w:ind w:left="567" w:hanging="56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4E174E">
        <w:rPr>
          <w:rFonts w:ascii="Arial" w:hAnsi="Arial" w:cs="Arial"/>
          <w:b/>
          <w:bCs/>
          <w:sz w:val="22"/>
          <w:szCs w:val="22"/>
        </w:rPr>
        <w:t>ADEQUAÇÃO ORÇAMENTÁRIA</w:t>
      </w:r>
    </w:p>
    <w:p w14:paraId="5F2D1EA5" w14:textId="77777777" w:rsidR="00621B4E" w:rsidRPr="004E174E" w:rsidRDefault="00621B4E" w:rsidP="00D129AE">
      <w:pPr>
        <w:pStyle w:val="PargrafodaLista"/>
        <w:spacing w:before="120" w:after="120"/>
        <w:ind w:left="567"/>
        <w:contextualSpacing w:val="0"/>
        <w:rPr>
          <w:rFonts w:ascii="Arial" w:hAnsi="Arial" w:cs="Arial"/>
          <w:b/>
          <w:bCs/>
          <w:sz w:val="22"/>
          <w:szCs w:val="22"/>
        </w:rPr>
      </w:pPr>
    </w:p>
    <w:p w14:paraId="5F2FAFC8" w14:textId="176228C1" w:rsidR="00573B28" w:rsidRPr="004E174E" w:rsidRDefault="00573B28" w:rsidP="00D129AE">
      <w:pPr>
        <w:pStyle w:val="PargrafodaLista"/>
        <w:numPr>
          <w:ilvl w:val="1"/>
          <w:numId w:val="25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As despesas decorrentes da presente contratação correrão à conta de recursos específicos consignados no Orçamento </w:t>
      </w:r>
      <w:r w:rsidR="00331ED9" w:rsidRPr="004E174E">
        <w:rPr>
          <w:rFonts w:ascii="Arial" w:hAnsi="Arial" w:cs="Arial"/>
          <w:sz w:val="22"/>
          <w:szCs w:val="22"/>
        </w:rPr>
        <w:t>do Estado</w:t>
      </w:r>
      <w:r w:rsidRPr="004E174E">
        <w:rPr>
          <w:rFonts w:ascii="Arial" w:hAnsi="Arial" w:cs="Arial"/>
          <w:sz w:val="22"/>
          <w:szCs w:val="22"/>
        </w:rPr>
        <w:t>.</w:t>
      </w:r>
    </w:p>
    <w:p w14:paraId="7A159E38" w14:textId="77777777" w:rsidR="00621B4E" w:rsidRPr="004E174E" w:rsidRDefault="00621B4E" w:rsidP="00D129AE">
      <w:pPr>
        <w:pStyle w:val="PargrafodaLista"/>
        <w:spacing w:before="120" w:after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43776A4A" w14:textId="2BC243FD" w:rsidR="00573B28" w:rsidRPr="004E174E" w:rsidRDefault="00331ED9" w:rsidP="00D129AE">
      <w:pPr>
        <w:pStyle w:val="PargrafodaLista"/>
        <w:numPr>
          <w:ilvl w:val="1"/>
          <w:numId w:val="25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No presente exercício, a</w:t>
      </w:r>
      <w:r w:rsidR="00573B28" w:rsidRPr="004E174E">
        <w:rPr>
          <w:rFonts w:ascii="Arial" w:hAnsi="Arial" w:cs="Arial"/>
          <w:sz w:val="22"/>
          <w:szCs w:val="22"/>
        </w:rPr>
        <w:t xml:space="preserve"> contratação será atendida pela seguinte dotação:</w:t>
      </w:r>
    </w:p>
    <w:p w14:paraId="57358288" w14:textId="42F72822" w:rsidR="00573B28" w:rsidRPr="004E174E" w:rsidRDefault="00573B28" w:rsidP="00D129AE">
      <w:pPr>
        <w:pStyle w:val="PargrafodaLista"/>
        <w:numPr>
          <w:ilvl w:val="1"/>
          <w:numId w:val="14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Gestão/Unidade: </w:t>
      </w:r>
      <w:r w:rsidR="009F4AEC">
        <w:rPr>
          <w:rFonts w:ascii="Arial" w:hAnsi="Arial" w:cs="Arial"/>
          <w:b/>
          <w:bCs/>
          <w:color w:val="FF0000"/>
          <w:sz w:val="22"/>
          <w:szCs w:val="22"/>
        </w:rPr>
        <w:t>Prefeitura do Campus “Luiz de Queiroz”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;</w:t>
      </w:r>
    </w:p>
    <w:p w14:paraId="3ADD7997" w14:textId="0FB0FD15" w:rsidR="00573B28" w:rsidRPr="004E174E" w:rsidRDefault="00573B28" w:rsidP="00D129AE">
      <w:pPr>
        <w:pStyle w:val="PargrafodaLista"/>
        <w:numPr>
          <w:ilvl w:val="1"/>
          <w:numId w:val="14"/>
        </w:numPr>
        <w:spacing w:before="120" w:after="120"/>
        <w:ind w:left="1843"/>
        <w:contextualSpacing w:val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Fonte de Recursos: </w:t>
      </w:r>
      <w:r w:rsidR="009F4AEC">
        <w:rPr>
          <w:rFonts w:ascii="Arial" w:hAnsi="Arial" w:cs="Arial"/>
          <w:b/>
          <w:bCs/>
          <w:color w:val="FF0000"/>
          <w:sz w:val="22"/>
          <w:szCs w:val="22"/>
        </w:rPr>
        <w:t>Tesouro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;</w:t>
      </w:r>
    </w:p>
    <w:p w14:paraId="5D8E7C0E" w14:textId="69A6113C" w:rsidR="00573B28" w:rsidRPr="004E174E" w:rsidRDefault="00573B28" w:rsidP="00D129AE">
      <w:pPr>
        <w:pStyle w:val="PargrafodaLista"/>
        <w:numPr>
          <w:ilvl w:val="1"/>
          <w:numId w:val="14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Programa de Trabalho: </w:t>
      </w:r>
      <w:r w:rsidR="009F4AEC">
        <w:rPr>
          <w:rFonts w:ascii="Arial" w:hAnsi="Arial" w:cs="Arial"/>
          <w:b/>
          <w:bCs/>
          <w:color w:val="FF0000"/>
          <w:sz w:val="22"/>
          <w:szCs w:val="22"/>
        </w:rPr>
        <w:t>365 (Ensino Superior)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;</w:t>
      </w:r>
    </w:p>
    <w:p w14:paraId="3E3A1BFF" w14:textId="49D43127" w:rsidR="00573B28" w:rsidRPr="004E174E" w:rsidRDefault="00573B28" w:rsidP="00D129AE">
      <w:pPr>
        <w:pStyle w:val="PargrafodaLista"/>
        <w:numPr>
          <w:ilvl w:val="1"/>
          <w:numId w:val="14"/>
        </w:numPr>
        <w:spacing w:before="120" w:after="120"/>
        <w:ind w:left="1843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 xml:space="preserve">Elemento de Despesa: </w:t>
      </w:r>
      <w:r w:rsidR="009F4AEC">
        <w:rPr>
          <w:rFonts w:ascii="Arial" w:hAnsi="Arial" w:cs="Arial"/>
          <w:b/>
          <w:bCs/>
          <w:color w:val="FF0000"/>
          <w:sz w:val="22"/>
          <w:szCs w:val="22"/>
        </w:rPr>
        <w:t>339030</w:t>
      </w:r>
      <w:r w:rsidRPr="004E174E">
        <w:rPr>
          <w:rFonts w:ascii="Arial" w:hAnsi="Arial" w:cs="Arial"/>
          <w:b/>
          <w:bCs/>
          <w:color w:val="FF0000"/>
          <w:sz w:val="22"/>
          <w:szCs w:val="22"/>
        </w:rPr>
        <w:t>;</w:t>
      </w:r>
    </w:p>
    <w:p w14:paraId="2FEDE51A" w14:textId="77777777" w:rsidR="00621B4E" w:rsidRPr="004E174E" w:rsidRDefault="00621B4E" w:rsidP="00D129AE">
      <w:pPr>
        <w:pStyle w:val="PargrafodaLista"/>
        <w:spacing w:before="120" w:after="120"/>
        <w:ind w:left="1843"/>
        <w:contextualSpacing w:val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FB373DC" w14:textId="55ED7EDD" w:rsidR="00AA7F9A" w:rsidRPr="004E174E" w:rsidRDefault="00331ED9" w:rsidP="00D129AE">
      <w:pPr>
        <w:pStyle w:val="PargrafodaLista"/>
        <w:numPr>
          <w:ilvl w:val="1"/>
          <w:numId w:val="25"/>
        </w:numPr>
        <w:spacing w:before="120" w:after="120"/>
        <w:ind w:left="1134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4E174E">
        <w:rPr>
          <w:rFonts w:ascii="Arial" w:hAnsi="Arial" w:cs="Arial"/>
          <w:sz w:val="22"/>
          <w:szCs w:val="22"/>
        </w:rPr>
        <w:t>Quando a execução do contrato ultrapassar o presente exercício, a</w:t>
      </w:r>
      <w:r w:rsidR="00573B28" w:rsidRPr="004E174E">
        <w:rPr>
          <w:rFonts w:ascii="Arial" w:hAnsi="Arial" w:cs="Arial"/>
          <w:sz w:val="22"/>
          <w:szCs w:val="22"/>
        </w:rPr>
        <w:t xml:space="preserve"> dotação relativa ao</w:t>
      </w:r>
      <w:r w:rsidRPr="004E174E">
        <w:rPr>
          <w:rFonts w:ascii="Arial" w:hAnsi="Arial" w:cs="Arial"/>
          <w:sz w:val="22"/>
          <w:szCs w:val="22"/>
        </w:rPr>
        <w:t>(</w:t>
      </w:r>
      <w:r w:rsidR="00573B28" w:rsidRPr="004E174E">
        <w:rPr>
          <w:rFonts w:ascii="Arial" w:hAnsi="Arial" w:cs="Arial"/>
          <w:sz w:val="22"/>
          <w:szCs w:val="22"/>
        </w:rPr>
        <w:t>s</w:t>
      </w:r>
      <w:r w:rsidRPr="004E174E">
        <w:rPr>
          <w:rFonts w:ascii="Arial" w:hAnsi="Arial" w:cs="Arial"/>
          <w:sz w:val="22"/>
          <w:szCs w:val="22"/>
        </w:rPr>
        <w:t>)</w:t>
      </w:r>
      <w:r w:rsidR="00573B28" w:rsidRPr="004E174E">
        <w:rPr>
          <w:rFonts w:ascii="Arial" w:hAnsi="Arial" w:cs="Arial"/>
          <w:sz w:val="22"/>
          <w:szCs w:val="22"/>
        </w:rPr>
        <w:t xml:space="preserve"> exercício</w:t>
      </w:r>
      <w:r w:rsidRPr="004E174E">
        <w:rPr>
          <w:rFonts w:ascii="Arial" w:hAnsi="Arial" w:cs="Arial"/>
          <w:sz w:val="22"/>
          <w:szCs w:val="22"/>
        </w:rPr>
        <w:t>(</w:t>
      </w:r>
      <w:r w:rsidR="00573B28" w:rsidRPr="004E174E">
        <w:rPr>
          <w:rFonts w:ascii="Arial" w:hAnsi="Arial" w:cs="Arial"/>
          <w:sz w:val="22"/>
          <w:szCs w:val="22"/>
        </w:rPr>
        <w:t>s</w:t>
      </w:r>
      <w:r w:rsidRPr="004E174E">
        <w:rPr>
          <w:rFonts w:ascii="Arial" w:hAnsi="Arial" w:cs="Arial"/>
          <w:sz w:val="22"/>
          <w:szCs w:val="22"/>
        </w:rPr>
        <w:t>)</w:t>
      </w:r>
      <w:r w:rsidR="00573B28" w:rsidRPr="004E174E">
        <w:rPr>
          <w:rFonts w:ascii="Arial" w:hAnsi="Arial" w:cs="Arial"/>
          <w:sz w:val="22"/>
          <w:szCs w:val="22"/>
        </w:rPr>
        <w:t xml:space="preserve"> financeiro</w:t>
      </w:r>
      <w:r w:rsidRPr="004E174E">
        <w:rPr>
          <w:rFonts w:ascii="Arial" w:hAnsi="Arial" w:cs="Arial"/>
          <w:sz w:val="22"/>
          <w:szCs w:val="22"/>
        </w:rPr>
        <w:t>(</w:t>
      </w:r>
      <w:r w:rsidR="00573B28" w:rsidRPr="004E174E">
        <w:rPr>
          <w:rFonts w:ascii="Arial" w:hAnsi="Arial" w:cs="Arial"/>
          <w:sz w:val="22"/>
          <w:szCs w:val="22"/>
        </w:rPr>
        <w:t>s</w:t>
      </w:r>
      <w:r w:rsidRPr="004E174E">
        <w:rPr>
          <w:rFonts w:ascii="Arial" w:hAnsi="Arial" w:cs="Arial"/>
          <w:sz w:val="22"/>
          <w:szCs w:val="22"/>
        </w:rPr>
        <w:t>)</w:t>
      </w:r>
      <w:r w:rsidR="00573B28" w:rsidRPr="004E174E">
        <w:rPr>
          <w:rFonts w:ascii="Arial" w:hAnsi="Arial" w:cs="Arial"/>
          <w:sz w:val="22"/>
          <w:szCs w:val="22"/>
        </w:rPr>
        <w:t xml:space="preserve"> subsequente</w:t>
      </w:r>
      <w:r w:rsidRPr="004E174E">
        <w:rPr>
          <w:rFonts w:ascii="Arial" w:hAnsi="Arial" w:cs="Arial"/>
          <w:sz w:val="22"/>
          <w:szCs w:val="22"/>
        </w:rPr>
        <w:t>(</w:t>
      </w:r>
      <w:r w:rsidR="00573B28" w:rsidRPr="004E174E">
        <w:rPr>
          <w:rFonts w:ascii="Arial" w:hAnsi="Arial" w:cs="Arial"/>
          <w:sz w:val="22"/>
          <w:szCs w:val="22"/>
        </w:rPr>
        <w:t>s</w:t>
      </w:r>
      <w:r w:rsidRPr="004E174E">
        <w:rPr>
          <w:rFonts w:ascii="Arial" w:hAnsi="Arial" w:cs="Arial"/>
          <w:sz w:val="22"/>
          <w:szCs w:val="22"/>
        </w:rPr>
        <w:t>)</w:t>
      </w:r>
      <w:r w:rsidR="00573B28" w:rsidRPr="004E174E">
        <w:rPr>
          <w:rFonts w:ascii="Arial" w:hAnsi="Arial" w:cs="Arial"/>
          <w:sz w:val="22"/>
          <w:szCs w:val="22"/>
        </w:rPr>
        <w:t xml:space="preserve"> será indicada após </w:t>
      </w:r>
      <w:r w:rsidR="00573B28" w:rsidRPr="004E174E">
        <w:rPr>
          <w:rFonts w:ascii="Arial" w:hAnsi="Arial" w:cs="Arial"/>
          <w:sz w:val="22"/>
          <w:szCs w:val="22"/>
        </w:rPr>
        <w:lastRenderedPageBreak/>
        <w:t>aprovação da Lei Orçamentária respectiva e liberação dos créditos correspondentes, mediante apostilamento.</w:t>
      </w:r>
      <w:r w:rsidR="00AA7F9A" w:rsidRPr="004E174E">
        <w:rPr>
          <w:rFonts w:ascii="Arial" w:hAnsi="Arial" w:cs="Arial"/>
          <w:sz w:val="22"/>
          <w:szCs w:val="22"/>
        </w:rPr>
        <w:t xml:space="preserve"> </w:t>
      </w:r>
    </w:p>
    <w:p w14:paraId="791E2B88" w14:textId="627084AE" w:rsidR="00573B28" w:rsidRPr="004E174E" w:rsidRDefault="00573B28" w:rsidP="00D129AE">
      <w:pPr>
        <w:pStyle w:val="PargrafodaLista"/>
        <w:spacing w:before="120" w:after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bookmarkEnd w:id="0"/>
    <w:p w14:paraId="63A18853" w14:textId="77777777" w:rsidR="009457FF" w:rsidRPr="004E174E" w:rsidRDefault="009457FF" w:rsidP="00D129AE">
      <w:pPr>
        <w:spacing w:before="120" w:after="120"/>
        <w:rPr>
          <w:rFonts w:ascii="Arial" w:hAnsi="Arial" w:cs="Arial"/>
          <w:sz w:val="22"/>
          <w:szCs w:val="22"/>
        </w:rPr>
      </w:pPr>
    </w:p>
    <w:p w14:paraId="71BAE968" w14:textId="1581D156" w:rsidR="009F4AEC" w:rsidRDefault="009F4AEC" w:rsidP="009F4AEC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832F78">
        <w:rPr>
          <w:rFonts w:ascii="Arial" w:hAnsi="Arial" w:cs="Arial"/>
          <w:sz w:val="22"/>
          <w:szCs w:val="22"/>
        </w:rPr>
        <w:t xml:space="preserve">Piracicaba, </w:t>
      </w:r>
      <w:r>
        <w:rPr>
          <w:rFonts w:ascii="Arial" w:hAnsi="Arial" w:cs="Arial"/>
          <w:sz w:val="22"/>
          <w:szCs w:val="22"/>
        </w:rPr>
        <w:t>na data da assinatura eletrônica.</w:t>
      </w:r>
    </w:p>
    <w:p w14:paraId="2A992E79" w14:textId="77777777" w:rsidR="009F4AEC" w:rsidRPr="00832F78" w:rsidRDefault="009F4AEC" w:rsidP="009F4AEC">
      <w:pPr>
        <w:spacing w:before="120" w:after="120"/>
        <w:jc w:val="center"/>
        <w:rPr>
          <w:rFonts w:ascii="Arial" w:hAnsi="Arial" w:cs="Arial"/>
          <w:sz w:val="22"/>
          <w:szCs w:val="22"/>
        </w:rPr>
      </w:pPr>
    </w:p>
    <w:p w14:paraId="51989CD1" w14:textId="77777777" w:rsidR="009F4AEC" w:rsidRPr="005C1A95" w:rsidRDefault="009F4AEC" w:rsidP="009F4AEC">
      <w:pPr>
        <w:spacing w:before="120" w:after="120"/>
        <w:jc w:val="center"/>
        <w:rPr>
          <w:rFonts w:ascii="Arial" w:hAnsi="Arial" w:cs="Arial"/>
          <w:sz w:val="12"/>
          <w:szCs w:val="12"/>
        </w:rPr>
      </w:pPr>
      <w:r w:rsidRPr="005C1A95">
        <w:rPr>
          <w:rFonts w:ascii="Arial" w:hAnsi="Arial" w:cs="Arial"/>
          <w:sz w:val="12"/>
          <w:szCs w:val="12"/>
        </w:rPr>
        <w:t>[Documento assinado eletronicamente, nos termos da Portaria GR nº 7661/2021]</w:t>
      </w:r>
    </w:p>
    <w:p w14:paraId="0C018BE6" w14:textId="73770313" w:rsidR="00690799" w:rsidRPr="00832F78" w:rsidRDefault="00690799" w:rsidP="00690799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Marta Virgílio de Oliveira Luz</w:t>
      </w:r>
    </w:p>
    <w:p w14:paraId="3260BF3C" w14:textId="257E1134" w:rsidR="00690799" w:rsidRDefault="00690799" w:rsidP="00690799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Chefe </w:t>
      </w:r>
      <w:r w:rsidR="006F210F">
        <w:rPr>
          <w:rFonts w:ascii="Arial" w:hAnsi="Arial" w:cs="Arial"/>
          <w:sz w:val="22"/>
          <w:szCs w:val="22"/>
        </w:rPr>
        <w:t>De Seção</w:t>
      </w:r>
      <w:r>
        <w:rPr>
          <w:rFonts w:ascii="Arial" w:hAnsi="Arial" w:cs="Arial"/>
          <w:sz w:val="22"/>
          <w:szCs w:val="22"/>
        </w:rPr>
        <w:t xml:space="preserve"> – </w:t>
      </w:r>
      <w:r w:rsidR="006F210F">
        <w:rPr>
          <w:rFonts w:ascii="Arial" w:hAnsi="Arial" w:cs="Arial"/>
          <w:sz w:val="22"/>
          <w:szCs w:val="22"/>
        </w:rPr>
        <w:t>UBAS</w:t>
      </w:r>
    </w:p>
    <w:p w14:paraId="449541FB" w14:textId="5CAE98A5" w:rsidR="00690799" w:rsidRPr="007364FA" w:rsidRDefault="00690799" w:rsidP="00690799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Nº USP </w:t>
      </w:r>
      <w:r w:rsidRPr="00690799">
        <w:rPr>
          <w:rFonts w:ascii="Arial" w:hAnsi="Arial" w:cs="Arial"/>
          <w:sz w:val="22"/>
          <w:szCs w:val="22"/>
        </w:rPr>
        <w:t>2435725</w:t>
      </w:r>
    </w:p>
    <w:p w14:paraId="2D110437" w14:textId="77777777" w:rsidR="00690799" w:rsidRDefault="00690799" w:rsidP="00690799">
      <w:pPr>
        <w:spacing w:before="120" w:after="120"/>
        <w:jc w:val="center"/>
        <w:rPr>
          <w:rFonts w:ascii="Arial" w:hAnsi="Arial" w:cs="Arial"/>
          <w:sz w:val="12"/>
          <w:szCs w:val="12"/>
        </w:rPr>
      </w:pPr>
    </w:p>
    <w:p w14:paraId="00DB7725" w14:textId="77777777" w:rsidR="00690799" w:rsidRPr="005C1A95" w:rsidRDefault="00690799" w:rsidP="00690799">
      <w:pPr>
        <w:spacing w:before="120" w:after="120"/>
        <w:jc w:val="center"/>
        <w:rPr>
          <w:rFonts w:ascii="Arial" w:hAnsi="Arial" w:cs="Arial"/>
          <w:sz w:val="12"/>
          <w:szCs w:val="12"/>
        </w:rPr>
      </w:pPr>
      <w:r w:rsidRPr="005C1A95">
        <w:rPr>
          <w:rFonts w:ascii="Arial" w:hAnsi="Arial" w:cs="Arial"/>
          <w:sz w:val="12"/>
          <w:szCs w:val="12"/>
        </w:rPr>
        <w:t>[Documento assinado eletronicamente, nos termos da Portaria GR nº 7661/2021]</w:t>
      </w:r>
    </w:p>
    <w:p w14:paraId="7E766CA7" w14:textId="77777777" w:rsidR="00690799" w:rsidRPr="00832F78" w:rsidRDefault="00690799" w:rsidP="00690799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Prof. Dr. Luciano Mendes</w:t>
      </w:r>
    </w:p>
    <w:p w14:paraId="203334F0" w14:textId="77777777" w:rsidR="00690799" w:rsidRPr="00832F78" w:rsidRDefault="00690799" w:rsidP="00690799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 do Campus</w:t>
      </w:r>
    </w:p>
    <w:p w14:paraId="3731B952" w14:textId="386B6B56" w:rsidR="00573B28" w:rsidRDefault="00573B28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54FCB81B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0799E5D8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1C130E8E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10B31BF4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4808BE4C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4EAAC0A4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1C0A18A5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693CE0DD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02D9F19B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41656C31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3D8984FA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454CF500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5D74EF1A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75702DAB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4B170EF4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3F1EF645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566A45D1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54B09D94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2F705C80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4C017003" w14:textId="77777777" w:rsidR="00690799" w:rsidRDefault="00690799" w:rsidP="00690799">
      <w:pPr>
        <w:spacing w:before="120" w:after="120"/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584DE4">
        <w:rPr>
          <w:rFonts w:ascii="Arial" w:eastAsia="Arial" w:hAnsi="Arial" w:cs="Arial"/>
          <w:b/>
          <w:bCs/>
          <w:sz w:val="22"/>
          <w:szCs w:val="22"/>
        </w:rPr>
        <w:lastRenderedPageBreak/>
        <w:t xml:space="preserve">Anexo </w:t>
      </w:r>
      <w:r>
        <w:rPr>
          <w:rFonts w:ascii="Arial" w:eastAsia="Arial" w:hAnsi="Arial" w:cs="Arial"/>
          <w:b/>
          <w:bCs/>
          <w:sz w:val="22"/>
          <w:szCs w:val="22"/>
        </w:rPr>
        <w:t>1</w:t>
      </w:r>
      <w:r w:rsidRPr="00584DE4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–</w:t>
      </w:r>
      <w:r w:rsidRPr="00584DE4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Memorial Descritivo</w:t>
      </w:r>
    </w:p>
    <w:p w14:paraId="75B8C243" w14:textId="3994C1ED" w:rsidR="00690799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E72CEA">
        <w:rPr>
          <w:rFonts w:ascii="Arial" w:eastAsia="Arial" w:hAnsi="Arial" w:cs="Arial"/>
          <w:noProof/>
          <w:color w:val="FF0000"/>
          <w:sz w:val="22"/>
          <w:szCs w:val="22"/>
        </w:rPr>
        <w:drawing>
          <wp:inline distT="0" distB="0" distL="0" distR="0" wp14:anchorId="1AE0776B" wp14:editId="0187B24C">
            <wp:extent cx="5760085" cy="664273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64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2C26D" w14:textId="114F6D80" w:rsidR="00E72CEA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E72CEA">
        <w:rPr>
          <w:rFonts w:ascii="Arial" w:eastAsia="Arial" w:hAnsi="Arial" w:cs="Arial"/>
          <w:noProof/>
          <w:color w:val="FF0000"/>
          <w:sz w:val="22"/>
          <w:szCs w:val="22"/>
        </w:rPr>
        <w:lastRenderedPageBreak/>
        <w:drawing>
          <wp:inline distT="0" distB="0" distL="0" distR="0" wp14:anchorId="2F287090" wp14:editId="1CC65A84">
            <wp:extent cx="5760085" cy="6644005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64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24D7C" w14:textId="374115FA" w:rsidR="00E72CEA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E72CEA">
        <w:rPr>
          <w:rFonts w:ascii="Arial" w:eastAsia="Arial" w:hAnsi="Arial" w:cs="Arial"/>
          <w:noProof/>
          <w:color w:val="FF0000"/>
          <w:sz w:val="22"/>
          <w:szCs w:val="22"/>
        </w:rPr>
        <w:lastRenderedPageBreak/>
        <w:drawing>
          <wp:inline distT="0" distB="0" distL="0" distR="0" wp14:anchorId="56F4EFC9" wp14:editId="67739072">
            <wp:extent cx="5760085" cy="565848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65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E2DE3" w14:textId="1224D1A7" w:rsidR="00E72CEA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E72CEA">
        <w:rPr>
          <w:rFonts w:ascii="Arial" w:eastAsia="Arial" w:hAnsi="Arial" w:cs="Arial"/>
          <w:noProof/>
          <w:color w:val="FF0000"/>
          <w:sz w:val="22"/>
          <w:szCs w:val="22"/>
        </w:rPr>
        <w:drawing>
          <wp:inline distT="0" distB="0" distL="0" distR="0" wp14:anchorId="298BB2AF" wp14:editId="277C159A">
            <wp:extent cx="5760085" cy="17240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552DA" w14:textId="60FB27A6" w:rsidR="00E72CEA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E72CEA">
        <w:rPr>
          <w:rFonts w:ascii="Arial" w:eastAsia="Arial" w:hAnsi="Arial" w:cs="Arial"/>
          <w:noProof/>
          <w:color w:val="FF0000"/>
          <w:sz w:val="22"/>
          <w:szCs w:val="22"/>
        </w:rPr>
        <w:lastRenderedPageBreak/>
        <w:drawing>
          <wp:inline distT="0" distB="0" distL="0" distR="0" wp14:anchorId="1E2CFA6D" wp14:editId="5CBC31B3">
            <wp:extent cx="5760085" cy="489839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89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F7C99" w14:textId="2A8E2BD6" w:rsidR="00E72CEA" w:rsidRDefault="004F7FE8" w:rsidP="004F7FE8">
      <w:pPr>
        <w:spacing w:before="120" w:after="120"/>
        <w:rPr>
          <w:rFonts w:ascii="Arial" w:eastAsia="Arial" w:hAnsi="Arial" w:cs="Arial"/>
          <w:sz w:val="22"/>
          <w:szCs w:val="22"/>
        </w:rPr>
      </w:pPr>
      <w:r w:rsidRPr="004F7FE8">
        <w:rPr>
          <w:rFonts w:ascii="Arial" w:eastAsia="Arial" w:hAnsi="Arial" w:cs="Arial"/>
          <w:sz w:val="22"/>
          <w:szCs w:val="22"/>
        </w:rPr>
        <w:t>Ressalte-se, ainda, que SERÁ disponibilizada oportunidade de vistoria técnica aos interessados que a solicitaram durante o período previsto no Aviso de Contratação Direta, possibilitando o conhecimento prévio das condições do local de instalação.</w:t>
      </w:r>
    </w:p>
    <w:p w14:paraId="06AB767C" w14:textId="77777777" w:rsidR="0022259D" w:rsidRDefault="0022259D" w:rsidP="004F7FE8">
      <w:pPr>
        <w:spacing w:before="120" w:after="120"/>
        <w:rPr>
          <w:rFonts w:ascii="Arial" w:eastAsia="Arial" w:hAnsi="Arial" w:cs="Arial"/>
          <w:sz w:val="22"/>
          <w:szCs w:val="22"/>
        </w:rPr>
      </w:pPr>
    </w:p>
    <w:p w14:paraId="5D3B8756" w14:textId="7CD3D794" w:rsidR="00E72CEA" w:rsidRPr="00E72CEA" w:rsidRDefault="00E72CEA" w:rsidP="00E72CEA">
      <w:pPr>
        <w:tabs>
          <w:tab w:val="left" w:pos="435"/>
        </w:tabs>
        <w:spacing w:before="120" w:after="120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   </w:t>
      </w:r>
      <w:r w:rsidRPr="00E72CEA">
        <w:rPr>
          <w:rFonts w:ascii="Arial" w:eastAsia="Arial" w:hAnsi="Arial" w:cs="Arial"/>
          <w:b/>
          <w:bCs/>
          <w:sz w:val="20"/>
          <w:szCs w:val="20"/>
        </w:rPr>
        <w:t>14.</w:t>
      </w:r>
      <w:r w:rsidRPr="00E72CEA">
        <w:rPr>
          <w:rFonts w:ascii="Arial" w:eastAsia="Arial" w:hAnsi="Arial" w:cs="Arial"/>
          <w:sz w:val="20"/>
          <w:szCs w:val="20"/>
        </w:rPr>
        <w:t xml:space="preserve"> </w:t>
      </w:r>
      <w:r w:rsidRPr="00E72CEA">
        <w:rPr>
          <w:rFonts w:ascii="Arial" w:eastAsia="Arial" w:hAnsi="Arial" w:cs="Arial"/>
          <w:b/>
          <w:bCs/>
          <w:sz w:val="20"/>
          <w:szCs w:val="20"/>
        </w:rPr>
        <w:t>SUSTENTABILIDADE</w:t>
      </w:r>
    </w:p>
    <w:p w14:paraId="4FC3E05B" w14:textId="77777777" w:rsidR="00E72CEA" w:rsidRPr="00E72CEA" w:rsidRDefault="00E72CEA" w:rsidP="00E72CEA">
      <w:pPr>
        <w:tabs>
          <w:tab w:val="left" w:pos="435"/>
        </w:tabs>
        <w:spacing w:before="120" w:after="120"/>
        <w:rPr>
          <w:rFonts w:ascii="Arial" w:eastAsia="Arial" w:hAnsi="Arial" w:cs="Arial"/>
          <w:sz w:val="22"/>
          <w:szCs w:val="22"/>
        </w:rPr>
      </w:pPr>
      <w:r w:rsidRPr="00E72CEA">
        <w:rPr>
          <w:rFonts w:ascii="Arial" w:eastAsia="Arial" w:hAnsi="Arial" w:cs="Arial"/>
          <w:sz w:val="22"/>
          <w:szCs w:val="22"/>
        </w:rPr>
        <w:t>A contratação contribui para:</w:t>
      </w:r>
    </w:p>
    <w:p w14:paraId="2882F567" w14:textId="503C6E62" w:rsidR="00E72CEA" w:rsidRPr="00E72CEA" w:rsidRDefault="00E72CEA" w:rsidP="00E72CEA">
      <w:pPr>
        <w:pStyle w:val="PargrafodaLista"/>
        <w:numPr>
          <w:ilvl w:val="0"/>
          <w:numId w:val="35"/>
        </w:numPr>
        <w:tabs>
          <w:tab w:val="left" w:pos="435"/>
        </w:tabs>
        <w:spacing w:before="120" w:after="120"/>
        <w:rPr>
          <w:rFonts w:ascii="Arial" w:eastAsia="Arial" w:hAnsi="Arial" w:cs="Arial"/>
          <w:sz w:val="22"/>
          <w:szCs w:val="22"/>
        </w:rPr>
      </w:pPr>
      <w:r w:rsidRPr="00E72CEA">
        <w:rPr>
          <w:rFonts w:ascii="Arial" w:eastAsia="Arial" w:hAnsi="Arial" w:cs="Arial"/>
          <w:sz w:val="22"/>
          <w:szCs w:val="22"/>
        </w:rPr>
        <w:t xml:space="preserve"> Redução da necessidade de climatização artificial;</w:t>
      </w:r>
    </w:p>
    <w:p w14:paraId="430D2AF0" w14:textId="39637B18" w:rsidR="00E72CEA" w:rsidRPr="00E72CEA" w:rsidRDefault="00E72CEA" w:rsidP="00E72CEA">
      <w:pPr>
        <w:pStyle w:val="PargrafodaLista"/>
        <w:numPr>
          <w:ilvl w:val="0"/>
          <w:numId w:val="35"/>
        </w:numPr>
        <w:tabs>
          <w:tab w:val="left" w:pos="435"/>
        </w:tabs>
        <w:spacing w:before="120" w:after="120"/>
        <w:rPr>
          <w:rFonts w:ascii="Arial" w:eastAsia="Arial" w:hAnsi="Arial" w:cs="Arial"/>
          <w:sz w:val="22"/>
          <w:szCs w:val="22"/>
        </w:rPr>
      </w:pPr>
      <w:r w:rsidRPr="00E72CEA">
        <w:rPr>
          <w:rFonts w:ascii="Arial" w:eastAsia="Arial" w:hAnsi="Arial" w:cs="Arial"/>
          <w:sz w:val="22"/>
          <w:szCs w:val="22"/>
        </w:rPr>
        <w:t xml:space="preserve"> Maior durabilidade dos materiais;</w:t>
      </w:r>
    </w:p>
    <w:p w14:paraId="6B350DB4" w14:textId="38762B39" w:rsidR="00E72CEA" w:rsidRPr="00E72CEA" w:rsidRDefault="00E72CEA" w:rsidP="00E72CEA">
      <w:pPr>
        <w:pStyle w:val="PargrafodaLista"/>
        <w:numPr>
          <w:ilvl w:val="0"/>
          <w:numId w:val="35"/>
        </w:numPr>
        <w:tabs>
          <w:tab w:val="left" w:pos="435"/>
        </w:tabs>
        <w:spacing w:before="120" w:after="120"/>
        <w:rPr>
          <w:rFonts w:ascii="Arial" w:eastAsia="Arial" w:hAnsi="Arial" w:cs="Arial"/>
          <w:sz w:val="22"/>
          <w:szCs w:val="22"/>
        </w:rPr>
      </w:pPr>
      <w:r w:rsidRPr="00E72CEA">
        <w:rPr>
          <w:rFonts w:ascii="Arial" w:eastAsia="Arial" w:hAnsi="Arial" w:cs="Arial"/>
          <w:sz w:val="22"/>
          <w:szCs w:val="22"/>
        </w:rPr>
        <w:t xml:space="preserve"> Possibilidade de reciclagem;</w:t>
      </w:r>
    </w:p>
    <w:p w14:paraId="57F56AB2" w14:textId="28650BF1" w:rsidR="00E72CEA" w:rsidRPr="00E72CEA" w:rsidRDefault="00E72CEA" w:rsidP="00E72CEA">
      <w:pPr>
        <w:pStyle w:val="PargrafodaLista"/>
        <w:numPr>
          <w:ilvl w:val="0"/>
          <w:numId w:val="35"/>
        </w:numPr>
        <w:tabs>
          <w:tab w:val="left" w:pos="435"/>
        </w:tabs>
        <w:spacing w:before="120" w:after="120"/>
        <w:rPr>
          <w:rFonts w:ascii="Arial" w:eastAsia="Arial" w:hAnsi="Arial" w:cs="Arial"/>
          <w:sz w:val="22"/>
          <w:szCs w:val="22"/>
        </w:rPr>
      </w:pPr>
      <w:r w:rsidRPr="00E72CEA">
        <w:rPr>
          <w:rFonts w:ascii="Arial" w:eastAsia="Arial" w:hAnsi="Arial" w:cs="Arial"/>
          <w:sz w:val="22"/>
          <w:szCs w:val="22"/>
        </w:rPr>
        <w:t xml:space="preserve"> Destinação ambientalmente adequada dos resíduos.</w:t>
      </w:r>
    </w:p>
    <w:p w14:paraId="2BA1A4BA" w14:textId="588103B3" w:rsidR="00E72CEA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p w14:paraId="59EEDBCA" w14:textId="77777777" w:rsidR="00E72CEA" w:rsidRPr="004E174E" w:rsidRDefault="00E72CEA" w:rsidP="00690799">
      <w:pPr>
        <w:spacing w:before="120" w:after="120"/>
        <w:jc w:val="center"/>
        <w:rPr>
          <w:rFonts w:ascii="Arial" w:eastAsia="Arial" w:hAnsi="Arial" w:cs="Arial"/>
          <w:color w:val="FF0000"/>
          <w:sz w:val="22"/>
          <w:szCs w:val="22"/>
        </w:rPr>
      </w:pPr>
    </w:p>
    <w:sectPr w:rsidR="00E72CEA" w:rsidRPr="004E174E" w:rsidSect="00A5167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42D01" w14:textId="77777777" w:rsidR="00467EB7" w:rsidRDefault="00467EB7">
      <w:r>
        <w:separator/>
      </w:r>
    </w:p>
  </w:endnote>
  <w:endnote w:type="continuationSeparator" w:id="0">
    <w:p w14:paraId="450BAF2E" w14:textId="77777777" w:rsidR="00467EB7" w:rsidRDefault="00467EB7">
      <w:r>
        <w:continuationSeparator/>
      </w:r>
    </w:p>
  </w:endnote>
  <w:endnote w:type="continuationNotice" w:id="1">
    <w:p w14:paraId="4482DB2F" w14:textId="77777777" w:rsidR="00467EB7" w:rsidRDefault="00467E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DF15B" w14:textId="77777777" w:rsidR="00855DE0" w:rsidRDefault="00855D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b/>
        <w:bCs/>
        <w:sz w:val="16"/>
        <w:szCs w:val="16"/>
      </w:rPr>
      <w:id w:val="2016111550"/>
      <w:docPartObj>
        <w:docPartGallery w:val="Page Numbers (Bottom of Page)"/>
        <w:docPartUnique/>
      </w:docPartObj>
    </w:sdtPr>
    <w:sdtEndPr>
      <w:rPr>
        <w:b w:val="0"/>
        <w:bCs w:val="0"/>
        <w:sz w:val="12"/>
        <w:szCs w:val="12"/>
      </w:rPr>
    </w:sdtEndPr>
    <w:sdtContent>
      <w:p w14:paraId="58DEC1BC" w14:textId="77777777" w:rsidR="0082495D" w:rsidRPr="0016435F" w:rsidRDefault="0082495D" w:rsidP="00E96341">
        <w:pPr>
          <w:pStyle w:val="Rodap"/>
          <w:rPr>
            <w:rFonts w:ascii="Arial" w:hAnsi="Arial" w:cs="Arial"/>
            <w:b/>
            <w:bCs/>
            <w:color w:val="548DD4" w:themeColor="text2" w:themeTint="99"/>
            <w:spacing w:val="60"/>
            <w:sz w:val="16"/>
            <w:szCs w:val="16"/>
          </w:rPr>
        </w:pPr>
        <w:r w:rsidRPr="0016435F">
          <w:rPr>
            <w:rFonts w:ascii="Arial" w:hAnsi="Arial" w:cs="Arial"/>
            <w:b/>
            <w:bCs/>
            <w:color w:val="548DD4" w:themeColor="text2" w:themeTint="99"/>
            <w:spacing w:val="60"/>
            <w:sz w:val="16"/>
            <w:szCs w:val="16"/>
          </w:rPr>
          <w:tab/>
        </w:r>
        <w:r w:rsidRPr="0016435F">
          <w:rPr>
            <w:rFonts w:ascii="Arial" w:hAnsi="Arial" w:cs="Arial"/>
            <w:b/>
            <w:bCs/>
            <w:color w:val="548DD4" w:themeColor="text2" w:themeTint="99"/>
            <w:spacing w:val="60"/>
            <w:sz w:val="16"/>
            <w:szCs w:val="16"/>
          </w:rPr>
          <w:tab/>
        </w:r>
      </w:p>
      <w:p w14:paraId="1D29B53F" w14:textId="1B893980" w:rsidR="0082495D" w:rsidRPr="0072581E" w:rsidRDefault="0082495D" w:rsidP="00E96341">
        <w:pPr>
          <w:pStyle w:val="Rodap"/>
          <w:rPr>
            <w:rFonts w:ascii="Arial" w:hAnsi="Arial" w:cs="Arial"/>
            <w:b/>
            <w:bCs/>
            <w:color w:val="7F7F7F" w:themeColor="text1" w:themeTint="80"/>
            <w:sz w:val="16"/>
            <w:szCs w:val="16"/>
          </w:rPr>
        </w:pPr>
        <w:r w:rsidRPr="0072581E">
          <w:rPr>
            <w:rFonts w:ascii="Arial" w:hAnsi="Arial" w:cs="Arial"/>
            <w:b/>
            <w:bCs/>
            <w:color w:val="7F7F7F" w:themeColor="text1" w:themeTint="80"/>
            <w:spacing w:val="60"/>
            <w:sz w:val="16"/>
            <w:szCs w:val="16"/>
          </w:rPr>
          <w:tab/>
        </w:r>
        <w:r w:rsidRPr="0072581E">
          <w:rPr>
            <w:rFonts w:ascii="Arial" w:hAnsi="Arial" w:cs="Arial"/>
            <w:b/>
            <w:bCs/>
            <w:color w:val="7F7F7F" w:themeColor="text1" w:themeTint="80"/>
            <w:spacing w:val="60"/>
            <w:sz w:val="16"/>
            <w:szCs w:val="16"/>
          </w:rPr>
          <w:tab/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t xml:space="preserve">Página </w:t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begin"/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instrText>PAGE   \* MERGEFORMAT</w:instrText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separate"/>
        </w:r>
        <w:r w:rsidR="00A25542" w:rsidRPr="0072581E">
          <w:rPr>
            <w:rFonts w:ascii="Arial" w:hAnsi="Arial" w:cs="Arial"/>
            <w:b/>
            <w:bCs/>
            <w:noProof/>
            <w:color w:val="595959" w:themeColor="text1" w:themeTint="A6"/>
            <w:sz w:val="16"/>
            <w:szCs w:val="16"/>
          </w:rPr>
          <w:t>1</w:t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end"/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t xml:space="preserve"> | </w:t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begin"/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instrText>NUMPAGES  \* Arabic  \* MERGEFORMAT</w:instrText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separate"/>
        </w:r>
        <w:r w:rsidR="00A25542" w:rsidRPr="0072581E">
          <w:rPr>
            <w:rFonts w:ascii="Arial" w:hAnsi="Arial" w:cs="Arial"/>
            <w:b/>
            <w:bCs/>
            <w:noProof/>
            <w:color w:val="595959" w:themeColor="text1" w:themeTint="A6"/>
            <w:sz w:val="16"/>
            <w:szCs w:val="16"/>
          </w:rPr>
          <w:t>21</w:t>
        </w:r>
        <w:r w:rsidRPr="0072581E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end"/>
        </w:r>
      </w:p>
      <w:p w14:paraId="7231549D" w14:textId="6C37D70E" w:rsidR="0082495D" w:rsidRPr="0072581E" w:rsidRDefault="0082495D" w:rsidP="00E162B5">
        <w:pPr>
          <w:pStyle w:val="Rodap"/>
          <w:rPr>
            <w:rFonts w:ascii="Arial" w:hAnsi="Arial" w:cs="Arial"/>
            <w:b/>
            <w:bCs/>
            <w:color w:val="0F243E" w:themeColor="text2" w:themeShade="80"/>
            <w:sz w:val="16"/>
            <w:szCs w:val="16"/>
          </w:rPr>
        </w:pPr>
        <w:r w:rsidRPr="0072581E">
          <w:rPr>
            <w:rFonts w:ascii="Arial" w:hAnsi="Arial" w:cs="Arial"/>
            <w:b/>
            <w:bCs/>
            <w:sz w:val="16"/>
            <w:szCs w:val="16"/>
          </w:rPr>
          <w:tab/>
        </w:r>
        <w:r w:rsidRPr="0072581E">
          <w:rPr>
            <w:rFonts w:ascii="Arial" w:hAnsi="Arial" w:cs="Arial"/>
            <w:b/>
            <w:bCs/>
            <w:sz w:val="16"/>
            <w:szCs w:val="16"/>
          </w:rPr>
          <w:tab/>
        </w:r>
      </w:p>
      <w:p w14:paraId="6D1668DD" w14:textId="572DAD2F" w:rsidR="0016435F" w:rsidRPr="0072581E" w:rsidRDefault="0016435F" w:rsidP="0016435F">
        <w:pPr>
          <w:pStyle w:val="Rodap"/>
          <w:rPr>
            <w:rFonts w:ascii="Arial" w:hAnsi="Arial" w:cs="Arial"/>
            <w:b/>
            <w:bCs/>
            <w:sz w:val="16"/>
            <w:szCs w:val="16"/>
          </w:rPr>
        </w:pPr>
        <w:r w:rsidRPr="0072581E">
          <w:rPr>
            <w:rFonts w:ascii="Arial" w:hAnsi="Arial" w:cs="Arial"/>
            <w:b/>
            <w:bCs/>
            <w:sz w:val="16"/>
            <w:szCs w:val="16"/>
          </w:rPr>
          <w:t xml:space="preserve">Aprovado pelo Parecer PG.P. nº 5006/2024 – (versão </w:t>
        </w:r>
        <w:r w:rsidR="00855DE0">
          <w:rPr>
            <w:rFonts w:ascii="Arial" w:hAnsi="Arial" w:cs="Arial"/>
            <w:b/>
            <w:bCs/>
            <w:sz w:val="16"/>
            <w:szCs w:val="16"/>
          </w:rPr>
          <w:t>13</w:t>
        </w:r>
        <w:r w:rsidRPr="0072581E">
          <w:rPr>
            <w:rFonts w:ascii="Arial" w:hAnsi="Arial" w:cs="Arial"/>
            <w:b/>
            <w:bCs/>
            <w:sz w:val="16"/>
            <w:szCs w:val="16"/>
          </w:rPr>
          <w:t>/0</w:t>
        </w:r>
        <w:r w:rsidR="00855DE0">
          <w:rPr>
            <w:rFonts w:ascii="Arial" w:hAnsi="Arial" w:cs="Arial"/>
            <w:b/>
            <w:bCs/>
            <w:sz w:val="16"/>
            <w:szCs w:val="16"/>
          </w:rPr>
          <w:t>3/</w:t>
        </w:r>
        <w:r w:rsidRPr="0072581E">
          <w:rPr>
            <w:rFonts w:ascii="Arial" w:hAnsi="Arial" w:cs="Arial"/>
            <w:b/>
            <w:bCs/>
            <w:sz w:val="16"/>
            <w:szCs w:val="16"/>
          </w:rPr>
          <w:t>2024)</w:t>
        </w:r>
      </w:p>
      <w:p w14:paraId="503B4D2C" w14:textId="4FACA32F" w:rsidR="00556830" w:rsidRPr="0072581E" w:rsidRDefault="00556830" w:rsidP="00556830">
        <w:pPr>
          <w:pStyle w:val="Rodap"/>
          <w:rPr>
            <w:rFonts w:ascii="Arial" w:hAnsi="Arial" w:cs="Arial"/>
            <w:b/>
            <w:bCs/>
            <w:sz w:val="16"/>
            <w:szCs w:val="16"/>
          </w:rPr>
        </w:pPr>
        <w:r w:rsidRPr="0072581E">
          <w:rPr>
            <w:rFonts w:ascii="Arial" w:hAnsi="Arial" w:cs="Arial"/>
            <w:b/>
            <w:bCs/>
            <w:sz w:val="16"/>
            <w:szCs w:val="16"/>
          </w:rPr>
          <w:t xml:space="preserve">Termo de Referência </w:t>
        </w:r>
        <w:r w:rsidR="0016435F" w:rsidRPr="0072581E">
          <w:rPr>
            <w:rFonts w:ascii="Arial" w:hAnsi="Arial" w:cs="Arial"/>
            <w:b/>
            <w:bCs/>
            <w:sz w:val="16"/>
            <w:szCs w:val="16"/>
          </w:rPr>
          <w:t>Fornecimento</w:t>
        </w:r>
        <w:r w:rsidRPr="0072581E">
          <w:rPr>
            <w:rFonts w:ascii="Arial" w:hAnsi="Arial" w:cs="Arial"/>
            <w:b/>
            <w:bCs/>
            <w:sz w:val="16"/>
            <w:szCs w:val="16"/>
          </w:rPr>
          <w:t xml:space="preserve"> – Contratação Direta</w:t>
        </w:r>
        <w:r w:rsidRPr="0072581E" w:rsidDel="00EB7B3B">
          <w:rPr>
            <w:rFonts w:ascii="Arial" w:hAnsi="Arial" w:cs="Arial"/>
            <w:b/>
            <w:bCs/>
            <w:sz w:val="16"/>
            <w:szCs w:val="16"/>
          </w:rPr>
          <w:t xml:space="preserve"> </w:t>
        </w:r>
        <w:r w:rsidR="004E174E" w:rsidRPr="0072581E">
          <w:rPr>
            <w:rFonts w:ascii="Arial" w:hAnsi="Arial" w:cs="Arial"/>
            <w:b/>
            <w:bCs/>
            <w:sz w:val="16"/>
            <w:szCs w:val="16"/>
          </w:rPr>
          <w:t>- Lei nº 14.133, de 2021</w:t>
        </w:r>
      </w:p>
      <w:p w14:paraId="2DDBC833" w14:textId="0E0C6428" w:rsidR="00334C95" w:rsidRPr="004E174E" w:rsidRDefault="00334C95" w:rsidP="00334C95">
        <w:pPr>
          <w:pStyle w:val="Rodap"/>
          <w:rPr>
            <w:rFonts w:ascii="Arial" w:hAnsi="Arial" w:cs="Arial"/>
            <w:sz w:val="16"/>
            <w:szCs w:val="16"/>
          </w:rPr>
        </w:pPr>
      </w:p>
      <w:p w14:paraId="1C6C6A32" w14:textId="5BB5B14D" w:rsidR="00284323" w:rsidRPr="00334C95" w:rsidRDefault="00000000" w:rsidP="00284323">
        <w:pPr>
          <w:pStyle w:val="Rodap"/>
          <w:rPr>
            <w:rFonts w:ascii="Arial" w:hAnsi="Arial" w:cs="Arial"/>
            <w:sz w:val="12"/>
            <w:szCs w:val="12"/>
          </w:rPr>
        </w:pPr>
      </w:p>
    </w:sdtContent>
  </w:sdt>
  <w:p w14:paraId="7E6308F2" w14:textId="73E1414E" w:rsidR="0082495D" w:rsidRPr="00842420" w:rsidRDefault="0082495D" w:rsidP="00225EC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ACF4D" w14:textId="77777777" w:rsidR="00855DE0" w:rsidRDefault="00855D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2D2F0" w14:textId="77777777" w:rsidR="00467EB7" w:rsidRDefault="00467EB7">
      <w:r>
        <w:separator/>
      </w:r>
    </w:p>
  </w:footnote>
  <w:footnote w:type="continuationSeparator" w:id="0">
    <w:p w14:paraId="797A0104" w14:textId="77777777" w:rsidR="00467EB7" w:rsidRDefault="00467EB7">
      <w:r>
        <w:continuationSeparator/>
      </w:r>
    </w:p>
  </w:footnote>
  <w:footnote w:type="continuationNotice" w:id="1">
    <w:p w14:paraId="2404376C" w14:textId="77777777" w:rsidR="00467EB7" w:rsidRDefault="00467E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DDA65" w14:textId="77777777" w:rsidR="00855DE0" w:rsidRDefault="00855DE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B020" w14:textId="77777777" w:rsidR="00284323" w:rsidRPr="00BE2A85" w:rsidRDefault="00284323" w:rsidP="00284323">
    <w:pPr>
      <w:tabs>
        <w:tab w:val="left" w:pos="-6804"/>
      </w:tabs>
      <w:spacing w:line="240" w:lineRule="atLeast"/>
      <w:ind w:left="567" w:right="-1"/>
      <w:jc w:val="center"/>
      <w:rPr>
        <w:rFonts w:ascii="Calibri" w:hAnsi="Calibri"/>
        <w:b/>
        <w:i/>
        <w:sz w:val="44"/>
        <w:szCs w:val="44"/>
      </w:rPr>
    </w:pPr>
    <w:r>
      <w:rPr>
        <w:b/>
        <w:i/>
        <w:sz w:val="40"/>
      </w:rPr>
      <w:tab/>
    </w:r>
    <w:r>
      <w:rPr>
        <w:noProof/>
      </w:rPr>
      <w:drawing>
        <wp:anchor distT="0" distB="0" distL="114300" distR="114300" simplePos="0" relativeHeight="251659264" behindDoc="0" locked="0" layoutInCell="1" allowOverlap="1" wp14:anchorId="740F0411" wp14:editId="7F1BFB94">
          <wp:simplePos x="0" y="0"/>
          <wp:positionH relativeFrom="column">
            <wp:posOffset>-337820</wp:posOffset>
          </wp:positionH>
          <wp:positionV relativeFrom="paragraph">
            <wp:posOffset>-99060</wp:posOffset>
          </wp:positionV>
          <wp:extent cx="727075" cy="1043940"/>
          <wp:effectExtent l="0" t="0" r="0" b="3810"/>
          <wp:wrapNone/>
          <wp:docPr id="1897577996" name="Imagem 1" descr="http://www.esalq.usp.br/acom/EN_FB/brasao_usp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http://www.esalq.usp.br/acom/EN_FB/brasao_usp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2A85">
      <w:rPr>
        <w:rFonts w:ascii="Calibri" w:hAnsi="Calibri"/>
        <w:b/>
        <w:i/>
        <w:sz w:val="44"/>
        <w:szCs w:val="44"/>
      </w:rPr>
      <w:t>UNIVERSIDADE DE SÃO PAULO</w:t>
    </w:r>
  </w:p>
  <w:p w14:paraId="7AC1B378" w14:textId="77777777" w:rsidR="00284323" w:rsidRDefault="00284323" w:rsidP="00284323">
    <w:pPr>
      <w:pStyle w:val="Cabealho"/>
    </w:pPr>
  </w:p>
  <w:p w14:paraId="5E0F714E" w14:textId="77777777" w:rsidR="00284323" w:rsidRDefault="00284323" w:rsidP="00284323">
    <w:pPr>
      <w:pStyle w:val="Cabealho"/>
    </w:pPr>
  </w:p>
  <w:p w14:paraId="2B7E778D" w14:textId="77777777" w:rsidR="00284323" w:rsidRDefault="00284323" w:rsidP="0028432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21706" w14:textId="77777777" w:rsidR="00855DE0" w:rsidRDefault="00855D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31159FF"/>
    <w:multiLevelType w:val="hybridMultilevel"/>
    <w:tmpl w:val="530ECF8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3C9A2ECC">
      <w:start w:val="1"/>
      <w:numFmt w:val="lowerLetter"/>
      <w:lvlText w:val="%2."/>
      <w:lvlJc w:val="left"/>
      <w:pPr>
        <w:ind w:left="2574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8903B90"/>
    <w:multiLevelType w:val="multilevel"/>
    <w:tmpl w:val="1FBAA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9715DA7"/>
    <w:multiLevelType w:val="multilevel"/>
    <w:tmpl w:val="7A020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DCD1178"/>
    <w:multiLevelType w:val="multilevel"/>
    <w:tmpl w:val="F88A6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FCD66F1"/>
    <w:multiLevelType w:val="hybridMultilevel"/>
    <w:tmpl w:val="F2C05C3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953AC"/>
    <w:multiLevelType w:val="multilevel"/>
    <w:tmpl w:val="F4E80CC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D1F5380"/>
    <w:multiLevelType w:val="multilevel"/>
    <w:tmpl w:val="8E0E2556"/>
    <w:lvl w:ilvl="0">
      <w:start w:val="1"/>
      <w:numFmt w:val="upperRoman"/>
      <w:pStyle w:val="Nivel01"/>
      <w:lvlText w:val="%1."/>
      <w:lvlJc w:val="right"/>
      <w:pPr>
        <w:ind w:left="1713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713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180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60D8B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3AA7A74"/>
    <w:multiLevelType w:val="multilevel"/>
    <w:tmpl w:val="E1AE571C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AEC57F7"/>
    <w:multiLevelType w:val="multilevel"/>
    <w:tmpl w:val="B560C44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B286435"/>
    <w:multiLevelType w:val="hybridMultilevel"/>
    <w:tmpl w:val="1FFA3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E1528"/>
    <w:multiLevelType w:val="hybridMultilevel"/>
    <w:tmpl w:val="B35C6CD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5" w15:restartNumberingAfterBreak="0">
    <w:nsid w:val="3C7A4E9F"/>
    <w:multiLevelType w:val="multilevel"/>
    <w:tmpl w:val="BF62A22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F5D40"/>
    <w:multiLevelType w:val="hybridMultilevel"/>
    <w:tmpl w:val="6DCC9E7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416B7331"/>
    <w:multiLevelType w:val="multilevel"/>
    <w:tmpl w:val="96C46FB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583662E"/>
    <w:multiLevelType w:val="multilevel"/>
    <w:tmpl w:val="575A969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C4F3DC1"/>
    <w:multiLevelType w:val="hybridMultilevel"/>
    <w:tmpl w:val="CE8A071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055234"/>
    <w:multiLevelType w:val="hybridMultilevel"/>
    <w:tmpl w:val="9C76C7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866830"/>
    <w:multiLevelType w:val="hybridMultilevel"/>
    <w:tmpl w:val="B970860C"/>
    <w:lvl w:ilvl="0" w:tplc="0946411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6035242C"/>
    <w:multiLevelType w:val="multilevel"/>
    <w:tmpl w:val="17FA35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3BB4111"/>
    <w:multiLevelType w:val="multilevel"/>
    <w:tmpl w:val="E18AFA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B863A30"/>
    <w:multiLevelType w:val="multilevel"/>
    <w:tmpl w:val="0E9E10B6"/>
    <w:lvl w:ilvl="0">
      <w:start w:val="1"/>
      <w:numFmt w:val="decimal"/>
      <w:lvlText w:val="%1."/>
      <w:lvlJc w:val="left"/>
      <w:pPr>
        <w:ind w:left="1713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1800"/>
      </w:pPr>
      <w:rPr>
        <w:rFonts w:hint="default"/>
      </w:rPr>
    </w:lvl>
  </w:abstractNum>
  <w:abstractNum w:abstractNumId="28" w15:restartNumberingAfterBreak="0">
    <w:nsid w:val="6CF0005A"/>
    <w:multiLevelType w:val="multilevel"/>
    <w:tmpl w:val="F58CA5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Theme="majorHAnsi" w:hAnsiTheme="majorHAnsi" w:cstheme="majorHAnsi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FF00913"/>
    <w:multiLevelType w:val="multilevel"/>
    <w:tmpl w:val="8926ECA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0A66919"/>
    <w:multiLevelType w:val="multilevel"/>
    <w:tmpl w:val="83F01FD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3CD3FA1"/>
    <w:multiLevelType w:val="multilevel"/>
    <w:tmpl w:val="EBD86A8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3" w15:restartNumberingAfterBreak="0">
    <w:nsid w:val="764B7E12"/>
    <w:multiLevelType w:val="multilevel"/>
    <w:tmpl w:val="56AEA8F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EAA0581"/>
    <w:multiLevelType w:val="hybridMultilevel"/>
    <w:tmpl w:val="A1C6ACF2"/>
    <w:lvl w:ilvl="0" w:tplc="04160017">
      <w:start w:val="1"/>
      <w:numFmt w:val="lowerLetter"/>
      <w:lvlText w:val="%1)"/>
      <w:lvlJc w:val="left"/>
      <w:pPr>
        <w:ind w:left="1530" w:hanging="360"/>
      </w:pPr>
    </w:lvl>
    <w:lvl w:ilvl="1" w:tplc="04160019">
      <w:start w:val="1"/>
      <w:numFmt w:val="lowerLetter"/>
      <w:lvlText w:val="%2."/>
      <w:lvlJc w:val="left"/>
      <w:pPr>
        <w:ind w:left="2250" w:hanging="360"/>
      </w:pPr>
    </w:lvl>
    <w:lvl w:ilvl="2" w:tplc="0416001B" w:tentative="1">
      <w:start w:val="1"/>
      <w:numFmt w:val="lowerRoman"/>
      <w:lvlText w:val="%3."/>
      <w:lvlJc w:val="right"/>
      <w:pPr>
        <w:ind w:left="2970" w:hanging="180"/>
      </w:pPr>
    </w:lvl>
    <w:lvl w:ilvl="3" w:tplc="0416000F" w:tentative="1">
      <w:start w:val="1"/>
      <w:numFmt w:val="decimal"/>
      <w:lvlText w:val="%4."/>
      <w:lvlJc w:val="left"/>
      <w:pPr>
        <w:ind w:left="3690" w:hanging="360"/>
      </w:pPr>
    </w:lvl>
    <w:lvl w:ilvl="4" w:tplc="04160019" w:tentative="1">
      <w:start w:val="1"/>
      <w:numFmt w:val="lowerLetter"/>
      <w:lvlText w:val="%5."/>
      <w:lvlJc w:val="left"/>
      <w:pPr>
        <w:ind w:left="4410" w:hanging="360"/>
      </w:pPr>
    </w:lvl>
    <w:lvl w:ilvl="5" w:tplc="0416001B" w:tentative="1">
      <w:start w:val="1"/>
      <w:numFmt w:val="lowerRoman"/>
      <w:lvlText w:val="%6."/>
      <w:lvlJc w:val="right"/>
      <w:pPr>
        <w:ind w:left="5130" w:hanging="180"/>
      </w:pPr>
    </w:lvl>
    <w:lvl w:ilvl="6" w:tplc="0416000F" w:tentative="1">
      <w:start w:val="1"/>
      <w:numFmt w:val="decimal"/>
      <w:lvlText w:val="%7."/>
      <w:lvlJc w:val="left"/>
      <w:pPr>
        <w:ind w:left="5850" w:hanging="360"/>
      </w:pPr>
    </w:lvl>
    <w:lvl w:ilvl="7" w:tplc="04160019" w:tentative="1">
      <w:start w:val="1"/>
      <w:numFmt w:val="lowerLetter"/>
      <w:lvlText w:val="%8."/>
      <w:lvlJc w:val="left"/>
      <w:pPr>
        <w:ind w:left="6570" w:hanging="360"/>
      </w:pPr>
    </w:lvl>
    <w:lvl w:ilvl="8" w:tplc="0416001B" w:tentative="1">
      <w:start w:val="1"/>
      <w:numFmt w:val="lowerRoman"/>
      <w:lvlText w:val="%9."/>
      <w:lvlJc w:val="right"/>
      <w:pPr>
        <w:ind w:left="7290" w:hanging="180"/>
      </w:pPr>
    </w:lvl>
  </w:abstractNum>
  <w:num w:numId="1" w16cid:durableId="61871084">
    <w:abstractNumId w:val="8"/>
  </w:num>
  <w:num w:numId="2" w16cid:durableId="1551915587">
    <w:abstractNumId w:val="0"/>
  </w:num>
  <w:num w:numId="3" w16cid:durableId="1146628942">
    <w:abstractNumId w:val="32"/>
  </w:num>
  <w:num w:numId="4" w16cid:durableId="726808168">
    <w:abstractNumId w:val="34"/>
  </w:num>
  <w:num w:numId="5" w16cid:durableId="1123234284">
    <w:abstractNumId w:val="16"/>
  </w:num>
  <w:num w:numId="6" w16cid:durableId="1668440748">
    <w:abstractNumId w:val="13"/>
  </w:num>
  <w:num w:numId="7" w16cid:durableId="425270351">
    <w:abstractNumId w:val="21"/>
  </w:num>
  <w:num w:numId="8" w16cid:durableId="7408974">
    <w:abstractNumId w:val="26"/>
  </w:num>
  <w:num w:numId="9" w16cid:durableId="1518276307">
    <w:abstractNumId w:val="27"/>
  </w:num>
  <w:num w:numId="10" w16cid:durableId="846167154">
    <w:abstractNumId w:val="7"/>
  </w:num>
  <w:num w:numId="11" w16cid:durableId="919027656">
    <w:abstractNumId w:val="28"/>
  </w:num>
  <w:num w:numId="12" w16cid:durableId="1022435097">
    <w:abstractNumId w:val="20"/>
  </w:num>
  <w:num w:numId="13" w16cid:durableId="1111974028">
    <w:abstractNumId w:val="1"/>
  </w:num>
  <w:num w:numId="14" w16cid:durableId="1966543610">
    <w:abstractNumId w:val="4"/>
  </w:num>
  <w:num w:numId="15" w16cid:durableId="1061100876">
    <w:abstractNumId w:val="2"/>
  </w:num>
  <w:num w:numId="16" w16cid:durableId="1833327639">
    <w:abstractNumId w:val="3"/>
  </w:num>
  <w:num w:numId="17" w16cid:durableId="163472831">
    <w:abstractNumId w:val="24"/>
  </w:num>
  <w:num w:numId="18" w16cid:durableId="795759837">
    <w:abstractNumId w:val="31"/>
  </w:num>
  <w:num w:numId="19" w16cid:durableId="227999952">
    <w:abstractNumId w:val="25"/>
  </w:num>
  <w:num w:numId="20" w16cid:durableId="1668360538">
    <w:abstractNumId w:val="17"/>
  </w:num>
  <w:num w:numId="21" w16cid:durableId="223377798">
    <w:abstractNumId w:val="15"/>
  </w:num>
  <w:num w:numId="22" w16cid:durableId="1608544842">
    <w:abstractNumId w:val="10"/>
  </w:num>
  <w:num w:numId="23" w16cid:durableId="943225532">
    <w:abstractNumId w:val="18"/>
  </w:num>
  <w:num w:numId="24" w16cid:durableId="1012605464">
    <w:abstractNumId w:val="9"/>
  </w:num>
  <w:num w:numId="25" w16cid:durableId="174854278">
    <w:abstractNumId w:val="29"/>
  </w:num>
  <w:num w:numId="26" w16cid:durableId="1932272644">
    <w:abstractNumId w:val="6"/>
  </w:num>
  <w:num w:numId="27" w16cid:durableId="878978621">
    <w:abstractNumId w:val="19"/>
  </w:num>
  <w:num w:numId="28" w16cid:durableId="487553543">
    <w:abstractNumId w:val="33"/>
  </w:num>
  <w:num w:numId="29" w16cid:durableId="287666239">
    <w:abstractNumId w:val="23"/>
  </w:num>
  <w:num w:numId="30" w16cid:durableId="731200943">
    <w:abstractNumId w:val="12"/>
  </w:num>
  <w:num w:numId="31" w16cid:durableId="803043819">
    <w:abstractNumId w:val="35"/>
  </w:num>
  <w:num w:numId="32" w16cid:durableId="543909877">
    <w:abstractNumId w:val="30"/>
  </w:num>
  <w:num w:numId="33" w16cid:durableId="594635666">
    <w:abstractNumId w:val="5"/>
  </w:num>
  <w:num w:numId="34" w16cid:durableId="1984577288">
    <w:abstractNumId w:val="22"/>
  </w:num>
  <w:num w:numId="35" w16cid:durableId="569655290">
    <w:abstractNumId w:val="1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irrorMargins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DB7"/>
    <w:rsid w:val="00000E05"/>
    <w:rsid w:val="00001089"/>
    <w:rsid w:val="000019C6"/>
    <w:rsid w:val="0000236D"/>
    <w:rsid w:val="00003033"/>
    <w:rsid w:val="00003298"/>
    <w:rsid w:val="00003B6A"/>
    <w:rsid w:val="00003F8B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C6A"/>
    <w:rsid w:val="00011390"/>
    <w:rsid w:val="00012217"/>
    <w:rsid w:val="000122C1"/>
    <w:rsid w:val="000124BA"/>
    <w:rsid w:val="00012A11"/>
    <w:rsid w:val="00013040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D3B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48B"/>
    <w:rsid w:val="00025B38"/>
    <w:rsid w:val="00025E06"/>
    <w:rsid w:val="00026A9C"/>
    <w:rsid w:val="00027155"/>
    <w:rsid w:val="0002719B"/>
    <w:rsid w:val="000277DE"/>
    <w:rsid w:val="00027855"/>
    <w:rsid w:val="00027933"/>
    <w:rsid w:val="00027A5D"/>
    <w:rsid w:val="00030B2A"/>
    <w:rsid w:val="000318BA"/>
    <w:rsid w:val="00031A6E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0C0"/>
    <w:rsid w:val="00035D80"/>
    <w:rsid w:val="00036536"/>
    <w:rsid w:val="00036982"/>
    <w:rsid w:val="00036D9C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957"/>
    <w:rsid w:val="00040C69"/>
    <w:rsid w:val="00040CE3"/>
    <w:rsid w:val="00040D0F"/>
    <w:rsid w:val="00041176"/>
    <w:rsid w:val="00041517"/>
    <w:rsid w:val="00041B5D"/>
    <w:rsid w:val="00041F4C"/>
    <w:rsid w:val="0004226B"/>
    <w:rsid w:val="00042328"/>
    <w:rsid w:val="00042708"/>
    <w:rsid w:val="00042714"/>
    <w:rsid w:val="00042DB9"/>
    <w:rsid w:val="000438B3"/>
    <w:rsid w:val="00044685"/>
    <w:rsid w:val="0004478F"/>
    <w:rsid w:val="00044C8C"/>
    <w:rsid w:val="00044CF4"/>
    <w:rsid w:val="000452C7"/>
    <w:rsid w:val="0004586D"/>
    <w:rsid w:val="0004587A"/>
    <w:rsid w:val="00045EE0"/>
    <w:rsid w:val="00047734"/>
    <w:rsid w:val="00047ADC"/>
    <w:rsid w:val="00047D73"/>
    <w:rsid w:val="00050015"/>
    <w:rsid w:val="000501A4"/>
    <w:rsid w:val="000502FB"/>
    <w:rsid w:val="00050712"/>
    <w:rsid w:val="0005099E"/>
    <w:rsid w:val="00050CA9"/>
    <w:rsid w:val="00050EA0"/>
    <w:rsid w:val="00051312"/>
    <w:rsid w:val="00051762"/>
    <w:rsid w:val="00051782"/>
    <w:rsid w:val="000518EF"/>
    <w:rsid w:val="00051E1B"/>
    <w:rsid w:val="00051F02"/>
    <w:rsid w:val="00052048"/>
    <w:rsid w:val="000526DD"/>
    <w:rsid w:val="00052F23"/>
    <w:rsid w:val="00053303"/>
    <w:rsid w:val="00053E65"/>
    <w:rsid w:val="00055034"/>
    <w:rsid w:val="000553A2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8F7"/>
    <w:rsid w:val="00062E0E"/>
    <w:rsid w:val="0006303F"/>
    <w:rsid w:val="000633E1"/>
    <w:rsid w:val="000633EF"/>
    <w:rsid w:val="00063660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19B"/>
    <w:rsid w:val="000725AE"/>
    <w:rsid w:val="00073004"/>
    <w:rsid w:val="00073596"/>
    <w:rsid w:val="00073852"/>
    <w:rsid w:val="00073E63"/>
    <w:rsid w:val="0007455C"/>
    <w:rsid w:val="000748E5"/>
    <w:rsid w:val="0007495A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282"/>
    <w:rsid w:val="00081A0F"/>
    <w:rsid w:val="0008205E"/>
    <w:rsid w:val="00082089"/>
    <w:rsid w:val="00082162"/>
    <w:rsid w:val="000823C4"/>
    <w:rsid w:val="000826B8"/>
    <w:rsid w:val="0008276E"/>
    <w:rsid w:val="000828D3"/>
    <w:rsid w:val="00082AFB"/>
    <w:rsid w:val="00082DC7"/>
    <w:rsid w:val="000831C8"/>
    <w:rsid w:val="000838F5"/>
    <w:rsid w:val="00083BD5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5257"/>
    <w:rsid w:val="000967EB"/>
    <w:rsid w:val="00096B41"/>
    <w:rsid w:val="000978DD"/>
    <w:rsid w:val="00097F13"/>
    <w:rsid w:val="000A0129"/>
    <w:rsid w:val="000A0585"/>
    <w:rsid w:val="000A05E3"/>
    <w:rsid w:val="000A0720"/>
    <w:rsid w:val="000A0BAC"/>
    <w:rsid w:val="000A102A"/>
    <w:rsid w:val="000A179E"/>
    <w:rsid w:val="000A1A7B"/>
    <w:rsid w:val="000A1B88"/>
    <w:rsid w:val="000A1BEE"/>
    <w:rsid w:val="000A1EAC"/>
    <w:rsid w:val="000A23DA"/>
    <w:rsid w:val="000A395C"/>
    <w:rsid w:val="000A3D93"/>
    <w:rsid w:val="000A4173"/>
    <w:rsid w:val="000A494B"/>
    <w:rsid w:val="000A498A"/>
    <w:rsid w:val="000A50B2"/>
    <w:rsid w:val="000A5AF5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339"/>
    <w:rsid w:val="000B1534"/>
    <w:rsid w:val="000B1626"/>
    <w:rsid w:val="000B1C01"/>
    <w:rsid w:val="000B226F"/>
    <w:rsid w:val="000B2618"/>
    <w:rsid w:val="000B283A"/>
    <w:rsid w:val="000B3B09"/>
    <w:rsid w:val="000B4889"/>
    <w:rsid w:val="000B49DC"/>
    <w:rsid w:val="000B4F7E"/>
    <w:rsid w:val="000B56AB"/>
    <w:rsid w:val="000B663C"/>
    <w:rsid w:val="000B6A3A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010"/>
    <w:rsid w:val="000C7B49"/>
    <w:rsid w:val="000C7FA6"/>
    <w:rsid w:val="000C7FFC"/>
    <w:rsid w:val="000D017E"/>
    <w:rsid w:val="000D0CE5"/>
    <w:rsid w:val="000D16C6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5EBE"/>
    <w:rsid w:val="000D6597"/>
    <w:rsid w:val="000D76B8"/>
    <w:rsid w:val="000E00BC"/>
    <w:rsid w:val="000E0276"/>
    <w:rsid w:val="000E071F"/>
    <w:rsid w:val="000E0923"/>
    <w:rsid w:val="000E0DBD"/>
    <w:rsid w:val="000E15DC"/>
    <w:rsid w:val="000E20A6"/>
    <w:rsid w:val="000E238A"/>
    <w:rsid w:val="000E31D5"/>
    <w:rsid w:val="000E320E"/>
    <w:rsid w:val="000E3CC6"/>
    <w:rsid w:val="000E3D71"/>
    <w:rsid w:val="000E42DE"/>
    <w:rsid w:val="000E4C1B"/>
    <w:rsid w:val="000E4D06"/>
    <w:rsid w:val="000E4F8C"/>
    <w:rsid w:val="000E5C58"/>
    <w:rsid w:val="000E5ED5"/>
    <w:rsid w:val="000E610F"/>
    <w:rsid w:val="000E611D"/>
    <w:rsid w:val="000E6B74"/>
    <w:rsid w:val="000E739A"/>
    <w:rsid w:val="000E7EB8"/>
    <w:rsid w:val="000E7F73"/>
    <w:rsid w:val="000F03F6"/>
    <w:rsid w:val="000F0A2E"/>
    <w:rsid w:val="000F104D"/>
    <w:rsid w:val="000F113C"/>
    <w:rsid w:val="000F1290"/>
    <w:rsid w:val="000F13C2"/>
    <w:rsid w:val="000F178A"/>
    <w:rsid w:val="000F1C1C"/>
    <w:rsid w:val="000F1CCF"/>
    <w:rsid w:val="000F2B66"/>
    <w:rsid w:val="000F2C91"/>
    <w:rsid w:val="000F2D6D"/>
    <w:rsid w:val="000F3C28"/>
    <w:rsid w:val="000F4088"/>
    <w:rsid w:val="000F4B7B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69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B8F"/>
    <w:rsid w:val="00116D83"/>
    <w:rsid w:val="001208D4"/>
    <w:rsid w:val="00120DAD"/>
    <w:rsid w:val="0012102E"/>
    <w:rsid w:val="001219B0"/>
    <w:rsid w:val="00121BF7"/>
    <w:rsid w:val="00121E12"/>
    <w:rsid w:val="001225D3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61C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2A28"/>
    <w:rsid w:val="00133148"/>
    <w:rsid w:val="00133A1F"/>
    <w:rsid w:val="0013405D"/>
    <w:rsid w:val="001342C0"/>
    <w:rsid w:val="00134694"/>
    <w:rsid w:val="001349B8"/>
    <w:rsid w:val="00134FE4"/>
    <w:rsid w:val="0013520A"/>
    <w:rsid w:val="001352C3"/>
    <w:rsid w:val="00135710"/>
    <w:rsid w:val="001357D7"/>
    <w:rsid w:val="00135CCD"/>
    <w:rsid w:val="00136255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1D0B"/>
    <w:rsid w:val="00152D4F"/>
    <w:rsid w:val="00153268"/>
    <w:rsid w:val="0015330F"/>
    <w:rsid w:val="0015394F"/>
    <w:rsid w:val="00153ABA"/>
    <w:rsid w:val="00153E25"/>
    <w:rsid w:val="00154505"/>
    <w:rsid w:val="001547A5"/>
    <w:rsid w:val="00154B86"/>
    <w:rsid w:val="00154BF4"/>
    <w:rsid w:val="001557FC"/>
    <w:rsid w:val="00155CC9"/>
    <w:rsid w:val="00155D25"/>
    <w:rsid w:val="001562A8"/>
    <w:rsid w:val="00156349"/>
    <w:rsid w:val="0015684D"/>
    <w:rsid w:val="00156C74"/>
    <w:rsid w:val="00156E90"/>
    <w:rsid w:val="00157474"/>
    <w:rsid w:val="00157D8E"/>
    <w:rsid w:val="00160549"/>
    <w:rsid w:val="00160602"/>
    <w:rsid w:val="001608E4"/>
    <w:rsid w:val="00160BBD"/>
    <w:rsid w:val="00160D9F"/>
    <w:rsid w:val="00160DA4"/>
    <w:rsid w:val="00161423"/>
    <w:rsid w:val="00162645"/>
    <w:rsid w:val="00163925"/>
    <w:rsid w:val="0016418C"/>
    <w:rsid w:val="0016435F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B6F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A8"/>
    <w:rsid w:val="001777C6"/>
    <w:rsid w:val="00177958"/>
    <w:rsid w:val="00177CD5"/>
    <w:rsid w:val="00180641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E30"/>
    <w:rsid w:val="00185F3B"/>
    <w:rsid w:val="0018613B"/>
    <w:rsid w:val="001874F4"/>
    <w:rsid w:val="00187867"/>
    <w:rsid w:val="001904A8"/>
    <w:rsid w:val="00191140"/>
    <w:rsid w:val="001916AA"/>
    <w:rsid w:val="001935E5"/>
    <w:rsid w:val="001937C4"/>
    <w:rsid w:val="001938DA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2C"/>
    <w:rsid w:val="001A1138"/>
    <w:rsid w:val="001A13FA"/>
    <w:rsid w:val="001A1732"/>
    <w:rsid w:val="001A20E8"/>
    <w:rsid w:val="001A2CE9"/>
    <w:rsid w:val="001A3153"/>
    <w:rsid w:val="001A3A05"/>
    <w:rsid w:val="001A3ADF"/>
    <w:rsid w:val="001A3E18"/>
    <w:rsid w:val="001A40A3"/>
    <w:rsid w:val="001A43DE"/>
    <w:rsid w:val="001A459B"/>
    <w:rsid w:val="001A45A9"/>
    <w:rsid w:val="001A4748"/>
    <w:rsid w:val="001A570F"/>
    <w:rsid w:val="001A5F20"/>
    <w:rsid w:val="001A603A"/>
    <w:rsid w:val="001A6F4B"/>
    <w:rsid w:val="001A7EEF"/>
    <w:rsid w:val="001A7F1F"/>
    <w:rsid w:val="001B005B"/>
    <w:rsid w:val="001B0872"/>
    <w:rsid w:val="001B1079"/>
    <w:rsid w:val="001B1215"/>
    <w:rsid w:val="001B1976"/>
    <w:rsid w:val="001B2538"/>
    <w:rsid w:val="001B2A3F"/>
    <w:rsid w:val="001B2FAE"/>
    <w:rsid w:val="001B3448"/>
    <w:rsid w:val="001B3617"/>
    <w:rsid w:val="001B3863"/>
    <w:rsid w:val="001B3DA3"/>
    <w:rsid w:val="001B4796"/>
    <w:rsid w:val="001B4A0C"/>
    <w:rsid w:val="001B53DE"/>
    <w:rsid w:val="001B5A50"/>
    <w:rsid w:val="001B6423"/>
    <w:rsid w:val="001B7184"/>
    <w:rsid w:val="001B7FE6"/>
    <w:rsid w:val="001C11C5"/>
    <w:rsid w:val="001C2C97"/>
    <w:rsid w:val="001C2E71"/>
    <w:rsid w:val="001C2FA4"/>
    <w:rsid w:val="001C352B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1D9"/>
    <w:rsid w:val="001D1172"/>
    <w:rsid w:val="001D21DD"/>
    <w:rsid w:val="001D288E"/>
    <w:rsid w:val="001D28CC"/>
    <w:rsid w:val="001D2907"/>
    <w:rsid w:val="001D296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9FA"/>
    <w:rsid w:val="001F4655"/>
    <w:rsid w:val="001F4C3C"/>
    <w:rsid w:val="001F5154"/>
    <w:rsid w:val="001F5FF0"/>
    <w:rsid w:val="001F66DD"/>
    <w:rsid w:val="001F6A1C"/>
    <w:rsid w:val="001F6AED"/>
    <w:rsid w:val="001F6C44"/>
    <w:rsid w:val="00200097"/>
    <w:rsid w:val="0020019F"/>
    <w:rsid w:val="00200A4B"/>
    <w:rsid w:val="002018CC"/>
    <w:rsid w:val="00201AFE"/>
    <w:rsid w:val="00201BC1"/>
    <w:rsid w:val="00201F24"/>
    <w:rsid w:val="00202234"/>
    <w:rsid w:val="00202A04"/>
    <w:rsid w:val="00202BFE"/>
    <w:rsid w:val="00202DBE"/>
    <w:rsid w:val="00203585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35B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A26"/>
    <w:rsid w:val="00216492"/>
    <w:rsid w:val="002165CA"/>
    <w:rsid w:val="0021698A"/>
    <w:rsid w:val="00216AA5"/>
    <w:rsid w:val="00220307"/>
    <w:rsid w:val="00220365"/>
    <w:rsid w:val="00220D79"/>
    <w:rsid w:val="00220FFE"/>
    <w:rsid w:val="00221294"/>
    <w:rsid w:val="00221BA5"/>
    <w:rsid w:val="0022259D"/>
    <w:rsid w:val="002226F5"/>
    <w:rsid w:val="00222980"/>
    <w:rsid w:val="0022333F"/>
    <w:rsid w:val="00223621"/>
    <w:rsid w:val="00223D02"/>
    <w:rsid w:val="00223D90"/>
    <w:rsid w:val="002241A2"/>
    <w:rsid w:val="00225EC5"/>
    <w:rsid w:val="00226061"/>
    <w:rsid w:val="0022617E"/>
    <w:rsid w:val="00226320"/>
    <w:rsid w:val="00226663"/>
    <w:rsid w:val="002267BC"/>
    <w:rsid w:val="002273DE"/>
    <w:rsid w:val="00227861"/>
    <w:rsid w:val="002279FC"/>
    <w:rsid w:val="00227F96"/>
    <w:rsid w:val="00230C82"/>
    <w:rsid w:val="00231E9C"/>
    <w:rsid w:val="00231F01"/>
    <w:rsid w:val="0023203A"/>
    <w:rsid w:val="002322DE"/>
    <w:rsid w:val="0023260A"/>
    <w:rsid w:val="00232E32"/>
    <w:rsid w:val="002333D7"/>
    <w:rsid w:val="002345B4"/>
    <w:rsid w:val="00235187"/>
    <w:rsid w:val="00235B03"/>
    <w:rsid w:val="00236150"/>
    <w:rsid w:val="00236166"/>
    <w:rsid w:val="00236A67"/>
    <w:rsid w:val="00236EF6"/>
    <w:rsid w:val="00240B17"/>
    <w:rsid w:val="00240E5B"/>
    <w:rsid w:val="00241680"/>
    <w:rsid w:val="00241D50"/>
    <w:rsid w:val="00241D78"/>
    <w:rsid w:val="002430F2"/>
    <w:rsid w:val="00243380"/>
    <w:rsid w:val="002439C1"/>
    <w:rsid w:val="0024516A"/>
    <w:rsid w:val="00245337"/>
    <w:rsid w:val="002457A5"/>
    <w:rsid w:val="00245C2C"/>
    <w:rsid w:val="002463C0"/>
    <w:rsid w:val="002463E2"/>
    <w:rsid w:val="002463FA"/>
    <w:rsid w:val="00246DAE"/>
    <w:rsid w:val="00247807"/>
    <w:rsid w:val="00247A28"/>
    <w:rsid w:val="0025053B"/>
    <w:rsid w:val="00250C01"/>
    <w:rsid w:val="002521DC"/>
    <w:rsid w:val="00252859"/>
    <w:rsid w:val="00253319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26C5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C6"/>
    <w:rsid w:val="00267125"/>
    <w:rsid w:val="00267178"/>
    <w:rsid w:val="0026767C"/>
    <w:rsid w:val="00267993"/>
    <w:rsid w:val="00267B22"/>
    <w:rsid w:val="0027097C"/>
    <w:rsid w:val="00270B8E"/>
    <w:rsid w:val="002711B5"/>
    <w:rsid w:val="00271CB6"/>
    <w:rsid w:val="00271E5A"/>
    <w:rsid w:val="002722EA"/>
    <w:rsid w:val="0027248A"/>
    <w:rsid w:val="00272763"/>
    <w:rsid w:val="00272E2D"/>
    <w:rsid w:val="0027301A"/>
    <w:rsid w:val="002735FF"/>
    <w:rsid w:val="00273748"/>
    <w:rsid w:val="00273809"/>
    <w:rsid w:val="0027381F"/>
    <w:rsid w:val="002743CC"/>
    <w:rsid w:val="002744AA"/>
    <w:rsid w:val="00274FAF"/>
    <w:rsid w:val="00275651"/>
    <w:rsid w:val="00276ECC"/>
    <w:rsid w:val="00277FA1"/>
    <w:rsid w:val="00280846"/>
    <w:rsid w:val="00281E5E"/>
    <w:rsid w:val="002820E7"/>
    <w:rsid w:val="002821A0"/>
    <w:rsid w:val="00282AC5"/>
    <w:rsid w:val="00282DB1"/>
    <w:rsid w:val="00283BFE"/>
    <w:rsid w:val="00283D51"/>
    <w:rsid w:val="002840F4"/>
    <w:rsid w:val="00284323"/>
    <w:rsid w:val="0028450F"/>
    <w:rsid w:val="002854A2"/>
    <w:rsid w:val="0028552D"/>
    <w:rsid w:val="00285733"/>
    <w:rsid w:val="00285983"/>
    <w:rsid w:val="00285B57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7BD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77"/>
    <w:rsid w:val="002931C6"/>
    <w:rsid w:val="002931CA"/>
    <w:rsid w:val="0029332D"/>
    <w:rsid w:val="0029345B"/>
    <w:rsid w:val="00293786"/>
    <w:rsid w:val="002937D4"/>
    <w:rsid w:val="00293AE8"/>
    <w:rsid w:val="00293D30"/>
    <w:rsid w:val="00293FFC"/>
    <w:rsid w:val="00294348"/>
    <w:rsid w:val="00294C1A"/>
    <w:rsid w:val="00294F3F"/>
    <w:rsid w:val="002950EF"/>
    <w:rsid w:val="00295EB3"/>
    <w:rsid w:val="002961D6"/>
    <w:rsid w:val="00296F0D"/>
    <w:rsid w:val="002973C9"/>
    <w:rsid w:val="00297E77"/>
    <w:rsid w:val="002A046D"/>
    <w:rsid w:val="002A0C3B"/>
    <w:rsid w:val="002A0D02"/>
    <w:rsid w:val="002A1164"/>
    <w:rsid w:val="002A127F"/>
    <w:rsid w:val="002A1725"/>
    <w:rsid w:val="002A17C6"/>
    <w:rsid w:val="002A18C1"/>
    <w:rsid w:val="002A19C7"/>
    <w:rsid w:val="002A1D8D"/>
    <w:rsid w:val="002A21A8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5D7"/>
    <w:rsid w:val="002B5E72"/>
    <w:rsid w:val="002B60CC"/>
    <w:rsid w:val="002B7727"/>
    <w:rsid w:val="002B7BE3"/>
    <w:rsid w:val="002B7EB0"/>
    <w:rsid w:val="002C006A"/>
    <w:rsid w:val="002C02C2"/>
    <w:rsid w:val="002C1258"/>
    <w:rsid w:val="002C17A8"/>
    <w:rsid w:val="002C1B28"/>
    <w:rsid w:val="002C206D"/>
    <w:rsid w:val="002C2C44"/>
    <w:rsid w:val="002C42F6"/>
    <w:rsid w:val="002C4E86"/>
    <w:rsid w:val="002C4F64"/>
    <w:rsid w:val="002C5308"/>
    <w:rsid w:val="002C54C1"/>
    <w:rsid w:val="002C5E97"/>
    <w:rsid w:val="002C6278"/>
    <w:rsid w:val="002C661C"/>
    <w:rsid w:val="002C6793"/>
    <w:rsid w:val="002C72B3"/>
    <w:rsid w:val="002C78B4"/>
    <w:rsid w:val="002C7B23"/>
    <w:rsid w:val="002D04FB"/>
    <w:rsid w:val="002D07BF"/>
    <w:rsid w:val="002D14AB"/>
    <w:rsid w:val="002D1B50"/>
    <w:rsid w:val="002D21D8"/>
    <w:rsid w:val="002D240D"/>
    <w:rsid w:val="002D490D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0A74"/>
    <w:rsid w:val="002E1455"/>
    <w:rsid w:val="002E15A7"/>
    <w:rsid w:val="002E160F"/>
    <w:rsid w:val="002E1EE8"/>
    <w:rsid w:val="002E2016"/>
    <w:rsid w:val="002E2074"/>
    <w:rsid w:val="002E276E"/>
    <w:rsid w:val="002E2AF2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A81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7A9"/>
    <w:rsid w:val="00304AEA"/>
    <w:rsid w:val="00304B56"/>
    <w:rsid w:val="003051D8"/>
    <w:rsid w:val="00305F81"/>
    <w:rsid w:val="00307DBE"/>
    <w:rsid w:val="003105D9"/>
    <w:rsid w:val="003109E1"/>
    <w:rsid w:val="00310B4A"/>
    <w:rsid w:val="00311D0A"/>
    <w:rsid w:val="00311ECA"/>
    <w:rsid w:val="00313147"/>
    <w:rsid w:val="00313399"/>
    <w:rsid w:val="0031358C"/>
    <w:rsid w:val="00313B45"/>
    <w:rsid w:val="00313E32"/>
    <w:rsid w:val="00313E69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211"/>
    <w:rsid w:val="00320345"/>
    <w:rsid w:val="00320A68"/>
    <w:rsid w:val="0032192E"/>
    <w:rsid w:val="00321A1D"/>
    <w:rsid w:val="00321BD5"/>
    <w:rsid w:val="00322A3E"/>
    <w:rsid w:val="003238C3"/>
    <w:rsid w:val="0032398B"/>
    <w:rsid w:val="00323E6D"/>
    <w:rsid w:val="00324781"/>
    <w:rsid w:val="00324BCD"/>
    <w:rsid w:val="00324F30"/>
    <w:rsid w:val="00325023"/>
    <w:rsid w:val="0032533F"/>
    <w:rsid w:val="00325FD8"/>
    <w:rsid w:val="00326348"/>
    <w:rsid w:val="003265B9"/>
    <w:rsid w:val="003265FC"/>
    <w:rsid w:val="003268D3"/>
    <w:rsid w:val="00326C2A"/>
    <w:rsid w:val="00327232"/>
    <w:rsid w:val="00327DD2"/>
    <w:rsid w:val="00330864"/>
    <w:rsid w:val="0033103B"/>
    <w:rsid w:val="003310F0"/>
    <w:rsid w:val="00331182"/>
    <w:rsid w:val="00331ED9"/>
    <w:rsid w:val="00332AB2"/>
    <w:rsid w:val="00332C60"/>
    <w:rsid w:val="00333B87"/>
    <w:rsid w:val="00333D81"/>
    <w:rsid w:val="003342E1"/>
    <w:rsid w:val="003343F8"/>
    <w:rsid w:val="00334C95"/>
    <w:rsid w:val="00335189"/>
    <w:rsid w:val="0033550F"/>
    <w:rsid w:val="0033678D"/>
    <w:rsid w:val="00337355"/>
    <w:rsid w:val="003373DB"/>
    <w:rsid w:val="0033777C"/>
    <w:rsid w:val="0033795C"/>
    <w:rsid w:val="0034009D"/>
    <w:rsid w:val="0034018E"/>
    <w:rsid w:val="00340192"/>
    <w:rsid w:val="003403C0"/>
    <w:rsid w:val="0034062D"/>
    <w:rsid w:val="00340692"/>
    <w:rsid w:val="00340EE0"/>
    <w:rsid w:val="00340FFA"/>
    <w:rsid w:val="003412B1"/>
    <w:rsid w:val="003415B6"/>
    <w:rsid w:val="0034171A"/>
    <w:rsid w:val="00341B71"/>
    <w:rsid w:val="00342322"/>
    <w:rsid w:val="003426BF"/>
    <w:rsid w:val="00342A21"/>
    <w:rsid w:val="00342A9B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29C"/>
    <w:rsid w:val="0034750F"/>
    <w:rsid w:val="00347598"/>
    <w:rsid w:val="0034783E"/>
    <w:rsid w:val="00350615"/>
    <w:rsid w:val="00350BED"/>
    <w:rsid w:val="00350E1F"/>
    <w:rsid w:val="00352438"/>
    <w:rsid w:val="00352541"/>
    <w:rsid w:val="00354B78"/>
    <w:rsid w:val="00354BBC"/>
    <w:rsid w:val="00355EDF"/>
    <w:rsid w:val="00356117"/>
    <w:rsid w:val="0035658A"/>
    <w:rsid w:val="00357ADD"/>
    <w:rsid w:val="00357DC7"/>
    <w:rsid w:val="00360444"/>
    <w:rsid w:val="00360501"/>
    <w:rsid w:val="0036051A"/>
    <w:rsid w:val="003605F6"/>
    <w:rsid w:val="00360E7B"/>
    <w:rsid w:val="00361551"/>
    <w:rsid w:val="003620B8"/>
    <w:rsid w:val="00362361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0AE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1FA"/>
    <w:rsid w:val="00373F2A"/>
    <w:rsid w:val="00374B6B"/>
    <w:rsid w:val="00374D92"/>
    <w:rsid w:val="003751AD"/>
    <w:rsid w:val="00376236"/>
    <w:rsid w:val="00376A71"/>
    <w:rsid w:val="00377222"/>
    <w:rsid w:val="00377565"/>
    <w:rsid w:val="003778BE"/>
    <w:rsid w:val="003779A2"/>
    <w:rsid w:val="003800AF"/>
    <w:rsid w:val="00381238"/>
    <w:rsid w:val="0038139C"/>
    <w:rsid w:val="00381BE5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3B8"/>
    <w:rsid w:val="00386912"/>
    <w:rsid w:val="00386AAC"/>
    <w:rsid w:val="00386ADE"/>
    <w:rsid w:val="00386C8D"/>
    <w:rsid w:val="00386D22"/>
    <w:rsid w:val="003878C9"/>
    <w:rsid w:val="00390521"/>
    <w:rsid w:val="00390D0A"/>
    <w:rsid w:val="00390F03"/>
    <w:rsid w:val="003911FA"/>
    <w:rsid w:val="00391AB2"/>
    <w:rsid w:val="00391E14"/>
    <w:rsid w:val="003936AA"/>
    <w:rsid w:val="00393B69"/>
    <w:rsid w:val="00393C0E"/>
    <w:rsid w:val="003945AA"/>
    <w:rsid w:val="0039545C"/>
    <w:rsid w:val="003959F6"/>
    <w:rsid w:val="00395C8F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F08"/>
    <w:rsid w:val="003B479C"/>
    <w:rsid w:val="003B47AE"/>
    <w:rsid w:val="003B48C0"/>
    <w:rsid w:val="003B5096"/>
    <w:rsid w:val="003B55DE"/>
    <w:rsid w:val="003B5C47"/>
    <w:rsid w:val="003B5DF2"/>
    <w:rsid w:val="003B67C5"/>
    <w:rsid w:val="003B6A8A"/>
    <w:rsid w:val="003B6D97"/>
    <w:rsid w:val="003B6ED4"/>
    <w:rsid w:val="003B7226"/>
    <w:rsid w:val="003B74E1"/>
    <w:rsid w:val="003B791E"/>
    <w:rsid w:val="003B7EA4"/>
    <w:rsid w:val="003C0AA6"/>
    <w:rsid w:val="003C1379"/>
    <w:rsid w:val="003C181E"/>
    <w:rsid w:val="003C1E76"/>
    <w:rsid w:val="003C2524"/>
    <w:rsid w:val="003C2A40"/>
    <w:rsid w:val="003C493E"/>
    <w:rsid w:val="003C4C35"/>
    <w:rsid w:val="003C502C"/>
    <w:rsid w:val="003C5CFB"/>
    <w:rsid w:val="003C5E76"/>
    <w:rsid w:val="003C5FD7"/>
    <w:rsid w:val="003C609E"/>
    <w:rsid w:val="003C6275"/>
    <w:rsid w:val="003C62F2"/>
    <w:rsid w:val="003C65E9"/>
    <w:rsid w:val="003C6615"/>
    <w:rsid w:val="003C674E"/>
    <w:rsid w:val="003C6AD6"/>
    <w:rsid w:val="003C6CE4"/>
    <w:rsid w:val="003C6D93"/>
    <w:rsid w:val="003C6DB1"/>
    <w:rsid w:val="003C709C"/>
    <w:rsid w:val="003C7829"/>
    <w:rsid w:val="003C7B76"/>
    <w:rsid w:val="003D0233"/>
    <w:rsid w:val="003D023E"/>
    <w:rsid w:val="003D084B"/>
    <w:rsid w:val="003D1078"/>
    <w:rsid w:val="003D129F"/>
    <w:rsid w:val="003D1688"/>
    <w:rsid w:val="003D17B8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03D"/>
    <w:rsid w:val="003D6109"/>
    <w:rsid w:val="003D6A4B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3374"/>
    <w:rsid w:val="003E4012"/>
    <w:rsid w:val="003E4181"/>
    <w:rsid w:val="003E471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8DB"/>
    <w:rsid w:val="003F3A4A"/>
    <w:rsid w:val="003F3F6D"/>
    <w:rsid w:val="003F4F17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A72"/>
    <w:rsid w:val="00403EDC"/>
    <w:rsid w:val="00403FB9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5FB"/>
    <w:rsid w:val="00423B4A"/>
    <w:rsid w:val="00423F44"/>
    <w:rsid w:val="004246E7"/>
    <w:rsid w:val="00424EA3"/>
    <w:rsid w:val="00425359"/>
    <w:rsid w:val="004254D8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2A8"/>
    <w:rsid w:val="004313FF"/>
    <w:rsid w:val="00431584"/>
    <w:rsid w:val="00431629"/>
    <w:rsid w:val="004316D7"/>
    <w:rsid w:val="00431740"/>
    <w:rsid w:val="004318DF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EA4"/>
    <w:rsid w:val="00435EDE"/>
    <w:rsid w:val="004370AA"/>
    <w:rsid w:val="00440D8A"/>
    <w:rsid w:val="004410D0"/>
    <w:rsid w:val="00441A6B"/>
    <w:rsid w:val="00441EA1"/>
    <w:rsid w:val="00442551"/>
    <w:rsid w:val="0044294C"/>
    <w:rsid w:val="00443B3B"/>
    <w:rsid w:val="00443D53"/>
    <w:rsid w:val="00443E2F"/>
    <w:rsid w:val="00445418"/>
    <w:rsid w:val="0044564C"/>
    <w:rsid w:val="00445798"/>
    <w:rsid w:val="00445B47"/>
    <w:rsid w:val="00446448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92B"/>
    <w:rsid w:val="00453C7D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CBE"/>
    <w:rsid w:val="00455EB7"/>
    <w:rsid w:val="00455FD5"/>
    <w:rsid w:val="00457271"/>
    <w:rsid w:val="00457B6F"/>
    <w:rsid w:val="00457CC6"/>
    <w:rsid w:val="004602E1"/>
    <w:rsid w:val="0046036D"/>
    <w:rsid w:val="004609C2"/>
    <w:rsid w:val="00460E8A"/>
    <w:rsid w:val="004617D7"/>
    <w:rsid w:val="0046184B"/>
    <w:rsid w:val="00462126"/>
    <w:rsid w:val="0046230A"/>
    <w:rsid w:val="00462707"/>
    <w:rsid w:val="004627FF"/>
    <w:rsid w:val="004629B8"/>
    <w:rsid w:val="00462C95"/>
    <w:rsid w:val="00462E4C"/>
    <w:rsid w:val="004630A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95"/>
    <w:rsid w:val="00465AED"/>
    <w:rsid w:val="00465B92"/>
    <w:rsid w:val="0046697C"/>
    <w:rsid w:val="00466F3B"/>
    <w:rsid w:val="0046744C"/>
    <w:rsid w:val="00467518"/>
    <w:rsid w:val="00467EB7"/>
    <w:rsid w:val="0047089C"/>
    <w:rsid w:val="00471425"/>
    <w:rsid w:val="00471443"/>
    <w:rsid w:val="0047195C"/>
    <w:rsid w:val="00472103"/>
    <w:rsid w:val="00472114"/>
    <w:rsid w:val="004728ED"/>
    <w:rsid w:val="004737D0"/>
    <w:rsid w:val="00474F4B"/>
    <w:rsid w:val="004750E0"/>
    <w:rsid w:val="00475ACE"/>
    <w:rsid w:val="00475C7D"/>
    <w:rsid w:val="00476C51"/>
    <w:rsid w:val="00476CBE"/>
    <w:rsid w:val="004773FC"/>
    <w:rsid w:val="00477623"/>
    <w:rsid w:val="00480328"/>
    <w:rsid w:val="004804EA"/>
    <w:rsid w:val="0048110E"/>
    <w:rsid w:val="004816F3"/>
    <w:rsid w:val="00481AC5"/>
    <w:rsid w:val="00482163"/>
    <w:rsid w:val="00482AA9"/>
    <w:rsid w:val="004830F4"/>
    <w:rsid w:val="004834FC"/>
    <w:rsid w:val="0048396A"/>
    <w:rsid w:val="00483B15"/>
    <w:rsid w:val="00483FB9"/>
    <w:rsid w:val="004845C8"/>
    <w:rsid w:val="004849BE"/>
    <w:rsid w:val="00484CF0"/>
    <w:rsid w:val="004866B0"/>
    <w:rsid w:val="00486C44"/>
    <w:rsid w:val="004875F1"/>
    <w:rsid w:val="00487AD4"/>
    <w:rsid w:val="00487F0F"/>
    <w:rsid w:val="004903FB"/>
    <w:rsid w:val="004905E4"/>
    <w:rsid w:val="00490A90"/>
    <w:rsid w:val="00491176"/>
    <w:rsid w:val="004913E1"/>
    <w:rsid w:val="004919E4"/>
    <w:rsid w:val="00491F90"/>
    <w:rsid w:val="00492058"/>
    <w:rsid w:val="0049237B"/>
    <w:rsid w:val="00492C93"/>
    <w:rsid w:val="00492E29"/>
    <w:rsid w:val="00493D94"/>
    <w:rsid w:val="004946CD"/>
    <w:rsid w:val="00494AE7"/>
    <w:rsid w:val="00494E37"/>
    <w:rsid w:val="00495FC7"/>
    <w:rsid w:val="00496609"/>
    <w:rsid w:val="0049669A"/>
    <w:rsid w:val="00496877"/>
    <w:rsid w:val="00496B3C"/>
    <w:rsid w:val="004974D8"/>
    <w:rsid w:val="004977C7"/>
    <w:rsid w:val="0049796F"/>
    <w:rsid w:val="004A03F8"/>
    <w:rsid w:val="004A13C4"/>
    <w:rsid w:val="004A1BC0"/>
    <w:rsid w:val="004A1F98"/>
    <w:rsid w:val="004A32CC"/>
    <w:rsid w:val="004A3794"/>
    <w:rsid w:val="004A4B9C"/>
    <w:rsid w:val="004A4C06"/>
    <w:rsid w:val="004A5319"/>
    <w:rsid w:val="004A57D7"/>
    <w:rsid w:val="004A57DB"/>
    <w:rsid w:val="004A57F5"/>
    <w:rsid w:val="004A5864"/>
    <w:rsid w:val="004A5D92"/>
    <w:rsid w:val="004A68E6"/>
    <w:rsid w:val="004A6AA4"/>
    <w:rsid w:val="004A7264"/>
    <w:rsid w:val="004A781C"/>
    <w:rsid w:val="004A79A7"/>
    <w:rsid w:val="004A7BBC"/>
    <w:rsid w:val="004A7DEB"/>
    <w:rsid w:val="004B0381"/>
    <w:rsid w:val="004B05B0"/>
    <w:rsid w:val="004B0CAC"/>
    <w:rsid w:val="004B1122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B6ED3"/>
    <w:rsid w:val="004B7A74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FE"/>
    <w:rsid w:val="004C3A4B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05"/>
    <w:rsid w:val="004D133F"/>
    <w:rsid w:val="004D2BC8"/>
    <w:rsid w:val="004D31CA"/>
    <w:rsid w:val="004D3268"/>
    <w:rsid w:val="004D374E"/>
    <w:rsid w:val="004D38D3"/>
    <w:rsid w:val="004D39AE"/>
    <w:rsid w:val="004D44D8"/>
    <w:rsid w:val="004D5EF7"/>
    <w:rsid w:val="004D6968"/>
    <w:rsid w:val="004D6DCA"/>
    <w:rsid w:val="004D715C"/>
    <w:rsid w:val="004D7205"/>
    <w:rsid w:val="004D7340"/>
    <w:rsid w:val="004D79E0"/>
    <w:rsid w:val="004E0194"/>
    <w:rsid w:val="004E0E99"/>
    <w:rsid w:val="004E1325"/>
    <w:rsid w:val="004E13D4"/>
    <w:rsid w:val="004E174E"/>
    <w:rsid w:val="004E1905"/>
    <w:rsid w:val="004E1E6B"/>
    <w:rsid w:val="004E2308"/>
    <w:rsid w:val="004E23A7"/>
    <w:rsid w:val="004E2404"/>
    <w:rsid w:val="004E2628"/>
    <w:rsid w:val="004E2A2E"/>
    <w:rsid w:val="004E2F37"/>
    <w:rsid w:val="004E3BF3"/>
    <w:rsid w:val="004E4437"/>
    <w:rsid w:val="004E4A16"/>
    <w:rsid w:val="004E4A34"/>
    <w:rsid w:val="004E52AA"/>
    <w:rsid w:val="004E54DA"/>
    <w:rsid w:val="004E5811"/>
    <w:rsid w:val="004E6FA6"/>
    <w:rsid w:val="004E79FB"/>
    <w:rsid w:val="004E7EBC"/>
    <w:rsid w:val="004EE66A"/>
    <w:rsid w:val="004F065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D21"/>
    <w:rsid w:val="004F2E9D"/>
    <w:rsid w:val="004F39CA"/>
    <w:rsid w:val="004F45F2"/>
    <w:rsid w:val="004F4CAD"/>
    <w:rsid w:val="004F563A"/>
    <w:rsid w:val="004F56C3"/>
    <w:rsid w:val="004F5A39"/>
    <w:rsid w:val="004F5DF9"/>
    <w:rsid w:val="004F6042"/>
    <w:rsid w:val="004F65CC"/>
    <w:rsid w:val="004F66B4"/>
    <w:rsid w:val="004F6C38"/>
    <w:rsid w:val="004F737D"/>
    <w:rsid w:val="004F78C6"/>
    <w:rsid w:val="004F7FE8"/>
    <w:rsid w:val="0050032A"/>
    <w:rsid w:val="00500584"/>
    <w:rsid w:val="005009C7"/>
    <w:rsid w:val="0050139A"/>
    <w:rsid w:val="005013EC"/>
    <w:rsid w:val="005014F9"/>
    <w:rsid w:val="00501781"/>
    <w:rsid w:val="00501790"/>
    <w:rsid w:val="0050224C"/>
    <w:rsid w:val="005024BD"/>
    <w:rsid w:val="0050256B"/>
    <w:rsid w:val="005033A1"/>
    <w:rsid w:val="0050340D"/>
    <w:rsid w:val="005037A6"/>
    <w:rsid w:val="00503938"/>
    <w:rsid w:val="00505A4C"/>
    <w:rsid w:val="00506818"/>
    <w:rsid w:val="005072FA"/>
    <w:rsid w:val="005076BB"/>
    <w:rsid w:val="005077D1"/>
    <w:rsid w:val="005079D6"/>
    <w:rsid w:val="00507A1B"/>
    <w:rsid w:val="005104ED"/>
    <w:rsid w:val="00510960"/>
    <w:rsid w:val="00510A57"/>
    <w:rsid w:val="00511A69"/>
    <w:rsid w:val="005128F7"/>
    <w:rsid w:val="00512D53"/>
    <w:rsid w:val="005132A8"/>
    <w:rsid w:val="00513768"/>
    <w:rsid w:val="00513C6E"/>
    <w:rsid w:val="0051477F"/>
    <w:rsid w:val="00514883"/>
    <w:rsid w:val="00514D04"/>
    <w:rsid w:val="005154BE"/>
    <w:rsid w:val="0051571F"/>
    <w:rsid w:val="00515BBC"/>
    <w:rsid w:val="00515D47"/>
    <w:rsid w:val="005164CD"/>
    <w:rsid w:val="005166FA"/>
    <w:rsid w:val="00516728"/>
    <w:rsid w:val="0051674B"/>
    <w:rsid w:val="00516B66"/>
    <w:rsid w:val="00516B96"/>
    <w:rsid w:val="00516EEE"/>
    <w:rsid w:val="00516F69"/>
    <w:rsid w:val="00516FFE"/>
    <w:rsid w:val="005170BA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4C7C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39E9"/>
    <w:rsid w:val="0053498D"/>
    <w:rsid w:val="00534B33"/>
    <w:rsid w:val="005356C1"/>
    <w:rsid w:val="0053570E"/>
    <w:rsid w:val="00535A68"/>
    <w:rsid w:val="00536923"/>
    <w:rsid w:val="005372D4"/>
    <w:rsid w:val="00537A7D"/>
    <w:rsid w:val="00537BE7"/>
    <w:rsid w:val="0054016D"/>
    <w:rsid w:val="005402E7"/>
    <w:rsid w:val="0054077F"/>
    <w:rsid w:val="00540A4E"/>
    <w:rsid w:val="00541DB9"/>
    <w:rsid w:val="00542A36"/>
    <w:rsid w:val="005434D7"/>
    <w:rsid w:val="0054384E"/>
    <w:rsid w:val="005447E8"/>
    <w:rsid w:val="00544C09"/>
    <w:rsid w:val="00545B8E"/>
    <w:rsid w:val="0054646D"/>
    <w:rsid w:val="00547069"/>
    <w:rsid w:val="005470AB"/>
    <w:rsid w:val="0055057F"/>
    <w:rsid w:val="00551285"/>
    <w:rsid w:val="00551646"/>
    <w:rsid w:val="00551973"/>
    <w:rsid w:val="00551CE8"/>
    <w:rsid w:val="00551F75"/>
    <w:rsid w:val="005520B4"/>
    <w:rsid w:val="005522B9"/>
    <w:rsid w:val="00552879"/>
    <w:rsid w:val="00552E3F"/>
    <w:rsid w:val="00552F78"/>
    <w:rsid w:val="00553389"/>
    <w:rsid w:val="00553622"/>
    <w:rsid w:val="005539FC"/>
    <w:rsid w:val="00553D9A"/>
    <w:rsid w:val="00554F4E"/>
    <w:rsid w:val="00555496"/>
    <w:rsid w:val="005555D6"/>
    <w:rsid w:val="00556830"/>
    <w:rsid w:val="005569C3"/>
    <w:rsid w:val="00556D01"/>
    <w:rsid w:val="00557403"/>
    <w:rsid w:val="00557405"/>
    <w:rsid w:val="00557B3A"/>
    <w:rsid w:val="00560149"/>
    <w:rsid w:val="0056038A"/>
    <w:rsid w:val="0056091A"/>
    <w:rsid w:val="00561103"/>
    <w:rsid w:val="00561639"/>
    <w:rsid w:val="00561B3E"/>
    <w:rsid w:val="00561C04"/>
    <w:rsid w:val="00561C8A"/>
    <w:rsid w:val="0056213B"/>
    <w:rsid w:val="00562331"/>
    <w:rsid w:val="005628BB"/>
    <w:rsid w:val="00562B21"/>
    <w:rsid w:val="00562E08"/>
    <w:rsid w:val="00562F82"/>
    <w:rsid w:val="00563591"/>
    <w:rsid w:val="0056373B"/>
    <w:rsid w:val="0056383C"/>
    <w:rsid w:val="0056451D"/>
    <w:rsid w:val="00564913"/>
    <w:rsid w:val="00564978"/>
    <w:rsid w:val="005652D1"/>
    <w:rsid w:val="00565AD2"/>
    <w:rsid w:val="005663FC"/>
    <w:rsid w:val="00566D73"/>
    <w:rsid w:val="00567475"/>
    <w:rsid w:val="00567C15"/>
    <w:rsid w:val="00570B5A"/>
    <w:rsid w:val="00570DD6"/>
    <w:rsid w:val="0057249A"/>
    <w:rsid w:val="00572580"/>
    <w:rsid w:val="00572663"/>
    <w:rsid w:val="00572EE5"/>
    <w:rsid w:val="00573B09"/>
    <w:rsid w:val="00573B28"/>
    <w:rsid w:val="00573BD8"/>
    <w:rsid w:val="00575326"/>
    <w:rsid w:val="0057585B"/>
    <w:rsid w:val="00575BF5"/>
    <w:rsid w:val="00575FA2"/>
    <w:rsid w:val="00576256"/>
    <w:rsid w:val="005762B2"/>
    <w:rsid w:val="005777BD"/>
    <w:rsid w:val="00577B8D"/>
    <w:rsid w:val="00577C51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C9"/>
    <w:rsid w:val="00584B49"/>
    <w:rsid w:val="00584FA3"/>
    <w:rsid w:val="00585EEB"/>
    <w:rsid w:val="00586906"/>
    <w:rsid w:val="005872CC"/>
    <w:rsid w:val="005873FC"/>
    <w:rsid w:val="0058741F"/>
    <w:rsid w:val="00590646"/>
    <w:rsid w:val="00590EAF"/>
    <w:rsid w:val="00590F5F"/>
    <w:rsid w:val="00591709"/>
    <w:rsid w:val="00591ADF"/>
    <w:rsid w:val="00592626"/>
    <w:rsid w:val="005926A6"/>
    <w:rsid w:val="00592C40"/>
    <w:rsid w:val="00592FEA"/>
    <w:rsid w:val="00593A7A"/>
    <w:rsid w:val="005941CA"/>
    <w:rsid w:val="0059549E"/>
    <w:rsid w:val="005954DF"/>
    <w:rsid w:val="005957DD"/>
    <w:rsid w:val="00595DA6"/>
    <w:rsid w:val="005960B8"/>
    <w:rsid w:val="00596883"/>
    <w:rsid w:val="00596AF1"/>
    <w:rsid w:val="00596B61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E3"/>
    <w:rsid w:val="005A3B2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52F"/>
    <w:rsid w:val="005A7DB2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3BBD"/>
    <w:rsid w:val="005B41F1"/>
    <w:rsid w:val="005B48F0"/>
    <w:rsid w:val="005B4A13"/>
    <w:rsid w:val="005B4D36"/>
    <w:rsid w:val="005B511B"/>
    <w:rsid w:val="005B5788"/>
    <w:rsid w:val="005B58F0"/>
    <w:rsid w:val="005B5D6A"/>
    <w:rsid w:val="005B60D5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BB0"/>
    <w:rsid w:val="005C664B"/>
    <w:rsid w:val="005C66FD"/>
    <w:rsid w:val="005C6AB8"/>
    <w:rsid w:val="005C6B12"/>
    <w:rsid w:val="005C6D5D"/>
    <w:rsid w:val="005C7669"/>
    <w:rsid w:val="005C76D8"/>
    <w:rsid w:val="005C7BEC"/>
    <w:rsid w:val="005C7D37"/>
    <w:rsid w:val="005C7DCE"/>
    <w:rsid w:val="005C7FA9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078"/>
    <w:rsid w:val="005D6447"/>
    <w:rsid w:val="005D65A0"/>
    <w:rsid w:val="005D71B0"/>
    <w:rsid w:val="005E08E2"/>
    <w:rsid w:val="005E1321"/>
    <w:rsid w:val="005E15FA"/>
    <w:rsid w:val="005E162E"/>
    <w:rsid w:val="005E1666"/>
    <w:rsid w:val="005E169D"/>
    <w:rsid w:val="005E1B67"/>
    <w:rsid w:val="005E1C1D"/>
    <w:rsid w:val="005E21A3"/>
    <w:rsid w:val="005E233F"/>
    <w:rsid w:val="005E2DD4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44E"/>
    <w:rsid w:val="005F0676"/>
    <w:rsid w:val="005F150B"/>
    <w:rsid w:val="005F1E76"/>
    <w:rsid w:val="005F2122"/>
    <w:rsid w:val="005F255F"/>
    <w:rsid w:val="005F3199"/>
    <w:rsid w:val="005F333B"/>
    <w:rsid w:val="005F34E6"/>
    <w:rsid w:val="005F4215"/>
    <w:rsid w:val="005F44C6"/>
    <w:rsid w:val="005F4983"/>
    <w:rsid w:val="005F50D6"/>
    <w:rsid w:val="005F51D4"/>
    <w:rsid w:val="005F51F9"/>
    <w:rsid w:val="005F65EF"/>
    <w:rsid w:val="005F686E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3CF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0CEA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9E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7BE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1B4E"/>
    <w:rsid w:val="00622B52"/>
    <w:rsid w:val="00623436"/>
    <w:rsid w:val="00623498"/>
    <w:rsid w:val="006236D8"/>
    <w:rsid w:val="0062403D"/>
    <w:rsid w:val="006243BF"/>
    <w:rsid w:val="00624F55"/>
    <w:rsid w:val="00625595"/>
    <w:rsid w:val="006259A3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B9"/>
    <w:rsid w:val="00631549"/>
    <w:rsid w:val="00632048"/>
    <w:rsid w:val="00632179"/>
    <w:rsid w:val="0063246D"/>
    <w:rsid w:val="0063257C"/>
    <w:rsid w:val="00632D6B"/>
    <w:rsid w:val="00634E98"/>
    <w:rsid w:val="00635279"/>
    <w:rsid w:val="006352B4"/>
    <w:rsid w:val="00635B69"/>
    <w:rsid w:val="00636593"/>
    <w:rsid w:val="00640298"/>
    <w:rsid w:val="0064078D"/>
    <w:rsid w:val="0064095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9E4"/>
    <w:rsid w:val="00643CE7"/>
    <w:rsid w:val="006443EF"/>
    <w:rsid w:val="00644475"/>
    <w:rsid w:val="006445F8"/>
    <w:rsid w:val="00644ACB"/>
    <w:rsid w:val="00644FDA"/>
    <w:rsid w:val="00645C8E"/>
    <w:rsid w:val="00645CAA"/>
    <w:rsid w:val="00645DED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0790"/>
    <w:rsid w:val="006509A7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A6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5AE"/>
    <w:rsid w:val="006618DC"/>
    <w:rsid w:val="00661946"/>
    <w:rsid w:val="006623A4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301"/>
    <w:rsid w:val="00666E77"/>
    <w:rsid w:val="00667103"/>
    <w:rsid w:val="006673E7"/>
    <w:rsid w:val="006674C2"/>
    <w:rsid w:val="00667559"/>
    <w:rsid w:val="00667C76"/>
    <w:rsid w:val="00670BB3"/>
    <w:rsid w:val="00671250"/>
    <w:rsid w:val="00671932"/>
    <w:rsid w:val="00671B4C"/>
    <w:rsid w:val="00671E95"/>
    <w:rsid w:val="00672017"/>
    <w:rsid w:val="006721BC"/>
    <w:rsid w:val="00672293"/>
    <w:rsid w:val="006735EB"/>
    <w:rsid w:val="00673847"/>
    <w:rsid w:val="006743D9"/>
    <w:rsid w:val="00674488"/>
    <w:rsid w:val="00674840"/>
    <w:rsid w:val="00674964"/>
    <w:rsid w:val="00674A8F"/>
    <w:rsid w:val="00674C6E"/>
    <w:rsid w:val="00675CA9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DC3"/>
    <w:rsid w:val="00683F27"/>
    <w:rsid w:val="0068482D"/>
    <w:rsid w:val="00684CA4"/>
    <w:rsid w:val="00684E72"/>
    <w:rsid w:val="00685037"/>
    <w:rsid w:val="00685909"/>
    <w:rsid w:val="0068599B"/>
    <w:rsid w:val="00686692"/>
    <w:rsid w:val="006869EC"/>
    <w:rsid w:val="006876DE"/>
    <w:rsid w:val="00687D13"/>
    <w:rsid w:val="00690011"/>
    <w:rsid w:val="006901E4"/>
    <w:rsid w:val="00690316"/>
    <w:rsid w:val="0069077E"/>
    <w:rsid w:val="00690799"/>
    <w:rsid w:val="00690CAC"/>
    <w:rsid w:val="00690D71"/>
    <w:rsid w:val="00692178"/>
    <w:rsid w:val="00692D34"/>
    <w:rsid w:val="00693033"/>
    <w:rsid w:val="00693321"/>
    <w:rsid w:val="006934AF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5C1"/>
    <w:rsid w:val="006A1E80"/>
    <w:rsid w:val="006A2935"/>
    <w:rsid w:val="006A2B3D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236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4D9"/>
    <w:rsid w:val="006B7B15"/>
    <w:rsid w:val="006B7FB0"/>
    <w:rsid w:val="006C0913"/>
    <w:rsid w:val="006C0D78"/>
    <w:rsid w:val="006C17A0"/>
    <w:rsid w:val="006C17D4"/>
    <w:rsid w:val="006C18B2"/>
    <w:rsid w:val="006C2C16"/>
    <w:rsid w:val="006C2CC5"/>
    <w:rsid w:val="006C3C4A"/>
    <w:rsid w:val="006C468E"/>
    <w:rsid w:val="006C4F36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7A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55BB"/>
    <w:rsid w:val="006D5FA5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5902"/>
    <w:rsid w:val="006E6236"/>
    <w:rsid w:val="006E649F"/>
    <w:rsid w:val="006E721C"/>
    <w:rsid w:val="006E7556"/>
    <w:rsid w:val="006E786D"/>
    <w:rsid w:val="006F003B"/>
    <w:rsid w:val="006F12DD"/>
    <w:rsid w:val="006F20F5"/>
    <w:rsid w:val="006F210F"/>
    <w:rsid w:val="006F2149"/>
    <w:rsid w:val="006F2599"/>
    <w:rsid w:val="006F26AF"/>
    <w:rsid w:val="006F2B0F"/>
    <w:rsid w:val="006F2F5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62DB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68"/>
    <w:rsid w:val="00707F9F"/>
    <w:rsid w:val="007108C2"/>
    <w:rsid w:val="00710C7E"/>
    <w:rsid w:val="00710EB3"/>
    <w:rsid w:val="00710F3D"/>
    <w:rsid w:val="00710FFF"/>
    <w:rsid w:val="0071215E"/>
    <w:rsid w:val="007136D9"/>
    <w:rsid w:val="00713A16"/>
    <w:rsid w:val="00713C5D"/>
    <w:rsid w:val="00714034"/>
    <w:rsid w:val="007145B4"/>
    <w:rsid w:val="00714A09"/>
    <w:rsid w:val="00715114"/>
    <w:rsid w:val="00715139"/>
    <w:rsid w:val="007159EC"/>
    <w:rsid w:val="007164C4"/>
    <w:rsid w:val="007166B3"/>
    <w:rsid w:val="00716ABD"/>
    <w:rsid w:val="00720342"/>
    <w:rsid w:val="00720EA6"/>
    <w:rsid w:val="007214E3"/>
    <w:rsid w:val="00722D13"/>
    <w:rsid w:val="00722EB6"/>
    <w:rsid w:val="00723256"/>
    <w:rsid w:val="00723B4F"/>
    <w:rsid w:val="00724218"/>
    <w:rsid w:val="007242A3"/>
    <w:rsid w:val="0072581E"/>
    <w:rsid w:val="00726924"/>
    <w:rsid w:val="00726D41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6E2"/>
    <w:rsid w:val="00734BA3"/>
    <w:rsid w:val="007350B8"/>
    <w:rsid w:val="00735226"/>
    <w:rsid w:val="007357C5"/>
    <w:rsid w:val="0073590A"/>
    <w:rsid w:val="00735A52"/>
    <w:rsid w:val="00735ABA"/>
    <w:rsid w:val="00735EE1"/>
    <w:rsid w:val="007366D4"/>
    <w:rsid w:val="00737779"/>
    <w:rsid w:val="007379DD"/>
    <w:rsid w:val="00737AA8"/>
    <w:rsid w:val="007402A6"/>
    <w:rsid w:val="0074032D"/>
    <w:rsid w:val="0074032E"/>
    <w:rsid w:val="007405A7"/>
    <w:rsid w:val="007406E4"/>
    <w:rsid w:val="0074075A"/>
    <w:rsid w:val="007407F0"/>
    <w:rsid w:val="00740892"/>
    <w:rsid w:val="00740D25"/>
    <w:rsid w:val="00740EDD"/>
    <w:rsid w:val="00741214"/>
    <w:rsid w:val="00741298"/>
    <w:rsid w:val="00741328"/>
    <w:rsid w:val="007417B1"/>
    <w:rsid w:val="007435AB"/>
    <w:rsid w:val="00744F18"/>
    <w:rsid w:val="00746073"/>
    <w:rsid w:val="00747316"/>
    <w:rsid w:val="00747367"/>
    <w:rsid w:val="00747434"/>
    <w:rsid w:val="0074783D"/>
    <w:rsid w:val="00747CCD"/>
    <w:rsid w:val="00747D2C"/>
    <w:rsid w:val="00750255"/>
    <w:rsid w:val="007508B8"/>
    <w:rsid w:val="00750A6C"/>
    <w:rsid w:val="00751280"/>
    <w:rsid w:val="00751BF5"/>
    <w:rsid w:val="00751D83"/>
    <w:rsid w:val="007531D3"/>
    <w:rsid w:val="00754359"/>
    <w:rsid w:val="007558A7"/>
    <w:rsid w:val="0075654A"/>
    <w:rsid w:val="007569EA"/>
    <w:rsid w:val="00756F76"/>
    <w:rsid w:val="00757099"/>
    <w:rsid w:val="00757201"/>
    <w:rsid w:val="0075748A"/>
    <w:rsid w:val="007579D9"/>
    <w:rsid w:val="00757B14"/>
    <w:rsid w:val="00760C85"/>
    <w:rsid w:val="00761595"/>
    <w:rsid w:val="00761AF2"/>
    <w:rsid w:val="00761E49"/>
    <w:rsid w:val="00762A80"/>
    <w:rsid w:val="0076316C"/>
    <w:rsid w:val="00763C01"/>
    <w:rsid w:val="00763CA4"/>
    <w:rsid w:val="00763FAD"/>
    <w:rsid w:val="007643AB"/>
    <w:rsid w:val="00764B79"/>
    <w:rsid w:val="00764F36"/>
    <w:rsid w:val="00764F58"/>
    <w:rsid w:val="007656AF"/>
    <w:rsid w:val="00766275"/>
    <w:rsid w:val="0076696B"/>
    <w:rsid w:val="00766CD6"/>
    <w:rsid w:val="007672C9"/>
    <w:rsid w:val="007679B9"/>
    <w:rsid w:val="00767A83"/>
    <w:rsid w:val="00767DDE"/>
    <w:rsid w:val="007700C2"/>
    <w:rsid w:val="00771D84"/>
    <w:rsid w:val="007725B4"/>
    <w:rsid w:val="00772C86"/>
    <w:rsid w:val="00772D94"/>
    <w:rsid w:val="00772F50"/>
    <w:rsid w:val="0077368D"/>
    <w:rsid w:val="00773785"/>
    <w:rsid w:val="0077505F"/>
    <w:rsid w:val="00775259"/>
    <w:rsid w:val="00775F9A"/>
    <w:rsid w:val="00776216"/>
    <w:rsid w:val="007763D6"/>
    <w:rsid w:val="00776572"/>
    <w:rsid w:val="0077738D"/>
    <w:rsid w:val="007774C2"/>
    <w:rsid w:val="00777ADF"/>
    <w:rsid w:val="00781AD8"/>
    <w:rsid w:val="00783A7E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D"/>
    <w:rsid w:val="00791C14"/>
    <w:rsid w:val="00791CD7"/>
    <w:rsid w:val="00791F2C"/>
    <w:rsid w:val="007923B8"/>
    <w:rsid w:val="00792D22"/>
    <w:rsid w:val="007938EF"/>
    <w:rsid w:val="0079430D"/>
    <w:rsid w:val="007953B9"/>
    <w:rsid w:val="00795A49"/>
    <w:rsid w:val="00796620"/>
    <w:rsid w:val="0079697B"/>
    <w:rsid w:val="00797415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3C87"/>
    <w:rsid w:val="007A4313"/>
    <w:rsid w:val="007A455D"/>
    <w:rsid w:val="007A4C6D"/>
    <w:rsid w:val="007A4F2F"/>
    <w:rsid w:val="007A6304"/>
    <w:rsid w:val="007A644F"/>
    <w:rsid w:val="007A6B97"/>
    <w:rsid w:val="007A6FEB"/>
    <w:rsid w:val="007A7CE5"/>
    <w:rsid w:val="007A7DE1"/>
    <w:rsid w:val="007B04E7"/>
    <w:rsid w:val="007B07CA"/>
    <w:rsid w:val="007B080B"/>
    <w:rsid w:val="007B0C6A"/>
    <w:rsid w:val="007B0F4E"/>
    <w:rsid w:val="007B19CE"/>
    <w:rsid w:val="007B1E12"/>
    <w:rsid w:val="007B1E53"/>
    <w:rsid w:val="007B276C"/>
    <w:rsid w:val="007B3291"/>
    <w:rsid w:val="007B3771"/>
    <w:rsid w:val="007B4665"/>
    <w:rsid w:val="007B5385"/>
    <w:rsid w:val="007B547C"/>
    <w:rsid w:val="007B63C3"/>
    <w:rsid w:val="007B63FB"/>
    <w:rsid w:val="007B668E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1CAD"/>
    <w:rsid w:val="007C22AA"/>
    <w:rsid w:val="007C22CA"/>
    <w:rsid w:val="007C2346"/>
    <w:rsid w:val="007C2707"/>
    <w:rsid w:val="007C2DD4"/>
    <w:rsid w:val="007C33CF"/>
    <w:rsid w:val="007C3543"/>
    <w:rsid w:val="007C36CB"/>
    <w:rsid w:val="007C4915"/>
    <w:rsid w:val="007C608B"/>
    <w:rsid w:val="007C62E7"/>
    <w:rsid w:val="007C6623"/>
    <w:rsid w:val="007C671E"/>
    <w:rsid w:val="007C6AA3"/>
    <w:rsid w:val="007C7457"/>
    <w:rsid w:val="007D0D04"/>
    <w:rsid w:val="007D1573"/>
    <w:rsid w:val="007D1A12"/>
    <w:rsid w:val="007D1CB4"/>
    <w:rsid w:val="007D1F1A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6377"/>
    <w:rsid w:val="007D6473"/>
    <w:rsid w:val="007D6528"/>
    <w:rsid w:val="007D699F"/>
    <w:rsid w:val="007D6AF4"/>
    <w:rsid w:val="007D6CD3"/>
    <w:rsid w:val="007D7EFC"/>
    <w:rsid w:val="007E02CE"/>
    <w:rsid w:val="007E103C"/>
    <w:rsid w:val="007E1221"/>
    <w:rsid w:val="007E15E5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648"/>
    <w:rsid w:val="007E57A5"/>
    <w:rsid w:val="007E5A2C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17"/>
    <w:rsid w:val="007E6D39"/>
    <w:rsid w:val="007E6EF9"/>
    <w:rsid w:val="007E7814"/>
    <w:rsid w:val="007E7972"/>
    <w:rsid w:val="007E7C59"/>
    <w:rsid w:val="007F0511"/>
    <w:rsid w:val="007F087C"/>
    <w:rsid w:val="007F12C1"/>
    <w:rsid w:val="007F1FC9"/>
    <w:rsid w:val="007F2093"/>
    <w:rsid w:val="007F2AE5"/>
    <w:rsid w:val="007F2B8F"/>
    <w:rsid w:val="007F31E1"/>
    <w:rsid w:val="007F3400"/>
    <w:rsid w:val="007F370B"/>
    <w:rsid w:val="007F43A3"/>
    <w:rsid w:val="007F49A4"/>
    <w:rsid w:val="007F4DCC"/>
    <w:rsid w:val="007F52E1"/>
    <w:rsid w:val="007F53A1"/>
    <w:rsid w:val="007F56C3"/>
    <w:rsid w:val="007F5EA8"/>
    <w:rsid w:val="007F5FEB"/>
    <w:rsid w:val="007F6AB0"/>
    <w:rsid w:val="007F7096"/>
    <w:rsid w:val="007F77AD"/>
    <w:rsid w:val="00800347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EC4"/>
    <w:rsid w:val="00807FAE"/>
    <w:rsid w:val="00810322"/>
    <w:rsid w:val="00810325"/>
    <w:rsid w:val="00810B60"/>
    <w:rsid w:val="00811243"/>
    <w:rsid w:val="00811AF4"/>
    <w:rsid w:val="00811E3F"/>
    <w:rsid w:val="0081220D"/>
    <w:rsid w:val="00812246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1833"/>
    <w:rsid w:val="00822C89"/>
    <w:rsid w:val="008241C6"/>
    <w:rsid w:val="008243C9"/>
    <w:rsid w:val="00824831"/>
    <w:rsid w:val="0082495D"/>
    <w:rsid w:val="00824F84"/>
    <w:rsid w:val="008251AB"/>
    <w:rsid w:val="008255A4"/>
    <w:rsid w:val="0082576E"/>
    <w:rsid w:val="008257ED"/>
    <w:rsid w:val="00825882"/>
    <w:rsid w:val="00825ABA"/>
    <w:rsid w:val="008275D0"/>
    <w:rsid w:val="008278E9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661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112C"/>
    <w:rsid w:val="00851263"/>
    <w:rsid w:val="0085183E"/>
    <w:rsid w:val="00852FCF"/>
    <w:rsid w:val="008536D6"/>
    <w:rsid w:val="00853766"/>
    <w:rsid w:val="00853918"/>
    <w:rsid w:val="00854E60"/>
    <w:rsid w:val="00854F1F"/>
    <w:rsid w:val="00855DE0"/>
    <w:rsid w:val="00855F5F"/>
    <w:rsid w:val="0085639E"/>
    <w:rsid w:val="008569A3"/>
    <w:rsid w:val="00856B1B"/>
    <w:rsid w:val="0085724C"/>
    <w:rsid w:val="008574D7"/>
    <w:rsid w:val="00857D58"/>
    <w:rsid w:val="00857FC4"/>
    <w:rsid w:val="008601A9"/>
    <w:rsid w:val="00860C62"/>
    <w:rsid w:val="0086157D"/>
    <w:rsid w:val="00861895"/>
    <w:rsid w:val="00861CF5"/>
    <w:rsid w:val="008622AA"/>
    <w:rsid w:val="00862ACD"/>
    <w:rsid w:val="00862BA0"/>
    <w:rsid w:val="00863708"/>
    <w:rsid w:val="008638A1"/>
    <w:rsid w:val="00863971"/>
    <w:rsid w:val="00863ABA"/>
    <w:rsid w:val="00863DEB"/>
    <w:rsid w:val="008647FE"/>
    <w:rsid w:val="0086494C"/>
    <w:rsid w:val="00864D34"/>
    <w:rsid w:val="00864D69"/>
    <w:rsid w:val="0086517F"/>
    <w:rsid w:val="008651F9"/>
    <w:rsid w:val="00865B0D"/>
    <w:rsid w:val="0086645B"/>
    <w:rsid w:val="0086664D"/>
    <w:rsid w:val="00867351"/>
    <w:rsid w:val="00867652"/>
    <w:rsid w:val="00867756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320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2128"/>
    <w:rsid w:val="008829D2"/>
    <w:rsid w:val="00882F19"/>
    <w:rsid w:val="008833F1"/>
    <w:rsid w:val="00883C32"/>
    <w:rsid w:val="00883CD5"/>
    <w:rsid w:val="00883E9B"/>
    <w:rsid w:val="00884360"/>
    <w:rsid w:val="00884ADD"/>
    <w:rsid w:val="00885CDD"/>
    <w:rsid w:val="008862EF"/>
    <w:rsid w:val="00886509"/>
    <w:rsid w:val="00886AB7"/>
    <w:rsid w:val="008874C6"/>
    <w:rsid w:val="00887874"/>
    <w:rsid w:val="00887E41"/>
    <w:rsid w:val="00887EB2"/>
    <w:rsid w:val="0089054E"/>
    <w:rsid w:val="008907FD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4D8"/>
    <w:rsid w:val="00895940"/>
    <w:rsid w:val="00895C7B"/>
    <w:rsid w:val="00895E31"/>
    <w:rsid w:val="00895E55"/>
    <w:rsid w:val="0089695D"/>
    <w:rsid w:val="0089712D"/>
    <w:rsid w:val="0089733D"/>
    <w:rsid w:val="008979DB"/>
    <w:rsid w:val="008A07A8"/>
    <w:rsid w:val="008A0E9B"/>
    <w:rsid w:val="008A0F8E"/>
    <w:rsid w:val="008A1224"/>
    <w:rsid w:val="008A147A"/>
    <w:rsid w:val="008A16EA"/>
    <w:rsid w:val="008A19CD"/>
    <w:rsid w:val="008A1CC3"/>
    <w:rsid w:val="008A2862"/>
    <w:rsid w:val="008A2C5D"/>
    <w:rsid w:val="008A2E6C"/>
    <w:rsid w:val="008A2F60"/>
    <w:rsid w:val="008A3046"/>
    <w:rsid w:val="008A3DF9"/>
    <w:rsid w:val="008A5175"/>
    <w:rsid w:val="008A5209"/>
    <w:rsid w:val="008A547E"/>
    <w:rsid w:val="008A5B1F"/>
    <w:rsid w:val="008A5DDC"/>
    <w:rsid w:val="008A5E8A"/>
    <w:rsid w:val="008A5FC8"/>
    <w:rsid w:val="008A66F4"/>
    <w:rsid w:val="008A7254"/>
    <w:rsid w:val="008A729A"/>
    <w:rsid w:val="008A7474"/>
    <w:rsid w:val="008A7FB7"/>
    <w:rsid w:val="008B060F"/>
    <w:rsid w:val="008B0B42"/>
    <w:rsid w:val="008B0D56"/>
    <w:rsid w:val="008B0D89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027"/>
    <w:rsid w:val="008C25D7"/>
    <w:rsid w:val="008C2AD0"/>
    <w:rsid w:val="008C2D0B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750"/>
    <w:rsid w:val="008C6827"/>
    <w:rsid w:val="008C6874"/>
    <w:rsid w:val="008C6AC2"/>
    <w:rsid w:val="008C7098"/>
    <w:rsid w:val="008C74B6"/>
    <w:rsid w:val="008C798F"/>
    <w:rsid w:val="008C7A3E"/>
    <w:rsid w:val="008D00FE"/>
    <w:rsid w:val="008D0E0C"/>
    <w:rsid w:val="008D12B3"/>
    <w:rsid w:val="008D2147"/>
    <w:rsid w:val="008D252D"/>
    <w:rsid w:val="008D2AC6"/>
    <w:rsid w:val="008D2CAF"/>
    <w:rsid w:val="008D303A"/>
    <w:rsid w:val="008D3ACE"/>
    <w:rsid w:val="008D3C0D"/>
    <w:rsid w:val="008D3C88"/>
    <w:rsid w:val="008D4E7E"/>
    <w:rsid w:val="008D51CC"/>
    <w:rsid w:val="008D55F6"/>
    <w:rsid w:val="008D648F"/>
    <w:rsid w:val="008D694B"/>
    <w:rsid w:val="008D6B57"/>
    <w:rsid w:val="008D6C14"/>
    <w:rsid w:val="008D71EC"/>
    <w:rsid w:val="008D76C3"/>
    <w:rsid w:val="008D7A55"/>
    <w:rsid w:val="008E0BE2"/>
    <w:rsid w:val="008E0CD1"/>
    <w:rsid w:val="008E154E"/>
    <w:rsid w:val="008E1CB2"/>
    <w:rsid w:val="008E2773"/>
    <w:rsid w:val="008E31A9"/>
    <w:rsid w:val="008E404F"/>
    <w:rsid w:val="008E4412"/>
    <w:rsid w:val="008E4F95"/>
    <w:rsid w:val="008E530B"/>
    <w:rsid w:val="008E5366"/>
    <w:rsid w:val="008E5533"/>
    <w:rsid w:val="008E5B33"/>
    <w:rsid w:val="008E775F"/>
    <w:rsid w:val="008F023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161"/>
    <w:rsid w:val="008F5276"/>
    <w:rsid w:val="008F6222"/>
    <w:rsid w:val="008F665E"/>
    <w:rsid w:val="008F670B"/>
    <w:rsid w:val="008F729D"/>
    <w:rsid w:val="008F7531"/>
    <w:rsid w:val="008F7A00"/>
    <w:rsid w:val="00900C1C"/>
    <w:rsid w:val="00900F65"/>
    <w:rsid w:val="009015BF"/>
    <w:rsid w:val="009029B0"/>
    <w:rsid w:val="00902C58"/>
    <w:rsid w:val="009032BF"/>
    <w:rsid w:val="009039B0"/>
    <w:rsid w:val="0090408D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EEC"/>
    <w:rsid w:val="0090701B"/>
    <w:rsid w:val="00907367"/>
    <w:rsid w:val="00910297"/>
    <w:rsid w:val="0091038F"/>
    <w:rsid w:val="00910AE9"/>
    <w:rsid w:val="009113C8"/>
    <w:rsid w:val="009129EF"/>
    <w:rsid w:val="0091310B"/>
    <w:rsid w:val="00913531"/>
    <w:rsid w:val="0091384B"/>
    <w:rsid w:val="00913F33"/>
    <w:rsid w:val="0091400C"/>
    <w:rsid w:val="00914204"/>
    <w:rsid w:val="00914306"/>
    <w:rsid w:val="00914392"/>
    <w:rsid w:val="009143B2"/>
    <w:rsid w:val="009149F6"/>
    <w:rsid w:val="00914D69"/>
    <w:rsid w:val="00915C7E"/>
    <w:rsid w:val="009166AF"/>
    <w:rsid w:val="009168B3"/>
    <w:rsid w:val="009171FF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B95"/>
    <w:rsid w:val="00930CFA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026"/>
    <w:rsid w:val="00935224"/>
    <w:rsid w:val="00935665"/>
    <w:rsid w:val="00935B30"/>
    <w:rsid w:val="00936A4E"/>
    <w:rsid w:val="00936E77"/>
    <w:rsid w:val="009370ED"/>
    <w:rsid w:val="00937965"/>
    <w:rsid w:val="00937BBF"/>
    <w:rsid w:val="0094038F"/>
    <w:rsid w:val="0094067C"/>
    <w:rsid w:val="00940AE9"/>
    <w:rsid w:val="00940C55"/>
    <w:rsid w:val="00941580"/>
    <w:rsid w:val="00941B78"/>
    <w:rsid w:val="00942962"/>
    <w:rsid w:val="00943006"/>
    <w:rsid w:val="0094354D"/>
    <w:rsid w:val="00944A06"/>
    <w:rsid w:val="00944E0C"/>
    <w:rsid w:val="009451CD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8A1"/>
    <w:rsid w:val="00951BD9"/>
    <w:rsid w:val="00952A05"/>
    <w:rsid w:val="00953831"/>
    <w:rsid w:val="00953F58"/>
    <w:rsid w:val="00954360"/>
    <w:rsid w:val="009543EB"/>
    <w:rsid w:val="00954978"/>
    <w:rsid w:val="00954B1B"/>
    <w:rsid w:val="009555A1"/>
    <w:rsid w:val="00956832"/>
    <w:rsid w:val="00957B9C"/>
    <w:rsid w:val="00957C86"/>
    <w:rsid w:val="0096019A"/>
    <w:rsid w:val="00960F15"/>
    <w:rsid w:val="00961A98"/>
    <w:rsid w:val="00961C86"/>
    <w:rsid w:val="009620E6"/>
    <w:rsid w:val="009623AB"/>
    <w:rsid w:val="009628F8"/>
    <w:rsid w:val="009629A7"/>
    <w:rsid w:val="00962AFE"/>
    <w:rsid w:val="009631BA"/>
    <w:rsid w:val="009631C3"/>
    <w:rsid w:val="00963456"/>
    <w:rsid w:val="0096378F"/>
    <w:rsid w:val="0096394A"/>
    <w:rsid w:val="00963E0B"/>
    <w:rsid w:val="00964131"/>
    <w:rsid w:val="00964206"/>
    <w:rsid w:val="00965380"/>
    <w:rsid w:val="009656EE"/>
    <w:rsid w:val="00965871"/>
    <w:rsid w:val="00965E26"/>
    <w:rsid w:val="00965EC3"/>
    <w:rsid w:val="009663C6"/>
    <w:rsid w:val="0096643C"/>
    <w:rsid w:val="00966F17"/>
    <w:rsid w:val="00967ED7"/>
    <w:rsid w:val="00970139"/>
    <w:rsid w:val="00970A6B"/>
    <w:rsid w:val="00971119"/>
    <w:rsid w:val="00971154"/>
    <w:rsid w:val="00971171"/>
    <w:rsid w:val="00971251"/>
    <w:rsid w:val="009713C6"/>
    <w:rsid w:val="00971C88"/>
    <w:rsid w:val="00971D9B"/>
    <w:rsid w:val="00971FC9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2C6E"/>
    <w:rsid w:val="00983A84"/>
    <w:rsid w:val="00983B4C"/>
    <w:rsid w:val="00983DFB"/>
    <w:rsid w:val="009844F7"/>
    <w:rsid w:val="00984753"/>
    <w:rsid w:val="00984AA1"/>
    <w:rsid w:val="0098537C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7F4B"/>
    <w:rsid w:val="009A0B5D"/>
    <w:rsid w:val="009A12E5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69B"/>
    <w:rsid w:val="009A4755"/>
    <w:rsid w:val="009A4EAB"/>
    <w:rsid w:val="009A5BCC"/>
    <w:rsid w:val="009A5F58"/>
    <w:rsid w:val="009A6A6F"/>
    <w:rsid w:val="009A735F"/>
    <w:rsid w:val="009A798A"/>
    <w:rsid w:val="009A7D52"/>
    <w:rsid w:val="009B001E"/>
    <w:rsid w:val="009B07DC"/>
    <w:rsid w:val="009B0FA1"/>
    <w:rsid w:val="009B1226"/>
    <w:rsid w:val="009B13B9"/>
    <w:rsid w:val="009B1515"/>
    <w:rsid w:val="009B1AD4"/>
    <w:rsid w:val="009B1B69"/>
    <w:rsid w:val="009B1D67"/>
    <w:rsid w:val="009B3317"/>
    <w:rsid w:val="009B37C2"/>
    <w:rsid w:val="009B3881"/>
    <w:rsid w:val="009B4141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6BD"/>
    <w:rsid w:val="009C37B1"/>
    <w:rsid w:val="009C3AFB"/>
    <w:rsid w:val="009C3B95"/>
    <w:rsid w:val="009C3C80"/>
    <w:rsid w:val="009C470D"/>
    <w:rsid w:val="009C4CD0"/>
    <w:rsid w:val="009C5CA0"/>
    <w:rsid w:val="009C5E0E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2F50"/>
    <w:rsid w:val="009D30EB"/>
    <w:rsid w:val="009D3626"/>
    <w:rsid w:val="009D3B66"/>
    <w:rsid w:val="009D40F0"/>
    <w:rsid w:val="009D443F"/>
    <w:rsid w:val="009D655A"/>
    <w:rsid w:val="009D68FB"/>
    <w:rsid w:val="009D6EE3"/>
    <w:rsid w:val="009D72FC"/>
    <w:rsid w:val="009D76FA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41A0"/>
    <w:rsid w:val="009E442B"/>
    <w:rsid w:val="009E46AE"/>
    <w:rsid w:val="009E5252"/>
    <w:rsid w:val="009E5561"/>
    <w:rsid w:val="009E5B74"/>
    <w:rsid w:val="009E5FF1"/>
    <w:rsid w:val="009E644A"/>
    <w:rsid w:val="009E66F3"/>
    <w:rsid w:val="009E6E9A"/>
    <w:rsid w:val="009E78C4"/>
    <w:rsid w:val="009E7C14"/>
    <w:rsid w:val="009F0803"/>
    <w:rsid w:val="009F094B"/>
    <w:rsid w:val="009F0A01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9B2"/>
    <w:rsid w:val="009F4AEC"/>
    <w:rsid w:val="009F52C1"/>
    <w:rsid w:val="009F52CE"/>
    <w:rsid w:val="009F5EB6"/>
    <w:rsid w:val="009F62D9"/>
    <w:rsid w:val="009F710A"/>
    <w:rsid w:val="00A00C12"/>
    <w:rsid w:val="00A016F4"/>
    <w:rsid w:val="00A01D7B"/>
    <w:rsid w:val="00A0211B"/>
    <w:rsid w:val="00A02820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938"/>
    <w:rsid w:val="00A113C1"/>
    <w:rsid w:val="00A116EB"/>
    <w:rsid w:val="00A11EA9"/>
    <w:rsid w:val="00A12068"/>
    <w:rsid w:val="00A120B9"/>
    <w:rsid w:val="00A124D4"/>
    <w:rsid w:val="00A1260A"/>
    <w:rsid w:val="00A1264F"/>
    <w:rsid w:val="00A12A7C"/>
    <w:rsid w:val="00A131DA"/>
    <w:rsid w:val="00A1330E"/>
    <w:rsid w:val="00A138DE"/>
    <w:rsid w:val="00A13C2E"/>
    <w:rsid w:val="00A140F7"/>
    <w:rsid w:val="00A1448C"/>
    <w:rsid w:val="00A14C15"/>
    <w:rsid w:val="00A14F1F"/>
    <w:rsid w:val="00A15328"/>
    <w:rsid w:val="00A15419"/>
    <w:rsid w:val="00A156C6"/>
    <w:rsid w:val="00A15D7C"/>
    <w:rsid w:val="00A16150"/>
    <w:rsid w:val="00A16688"/>
    <w:rsid w:val="00A1791D"/>
    <w:rsid w:val="00A17CF5"/>
    <w:rsid w:val="00A203CB"/>
    <w:rsid w:val="00A204BC"/>
    <w:rsid w:val="00A210D2"/>
    <w:rsid w:val="00A215A8"/>
    <w:rsid w:val="00A217AD"/>
    <w:rsid w:val="00A225CD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542"/>
    <w:rsid w:val="00A25E59"/>
    <w:rsid w:val="00A25FA0"/>
    <w:rsid w:val="00A2678B"/>
    <w:rsid w:val="00A26F1C"/>
    <w:rsid w:val="00A30B98"/>
    <w:rsid w:val="00A30F4A"/>
    <w:rsid w:val="00A31884"/>
    <w:rsid w:val="00A31A3C"/>
    <w:rsid w:val="00A320C1"/>
    <w:rsid w:val="00A32157"/>
    <w:rsid w:val="00A321B6"/>
    <w:rsid w:val="00A32E8A"/>
    <w:rsid w:val="00A32F17"/>
    <w:rsid w:val="00A33D55"/>
    <w:rsid w:val="00A33F37"/>
    <w:rsid w:val="00A342AB"/>
    <w:rsid w:val="00A34481"/>
    <w:rsid w:val="00A34A91"/>
    <w:rsid w:val="00A34AE0"/>
    <w:rsid w:val="00A34DE6"/>
    <w:rsid w:val="00A34F8A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40131"/>
    <w:rsid w:val="00A402A1"/>
    <w:rsid w:val="00A41335"/>
    <w:rsid w:val="00A419D0"/>
    <w:rsid w:val="00A41D8A"/>
    <w:rsid w:val="00A4274E"/>
    <w:rsid w:val="00A44175"/>
    <w:rsid w:val="00A44D8F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502C3"/>
    <w:rsid w:val="00A50455"/>
    <w:rsid w:val="00A50D22"/>
    <w:rsid w:val="00A50E14"/>
    <w:rsid w:val="00A51233"/>
    <w:rsid w:val="00A512C3"/>
    <w:rsid w:val="00A5167A"/>
    <w:rsid w:val="00A51CDD"/>
    <w:rsid w:val="00A5223C"/>
    <w:rsid w:val="00A52267"/>
    <w:rsid w:val="00A522C3"/>
    <w:rsid w:val="00A528B0"/>
    <w:rsid w:val="00A52DCE"/>
    <w:rsid w:val="00A53477"/>
    <w:rsid w:val="00A54390"/>
    <w:rsid w:val="00A54BE5"/>
    <w:rsid w:val="00A54E22"/>
    <w:rsid w:val="00A55140"/>
    <w:rsid w:val="00A562CA"/>
    <w:rsid w:val="00A56787"/>
    <w:rsid w:val="00A5694E"/>
    <w:rsid w:val="00A56C8C"/>
    <w:rsid w:val="00A571AE"/>
    <w:rsid w:val="00A571FE"/>
    <w:rsid w:val="00A5759A"/>
    <w:rsid w:val="00A575B4"/>
    <w:rsid w:val="00A5796A"/>
    <w:rsid w:val="00A57DDC"/>
    <w:rsid w:val="00A60300"/>
    <w:rsid w:val="00A6030E"/>
    <w:rsid w:val="00A60395"/>
    <w:rsid w:val="00A6054B"/>
    <w:rsid w:val="00A60929"/>
    <w:rsid w:val="00A61063"/>
    <w:rsid w:val="00A61492"/>
    <w:rsid w:val="00A61836"/>
    <w:rsid w:val="00A61B26"/>
    <w:rsid w:val="00A61D1D"/>
    <w:rsid w:val="00A61D8E"/>
    <w:rsid w:val="00A61EE9"/>
    <w:rsid w:val="00A622F0"/>
    <w:rsid w:val="00A623DB"/>
    <w:rsid w:val="00A6287E"/>
    <w:rsid w:val="00A62CF5"/>
    <w:rsid w:val="00A62FA6"/>
    <w:rsid w:val="00A63507"/>
    <w:rsid w:val="00A64804"/>
    <w:rsid w:val="00A64A3F"/>
    <w:rsid w:val="00A64DC9"/>
    <w:rsid w:val="00A65280"/>
    <w:rsid w:val="00A65624"/>
    <w:rsid w:val="00A658A4"/>
    <w:rsid w:val="00A663F4"/>
    <w:rsid w:val="00A6710A"/>
    <w:rsid w:val="00A67354"/>
    <w:rsid w:val="00A675BB"/>
    <w:rsid w:val="00A70127"/>
    <w:rsid w:val="00A70D91"/>
    <w:rsid w:val="00A70DF7"/>
    <w:rsid w:val="00A711F0"/>
    <w:rsid w:val="00A71593"/>
    <w:rsid w:val="00A71EFB"/>
    <w:rsid w:val="00A72644"/>
    <w:rsid w:val="00A72A13"/>
    <w:rsid w:val="00A72B0E"/>
    <w:rsid w:val="00A72B79"/>
    <w:rsid w:val="00A73268"/>
    <w:rsid w:val="00A737FD"/>
    <w:rsid w:val="00A73BD7"/>
    <w:rsid w:val="00A742C7"/>
    <w:rsid w:val="00A743AB"/>
    <w:rsid w:val="00A7453E"/>
    <w:rsid w:val="00A753C0"/>
    <w:rsid w:val="00A75510"/>
    <w:rsid w:val="00A75A42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208"/>
    <w:rsid w:val="00A83508"/>
    <w:rsid w:val="00A835C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F12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5705"/>
    <w:rsid w:val="00A95955"/>
    <w:rsid w:val="00A9632E"/>
    <w:rsid w:val="00A9641B"/>
    <w:rsid w:val="00A9643B"/>
    <w:rsid w:val="00A967CF"/>
    <w:rsid w:val="00A96E21"/>
    <w:rsid w:val="00A96E34"/>
    <w:rsid w:val="00A979B1"/>
    <w:rsid w:val="00AA0449"/>
    <w:rsid w:val="00AA0AD4"/>
    <w:rsid w:val="00AA1165"/>
    <w:rsid w:val="00AA1480"/>
    <w:rsid w:val="00AA1E32"/>
    <w:rsid w:val="00AA2161"/>
    <w:rsid w:val="00AA2243"/>
    <w:rsid w:val="00AA2601"/>
    <w:rsid w:val="00AA2A10"/>
    <w:rsid w:val="00AA2CB2"/>
    <w:rsid w:val="00AA2F6D"/>
    <w:rsid w:val="00AA3467"/>
    <w:rsid w:val="00AA3682"/>
    <w:rsid w:val="00AA397F"/>
    <w:rsid w:val="00AA3F31"/>
    <w:rsid w:val="00AA437A"/>
    <w:rsid w:val="00AA4625"/>
    <w:rsid w:val="00AA5517"/>
    <w:rsid w:val="00AA5D61"/>
    <w:rsid w:val="00AA6BB6"/>
    <w:rsid w:val="00AA6C30"/>
    <w:rsid w:val="00AA6F14"/>
    <w:rsid w:val="00AA7BCE"/>
    <w:rsid w:val="00AA7D57"/>
    <w:rsid w:val="00AA7F9A"/>
    <w:rsid w:val="00AB0036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C00D2"/>
    <w:rsid w:val="00AC0699"/>
    <w:rsid w:val="00AC191A"/>
    <w:rsid w:val="00AC1A1F"/>
    <w:rsid w:val="00AC252B"/>
    <w:rsid w:val="00AC2BEF"/>
    <w:rsid w:val="00AC2F08"/>
    <w:rsid w:val="00AC35B2"/>
    <w:rsid w:val="00AC3CBD"/>
    <w:rsid w:val="00AC4B39"/>
    <w:rsid w:val="00AC4F34"/>
    <w:rsid w:val="00AC50BC"/>
    <w:rsid w:val="00AC52AC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2F97"/>
    <w:rsid w:val="00AD4439"/>
    <w:rsid w:val="00AD5FE2"/>
    <w:rsid w:val="00AD76F2"/>
    <w:rsid w:val="00AD7D03"/>
    <w:rsid w:val="00AE10E5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63F"/>
    <w:rsid w:val="00AE5C7D"/>
    <w:rsid w:val="00AE645C"/>
    <w:rsid w:val="00AE749F"/>
    <w:rsid w:val="00AE7DED"/>
    <w:rsid w:val="00AE7E75"/>
    <w:rsid w:val="00AF10FA"/>
    <w:rsid w:val="00AF2255"/>
    <w:rsid w:val="00AF2918"/>
    <w:rsid w:val="00AF3ABE"/>
    <w:rsid w:val="00AF49C5"/>
    <w:rsid w:val="00AF52E0"/>
    <w:rsid w:val="00AF5615"/>
    <w:rsid w:val="00AF57C6"/>
    <w:rsid w:val="00AF6079"/>
    <w:rsid w:val="00AF6286"/>
    <w:rsid w:val="00AF6959"/>
    <w:rsid w:val="00AF7408"/>
    <w:rsid w:val="00AF7AC8"/>
    <w:rsid w:val="00AF7B24"/>
    <w:rsid w:val="00AF7F9A"/>
    <w:rsid w:val="00B00520"/>
    <w:rsid w:val="00B00B25"/>
    <w:rsid w:val="00B00F8E"/>
    <w:rsid w:val="00B014D0"/>
    <w:rsid w:val="00B0199F"/>
    <w:rsid w:val="00B01E3C"/>
    <w:rsid w:val="00B020E0"/>
    <w:rsid w:val="00B0226D"/>
    <w:rsid w:val="00B023E1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015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CFC"/>
    <w:rsid w:val="00B23939"/>
    <w:rsid w:val="00B23F81"/>
    <w:rsid w:val="00B23F8B"/>
    <w:rsid w:val="00B24204"/>
    <w:rsid w:val="00B24EB1"/>
    <w:rsid w:val="00B24F45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1E36"/>
    <w:rsid w:val="00B322F2"/>
    <w:rsid w:val="00B32AAE"/>
    <w:rsid w:val="00B32B18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3E3"/>
    <w:rsid w:val="00B419E4"/>
    <w:rsid w:val="00B41C6A"/>
    <w:rsid w:val="00B42043"/>
    <w:rsid w:val="00B432A0"/>
    <w:rsid w:val="00B4341B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6AA"/>
    <w:rsid w:val="00B517F7"/>
    <w:rsid w:val="00B518E5"/>
    <w:rsid w:val="00B51AE9"/>
    <w:rsid w:val="00B51EBF"/>
    <w:rsid w:val="00B52AFC"/>
    <w:rsid w:val="00B52B41"/>
    <w:rsid w:val="00B52C97"/>
    <w:rsid w:val="00B52EFE"/>
    <w:rsid w:val="00B535A3"/>
    <w:rsid w:val="00B54E35"/>
    <w:rsid w:val="00B55FC7"/>
    <w:rsid w:val="00B56016"/>
    <w:rsid w:val="00B562D1"/>
    <w:rsid w:val="00B568B8"/>
    <w:rsid w:val="00B56CDC"/>
    <w:rsid w:val="00B56E01"/>
    <w:rsid w:val="00B570B9"/>
    <w:rsid w:val="00B57109"/>
    <w:rsid w:val="00B5715D"/>
    <w:rsid w:val="00B57479"/>
    <w:rsid w:val="00B5793D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723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2B3E"/>
    <w:rsid w:val="00B837C2"/>
    <w:rsid w:val="00B84851"/>
    <w:rsid w:val="00B8533F"/>
    <w:rsid w:val="00B85414"/>
    <w:rsid w:val="00B858DE"/>
    <w:rsid w:val="00B863A8"/>
    <w:rsid w:val="00B8706B"/>
    <w:rsid w:val="00B8772A"/>
    <w:rsid w:val="00B90272"/>
    <w:rsid w:val="00B902B9"/>
    <w:rsid w:val="00B9049B"/>
    <w:rsid w:val="00B90708"/>
    <w:rsid w:val="00B90A68"/>
    <w:rsid w:val="00B90D01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B1"/>
    <w:rsid w:val="00B950F0"/>
    <w:rsid w:val="00B95B21"/>
    <w:rsid w:val="00B95BFE"/>
    <w:rsid w:val="00B961CB"/>
    <w:rsid w:val="00B96C22"/>
    <w:rsid w:val="00B972D3"/>
    <w:rsid w:val="00B9781E"/>
    <w:rsid w:val="00B97C29"/>
    <w:rsid w:val="00BA0098"/>
    <w:rsid w:val="00BA036D"/>
    <w:rsid w:val="00BA0965"/>
    <w:rsid w:val="00BA1705"/>
    <w:rsid w:val="00BA2132"/>
    <w:rsid w:val="00BA22D3"/>
    <w:rsid w:val="00BA24FE"/>
    <w:rsid w:val="00BA2524"/>
    <w:rsid w:val="00BA3049"/>
    <w:rsid w:val="00BA3224"/>
    <w:rsid w:val="00BA414E"/>
    <w:rsid w:val="00BA4295"/>
    <w:rsid w:val="00BA456F"/>
    <w:rsid w:val="00BA493D"/>
    <w:rsid w:val="00BA5352"/>
    <w:rsid w:val="00BA57E4"/>
    <w:rsid w:val="00BA5A2C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2E2"/>
    <w:rsid w:val="00BB230F"/>
    <w:rsid w:val="00BB2496"/>
    <w:rsid w:val="00BB2765"/>
    <w:rsid w:val="00BB3136"/>
    <w:rsid w:val="00BB3497"/>
    <w:rsid w:val="00BB3824"/>
    <w:rsid w:val="00BB3940"/>
    <w:rsid w:val="00BB4389"/>
    <w:rsid w:val="00BB5587"/>
    <w:rsid w:val="00BB55E0"/>
    <w:rsid w:val="00BB5F6F"/>
    <w:rsid w:val="00BB611F"/>
    <w:rsid w:val="00BB61BE"/>
    <w:rsid w:val="00BB64A9"/>
    <w:rsid w:val="00BB6B61"/>
    <w:rsid w:val="00BB7191"/>
    <w:rsid w:val="00BB7659"/>
    <w:rsid w:val="00BB76D3"/>
    <w:rsid w:val="00BB7FBE"/>
    <w:rsid w:val="00BC0922"/>
    <w:rsid w:val="00BC0A7B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829"/>
    <w:rsid w:val="00BC6BE0"/>
    <w:rsid w:val="00BC6CD8"/>
    <w:rsid w:val="00BC6EAE"/>
    <w:rsid w:val="00BC73E9"/>
    <w:rsid w:val="00BC76B1"/>
    <w:rsid w:val="00BD0431"/>
    <w:rsid w:val="00BD04FC"/>
    <w:rsid w:val="00BD0F73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494"/>
    <w:rsid w:val="00BD39EC"/>
    <w:rsid w:val="00BD42CA"/>
    <w:rsid w:val="00BD4326"/>
    <w:rsid w:val="00BD43E5"/>
    <w:rsid w:val="00BD4B70"/>
    <w:rsid w:val="00BD512A"/>
    <w:rsid w:val="00BD5479"/>
    <w:rsid w:val="00BD57EF"/>
    <w:rsid w:val="00BD59CF"/>
    <w:rsid w:val="00BD59E3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903"/>
    <w:rsid w:val="00BE2E8B"/>
    <w:rsid w:val="00BE318A"/>
    <w:rsid w:val="00BE35DA"/>
    <w:rsid w:val="00BE44F2"/>
    <w:rsid w:val="00BE5E9F"/>
    <w:rsid w:val="00BE71E8"/>
    <w:rsid w:val="00BF0A46"/>
    <w:rsid w:val="00BF0E8E"/>
    <w:rsid w:val="00BF17C6"/>
    <w:rsid w:val="00BF1A7F"/>
    <w:rsid w:val="00BF2085"/>
    <w:rsid w:val="00BF21E0"/>
    <w:rsid w:val="00BF2E36"/>
    <w:rsid w:val="00BF3E91"/>
    <w:rsid w:val="00BF5324"/>
    <w:rsid w:val="00BF561D"/>
    <w:rsid w:val="00BF5652"/>
    <w:rsid w:val="00BF577F"/>
    <w:rsid w:val="00BF5A3F"/>
    <w:rsid w:val="00BF5B28"/>
    <w:rsid w:val="00BF6EC7"/>
    <w:rsid w:val="00BF70EF"/>
    <w:rsid w:val="00BF7266"/>
    <w:rsid w:val="00BF7734"/>
    <w:rsid w:val="00BF781C"/>
    <w:rsid w:val="00C00474"/>
    <w:rsid w:val="00C0072C"/>
    <w:rsid w:val="00C00F37"/>
    <w:rsid w:val="00C020EE"/>
    <w:rsid w:val="00C0247E"/>
    <w:rsid w:val="00C02935"/>
    <w:rsid w:val="00C02A99"/>
    <w:rsid w:val="00C03F48"/>
    <w:rsid w:val="00C03F51"/>
    <w:rsid w:val="00C0422A"/>
    <w:rsid w:val="00C05C5B"/>
    <w:rsid w:val="00C05DDE"/>
    <w:rsid w:val="00C0648F"/>
    <w:rsid w:val="00C06728"/>
    <w:rsid w:val="00C06812"/>
    <w:rsid w:val="00C07C46"/>
    <w:rsid w:val="00C108DF"/>
    <w:rsid w:val="00C10CC7"/>
    <w:rsid w:val="00C1112B"/>
    <w:rsid w:val="00C111ED"/>
    <w:rsid w:val="00C11CD0"/>
    <w:rsid w:val="00C11DF8"/>
    <w:rsid w:val="00C11F38"/>
    <w:rsid w:val="00C13225"/>
    <w:rsid w:val="00C136A2"/>
    <w:rsid w:val="00C139BD"/>
    <w:rsid w:val="00C149DC"/>
    <w:rsid w:val="00C14C86"/>
    <w:rsid w:val="00C150EB"/>
    <w:rsid w:val="00C15313"/>
    <w:rsid w:val="00C15A5F"/>
    <w:rsid w:val="00C15E5C"/>
    <w:rsid w:val="00C15F63"/>
    <w:rsid w:val="00C16B7F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65F"/>
    <w:rsid w:val="00C22916"/>
    <w:rsid w:val="00C229F8"/>
    <w:rsid w:val="00C22DD5"/>
    <w:rsid w:val="00C232DB"/>
    <w:rsid w:val="00C2356F"/>
    <w:rsid w:val="00C2369A"/>
    <w:rsid w:val="00C2451F"/>
    <w:rsid w:val="00C25365"/>
    <w:rsid w:val="00C2551B"/>
    <w:rsid w:val="00C25B02"/>
    <w:rsid w:val="00C25BA5"/>
    <w:rsid w:val="00C270A4"/>
    <w:rsid w:val="00C27214"/>
    <w:rsid w:val="00C27256"/>
    <w:rsid w:val="00C27BB6"/>
    <w:rsid w:val="00C30796"/>
    <w:rsid w:val="00C312AB"/>
    <w:rsid w:val="00C318DE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64B"/>
    <w:rsid w:val="00C377A2"/>
    <w:rsid w:val="00C40492"/>
    <w:rsid w:val="00C40FFC"/>
    <w:rsid w:val="00C41480"/>
    <w:rsid w:val="00C41622"/>
    <w:rsid w:val="00C41BEE"/>
    <w:rsid w:val="00C431D6"/>
    <w:rsid w:val="00C434C7"/>
    <w:rsid w:val="00C439B8"/>
    <w:rsid w:val="00C439BE"/>
    <w:rsid w:val="00C445C2"/>
    <w:rsid w:val="00C446B0"/>
    <w:rsid w:val="00C45B88"/>
    <w:rsid w:val="00C45C4B"/>
    <w:rsid w:val="00C461F2"/>
    <w:rsid w:val="00C46492"/>
    <w:rsid w:val="00C46F61"/>
    <w:rsid w:val="00C47598"/>
    <w:rsid w:val="00C47BB2"/>
    <w:rsid w:val="00C47CC5"/>
    <w:rsid w:val="00C5014C"/>
    <w:rsid w:val="00C50A0D"/>
    <w:rsid w:val="00C50AA1"/>
    <w:rsid w:val="00C50F0D"/>
    <w:rsid w:val="00C51A32"/>
    <w:rsid w:val="00C51C28"/>
    <w:rsid w:val="00C51E34"/>
    <w:rsid w:val="00C528C5"/>
    <w:rsid w:val="00C52DB8"/>
    <w:rsid w:val="00C53456"/>
    <w:rsid w:val="00C5397B"/>
    <w:rsid w:val="00C53E6D"/>
    <w:rsid w:val="00C54A67"/>
    <w:rsid w:val="00C54CD6"/>
    <w:rsid w:val="00C558D4"/>
    <w:rsid w:val="00C55CCA"/>
    <w:rsid w:val="00C55E36"/>
    <w:rsid w:val="00C55EA7"/>
    <w:rsid w:val="00C5623E"/>
    <w:rsid w:val="00C562A9"/>
    <w:rsid w:val="00C60425"/>
    <w:rsid w:val="00C60C2D"/>
    <w:rsid w:val="00C6162E"/>
    <w:rsid w:val="00C61E0E"/>
    <w:rsid w:val="00C62E53"/>
    <w:rsid w:val="00C62E87"/>
    <w:rsid w:val="00C62FB0"/>
    <w:rsid w:val="00C63E23"/>
    <w:rsid w:val="00C64FE6"/>
    <w:rsid w:val="00C65399"/>
    <w:rsid w:val="00C65917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58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CD"/>
    <w:rsid w:val="00C7762E"/>
    <w:rsid w:val="00C77AEC"/>
    <w:rsid w:val="00C77F90"/>
    <w:rsid w:val="00C80554"/>
    <w:rsid w:val="00C807A2"/>
    <w:rsid w:val="00C808AC"/>
    <w:rsid w:val="00C8197A"/>
    <w:rsid w:val="00C84084"/>
    <w:rsid w:val="00C8431C"/>
    <w:rsid w:val="00C8462C"/>
    <w:rsid w:val="00C8471E"/>
    <w:rsid w:val="00C84955"/>
    <w:rsid w:val="00C84A39"/>
    <w:rsid w:val="00C851AD"/>
    <w:rsid w:val="00C85FED"/>
    <w:rsid w:val="00C86467"/>
    <w:rsid w:val="00C86840"/>
    <w:rsid w:val="00C86F46"/>
    <w:rsid w:val="00C87199"/>
    <w:rsid w:val="00C9035B"/>
    <w:rsid w:val="00C90A32"/>
    <w:rsid w:val="00C912FD"/>
    <w:rsid w:val="00C91A3F"/>
    <w:rsid w:val="00C92316"/>
    <w:rsid w:val="00C92547"/>
    <w:rsid w:val="00C926FD"/>
    <w:rsid w:val="00C941A8"/>
    <w:rsid w:val="00C95364"/>
    <w:rsid w:val="00C95C72"/>
    <w:rsid w:val="00C95FE9"/>
    <w:rsid w:val="00C962B5"/>
    <w:rsid w:val="00C969C2"/>
    <w:rsid w:val="00C96B86"/>
    <w:rsid w:val="00C971F9"/>
    <w:rsid w:val="00C97254"/>
    <w:rsid w:val="00C976C7"/>
    <w:rsid w:val="00C97DF7"/>
    <w:rsid w:val="00CA0AEE"/>
    <w:rsid w:val="00CA14C9"/>
    <w:rsid w:val="00CA1A6A"/>
    <w:rsid w:val="00CA20A3"/>
    <w:rsid w:val="00CA236E"/>
    <w:rsid w:val="00CA23F4"/>
    <w:rsid w:val="00CA24FB"/>
    <w:rsid w:val="00CA27D6"/>
    <w:rsid w:val="00CA2D5B"/>
    <w:rsid w:val="00CA3B64"/>
    <w:rsid w:val="00CA3DFB"/>
    <w:rsid w:val="00CA4CCE"/>
    <w:rsid w:val="00CA6108"/>
    <w:rsid w:val="00CA64D5"/>
    <w:rsid w:val="00CA66DA"/>
    <w:rsid w:val="00CA6AAF"/>
    <w:rsid w:val="00CA7A20"/>
    <w:rsid w:val="00CB049D"/>
    <w:rsid w:val="00CB1877"/>
    <w:rsid w:val="00CB1AAC"/>
    <w:rsid w:val="00CB21E2"/>
    <w:rsid w:val="00CB2EBB"/>
    <w:rsid w:val="00CB3192"/>
    <w:rsid w:val="00CB3201"/>
    <w:rsid w:val="00CB3415"/>
    <w:rsid w:val="00CB3785"/>
    <w:rsid w:val="00CB3A41"/>
    <w:rsid w:val="00CB4329"/>
    <w:rsid w:val="00CB4677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0B9"/>
    <w:rsid w:val="00CC1720"/>
    <w:rsid w:val="00CC191C"/>
    <w:rsid w:val="00CC1E0A"/>
    <w:rsid w:val="00CC1F0F"/>
    <w:rsid w:val="00CC2759"/>
    <w:rsid w:val="00CC2F44"/>
    <w:rsid w:val="00CC356D"/>
    <w:rsid w:val="00CC3FEB"/>
    <w:rsid w:val="00CC469A"/>
    <w:rsid w:val="00CC52D2"/>
    <w:rsid w:val="00CC5719"/>
    <w:rsid w:val="00CC5BFE"/>
    <w:rsid w:val="00CC6139"/>
    <w:rsid w:val="00CC6F87"/>
    <w:rsid w:val="00CC7262"/>
    <w:rsid w:val="00CC7A24"/>
    <w:rsid w:val="00CC7D21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E0C33"/>
    <w:rsid w:val="00CE154B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4733"/>
    <w:rsid w:val="00CE5352"/>
    <w:rsid w:val="00CE53E5"/>
    <w:rsid w:val="00CE5813"/>
    <w:rsid w:val="00CE5A1B"/>
    <w:rsid w:val="00CE5CF2"/>
    <w:rsid w:val="00CE5D94"/>
    <w:rsid w:val="00CE6713"/>
    <w:rsid w:val="00CE71E9"/>
    <w:rsid w:val="00CE7B1F"/>
    <w:rsid w:val="00CE7F9D"/>
    <w:rsid w:val="00CF0DEC"/>
    <w:rsid w:val="00CF126F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74E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610"/>
    <w:rsid w:val="00D05AD2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9A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2F64"/>
    <w:rsid w:val="00D23265"/>
    <w:rsid w:val="00D23974"/>
    <w:rsid w:val="00D24E2E"/>
    <w:rsid w:val="00D2519A"/>
    <w:rsid w:val="00D25462"/>
    <w:rsid w:val="00D25507"/>
    <w:rsid w:val="00D2632E"/>
    <w:rsid w:val="00D26479"/>
    <w:rsid w:val="00D26DCE"/>
    <w:rsid w:val="00D27035"/>
    <w:rsid w:val="00D27661"/>
    <w:rsid w:val="00D27859"/>
    <w:rsid w:val="00D2794D"/>
    <w:rsid w:val="00D27A0C"/>
    <w:rsid w:val="00D27CE3"/>
    <w:rsid w:val="00D27D7D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68E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567"/>
    <w:rsid w:val="00D456F4"/>
    <w:rsid w:val="00D45EB6"/>
    <w:rsid w:val="00D4638E"/>
    <w:rsid w:val="00D46D18"/>
    <w:rsid w:val="00D4724C"/>
    <w:rsid w:val="00D47598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2998"/>
    <w:rsid w:val="00D53573"/>
    <w:rsid w:val="00D53A98"/>
    <w:rsid w:val="00D53F6E"/>
    <w:rsid w:val="00D54055"/>
    <w:rsid w:val="00D54174"/>
    <w:rsid w:val="00D548CF"/>
    <w:rsid w:val="00D5491C"/>
    <w:rsid w:val="00D54CCF"/>
    <w:rsid w:val="00D554E8"/>
    <w:rsid w:val="00D55C04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1F1C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7313"/>
    <w:rsid w:val="00D702CA"/>
    <w:rsid w:val="00D703DD"/>
    <w:rsid w:val="00D704D1"/>
    <w:rsid w:val="00D70636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7315"/>
    <w:rsid w:val="00D77465"/>
    <w:rsid w:val="00D80021"/>
    <w:rsid w:val="00D807E5"/>
    <w:rsid w:val="00D80803"/>
    <w:rsid w:val="00D833BE"/>
    <w:rsid w:val="00D843FC"/>
    <w:rsid w:val="00D84AD1"/>
    <w:rsid w:val="00D84C22"/>
    <w:rsid w:val="00D84DC8"/>
    <w:rsid w:val="00D8562F"/>
    <w:rsid w:val="00D858D9"/>
    <w:rsid w:val="00D85B15"/>
    <w:rsid w:val="00D8724C"/>
    <w:rsid w:val="00D8796D"/>
    <w:rsid w:val="00D87E37"/>
    <w:rsid w:val="00D90280"/>
    <w:rsid w:val="00D90A85"/>
    <w:rsid w:val="00D92321"/>
    <w:rsid w:val="00D92936"/>
    <w:rsid w:val="00D929A3"/>
    <w:rsid w:val="00D93004"/>
    <w:rsid w:val="00D930C0"/>
    <w:rsid w:val="00D93711"/>
    <w:rsid w:val="00D938C1"/>
    <w:rsid w:val="00D942C4"/>
    <w:rsid w:val="00D94901"/>
    <w:rsid w:val="00D95059"/>
    <w:rsid w:val="00D95413"/>
    <w:rsid w:val="00D963A9"/>
    <w:rsid w:val="00D96479"/>
    <w:rsid w:val="00D964FA"/>
    <w:rsid w:val="00D9652D"/>
    <w:rsid w:val="00D9671D"/>
    <w:rsid w:val="00D96D2A"/>
    <w:rsid w:val="00D96F2A"/>
    <w:rsid w:val="00D9731F"/>
    <w:rsid w:val="00D97571"/>
    <w:rsid w:val="00D97A50"/>
    <w:rsid w:val="00DA05BF"/>
    <w:rsid w:val="00DA0C2C"/>
    <w:rsid w:val="00DA193F"/>
    <w:rsid w:val="00DA1B0B"/>
    <w:rsid w:val="00DA2124"/>
    <w:rsid w:val="00DA2150"/>
    <w:rsid w:val="00DA2589"/>
    <w:rsid w:val="00DA29C7"/>
    <w:rsid w:val="00DA2AF8"/>
    <w:rsid w:val="00DA2C76"/>
    <w:rsid w:val="00DA386A"/>
    <w:rsid w:val="00DA4398"/>
    <w:rsid w:val="00DA466E"/>
    <w:rsid w:val="00DA47A8"/>
    <w:rsid w:val="00DA4880"/>
    <w:rsid w:val="00DA524D"/>
    <w:rsid w:val="00DA56DB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B47"/>
    <w:rsid w:val="00DB4C93"/>
    <w:rsid w:val="00DB5421"/>
    <w:rsid w:val="00DB5F2D"/>
    <w:rsid w:val="00DB64F4"/>
    <w:rsid w:val="00DB785D"/>
    <w:rsid w:val="00DB7C3F"/>
    <w:rsid w:val="00DC0172"/>
    <w:rsid w:val="00DC01C9"/>
    <w:rsid w:val="00DC039D"/>
    <w:rsid w:val="00DC04BF"/>
    <w:rsid w:val="00DC092F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1684"/>
    <w:rsid w:val="00DD2A23"/>
    <w:rsid w:val="00DD30FE"/>
    <w:rsid w:val="00DD32B5"/>
    <w:rsid w:val="00DD3348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1EA"/>
    <w:rsid w:val="00DE0476"/>
    <w:rsid w:val="00DE08E8"/>
    <w:rsid w:val="00DE0D00"/>
    <w:rsid w:val="00DE0D18"/>
    <w:rsid w:val="00DE1208"/>
    <w:rsid w:val="00DE16CD"/>
    <w:rsid w:val="00DE220D"/>
    <w:rsid w:val="00DE25E6"/>
    <w:rsid w:val="00DE2803"/>
    <w:rsid w:val="00DE2D52"/>
    <w:rsid w:val="00DE3F0E"/>
    <w:rsid w:val="00DE5042"/>
    <w:rsid w:val="00DE5AFD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6FD"/>
    <w:rsid w:val="00E02A02"/>
    <w:rsid w:val="00E02AE7"/>
    <w:rsid w:val="00E02F7E"/>
    <w:rsid w:val="00E02FB4"/>
    <w:rsid w:val="00E0367F"/>
    <w:rsid w:val="00E037E3"/>
    <w:rsid w:val="00E03876"/>
    <w:rsid w:val="00E04590"/>
    <w:rsid w:val="00E04C02"/>
    <w:rsid w:val="00E04FBA"/>
    <w:rsid w:val="00E053B2"/>
    <w:rsid w:val="00E0617A"/>
    <w:rsid w:val="00E0644B"/>
    <w:rsid w:val="00E064D3"/>
    <w:rsid w:val="00E06595"/>
    <w:rsid w:val="00E0799E"/>
    <w:rsid w:val="00E07B7D"/>
    <w:rsid w:val="00E07BA8"/>
    <w:rsid w:val="00E07DB8"/>
    <w:rsid w:val="00E1050F"/>
    <w:rsid w:val="00E10EA8"/>
    <w:rsid w:val="00E11290"/>
    <w:rsid w:val="00E113B7"/>
    <w:rsid w:val="00E114C5"/>
    <w:rsid w:val="00E12316"/>
    <w:rsid w:val="00E1277F"/>
    <w:rsid w:val="00E12E73"/>
    <w:rsid w:val="00E13923"/>
    <w:rsid w:val="00E139D5"/>
    <w:rsid w:val="00E14042"/>
    <w:rsid w:val="00E14CA5"/>
    <w:rsid w:val="00E15202"/>
    <w:rsid w:val="00E152DF"/>
    <w:rsid w:val="00E15505"/>
    <w:rsid w:val="00E15611"/>
    <w:rsid w:val="00E162B5"/>
    <w:rsid w:val="00E16A67"/>
    <w:rsid w:val="00E17141"/>
    <w:rsid w:val="00E17D3D"/>
    <w:rsid w:val="00E21896"/>
    <w:rsid w:val="00E219A1"/>
    <w:rsid w:val="00E2202A"/>
    <w:rsid w:val="00E22C5C"/>
    <w:rsid w:val="00E22D1B"/>
    <w:rsid w:val="00E2324A"/>
    <w:rsid w:val="00E235F5"/>
    <w:rsid w:val="00E2374A"/>
    <w:rsid w:val="00E23783"/>
    <w:rsid w:val="00E23A53"/>
    <w:rsid w:val="00E2401E"/>
    <w:rsid w:val="00E2479F"/>
    <w:rsid w:val="00E25348"/>
    <w:rsid w:val="00E256E5"/>
    <w:rsid w:val="00E257AC"/>
    <w:rsid w:val="00E26411"/>
    <w:rsid w:val="00E264BC"/>
    <w:rsid w:val="00E26AC1"/>
    <w:rsid w:val="00E2720A"/>
    <w:rsid w:val="00E27AE8"/>
    <w:rsid w:val="00E3008F"/>
    <w:rsid w:val="00E301BE"/>
    <w:rsid w:val="00E307B6"/>
    <w:rsid w:val="00E308B2"/>
    <w:rsid w:val="00E310BE"/>
    <w:rsid w:val="00E316F5"/>
    <w:rsid w:val="00E32E9C"/>
    <w:rsid w:val="00E339F2"/>
    <w:rsid w:val="00E34447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532"/>
    <w:rsid w:val="00E468E6"/>
    <w:rsid w:val="00E46C51"/>
    <w:rsid w:val="00E46CC9"/>
    <w:rsid w:val="00E46D8C"/>
    <w:rsid w:val="00E4761C"/>
    <w:rsid w:val="00E50255"/>
    <w:rsid w:val="00E50772"/>
    <w:rsid w:val="00E50D89"/>
    <w:rsid w:val="00E51C5A"/>
    <w:rsid w:val="00E5226B"/>
    <w:rsid w:val="00E528F9"/>
    <w:rsid w:val="00E53522"/>
    <w:rsid w:val="00E53C7E"/>
    <w:rsid w:val="00E545FA"/>
    <w:rsid w:val="00E546E8"/>
    <w:rsid w:val="00E5496E"/>
    <w:rsid w:val="00E55854"/>
    <w:rsid w:val="00E55BA5"/>
    <w:rsid w:val="00E55C15"/>
    <w:rsid w:val="00E56707"/>
    <w:rsid w:val="00E56ACD"/>
    <w:rsid w:val="00E57279"/>
    <w:rsid w:val="00E57739"/>
    <w:rsid w:val="00E57D0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67C50"/>
    <w:rsid w:val="00E7011C"/>
    <w:rsid w:val="00E708BC"/>
    <w:rsid w:val="00E70C34"/>
    <w:rsid w:val="00E70C44"/>
    <w:rsid w:val="00E7138D"/>
    <w:rsid w:val="00E7200A"/>
    <w:rsid w:val="00E7220D"/>
    <w:rsid w:val="00E7273B"/>
    <w:rsid w:val="00E72B6E"/>
    <w:rsid w:val="00E72BD9"/>
    <w:rsid w:val="00E72CEA"/>
    <w:rsid w:val="00E7322D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E6D"/>
    <w:rsid w:val="00E812F5"/>
    <w:rsid w:val="00E8154B"/>
    <w:rsid w:val="00E82619"/>
    <w:rsid w:val="00E82968"/>
    <w:rsid w:val="00E8357D"/>
    <w:rsid w:val="00E8373C"/>
    <w:rsid w:val="00E83967"/>
    <w:rsid w:val="00E839AD"/>
    <w:rsid w:val="00E83F3C"/>
    <w:rsid w:val="00E83FCE"/>
    <w:rsid w:val="00E84570"/>
    <w:rsid w:val="00E846CA"/>
    <w:rsid w:val="00E8487A"/>
    <w:rsid w:val="00E85726"/>
    <w:rsid w:val="00E85E2B"/>
    <w:rsid w:val="00E8634C"/>
    <w:rsid w:val="00E872A7"/>
    <w:rsid w:val="00E878CC"/>
    <w:rsid w:val="00E87A7D"/>
    <w:rsid w:val="00E87C9B"/>
    <w:rsid w:val="00E87EAD"/>
    <w:rsid w:val="00E901AB"/>
    <w:rsid w:val="00E90AF8"/>
    <w:rsid w:val="00E923FD"/>
    <w:rsid w:val="00E924F7"/>
    <w:rsid w:val="00E9292A"/>
    <w:rsid w:val="00E9353E"/>
    <w:rsid w:val="00E94687"/>
    <w:rsid w:val="00E9510D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2418"/>
    <w:rsid w:val="00EA2443"/>
    <w:rsid w:val="00EA24A3"/>
    <w:rsid w:val="00EA266D"/>
    <w:rsid w:val="00EA3333"/>
    <w:rsid w:val="00EA369D"/>
    <w:rsid w:val="00EA3778"/>
    <w:rsid w:val="00EA3B6D"/>
    <w:rsid w:val="00EA3EF5"/>
    <w:rsid w:val="00EA411E"/>
    <w:rsid w:val="00EA4C4D"/>
    <w:rsid w:val="00EA539E"/>
    <w:rsid w:val="00EA551D"/>
    <w:rsid w:val="00EA6267"/>
    <w:rsid w:val="00EA641F"/>
    <w:rsid w:val="00EA64F1"/>
    <w:rsid w:val="00EA670C"/>
    <w:rsid w:val="00EA6A5A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97E"/>
    <w:rsid w:val="00EB5A80"/>
    <w:rsid w:val="00EB6151"/>
    <w:rsid w:val="00EB644D"/>
    <w:rsid w:val="00EB675E"/>
    <w:rsid w:val="00EB6BB7"/>
    <w:rsid w:val="00EB780D"/>
    <w:rsid w:val="00EB7FBE"/>
    <w:rsid w:val="00EC07DD"/>
    <w:rsid w:val="00EC093F"/>
    <w:rsid w:val="00EC0D7C"/>
    <w:rsid w:val="00EC1115"/>
    <w:rsid w:val="00EC11A8"/>
    <w:rsid w:val="00EC19D7"/>
    <w:rsid w:val="00EC2131"/>
    <w:rsid w:val="00EC2591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6F4C"/>
    <w:rsid w:val="00EC7F14"/>
    <w:rsid w:val="00EC7FC4"/>
    <w:rsid w:val="00ED0190"/>
    <w:rsid w:val="00ED031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506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4EE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961"/>
    <w:rsid w:val="00EF6B68"/>
    <w:rsid w:val="00EF6B9A"/>
    <w:rsid w:val="00EF72D1"/>
    <w:rsid w:val="00EF7936"/>
    <w:rsid w:val="00F00C01"/>
    <w:rsid w:val="00F01025"/>
    <w:rsid w:val="00F0135B"/>
    <w:rsid w:val="00F01FD1"/>
    <w:rsid w:val="00F0247E"/>
    <w:rsid w:val="00F02E73"/>
    <w:rsid w:val="00F03088"/>
    <w:rsid w:val="00F03091"/>
    <w:rsid w:val="00F03789"/>
    <w:rsid w:val="00F045E8"/>
    <w:rsid w:val="00F05459"/>
    <w:rsid w:val="00F05514"/>
    <w:rsid w:val="00F063A1"/>
    <w:rsid w:val="00F0686D"/>
    <w:rsid w:val="00F06CF5"/>
    <w:rsid w:val="00F07B66"/>
    <w:rsid w:val="00F07D00"/>
    <w:rsid w:val="00F10028"/>
    <w:rsid w:val="00F10140"/>
    <w:rsid w:val="00F107E3"/>
    <w:rsid w:val="00F109C7"/>
    <w:rsid w:val="00F11525"/>
    <w:rsid w:val="00F11BAF"/>
    <w:rsid w:val="00F11CE3"/>
    <w:rsid w:val="00F1232B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5CE6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492"/>
    <w:rsid w:val="00F22750"/>
    <w:rsid w:val="00F22B0A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541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725"/>
    <w:rsid w:val="00F35C3B"/>
    <w:rsid w:val="00F365A8"/>
    <w:rsid w:val="00F3697D"/>
    <w:rsid w:val="00F36A95"/>
    <w:rsid w:val="00F36F01"/>
    <w:rsid w:val="00F37264"/>
    <w:rsid w:val="00F37349"/>
    <w:rsid w:val="00F379AE"/>
    <w:rsid w:val="00F404A7"/>
    <w:rsid w:val="00F405C9"/>
    <w:rsid w:val="00F40A19"/>
    <w:rsid w:val="00F40C29"/>
    <w:rsid w:val="00F414CD"/>
    <w:rsid w:val="00F414F8"/>
    <w:rsid w:val="00F424DB"/>
    <w:rsid w:val="00F43603"/>
    <w:rsid w:val="00F43AA9"/>
    <w:rsid w:val="00F43CA2"/>
    <w:rsid w:val="00F44320"/>
    <w:rsid w:val="00F44435"/>
    <w:rsid w:val="00F44FA1"/>
    <w:rsid w:val="00F45418"/>
    <w:rsid w:val="00F45522"/>
    <w:rsid w:val="00F45BCE"/>
    <w:rsid w:val="00F45EF7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7E"/>
    <w:rsid w:val="00F505C7"/>
    <w:rsid w:val="00F505F4"/>
    <w:rsid w:val="00F50CEB"/>
    <w:rsid w:val="00F50E6D"/>
    <w:rsid w:val="00F51366"/>
    <w:rsid w:val="00F53109"/>
    <w:rsid w:val="00F53117"/>
    <w:rsid w:val="00F534AD"/>
    <w:rsid w:val="00F53C9E"/>
    <w:rsid w:val="00F53FA9"/>
    <w:rsid w:val="00F54824"/>
    <w:rsid w:val="00F54B2F"/>
    <w:rsid w:val="00F54D09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6003E"/>
    <w:rsid w:val="00F6038F"/>
    <w:rsid w:val="00F60839"/>
    <w:rsid w:val="00F6186F"/>
    <w:rsid w:val="00F61DD5"/>
    <w:rsid w:val="00F62833"/>
    <w:rsid w:val="00F62AE5"/>
    <w:rsid w:val="00F62B07"/>
    <w:rsid w:val="00F62D01"/>
    <w:rsid w:val="00F62EE5"/>
    <w:rsid w:val="00F63BB0"/>
    <w:rsid w:val="00F64656"/>
    <w:rsid w:val="00F64C7D"/>
    <w:rsid w:val="00F66746"/>
    <w:rsid w:val="00F669C5"/>
    <w:rsid w:val="00F672FF"/>
    <w:rsid w:val="00F67312"/>
    <w:rsid w:val="00F67C1B"/>
    <w:rsid w:val="00F67F40"/>
    <w:rsid w:val="00F70195"/>
    <w:rsid w:val="00F70FC0"/>
    <w:rsid w:val="00F715E7"/>
    <w:rsid w:val="00F721E2"/>
    <w:rsid w:val="00F72602"/>
    <w:rsid w:val="00F72DEA"/>
    <w:rsid w:val="00F73608"/>
    <w:rsid w:val="00F73762"/>
    <w:rsid w:val="00F74ABA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77A79"/>
    <w:rsid w:val="00F803B0"/>
    <w:rsid w:val="00F80409"/>
    <w:rsid w:val="00F8065B"/>
    <w:rsid w:val="00F8086E"/>
    <w:rsid w:val="00F80C31"/>
    <w:rsid w:val="00F80E14"/>
    <w:rsid w:val="00F80E25"/>
    <w:rsid w:val="00F81524"/>
    <w:rsid w:val="00F822AA"/>
    <w:rsid w:val="00F822FE"/>
    <w:rsid w:val="00F82562"/>
    <w:rsid w:val="00F83142"/>
    <w:rsid w:val="00F83362"/>
    <w:rsid w:val="00F83E27"/>
    <w:rsid w:val="00F84101"/>
    <w:rsid w:val="00F84583"/>
    <w:rsid w:val="00F8520A"/>
    <w:rsid w:val="00F8600C"/>
    <w:rsid w:val="00F863C1"/>
    <w:rsid w:val="00F86631"/>
    <w:rsid w:val="00F869B7"/>
    <w:rsid w:val="00F86E68"/>
    <w:rsid w:val="00F86EF5"/>
    <w:rsid w:val="00F87500"/>
    <w:rsid w:val="00F875C4"/>
    <w:rsid w:val="00F876E5"/>
    <w:rsid w:val="00F9005C"/>
    <w:rsid w:val="00F904AE"/>
    <w:rsid w:val="00F90826"/>
    <w:rsid w:val="00F91B2C"/>
    <w:rsid w:val="00F91CBA"/>
    <w:rsid w:val="00F91DF2"/>
    <w:rsid w:val="00F92513"/>
    <w:rsid w:val="00F925C6"/>
    <w:rsid w:val="00F9294C"/>
    <w:rsid w:val="00F92F98"/>
    <w:rsid w:val="00F93AEB"/>
    <w:rsid w:val="00F94CD4"/>
    <w:rsid w:val="00F9506A"/>
    <w:rsid w:val="00F955CD"/>
    <w:rsid w:val="00F95B03"/>
    <w:rsid w:val="00F96026"/>
    <w:rsid w:val="00F96230"/>
    <w:rsid w:val="00F96B57"/>
    <w:rsid w:val="00F97CE1"/>
    <w:rsid w:val="00FA0966"/>
    <w:rsid w:val="00FA0EA9"/>
    <w:rsid w:val="00FA1419"/>
    <w:rsid w:val="00FA1755"/>
    <w:rsid w:val="00FA18F2"/>
    <w:rsid w:val="00FA208B"/>
    <w:rsid w:val="00FA267A"/>
    <w:rsid w:val="00FA280A"/>
    <w:rsid w:val="00FA348E"/>
    <w:rsid w:val="00FA368A"/>
    <w:rsid w:val="00FA3832"/>
    <w:rsid w:val="00FA3EBF"/>
    <w:rsid w:val="00FA4C90"/>
    <w:rsid w:val="00FA4EEC"/>
    <w:rsid w:val="00FA5127"/>
    <w:rsid w:val="00FA6905"/>
    <w:rsid w:val="00FA6B87"/>
    <w:rsid w:val="00FA6EDB"/>
    <w:rsid w:val="00FA7A01"/>
    <w:rsid w:val="00FA7C2C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485"/>
    <w:rsid w:val="00FB56DA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877"/>
    <w:rsid w:val="00FC0936"/>
    <w:rsid w:val="00FC1093"/>
    <w:rsid w:val="00FC1673"/>
    <w:rsid w:val="00FC1F1E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2FDD"/>
    <w:rsid w:val="00FD3766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160"/>
    <w:rsid w:val="00FD7766"/>
    <w:rsid w:val="00FE029F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DF4"/>
    <w:rsid w:val="00FE41B2"/>
    <w:rsid w:val="00FE42BA"/>
    <w:rsid w:val="00FE5BBC"/>
    <w:rsid w:val="00FE5DEC"/>
    <w:rsid w:val="00FE6509"/>
    <w:rsid w:val="00FE6638"/>
    <w:rsid w:val="00FE69B0"/>
    <w:rsid w:val="00FE77ED"/>
    <w:rsid w:val="00FE7938"/>
    <w:rsid w:val="00FE7D6B"/>
    <w:rsid w:val="00FF0E46"/>
    <w:rsid w:val="00FF1B0B"/>
    <w:rsid w:val="00FF1FBA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10AF378"/>
    <w:rsid w:val="01A2EA67"/>
    <w:rsid w:val="01A852CF"/>
    <w:rsid w:val="029FC432"/>
    <w:rsid w:val="02A5B310"/>
    <w:rsid w:val="02B01225"/>
    <w:rsid w:val="0353CA70"/>
    <w:rsid w:val="036F9FAF"/>
    <w:rsid w:val="03BDEA6A"/>
    <w:rsid w:val="03FE9936"/>
    <w:rsid w:val="0416D040"/>
    <w:rsid w:val="044BBC81"/>
    <w:rsid w:val="047FD16F"/>
    <w:rsid w:val="049CF5D6"/>
    <w:rsid w:val="0535893E"/>
    <w:rsid w:val="055AB46E"/>
    <w:rsid w:val="05619CBE"/>
    <w:rsid w:val="05B482E3"/>
    <w:rsid w:val="05F2E259"/>
    <w:rsid w:val="05FA559E"/>
    <w:rsid w:val="060EA3DB"/>
    <w:rsid w:val="063653B2"/>
    <w:rsid w:val="06542ECF"/>
    <w:rsid w:val="07AA743C"/>
    <w:rsid w:val="0825C528"/>
    <w:rsid w:val="08EDF0ED"/>
    <w:rsid w:val="093EC3E4"/>
    <w:rsid w:val="09D0EE63"/>
    <w:rsid w:val="0A717B72"/>
    <w:rsid w:val="0A751039"/>
    <w:rsid w:val="0AB4EB49"/>
    <w:rsid w:val="0AB800EC"/>
    <w:rsid w:val="0ACED967"/>
    <w:rsid w:val="0ADA9445"/>
    <w:rsid w:val="0B38CC2B"/>
    <w:rsid w:val="0B4D1081"/>
    <w:rsid w:val="0C183216"/>
    <w:rsid w:val="0C6AA9C8"/>
    <w:rsid w:val="0C72485D"/>
    <w:rsid w:val="0C9D8989"/>
    <w:rsid w:val="0C9E538D"/>
    <w:rsid w:val="0CB445D7"/>
    <w:rsid w:val="0CD35A85"/>
    <w:rsid w:val="0CD8499C"/>
    <w:rsid w:val="0CFEDE0C"/>
    <w:rsid w:val="0D0F5659"/>
    <w:rsid w:val="0D89CE29"/>
    <w:rsid w:val="0DA1B3F3"/>
    <w:rsid w:val="0DA91C34"/>
    <w:rsid w:val="0DB0AC54"/>
    <w:rsid w:val="0DD73B11"/>
    <w:rsid w:val="0EBDEC2C"/>
    <w:rsid w:val="0F79B9D7"/>
    <w:rsid w:val="0FEAE379"/>
    <w:rsid w:val="10677E0A"/>
    <w:rsid w:val="106F7A23"/>
    <w:rsid w:val="10C99ADE"/>
    <w:rsid w:val="10E0D201"/>
    <w:rsid w:val="11041DAD"/>
    <w:rsid w:val="114D992C"/>
    <w:rsid w:val="12A0225B"/>
    <w:rsid w:val="1322843B"/>
    <w:rsid w:val="1324A020"/>
    <w:rsid w:val="136C725D"/>
    <w:rsid w:val="13B6F8F2"/>
    <w:rsid w:val="13B8CC26"/>
    <w:rsid w:val="140036AB"/>
    <w:rsid w:val="142D2FF7"/>
    <w:rsid w:val="14CFBEC1"/>
    <w:rsid w:val="14DBE507"/>
    <w:rsid w:val="159C070C"/>
    <w:rsid w:val="15FB6522"/>
    <w:rsid w:val="16199FAC"/>
    <w:rsid w:val="1651DE65"/>
    <w:rsid w:val="165C66F7"/>
    <w:rsid w:val="1664290D"/>
    <w:rsid w:val="16649FEF"/>
    <w:rsid w:val="16C22A4B"/>
    <w:rsid w:val="16EEE92B"/>
    <w:rsid w:val="1739A437"/>
    <w:rsid w:val="17D27EFF"/>
    <w:rsid w:val="17E9D3E5"/>
    <w:rsid w:val="184FC3E4"/>
    <w:rsid w:val="1869EED9"/>
    <w:rsid w:val="187314D3"/>
    <w:rsid w:val="18760192"/>
    <w:rsid w:val="18D57498"/>
    <w:rsid w:val="1909D01F"/>
    <w:rsid w:val="193305E4"/>
    <w:rsid w:val="1A0CC7BE"/>
    <w:rsid w:val="1AA0B9CD"/>
    <w:rsid w:val="1AB5ADE8"/>
    <w:rsid w:val="1AECDB15"/>
    <w:rsid w:val="1B705D6E"/>
    <w:rsid w:val="1BAAB5AE"/>
    <w:rsid w:val="1BC71973"/>
    <w:rsid w:val="1C15C98D"/>
    <w:rsid w:val="1C3EC466"/>
    <w:rsid w:val="1C6CDACC"/>
    <w:rsid w:val="1C8CA1DF"/>
    <w:rsid w:val="1CBB9AD9"/>
    <w:rsid w:val="1D00ED72"/>
    <w:rsid w:val="1D3764D8"/>
    <w:rsid w:val="1D38DAFD"/>
    <w:rsid w:val="1D672306"/>
    <w:rsid w:val="1D733E1E"/>
    <w:rsid w:val="1DB3B2EF"/>
    <w:rsid w:val="1DCCA10A"/>
    <w:rsid w:val="1E056A3D"/>
    <w:rsid w:val="1EFC0979"/>
    <w:rsid w:val="1F0A109A"/>
    <w:rsid w:val="200B9AE8"/>
    <w:rsid w:val="2039A0A2"/>
    <w:rsid w:val="2092E5C6"/>
    <w:rsid w:val="211B3AF8"/>
    <w:rsid w:val="21C50374"/>
    <w:rsid w:val="21D19061"/>
    <w:rsid w:val="21D57103"/>
    <w:rsid w:val="21E662A0"/>
    <w:rsid w:val="21FE4702"/>
    <w:rsid w:val="225CA34E"/>
    <w:rsid w:val="22960C9C"/>
    <w:rsid w:val="231CA35F"/>
    <w:rsid w:val="23272055"/>
    <w:rsid w:val="232ADC5D"/>
    <w:rsid w:val="242F06C7"/>
    <w:rsid w:val="2449FB63"/>
    <w:rsid w:val="24DF3391"/>
    <w:rsid w:val="2657C157"/>
    <w:rsid w:val="26627D1F"/>
    <w:rsid w:val="26789B7A"/>
    <w:rsid w:val="2708CFFB"/>
    <w:rsid w:val="2732FF7C"/>
    <w:rsid w:val="2755BECF"/>
    <w:rsid w:val="27587C34"/>
    <w:rsid w:val="27C4FB44"/>
    <w:rsid w:val="27D707DD"/>
    <w:rsid w:val="2914F560"/>
    <w:rsid w:val="299B7E54"/>
    <w:rsid w:val="29B4AD23"/>
    <w:rsid w:val="29CBA357"/>
    <w:rsid w:val="29F468E2"/>
    <w:rsid w:val="2A115A7D"/>
    <w:rsid w:val="2A41F21A"/>
    <w:rsid w:val="2B18CC0A"/>
    <w:rsid w:val="2B4309CA"/>
    <w:rsid w:val="2B4D64D2"/>
    <w:rsid w:val="2B6773B8"/>
    <w:rsid w:val="2B7872A7"/>
    <w:rsid w:val="2B85D490"/>
    <w:rsid w:val="2BDD15B9"/>
    <w:rsid w:val="2C29B135"/>
    <w:rsid w:val="2C2DFBC0"/>
    <w:rsid w:val="2C537297"/>
    <w:rsid w:val="2C807019"/>
    <w:rsid w:val="2D034419"/>
    <w:rsid w:val="2DA6B512"/>
    <w:rsid w:val="2E29257B"/>
    <w:rsid w:val="2E299CAF"/>
    <w:rsid w:val="2E4E9998"/>
    <w:rsid w:val="2E5ED850"/>
    <w:rsid w:val="2E715A7F"/>
    <w:rsid w:val="2E99A41B"/>
    <w:rsid w:val="2F33A853"/>
    <w:rsid w:val="2F4AAB21"/>
    <w:rsid w:val="3003D639"/>
    <w:rsid w:val="301AFD21"/>
    <w:rsid w:val="3022A7F5"/>
    <w:rsid w:val="30941691"/>
    <w:rsid w:val="30CF78B4"/>
    <w:rsid w:val="30E67B82"/>
    <w:rsid w:val="30F99234"/>
    <w:rsid w:val="31E68BB6"/>
    <w:rsid w:val="32746DA7"/>
    <w:rsid w:val="339923AD"/>
    <w:rsid w:val="33F5A3CF"/>
    <w:rsid w:val="340363E7"/>
    <w:rsid w:val="341552DC"/>
    <w:rsid w:val="34724DD0"/>
    <w:rsid w:val="34A1E81C"/>
    <w:rsid w:val="34B5EAFA"/>
    <w:rsid w:val="359C6913"/>
    <w:rsid w:val="3644257C"/>
    <w:rsid w:val="3666A4E5"/>
    <w:rsid w:val="36DD1B8C"/>
    <w:rsid w:val="36EC78EE"/>
    <w:rsid w:val="36F4710C"/>
    <w:rsid w:val="3764771F"/>
    <w:rsid w:val="37781046"/>
    <w:rsid w:val="37C82B67"/>
    <w:rsid w:val="383C0917"/>
    <w:rsid w:val="388FDC7E"/>
    <w:rsid w:val="390C2635"/>
    <w:rsid w:val="391CC818"/>
    <w:rsid w:val="3920A23A"/>
    <w:rsid w:val="3968FE8E"/>
    <w:rsid w:val="3A739313"/>
    <w:rsid w:val="3AE9E302"/>
    <w:rsid w:val="3B9683F7"/>
    <w:rsid w:val="3BA95684"/>
    <w:rsid w:val="3BCB3C2E"/>
    <w:rsid w:val="3BEA10FC"/>
    <w:rsid w:val="3C229271"/>
    <w:rsid w:val="3CAB666A"/>
    <w:rsid w:val="3CB673FF"/>
    <w:rsid w:val="3CF0CB17"/>
    <w:rsid w:val="3DC27D03"/>
    <w:rsid w:val="3E4F9A9A"/>
    <w:rsid w:val="3E524460"/>
    <w:rsid w:val="3EAFF815"/>
    <w:rsid w:val="3ECE0FAE"/>
    <w:rsid w:val="3EE19C09"/>
    <w:rsid w:val="3FA24834"/>
    <w:rsid w:val="405385CC"/>
    <w:rsid w:val="40993BDC"/>
    <w:rsid w:val="40AE469D"/>
    <w:rsid w:val="40CA0AC7"/>
    <w:rsid w:val="411272C2"/>
    <w:rsid w:val="41B05504"/>
    <w:rsid w:val="4284D176"/>
    <w:rsid w:val="42E0FEE6"/>
    <w:rsid w:val="43198449"/>
    <w:rsid w:val="439096ED"/>
    <w:rsid w:val="441E7147"/>
    <w:rsid w:val="446868FA"/>
    <w:rsid w:val="449EE389"/>
    <w:rsid w:val="44A8FB23"/>
    <w:rsid w:val="451C8D3D"/>
    <w:rsid w:val="455074AD"/>
    <w:rsid w:val="45533DB2"/>
    <w:rsid w:val="45828FB5"/>
    <w:rsid w:val="45B23BD8"/>
    <w:rsid w:val="45F9A3FF"/>
    <w:rsid w:val="4638CD78"/>
    <w:rsid w:val="469C637F"/>
    <w:rsid w:val="471E9E97"/>
    <w:rsid w:val="47D839DE"/>
    <w:rsid w:val="484339E3"/>
    <w:rsid w:val="48703D10"/>
    <w:rsid w:val="48C08A7A"/>
    <w:rsid w:val="48E1F8C5"/>
    <w:rsid w:val="495A6061"/>
    <w:rsid w:val="4A9DCE45"/>
    <w:rsid w:val="4A9FACC1"/>
    <w:rsid w:val="4AD3BACB"/>
    <w:rsid w:val="4B428375"/>
    <w:rsid w:val="4B55A3B3"/>
    <w:rsid w:val="4B7552C0"/>
    <w:rsid w:val="4B89F548"/>
    <w:rsid w:val="4B8F2946"/>
    <w:rsid w:val="4B936A59"/>
    <w:rsid w:val="4BC9AF3F"/>
    <w:rsid w:val="4C7199B6"/>
    <w:rsid w:val="4C9D7ADC"/>
    <w:rsid w:val="4CCEE998"/>
    <w:rsid w:val="4CF0461F"/>
    <w:rsid w:val="4D29D573"/>
    <w:rsid w:val="4D2AF921"/>
    <w:rsid w:val="4D338AB3"/>
    <w:rsid w:val="4D3ABD07"/>
    <w:rsid w:val="4D851A94"/>
    <w:rsid w:val="4E2A6B5F"/>
    <w:rsid w:val="4E54A240"/>
    <w:rsid w:val="4E73788F"/>
    <w:rsid w:val="4E973839"/>
    <w:rsid w:val="4E98E8D7"/>
    <w:rsid w:val="4F11E2FD"/>
    <w:rsid w:val="4FEDC764"/>
    <w:rsid w:val="501C08DF"/>
    <w:rsid w:val="501DC4F2"/>
    <w:rsid w:val="503FAD7D"/>
    <w:rsid w:val="509DD24C"/>
    <w:rsid w:val="512C7C40"/>
    <w:rsid w:val="515AB37A"/>
    <w:rsid w:val="5189942C"/>
    <w:rsid w:val="518FD6E1"/>
    <w:rsid w:val="51B185CF"/>
    <w:rsid w:val="51B7D940"/>
    <w:rsid w:val="51F505CD"/>
    <w:rsid w:val="5218BCFF"/>
    <w:rsid w:val="5267C812"/>
    <w:rsid w:val="527B8835"/>
    <w:rsid w:val="52F683DB"/>
    <w:rsid w:val="532208EB"/>
    <w:rsid w:val="532B3C12"/>
    <w:rsid w:val="53422614"/>
    <w:rsid w:val="53D3FBC1"/>
    <w:rsid w:val="54FB8CC1"/>
    <w:rsid w:val="55C71B26"/>
    <w:rsid w:val="55FA4715"/>
    <w:rsid w:val="56187BFC"/>
    <w:rsid w:val="5658C53A"/>
    <w:rsid w:val="567083D7"/>
    <w:rsid w:val="569C1CFF"/>
    <w:rsid w:val="5701C6C8"/>
    <w:rsid w:val="57385DF1"/>
    <w:rsid w:val="574E1E5D"/>
    <w:rsid w:val="57589684"/>
    <w:rsid w:val="57C39A89"/>
    <w:rsid w:val="582A0AAB"/>
    <w:rsid w:val="583BAD14"/>
    <w:rsid w:val="5874273E"/>
    <w:rsid w:val="58A0B14B"/>
    <w:rsid w:val="58B70E05"/>
    <w:rsid w:val="58E9967E"/>
    <w:rsid w:val="58ED34F0"/>
    <w:rsid w:val="58F466E5"/>
    <w:rsid w:val="597E4BD1"/>
    <w:rsid w:val="59BE3F73"/>
    <w:rsid w:val="59CAC803"/>
    <w:rsid w:val="5A73C590"/>
    <w:rsid w:val="5AF4E053"/>
    <w:rsid w:val="5B01EE4E"/>
    <w:rsid w:val="5B088AA0"/>
    <w:rsid w:val="5B58F1E4"/>
    <w:rsid w:val="5B7CAFBE"/>
    <w:rsid w:val="5BB71ED9"/>
    <w:rsid w:val="5BC94CDD"/>
    <w:rsid w:val="5C05E47A"/>
    <w:rsid w:val="5CB0DD71"/>
    <w:rsid w:val="5CD15AEC"/>
    <w:rsid w:val="5CE697EB"/>
    <w:rsid w:val="5D450D7A"/>
    <w:rsid w:val="5D889341"/>
    <w:rsid w:val="5DC0B34F"/>
    <w:rsid w:val="5DC3542E"/>
    <w:rsid w:val="5DEB2D2F"/>
    <w:rsid w:val="5E1E1829"/>
    <w:rsid w:val="5E2D5810"/>
    <w:rsid w:val="5EE1B42A"/>
    <w:rsid w:val="5F00ED9F"/>
    <w:rsid w:val="5F26D0D6"/>
    <w:rsid w:val="5F789BAE"/>
    <w:rsid w:val="606D82B1"/>
    <w:rsid w:val="6078276E"/>
    <w:rsid w:val="607D848B"/>
    <w:rsid w:val="6090A583"/>
    <w:rsid w:val="60E649EF"/>
    <w:rsid w:val="61981D74"/>
    <w:rsid w:val="619FBBA9"/>
    <w:rsid w:val="61D6BAE2"/>
    <w:rsid w:val="6292F120"/>
    <w:rsid w:val="62990EF2"/>
    <w:rsid w:val="63291672"/>
    <w:rsid w:val="633AA146"/>
    <w:rsid w:val="63E73D06"/>
    <w:rsid w:val="649ABCEB"/>
    <w:rsid w:val="64D671A7"/>
    <w:rsid w:val="650737E1"/>
    <w:rsid w:val="650E5BA4"/>
    <w:rsid w:val="65D96007"/>
    <w:rsid w:val="65F8F35A"/>
    <w:rsid w:val="66D515DC"/>
    <w:rsid w:val="66EDC7C7"/>
    <w:rsid w:val="671D7A38"/>
    <w:rsid w:val="67243F4C"/>
    <w:rsid w:val="67AF5CA0"/>
    <w:rsid w:val="67D25DAD"/>
    <w:rsid w:val="67D476AE"/>
    <w:rsid w:val="68495BE5"/>
    <w:rsid w:val="6909B08C"/>
    <w:rsid w:val="6920FF97"/>
    <w:rsid w:val="69619857"/>
    <w:rsid w:val="699FEF2F"/>
    <w:rsid w:val="69FAD6FD"/>
    <w:rsid w:val="6A45F091"/>
    <w:rsid w:val="6A76A0FC"/>
    <w:rsid w:val="6A8208CF"/>
    <w:rsid w:val="6B455404"/>
    <w:rsid w:val="6C12715D"/>
    <w:rsid w:val="6CB288AC"/>
    <w:rsid w:val="6CB29065"/>
    <w:rsid w:val="6CB29864"/>
    <w:rsid w:val="6CCDD424"/>
    <w:rsid w:val="6CDEAB8A"/>
    <w:rsid w:val="6D070F0D"/>
    <w:rsid w:val="6D3277BF"/>
    <w:rsid w:val="6DAB702B"/>
    <w:rsid w:val="6DD82A54"/>
    <w:rsid w:val="6E69A485"/>
    <w:rsid w:val="6E6ABF22"/>
    <w:rsid w:val="6E704A8F"/>
    <w:rsid w:val="6E9858D8"/>
    <w:rsid w:val="6EA8BB6A"/>
    <w:rsid w:val="6EFA4BB6"/>
    <w:rsid w:val="6F16824D"/>
    <w:rsid w:val="6F52DA62"/>
    <w:rsid w:val="6F7FED43"/>
    <w:rsid w:val="6F89F129"/>
    <w:rsid w:val="6F8A0A8F"/>
    <w:rsid w:val="6F9619D1"/>
    <w:rsid w:val="6FDD6F92"/>
    <w:rsid w:val="70F5F405"/>
    <w:rsid w:val="7108247D"/>
    <w:rsid w:val="7109C2AC"/>
    <w:rsid w:val="71104140"/>
    <w:rsid w:val="71247650"/>
    <w:rsid w:val="712F5AB8"/>
    <w:rsid w:val="7140DF41"/>
    <w:rsid w:val="717B4E5C"/>
    <w:rsid w:val="7205E8E2"/>
    <w:rsid w:val="72497A66"/>
    <w:rsid w:val="724B2FE2"/>
    <w:rsid w:val="7254AF6A"/>
    <w:rsid w:val="72569FB1"/>
    <w:rsid w:val="7261EE32"/>
    <w:rsid w:val="727523E8"/>
    <w:rsid w:val="72B1710F"/>
    <w:rsid w:val="72ECB7F2"/>
    <w:rsid w:val="730B67F9"/>
    <w:rsid w:val="73117B8D"/>
    <w:rsid w:val="73701B7E"/>
    <w:rsid w:val="73A36244"/>
    <w:rsid w:val="73AAF6CB"/>
    <w:rsid w:val="73B71DCF"/>
    <w:rsid w:val="73D16A22"/>
    <w:rsid w:val="73F81803"/>
    <w:rsid w:val="7415E615"/>
    <w:rsid w:val="74888853"/>
    <w:rsid w:val="749958C6"/>
    <w:rsid w:val="74BFE033"/>
    <w:rsid w:val="74F482F7"/>
    <w:rsid w:val="7547D452"/>
    <w:rsid w:val="7569C8B3"/>
    <w:rsid w:val="759EF8DD"/>
    <w:rsid w:val="75AED98F"/>
    <w:rsid w:val="75C2717A"/>
    <w:rsid w:val="75FA726D"/>
    <w:rsid w:val="75FCB035"/>
    <w:rsid w:val="760AF8CC"/>
    <w:rsid w:val="762458B4"/>
    <w:rsid w:val="764180B7"/>
    <w:rsid w:val="76611771"/>
    <w:rsid w:val="77392A14"/>
    <w:rsid w:val="77467F07"/>
    <w:rsid w:val="777BC99E"/>
    <w:rsid w:val="77890BFD"/>
    <w:rsid w:val="77B59D7B"/>
    <w:rsid w:val="77CF591A"/>
    <w:rsid w:val="77E0AB9D"/>
    <w:rsid w:val="788D7F63"/>
    <w:rsid w:val="78F9E42E"/>
    <w:rsid w:val="79077E25"/>
    <w:rsid w:val="79131BC1"/>
    <w:rsid w:val="791F584B"/>
    <w:rsid w:val="79546C12"/>
    <w:rsid w:val="796A9788"/>
    <w:rsid w:val="79958F50"/>
    <w:rsid w:val="799C1F4B"/>
    <w:rsid w:val="7A205D80"/>
    <w:rsid w:val="7A283307"/>
    <w:rsid w:val="7A6DEB23"/>
    <w:rsid w:val="7A70CAD6"/>
    <w:rsid w:val="7AE1CD34"/>
    <w:rsid w:val="7B2A28C0"/>
    <w:rsid w:val="7B4AC1DB"/>
    <w:rsid w:val="7B63C47B"/>
    <w:rsid w:val="7B8BB399"/>
    <w:rsid w:val="7BBA8B00"/>
    <w:rsid w:val="7C19F02A"/>
    <w:rsid w:val="7C90B181"/>
    <w:rsid w:val="7D0285A2"/>
    <w:rsid w:val="7D105753"/>
    <w:rsid w:val="7D377ED9"/>
    <w:rsid w:val="7D9FF7C6"/>
    <w:rsid w:val="7DD7BAE1"/>
    <w:rsid w:val="7DD8D57E"/>
    <w:rsid w:val="7E7D10FF"/>
    <w:rsid w:val="7EA86B43"/>
    <w:rsid w:val="7EB8287B"/>
    <w:rsid w:val="7EC0856A"/>
    <w:rsid w:val="7EC0F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FFD103A6-B44D-44AE-9311-1EF47263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qFormat="1"/>
    <w:lsdException w:name="Quote" w:uiPriority="29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uiPriority w:val="29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C27256"/>
    <w:pPr>
      <w:numPr>
        <w:numId w:val="10"/>
      </w:numPr>
      <w:tabs>
        <w:tab w:val="left" w:pos="567"/>
      </w:tabs>
      <w:spacing w:before="240" w:after="120" w:line="276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C27256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autoRedefine/>
    <w:qFormat/>
    <w:rsid w:val="00C27256"/>
    <w:pPr>
      <w:numPr>
        <w:ilvl w:val="1"/>
        <w:numId w:val="9"/>
      </w:numPr>
      <w:spacing w:before="120" w:after="120" w:line="276" w:lineRule="auto"/>
      <w:ind w:left="1134" w:hanging="567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qFormat/>
    <w:rsid w:val="00313E69"/>
    <w:pPr>
      <w:numPr>
        <w:ilvl w:val="2"/>
        <w:numId w:val="1"/>
      </w:numPr>
      <w:shd w:val="clear" w:color="auto" w:fill="FFFFFF" w:themeFill="background1"/>
      <w:spacing w:before="120" w:after="120" w:line="276" w:lineRule="auto"/>
      <w:ind w:left="1843" w:hanging="709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377565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B1E53"/>
    <w:rPr>
      <w:rFonts w:ascii="Arial" w:hAnsi="Arial" w:cs="Arial"/>
      <w:shd w:val="clear" w:color="auto" w:fill="FFFFFF" w:themeFill="background1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C27256"/>
    <w:rPr>
      <w:rFonts w:ascii="Arial" w:eastAsia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B4341B"/>
    <w:pPr>
      <w:spacing w:before="120" w:after="120" w:line="27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szCs w:val="20"/>
      <w:u w:val="single"/>
    </w:rPr>
  </w:style>
  <w:style w:type="character" w:customStyle="1" w:styleId="ouChar">
    <w:name w:val="ou Char"/>
    <w:basedOn w:val="PargrafodaListaChar"/>
    <w:link w:val="ou"/>
    <w:rsid w:val="00B4341B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autoRedefine/>
    <w:qFormat/>
    <w:rsid w:val="002626C5"/>
    <w:pPr>
      <w:numPr>
        <w:numId w:val="1"/>
      </w:numPr>
    </w:pPr>
    <w:rPr>
      <w:color w:val="auto"/>
    </w:rPr>
  </w:style>
  <w:style w:type="paragraph" w:customStyle="1" w:styleId="Nvel3-R">
    <w:name w:val="Nível 3-R"/>
    <w:basedOn w:val="Nivel3"/>
    <w:link w:val="Nvel3-RChar"/>
    <w:autoRedefine/>
    <w:qFormat/>
    <w:rsid w:val="0077368D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2626C5"/>
    <w:rPr>
      <w:rFonts w:ascii="Arial" w:eastAsia="Arial" w:hAnsi="Arial" w:cs="Arial"/>
      <w:color w:val="000000"/>
      <w:lang w:eastAsia="pt-BR"/>
    </w:rPr>
  </w:style>
  <w:style w:type="paragraph" w:customStyle="1" w:styleId="Nvel4-R">
    <w:name w:val="Nível 4-R"/>
    <w:basedOn w:val="Nivel4"/>
    <w:link w:val="Nvel4-RChar"/>
    <w:qFormat/>
    <w:rsid w:val="00377565"/>
    <w:pPr>
      <w:ind w:left="567" w:firstLine="0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313E69"/>
    <w:rPr>
      <w:rFonts w:ascii="Arial" w:hAnsi="Arial" w:cs="Arial"/>
      <w:color w:val="000000"/>
      <w:shd w:val="clear" w:color="auto" w:fill="FFFFFF" w:themeFill="background1"/>
      <w:lang w:eastAsia="pt-BR"/>
    </w:rPr>
  </w:style>
  <w:style w:type="character" w:customStyle="1" w:styleId="Nvel3-RChar">
    <w:name w:val="Nível 3-R Char"/>
    <w:basedOn w:val="Nivel3Char"/>
    <w:link w:val="Nvel3-R"/>
    <w:rsid w:val="0077368D"/>
    <w:rPr>
      <w:rFonts w:ascii="Arial" w:hAnsi="Arial" w:cs="Arial"/>
      <w:i/>
      <w:iCs/>
      <w:color w:val="FF0000"/>
      <w:shd w:val="clear" w:color="auto" w:fill="FFFFFF" w:themeFill="background1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690D71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377565"/>
    <w:rPr>
      <w:rFonts w:ascii="Arial" w:hAnsi="Arial" w:cs="Arial"/>
      <w:i/>
      <w:iCs/>
      <w:color w:val="FF0000"/>
      <w:shd w:val="clear" w:color="auto" w:fill="FFFFFF" w:themeFill="background1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690D71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886AB7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886AB7"/>
    <w:rPr>
      <w:rFonts w:ascii="Arial" w:eastAsiaTheme="majorEastAsia" w:hAnsi="Arial" w:cs="Arial"/>
      <w:b/>
      <w:bCs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D47598"/>
    <w:rPr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824F84"/>
    <w:pPr>
      <w:keepNext/>
      <w:keepLines/>
      <w:shd w:val="clear" w:color="auto" w:fill="FFFFFF" w:themeFill="background1"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824F84"/>
    <w:rPr>
      <w:rFonts w:ascii="Arial" w:eastAsiaTheme="majorEastAsia" w:hAnsi="Arial" w:cs="Arial"/>
      <w:b/>
      <w:bCs/>
      <w:shd w:val="clear" w:color="auto" w:fill="FFFFFF" w:themeFill="background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6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leginf.usp.br/?portaria=portaria-gr-no-8249-de-12-de-dezembro-de-2023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lanalto.gov.br/ccivil_03/leis/l8078compilado.htm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99eeed-182b-4607-ad39-2b3e131c9b2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81FE09FF7E246B4A010428826EACD" ma:contentTypeVersion="17" ma:contentTypeDescription="Create a new document." ma:contentTypeScope="" ma:versionID="b003d4eb5481ce2a934683dda7d097aa">
  <xsd:schema xmlns:xsd="http://www.w3.org/2001/XMLSchema" xmlns:xs="http://www.w3.org/2001/XMLSchema" xmlns:p="http://schemas.microsoft.com/office/2006/metadata/properties" xmlns:ns3="5099eeed-182b-4607-ad39-2b3e131c9b2e" xmlns:ns4="07728d20-334d-42fe-abf5-f78ba2c1b7a4" targetNamespace="http://schemas.microsoft.com/office/2006/metadata/properties" ma:root="true" ma:fieldsID="1bd5537cf039064f937dd115c58a3ec5" ns3:_="" ns4:_="">
    <xsd:import namespace="5099eeed-182b-4607-ad39-2b3e131c9b2e"/>
    <xsd:import namespace="07728d20-334d-42fe-abf5-f78ba2c1b7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99eeed-182b-4607-ad39-2b3e131c9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28d20-334d-42fe-abf5-f78ba2c1b7a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80E0E9-BEB8-4A04-8561-33E5EE4888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B6ADB-1698-4ACD-95DC-0D2A5C5B4901}">
  <ds:schemaRefs>
    <ds:schemaRef ds:uri="http://schemas.microsoft.com/office/2006/metadata/properties"/>
    <ds:schemaRef ds:uri="http://schemas.microsoft.com/office/infopath/2007/PartnerControls"/>
    <ds:schemaRef ds:uri="5099eeed-182b-4607-ad39-2b3e131c9b2e"/>
  </ds:schemaRefs>
</ds:datastoreItem>
</file>

<file path=customXml/itemProps3.xml><?xml version="1.0" encoding="utf-8"?>
<ds:datastoreItem xmlns:ds="http://schemas.openxmlformats.org/officeDocument/2006/customXml" ds:itemID="{EBFE7314-C982-4E96-960B-6D422952C7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742D3F-BA4B-42F5-B78B-25B337820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99eeed-182b-4607-ad39-2b3e131c9b2e"/>
    <ds:schemaRef ds:uri="07728d20-334d-42fe-abf5-f78ba2c1b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13</Pages>
  <Words>2722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Viviane Smaniotto</cp:lastModifiedBy>
  <cp:revision>17</cp:revision>
  <dcterms:created xsi:type="dcterms:W3CDTF">2026-07-02T17:45:00Z</dcterms:created>
  <dcterms:modified xsi:type="dcterms:W3CDTF">2026-07-06T13:10:00Z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0x01010082281FE09FF7E246B4A010428826EACD</vt:lpwstr>
  </property>
</Properties>
</file>