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Arial" w:hAnsi="Arial" w:cs="Arial"/>
          <w:b/>
          <w:color w:val="000000"/>
          <w:sz w:val="16"/>
          <w:szCs w:val="16"/>
        </w:rPr>
      </w:pPr>
      <w:r>
        <w:rPr>
          <w:rFonts w:ascii="Arial" w:hAnsi="Arial" w:eastAsia="Times New Roman" w:cs="Arial"/>
          <w:b/>
          <w:color w:val="000000" w:themeColor="text1"/>
          <w:sz w:val="16"/>
          <w:szCs w:val="16"/>
          <w14:textFill>
            <w14:solidFill>
              <w14:schemeClr w14:val="tx1"/>
            </w14:solidFill>
          </w14:textFill>
        </w:rPr>
        <w:t xml:space="preserve">CONVITE  P</w:t>
      </w:r>
      <w:r>
        <w:rPr>
          <w:rFonts w:hint="default" w:ascii="Arial" w:hAnsi="Arial" w:eastAsia="Times New Roman" w:cs="Arial"/>
          <w:b/>
          <w:color w:val="000000" w:themeColor="text1"/>
          <w:sz w:val="16"/>
          <w:szCs w:val="16"/>
          <w:lang w:val="pt-BR"/>
          <w14:textFill>
            <w14:solidFill>
              <w14:schemeClr w14:val="tx1"/>
            </w14:solidFill>
          </w14:textFill>
        </w:rPr>
        <w:t xml:space="preserve">ARA</w:t>
      </w:r>
      <w:bookmarkStart w:id="0" w:name="_GoBack"/>
      <w:r>
        <w:rPr>
          <w:rFonts w:ascii="Arial" w:hAnsi="Arial" w:cs="Arial"/>
          <w:sz w:val="16"/>
          <w:szCs w:val="16"/>
        </w:rPr>
      </w:r>
      <w:bookmarkEnd w:id="0"/>
      <w:r>
        <w:rPr>
          <w:rFonts w:ascii="Arial" w:hAnsi="Arial" w:eastAsia="Times New Roman" w:cs="Arial"/>
          <w:b/>
          <w:color w:val="000000" w:themeColor="text1"/>
          <w:sz w:val="16"/>
          <w:szCs w:val="16"/>
          <w14:textFill>
            <w14:solidFill>
              <w14:schemeClr w14:val="tx1"/>
            </w14:solidFill>
          </w14:textFill>
        </w:rPr>
        <w:t xml:space="preserve"> PROPOSTA DE PREÇO Nº 03</w:t>
      </w:r>
      <w:r>
        <w:rPr>
          <w:rFonts w:ascii="Arial" w:hAnsi="Arial" w:eastAsia="Times New Roman" w:cs="Arial"/>
          <w:b/>
          <w:color w:val="000000" w:themeColor="text1"/>
          <w:sz w:val="16"/>
          <w:szCs w:val="16"/>
          <w14:textFill>
            <w14:solidFill>
              <w14:schemeClr w14:val="tx1"/>
            </w14:solidFill>
          </w14:textFill>
        </w:rPr>
        <w:t xml:space="preserve">/2026/DLPF/CBMAC </w:t>
      </w:r>
      <w:r>
        <w:rPr>
          <w:rFonts w:ascii="Arial" w:hAnsi="Arial" w:cs="Arial"/>
          <w:sz w:val="16"/>
          <w:szCs w:val="16"/>
        </w:rPr>
      </w:r>
      <w:r/>
    </w:p>
    <w:p>
      <w:pPr>
        <w:jc w:val="left"/>
        <w:rPr>
          <w:rFonts w:ascii="Arial" w:hAnsi="Arial" w:cs="Arial"/>
          <w:sz w:val="16"/>
          <w:szCs w:val="16"/>
        </w:rPr>
      </w:pPr>
      <w:r>
        <w:rPr>
          <w:rFonts w:ascii="Arial" w:hAnsi="Arial" w:eastAsia="Times New Roman" w:cs="Arial"/>
          <w:sz w:val="16"/>
          <w:szCs w:val="16"/>
        </w:rPr>
        <w:t xml:space="preserve">CONTRATAÇÃO DIRETA - DISPENSA DE LICITAÇÃO</w:t>
      </w:r>
      <w:r>
        <w:rPr>
          <w:rFonts w:ascii="Arial" w:hAnsi="Arial" w:cs="Arial"/>
          <w:sz w:val="16"/>
          <w:szCs w:val="16"/>
        </w:rPr>
      </w:r>
      <w:r/>
    </w:p>
    <w:p>
      <w:pPr>
        <w:pStyle w:val="664"/>
        <w:jc w:val="left"/>
        <w:rPr>
          <w:rFonts w:ascii="Arial" w:hAnsi="Arial" w:cs="Arial"/>
          <w:sz w:val="16"/>
          <w:szCs w:val="16"/>
        </w:rPr>
      </w:pPr>
      <w:r>
        <w:rPr>
          <w:rFonts w:ascii="Arial" w:hAnsi="Arial" w:eastAsia="Times New Roman" w:cs="Arial"/>
          <w:sz w:val="16"/>
          <w:szCs w:val="16"/>
        </w:rPr>
        <w:t xml:space="preserve">O Corpo de Bombeiros Militar do Estado do Acre - CBMAC, inscrito no CNPJ nº</w:t>
      </w:r>
      <w:r>
        <w:rPr>
          <w:rFonts w:ascii="Arial" w:hAnsi="Arial" w:eastAsia="Times New Roman" w:cs="Arial"/>
          <w:bCs/>
          <w:sz w:val="16"/>
          <w:szCs w:val="16"/>
        </w:rPr>
        <w:t xml:space="preserve"> </w:t>
      </w:r>
      <w:r>
        <w:rPr>
          <w:rFonts w:ascii="Arial" w:hAnsi="Arial" w:eastAsia="Times New Roman" w:cs="Arial"/>
          <w:sz w:val="16"/>
          <w:szCs w:val="16"/>
        </w:rPr>
        <w:t xml:space="preserve">63.592.323/0001-31, com sede na Estrada da Usina, 669 - Morada do Sol, Rio Branco-AC </w:t>
      </w:r>
      <w:r>
        <w:rPr>
          <w:rFonts w:ascii="Arial" w:hAnsi="Arial" w:cs="Arial"/>
          <w:sz w:val="16"/>
          <w:szCs w:val="16"/>
        </w:rPr>
      </w:r>
      <w:r/>
    </w:p>
    <w:p>
      <w:pPr>
        <w:pStyle w:val="664"/>
        <w:jc w:val="left"/>
        <w:rPr>
          <w:rFonts w:ascii="Arial" w:hAnsi="Arial" w:cs="Arial"/>
          <w:sz w:val="16"/>
          <w:szCs w:val="16"/>
          <w:highlight w:val="none"/>
        </w:rPr>
      </w:pPr>
      <w:r>
        <w:rPr>
          <w:rFonts w:ascii="Arial" w:hAnsi="Arial" w:eastAsia="Times New Roman" w:cs="Arial"/>
          <w:sz w:val="16"/>
          <w:szCs w:val="16"/>
        </w:rPr>
        <w:t xml:space="preserve">CEP 69.901-097, em observância aos princípios basilares, consignados no art. </w:t>
      </w:r>
      <w:r>
        <w:rPr>
          <w:rFonts w:ascii="Arial" w:hAnsi="Arial" w:eastAsia="Times New Roman" w:cs="Arial"/>
          <w:sz w:val="16"/>
          <w:szCs w:val="16"/>
        </w:rPr>
        <w:t xml:space="preserve">37, caput, da Constituição Federal de 1988, em especial, os da impessoalidade, da moralidade e da publicidade, e os demais preceitos estabelecidos na Lei Federal 14.133/2021, bem como com fundamento no art. 268 do Decreto Estadual nº 11.363/2023. RESOLVE: </w:t>
      </w:r>
      <w:r>
        <w:rPr>
          <w:rFonts w:ascii="Arial" w:hAnsi="Arial" w:cs="Arial"/>
          <w:sz w:val="16"/>
          <w:szCs w:val="16"/>
        </w:rPr>
      </w:r>
      <w:r/>
    </w:p>
    <w:p>
      <w:pPr>
        <w:pStyle w:val="664"/>
        <w:jc w:val="left"/>
        <w:rPr>
          <w:rFonts w:ascii="Arial" w:hAnsi="Arial" w:cs="Arial"/>
          <w:sz w:val="16"/>
          <w:szCs w:val="16"/>
        </w:rPr>
      </w:pPr>
      <w:r>
        <w:rPr>
          <w:rFonts w:ascii="Arial" w:hAnsi="Arial" w:eastAsia="Times New Roman" w:cs="Arial"/>
          <w:sz w:val="16"/>
          <w:szCs w:val="16"/>
          <w:highlight w:val="none"/>
        </w:rPr>
      </w:r>
      <w:r>
        <w:rPr>
          <w:rFonts w:ascii="Arial" w:hAnsi="Arial" w:eastAsia="Times New Roman" w:cs="Arial"/>
          <w:sz w:val="16"/>
          <w:szCs w:val="16"/>
          <w:highlight w:val="none"/>
        </w:rPr>
      </w:r>
      <w:r/>
    </w:p>
    <w:p>
      <w:pPr>
        <w:pStyle w:val="664"/>
        <w:jc w:val="left"/>
        <w:rPr>
          <w:rFonts w:ascii="Arial" w:hAnsi="Arial" w:eastAsia="Times New Roman" w:cs="Arial"/>
          <w:sz w:val="16"/>
          <w:szCs w:val="16"/>
          <w:highlight w:val="none"/>
        </w:rPr>
      </w:pPr>
      <w:r>
        <w:rPr>
          <w:rFonts w:ascii="Arial" w:hAnsi="Arial" w:eastAsia="Times New Roman" w:cs="Arial"/>
          <w:sz w:val="16"/>
          <w:szCs w:val="16"/>
        </w:rPr>
        <w:t xml:space="preserve">Art. 1° Tornar público o convite para apresentação de propostas de preços, referente à CONTRATAÇÃO DIRETA por Dispensa de Licitação, com fulcro no art. 75, inciso III da Lei Federal nº 14.133/2021, para aquisição descrita na tabela abaixo:</w:t>
      </w:r>
      <w:r>
        <w:rPr>
          <w:rFonts w:ascii="Arial" w:hAnsi="Arial" w:cs="Arial"/>
          <w:sz w:val="16"/>
          <w:szCs w:val="16"/>
        </w:rPr>
      </w:r>
      <w:r/>
      <w:r>
        <w:rPr>
          <w:rFonts w:ascii="Arial" w:hAnsi="Arial" w:eastAsia="Times New Roman" w:cs="Arial"/>
          <w:sz w:val="16"/>
          <w:szCs w:val="16"/>
          <w:highlight w:val="none"/>
        </w:rPr>
      </w:r>
      <w:r>
        <w:rPr>
          <w:rFonts w:ascii="Arial" w:hAnsi="Arial" w:eastAsia="Times New Roman" w:cs="Arial"/>
          <w:sz w:val="16"/>
          <w:szCs w:val="16"/>
          <w:highlight w:val="none"/>
        </w:rPr>
      </w:r>
      <w:r/>
      <w:r>
        <w:rPr>
          <w:rFonts w:ascii="Arial" w:hAnsi="Arial" w:eastAsia="Times New Roman" w:cs="Arial"/>
          <w:sz w:val="16"/>
          <w:szCs w:val="16"/>
          <w:highlight w:val="none"/>
        </w:rPr>
      </w:r>
    </w:p>
    <w:tbl>
      <w:tblPr>
        <w:tblStyle w:val="6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08"/>
        <w:gridCol w:w="6095"/>
        <w:gridCol w:w="709"/>
        <w:gridCol w:w="992"/>
      </w:tblGrid>
      <w:tr>
        <w:trPr>
          <w:trHeight w:val="355"/>
        </w:trPr>
        <w:tc>
          <w:tcPr>
            <w:gridSpan w:val="4"/>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8504" w:type="dxa"/>
            <w:vAlign w:val="center"/>
            <w:vMerge w:val="restart"/>
            <w:textDirection w:val="lrTb"/>
            <w:noWrap w:val="false"/>
          </w:tcPr>
          <w:p>
            <w:pPr>
              <w:ind w:left="60" w:right="60" w:firstLine="0"/>
              <w:jc w:val="center"/>
              <w:spacing w:before="0" w:after="0"/>
              <w:rPr>
                <w:rFonts w:ascii="Arial" w:hAnsi="Arial" w:cs="Arial"/>
                <w:b/>
                <w:bCs/>
                <w:color w:val="000000"/>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b/>
                <w:bCs/>
                <w:color w:val="000000"/>
                <w:sz w:val="16"/>
                <w:szCs w:val="16"/>
              </w:rPr>
            </w:r>
            <w:r>
              <w:rPr>
                <w:rFonts w:ascii="Arial" w:hAnsi="Arial" w:eastAsia="Times New Roman" w:cs="Arial"/>
                <w:b/>
                <w:bCs/>
                <w:color w:val="000000"/>
                <w:sz w:val="16"/>
                <w:szCs w:val="16"/>
              </w:rPr>
              <w:t xml:space="preserve">LOTE 01 –</w:t>
            </w:r>
            <w:r>
              <w:rPr>
                <w:rFonts w:ascii="Arial" w:hAnsi="Arial" w:eastAsia="Times New Roman" w:cs="Arial"/>
                <w:b/>
                <w:bCs/>
                <w:color w:val="000000"/>
                <w:sz w:val="16"/>
                <w:szCs w:val="16"/>
              </w:rPr>
              <w:t xml:space="preserve"> </w:t>
            </w:r>
            <w:r>
              <w:rPr>
                <w:rFonts w:ascii="Arial" w:hAnsi="Arial" w:eastAsia="Times New Roman" w:cs="Arial"/>
                <w:b/>
                <w:bCs/>
                <w:color w:val="000000"/>
                <w:sz w:val="16"/>
                <w:szCs w:val="16"/>
              </w:rPr>
              <w:t xml:space="preserve">FEIJÓ</w:t>
            </w:r>
            <w:r>
              <w:rPr>
                <w:rFonts w:ascii="Arial" w:hAnsi="Arial" w:eastAsia="Times New Roman" w:cs="Arial"/>
                <w:b/>
                <w:bCs/>
                <w:color w:val="000000"/>
                <w:sz w:val="16"/>
                <w:szCs w:val="16"/>
              </w:rPr>
            </w:r>
            <w:r>
              <w:rPr>
                <w:rFonts w:ascii="Arial" w:hAnsi="Arial" w:eastAsia="Times New Roman" w:cs="Arial"/>
                <w:b/>
                <w:bCs/>
                <w:color w:val="000000"/>
                <w:sz w:val="16"/>
                <w:szCs w:val="16"/>
              </w:rPr>
            </w:r>
          </w:p>
        </w:tc>
      </w:tr>
      <w:tr>
        <w:trPr>
          <w:trHeight w:val="380"/>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08" w:type="dxa"/>
            <w:vAlign w:val="center"/>
            <w:textDirection w:val="lrTb"/>
            <w:noWrap w:val="false"/>
          </w:tcPr>
          <w:p>
            <w:pPr>
              <w:ind w:left="60" w:right="60" w:firstLine="0"/>
              <w:jc w:val="center"/>
              <w:spacing w:before="0" w:after="0"/>
              <w:rPr>
                <w:rFonts w:ascii="Arial" w:hAnsi="Arial" w:cs="Arial"/>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b/>
                <w:color w:val="000000"/>
                <w:sz w:val="16"/>
                <w:szCs w:val="16"/>
              </w:rPr>
              <w:t xml:space="preserve">ITEM</w:t>
            </w:r>
            <w:r>
              <w:rPr>
                <w:rFonts w:ascii="Arial" w:hAnsi="Arial" w:cs="Arial"/>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095" w:type="dxa"/>
            <w:vAlign w:val="center"/>
            <w:textDirection w:val="lrTb"/>
            <w:noWrap w:val="false"/>
          </w:tcPr>
          <w:p>
            <w:pPr>
              <w:ind w:left="60" w:right="60" w:firstLine="0"/>
              <w:jc w:val="center"/>
              <w:spacing w:before="0" w:after="0"/>
              <w:rPr>
                <w:rFonts w:ascii="Arial" w:hAnsi="Arial" w:cs="Arial"/>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b/>
                <w:color w:val="000000"/>
                <w:sz w:val="16"/>
                <w:szCs w:val="16"/>
              </w:rPr>
              <w:t xml:space="preserve">DESCRIÇÃO</w:t>
            </w:r>
            <w:r>
              <w:rPr>
                <w:rFonts w:ascii="Arial" w:hAnsi="Arial" w:cs="Arial"/>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09" w:type="dxa"/>
            <w:vAlign w:val="center"/>
            <w:textDirection w:val="lrTb"/>
            <w:noWrap w:val="false"/>
          </w:tcPr>
          <w:p>
            <w:pPr>
              <w:ind w:left="60" w:right="60" w:firstLine="0"/>
              <w:jc w:val="center"/>
              <w:spacing w:before="0" w:after="0"/>
              <w:rPr>
                <w:rFonts w:ascii="Arial" w:hAnsi="Arial" w:cs="Arial"/>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b/>
                <w:color w:val="000000"/>
                <w:sz w:val="16"/>
                <w:szCs w:val="16"/>
              </w:rPr>
              <w:t xml:space="preserve">UNID.</w:t>
            </w:r>
            <w:r>
              <w:rPr>
                <w:rFonts w:ascii="Arial" w:hAnsi="Arial" w:cs="Arial"/>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92" w:type="dxa"/>
            <w:vAlign w:val="center"/>
            <w:textDirection w:val="lrTb"/>
            <w:noWrap w:val="false"/>
          </w:tcPr>
          <w:p>
            <w:pPr>
              <w:ind w:left="60" w:right="60" w:firstLine="0"/>
              <w:jc w:val="center"/>
              <w:spacing w:before="0" w:after="0"/>
              <w:rPr>
                <w:rFonts w:ascii="Arial" w:hAnsi="Arial" w:cs="Arial"/>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b/>
                <w:color w:val="000000"/>
                <w:sz w:val="16"/>
                <w:szCs w:val="16"/>
              </w:rPr>
              <w:t xml:space="preserve">QUANT.</w:t>
            </w:r>
            <w:r>
              <w:rPr>
                <w:rFonts w:ascii="Arial" w:hAnsi="Arial" w:cs="Arial"/>
                <w:sz w:val="16"/>
                <w:szCs w:val="16"/>
              </w:rPr>
            </w:r>
            <w:r/>
          </w:p>
        </w:tc>
      </w:tr>
      <w:tr>
        <w:trPr>
          <w:trHeight w:val="165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08" w:type="dxa"/>
            <w:vAlign w:val="center"/>
            <w:textDirection w:val="lrTb"/>
            <w:noWrap w:val="false"/>
          </w:tcPr>
          <w:p>
            <w:pPr>
              <w:ind w:left="60" w:right="60" w:firstLine="0"/>
              <w:jc w:val="center"/>
              <w:spacing w:before="0" w:after="0"/>
              <w:rPr>
                <w:rFonts w:ascii="Arial" w:hAnsi="Arial" w:cs="Arial"/>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color w:val="000000"/>
                <w:sz w:val="16"/>
                <w:szCs w:val="16"/>
              </w:rPr>
              <w:t xml:space="preserve">01</w:t>
            </w:r>
            <w:r>
              <w:rPr>
                <w:rFonts w:ascii="Arial" w:hAnsi="Arial" w:cs="Arial"/>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095" w:type="dxa"/>
            <w:vAlign w:val="center"/>
            <w:textDirection w:val="lrTb"/>
            <w:noWrap w:val="false"/>
          </w:tcPr>
          <w:p>
            <w:pPr>
              <w:ind w:left="120" w:right="120" w:firstLine="0"/>
              <w:jc w:val="both"/>
              <w:spacing w:before="120" w:after="120"/>
              <w:rPr>
                <w:rFonts w:ascii="Arial" w:hAnsi="Arial" w:cs="Arial"/>
                <w:b w:val="0"/>
                <w:bCs w:val="0"/>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b w:val="0"/>
                <w:bCs w:val="0"/>
                <w:color w:val="000000"/>
                <w:sz w:val="16"/>
                <w:szCs w:val="16"/>
              </w:rPr>
              <w:t xml:space="preserve">ÁGUA MINERAL POTÁVEL, sem gás, acondicionada em garrafões fabricados em polietileno, retornáveis, sem rupturas ou emendas, transparentes / translúcidos, dentro dos padrões estabelecidos pelo Departamento Nacional de Produção Mineral - DNPM e Agência Nacion</w:t>
            </w:r>
            <w:r>
              <w:rPr>
                <w:rFonts w:ascii="Arial" w:hAnsi="Arial" w:eastAsia="Times New Roman" w:cs="Arial"/>
                <w:b w:val="0"/>
                <w:bCs w:val="0"/>
                <w:color w:val="000000"/>
                <w:sz w:val="16"/>
                <w:szCs w:val="16"/>
              </w:rPr>
              <w:t xml:space="preserve">al de Vigilância Sanitária - ANVISA, com marca, procedência e validade impressas na embalagem, capacidade de 20 (vinte) litros, entregue em regime de comodato, com lacre de segurança, com validade mínima de 06 (seis) meses. Local da entrega: </w:t>
            </w:r>
            <w:r>
              <w:rPr>
                <w:rFonts w:ascii="Arial" w:hAnsi="Arial" w:eastAsia="Times New Roman" w:cs="Arial"/>
                <w:b w:val="0"/>
                <w:bCs w:val="0"/>
                <w:color w:val="000000"/>
                <w:sz w:val="16"/>
                <w:szCs w:val="16"/>
              </w:rPr>
              <w:t xml:space="preserve">Feijó</w:t>
            </w:r>
            <w:r>
              <w:rPr>
                <w:rFonts w:ascii="Arial" w:hAnsi="Arial" w:cs="Arial"/>
                <w:b w:val="0"/>
                <w:bCs w:val="0"/>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09" w:type="dxa"/>
            <w:vAlign w:val="center"/>
            <w:textDirection w:val="lrTb"/>
            <w:noWrap w:val="false"/>
          </w:tcPr>
          <w:p>
            <w:pPr>
              <w:ind w:left="60" w:right="60" w:firstLine="0"/>
              <w:jc w:val="center"/>
              <w:spacing w:before="0" w:after="0"/>
              <w:rPr>
                <w:rFonts w:ascii="Arial" w:hAnsi="Arial" w:cs="Arial"/>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color w:val="000000"/>
                <w:sz w:val="16"/>
                <w:szCs w:val="16"/>
              </w:rPr>
              <w:t xml:space="preserve">Unid.</w:t>
            </w:r>
            <w:r>
              <w:rPr>
                <w:rFonts w:ascii="Arial" w:hAnsi="Arial" w:cs="Arial"/>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92" w:type="dxa"/>
            <w:vAlign w:val="center"/>
            <w:textDirection w:val="lrTb"/>
            <w:noWrap w:val="false"/>
          </w:tcPr>
          <w:p>
            <w:pPr>
              <w:ind w:left="60" w:right="60" w:firstLine="0"/>
              <w:jc w:val="center"/>
              <w:spacing w:before="0" w:after="0"/>
              <w:rPr>
                <w:rFonts w:ascii="Arial" w:hAnsi="Arial" w:cs="Arial"/>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color w:val="000000"/>
                <w:sz w:val="16"/>
                <w:szCs w:val="16"/>
              </w:rPr>
              <w:t xml:space="preserve">450</w:t>
            </w:r>
            <w:r>
              <w:rPr>
                <w:rFonts w:ascii="Arial" w:hAnsi="Arial" w:cs="Arial"/>
                <w:sz w:val="16"/>
                <w:szCs w:val="16"/>
              </w:rPr>
            </w:r>
            <w:r/>
          </w:p>
        </w:tc>
      </w:tr>
      <w:tr>
        <w:trPr>
          <w:trHeight w:val="1874"/>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08" w:type="dxa"/>
            <w:vAlign w:val="center"/>
            <w:textDirection w:val="lrTb"/>
            <w:noWrap w:val="false"/>
          </w:tcPr>
          <w:p>
            <w:pPr>
              <w:ind w:left="60" w:right="60" w:firstLine="0"/>
              <w:jc w:val="center"/>
              <w:spacing w:before="0" w:after="0"/>
              <w:rPr>
                <w:rFonts w:ascii="Arial" w:hAnsi="Arial" w:cs="Arial"/>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color w:val="000000"/>
                <w:sz w:val="16"/>
                <w:szCs w:val="16"/>
              </w:rPr>
              <w:t xml:space="preserve">02</w:t>
            </w:r>
            <w:r>
              <w:rPr>
                <w:rFonts w:ascii="Arial" w:hAnsi="Arial" w:cs="Arial"/>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095" w:type="dxa"/>
            <w:vAlign w:val="center"/>
            <w:textDirection w:val="lrTb"/>
            <w:noWrap w:val="false"/>
          </w:tcPr>
          <w:p>
            <w:pPr>
              <w:ind w:left="120" w:right="120" w:firstLine="0"/>
              <w:jc w:val="both"/>
              <w:spacing w:before="120" w:after="120"/>
              <w:rPr>
                <w:rFonts w:ascii="Arial" w:hAnsi="Arial" w:cs="Arial"/>
                <w:b w:val="0"/>
                <w:bCs w:val="0"/>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b w:val="0"/>
                <w:bCs w:val="0"/>
                <w:color w:val="000000"/>
                <w:sz w:val="16"/>
                <w:szCs w:val="16"/>
              </w:rPr>
              <w:t xml:space="preserve">VASILHAME COM ÁGUA, Galão para água de 20 L ("vasilhame"): fabricados em polietileno, retornável, sem rupturas ou emendas, transparentes/translúcido, resistentes a impactos. Validade máxima de 12 meses para o vasilhame e de 4 meses para a água, a contar da</w:t>
            </w:r>
            <w:r>
              <w:rPr>
                <w:rFonts w:ascii="Arial" w:hAnsi="Arial" w:eastAsia="Times New Roman" w:cs="Arial"/>
                <w:b w:val="0"/>
                <w:bCs w:val="0"/>
                <w:color w:val="000000"/>
                <w:sz w:val="16"/>
                <w:szCs w:val="16"/>
              </w:rPr>
              <w:t xml:space="preserve"> data da entrega, dentro dos padrões estabelecidos pelo Departamento Nacional de Produção Mineral - DNPM e Agência Nacional de Vigilância Sanitária - ANVISA, com marca, procedência e validade impressas na embalagem, capacidade de 20 (vinte) litros. Validad</w:t>
            </w:r>
            <w:r>
              <w:rPr>
                <w:rFonts w:ascii="Arial" w:hAnsi="Arial" w:eastAsia="Times New Roman" w:cs="Arial"/>
                <w:b w:val="0"/>
                <w:bCs w:val="0"/>
                <w:color w:val="000000"/>
                <w:sz w:val="16"/>
                <w:szCs w:val="16"/>
              </w:rPr>
              <w:t xml:space="preserve">e mínima de 01 (um) ano. Local da entrega: </w:t>
            </w:r>
            <w:r>
              <w:rPr>
                <w:rFonts w:ascii="Arial" w:hAnsi="Arial" w:eastAsia="Times New Roman" w:cs="Arial"/>
                <w:b w:val="0"/>
                <w:bCs w:val="0"/>
                <w:color w:val="000000"/>
                <w:sz w:val="16"/>
                <w:szCs w:val="16"/>
              </w:rPr>
              <w:t xml:space="preserve">Feijó</w:t>
            </w:r>
            <w:r>
              <w:rPr>
                <w:rFonts w:ascii="Arial" w:hAnsi="Arial" w:cs="Arial"/>
                <w:b w:val="0"/>
                <w:bCs w:val="0"/>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09" w:type="dxa"/>
            <w:vAlign w:val="center"/>
            <w:textDirection w:val="lrTb"/>
            <w:noWrap w:val="false"/>
          </w:tcPr>
          <w:p>
            <w:pPr>
              <w:ind w:left="60" w:right="60" w:firstLine="0"/>
              <w:jc w:val="center"/>
              <w:spacing w:before="0" w:after="0"/>
              <w:rPr>
                <w:rFonts w:ascii="Arial" w:hAnsi="Arial" w:cs="Arial"/>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color w:val="000000"/>
                <w:sz w:val="16"/>
                <w:szCs w:val="16"/>
              </w:rPr>
              <w:t xml:space="preserve">Unid.</w:t>
            </w:r>
            <w:r>
              <w:rPr>
                <w:rFonts w:ascii="Arial" w:hAnsi="Arial" w:cs="Arial"/>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92" w:type="dxa"/>
            <w:vAlign w:val="center"/>
            <w:textDirection w:val="lrTb"/>
            <w:noWrap w:val="false"/>
          </w:tcPr>
          <w:p>
            <w:pPr>
              <w:ind w:left="60" w:right="60" w:firstLine="0"/>
              <w:jc w:val="center"/>
              <w:spacing w:before="0" w:after="0"/>
              <w:rPr>
                <w:rFonts w:ascii="Arial" w:hAnsi="Arial" w:cs="Arial"/>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color w:val="000000"/>
                <w:sz w:val="16"/>
                <w:szCs w:val="16"/>
              </w:rPr>
              <w:t xml:space="preserve">30</w:t>
            </w:r>
            <w:r>
              <w:rPr>
                <w:rFonts w:ascii="Arial" w:hAnsi="Arial" w:cs="Arial"/>
                <w:sz w:val="16"/>
                <w:szCs w:val="16"/>
              </w:rPr>
            </w:r>
            <w:r/>
          </w:p>
        </w:tc>
      </w:tr>
      <w:tr>
        <w:trPr>
          <w:trHeight w:val="1314"/>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08" w:type="dxa"/>
            <w:vAlign w:val="center"/>
            <w:textDirection w:val="lrTb"/>
            <w:noWrap w:val="false"/>
          </w:tcPr>
          <w:p>
            <w:pPr>
              <w:ind w:left="60" w:right="60" w:firstLine="0"/>
              <w:jc w:val="center"/>
              <w:spacing w:before="0" w:after="0"/>
              <w:rPr>
                <w:rFonts w:ascii="Arial" w:hAnsi="Arial" w:cs="Arial"/>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color w:val="000000"/>
                <w:sz w:val="16"/>
                <w:szCs w:val="16"/>
              </w:rPr>
              <w:t xml:space="preserve">03</w:t>
            </w:r>
            <w:r>
              <w:rPr>
                <w:rFonts w:ascii="Arial" w:hAnsi="Arial" w:cs="Arial"/>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095" w:type="dxa"/>
            <w:vAlign w:val="center"/>
            <w:textDirection w:val="lrTb"/>
            <w:noWrap w:val="false"/>
          </w:tcPr>
          <w:p>
            <w:pPr>
              <w:ind w:left="120" w:right="120" w:firstLine="0"/>
              <w:jc w:val="both"/>
              <w:spacing w:before="120" w:after="120"/>
              <w:rPr>
                <w:rFonts w:ascii="Arial" w:hAnsi="Arial" w:cs="Arial"/>
                <w:b w:val="0"/>
                <w:bCs w:val="0"/>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b w:val="0"/>
                <w:bCs w:val="0"/>
                <w:color w:val="000000"/>
                <w:sz w:val="16"/>
                <w:szCs w:val="16"/>
              </w:rPr>
              <w:t xml:space="preserve">ÁGUA MINERAL POTÁVEL, sem gás, acondicionada em embalagem copo de 200 ml, caixa com 48 unidades. Inscrição no rótulo da água mineral, dos dados da empresa distribuidora, da fonte da qual é extraída, do número de registro e da data de envasamento. Informaçõ</w:t>
            </w:r>
            <w:r>
              <w:rPr>
                <w:rFonts w:ascii="Arial" w:hAnsi="Arial" w:eastAsia="Times New Roman" w:cs="Arial"/>
                <w:b w:val="0"/>
                <w:bCs w:val="0"/>
                <w:color w:val="000000"/>
                <w:sz w:val="16"/>
                <w:szCs w:val="16"/>
              </w:rPr>
              <w:t xml:space="preserve">es claras e precisas em português, com validade mínima de 06 (seis) meses. Local da entrega: </w:t>
            </w:r>
            <w:r>
              <w:rPr>
                <w:rFonts w:ascii="Arial" w:hAnsi="Arial" w:eastAsia="Times New Roman" w:cs="Arial"/>
                <w:b w:val="0"/>
                <w:bCs w:val="0"/>
                <w:color w:val="000000"/>
                <w:sz w:val="16"/>
                <w:szCs w:val="16"/>
              </w:rPr>
              <w:t xml:space="preserve">Feijó</w:t>
            </w:r>
            <w:r>
              <w:rPr>
                <w:rFonts w:ascii="Arial" w:hAnsi="Arial" w:cs="Arial"/>
                <w:b w:val="0"/>
                <w:bCs w:val="0"/>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09" w:type="dxa"/>
            <w:vAlign w:val="center"/>
            <w:textDirection w:val="lrTb"/>
            <w:noWrap w:val="false"/>
          </w:tcPr>
          <w:p>
            <w:pPr>
              <w:ind w:left="60" w:right="60" w:firstLine="0"/>
              <w:jc w:val="center"/>
              <w:spacing w:before="0" w:after="0"/>
              <w:rPr>
                <w:rFonts w:ascii="Arial" w:hAnsi="Arial" w:cs="Arial"/>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color w:val="000000"/>
                <w:sz w:val="16"/>
                <w:szCs w:val="16"/>
              </w:rPr>
              <w:t xml:space="preserve">CX</w:t>
            </w:r>
            <w:r>
              <w:rPr>
                <w:rFonts w:ascii="Arial" w:hAnsi="Arial" w:cs="Arial"/>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92" w:type="dxa"/>
            <w:vAlign w:val="center"/>
            <w:textDirection w:val="lrTb"/>
            <w:noWrap w:val="false"/>
          </w:tcPr>
          <w:p>
            <w:pPr>
              <w:ind w:left="60" w:right="60" w:firstLine="0"/>
              <w:jc w:val="center"/>
              <w:spacing w:before="0" w:after="0"/>
              <w:rPr>
                <w:rFonts w:ascii="Arial" w:hAnsi="Arial" w:cs="Arial"/>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color w:val="000000"/>
                <w:sz w:val="16"/>
                <w:szCs w:val="16"/>
              </w:rPr>
              <w:t xml:space="preserve">5</w:t>
            </w:r>
            <w:r>
              <w:rPr>
                <w:rFonts w:ascii="Arial" w:hAnsi="Arial" w:cs="Arial"/>
                <w:sz w:val="16"/>
                <w:szCs w:val="16"/>
              </w:rPr>
            </w:r>
            <w:r/>
          </w:p>
        </w:tc>
      </w:tr>
      <w:tr>
        <w:trPr>
          <w:trHeight w:val="124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08" w:type="dxa"/>
            <w:vAlign w:val="center"/>
            <w:textDirection w:val="lrTb"/>
            <w:noWrap w:val="false"/>
          </w:tcPr>
          <w:p>
            <w:pPr>
              <w:ind w:left="60" w:right="60" w:firstLine="0"/>
              <w:jc w:val="center"/>
              <w:spacing w:before="0" w:after="0"/>
              <w:rPr>
                <w:rFonts w:ascii="Arial" w:hAnsi="Arial" w:cs="Arial"/>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color w:val="000000"/>
                <w:sz w:val="16"/>
                <w:szCs w:val="16"/>
              </w:rPr>
              <w:t xml:space="preserve">04</w:t>
            </w:r>
            <w:r>
              <w:rPr>
                <w:rFonts w:ascii="Arial" w:hAnsi="Arial" w:cs="Arial"/>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095" w:type="dxa"/>
            <w:vAlign w:val="center"/>
            <w:textDirection w:val="lrTb"/>
            <w:noWrap w:val="false"/>
          </w:tcPr>
          <w:p>
            <w:pPr>
              <w:ind w:left="120" w:right="120" w:firstLine="0"/>
              <w:jc w:val="both"/>
              <w:spacing w:before="120" w:after="120"/>
              <w:rPr>
                <w:rFonts w:ascii="Arial" w:hAnsi="Arial" w:cs="Arial"/>
                <w:b w:val="0"/>
                <w:bCs w:val="0"/>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b w:val="0"/>
                <w:bCs w:val="0"/>
                <w:color w:val="000000"/>
                <w:sz w:val="16"/>
                <w:szCs w:val="16"/>
              </w:rPr>
              <w:t xml:space="preserve">ÁGUA MINERAL POTÁVEL, sem gás, acondicionada em embalagem Garrafa de 500 ml, caixa com 12 unidades. Inscrição no rótulo da água mineral, dos dados da empresa distribuidora, da fonte da qual é extraída, do número de registro e da data de envasamento. Inform</w:t>
            </w:r>
            <w:r>
              <w:rPr>
                <w:rFonts w:ascii="Arial" w:hAnsi="Arial" w:eastAsia="Times New Roman" w:cs="Arial"/>
                <w:b w:val="0"/>
                <w:bCs w:val="0"/>
                <w:color w:val="000000"/>
                <w:sz w:val="16"/>
                <w:szCs w:val="16"/>
              </w:rPr>
              <w:t xml:space="preserve">ações claras e precisas em português, com validade mínima de 06 (seis) meses. Local da entrega: </w:t>
            </w:r>
            <w:r>
              <w:rPr>
                <w:rFonts w:ascii="Arial" w:hAnsi="Arial" w:eastAsia="Times New Roman" w:cs="Arial"/>
                <w:b w:val="0"/>
                <w:bCs w:val="0"/>
                <w:color w:val="000000"/>
                <w:sz w:val="16"/>
                <w:szCs w:val="16"/>
              </w:rPr>
              <w:t xml:space="preserve">Feijó</w:t>
            </w:r>
            <w:r>
              <w:rPr>
                <w:rFonts w:ascii="Arial" w:hAnsi="Arial" w:cs="Arial"/>
                <w:b w:val="0"/>
                <w:bCs w:val="0"/>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09" w:type="dxa"/>
            <w:vAlign w:val="center"/>
            <w:textDirection w:val="lrTb"/>
            <w:noWrap w:val="false"/>
          </w:tcPr>
          <w:p>
            <w:pPr>
              <w:ind w:left="60" w:right="60" w:firstLine="0"/>
              <w:jc w:val="center"/>
              <w:spacing w:before="0" w:after="0"/>
              <w:rPr>
                <w:rFonts w:ascii="Arial" w:hAnsi="Arial" w:cs="Arial"/>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color w:val="000000"/>
                <w:sz w:val="16"/>
                <w:szCs w:val="16"/>
              </w:rPr>
              <w:t xml:space="preserve">PCT</w:t>
            </w:r>
            <w:r>
              <w:rPr>
                <w:rFonts w:ascii="Arial" w:hAnsi="Arial" w:cs="Arial"/>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92" w:type="dxa"/>
            <w:vAlign w:val="center"/>
            <w:textDirection w:val="lrTb"/>
            <w:noWrap w:val="false"/>
          </w:tcPr>
          <w:p>
            <w:pPr>
              <w:ind w:left="60" w:right="60" w:firstLine="0"/>
              <w:jc w:val="center"/>
              <w:spacing w:before="0" w:after="0"/>
              <w:rPr>
                <w:rFonts w:ascii="Arial" w:hAnsi="Arial" w:cs="Arial"/>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color w:val="000000"/>
                <w:sz w:val="16"/>
                <w:szCs w:val="16"/>
              </w:rPr>
              <w:t xml:space="preserve">10</w:t>
            </w:r>
            <w:r>
              <w:rPr>
                <w:rFonts w:ascii="Arial" w:hAnsi="Arial" w:cs="Arial"/>
                <w:sz w:val="16"/>
                <w:szCs w:val="16"/>
              </w:rPr>
            </w:r>
            <w:r/>
          </w:p>
        </w:tc>
      </w:tr>
      <w:tr>
        <w:trPr>
          <w:trHeight w:val="329"/>
        </w:trPr>
        <w:tc>
          <w:tcPr>
            <w:gridSpan w:val="4"/>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8504" w:type="dxa"/>
            <w:vAlign w:val="center"/>
            <w:vMerge w:val="restart"/>
            <w:textDirection w:val="lrTb"/>
            <w:noWrap w:val="false"/>
          </w:tcPr>
          <w:p>
            <w:pPr>
              <w:ind w:left="60" w:right="60" w:firstLine="0"/>
              <w:jc w:val="center"/>
              <w:spacing w:before="0" w:after="0"/>
              <w:rPr>
                <w:rFonts w:ascii="Arial" w:hAnsi="Arial" w:cs="Arial"/>
                <w:b/>
                <w:bCs/>
                <w:color w:val="000000"/>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b/>
                <w:bCs/>
                <w:color w:val="000000"/>
                <w:sz w:val="16"/>
                <w:szCs w:val="16"/>
              </w:rPr>
            </w:r>
            <w:r>
              <w:rPr>
                <w:rFonts w:ascii="Arial" w:hAnsi="Arial" w:eastAsia="Times New Roman" w:cs="Arial"/>
                <w:b/>
                <w:bCs/>
                <w:color w:val="000000"/>
                <w:sz w:val="16"/>
                <w:szCs w:val="16"/>
              </w:rPr>
              <w:t xml:space="preserve">LOTE 02 –</w:t>
            </w:r>
            <w:r>
              <w:rPr>
                <w:rFonts w:ascii="Arial" w:hAnsi="Arial" w:eastAsia="Times New Roman" w:cs="Arial"/>
                <w:b/>
                <w:bCs/>
                <w:color w:val="000000"/>
                <w:sz w:val="16"/>
                <w:szCs w:val="16"/>
              </w:rPr>
              <w:t xml:space="preserve"> </w:t>
            </w:r>
            <w:r>
              <w:rPr>
                <w:rFonts w:ascii="Arial" w:hAnsi="Arial" w:eastAsia="Times New Roman" w:cs="Arial"/>
                <w:b/>
                <w:bCs/>
                <w:color w:val="000000"/>
                <w:sz w:val="16"/>
                <w:szCs w:val="16"/>
              </w:rPr>
              <w:t xml:space="preserve">TARAUACÁ</w:t>
            </w:r>
            <w:r>
              <w:rPr>
                <w:rFonts w:ascii="Arial" w:hAnsi="Arial" w:eastAsia="Times New Roman" w:cs="Arial"/>
                <w:b/>
                <w:bCs/>
                <w:color w:val="000000"/>
                <w:sz w:val="16"/>
                <w:szCs w:val="16"/>
              </w:rPr>
            </w:r>
            <w:r>
              <w:rPr>
                <w:rFonts w:ascii="Arial" w:hAnsi="Arial" w:eastAsia="Times New Roman" w:cs="Arial"/>
                <w:b/>
                <w:bCs/>
                <w:color w:val="000000"/>
                <w:sz w:val="16"/>
                <w:szCs w:val="16"/>
              </w:rPr>
            </w:r>
          </w:p>
        </w:tc>
      </w:tr>
      <w:tr>
        <w:trPr>
          <w:trHeight w:val="365"/>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08" w:type="dxa"/>
            <w:vAlign w:val="center"/>
            <w:vMerge w:val="restart"/>
            <w:textDirection w:val="lrTb"/>
            <w:noWrap w:val="false"/>
          </w:tcPr>
          <w:p>
            <w:pPr>
              <w:ind w:left="60" w:right="60" w:firstLine="0"/>
              <w:jc w:val="center"/>
              <w:spacing w:before="0" w:after="0"/>
              <w:rPr>
                <w:rFonts w:ascii="Arial" w:hAnsi="Arial" w:cs="Arial"/>
              </w:rPr>
              <w:pBdr>
                <w:top w:val="none" w:color="000000" w:sz="4" w:space="0"/>
                <w:left w:val="none" w:color="000000" w:sz="4" w:space="0"/>
                <w:bottom w:val="none" w:color="000000" w:sz="4" w:space="0"/>
                <w:right w:val="none" w:color="000000" w:sz="4" w:space="0"/>
              </w:pBdr>
            </w:pPr>
            <w:r>
              <w:rPr>
                <w:rFonts w:ascii="Arial" w:hAnsi="Arial" w:eastAsia="Times New Roman" w:cs="Arial"/>
                <w:b/>
                <w:color w:val="000000"/>
                <w:sz w:val="16"/>
                <w:szCs w:val="16"/>
              </w:rPr>
              <w:t xml:space="preserve">ITEM</w:t>
            </w:r>
            <w:r>
              <w:rPr>
                <w:rFonts w:ascii="Arial" w:hAnsi="Arial" w:cs="Arial"/>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095" w:type="dxa"/>
            <w:vAlign w:val="center"/>
            <w:vMerge w:val="restart"/>
            <w:textDirection w:val="lrTb"/>
            <w:noWrap w:val="false"/>
          </w:tcPr>
          <w:p>
            <w:pPr>
              <w:ind w:left="60" w:right="60" w:firstLine="0"/>
              <w:jc w:val="center"/>
              <w:spacing w:before="0" w:after="0"/>
              <w:rPr>
                <w:rFonts w:ascii="Arial" w:hAnsi="Arial" w:cs="Arial"/>
              </w:rPr>
              <w:pBdr>
                <w:top w:val="none" w:color="000000" w:sz="4" w:space="0"/>
                <w:left w:val="none" w:color="000000" w:sz="4" w:space="0"/>
                <w:bottom w:val="none" w:color="000000" w:sz="4" w:space="0"/>
                <w:right w:val="none" w:color="000000" w:sz="4" w:space="0"/>
              </w:pBdr>
            </w:pPr>
            <w:r>
              <w:rPr>
                <w:rFonts w:ascii="Arial" w:hAnsi="Arial" w:eastAsia="Times New Roman" w:cs="Arial"/>
                <w:b/>
                <w:color w:val="000000"/>
                <w:sz w:val="16"/>
                <w:szCs w:val="16"/>
              </w:rPr>
              <w:t xml:space="preserve">DESCRIÇÃO</w:t>
            </w:r>
            <w:r>
              <w:rPr>
                <w:rFonts w:ascii="Arial" w:hAnsi="Arial" w:cs="Arial"/>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09" w:type="dxa"/>
            <w:vAlign w:val="center"/>
            <w:vMerge w:val="restart"/>
            <w:textDirection w:val="lrTb"/>
            <w:noWrap w:val="false"/>
          </w:tcPr>
          <w:p>
            <w:pPr>
              <w:ind w:left="60" w:right="60" w:firstLine="0"/>
              <w:jc w:val="center"/>
              <w:spacing w:before="0" w:after="0"/>
              <w:rPr>
                <w:rFonts w:ascii="Arial" w:hAnsi="Arial" w:cs="Arial"/>
              </w:rPr>
              <w:pBdr>
                <w:top w:val="none" w:color="000000" w:sz="4" w:space="0"/>
                <w:left w:val="none" w:color="000000" w:sz="4" w:space="0"/>
                <w:bottom w:val="none" w:color="000000" w:sz="4" w:space="0"/>
                <w:right w:val="none" w:color="000000" w:sz="4" w:space="0"/>
              </w:pBdr>
            </w:pPr>
            <w:r>
              <w:rPr>
                <w:rFonts w:ascii="Arial" w:hAnsi="Arial" w:eastAsia="Times New Roman" w:cs="Arial"/>
                <w:b/>
                <w:color w:val="000000"/>
                <w:sz w:val="16"/>
                <w:szCs w:val="16"/>
              </w:rPr>
              <w:t xml:space="preserve">UNID.</w:t>
            </w:r>
            <w:r>
              <w:rPr>
                <w:rFonts w:ascii="Arial" w:hAnsi="Arial" w:cs="Arial"/>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92" w:type="dxa"/>
            <w:vAlign w:val="center"/>
            <w:vMerge w:val="restart"/>
            <w:textDirection w:val="lrTb"/>
            <w:noWrap w:val="false"/>
          </w:tcPr>
          <w:p>
            <w:pPr>
              <w:ind w:left="60" w:right="60" w:firstLine="0"/>
              <w:jc w:val="center"/>
              <w:spacing w:before="0" w:after="0"/>
              <w:rPr>
                <w:rFonts w:ascii="Arial" w:hAnsi="Arial" w:cs="Arial"/>
              </w:rPr>
              <w:pBdr>
                <w:top w:val="none" w:color="000000" w:sz="4" w:space="0"/>
                <w:left w:val="none" w:color="000000" w:sz="4" w:space="0"/>
                <w:bottom w:val="none" w:color="000000" w:sz="4" w:space="0"/>
                <w:right w:val="none" w:color="000000" w:sz="4" w:space="0"/>
              </w:pBdr>
            </w:pPr>
            <w:r>
              <w:rPr>
                <w:rFonts w:ascii="Arial" w:hAnsi="Arial" w:eastAsia="Times New Roman" w:cs="Arial"/>
                <w:b/>
                <w:color w:val="000000"/>
                <w:sz w:val="16"/>
                <w:szCs w:val="16"/>
              </w:rPr>
              <w:t xml:space="preserve">QUANT.</w:t>
            </w:r>
            <w:r>
              <w:rPr>
                <w:rFonts w:ascii="Arial" w:hAnsi="Arial" w:cs="Arial"/>
                <w:sz w:val="16"/>
                <w:szCs w:val="16"/>
              </w:rPr>
            </w:r>
            <w:r/>
          </w:p>
        </w:tc>
      </w:tr>
      <w:tr>
        <w:trPr>
          <w:trHeight w:val="1655"/>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08" w:type="dxa"/>
            <w:vAlign w:val="center"/>
            <w:vMerge w:val="restart"/>
            <w:textDirection w:val="lrTb"/>
            <w:noWrap w:val="false"/>
          </w:tcPr>
          <w:p>
            <w:pPr>
              <w:ind w:left="60" w:right="60" w:firstLine="0"/>
              <w:jc w:val="center"/>
              <w:spacing w:before="0" w:after="0"/>
              <w:rPr>
                <w:rFonts w:ascii="Arial" w:hAnsi="Arial" w:cs="Arial"/>
                <w:color w:val="000000"/>
                <w:sz w:val="16"/>
                <w:szCs w:val="16"/>
                <w:highlight w:val="none"/>
              </w:rPr>
              <w:pBdr>
                <w:top w:val="none" w:color="000000" w:sz="4" w:space="0"/>
                <w:left w:val="none" w:color="000000" w:sz="4" w:space="0"/>
                <w:bottom w:val="none" w:color="000000" w:sz="4" w:space="0"/>
                <w:right w:val="none" w:color="000000" w:sz="4" w:space="0"/>
              </w:pBdr>
            </w:pPr>
            <w:r>
              <w:rPr>
                <w:rFonts w:ascii="Arial" w:hAnsi="Arial" w:eastAsia="Times New Roman" w:cs="Arial"/>
                <w:color w:val="000000"/>
                <w:sz w:val="16"/>
                <w:szCs w:val="16"/>
              </w:rPr>
              <w:t xml:space="preserve">05</w:t>
            </w:r>
            <w:r>
              <w:rPr>
                <w:rFonts w:ascii="Arial" w:hAnsi="Arial" w:eastAsia="Times New Roman" w:cs="Arial"/>
                <w:color w:val="000000"/>
                <w:sz w:val="16"/>
                <w:szCs w:val="16"/>
                <w:highlight w:val="none"/>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095" w:type="dxa"/>
            <w:vAlign w:val="center"/>
            <w:vMerge w:val="restart"/>
            <w:textDirection w:val="lrTb"/>
            <w:noWrap w:val="false"/>
          </w:tcPr>
          <w:p>
            <w:pPr>
              <w:ind w:left="120" w:right="120" w:firstLine="0"/>
              <w:jc w:val="both"/>
              <w:spacing w:before="120" w:after="120"/>
              <w:rPr>
                <w:rFonts w:ascii="Arial" w:hAnsi="Arial" w:cs="Arial"/>
                <w:b w:val="0"/>
                <w:bCs w:val="0"/>
              </w:rPr>
              <w:pBdr>
                <w:top w:val="none" w:color="000000" w:sz="4" w:space="0"/>
                <w:left w:val="none" w:color="000000" w:sz="4" w:space="0"/>
                <w:bottom w:val="none" w:color="000000" w:sz="4" w:space="0"/>
                <w:right w:val="none" w:color="000000" w:sz="4" w:space="0"/>
              </w:pBdr>
            </w:pPr>
            <w:r>
              <w:rPr>
                <w:rFonts w:ascii="Arial" w:hAnsi="Arial" w:eastAsia="Times New Roman" w:cs="Arial"/>
                <w:b w:val="0"/>
                <w:bCs w:val="0"/>
                <w:color w:val="000000"/>
                <w:sz w:val="16"/>
                <w:szCs w:val="16"/>
              </w:rPr>
              <w:t xml:space="preserve">ÁGUA MINERAL POTÁVEL, sem gás, acondicionada em garrafões fabricados em polietileno, retornáveis, sem rupturas ou emendas, transparentes / translúcidos, dentro dos padrões estabelecidos pelo Departamento Nacional de Produção Mineral - DNPM e Agência Nacion</w:t>
            </w:r>
            <w:r>
              <w:rPr>
                <w:rFonts w:ascii="Arial" w:hAnsi="Arial" w:eastAsia="Times New Roman" w:cs="Arial"/>
                <w:b w:val="0"/>
                <w:bCs w:val="0"/>
                <w:color w:val="000000"/>
                <w:sz w:val="16"/>
                <w:szCs w:val="16"/>
              </w:rPr>
              <w:t xml:space="preserve">al de Vigilância Sanitária - ANVISA, com marca, procedência e validade impressas na embalagem, capacidade de 20 (vinte) litros, entregue em regime de comodato, com lacre de segurança, com validade mínima de 06 (seis) meses. Local da entrega: </w:t>
            </w:r>
            <w:r>
              <w:rPr>
                <w:rFonts w:ascii="Arial" w:hAnsi="Arial" w:eastAsia="Times New Roman" w:cs="Arial"/>
                <w:b w:val="0"/>
                <w:bCs w:val="0"/>
                <w:color w:val="000000"/>
                <w:sz w:val="16"/>
                <w:szCs w:val="16"/>
              </w:rPr>
              <w:t xml:space="preserve">Tarauacá</w:t>
            </w:r>
            <w:r>
              <w:rPr>
                <w:rFonts w:ascii="Arial" w:hAnsi="Arial" w:cs="Arial"/>
                <w:b w:val="0"/>
                <w:bCs w:val="0"/>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09" w:type="dxa"/>
            <w:vAlign w:val="center"/>
            <w:vMerge w:val="restart"/>
            <w:textDirection w:val="lrTb"/>
            <w:noWrap w:val="false"/>
          </w:tcPr>
          <w:p>
            <w:pPr>
              <w:ind w:left="60" w:right="60" w:firstLine="0"/>
              <w:jc w:val="center"/>
              <w:spacing w:before="0" w:after="0"/>
              <w:rPr>
                <w:rFonts w:ascii="Arial" w:hAnsi="Arial" w:cs="Arial"/>
              </w:rPr>
              <w:pBdr>
                <w:top w:val="none" w:color="000000" w:sz="4" w:space="0"/>
                <w:left w:val="none" w:color="000000" w:sz="4" w:space="0"/>
                <w:bottom w:val="none" w:color="000000" w:sz="4" w:space="0"/>
                <w:right w:val="none" w:color="000000" w:sz="4" w:space="0"/>
              </w:pBdr>
            </w:pPr>
            <w:r>
              <w:rPr>
                <w:rFonts w:ascii="Arial" w:hAnsi="Arial" w:eastAsia="Times New Roman" w:cs="Arial"/>
                <w:color w:val="000000"/>
                <w:sz w:val="16"/>
                <w:szCs w:val="16"/>
              </w:rPr>
              <w:t xml:space="preserve">Unid.</w:t>
            </w:r>
            <w:r>
              <w:rPr>
                <w:rFonts w:ascii="Arial" w:hAnsi="Arial" w:cs="Arial"/>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92" w:type="dxa"/>
            <w:vAlign w:val="center"/>
            <w:vMerge w:val="restart"/>
            <w:textDirection w:val="lrTb"/>
            <w:noWrap w:val="false"/>
          </w:tcPr>
          <w:p>
            <w:pPr>
              <w:ind w:left="60" w:right="60" w:firstLine="0"/>
              <w:jc w:val="center"/>
              <w:spacing w:before="0" w:after="0"/>
              <w:rPr>
                <w:rFonts w:ascii="Arial" w:hAnsi="Arial" w:cs="Arial"/>
                <w:color w:val="000000"/>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color w:val="000000"/>
                <w:sz w:val="16"/>
                <w:szCs w:val="16"/>
              </w:rPr>
              <w:t xml:space="preserve">650</w:t>
            </w:r>
            <w:r>
              <w:rPr>
                <w:rFonts w:ascii="Arial" w:hAnsi="Arial" w:eastAsia="Times New Roman" w:cs="Arial"/>
                <w:color w:val="000000"/>
                <w:sz w:val="16"/>
                <w:szCs w:val="16"/>
              </w:rPr>
            </w:r>
            <w:r/>
          </w:p>
        </w:tc>
      </w:tr>
      <w:tr>
        <w:trPr>
          <w:trHeight w:val="1873"/>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08" w:type="dxa"/>
            <w:vAlign w:val="center"/>
            <w:vMerge w:val="restart"/>
            <w:textDirection w:val="lrTb"/>
            <w:noWrap w:val="false"/>
          </w:tcPr>
          <w:p>
            <w:pPr>
              <w:ind w:left="60" w:right="60" w:firstLine="0"/>
              <w:jc w:val="center"/>
              <w:spacing w:before="0" w:after="0"/>
              <w:rPr>
                <w:rFonts w:ascii="Arial" w:hAnsi="Arial" w:cs="Arial"/>
                <w:color w:val="000000"/>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color w:val="000000"/>
                <w:sz w:val="16"/>
                <w:szCs w:val="16"/>
              </w:rPr>
              <w:t xml:space="preserve">06</w:t>
            </w:r>
            <w:r>
              <w:rPr>
                <w:rFonts w:ascii="Arial" w:hAnsi="Arial" w:eastAsia="Times New Roman" w:cs="Arial"/>
                <w:color w:val="000000"/>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095" w:type="dxa"/>
            <w:vAlign w:val="center"/>
            <w:vMerge w:val="restart"/>
            <w:textDirection w:val="lrTb"/>
            <w:noWrap w:val="false"/>
          </w:tcPr>
          <w:p>
            <w:pPr>
              <w:ind w:left="120" w:right="120" w:firstLine="0"/>
              <w:jc w:val="both"/>
              <w:spacing w:before="120" w:after="120"/>
              <w:rPr>
                <w:rFonts w:ascii="Arial" w:hAnsi="Arial" w:cs="Arial"/>
                <w:b w:val="0"/>
                <w:bCs w:val="0"/>
              </w:rPr>
              <w:pBdr>
                <w:top w:val="none" w:color="000000" w:sz="4" w:space="0"/>
                <w:left w:val="none" w:color="000000" w:sz="4" w:space="0"/>
                <w:bottom w:val="none" w:color="000000" w:sz="4" w:space="0"/>
                <w:right w:val="none" w:color="000000" w:sz="4" w:space="0"/>
              </w:pBdr>
            </w:pPr>
            <w:r>
              <w:rPr>
                <w:rFonts w:ascii="Arial" w:hAnsi="Arial" w:eastAsia="Times New Roman" w:cs="Arial"/>
                <w:b w:val="0"/>
                <w:bCs w:val="0"/>
                <w:color w:val="000000"/>
                <w:sz w:val="16"/>
                <w:szCs w:val="16"/>
              </w:rPr>
              <w:t xml:space="preserve">VASILHAME COM ÁGUA, Galão para água de 20 L ("vasilhame"): fabricados em polietileno, retornável, sem rupturas ou emendas, transparentes/translúcido, resistentes a impactos. Validade máxima de 12 meses para o vasilhame e de 4 meses para a água, a contar da</w:t>
            </w:r>
            <w:r>
              <w:rPr>
                <w:rFonts w:ascii="Arial" w:hAnsi="Arial" w:eastAsia="Times New Roman" w:cs="Arial"/>
                <w:b w:val="0"/>
                <w:bCs w:val="0"/>
                <w:color w:val="000000"/>
                <w:sz w:val="16"/>
                <w:szCs w:val="16"/>
              </w:rPr>
              <w:t xml:space="preserve"> data da entrega, dentro dos padrões estabelecidos pelo Departamento Nacional de Produção Mineral - DNPM e Agência Nacional de Vigilância Sanitária - ANVISA, com marca, procedência e validade impressas na embalagem, capacidade de 20 (vinte) litros. Validad</w:t>
            </w:r>
            <w:r>
              <w:rPr>
                <w:rFonts w:ascii="Arial" w:hAnsi="Arial" w:eastAsia="Times New Roman" w:cs="Arial"/>
                <w:b w:val="0"/>
                <w:bCs w:val="0"/>
                <w:color w:val="000000"/>
                <w:sz w:val="16"/>
                <w:szCs w:val="16"/>
              </w:rPr>
              <w:t xml:space="preserve">e mínima de 01 (um) ano. Local da entrega: </w:t>
            </w:r>
            <w:r>
              <w:rPr>
                <w:rFonts w:ascii="Arial" w:hAnsi="Arial" w:eastAsia="Times New Roman" w:cs="Arial"/>
                <w:b w:val="0"/>
                <w:bCs w:val="0"/>
                <w:color w:val="000000"/>
                <w:sz w:val="16"/>
                <w:szCs w:val="16"/>
              </w:rPr>
              <w:t xml:space="preserve">Tarauacá</w:t>
            </w:r>
            <w:r>
              <w:rPr>
                <w:rFonts w:ascii="Arial" w:hAnsi="Arial" w:cs="Arial"/>
                <w:b w:val="0"/>
                <w:bCs w:val="0"/>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09" w:type="dxa"/>
            <w:vAlign w:val="center"/>
            <w:vMerge w:val="restart"/>
            <w:textDirection w:val="lrTb"/>
            <w:noWrap w:val="false"/>
          </w:tcPr>
          <w:p>
            <w:pPr>
              <w:ind w:left="60" w:right="60" w:firstLine="0"/>
              <w:jc w:val="center"/>
              <w:spacing w:before="0" w:after="0"/>
              <w:rPr>
                <w:rFonts w:ascii="Arial" w:hAnsi="Arial" w:cs="Arial"/>
              </w:rPr>
              <w:pBdr>
                <w:top w:val="none" w:color="000000" w:sz="4" w:space="0"/>
                <w:left w:val="none" w:color="000000" w:sz="4" w:space="0"/>
                <w:bottom w:val="none" w:color="000000" w:sz="4" w:space="0"/>
                <w:right w:val="none" w:color="000000" w:sz="4" w:space="0"/>
              </w:pBdr>
            </w:pPr>
            <w:r>
              <w:rPr>
                <w:rFonts w:ascii="Arial" w:hAnsi="Arial" w:eastAsia="Times New Roman" w:cs="Arial"/>
                <w:color w:val="000000"/>
                <w:sz w:val="16"/>
                <w:szCs w:val="16"/>
              </w:rPr>
              <w:t xml:space="preserve">Unid.</w:t>
            </w:r>
            <w:r>
              <w:rPr>
                <w:rFonts w:ascii="Arial" w:hAnsi="Arial" w:cs="Arial"/>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92" w:type="dxa"/>
            <w:vAlign w:val="center"/>
            <w:vMerge w:val="restart"/>
            <w:textDirection w:val="lrTb"/>
            <w:noWrap w:val="false"/>
          </w:tcPr>
          <w:p>
            <w:pPr>
              <w:ind w:left="60" w:right="60" w:firstLine="0"/>
              <w:jc w:val="center"/>
              <w:spacing w:before="0" w:after="0"/>
              <w:rPr>
                <w:rFonts w:ascii="Arial" w:hAnsi="Arial" w:cs="Arial"/>
                <w:color w:val="000000"/>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color w:val="000000"/>
                <w:sz w:val="16"/>
                <w:szCs w:val="16"/>
              </w:rPr>
              <w:t xml:space="preserve">30</w:t>
            </w:r>
            <w:r>
              <w:rPr>
                <w:rFonts w:ascii="Arial" w:hAnsi="Arial" w:eastAsia="Times New Roman" w:cs="Arial"/>
                <w:color w:val="000000"/>
                <w:sz w:val="16"/>
                <w:szCs w:val="16"/>
              </w:rPr>
            </w:r>
            <w:r/>
          </w:p>
        </w:tc>
      </w:tr>
      <w:tr>
        <w:trPr>
          <w:trHeight w:val="127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08" w:type="dxa"/>
            <w:vAlign w:val="center"/>
            <w:vMerge w:val="restart"/>
            <w:textDirection w:val="lrTb"/>
            <w:noWrap w:val="false"/>
          </w:tcPr>
          <w:p>
            <w:pPr>
              <w:ind w:left="60" w:right="60" w:firstLine="0"/>
              <w:jc w:val="center"/>
              <w:spacing w:before="0" w:after="0"/>
              <w:rPr>
                <w:rFonts w:ascii="Arial" w:hAnsi="Arial" w:cs="Arial"/>
                <w:color w:val="000000"/>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color w:val="000000"/>
                <w:sz w:val="16"/>
                <w:szCs w:val="16"/>
              </w:rPr>
              <w:t xml:space="preserve">07</w:t>
            </w:r>
            <w:r>
              <w:rPr>
                <w:rFonts w:ascii="Arial" w:hAnsi="Arial" w:eastAsia="Times New Roman" w:cs="Arial"/>
                <w:color w:val="000000"/>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095" w:type="dxa"/>
            <w:vAlign w:val="center"/>
            <w:vMerge w:val="restart"/>
            <w:textDirection w:val="lrTb"/>
            <w:noWrap w:val="false"/>
          </w:tcPr>
          <w:p>
            <w:pPr>
              <w:ind w:left="120" w:right="120" w:firstLine="0"/>
              <w:jc w:val="both"/>
              <w:spacing w:before="120" w:after="120"/>
              <w:rPr>
                <w:rFonts w:ascii="Arial" w:hAnsi="Arial" w:cs="Arial"/>
                <w:b w:val="0"/>
                <w:bCs w:val="0"/>
              </w:rPr>
              <w:pBdr>
                <w:top w:val="none" w:color="000000" w:sz="4" w:space="0"/>
                <w:left w:val="none" w:color="000000" w:sz="4" w:space="0"/>
                <w:bottom w:val="none" w:color="000000" w:sz="4" w:space="0"/>
                <w:right w:val="none" w:color="000000" w:sz="4" w:space="0"/>
              </w:pBdr>
            </w:pPr>
            <w:r>
              <w:rPr>
                <w:rFonts w:ascii="Arial" w:hAnsi="Arial" w:eastAsia="Times New Roman" w:cs="Arial"/>
                <w:b w:val="0"/>
                <w:bCs w:val="0"/>
                <w:color w:val="000000"/>
                <w:sz w:val="16"/>
                <w:szCs w:val="16"/>
              </w:rPr>
              <w:t xml:space="preserve">ÁGUA MINERAL POTÁVEL, sem gás, acondicionada em embalagem copo de 200 ml, caixa com 48 unidades. Inscrição no rótulo da água mineral, dos dados da empresa distribuidora, da fonte da qual é extraída, do número de registro e da data de envasamento. Informaçõ</w:t>
            </w:r>
            <w:r>
              <w:rPr>
                <w:rFonts w:ascii="Arial" w:hAnsi="Arial" w:eastAsia="Times New Roman" w:cs="Arial"/>
                <w:b w:val="0"/>
                <w:bCs w:val="0"/>
                <w:color w:val="000000"/>
                <w:sz w:val="16"/>
                <w:szCs w:val="16"/>
              </w:rPr>
              <w:t xml:space="preserve">es claras e precisas em português, com validade mínima de 06 (seis) meses. Local da entrega:</w:t>
            </w:r>
            <w:r>
              <w:rPr>
                <w:rFonts w:ascii="Arial" w:hAnsi="Arial" w:eastAsia="Times New Roman" w:cs="Arial"/>
                <w:b w:val="0"/>
                <w:bCs w:val="0"/>
                <w:color w:val="000000"/>
                <w:sz w:val="16"/>
                <w:szCs w:val="16"/>
              </w:rPr>
              <w:t xml:space="preserve">Tarauacá</w:t>
            </w:r>
            <w:r>
              <w:rPr>
                <w:rFonts w:ascii="Arial" w:hAnsi="Arial" w:cs="Arial"/>
                <w:b w:val="0"/>
                <w:bCs w:val="0"/>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09" w:type="dxa"/>
            <w:vAlign w:val="center"/>
            <w:vMerge w:val="restart"/>
            <w:textDirection w:val="lrTb"/>
            <w:noWrap w:val="false"/>
          </w:tcPr>
          <w:p>
            <w:pPr>
              <w:ind w:left="60" w:right="60" w:firstLine="0"/>
              <w:jc w:val="center"/>
              <w:spacing w:before="0" w:after="0"/>
              <w:rPr>
                <w:rFonts w:ascii="Arial" w:hAnsi="Arial" w:cs="Arial"/>
              </w:rPr>
              <w:pBdr>
                <w:top w:val="none" w:color="000000" w:sz="4" w:space="0"/>
                <w:left w:val="none" w:color="000000" w:sz="4" w:space="0"/>
                <w:bottom w:val="none" w:color="000000" w:sz="4" w:space="0"/>
                <w:right w:val="none" w:color="000000" w:sz="4" w:space="0"/>
              </w:pBdr>
            </w:pPr>
            <w:r>
              <w:rPr>
                <w:rFonts w:ascii="Arial" w:hAnsi="Arial" w:eastAsia="Times New Roman" w:cs="Arial"/>
                <w:color w:val="000000"/>
                <w:sz w:val="16"/>
                <w:szCs w:val="16"/>
              </w:rPr>
              <w:t xml:space="preserve">CX</w:t>
            </w:r>
            <w:r>
              <w:rPr>
                <w:rFonts w:ascii="Arial" w:hAnsi="Arial" w:cs="Arial"/>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92" w:type="dxa"/>
            <w:vAlign w:val="center"/>
            <w:vMerge w:val="restart"/>
            <w:textDirection w:val="lrTb"/>
            <w:noWrap w:val="false"/>
          </w:tcPr>
          <w:p>
            <w:pPr>
              <w:ind w:left="60" w:right="60" w:firstLine="0"/>
              <w:jc w:val="center"/>
              <w:spacing w:before="0" w:after="0"/>
              <w:rPr>
                <w:rFonts w:ascii="Arial" w:hAnsi="Arial" w:cs="Arial"/>
                <w:color w:val="000000"/>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color w:val="000000"/>
                <w:sz w:val="16"/>
                <w:szCs w:val="16"/>
              </w:rPr>
              <w:t xml:space="preserve">5</w:t>
            </w:r>
            <w:r>
              <w:rPr>
                <w:rFonts w:ascii="Arial" w:hAnsi="Arial" w:eastAsia="Times New Roman" w:cs="Arial"/>
                <w:color w:val="000000"/>
                <w:sz w:val="16"/>
                <w:szCs w:val="16"/>
              </w:rPr>
            </w:r>
            <w:r/>
          </w:p>
        </w:tc>
      </w:tr>
      <w:tr>
        <w:trPr>
          <w:trHeight w:val="1208"/>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08" w:type="dxa"/>
            <w:vAlign w:val="center"/>
            <w:vMerge w:val="restart"/>
            <w:textDirection w:val="lrTb"/>
            <w:noWrap w:val="false"/>
          </w:tcPr>
          <w:p>
            <w:pPr>
              <w:ind w:left="60" w:right="60" w:firstLine="0"/>
              <w:jc w:val="center"/>
              <w:spacing w:before="0" w:after="0"/>
              <w:rPr>
                <w:rFonts w:ascii="Arial" w:hAnsi="Arial" w:cs="Arial"/>
                <w:color w:val="000000"/>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color w:val="000000"/>
                <w:sz w:val="16"/>
                <w:szCs w:val="16"/>
              </w:rPr>
              <w:t xml:space="preserve">08</w:t>
            </w:r>
            <w:r>
              <w:rPr>
                <w:rFonts w:ascii="Arial" w:hAnsi="Arial" w:eastAsia="Times New Roman" w:cs="Arial"/>
                <w:color w:val="000000"/>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095" w:type="dxa"/>
            <w:vAlign w:val="center"/>
            <w:vMerge w:val="restart"/>
            <w:textDirection w:val="lrTb"/>
            <w:noWrap w:val="false"/>
          </w:tcPr>
          <w:p>
            <w:pPr>
              <w:ind w:left="120" w:right="120" w:firstLine="0"/>
              <w:jc w:val="both"/>
              <w:spacing w:before="120" w:after="120"/>
              <w:rPr>
                <w:rFonts w:ascii="Arial" w:hAnsi="Arial" w:cs="Arial"/>
                <w:b w:val="0"/>
                <w:bCs w:val="0"/>
              </w:rPr>
              <w:pBdr>
                <w:top w:val="none" w:color="000000" w:sz="4" w:space="0"/>
                <w:left w:val="none" w:color="000000" w:sz="4" w:space="0"/>
                <w:bottom w:val="none" w:color="000000" w:sz="4" w:space="0"/>
                <w:right w:val="none" w:color="000000" w:sz="4" w:space="0"/>
              </w:pBdr>
            </w:pPr>
            <w:r>
              <w:rPr>
                <w:rFonts w:ascii="Arial" w:hAnsi="Arial" w:eastAsia="Times New Roman" w:cs="Arial"/>
                <w:b w:val="0"/>
                <w:bCs w:val="0"/>
                <w:color w:val="000000"/>
                <w:sz w:val="16"/>
                <w:szCs w:val="16"/>
              </w:rPr>
              <w:t xml:space="preserve">ÁGUA MINERAL POTÁVEL, sem gás, acondicionada em embalagem Garrafa de 500 ml, caixa com 12 unidades. Inscrição no rótulo da água mineral, dos dados da empresa distribuidora, da fonte da qual é extraída, do número de registro e da data de envasamento. Inform</w:t>
            </w:r>
            <w:r>
              <w:rPr>
                <w:rFonts w:ascii="Arial" w:hAnsi="Arial" w:eastAsia="Times New Roman" w:cs="Arial"/>
                <w:b w:val="0"/>
                <w:bCs w:val="0"/>
                <w:color w:val="000000"/>
                <w:sz w:val="16"/>
                <w:szCs w:val="16"/>
              </w:rPr>
              <w:t xml:space="preserve">ações claras e precisas em português, com validade mínima de 06 (seis) meses. Local da entrega: </w:t>
            </w:r>
            <w:r>
              <w:rPr>
                <w:rFonts w:ascii="Arial" w:hAnsi="Arial" w:eastAsia="Times New Roman" w:cs="Arial"/>
                <w:b w:val="0"/>
                <w:bCs w:val="0"/>
                <w:color w:val="000000"/>
                <w:sz w:val="16"/>
                <w:szCs w:val="16"/>
              </w:rPr>
              <w:t xml:space="preserve">Tarauacá</w:t>
            </w:r>
            <w:r>
              <w:rPr>
                <w:rFonts w:ascii="Arial" w:hAnsi="Arial" w:cs="Arial"/>
                <w:b w:val="0"/>
                <w:bCs w:val="0"/>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09" w:type="dxa"/>
            <w:vAlign w:val="center"/>
            <w:vMerge w:val="restart"/>
            <w:textDirection w:val="lrTb"/>
            <w:noWrap w:val="false"/>
          </w:tcPr>
          <w:p>
            <w:pPr>
              <w:ind w:left="60" w:right="60" w:firstLine="0"/>
              <w:jc w:val="center"/>
              <w:spacing w:before="0" w:after="0"/>
              <w:rPr>
                <w:rFonts w:ascii="Arial" w:hAnsi="Arial" w:cs="Arial"/>
              </w:rPr>
              <w:pBdr>
                <w:top w:val="none" w:color="000000" w:sz="4" w:space="0"/>
                <w:left w:val="none" w:color="000000" w:sz="4" w:space="0"/>
                <w:bottom w:val="none" w:color="000000" w:sz="4" w:space="0"/>
                <w:right w:val="none" w:color="000000" w:sz="4" w:space="0"/>
              </w:pBdr>
            </w:pPr>
            <w:r>
              <w:rPr>
                <w:rFonts w:ascii="Arial" w:hAnsi="Arial" w:eastAsia="Times New Roman" w:cs="Arial"/>
                <w:color w:val="000000"/>
                <w:sz w:val="16"/>
                <w:szCs w:val="16"/>
              </w:rPr>
              <w:t xml:space="preserve">PCT</w:t>
            </w:r>
            <w:r>
              <w:rPr>
                <w:rFonts w:ascii="Arial" w:hAnsi="Arial" w:cs="Arial"/>
                <w:sz w:val="16"/>
                <w:szCs w:val="16"/>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92" w:type="dxa"/>
            <w:vAlign w:val="center"/>
            <w:vMerge w:val="restart"/>
            <w:textDirection w:val="lrTb"/>
            <w:noWrap w:val="false"/>
          </w:tcPr>
          <w:p>
            <w:pPr>
              <w:ind w:left="60" w:right="60" w:firstLine="0"/>
              <w:jc w:val="center"/>
              <w:spacing w:before="0" w:after="0"/>
              <w:rPr>
                <w:rFonts w:ascii="Arial" w:hAnsi="Arial" w:cs="Arial"/>
                <w:color w:val="000000"/>
                <w:sz w:val="16"/>
                <w:szCs w:val="16"/>
              </w:rPr>
              <w:pBdr>
                <w:top w:val="none" w:color="000000" w:sz="4" w:space="0"/>
                <w:left w:val="none" w:color="000000" w:sz="4" w:space="0"/>
                <w:bottom w:val="none" w:color="000000" w:sz="4" w:space="0"/>
                <w:right w:val="none" w:color="000000" w:sz="4" w:space="0"/>
              </w:pBdr>
            </w:pPr>
            <w:r>
              <w:rPr>
                <w:rFonts w:ascii="Arial" w:hAnsi="Arial" w:eastAsia="Times New Roman" w:cs="Arial"/>
                <w:color w:val="000000"/>
                <w:sz w:val="16"/>
                <w:szCs w:val="16"/>
              </w:rPr>
              <w:t xml:space="preserve">10</w:t>
            </w:r>
            <w:r>
              <w:rPr>
                <w:rFonts w:ascii="Arial" w:hAnsi="Arial" w:eastAsia="Times New Roman" w:cs="Arial"/>
                <w:color w:val="000000"/>
                <w:sz w:val="16"/>
                <w:szCs w:val="16"/>
              </w:rPr>
            </w:r>
            <w:r/>
          </w:p>
        </w:tc>
      </w:tr>
    </w:tbl>
    <w:p>
      <w:pPr>
        <w:pStyle w:val="664"/>
        <w:jc w:val="left"/>
        <w:rPr>
          <w:rFonts w:ascii="Arial" w:hAnsi="Arial" w:cs="Arial"/>
          <w:sz w:val="16"/>
          <w:szCs w:val="16"/>
        </w:rPr>
      </w:pPr>
      <w:r>
        <w:rPr>
          <w:rFonts w:ascii="Arial" w:hAnsi="Arial" w:eastAsia="Times New Roman" w:cs="Arial"/>
          <w:sz w:val="16"/>
          <w:szCs w:val="16"/>
        </w:rPr>
      </w:r>
      <w:r>
        <w:rPr>
          <w:rFonts w:ascii="Arial" w:hAnsi="Arial" w:cs="Arial"/>
          <w:sz w:val="16"/>
          <w:szCs w:val="16"/>
        </w:rPr>
      </w:r>
      <w:r/>
    </w:p>
    <w:p>
      <w:pPr>
        <w:pStyle w:val="664"/>
        <w:jc w:val="left"/>
        <w:rPr>
          <w:rFonts w:ascii="Arial" w:hAnsi="Arial" w:cs="Arial"/>
          <w:sz w:val="16"/>
          <w:szCs w:val="16"/>
        </w:rPr>
      </w:pPr>
      <w:r>
        <w:rPr>
          <w:rFonts w:ascii="Arial" w:hAnsi="Arial" w:eastAsia="Times New Roman" w:cs="Arial"/>
          <w:sz w:val="16"/>
          <w:szCs w:val="16"/>
        </w:rPr>
        <w:t xml:space="preserve">Art. 2° Os interessados em participar do processo deverão solicitar o formulário de proposta de preço pelo e-mail: licitacoes.bombeiros@gmail.com, com o assunto: PROPOSTA DE PREÇOS Nº</w:t>
      </w:r>
      <w:r>
        <w:rPr>
          <w:rFonts w:ascii="Arial" w:hAnsi="Arial" w:eastAsia="Times New Roman" w:cs="Arial"/>
          <w:color w:val="000000" w:themeColor="text1"/>
          <w:sz w:val="16"/>
          <w:szCs w:val="16"/>
          <w14:textFill>
            <w14:solidFill>
              <w14:schemeClr w14:val="tx1"/>
            </w14:solidFill>
          </w14:textFill>
        </w:rPr>
        <w:t xml:space="preserve"> </w:t>
      </w:r>
      <w:r>
        <w:rPr>
          <w:rFonts w:ascii="Arial" w:hAnsi="Arial" w:eastAsia="Times New Roman" w:cs="Arial"/>
          <w:b/>
          <w:color w:val="000000" w:themeColor="text1"/>
          <w:sz w:val="16"/>
          <w:szCs w:val="16"/>
          <w14:textFill>
            <w14:solidFill>
              <w14:schemeClr w14:val="tx1"/>
            </w14:solidFill>
          </w14:textFill>
        </w:rPr>
        <w:t xml:space="preserve">05</w:t>
      </w:r>
      <w:r>
        <w:rPr>
          <w:rFonts w:ascii="Arial" w:hAnsi="Arial" w:eastAsia="Times New Roman" w:cs="Arial"/>
          <w:b/>
          <w:color w:val="000000" w:themeColor="text1"/>
          <w:sz w:val="16"/>
          <w:szCs w:val="16"/>
          <w14:textFill>
            <w14:solidFill>
              <w14:schemeClr w14:val="tx1"/>
            </w14:solidFill>
          </w14:textFill>
        </w:rPr>
        <w:t xml:space="preserve">/2026</w:t>
      </w:r>
      <w:r>
        <w:rPr>
          <w:rFonts w:ascii="Arial" w:hAnsi="Arial" w:eastAsia="Times New Roman" w:cs="Arial"/>
          <w:sz w:val="16"/>
          <w:szCs w:val="16"/>
        </w:rPr>
        <w:t xml:space="preserve">.</w:t>
      </w:r>
      <w:r>
        <w:rPr>
          <w:rFonts w:ascii="Arial" w:hAnsi="Arial" w:cs="Arial"/>
          <w:sz w:val="16"/>
          <w:szCs w:val="16"/>
        </w:rPr>
      </w:r>
      <w:r/>
    </w:p>
    <w:p>
      <w:pPr>
        <w:pStyle w:val="664"/>
        <w:jc w:val="left"/>
        <w:rPr>
          <w:rFonts w:hint="default" w:ascii="Arial" w:hAnsi="Arial" w:cs="Arial"/>
          <w:sz w:val="16"/>
          <w:szCs w:val="16"/>
        </w:rPr>
      </w:pPr>
      <w:r>
        <w:rPr>
          <w:rFonts w:ascii="Arial" w:hAnsi="Arial" w:eastAsia="Times New Roman" w:cs="Arial"/>
          <w:sz w:val="16"/>
          <w:szCs w:val="16"/>
        </w:rPr>
        <w:t xml:space="preserve">Art. 3º Os interessados deverão enviar suas propostas no prazo máximo de até 03 (três) dias úteis</w:t>
      </w:r>
      <w:r>
        <w:rPr>
          <w:rFonts w:hint="default" w:ascii="Arial" w:hAnsi="Arial" w:eastAsia="Times New Roman" w:cs="Arial"/>
          <w:sz w:val="16"/>
          <w:szCs w:val="16"/>
          <w:lang w:val="pt-BR"/>
        </w:rPr>
        <w:t xml:space="preserve"> </w:t>
      </w:r>
      <w:r>
        <w:rPr>
          <w:rFonts w:ascii="Arial" w:hAnsi="Arial" w:eastAsia="Times New Roman" w:cs="Arial"/>
          <w:sz w:val="16"/>
          <w:szCs w:val="16"/>
        </w:rPr>
        <w:t xml:space="preserve">a contar desta publicação no Diário Oficial do Estado do Acr</w:t>
      </w:r>
      <w:r>
        <w:rPr>
          <w:rFonts w:hint="default" w:ascii="Arial" w:hAnsi="Arial" w:eastAsia="Times New Roman" w:cs="Arial"/>
          <w:sz w:val="16"/>
          <w:szCs w:val="16"/>
          <w:lang w:val="pt-BR"/>
        </w:rPr>
        <w:t xml:space="preserve">e.</w:t>
      </w:r>
      <w:r>
        <w:rPr>
          <w:rFonts w:ascii="Arial" w:hAnsi="Arial" w:cs="Arial"/>
          <w:sz w:val="16"/>
          <w:szCs w:val="16"/>
        </w:rPr>
      </w:r>
      <w:r/>
    </w:p>
    <w:p>
      <w:pPr>
        <w:pStyle w:val="664"/>
        <w:jc w:val="left"/>
        <w:rPr>
          <w:rFonts w:ascii="Arial" w:hAnsi="Arial" w:cs="Arial"/>
          <w:sz w:val="16"/>
          <w:szCs w:val="16"/>
        </w:rPr>
      </w:pPr>
      <w:r>
        <w:rPr>
          <w:rFonts w:ascii="Arial" w:hAnsi="Arial" w:eastAsia="Times New Roman" w:cs="Arial"/>
          <w:sz w:val="16"/>
          <w:szCs w:val="16"/>
        </w:rPr>
      </w:r>
      <w:r>
        <w:rPr>
          <w:rFonts w:ascii="Arial" w:hAnsi="Arial" w:cs="Arial"/>
          <w:sz w:val="16"/>
          <w:szCs w:val="16"/>
        </w:rPr>
      </w:r>
      <w:r/>
    </w:p>
    <w:p>
      <w:pPr>
        <w:ind w:left="0" w:right="60"/>
        <w:jc w:val="left"/>
        <w:spacing w:after="0" w:line="240" w:lineRule="auto"/>
        <w:rPr>
          <w:rFonts w:ascii="Arial" w:hAnsi="Arial" w:cs="Arial"/>
          <w:sz w:val="16"/>
          <w:szCs w:val="16"/>
        </w:rPr>
        <w:pBdr>
          <w:top w:val="none" w:color="000000" w:sz="0" w:space="0"/>
          <w:left w:val="none" w:color="000000" w:sz="0" w:space="0"/>
          <w:bottom w:val="none" w:color="000000" w:sz="0" w:space="0"/>
          <w:right w:val="none" w:color="000000" w:sz="0" w:space="0"/>
        </w:pBdr>
      </w:pPr>
      <w:r>
        <w:rPr>
          <w:rFonts w:ascii="Arial" w:hAnsi="Arial" w:eastAsia="Times New Roman" w:cs="Arial"/>
          <w:sz w:val="16"/>
          <w:szCs w:val="16"/>
        </w:rPr>
      </w:r>
      <w:r>
        <w:rPr>
          <w:rFonts w:ascii="Arial" w:hAnsi="Arial" w:cs="Arial"/>
          <w:sz w:val="16"/>
          <w:szCs w:val="16"/>
        </w:rPr>
      </w:r>
      <w:r/>
    </w:p>
    <w:p>
      <w:pPr>
        <w:ind w:left="60" w:right="60"/>
        <w:jc w:val="left"/>
        <w:spacing w:after="0" w:line="240" w:lineRule="auto"/>
        <w:rPr>
          <w:rFonts w:ascii="Arial" w:hAnsi="Arial" w:cs="Arial"/>
          <w:color w:val="000000"/>
          <w:sz w:val="16"/>
          <w:szCs w:val="16"/>
        </w:rPr>
        <w:pBdr>
          <w:top w:val="none" w:color="000000" w:sz="0" w:space="0"/>
          <w:left w:val="none" w:color="000000" w:sz="0" w:space="0"/>
          <w:bottom w:val="none" w:color="000000" w:sz="0" w:space="0"/>
          <w:right w:val="none" w:color="000000" w:sz="0" w:space="0"/>
        </w:pBdr>
      </w:pPr>
      <w:r>
        <w:rPr>
          <w:rFonts w:ascii="Arial" w:hAnsi="Arial" w:eastAsia="Times New Roman" w:cs="Arial"/>
          <w:color w:val="000000"/>
          <w:sz w:val="16"/>
          <w:szCs w:val="16"/>
        </w:rPr>
      </w:r>
      <w:r>
        <w:rPr>
          <w:rFonts w:ascii="Arial" w:hAnsi="Arial" w:cs="Arial"/>
          <w:sz w:val="16"/>
          <w:szCs w:val="16"/>
        </w:rPr>
      </w:r>
      <w:r/>
    </w:p>
    <w:p>
      <w:pPr>
        <w:ind w:left="0" w:right="60"/>
        <w:jc w:val="left"/>
        <w:spacing w:after="0" w:line="240" w:lineRule="auto"/>
        <w:rPr>
          <w:rFonts w:ascii="Arial" w:hAnsi="Arial" w:cs="Arial"/>
          <w:color w:val="000000"/>
          <w:sz w:val="16"/>
          <w:szCs w:val="16"/>
        </w:rPr>
        <w:pBdr>
          <w:top w:val="none" w:color="000000" w:sz="0" w:space="0"/>
          <w:left w:val="none" w:color="000000" w:sz="0" w:space="0"/>
          <w:bottom w:val="none" w:color="000000" w:sz="0" w:space="0"/>
          <w:right w:val="none" w:color="000000" w:sz="0" w:space="0"/>
        </w:pBdr>
      </w:pPr>
      <w:r>
        <w:rPr>
          <w:rFonts w:ascii="Arial" w:hAnsi="Arial" w:eastAsia="Times New Roman" w:cs="Arial"/>
          <w:b/>
          <w:color w:val="000000"/>
          <w:sz w:val="16"/>
          <w:szCs w:val="16"/>
        </w:rPr>
        <w:t xml:space="preserve">CHARLES</w:t>
      </w:r>
      <w:r>
        <w:rPr>
          <w:rFonts w:ascii="Arial" w:hAnsi="Arial" w:eastAsia="Times New Roman" w:cs="Arial"/>
          <w:color w:val="000000"/>
          <w:sz w:val="16"/>
          <w:szCs w:val="16"/>
        </w:rPr>
        <w:t xml:space="preserve"> DA SILVA SANTOS - CEL QOBMEC</w:t>
      </w:r>
      <w:r>
        <w:rPr>
          <w:rFonts w:ascii="Arial" w:hAnsi="Arial" w:cs="Arial"/>
          <w:sz w:val="16"/>
          <w:szCs w:val="16"/>
        </w:rPr>
      </w:r>
      <w:r/>
    </w:p>
    <w:p>
      <w:pPr>
        <w:ind w:left="0" w:right="60"/>
        <w:jc w:val="left"/>
        <w:spacing w:after="0" w:line="240" w:lineRule="auto"/>
        <w:rPr>
          <w:rFonts w:ascii="Arial" w:hAnsi="Arial" w:cs="Arial"/>
          <w:sz w:val="16"/>
          <w:szCs w:val="16"/>
        </w:rPr>
        <w:pBdr>
          <w:top w:val="none" w:color="000000" w:sz="0" w:space="0"/>
          <w:left w:val="none" w:color="000000" w:sz="0" w:space="0"/>
          <w:bottom w:val="none" w:color="000000" w:sz="0" w:space="0"/>
          <w:right w:val="none" w:color="000000" w:sz="0" w:space="0"/>
        </w:pBdr>
      </w:pPr>
      <w:r>
        <w:rPr>
          <w:rFonts w:ascii="Arial" w:hAnsi="Arial" w:eastAsia="Times New Roman" w:cs="Arial"/>
          <w:color w:val="000000"/>
          <w:sz w:val="16"/>
          <w:szCs w:val="16"/>
        </w:rPr>
        <w:t xml:space="preserve">Matr. 9002197-1 / Dec. nº 2.712-P/2023</w:t>
      </w:r>
      <w:r>
        <w:rPr>
          <w:rFonts w:ascii="Arial" w:hAnsi="Arial" w:cs="Arial"/>
          <w:sz w:val="16"/>
          <w:szCs w:val="16"/>
        </w:rPr>
      </w:r>
      <w:r/>
    </w:p>
    <w:p>
      <w:pPr>
        <w:ind w:left="0" w:right="60"/>
        <w:jc w:val="left"/>
        <w:spacing w:after="0" w:line="240" w:lineRule="auto"/>
        <w:rPr>
          <w:rFonts w:ascii="Arial" w:hAnsi="Arial" w:cs="Arial"/>
          <w:sz w:val="16"/>
          <w:szCs w:val="16"/>
        </w:rPr>
        <w:pBdr>
          <w:top w:val="none" w:color="000000" w:sz="0" w:space="0"/>
          <w:left w:val="none" w:color="000000" w:sz="0" w:space="0"/>
          <w:bottom w:val="none" w:color="000000" w:sz="0" w:space="0"/>
          <w:right w:val="none" w:color="000000" w:sz="0" w:space="0"/>
        </w:pBdr>
      </w:pPr>
      <w:r>
        <w:rPr>
          <w:rFonts w:ascii="Arial" w:hAnsi="Arial" w:eastAsia="Times New Roman" w:cs="Arial"/>
          <w:b/>
          <w:color w:val="000000"/>
          <w:sz w:val="16"/>
          <w:szCs w:val="16"/>
        </w:rPr>
        <w:t xml:space="preserve">Comandante Geral do CBMAC</w:t>
      </w:r>
      <w:r>
        <w:rPr>
          <w:rFonts w:ascii="Arial" w:hAnsi="Arial" w:cs="Arial"/>
          <w:sz w:val="16"/>
          <w:szCs w:val="16"/>
        </w:rPr>
      </w:r>
      <w:r/>
    </w:p>
    <w:sectPr>
      <w:footnotePr/>
      <w:endnotePr/>
      <w:type w:val="nextPage"/>
      <w:pgSz w:w="11906" w:h="16838" w:orient="portrait"/>
      <w:pgMar w:top="1134" w:right="1418" w:bottom="1417"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SimSun">
    <w:panose1 w:val="02010600030101010101"/>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default="1">
    <w:name w:val="Normal"/>
    <w:uiPriority w:val="0"/>
    <w:qFormat/>
    <w:pPr>
      <w:spacing w:after="200" w:line="276" w:lineRule="auto"/>
    </w:pPr>
    <w:rPr>
      <w:rFonts w:hint="default" w:asciiTheme="minorHAnsi" w:hAnsiTheme="minorHAnsi" w:eastAsiaTheme="minorHAnsi" w:cstheme="minorBidi"/>
      <w:sz w:val="22"/>
      <w:szCs w:val="22"/>
      <w:lang w:val="pt-BR" w:eastAsia="en-US" w:bidi="ar-SA"/>
    </w:rPr>
  </w:style>
  <w:style w:type="paragraph" w:styleId="639">
    <w:name w:val="Heading 1"/>
    <w:basedOn w:val="638"/>
    <w:next w:val="638"/>
    <w:link w:val="689"/>
    <w:uiPriority w:val="9"/>
    <w:qFormat/>
    <w:pPr>
      <w:keepLines/>
      <w:keepNext/>
      <w:spacing w:before="480"/>
      <w:outlineLvl w:val="0"/>
    </w:pPr>
    <w:rPr>
      <w:rFonts w:ascii="Arial" w:hAnsi="Arial" w:eastAsia="Arial" w:cs="Arial"/>
      <w:sz w:val="40"/>
      <w:szCs w:val="40"/>
    </w:rPr>
  </w:style>
  <w:style w:type="paragraph" w:styleId="640">
    <w:name w:val="Heading 2"/>
    <w:basedOn w:val="638"/>
    <w:next w:val="638"/>
    <w:link w:val="690"/>
    <w:uiPriority w:val="9"/>
    <w:unhideWhenUsed/>
    <w:qFormat/>
    <w:pPr>
      <w:keepLines/>
      <w:keepNext/>
      <w:spacing w:before="360"/>
      <w:outlineLvl w:val="1"/>
    </w:pPr>
    <w:rPr>
      <w:rFonts w:ascii="Arial" w:hAnsi="Arial" w:eastAsia="Arial" w:cs="Arial"/>
      <w:sz w:val="34"/>
    </w:rPr>
  </w:style>
  <w:style w:type="paragraph" w:styleId="641">
    <w:name w:val="Heading 3"/>
    <w:basedOn w:val="638"/>
    <w:next w:val="638"/>
    <w:link w:val="691"/>
    <w:uiPriority w:val="9"/>
    <w:unhideWhenUsed/>
    <w:qFormat/>
    <w:pPr>
      <w:keepLines/>
      <w:keepNext/>
      <w:spacing w:before="320"/>
      <w:outlineLvl w:val="2"/>
    </w:pPr>
    <w:rPr>
      <w:rFonts w:ascii="Arial" w:hAnsi="Arial" w:eastAsia="Arial" w:cs="Arial"/>
      <w:sz w:val="30"/>
      <w:szCs w:val="30"/>
    </w:rPr>
  </w:style>
  <w:style w:type="paragraph" w:styleId="642">
    <w:name w:val="Heading 4"/>
    <w:basedOn w:val="638"/>
    <w:next w:val="638"/>
    <w:link w:val="692"/>
    <w:uiPriority w:val="9"/>
    <w:unhideWhenUsed/>
    <w:qFormat/>
    <w:pPr>
      <w:keepLines/>
      <w:keepNext/>
      <w:spacing w:before="320"/>
      <w:outlineLvl w:val="3"/>
    </w:pPr>
    <w:rPr>
      <w:rFonts w:ascii="Arial" w:hAnsi="Arial" w:eastAsia="Arial" w:cs="Arial"/>
      <w:b/>
      <w:bCs/>
      <w:sz w:val="26"/>
      <w:szCs w:val="26"/>
    </w:rPr>
  </w:style>
  <w:style w:type="paragraph" w:styleId="643">
    <w:name w:val="Heading 5"/>
    <w:basedOn w:val="638"/>
    <w:next w:val="638"/>
    <w:link w:val="693"/>
    <w:uiPriority w:val="9"/>
    <w:unhideWhenUsed/>
    <w:qFormat/>
    <w:pPr>
      <w:keepLines/>
      <w:keepNext/>
      <w:spacing w:before="320"/>
      <w:outlineLvl w:val="4"/>
    </w:pPr>
    <w:rPr>
      <w:rFonts w:ascii="Arial" w:hAnsi="Arial" w:eastAsia="Arial" w:cs="Arial"/>
      <w:b/>
      <w:bCs/>
      <w:sz w:val="24"/>
      <w:szCs w:val="24"/>
    </w:rPr>
  </w:style>
  <w:style w:type="paragraph" w:styleId="644">
    <w:name w:val="Heading 6"/>
    <w:basedOn w:val="638"/>
    <w:next w:val="638"/>
    <w:link w:val="694"/>
    <w:uiPriority w:val="9"/>
    <w:unhideWhenUsed/>
    <w:qFormat/>
    <w:pPr>
      <w:keepLines/>
      <w:keepNext/>
      <w:spacing w:before="320"/>
      <w:outlineLvl w:val="5"/>
    </w:pPr>
    <w:rPr>
      <w:rFonts w:ascii="Arial" w:hAnsi="Arial" w:eastAsia="Arial" w:cs="Arial"/>
      <w:b/>
      <w:bCs/>
    </w:rPr>
  </w:style>
  <w:style w:type="paragraph" w:styleId="645">
    <w:name w:val="Heading 7"/>
    <w:basedOn w:val="638"/>
    <w:next w:val="638"/>
    <w:link w:val="695"/>
    <w:uiPriority w:val="9"/>
    <w:unhideWhenUsed/>
    <w:qFormat/>
    <w:pPr>
      <w:keepLines/>
      <w:keepNext/>
      <w:spacing w:before="320"/>
      <w:outlineLvl w:val="6"/>
    </w:pPr>
    <w:rPr>
      <w:rFonts w:ascii="Arial" w:hAnsi="Arial" w:eastAsia="Arial" w:cs="Arial"/>
      <w:b/>
      <w:bCs/>
      <w:i/>
      <w:iCs/>
    </w:rPr>
  </w:style>
  <w:style w:type="paragraph" w:styleId="646">
    <w:name w:val="Heading 8"/>
    <w:basedOn w:val="638"/>
    <w:next w:val="638"/>
    <w:link w:val="696"/>
    <w:uiPriority w:val="9"/>
    <w:unhideWhenUsed/>
    <w:qFormat/>
    <w:pPr>
      <w:keepLines/>
      <w:keepNext/>
      <w:spacing w:before="320"/>
      <w:outlineLvl w:val="7"/>
    </w:pPr>
    <w:rPr>
      <w:rFonts w:ascii="Arial" w:hAnsi="Arial" w:eastAsia="Arial" w:cs="Arial"/>
      <w:i/>
      <w:iCs/>
    </w:rPr>
  </w:style>
  <w:style w:type="paragraph" w:styleId="647">
    <w:name w:val="Heading 9"/>
    <w:basedOn w:val="638"/>
    <w:next w:val="638"/>
    <w:link w:val="697"/>
    <w:uiPriority w:val="9"/>
    <w:unhideWhenUsed/>
    <w:qFormat/>
    <w:pPr>
      <w:keepLines/>
      <w:keepNext/>
      <w:spacing w:before="320"/>
      <w:outlineLvl w:val="8"/>
    </w:pPr>
    <w:rPr>
      <w:rFonts w:ascii="Arial" w:hAnsi="Arial" w:eastAsia="Arial" w:cs="Arial"/>
      <w:i/>
      <w:iCs/>
      <w:sz w:val="21"/>
      <w:szCs w:val="21"/>
    </w:rPr>
  </w:style>
  <w:style w:type="character" w:styleId="648" w:default="1">
    <w:name w:val="Default Paragraph Font"/>
    <w:uiPriority w:val="1"/>
    <w:semiHidden/>
    <w:unhideWhenUsed/>
  </w:style>
  <w:style w:type="table" w:styleId="649" w:default="1">
    <w:name w:val="Normal Table"/>
    <w:uiPriority w:val="99"/>
    <w:semiHidden/>
    <w:unhideWhenUsed/>
    <w:tblPr>
      <w:tblCellMar>
        <w:left w:w="108" w:type="dxa"/>
        <w:top w:w="0" w:type="dxa"/>
        <w:right w:w="108" w:type="dxa"/>
        <w:bottom w:w="0" w:type="dxa"/>
      </w:tblCellMar>
    </w:tblPr>
  </w:style>
  <w:style w:type="character" w:styleId="650">
    <w:name w:val="endnote reference"/>
    <w:uiPriority w:val="99"/>
    <w:semiHidden/>
    <w:unhideWhenUsed/>
    <w:rPr>
      <w:vertAlign w:val="superscript"/>
    </w:rPr>
  </w:style>
  <w:style w:type="character" w:styleId="651">
    <w:name w:val="footnote reference"/>
    <w:uiPriority w:val="99"/>
    <w:unhideWhenUsed/>
    <w:qFormat/>
    <w:rPr>
      <w:vertAlign w:val="superscript"/>
    </w:rPr>
  </w:style>
  <w:style w:type="character" w:styleId="652">
    <w:name w:val="Hyperlink"/>
    <w:uiPriority w:val="99"/>
    <w:unhideWhenUsed/>
    <w:qFormat/>
    <w:rPr>
      <w:color w:val="0563c1" w:themeColor="hyperlink"/>
      <w:u w:val="single"/>
      <w14:textFill>
        <w14:solidFill>
          <w14:schemeClr w14:val="hlink"/>
        </w14:solidFill>
      </w14:textFill>
    </w:rPr>
  </w:style>
  <w:style w:type="paragraph" w:styleId="653">
    <w:name w:val="toc 2"/>
    <w:basedOn w:val="638"/>
    <w:next w:val="638"/>
    <w:uiPriority w:val="39"/>
    <w:unhideWhenUsed/>
    <w:pPr>
      <w:ind w:left="283"/>
      <w:spacing w:after="57"/>
    </w:pPr>
  </w:style>
  <w:style w:type="paragraph" w:styleId="654">
    <w:name w:val="toc 9"/>
    <w:basedOn w:val="638"/>
    <w:next w:val="638"/>
    <w:uiPriority w:val="39"/>
    <w:unhideWhenUsed/>
    <w:pPr>
      <w:ind w:left="2268"/>
      <w:spacing w:after="57"/>
    </w:pPr>
  </w:style>
  <w:style w:type="paragraph" w:styleId="655">
    <w:name w:val="toc 6"/>
    <w:basedOn w:val="638"/>
    <w:next w:val="638"/>
    <w:uiPriority w:val="39"/>
    <w:unhideWhenUsed/>
    <w:qFormat/>
    <w:pPr>
      <w:ind w:left="1417"/>
      <w:spacing w:after="57"/>
    </w:pPr>
  </w:style>
  <w:style w:type="paragraph" w:styleId="656">
    <w:name w:val="toc 5"/>
    <w:basedOn w:val="638"/>
    <w:next w:val="638"/>
    <w:uiPriority w:val="39"/>
    <w:unhideWhenUsed/>
    <w:pPr>
      <w:ind w:left="1134"/>
      <w:spacing w:after="57"/>
    </w:pPr>
  </w:style>
  <w:style w:type="paragraph" w:styleId="657">
    <w:name w:val="table of figures"/>
    <w:basedOn w:val="638"/>
    <w:next w:val="638"/>
    <w:uiPriority w:val="99"/>
    <w:unhideWhenUsed/>
    <w:pPr>
      <w:spacing w:after="0"/>
    </w:pPr>
  </w:style>
  <w:style w:type="paragraph" w:styleId="658">
    <w:name w:val="Title"/>
    <w:basedOn w:val="638"/>
    <w:next w:val="638"/>
    <w:link w:val="698"/>
    <w:uiPriority w:val="10"/>
    <w:qFormat/>
    <w:pPr>
      <w:contextualSpacing/>
      <w:spacing w:before="300"/>
    </w:pPr>
    <w:rPr>
      <w:sz w:val="48"/>
      <w:szCs w:val="48"/>
    </w:rPr>
  </w:style>
  <w:style w:type="paragraph" w:styleId="659">
    <w:name w:val="endnote text"/>
    <w:basedOn w:val="638"/>
    <w:link w:val="833"/>
    <w:uiPriority w:val="99"/>
    <w:semiHidden/>
    <w:unhideWhenUsed/>
    <w:pPr>
      <w:spacing w:after="0" w:line="240" w:lineRule="auto"/>
    </w:pPr>
    <w:rPr>
      <w:sz w:val="20"/>
    </w:rPr>
  </w:style>
  <w:style w:type="paragraph" w:styleId="660">
    <w:name w:val="Normal (Web)"/>
    <w:basedOn w:val="638"/>
    <w:uiPriority w:val="99"/>
    <w:unhideWhenUsed/>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styleId="661">
    <w:name w:val="toc 4"/>
    <w:basedOn w:val="638"/>
    <w:next w:val="638"/>
    <w:uiPriority w:val="39"/>
    <w:unhideWhenUsed/>
    <w:pPr>
      <w:ind w:left="850"/>
      <w:spacing w:after="57"/>
    </w:pPr>
  </w:style>
  <w:style w:type="paragraph" w:styleId="662">
    <w:name w:val="toc 8"/>
    <w:basedOn w:val="638"/>
    <w:next w:val="638"/>
    <w:uiPriority w:val="39"/>
    <w:unhideWhenUsed/>
    <w:pPr>
      <w:ind w:left="1984"/>
      <w:spacing w:after="57"/>
    </w:pPr>
  </w:style>
  <w:style w:type="paragraph" w:styleId="663">
    <w:name w:val="Header"/>
    <w:basedOn w:val="638"/>
    <w:link w:val="704"/>
    <w:uiPriority w:val="99"/>
    <w:unhideWhenUsed/>
    <w:pPr>
      <w:spacing w:after="0" w:line="240" w:lineRule="auto"/>
      <w:tabs>
        <w:tab w:val="center" w:pos="7143" w:leader="none"/>
        <w:tab w:val="right" w:pos="14287" w:leader="none"/>
      </w:tabs>
    </w:pPr>
  </w:style>
  <w:style w:type="paragraph" w:styleId="664">
    <w:name w:val="Footer"/>
    <w:basedOn w:val="638"/>
    <w:link w:val="706"/>
    <w:uiPriority w:val="99"/>
    <w:unhideWhenUsed/>
    <w:pPr>
      <w:spacing w:after="0" w:line="240" w:lineRule="auto"/>
      <w:tabs>
        <w:tab w:val="center" w:pos="7143" w:leader="none"/>
        <w:tab w:val="right" w:pos="14287" w:leader="none"/>
      </w:tabs>
    </w:pPr>
  </w:style>
  <w:style w:type="paragraph" w:styleId="665">
    <w:name w:val="Caption"/>
    <w:basedOn w:val="638"/>
    <w:next w:val="638"/>
    <w:uiPriority w:val="35"/>
    <w:semiHidden/>
    <w:unhideWhenUsed/>
    <w:qFormat/>
    <w:rPr>
      <w:b/>
      <w:bCs/>
      <w:color w:val="4472c4" w:themeColor="accent1"/>
      <w:sz w:val="18"/>
      <w:szCs w:val="18"/>
      <w14:textFill>
        <w14:solidFill>
          <w14:schemeClr w14:val="accent1"/>
        </w14:solidFill>
      </w14:textFill>
    </w:rPr>
  </w:style>
  <w:style w:type="paragraph" w:styleId="666">
    <w:name w:val="toc 7"/>
    <w:basedOn w:val="638"/>
    <w:next w:val="638"/>
    <w:uiPriority w:val="39"/>
    <w:unhideWhenUsed/>
    <w:qFormat/>
    <w:pPr>
      <w:ind w:left="1701"/>
      <w:spacing w:after="57"/>
    </w:pPr>
  </w:style>
  <w:style w:type="paragraph" w:styleId="667">
    <w:name w:val="toc 3"/>
    <w:basedOn w:val="638"/>
    <w:next w:val="638"/>
    <w:uiPriority w:val="39"/>
    <w:unhideWhenUsed/>
    <w:qFormat/>
    <w:pPr>
      <w:ind w:left="567"/>
      <w:spacing w:after="57"/>
    </w:pPr>
  </w:style>
  <w:style w:type="paragraph" w:styleId="668">
    <w:name w:val="Subtitle"/>
    <w:basedOn w:val="638"/>
    <w:next w:val="638"/>
    <w:link w:val="699"/>
    <w:uiPriority w:val="11"/>
    <w:qFormat/>
    <w:pPr>
      <w:spacing w:before="200"/>
    </w:pPr>
    <w:rPr>
      <w:sz w:val="24"/>
      <w:szCs w:val="24"/>
    </w:rPr>
  </w:style>
  <w:style w:type="paragraph" w:styleId="669">
    <w:name w:val="footnote text"/>
    <w:basedOn w:val="638"/>
    <w:link w:val="832"/>
    <w:uiPriority w:val="99"/>
    <w:semiHidden/>
    <w:unhideWhenUsed/>
    <w:qFormat/>
    <w:pPr>
      <w:spacing w:after="40" w:line="240" w:lineRule="auto"/>
    </w:pPr>
    <w:rPr>
      <w:sz w:val="18"/>
    </w:rPr>
  </w:style>
  <w:style w:type="paragraph" w:styleId="670">
    <w:name w:val="toc 1"/>
    <w:basedOn w:val="638"/>
    <w:next w:val="638"/>
    <w:uiPriority w:val="39"/>
    <w:unhideWhenUsed/>
    <w:pPr>
      <w:spacing w:after="57"/>
    </w:pPr>
  </w:style>
  <w:style w:type="table" w:styleId="671">
    <w:name w:val="Table Grid"/>
    <w:basedOn w:val="64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2" w:customStyle="1">
    <w:name w:val="Heading 1 Char"/>
    <w:basedOn w:val="648"/>
    <w:uiPriority w:val="9"/>
    <w:rPr>
      <w:rFonts w:ascii="Arial" w:hAnsi="Arial" w:eastAsia="Arial" w:cs="Arial"/>
      <w:sz w:val="40"/>
      <w:szCs w:val="40"/>
    </w:rPr>
  </w:style>
  <w:style w:type="character" w:styleId="673" w:customStyle="1">
    <w:name w:val="Heading 2 Char"/>
    <w:basedOn w:val="648"/>
    <w:uiPriority w:val="9"/>
    <w:rPr>
      <w:rFonts w:ascii="Arial" w:hAnsi="Arial" w:eastAsia="Arial" w:cs="Arial"/>
      <w:sz w:val="34"/>
    </w:rPr>
  </w:style>
  <w:style w:type="character" w:styleId="674" w:customStyle="1">
    <w:name w:val="Heading 3 Char"/>
    <w:basedOn w:val="648"/>
    <w:uiPriority w:val="9"/>
    <w:rPr>
      <w:rFonts w:ascii="Arial" w:hAnsi="Arial" w:eastAsia="Arial" w:cs="Arial"/>
      <w:sz w:val="30"/>
      <w:szCs w:val="30"/>
    </w:rPr>
  </w:style>
  <w:style w:type="character" w:styleId="675" w:customStyle="1">
    <w:name w:val="Heading 4 Char"/>
    <w:basedOn w:val="648"/>
    <w:uiPriority w:val="9"/>
    <w:rPr>
      <w:rFonts w:ascii="Arial" w:hAnsi="Arial" w:eastAsia="Arial" w:cs="Arial"/>
      <w:b/>
      <w:bCs/>
      <w:sz w:val="26"/>
      <w:szCs w:val="26"/>
    </w:rPr>
  </w:style>
  <w:style w:type="character" w:styleId="676" w:customStyle="1">
    <w:name w:val="Heading 5 Char"/>
    <w:basedOn w:val="648"/>
    <w:uiPriority w:val="9"/>
    <w:rPr>
      <w:rFonts w:ascii="Arial" w:hAnsi="Arial" w:eastAsia="Arial" w:cs="Arial"/>
      <w:b/>
      <w:bCs/>
      <w:sz w:val="24"/>
      <w:szCs w:val="24"/>
    </w:rPr>
  </w:style>
  <w:style w:type="character" w:styleId="677" w:customStyle="1">
    <w:name w:val="Heading 6 Char"/>
    <w:basedOn w:val="648"/>
    <w:uiPriority w:val="9"/>
    <w:rPr>
      <w:rFonts w:ascii="Arial" w:hAnsi="Arial" w:eastAsia="Arial" w:cs="Arial"/>
      <w:b/>
      <w:bCs/>
      <w:sz w:val="22"/>
      <w:szCs w:val="22"/>
    </w:rPr>
  </w:style>
  <w:style w:type="character" w:styleId="678" w:customStyle="1">
    <w:name w:val="Heading 7 Char"/>
    <w:basedOn w:val="648"/>
    <w:uiPriority w:val="9"/>
    <w:rPr>
      <w:rFonts w:ascii="Arial" w:hAnsi="Arial" w:eastAsia="Arial" w:cs="Arial"/>
      <w:b/>
      <w:bCs/>
      <w:i/>
      <w:iCs/>
      <w:sz w:val="22"/>
      <w:szCs w:val="22"/>
    </w:rPr>
  </w:style>
  <w:style w:type="character" w:styleId="679" w:customStyle="1">
    <w:name w:val="Heading 8 Char"/>
    <w:basedOn w:val="648"/>
    <w:uiPriority w:val="9"/>
    <w:rPr>
      <w:rFonts w:ascii="Arial" w:hAnsi="Arial" w:eastAsia="Arial" w:cs="Arial"/>
      <w:i/>
      <w:iCs/>
      <w:sz w:val="22"/>
      <w:szCs w:val="22"/>
    </w:rPr>
  </w:style>
  <w:style w:type="character" w:styleId="680" w:customStyle="1">
    <w:name w:val="Heading 9 Char"/>
    <w:basedOn w:val="648"/>
    <w:uiPriority w:val="9"/>
    <w:rPr>
      <w:rFonts w:ascii="Arial" w:hAnsi="Arial" w:eastAsia="Arial" w:cs="Arial"/>
      <w:i/>
      <w:iCs/>
      <w:sz w:val="21"/>
      <w:szCs w:val="21"/>
    </w:rPr>
  </w:style>
  <w:style w:type="character" w:styleId="681" w:customStyle="1">
    <w:name w:val="Title Char"/>
    <w:basedOn w:val="648"/>
    <w:uiPriority w:val="10"/>
    <w:rPr>
      <w:sz w:val="48"/>
      <w:szCs w:val="48"/>
    </w:rPr>
  </w:style>
  <w:style w:type="character" w:styleId="682" w:customStyle="1">
    <w:name w:val="Subtitle Char"/>
    <w:basedOn w:val="648"/>
    <w:uiPriority w:val="11"/>
    <w:rPr>
      <w:sz w:val="24"/>
      <w:szCs w:val="24"/>
    </w:rPr>
  </w:style>
  <w:style w:type="character" w:styleId="683" w:customStyle="1">
    <w:name w:val="Quote Char"/>
    <w:uiPriority w:val="29"/>
    <w:rPr>
      <w:i/>
    </w:rPr>
  </w:style>
  <w:style w:type="character" w:styleId="684" w:customStyle="1">
    <w:name w:val="Intense Quote Char"/>
    <w:uiPriority w:val="30"/>
    <w:rPr>
      <w:i/>
    </w:rPr>
  </w:style>
  <w:style w:type="character" w:styleId="685" w:customStyle="1">
    <w:name w:val="Header Char"/>
    <w:basedOn w:val="648"/>
    <w:uiPriority w:val="99"/>
  </w:style>
  <w:style w:type="character" w:styleId="686" w:customStyle="1">
    <w:name w:val="Caption Char"/>
    <w:uiPriority w:val="99"/>
  </w:style>
  <w:style w:type="character" w:styleId="687" w:customStyle="1">
    <w:name w:val="Footnote Text Char"/>
    <w:uiPriority w:val="99"/>
    <w:rPr>
      <w:sz w:val="18"/>
    </w:rPr>
  </w:style>
  <w:style w:type="character" w:styleId="688" w:customStyle="1">
    <w:name w:val="Endnote Text Char"/>
    <w:uiPriority w:val="99"/>
    <w:rPr>
      <w:sz w:val="20"/>
    </w:rPr>
  </w:style>
  <w:style w:type="character" w:styleId="689" w:customStyle="1">
    <w:name w:val="Título 1 Char"/>
    <w:link w:val="639"/>
    <w:uiPriority w:val="9"/>
    <w:qFormat/>
    <w:rPr>
      <w:rFonts w:ascii="Arial" w:hAnsi="Arial" w:eastAsia="Arial" w:cs="Arial"/>
      <w:sz w:val="40"/>
      <w:szCs w:val="40"/>
    </w:rPr>
  </w:style>
  <w:style w:type="character" w:styleId="690" w:customStyle="1">
    <w:name w:val="Título 2 Char"/>
    <w:link w:val="640"/>
    <w:uiPriority w:val="9"/>
    <w:rPr>
      <w:rFonts w:ascii="Arial" w:hAnsi="Arial" w:eastAsia="Arial" w:cs="Arial"/>
      <w:sz w:val="34"/>
    </w:rPr>
  </w:style>
  <w:style w:type="character" w:styleId="691" w:customStyle="1">
    <w:name w:val="Título 3 Char"/>
    <w:link w:val="641"/>
    <w:uiPriority w:val="9"/>
    <w:rPr>
      <w:rFonts w:ascii="Arial" w:hAnsi="Arial" w:eastAsia="Arial" w:cs="Arial"/>
      <w:sz w:val="30"/>
      <w:szCs w:val="30"/>
    </w:rPr>
  </w:style>
  <w:style w:type="character" w:styleId="692" w:customStyle="1">
    <w:name w:val="Título 4 Char"/>
    <w:link w:val="642"/>
    <w:uiPriority w:val="9"/>
    <w:qFormat/>
    <w:rPr>
      <w:rFonts w:ascii="Arial" w:hAnsi="Arial" w:eastAsia="Arial" w:cs="Arial"/>
      <w:b/>
      <w:bCs/>
      <w:sz w:val="26"/>
      <w:szCs w:val="26"/>
    </w:rPr>
  </w:style>
  <w:style w:type="character" w:styleId="693" w:customStyle="1">
    <w:name w:val="Título 5 Char"/>
    <w:link w:val="643"/>
    <w:uiPriority w:val="9"/>
    <w:rPr>
      <w:rFonts w:ascii="Arial" w:hAnsi="Arial" w:eastAsia="Arial" w:cs="Arial"/>
      <w:b/>
      <w:bCs/>
      <w:sz w:val="24"/>
      <w:szCs w:val="24"/>
    </w:rPr>
  </w:style>
  <w:style w:type="character" w:styleId="694" w:customStyle="1">
    <w:name w:val="Título 6 Char"/>
    <w:link w:val="644"/>
    <w:uiPriority w:val="9"/>
    <w:qFormat/>
    <w:rPr>
      <w:rFonts w:ascii="Arial" w:hAnsi="Arial" w:eastAsia="Arial" w:cs="Arial"/>
      <w:b/>
      <w:bCs/>
      <w:sz w:val="22"/>
      <w:szCs w:val="22"/>
    </w:rPr>
  </w:style>
  <w:style w:type="character" w:styleId="695" w:customStyle="1">
    <w:name w:val="Título 7 Char"/>
    <w:link w:val="645"/>
    <w:uiPriority w:val="9"/>
    <w:qFormat/>
    <w:rPr>
      <w:rFonts w:ascii="Arial" w:hAnsi="Arial" w:eastAsia="Arial" w:cs="Arial"/>
      <w:b/>
      <w:bCs/>
      <w:i/>
      <w:iCs/>
      <w:sz w:val="22"/>
      <w:szCs w:val="22"/>
    </w:rPr>
  </w:style>
  <w:style w:type="character" w:styleId="696" w:customStyle="1">
    <w:name w:val="Título 8 Char"/>
    <w:link w:val="646"/>
    <w:uiPriority w:val="9"/>
    <w:qFormat/>
    <w:rPr>
      <w:rFonts w:ascii="Arial" w:hAnsi="Arial" w:eastAsia="Arial" w:cs="Arial"/>
      <w:i/>
      <w:iCs/>
      <w:sz w:val="22"/>
      <w:szCs w:val="22"/>
    </w:rPr>
  </w:style>
  <w:style w:type="character" w:styleId="697" w:customStyle="1">
    <w:name w:val="Título 9 Char"/>
    <w:link w:val="647"/>
    <w:uiPriority w:val="9"/>
    <w:rPr>
      <w:rFonts w:ascii="Arial" w:hAnsi="Arial" w:eastAsia="Arial" w:cs="Arial"/>
      <w:i/>
      <w:iCs/>
      <w:sz w:val="21"/>
      <w:szCs w:val="21"/>
    </w:rPr>
  </w:style>
  <w:style w:type="character" w:styleId="698" w:customStyle="1">
    <w:name w:val="Título Char"/>
    <w:link w:val="658"/>
    <w:uiPriority w:val="10"/>
    <w:rPr>
      <w:sz w:val="48"/>
      <w:szCs w:val="48"/>
    </w:rPr>
  </w:style>
  <w:style w:type="character" w:styleId="699" w:customStyle="1">
    <w:name w:val="Subtítulo Char"/>
    <w:link w:val="668"/>
    <w:uiPriority w:val="11"/>
    <w:qFormat/>
    <w:rPr>
      <w:sz w:val="24"/>
      <w:szCs w:val="24"/>
    </w:rPr>
  </w:style>
  <w:style w:type="paragraph" w:styleId="700">
    <w:name w:val="Quote"/>
    <w:basedOn w:val="638"/>
    <w:next w:val="638"/>
    <w:link w:val="701"/>
    <w:uiPriority w:val="29"/>
    <w:qFormat/>
    <w:pPr>
      <w:ind w:left="720" w:right="720"/>
    </w:pPr>
    <w:rPr>
      <w:i/>
    </w:rPr>
  </w:style>
  <w:style w:type="character" w:styleId="701" w:customStyle="1">
    <w:name w:val="Citação Char"/>
    <w:link w:val="700"/>
    <w:uiPriority w:val="29"/>
    <w:qFormat/>
    <w:rPr>
      <w:i/>
    </w:rPr>
  </w:style>
  <w:style w:type="paragraph" w:styleId="702">
    <w:name w:val="Intense Quote"/>
    <w:basedOn w:val="638"/>
    <w:next w:val="638"/>
    <w:link w:val="7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customStyle="1">
    <w:name w:val="Citação Intensa Char"/>
    <w:link w:val="702"/>
    <w:uiPriority w:val="30"/>
    <w:rPr>
      <w:i/>
    </w:rPr>
  </w:style>
  <w:style w:type="character" w:styleId="704" w:customStyle="1">
    <w:name w:val="Cabeçalho Char"/>
    <w:link w:val="663"/>
    <w:uiPriority w:val="99"/>
  </w:style>
  <w:style w:type="character" w:styleId="705" w:customStyle="1">
    <w:name w:val="Footer Char"/>
    <w:uiPriority w:val="99"/>
  </w:style>
  <w:style w:type="character" w:styleId="706" w:customStyle="1">
    <w:name w:val="Rodapé Char"/>
    <w:link w:val="664"/>
    <w:uiPriority w:val="99"/>
  </w:style>
  <w:style w:type="table" w:styleId="707" w:customStyle="1">
    <w:name w:val="Table Grid Light"/>
    <w:basedOn w:val="6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08" w:customStyle="1">
    <w:name w:val="Plain Table 1"/>
    <w:basedOn w:val="6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auto"/>
      </w:tcPr>
    </w:tblStylePr>
    <w:tblStylePr w:type="band1Vert">
      <w:tcPr>
        <w:shd w:val="clear" w:color="f1f1f1" w:themeColor="text1" w:themeTint="0D" w:fill="auto"/>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Plain Table 2"/>
    <w:basedOn w:val="6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3"/>
    <w:basedOn w:val="649"/>
    <w:uiPriority w:val="99"/>
    <w:qFormat/>
    <w:pPr>
      <w:spacing w:after="0" w:line="240" w:lineRule="auto"/>
    </w:pPr>
    <w:tblPr/>
    <w:tblStylePr w:type="band1Horz">
      <w:rPr>
        <w:rFonts w:ascii="Arial" w:hAnsi="Arial"/>
        <w:color w:val="404040"/>
        <w:sz w:val="22"/>
      </w:rPr>
      <w:tcPr>
        <w:shd w:val="clear" w:color="f1f1f1" w:themeColor="text1" w:themeTint="0D" w:fill="auto"/>
      </w:tcPr>
    </w:tblStylePr>
    <w:tblStylePr w:type="band1Vert">
      <w:rPr>
        <w:rFonts w:ascii="Arial" w:hAnsi="Arial"/>
        <w:color w:val="404040"/>
        <w:sz w:val="22"/>
      </w:rPr>
      <w:tcPr>
        <w:shd w:val="clear" w:color="f1f1f1" w:themeColor="text1" w:themeTint="0D" w:fill="auto"/>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customStyle="1">
    <w:name w:val="Plain Table 4"/>
    <w:basedOn w:val="649"/>
    <w:uiPriority w:val="99"/>
    <w:qFormat/>
    <w:pPr>
      <w:spacing w:after="0" w:line="240" w:lineRule="auto"/>
    </w:pPr>
    <w:tblPr/>
    <w:tblStylePr w:type="band1Horz">
      <w:rPr>
        <w:rFonts w:ascii="Arial" w:hAnsi="Arial"/>
        <w:color w:val="404040"/>
        <w:sz w:val="22"/>
      </w:rPr>
      <w:tcPr>
        <w:shd w:val="clear" w:color="f1f1f1" w:themeColor="text1" w:themeTint="0D" w:fill="auto"/>
      </w:tcPr>
    </w:tblStylePr>
    <w:tblStylePr w:type="band1Vert">
      <w:rPr>
        <w:rFonts w:ascii="Arial" w:hAnsi="Arial"/>
        <w:color w:val="404040"/>
        <w:sz w:val="22"/>
      </w:rPr>
      <w:tcPr>
        <w:shd w:val="clear" w:color="f1f1f1" w:themeColor="text1" w:themeTint="0D" w:fill="auto"/>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customStyle="1">
    <w:name w:val="Plain Table 5"/>
    <w:basedOn w:val="649"/>
    <w:uiPriority w:val="99"/>
    <w:qFormat/>
    <w:pPr>
      <w:spacing w:after="0" w:line="240" w:lineRule="auto"/>
    </w:pPr>
    <w:tblPr/>
    <w:tblStylePr w:type="band1Horz">
      <w:rPr>
        <w:rFonts w:ascii="Arial" w:hAnsi="Arial"/>
        <w:color w:val="404040"/>
        <w:sz w:val="22"/>
      </w:rPr>
      <w:tcPr>
        <w:shd w:val="clear" w:color="f1f1f1" w:themeColor="text1" w:themeTint="0D" w:fill="auto"/>
      </w:tcPr>
    </w:tblStylePr>
    <w:tblStylePr w:type="band1Vert">
      <w:rPr>
        <w:rFonts w:ascii="Arial" w:hAnsi="Arial"/>
        <w:color w:val="404040"/>
        <w:sz w:val="22"/>
      </w:rPr>
      <w:tcPr>
        <w:shd w:val="clear" w:color="f1f1f1" w:themeColor="text1" w:themeTint="0D" w:fill="auto"/>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3" w:customStyle="1">
    <w:name w:val="Grid Table 1 Light"/>
    <w:basedOn w:val="6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1"/>
    <w:basedOn w:val="64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2"/>
    <w:basedOn w:val="64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3"/>
    <w:basedOn w:val="64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4"/>
    <w:basedOn w:val="64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5"/>
    <w:basedOn w:val="64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6"/>
    <w:basedOn w:val="64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0" w:customStyle="1">
    <w:name w:val="Grid Table 2"/>
    <w:basedOn w:val="6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auto"/>
      </w:tcPr>
    </w:tblStylePr>
    <w:tblStylePr w:type="band1Vert">
      <w:rPr>
        <w:rFonts w:ascii="Arial" w:hAnsi="Arial"/>
        <w:color w:val="404040"/>
        <w:sz w:val="22"/>
      </w:rPr>
      <w:tcPr>
        <w:shd w:val="clear" w:color="cacaca" w:themeColor="text1" w:themeTint="34" w:fill="auto"/>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1" w:customStyle="1">
    <w:name w:val="Grid Table 2 - Accent 1"/>
    <w:basedOn w:val="64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auto"/>
      </w:tcPr>
    </w:tblStylePr>
    <w:tblStylePr w:type="band1Vert">
      <w:rPr>
        <w:rFonts w:ascii="Arial" w:hAnsi="Arial"/>
        <w:color w:val="404040"/>
        <w:sz w:val="22"/>
      </w:rPr>
      <w:tcPr>
        <w:shd w:val="clear" w:color="d8e2f2" w:themeColor="accent1" w:themeTint="34" w:fill="auto"/>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22" w:customStyle="1">
    <w:name w:val="Grid Table 2 - Accent 2"/>
    <w:basedOn w:val="64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auto"/>
      </w:tcPr>
    </w:tblStylePr>
    <w:tblStylePr w:type="band1Vert">
      <w:rPr>
        <w:rFonts w:ascii="Arial" w:hAnsi="Arial"/>
        <w:color w:val="404040"/>
        <w:sz w:val="22"/>
      </w:rPr>
      <w:tcPr>
        <w:shd w:val="clear" w:color="fbe5d6" w:themeColor="accent2" w:themeTint="32" w:fill="auto"/>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23" w:customStyle="1">
    <w:name w:val="Grid Table 2 - Accent 3"/>
    <w:basedOn w:val="64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auto"/>
      </w:tcPr>
    </w:tblStylePr>
    <w:tblStylePr w:type="band1Vert">
      <w:rPr>
        <w:rFonts w:ascii="Arial" w:hAnsi="Arial"/>
        <w:color w:val="404040"/>
        <w:sz w:val="22"/>
      </w:rPr>
      <w:tcPr>
        <w:shd w:val="clear" w:color="ececec" w:themeColor="accent3" w:themeTint="34" w:fill="auto"/>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4" w:customStyle="1">
    <w:name w:val="Grid Table 2 - Accent 4"/>
    <w:basedOn w:val="64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auto"/>
      </w:tcPr>
    </w:tblStylePr>
    <w:tblStylePr w:type="band1Vert">
      <w:rPr>
        <w:rFonts w:ascii="Arial" w:hAnsi="Arial"/>
        <w:color w:val="404040"/>
        <w:sz w:val="22"/>
      </w:rPr>
      <w:tcPr>
        <w:shd w:val="clear" w:color="fef2ca" w:themeColor="accent4" w:themeTint="34" w:fill="auto"/>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25" w:customStyle="1">
    <w:name w:val="Grid Table 2 - Accent 5"/>
    <w:basedOn w:val="64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auto"/>
      </w:tcPr>
    </w:tblStylePr>
    <w:tblStylePr w:type="band1Vert">
      <w:rPr>
        <w:rFonts w:ascii="Arial" w:hAnsi="Arial"/>
        <w:color w:val="404040"/>
        <w:sz w:val="22"/>
      </w:rPr>
      <w:tcPr>
        <w:shd w:val="clear" w:color="ddeaf6" w:themeColor="accent5" w:themeTint="34" w:fill="auto"/>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26" w:customStyle="1">
    <w:name w:val="Grid Table 2 - Accent 6"/>
    <w:basedOn w:val="64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auto"/>
      </w:tcPr>
    </w:tblStylePr>
    <w:tblStylePr w:type="band1Vert">
      <w:rPr>
        <w:rFonts w:ascii="Arial" w:hAnsi="Arial"/>
        <w:color w:val="404040"/>
        <w:sz w:val="22"/>
      </w:rPr>
      <w:tcPr>
        <w:shd w:val="clear" w:color="e1efd8" w:themeColor="accent6" w:themeTint="34" w:fill="auto"/>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7" w:customStyle="1">
    <w:name w:val="Grid Table 3"/>
    <w:basedOn w:val="6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auto"/>
      </w:tcPr>
    </w:tblStylePr>
    <w:tblStylePr w:type="band1Vert">
      <w:rPr>
        <w:rFonts w:ascii="Arial" w:hAnsi="Arial"/>
        <w:color w:val="404040"/>
        <w:sz w:val="22"/>
      </w:rPr>
      <w:tcPr>
        <w:shd w:val="clear" w:color="cacaca" w:themeColor="text1" w:themeTint="34" w:fill="auto"/>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1"/>
    <w:basedOn w:val="64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auto"/>
      </w:tcPr>
    </w:tblStylePr>
    <w:tblStylePr w:type="band1Vert">
      <w:rPr>
        <w:rFonts w:ascii="Arial" w:hAnsi="Arial"/>
        <w:color w:val="404040"/>
        <w:sz w:val="22"/>
      </w:rPr>
      <w:tcPr>
        <w:shd w:val="clear" w:color="d8e2f2" w:themeColor="accent1" w:themeTint="34" w:fill="auto"/>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2"/>
    <w:basedOn w:val="64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auto"/>
      </w:tcPr>
    </w:tblStylePr>
    <w:tblStylePr w:type="band1Vert">
      <w:rPr>
        <w:rFonts w:ascii="Arial" w:hAnsi="Arial"/>
        <w:color w:val="404040"/>
        <w:sz w:val="22"/>
      </w:rPr>
      <w:tcPr>
        <w:shd w:val="clear" w:color="fbe5d6" w:themeColor="accent2" w:themeTint="32" w:fill="auto"/>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3"/>
    <w:basedOn w:val="64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auto"/>
      </w:tcPr>
    </w:tblStylePr>
    <w:tblStylePr w:type="band1Vert">
      <w:rPr>
        <w:rFonts w:ascii="Arial" w:hAnsi="Arial"/>
        <w:color w:val="404040"/>
        <w:sz w:val="22"/>
      </w:rPr>
      <w:tcPr>
        <w:shd w:val="clear" w:color="ececec" w:themeColor="accent3" w:themeTint="34" w:fill="auto"/>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4"/>
    <w:basedOn w:val="64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auto"/>
      </w:tcPr>
    </w:tblStylePr>
    <w:tblStylePr w:type="band1Vert">
      <w:rPr>
        <w:rFonts w:ascii="Arial" w:hAnsi="Arial"/>
        <w:color w:val="404040"/>
        <w:sz w:val="22"/>
      </w:rPr>
      <w:tcPr>
        <w:shd w:val="clear" w:color="fef2ca" w:themeColor="accent4" w:themeTint="34" w:fill="auto"/>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5"/>
    <w:basedOn w:val="64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auto"/>
      </w:tcPr>
    </w:tblStylePr>
    <w:tblStylePr w:type="band1Vert">
      <w:rPr>
        <w:rFonts w:ascii="Arial" w:hAnsi="Arial"/>
        <w:color w:val="404040"/>
        <w:sz w:val="22"/>
      </w:rPr>
      <w:tcPr>
        <w:shd w:val="clear" w:color="ddeaf6" w:themeColor="accent5" w:themeTint="34" w:fill="auto"/>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6"/>
    <w:basedOn w:val="649"/>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auto"/>
      </w:tcPr>
    </w:tblStylePr>
    <w:tblStylePr w:type="band1Vert">
      <w:rPr>
        <w:rFonts w:ascii="Arial" w:hAnsi="Arial"/>
        <w:color w:val="404040"/>
        <w:sz w:val="22"/>
      </w:rPr>
      <w:tcPr>
        <w:shd w:val="clear" w:color="e1efd8" w:themeColor="accent6" w:themeTint="34" w:fill="auto"/>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4"/>
    <w:basedOn w:val="649"/>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auto"/>
      </w:tcPr>
    </w:tblStylePr>
    <w:tblStylePr w:type="band1Vert">
      <w:rPr>
        <w:rFonts w:ascii="Arial" w:hAnsi="Arial"/>
        <w:color w:val="404040"/>
        <w:sz w:val="22"/>
      </w:rPr>
      <w:tcPr>
        <w:shd w:val="clear" w:color="cacaca" w:themeColor="text1" w:themeTint="34" w:fill="auto"/>
      </w:tcPr>
    </w:tblStylePr>
    <w:tblStylePr w:type="firstCol">
      <w:rPr>
        <w:b/>
        <w:color w:val="404040"/>
      </w:rPr>
    </w:tblStylePr>
    <w:tblStylePr w:type="firstRow">
      <w:rPr>
        <w:rFonts w:ascii="Arial" w:hAnsi="Arial"/>
        <w:b/>
        <w:color w:val="ffffff"/>
        <w:sz w:val="22"/>
      </w:rPr>
      <w:tcPr>
        <w:shd w:val="clear" w:color="000000" w:themeColor="text1" w:fill="auto"/>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customStyle="1">
    <w:name w:val="Grid Table 4 - Accent 1"/>
    <w:basedOn w:val="649"/>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auto"/>
      </w:tcPr>
    </w:tblStylePr>
    <w:tblStylePr w:type="band1Vert">
      <w:rPr>
        <w:rFonts w:ascii="Arial" w:hAnsi="Arial"/>
        <w:color w:val="404040"/>
        <w:sz w:val="22"/>
      </w:rPr>
      <w:tcPr>
        <w:shd w:val="clear" w:color="dae3f3" w:themeColor="accent1" w:themeTint="32" w:fill="auto"/>
      </w:tcPr>
    </w:tblStylePr>
    <w:tblStylePr w:type="firstCol">
      <w:rPr>
        <w:b/>
        <w:color w:val="404040"/>
      </w:rPr>
    </w:tblStylePr>
    <w:tblStylePr w:type="firstRow">
      <w:rPr>
        <w:rFonts w:ascii="Arial" w:hAnsi="Arial"/>
        <w:b/>
        <w:color w:val="ffffff"/>
        <w:sz w:val="22"/>
      </w:rPr>
      <w:tcPr>
        <w:shd w:val="clear" w:color="537dc8" w:themeColor="accent1" w:themeTint="EA" w:fill="auto"/>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36" w:customStyle="1">
    <w:name w:val="Grid Table 4 - Accent 2"/>
    <w:basedOn w:val="649"/>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auto"/>
      </w:tcPr>
    </w:tblStylePr>
    <w:tblStylePr w:type="band1Vert">
      <w:rPr>
        <w:rFonts w:ascii="Arial" w:hAnsi="Arial"/>
        <w:color w:val="404040"/>
        <w:sz w:val="22"/>
      </w:rPr>
      <w:tcPr>
        <w:shd w:val="clear" w:color="fbe5d6" w:themeColor="accent2" w:themeTint="32" w:fill="auto"/>
      </w:tcPr>
    </w:tblStylePr>
    <w:tblStylePr w:type="firstCol">
      <w:rPr>
        <w:b/>
        <w:color w:val="404040"/>
      </w:rPr>
    </w:tblStylePr>
    <w:tblStylePr w:type="firstRow">
      <w:rPr>
        <w:rFonts w:ascii="Arial" w:hAnsi="Arial"/>
        <w:b/>
        <w:color w:val="ffffff"/>
        <w:sz w:val="22"/>
      </w:rPr>
      <w:tcPr>
        <w:shd w:val="clear" w:color="f4b285" w:themeColor="accent2" w:themeTint="97" w:fill="auto"/>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37" w:customStyle="1">
    <w:name w:val="Grid Table 4 - Accent 3"/>
    <w:basedOn w:val="649"/>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auto"/>
      </w:tcPr>
    </w:tblStylePr>
    <w:tblStylePr w:type="band1Vert">
      <w:rPr>
        <w:rFonts w:ascii="Arial" w:hAnsi="Arial"/>
        <w:color w:val="404040"/>
        <w:sz w:val="22"/>
      </w:rPr>
      <w:tcPr>
        <w:shd w:val="clear" w:color="ececec" w:themeColor="accent3" w:themeTint="34" w:fill="auto"/>
      </w:tcPr>
    </w:tblStylePr>
    <w:tblStylePr w:type="firstCol">
      <w:rPr>
        <w:b/>
        <w:color w:val="404040"/>
      </w:rPr>
    </w:tblStylePr>
    <w:tblStylePr w:type="firstRow">
      <w:rPr>
        <w:rFonts w:ascii="Arial" w:hAnsi="Arial"/>
        <w:b/>
        <w:color w:val="ffffff"/>
        <w:sz w:val="22"/>
      </w:rPr>
      <w:tcPr>
        <w:shd w:val="clear" w:color="a5a5a5" w:themeColor="accent3" w:themeTint="FE" w:fill="auto"/>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8" w:customStyle="1">
    <w:name w:val="Grid Table 4 - Accent 4"/>
    <w:basedOn w:val="649"/>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auto"/>
      </w:tcPr>
    </w:tblStylePr>
    <w:tblStylePr w:type="band1Vert">
      <w:rPr>
        <w:rFonts w:ascii="Arial" w:hAnsi="Arial"/>
        <w:color w:val="404040"/>
        <w:sz w:val="22"/>
      </w:rPr>
      <w:tcPr>
        <w:shd w:val="clear" w:color="fef2ca" w:themeColor="accent4" w:themeTint="34" w:fill="auto"/>
      </w:tcPr>
    </w:tblStylePr>
    <w:tblStylePr w:type="firstCol">
      <w:rPr>
        <w:b/>
        <w:color w:val="404040"/>
      </w:rPr>
    </w:tblStylePr>
    <w:tblStylePr w:type="firstRow">
      <w:rPr>
        <w:rFonts w:ascii="Arial" w:hAnsi="Arial"/>
        <w:b/>
        <w:color w:val="ffffff"/>
        <w:sz w:val="22"/>
      </w:rPr>
      <w:tcPr>
        <w:shd w:val="clear" w:color="ffd864" w:themeColor="accent4" w:themeTint="9A" w:fill="auto"/>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39" w:customStyle="1">
    <w:name w:val="Grid Table 4 - Accent 5"/>
    <w:basedOn w:val="649"/>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auto"/>
      </w:tcPr>
    </w:tblStylePr>
    <w:tblStylePr w:type="band1Vert">
      <w:rPr>
        <w:rFonts w:ascii="Arial" w:hAnsi="Arial"/>
        <w:color w:val="404040"/>
        <w:sz w:val="22"/>
      </w:rPr>
      <w:tcPr>
        <w:shd w:val="clear" w:color="ddeaf6" w:themeColor="accent5" w:themeTint="34" w:fill="auto"/>
      </w:tcPr>
    </w:tblStylePr>
    <w:tblStylePr w:type="firstCol">
      <w:rPr>
        <w:b/>
        <w:color w:val="404040"/>
      </w:rPr>
    </w:tblStylePr>
    <w:tblStylePr w:type="firstRow">
      <w:rPr>
        <w:rFonts w:ascii="Arial" w:hAnsi="Arial"/>
        <w:b/>
        <w:color w:val="ffffff"/>
        <w:sz w:val="22"/>
      </w:rPr>
      <w:tcPr>
        <w:shd w:val="clear" w:color="5b9bd5" w:themeColor="accent5" w:fill="auto"/>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740" w:customStyle="1">
    <w:name w:val="Grid Table 4 - Accent 6"/>
    <w:basedOn w:val="64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auto"/>
      </w:tcPr>
    </w:tblStylePr>
    <w:tblStylePr w:type="band1Vert">
      <w:rPr>
        <w:rFonts w:ascii="Arial" w:hAnsi="Arial"/>
        <w:color w:val="404040"/>
        <w:sz w:val="22"/>
      </w:rPr>
      <w:tcPr>
        <w:shd w:val="clear" w:color="e1efd8" w:themeColor="accent6" w:themeTint="34" w:fill="auto"/>
      </w:tcPr>
    </w:tblStylePr>
    <w:tblStylePr w:type="firstCol">
      <w:rPr>
        <w:b/>
        <w:color w:val="404040"/>
      </w:rPr>
    </w:tblStylePr>
    <w:tblStylePr w:type="firstRow">
      <w:rPr>
        <w:rFonts w:ascii="Arial" w:hAnsi="Arial"/>
        <w:b/>
        <w:color w:val="ffffff"/>
        <w:sz w:val="22"/>
      </w:rPr>
      <w:tcPr>
        <w:shd w:val="clear" w:color="70ad47" w:themeColor="accent6" w:fill="auto"/>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1" w:customStyle="1">
    <w:name w:val="Grid Table 5 Dark"/>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auto"/>
      </w:tcPr>
    </w:tblStylePr>
    <w:tblStylePr w:type="band1Vert">
      <w:tcPr>
        <w:shd w:val="clear" w:color="898989" w:themeColor="text1" w:themeTint="75" w:fill="auto"/>
      </w:tcPr>
    </w:tblStylePr>
    <w:tblStylePr w:type="firstCol">
      <w:rPr>
        <w:rFonts w:ascii="Arial" w:hAnsi="Arial"/>
        <w:b/>
        <w:color w:val="ffffff"/>
        <w:sz w:val="22"/>
      </w:rPr>
      <w:tcPr>
        <w:shd w:val="clear" w:color="000000" w:themeColor="text1" w:fill="auto"/>
      </w:tcPr>
    </w:tblStylePr>
    <w:tblStylePr w:type="firstRow">
      <w:rPr>
        <w:rFonts w:ascii="Arial" w:hAnsi="Arial"/>
        <w:b/>
        <w:color w:val="ffffff"/>
        <w:sz w:val="22"/>
      </w:rPr>
      <w:tcPr>
        <w:shd w:val="clear" w:color="000000" w:themeColor="text1" w:fill="auto"/>
      </w:tcPr>
    </w:tblStylePr>
    <w:tblStylePr w:type="lastCol">
      <w:rPr>
        <w:rFonts w:ascii="Arial" w:hAnsi="Arial"/>
        <w:b/>
        <w:color w:val="ffffff"/>
        <w:sz w:val="22"/>
      </w:rPr>
      <w:tcPr>
        <w:shd w:val="clear" w:color="000000" w:themeColor="text1" w:fill="auto"/>
      </w:tcPr>
    </w:tblStylePr>
    <w:tblStylePr w:type="lastRow">
      <w:rPr>
        <w:rFonts w:ascii="Arial" w:hAnsi="Arial"/>
        <w:b/>
        <w:color w:val="ffffff"/>
        <w:sz w:val="22"/>
      </w:rPr>
      <w:tcPr>
        <w:shd w:val="clear" w:color="000000" w:themeColor="text1" w:fill="auto"/>
        <w:tcBorders>
          <w:top w:val="single" w:color="FFFFFF" w:themeColor="light1" w:sz="4" w:space="0"/>
        </w:tcBorders>
      </w:tcPr>
    </w:tblStylePr>
  </w:style>
  <w:style w:type="table" w:styleId="742" w:customStyle="1">
    <w:name w:val="Grid Table 5 Dark- Accent 1"/>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uto"/>
      </w:tcPr>
    </w:tblStylePr>
    <w:tblStylePr w:type="band1Vert">
      <w:tcPr>
        <w:shd w:val="clear" w:color="a9bee3" w:themeColor="accent1" w:themeTint="75" w:fill="auto"/>
      </w:tcPr>
    </w:tblStylePr>
    <w:tblStylePr w:type="firstCol">
      <w:rPr>
        <w:rFonts w:ascii="Arial" w:hAnsi="Arial"/>
        <w:b/>
        <w:color w:val="ffffff"/>
        <w:sz w:val="22"/>
      </w:rPr>
      <w:tcPr>
        <w:shd w:val="clear" w:color="4472c4" w:themeColor="accent1" w:fill="auto"/>
      </w:tcPr>
    </w:tblStylePr>
    <w:tblStylePr w:type="firstRow">
      <w:rPr>
        <w:rFonts w:ascii="Arial" w:hAnsi="Arial"/>
        <w:b/>
        <w:color w:val="ffffff"/>
        <w:sz w:val="22"/>
      </w:rPr>
      <w:tcPr>
        <w:shd w:val="clear" w:color="4472c4" w:themeColor="accent1" w:fill="auto"/>
      </w:tcPr>
    </w:tblStylePr>
    <w:tblStylePr w:type="lastCol">
      <w:rPr>
        <w:rFonts w:ascii="Arial" w:hAnsi="Arial"/>
        <w:b/>
        <w:color w:val="ffffff"/>
        <w:sz w:val="22"/>
      </w:rPr>
      <w:tcPr>
        <w:shd w:val="clear" w:color="4472c4" w:themeColor="accent1" w:fill="auto"/>
      </w:tcPr>
    </w:tblStylePr>
    <w:tblStylePr w:type="lastRow">
      <w:rPr>
        <w:rFonts w:ascii="Arial" w:hAnsi="Arial"/>
        <w:b/>
        <w:color w:val="ffffff"/>
        <w:sz w:val="22"/>
      </w:rPr>
      <w:tcPr>
        <w:shd w:val="clear" w:color="4472c4" w:themeColor="accent1" w:fill="auto"/>
        <w:tcBorders>
          <w:top w:val="single" w:color="FFFFFF" w:themeColor="light1" w:sz="4" w:space="0"/>
        </w:tcBorders>
      </w:tcPr>
    </w:tblStylePr>
  </w:style>
  <w:style w:type="table" w:styleId="743" w:customStyle="1">
    <w:name w:val="Grid Table 5 Dark - Accent 2"/>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auto"/>
      </w:tcPr>
    </w:tblStylePr>
    <w:tblStylePr w:type="band1Vert">
      <w:tcPr>
        <w:shd w:val="clear" w:color="f6c3a0" w:themeColor="accent2" w:themeTint="75" w:fill="auto"/>
      </w:tcPr>
    </w:tblStylePr>
    <w:tblStylePr w:type="firstCol">
      <w:rPr>
        <w:rFonts w:ascii="Arial" w:hAnsi="Arial"/>
        <w:b/>
        <w:color w:val="ffffff"/>
        <w:sz w:val="22"/>
      </w:rPr>
      <w:tcPr>
        <w:shd w:val="clear" w:color="ed7d31" w:themeColor="accent2" w:fill="auto"/>
      </w:tcPr>
    </w:tblStylePr>
    <w:tblStylePr w:type="firstRow">
      <w:rPr>
        <w:rFonts w:ascii="Arial" w:hAnsi="Arial"/>
        <w:b/>
        <w:color w:val="ffffff"/>
        <w:sz w:val="22"/>
      </w:rPr>
      <w:tcPr>
        <w:shd w:val="clear" w:color="ed7d31" w:themeColor="accent2" w:fill="auto"/>
      </w:tcPr>
    </w:tblStylePr>
    <w:tblStylePr w:type="lastCol">
      <w:rPr>
        <w:rFonts w:ascii="Arial" w:hAnsi="Arial"/>
        <w:b/>
        <w:color w:val="ffffff"/>
        <w:sz w:val="22"/>
      </w:rPr>
      <w:tcPr>
        <w:shd w:val="clear" w:color="ed7d31" w:themeColor="accent2" w:fill="auto"/>
      </w:tcPr>
    </w:tblStylePr>
    <w:tblStylePr w:type="lastRow">
      <w:rPr>
        <w:rFonts w:ascii="Arial" w:hAnsi="Arial"/>
        <w:b/>
        <w:color w:val="ffffff"/>
        <w:sz w:val="22"/>
      </w:rPr>
      <w:tcPr>
        <w:shd w:val="clear" w:color="ed7d31" w:themeColor="accent2" w:fill="auto"/>
        <w:tcBorders>
          <w:top w:val="single" w:color="FFFFFF" w:themeColor="light1" w:sz="4" w:space="0"/>
        </w:tcBorders>
      </w:tcPr>
    </w:tblStylePr>
  </w:style>
  <w:style w:type="table" w:styleId="744" w:customStyle="1">
    <w:name w:val="Grid Table 5 Dark - Accent 3"/>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auto"/>
      </w:tcPr>
    </w:tblStylePr>
    <w:tblStylePr w:type="band1Vert">
      <w:tcPr>
        <w:shd w:val="clear" w:color="d5d5d5" w:themeColor="accent3" w:themeTint="75" w:fill="auto"/>
      </w:tcPr>
    </w:tblStylePr>
    <w:tblStylePr w:type="firstCol">
      <w:rPr>
        <w:rFonts w:ascii="Arial" w:hAnsi="Arial"/>
        <w:b/>
        <w:color w:val="ffffff"/>
        <w:sz w:val="22"/>
      </w:rPr>
      <w:tcPr>
        <w:shd w:val="clear" w:color="a5a5a5" w:themeColor="accent3" w:fill="auto"/>
      </w:tcPr>
    </w:tblStylePr>
    <w:tblStylePr w:type="firstRow">
      <w:rPr>
        <w:rFonts w:ascii="Arial" w:hAnsi="Arial"/>
        <w:b/>
        <w:color w:val="ffffff"/>
        <w:sz w:val="22"/>
      </w:rPr>
      <w:tcPr>
        <w:shd w:val="clear" w:color="a5a5a5" w:themeColor="accent3" w:fill="auto"/>
      </w:tcPr>
    </w:tblStylePr>
    <w:tblStylePr w:type="lastCol">
      <w:rPr>
        <w:rFonts w:ascii="Arial" w:hAnsi="Arial"/>
        <w:b/>
        <w:color w:val="ffffff"/>
        <w:sz w:val="22"/>
      </w:rPr>
      <w:tcPr>
        <w:shd w:val="clear" w:color="a5a5a5" w:themeColor="accent3" w:fill="auto"/>
      </w:tcPr>
    </w:tblStylePr>
    <w:tblStylePr w:type="lastRow">
      <w:rPr>
        <w:rFonts w:ascii="Arial" w:hAnsi="Arial"/>
        <w:b/>
        <w:color w:val="ffffff"/>
        <w:sz w:val="22"/>
      </w:rPr>
      <w:tcPr>
        <w:shd w:val="clear" w:color="a5a5a5" w:themeColor="accent3" w:fill="auto"/>
        <w:tcBorders>
          <w:top w:val="single" w:color="FFFFFF" w:themeColor="light1" w:sz="4" w:space="0"/>
        </w:tcBorders>
      </w:tcPr>
    </w:tblStylePr>
  </w:style>
  <w:style w:type="table" w:styleId="745" w:customStyle="1">
    <w:name w:val="Grid Table 5 Dark- Accent 4"/>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auto"/>
      </w:tcPr>
    </w:tblStylePr>
    <w:tblStylePr w:type="band1Vert">
      <w:tcPr>
        <w:shd w:val="clear" w:color="fee289" w:themeColor="accent4" w:themeTint="75" w:fill="auto"/>
      </w:tcPr>
    </w:tblStylePr>
    <w:tblStylePr w:type="firstCol">
      <w:rPr>
        <w:rFonts w:ascii="Arial" w:hAnsi="Arial"/>
        <w:b/>
        <w:color w:val="ffffff"/>
        <w:sz w:val="22"/>
      </w:rPr>
      <w:tcPr>
        <w:shd w:val="clear" w:color="ffc000" w:themeColor="accent4" w:fill="auto"/>
      </w:tcPr>
    </w:tblStylePr>
    <w:tblStylePr w:type="firstRow">
      <w:rPr>
        <w:rFonts w:ascii="Arial" w:hAnsi="Arial"/>
        <w:b/>
        <w:color w:val="ffffff"/>
        <w:sz w:val="22"/>
      </w:rPr>
      <w:tcPr>
        <w:shd w:val="clear" w:color="ffc000" w:themeColor="accent4" w:fill="auto"/>
      </w:tcPr>
    </w:tblStylePr>
    <w:tblStylePr w:type="lastCol">
      <w:rPr>
        <w:rFonts w:ascii="Arial" w:hAnsi="Arial"/>
        <w:b/>
        <w:color w:val="ffffff"/>
        <w:sz w:val="22"/>
      </w:rPr>
      <w:tcPr>
        <w:shd w:val="clear" w:color="ffc000" w:themeColor="accent4" w:fill="auto"/>
      </w:tcPr>
    </w:tblStylePr>
    <w:tblStylePr w:type="lastRow">
      <w:rPr>
        <w:rFonts w:ascii="Arial" w:hAnsi="Arial"/>
        <w:b/>
        <w:color w:val="ffffff"/>
        <w:sz w:val="22"/>
      </w:rPr>
      <w:tcPr>
        <w:shd w:val="clear" w:color="ffc000" w:themeColor="accent4" w:fill="auto"/>
        <w:tcBorders>
          <w:top w:val="single" w:color="FFFFFF" w:themeColor="light1" w:sz="4" w:space="0"/>
        </w:tcBorders>
      </w:tcPr>
    </w:tblStylePr>
  </w:style>
  <w:style w:type="table" w:styleId="746" w:customStyle="1">
    <w:name w:val="Grid Table 5 Dark - Accent 5"/>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auto"/>
      </w:tcPr>
    </w:tblStylePr>
    <w:tblStylePr w:type="band1Vert">
      <w:tcPr>
        <w:shd w:val="clear" w:color="b3d1eb" w:themeColor="accent5" w:themeTint="75" w:fill="auto"/>
      </w:tcPr>
    </w:tblStylePr>
    <w:tblStylePr w:type="firstCol">
      <w:rPr>
        <w:rFonts w:ascii="Arial" w:hAnsi="Arial"/>
        <w:b/>
        <w:color w:val="ffffff"/>
        <w:sz w:val="22"/>
      </w:rPr>
      <w:tcPr>
        <w:shd w:val="clear" w:color="5b9bd5" w:themeColor="accent5" w:fill="auto"/>
      </w:tcPr>
    </w:tblStylePr>
    <w:tblStylePr w:type="firstRow">
      <w:rPr>
        <w:rFonts w:ascii="Arial" w:hAnsi="Arial"/>
        <w:b/>
        <w:color w:val="ffffff"/>
        <w:sz w:val="22"/>
      </w:rPr>
      <w:tcPr>
        <w:shd w:val="clear" w:color="5b9bd5" w:themeColor="accent5" w:fill="auto"/>
      </w:tcPr>
    </w:tblStylePr>
    <w:tblStylePr w:type="lastCol">
      <w:rPr>
        <w:rFonts w:ascii="Arial" w:hAnsi="Arial"/>
        <w:b/>
        <w:color w:val="ffffff"/>
        <w:sz w:val="22"/>
      </w:rPr>
      <w:tcPr>
        <w:shd w:val="clear" w:color="5b9bd5" w:themeColor="accent5" w:fill="auto"/>
      </w:tcPr>
    </w:tblStylePr>
    <w:tblStylePr w:type="lastRow">
      <w:rPr>
        <w:rFonts w:ascii="Arial" w:hAnsi="Arial"/>
        <w:b/>
        <w:color w:val="ffffff"/>
        <w:sz w:val="22"/>
      </w:rPr>
      <w:tcPr>
        <w:shd w:val="clear" w:color="5b9bd5" w:themeColor="accent5" w:fill="auto"/>
        <w:tcBorders>
          <w:top w:val="single" w:color="FFFFFF" w:themeColor="light1" w:sz="4" w:space="0"/>
        </w:tcBorders>
      </w:tcPr>
    </w:tblStylePr>
  </w:style>
  <w:style w:type="table" w:styleId="747" w:customStyle="1">
    <w:name w:val="Grid Table 5 Dark - Accent 6"/>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auto"/>
      </w:tcPr>
    </w:tblStylePr>
    <w:tblStylePr w:type="band1Vert">
      <w:tcPr>
        <w:shd w:val="clear" w:color="bcdba8" w:themeColor="accent6" w:themeTint="75" w:fill="auto"/>
      </w:tcPr>
    </w:tblStylePr>
    <w:tblStylePr w:type="firstCol">
      <w:rPr>
        <w:rFonts w:ascii="Arial" w:hAnsi="Arial"/>
        <w:b/>
        <w:color w:val="ffffff"/>
        <w:sz w:val="22"/>
      </w:rPr>
      <w:tcPr>
        <w:shd w:val="clear" w:color="70ad47" w:themeColor="accent6" w:fill="auto"/>
      </w:tcPr>
    </w:tblStylePr>
    <w:tblStylePr w:type="firstRow">
      <w:rPr>
        <w:rFonts w:ascii="Arial" w:hAnsi="Arial"/>
        <w:b/>
        <w:color w:val="ffffff"/>
        <w:sz w:val="22"/>
      </w:rPr>
      <w:tcPr>
        <w:shd w:val="clear" w:color="70ad47" w:themeColor="accent6" w:fill="auto"/>
      </w:tcPr>
    </w:tblStylePr>
    <w:tblStylePr w:type="lastCol">
      <w:rPr>
        <w:rFonts w:ascii="Arial" w:hAnsi="Arial"/>
        <w:b/>
        <w:color w:val="ffffff"/>
        <w:sz w:val="22"/>
      </w:rPr>
      <w:tcPr>
        <w:shd w:val="clear" w:color="70ad47" w:themeColor="accent6" w:fill="auto"/>
      </w:tcPr>
    </w:tblStylePr>
    <w:tblStylePr w:type="lastRow">
      <w:rPr>
        <w:rFonts w:ascii="Arial" w:hAnsi="Arial"/>
        <w:b/>
        <w:color w:val="ffffff"/>
        <w:sz w:val="22"/>
      </w:rPr>
      <w:tcPr>
        <w:shd w:val="clear" w:color="70ad47" w:themeColor="accent6" w:fill="auto"/>
        <w:tcBorders>
          <w:top w:val="single" w:color="FFFFFF" w:themeColor="light1" w:sz="4" w:space="0"/>
        </w:tcBorders>
      </w:tcPr>
    </w:tblStylePr>
  </w:style>
  <w:style w:type="table" w:styleId="748" w:customStyle="1">
    <w:name w:val="Grid Table 6 Colorful"/>
    <w:basedOn w:val="6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auto"/>
      </w:tcPr>
    </w:tblStylePr>
    <w:tblStylePr w:type="band1Vert">
      <w:tcPr>
        <w:shd w:val="clear" w:color="cacaca" w:themeColor="text1" w:themeTint="34" w:fill="auto"/>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9" w:customStyle="1">
    <w:name w:val="Grid Table 6 Colorful - Accent 1"/>
    <w:basedOn w:val="649"/>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auto"/>
      </w:tcPr>
    </w:tblStylePr>
    <w:tblStylePr w:type="band1Vert">
      <w:tcPr>
        <w:shd w:val="clear" w:color="d8e2f2" w:themeColor="accent1" w:themeTint="34" w:fill="auto"/>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750" w:customStyle="1">
    <w:name w:val="Grid Table 6 Colorful - Accent 2"/>
    <w:basedOn w:val="64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auto"/>
      </w:tcPr>
    </w:tblStylePr>
    <w:tblStylePr w:type="band1Vert">
      <w:tcPr>
        <w:shd w:val="clear" w:color="fbe5d6" w:themeColor="accent2" w:themeTint="32" w:fill="auto"/>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51" w:customStyle="1">
    <w:name w:val="Grid Table 6 Colorful - Accent 3"/>
    <w:basedOn w:val="64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auto"/>
      </w:tcPr>
    </w:tblStylePr>
    <w:tblStylePr w:type="band1Vert">
      <w:tcPr>
        <w:shd w:val="clear" w:color="ececec" w:themeColor="accent3" w:themeTint="34" w:fill="auto"/>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52" w:customStyle="1">
    <w:name w:val="Grid Table 6 Colorful - Accent 4"/>
    <w:basedOn w:val="64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auto"/>
      </w:tcPr>
    </w:tblStylePr>
    <w:tblStylePr w:type="band1Vert">
      <w:tcPr>
        <w:shd w:val="clear" w:color="fef2ca" w:themeColor="accent4" w:themeTint="34" w:fill="auto"/>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53" w:customStyle="1">
    <w:name w:val="Grid Table 6 Colorful - Accent 5"/>
    <w:basedOn w:val="649"/>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auto"/>
      </w:tcPr>
    </w:tblStylePr>
    <w:tblStylePr w:type="band1Vert">
      <w:tcPr>
        <w:shd w:val="clear" w:color="ddeaf6" w:themeColor="accent5" w:themeTint="34" w:fill="auto"/>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754" w:customStyle="1">
    <w:name w:val="Grid Table 6 Colorful - Accent 6"/>
    <w:basedOn w:val="64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auto"/>
      </w:tcPr>
    </w:tblStylePr>
    <w:tblStylePr w:type="band1Vert">
      <w:tcPr>
        <w:shd w:val="clear" w:color="e1efd8" w:themeColor="accent6" w:themeTint="34" w:fill="auto"/>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755" w:customStyle="1">
    <w:name w:val="Grid Table 7 Colorful"/>
    <w:basedOn w:val="6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auto"/>
      </w:tcPr>
    </w:tblStylePr>
    <w:tblStylePr w:type="band1Vert">
      <w:tcPr>
        <w:shd w:val="clear" w:color="f1f1f1" w:themeColor="text1" w:themeTint="0D" w:fill="auto"/>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auto"/>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auto"/>
        <w:tcBorders>
          <w:top w:val="single" w:color="7E7E7E" w:themeColor="text1" w:themeTint="80" w:sz="4" w:space="0"/>
          <w:left w:val="none" w:color="000000" w:sz="4" w:space="0"/>
          <w:bottom w:val="none" w:color="000000" w:sz="4" w:space="0"/>
          <w:right w:val="none" w:color="000000" w:sz="4" w:space="0"/>
        </w:tcBorders>
      </w:tcPr>
    </w:tblStylePr>
  </w:style>
  <w:style w:type="table" w:styleId="756" w:customStyle="1">
    <w:name w:val="Grid Table 7 Colorful - Accent 1"/>
    <w:basedOn w:val="649"/>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auto"/>
      </w:tcPr>
    </w:tblStylePr>
    <w:tblStylePr w:type="band1Vert">
      <w:tcPr>
        <w:shd w:val="clear" w:color="d8e2f2" w:themeColor="accent1" w:themeTint="34" w:fill="auto"/>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auto"/>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auto"/>
        <w:tcBorders>
          <w:top w:val="single" w:color="A1B8E1" w:themeColor="accent1" w:themeTint="80" w:sz="4" w:space="0"/>
          <w:left w:val="none" w:color="000000" w:sz="4" w:space="0"/>
          <w:bottom w:val="none" w:color="000000" w:sz="4" w:space="0"/>
          <w:right w:val="none" w:color="000000" w:sz="4" w:space="0"/>
        </w:tcBorders>
      </w:tcPr>
    </w:tblStylePr>
  </w:style>
  <w:style w:type="table" w:styleId="757" w:customStyle="1">
    <w:name w:val="Grid Table 7 Colorful - Accent 2"/>
    <w:basedOn w:val="64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auto"/>
      </w:tcPr>
    </w:tblStylePr>
    <w:tblStylePr w:type="band1Vert">
      <w:tcPr>
        <w:shd w:val="clear" w:color="fbe5d6" w:themeColor="accent2" w:themeTint="32" w:fill="auto"/>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auto"/>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8" w:customStyle="1">
    <w:name w:val="Grid Table 7 Colorful - Accent 3"/>
    <w:basedOn w:val="64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auto"/>
      </w:tcPr>
    </w:tblStylePr>
    <w:tblStylePr w:type="band1Vert">
      <w:tcPr>
        <w:shd w:val="clear" w:color="ececec" w:themeColor="accent3" w:themeTint="34" w:fill="auto"/>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auto"/>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9" w:customStyle="1">
    <w:name w:val="Grid Table 7 Colorful - Accent 4"/>
    <w:basedOn w:val="64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auto"/>
      </w:tcPr>
    </w:tblStylePr>
    <w:tblStylePr w:type="band1Vert">
      <w:tcPr>
        <w:shd w:val="clear" w:color="fef2ca" w:themeColor="accent4" w:themeTint="34" w:fill="auto"/>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auto"/>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0" w:customStyle="1">
    <w:name w:val="Grid Table 7 Colorful - Accent 5"/>
    <w:basedOn w:val="649"/>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auto"/>
      </w:tcPr>
    </w:tblStylePr>
    <w:tblStylePr w:type="band1Vert">
      <w:tcPr>
        <w:shd w:val="clear" w:color="ddeaf6" w:themeColor="accent5" w:themeTint="34" w:fill="auto"/>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auto"/>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auto"/>
        <w:tcBorders>
          <w:top w:val="single" w:color="A2C6E7" w:themeColor="accent5" w:themeTint="90" w:sz="4" w:space="0"/>
          <w:left w:val="none" w:color="000000" w:sz="4" w:space="0"/>
          <w:bottom w:val="none" w:color="000000" w:sz="4" w:space="0"/>
          <w:right w:val="none" w:color="000000" w:sz="4" w:space="0"/>
        </w:tcBorders>
      </w:tcPr>
    </w:tblStylePr>
  </w:style>
  <w:style w:type="table" w:styleId="761" w:customStyle="1">
    <w:name w:val="Grid Table 7 Colorful - Accent 6"/>
    <w:basedOn w:val="64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auto"/>
      </w:tcPr>
    </w:tblStylePr>
    <w:tblStylePr w:type="band1Vert">
      <w:tcPr>
        <w:shd w:val="clear" w:color="e1efd8" w:themeColor="accent6" w:themeTint="34" w:fill="auto"/>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auto"/>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auto"/>
        <w:tcBorders>
          <w:top w:val="single" w:color="ADD394" w:themeColor="accent6" w:themeTint="90" w:sz="4" w:space="0"/>
          <w:left w:val="none" w:color="000000" w:sz="4" w:space="0"/>
          <w:bottom w:val="none" w:color="000000" w:sz="4" w:space="0"/>
          <w:right w:val="none" w:color="000000" w:sz="4" w:space="0"/>
        </w:tcBorders>
      </w:tcPr>
    </w:tblStylePr>
  </w:style>
  <w:style w:type="table" w:styleId="762" w:customStyle="1">
    <w:name w:val="List Table 1 Light"/>
    <w:basedOn w:val="649"/>
    <w:uiPriority w:val="99"/>
    <w:pPr>
      <w:spacing w:after="0" w:line="240" w:lineRule="auto"/>
    </w:pPr>
    <w:tblPr/>
    <w:tblStylePr w:type="band1Horz">
      <w:tcPr>
        <w:shd w:val="clear" w:color="bebebe" w:themeColor="text1" w:themeTint="40" w:fill="auto"/>
      </w:tcPr>
    </w:tblStylePr>
    <w:tblStylePr w:type="band1Vert">
      <w:tcPr>
        <w:shd w:val="clear" w:color="bebebe" w:themeColor="text1" w:themeTint="40" w:fill="auto"/>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List Table 1 Light - Accent 1"/>
    <w:basedOn w:val="649"/>
    <w:uiPriority w:val="99"/>
    <w:qFormat/>
    <w:pPr>
      <w:spacing w:after="0" w:line="240" w:lineRule="auto"/>
    </w:pPr>
    <w:tblPr/>
    <w:tblStylePr w:type="band1Horz">
      <w:tcPr>
        <w:shd w:val="clear" w:color="d0dbf0" w:themeColor="accent1" w:themeTint="40" w:fill="auto"/>
      </w:tcPr>
    </w:tblStylePr>
    <w:tblStylePr w:type="band1Vert">
      <w:tcPr>
        <w:shd w:val="clear" w:color="d0dbf0" w:themeColor="accent1" w:themeTint="40" w:fill="auto"/>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764" w:customStyle="1">
    <w:name w:val="List Table 1 Light - Accent 2"/>
    <w:basedOn w:val="649"/>
    <w:uiPriority w:val="99"/>
    <w:qFormat/>
    <w:pPr>
      <w:spacing w:after="0" w:line="240" w:lineRule="auto"/>
    </w:pPr>
    <w:tblPr/>
    <w:tblStylePr w:type="band1Horz">
      <w:tcPr>
        <w:shd w:val="clear" w:color="fadecb" w:themeColor="accent2" w:themeTint="40" w:fill="auto"/>
      </w:tcPr>
    </w:tblStylePr>
    <w:tblStylePr w:type="band1Vert">
      <w:tcPr>
        <w:shd w:val="clear" w:color="fadecb" w:themeColor="accent2" w:themeTint="40" w:fill="auto"/>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5" w:customStyle="1">
    <w:name w:val="List Table 1 Light - Accent 3"/>
    <w:basedOn w:val="649"/>
    <w:uiPriority w:val="99"/>
    <w:qFormat/>
    <w:pPr>
      <w:spacing w:after="0" w:line="240" w:lineRule="auto"/>
    </w:pPr>
    <w:tblPr/>
    <w:tblStylePr w:type="band1Horz">
      <w:tcPr>
        <w:shd w:val="clear" w:color="e8e8e8" w:themeColor="accent3" w:themeTint="40" w:fill="auto"/>
      </w:tcPr>
    </w:tblStylePr>
    <w:tblStylePr w:type="band1Vert">
      <w:tcPr>
        <w:shd w:val="clear" w:color="e8e8e8" w:themeColor="accent3" w:themeTint="40" w:fill="auto"/>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6" w:customStyle="1">
    <w:name w:val="List Table 1 Light - Accent 4"/>
    <w:basedOn w:val="649"/>
    <w:uiPriority w:val="99"/>
    <w:qFormat/>
    <w:pPr>
      <w:spacing w:after="0" w:line="240" w:lineRule="auto"/>
    </w:pPr>
    <w:tblPr/>
    <w:tblStylePr w:type="band1Horz">
      <w:tcPr>
        <w:shd w:val="clear" w:color="ffefbe" w:themeColor="accent4" w:themeTint="40" w:fill="auto"/>
      </w:tcPr>
    </w:tblStylePr>
    <w:tblStylePr w:type="band1Vert">
      <w:tcPr>
        <w:shd w:val="clear" w:color="ffefbe" w:themeColor="accent4" w:themeTint="40" w:fill="auto"/>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7" w:customStyle="1">
    <w:name w:val="List Table 1 Light - Accent 5"/>
    <w:basedOn w:val="649"/>
    <w:uiPriority w:val="99"/>
    <w:qFormat/>
    <w:pPr>
      <w:spacing w:after="0" w:line="240" w:lineRule="auto"/>
    </w:pPr>
    <w:tblPr/>
    <w:tblStylePr w:type="band1Horz">
      <w:tcPr>
        <w:shd w:val="clear" w:color="d5e5f4" w:themeColor="accent5" w:themeTint="40" w:fill="auto"/>
      </w:tcPr>
    </w:tblStylePr>
    <w:tblStylePr w:type="band1Vert">
      <w:tcPr>
        <w:shd w:val="clear" w:color="d5e5f4" w:themeColor="accent5" w:themeTint="40" w:fill="auto"/>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768" w:customStyle="1">
    <w:name w:val="List Table 1 Light - Accent 6"/>
    <w:basedOn w:val="649"/>
    <w:uiPriority w:val="99"/>
    <w:qFormat/>
    <w:pPr>
      <w:spacing w:after="0" w:line="240" w:lineRule="auto"/>
    </w:pPr>
    <w:tblPr/>
    <w:tblStylePr w:type="band1Horz">
      <w:tcPr>
        <w:shd w:val="clear" w:color="daebcf" w:themeColor="accent6" w:themeTint="40" w:fill="auto"/>
      </w:tcPr>
    </w:tblStylePr>
    <w:tblStylePr w:type="band1Vert">
      <w:tcPr>
        <w:shd w:val="clear" w:color="daebcf" w:themeColor="accent6" w:themeTint="40" w:fill="auto"/>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9" w:customStyle="1">
    <w:name w:val="List Table 2"/>
    <w:basedOn w:val="6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auto"/>
      </w:tcPr>
    </w:tblStylePr>
    <w:tblStylePr w:type="band1Vert">
      <w:rPr>
        <w:rFonts w:ascii="Arial" w:hAnsi="Arial"/>
        <w:color w:val="404040"/>
        <w:sz w:val="22"/>
      </w:rPr>
      <w:tcPr>
        <w:shd w:val="clear" w:color="bebebe" w:themeColor="text1" w:themeTint="40" w:fill="auto"/>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List Table 2 - Accent 1"/>
    <w:basedOn w:val="649"/>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auto"/>
      </w:tcPr>
    </w:tblStylePr>
    <w:tblStylePr w:type="band1Vert">
      <w:rPr>
        <w:rFonts w:ascii="Arial" w:hAnsi="Arial"/>
        <w:color w:val="404040"/>
        <w:sz w:val="22"/>
      </w:rPr>
      <w:tcPr>
        <w:shd w:val="clear" w:color="d0dbf0" w:themeColor="accent1" w:themeTint="40" w:fill="auto"/>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771" w:customStyle="1">
    <w:name w:val="List Table 2 - Accent 2"/>
    <w:basedOn w:val="64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auto"/>
      </w:tcPr>
    </w:tblStylePr>
    <w:tblStylePr w:type="band1Vert">
      <w:rPr>
        <w:rFonts w:ascii="Arial" w:hAnsi="Arial"/>
        <w:color w:val="404040"/>
        <w:sz w:val="22"/>
      </w:rPr>
      <w:tcPr>
        <w:shd w:val="clear" w:color="fadecb" w:themeColor="accent2" w:themeTint="40" w:fill="auto"/>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2" w:customStyle="1">
    <w:name w:val="List Table 2 - Accent 3"/>
    <w:basedOn w:val="64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auto"/>
      </w:tcPr>
    </w:tblStylePr>
    <w:tblStylePr w:type="band1Vert">
      <w:rPr>
        <w:rFonts w:ascii="Arial" w:hAnsi="Arial"/>
        <w:color w:val="404040"/>
        <w:sz w:val="22"/>
      </w:rPr>
      <w:tcPr>
        <w:shd w:val="clear" w:color="e8e8e8" w:themeColor="accent3" w:themeTint="40" w:fill="auto"/>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3" w:customStyle="1">
    <w:name w:val="List Table 2 - Accent 4"/>
    <w:basedOn w:val="64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auto"/>
      </w:tcPr>
    </w:tblStylePr>
    <w:tblStylePr w:type="band1Vert">
      <w:rPr>
        <w:rFonts w:ascii="Arial" w:hAnsi="Arial"/>
        <w:color w:val="404040"/>
        <w:sz w:val="22"/>
      </w:rPr>
      <w:tcPr>
        <w:shd w:val="clear" w:color="ffefbe" w:themeColor="accent4" w:themeTint="40" w:fill="auto"/>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74" w:customStyle="1">
    <w:name w:val="List Table 2 - Accent 5"/>
    <w:basedOn w:val="649"/>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auto"/>
      </w:tcPr>
    </w:tblStylePr>
    <w:tblStylePr w:type="band1Vert">
      <w:rPr>
        <w:rFonts w:ascii="Arial" w:hAnsi="Arial"/>
        <w:color w:val="404040"/>
        <w:sz w:val="22"/>
      </w:rPr>
      <w:tcPr>
        <w:shd w:val="clear" w:color="d5e5f4" w:themeColor="accent5" w:themeTint="40" w:fill="auto"/>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775" w:customStyle="1">
    <w:name w:val="List Table 2 - Accent 6"/>
    <w:basedOn w:val="64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auto"/>
      </w:tcPr>
    </w:tblStylePr>
    <w:tblStylePr w:type="band1Vert">
      <w:rPr>
        <w:rFonts w:ascii="Arial" w:hAnsi="Arial"/>
        <w:color w:val="404040"/>
        <w:sz w:val="22"/>
      </w:rPr>
      <w:tcPr>
        <w:shd w:val="clear" w:color="daebcf" w:themeColor="accent6" w:themeTint="40" w:fill="auto"/>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6" w:customStyle="1">
    <w:name w:val="List Table 3"/>
    <w:basedOn w:val="6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auto"/>
      </w:tcPr>
    </w:tblStylePr>
    <w:tblStylePr w:type="lastCol">
      <w:rPr>
        <w:b/>
        <w:color w:val="404040"/>
      </w:rPr>
    </w:tblStylePr>
    <w:tblStylePr w:type="lastRow">
      <w:rPr>
        <w:b/>
        <w:color w:val="404040"/>
      </w:rPr>
    </w:tblStylePr>
  </w:style>
  <w:style w:type="table" w:styleId="777" w:customStyle="1">
    <w:name w:val="List Table 3 - Accent 1"/>
    <w:basedOn w:val="649"/>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auto"/>
      </w:tcPr>
    </w:tblStylePr>
    <w:tblStylePr w:type="lastCol">
      <w:rPr>
        <w:b/>
        <w:color w:val="404040"/>
      </w:rPr>
    </w:tblStylePr>
    <w:tblStylePr w:type="lastRow">
      <w:rPr>
        <w:b/>
        <w:color w:val="404040"/>
      </w:rPr>
    </w:tblStylePr>
  </w:style>
  <w:style w:type="table" w:styleId="778" w:customStyle="1">
    <w:name w:val="List Table 3 - Accent 2"/>
    <w:basedOn w:val="64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auto"/>
      </w:tcPr>
    </w:tblStylePr>
    <w:tblStylePr w:type="lastCol">
      <w:rPr>
        <w:b/>
        <w:color w:val="404040"/>
      </w:rPr>
    </w:tblStylePr>
    <w:tblStylePr w:type="lastRow">
      <w:rPr>
        <w:b/>
        <w:color w:val="404040"/>
      </w:rPr>
    </w:tblStylePr>
  </w:style>
  <w:style w:type="table" w:styleId="779" w:customStyle="1">
    <w:name w:val="List Table 3 - Accent 3"/>
    <w:basedOn w:val="64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auto"/>
      </w:tcPr>
    </w:tblStylePr>
    <w:tblStylePr w:type="lastCol">
      <w:rPr>
        <w:b/>
        <w:color w:val="404040"/>
      </w:rPr>
    </w:tblStylePr>
    <w:tblStylePr w:type="lastRow">
      <w:rPr>
        <w:b/>
        <w:color w:val="404040"/>
      </w:rPr>
    </w:tblStylePr>
  </w:style>
  <w:style w:type="table" w:styleId="780" w:customStyle="1">
    <w:name w:val="List Table 3 - Accent 4"/>
    <w:basedOn w:val="649"/>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auto"/>
      </w:tcPr>
    </w:tblStylePr>
    <w:tblStylePr w:type="lastCol">
      <w:rPr>
        <w:b/>
        <w:color w:val="404040"/>
      </w:rPr>
    </w:tblStylePr>
    <w:tblStylePr w:type="lastRow">
      <w:rPr>
        <w:b/>
        <w:color w:val="404040"/>
      </w:rPr>
    </w:tblStylePr>
  </w:style>
  <w:style w:type="table" w:styleId="781" w:customStyle="1">
    <w:name w:val="List Table 3 - Accent 5"/>
    <w:basedOn w:val="649"/>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auto"/>
      </w:tcPr>
    </w:tblStylePr>
    <w:tblStylePr w:type="lastCol">
      <w:rPr>
        <w:b/>
        <w:color w:val="404040"/>
      </w:rPr>
    </w:tblStylePr>
    <w:tblStylePr w:type="lastRow">
      <w:rPr>
        <w:b/>
        <w:color w:val="404040"/>
      </w:rPr>
    </w:tblStylePr>
  </w:style>
  <w:style w:type="table" w:styleId="782" w:customStyle="1">
    <w:name w:val="List Table 3 - Accent 6"/>
    <w:basedOn w:val="649"/>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uto"/>
      </w:tcPr>
    </w:tblStylePr>
    <w:tblStylePr w:type="lastCol">
      <w:rPr>
        <w:b/>
        <w:color w:val="404040"/>
      </w:rPr>
    </w:tblStylePr>
    <w:tblStylePr w:type="lastRow">
      <w:rPr>
        <w:b/>
        <w:color w:val="404040"/>
      </w:rPr>
    </w:tblStylePr>
  </w:style>
  <w:style w:type="table" w:styleId="783" w:customStyle="1">
    <w:name w:val="List Table 4"/>
    <w:basedOn w:val="6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auto"/>
      </w:tcPr>
    </w:tblStylePr>
    <w:tblStylePr w:type="band1Vert">
      <w:rPr>
        <w:rFonts w:ascii="Arial" w:hAnsi="Arial"/>
        <w:color w:val="404040"/>
        <w:sz w:val="22"/>
      </w:rPr>
      <w:tcPr>
        <w:shd w:val="clear" w:color="bebebe" w:themeColor="text1" w:themeTint="40" w:fill="auto"/>
      </w:tcPr>
    </w:tblStylePr>
    <w:tblStylePr w:type="firstCol">
      <w:rPr>
        <w:b/>
        <w:color w:val="404040"/>
      </w:rPr>
    </w:tblStylePr>
    <w:tblStylePr w:type="firstRow">
      <w:rPr>
        <w:rFonts w:ascii="Arial" w:hAnsi="Arial"/>
        <w:b/>
        <w:color w:val="ffffff"/>
        <w:sz w:val="22"/>
      </w:rPr>
      <w:tcPr>
        <w:shd w:val="clear" w:color="000000" w:themeColor="text1" w:fill="auto"/>
      </w:tcPr>
    </w:tblStylePr>
    <w:tblStylePr w:type="lastCol">
      <w:rPr>
        <w:b/>
        <w:color w:val="404040"/>
      </w:rPr>
    </w:tblStylePr>
    <w:tblStylePr w:type="lastRow">
      <w:rPr>
        <w:b/>
        <w:color w:val="404040"/>
      </w:rPr>
    </w:tblStylePr>
  </w:style>
  <w:style w:type="table" w:styleId="784" w:customStyle="1">
    <w:name w:val="List Table 4 - Accent 1"/>
    <w:basedOn w:val="649"/>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auto"/>
      </w:tcPr>
    </w:tblStylePr>
    <w:tblStylePr w:type="band1Vert">
      <w:rPr>
        <w:rFonts w:ascii="Arial" w:hAnsi="Arial"/>
        <w:color w:val="404040"/>
        <w:sz w:val="22"/>
      </w:rPr>
      <w:tcPr>
        <w:shd w:val="clear" w:color="d0dbf0" w:themeColor="accent1" w:themeTint="40" w:fill="auto"/>
      </w:tcPr>
    </w:tblStylePr>
    <w:tblStylePr w:type="firstCol">
      <w:rPr>
        <w:b/>
        <w:color w:val="404040"/>
      </w:rPr>
    </w:tblStylePr>
    <w:tblStylePr w:type="firstRow">
      <w:rPr>
        <w:rFonts w:ascii="Arial" w:hAnsi="Arial"/>
        <w:b/>
        <w:color w:val="ffffff"/>
        <w:sz w:val="22"/>
      </w:rPr>
      <w:tcPr>
        <w:shd w:val="clear" w:color="4472c4" w:themeColor="accent1" w:fill="auto"/>
      </w:tcPr>
    </w:tblStylePr>
    <w:tblStylePr w:type="lastCol">
      <w:rPr>
        <w:b/>
        <w:color w:val="404040"/>
      </w:rPr>
    </w:tblStylePr>
    <w:tblStylePr w:type="lastRow">
      <w:rPr>
        <w:b/>
        <w:color w:val="404040"/>
      </w:rPr>
    </w:tblStylePr>
  </w:style>
  <w:style w:type="table" w:styleId="785" w:customStyle="1">
    <w:name w:val="List Table 4 - Accent 2"/>
    <w:basedOn w:val="64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auto"/>
      </w:tcPr>
    </w:tblStylePr>
    <w:tblStylePr w:type="band1Vert">
      <w:rPr>
        <w:rFonts w:ascii="Arial" w:hAnsi="Arial"/>
        <w:color w:val="404040"/>
        <w:sz w:val="22"/>
      </w:rPr>
      <w:tcPr>
        <w:shd w:val="clear" w:color="fadecb" w:themeColor="accent2" w:themeTint="40" w:fill="auto"/>
      </w:tcPr>
    </w:tblStylePr>
    <w:tblStylePr w:type="firstCol">
      <w:rPr>
        <w:b/>
        <w:color w:val="404040"/>
      </w:rPr>
    </w:tblStylePr>
    <w:tblStylePr w:type="firstRow">
      <w:rPr>
        <w:rFonts w:ascii="Arial" w:hAnsi="Arial"/>
        <w:b/>
        <w:color w:val="ffffff"/>
        <w:sz w:val="22"/>
      </w:rPr>
      <w:tcPr>
        <w:shd w:val="clear" w:color="ed7d31" w:themeColor="accent2" w:fill="auto"/>
      </w:tcPr>
    </w:tblStylePr>
    <w:tblStylePr w:type="lastCol">
      <w:rPr>
        <w:b/>
        <w:color w:val="404040"/>
      </w:rPr>
    </w:tblStylePr>
    <w:tblStylePr w:type="lastRow">
      <w:rPr>
        <w:b/>
        <w:color w:val="404040"/>
      </w:rPr>
    </w:tblStylePr>
  </w:style>
  <w:style w:type="table" w:styleId="786" w:customStyle="1">
    <w:name w:val="List Table 4 - Accent 3"/>
    <w:basedOn w:val="64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auto"/>
      </w:tcPr>
    </w:tblStylePr>
    <w:tblStylePr w:type="band1Vert">
      <w:rPr>
        <w:rFonts w:ascii="Arial" w:hAnsi="Arial"/>
        <w:color w:val="404040"/>
        <w:sz w:val="22"/>
      </w:rPr>
      <w:tcPr>
        <w:shd w:val="clear" w:color="e8e8e8" w:themeColor="accent3" w:themeTint="40" w:fill="auto"/>
      </w:tcPr>
    </w:tblStylePr>
    <w:tblStylePr w:type="firstCol">
      <w:rPr>
        <w:b/>
        <w:color w:val="404040"/>
      </w:rPr>
    </w:tblStylePr>
    <w:tblStylePr w:type="firstRow">
      <w:rPr>
        <w:rFonts w:ascii="Arial" w:hAnsi="Arial"/>
        <w:b/>
        <w:color w:val="ffffff"/>
        <w:sz w:val="22"/>
      </w:rPr>
      <w:tcPr>
        <w:shd w:val="clear" w:color="a5a5a5" w:themeColor="accent3" w:fill="auto"/>
      </w:tcPr>
    </w:tblStylePr>
    <w:tblStylePr w:type="lastCol">
      <w:rPr>
        <w:b/>
        <w:color w:val="404040"/>
      </w:rPr>
    </w:tblStylePr>
    <w:tblStylePr w:type="lastRow">
      <w:rPr>
        <w:b/>
        <w:color w:val="404040"/>
      </w:rPr>
    </w:tblStylePr>
  </w:style>
  <w:style w:type="table" w:styleId="787" w:customStyle="1">
    <w:name w:val="List Table 4 - Accent 4"/>
    <w:basedOn w:val="64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auto"/>
      </w:tcPr>
    </w:tblStylePr>
    <w:tblStylePr w:type="band1Vert">
      <w:rPr>
        <w:rFonts w:ascii="Arial" w:hAnsi="Arial"/>
        <w:color w:val="404040"/>
        <w:sz w:val="22"/>
      </w:rPr>
      <w:tcPr>
        <w:shd w:val="clear" w:color="ffefbe" w:themeColor="accent4" w:themeTint="40" w:fill="auto"/>
      </w:tcPr>
    </w:tblStylePr>
    <w:tblStylePr w:type="firstCol">
      <w:rPr>
        <w:b/>
        <w:color w:val="404040"/>
      </w:rPr>
    </w:tblStylePr>
    <w:tblStylePr w:type="firstRow">
      <w:rPr>
        <w:rFonts w:ascii="Arial" w:hAnsi="Arial"/>
        <w:b/>
        <w:color w:val="ffffff"/>
        <w:sz w:val="22"/>
      </w:rPr>
      <w:tcPr>
        <w:shd w:val="clear" w:color="ffc000" w:themeColor="accent4" w:fill="auto"/>
      </w:tcPr>
    </w:tblStylePr>
    <w:tblStylePr w:type="lastCol">
      <w:rPr>
        <w:b/>
        <w:color w:val="404040"/>
      </w:rPr>
    </w:tblStylePr>
    <w:tblStylePr w:type="lastRow">
      <w:rPr>
        <w:b/>
        <w:color w:val="404040"/>
      </w:rPr>
    </w:tblStylePr>
  </w:style>
  <w:style w:type="table" w:styleId="788" w:customStyle="1">
    <w:name w:val="List Table 4 - Accent 5"/>
    <w:basedOn w:val="649"/>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auto"/>
      </w:tcPr>
    </w:tblStylePr>
    <w:tblStylePr w:type="band1Vert">
      <w:rPr>
        <w:rFonts w:ascii="Arial" w:hAnsi="Arial"/>
        <w:color w:val="404040"/>
        <w:sz w:val="22"/>
      </w:rPr>
      <w:tcPr>
        <w:shd w:val="clear" w:color="d5e5f4" w:themeColor="accent5" w:themeTint="40" w:fill="auto"/>
      </w:tcPr>
    </w:tblStylePr>
    <w:tblStylePr w:type="firstCol">
      <w:rPr>
        <w:b/>
        <w:color w:val="404040"/>
      </w:rPr>
    </w:tblStylePr>
    <w:tblStylePr w:type="firstRow">
      <w:rPr>
        <w:rFonts w:ascii="Arial" w:hAnsi="Arial"/>
        <w:b/>
        <w:color w:val="ffffff"/>
        <w:sz w:val="22"/>
      </w:rPr>
      <w:tcPr>
        <w:shd w:val="clear" w:color="5b9bd5" w:themeColor="accent5" w:fill="auto"/>
      </w:tcPr>
    </w:tblStylePr>
    <w:tblStylePr w:type="lastCol">
      <w:rPr>
        <w:b/>
        <w:color w:val="404040"/>
      </w:rPr>
    </w:tblStylePr>
    <w:tblStylePr w:type="lastRow">
      <w:rPr>
        <w:b/>
        <w:color w:val="404040"/>
      </w:rPr>
    </w:tblStylePr>
  </w:style>
  <w:style w:type="table" w:styleId="789" w:customStyle="1">
    <w:name w:val="List Table 4 - Accent 6"/>
    <w:basedOn w:val="64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auto"/>
      </w:tcPr>
    </w:tblStylePr>
    <w:tblStylePr w:type="band1Vert">
      <w:rPr>
        <w:rFonts w:ascii="Arial" w:hAnsi="Arial"/>
        <w:color w:val="404040"/>
        <w:sz w:val="22"/>
      </w:rPr>
      <w:tcPr>
        <w:shd w:val="clear" w:color="daebcf" w:themeColor="accent6" w:themeTint="40" w:fill="auto"/>
      </w:tcPr>
    </w:tblStylePr>
    <w:tblStylePr w:type="firstCol">
      <w:rPr>
        <w:b/>
        <w:color w:val="404040"/>
      </w:rPr>
    </w:tblStylePr>
    <w:tblStylePr w:type="firstRow">
      <w:rPr>
        <w:rFonts w:ascii="Arial" w:hAnsi="Arial"/>
        <w:b/>
        <w:color w:val="ffffff"/>
        <w:sz w:val="22"/>
      </w:rPr>
      <w:tcPr>
        <w:shd w:val="clear" w:color="70ad47" w:themeColor="accent6" w:fill="auto"/>
      </w:tcPr>
    </w:tblStylePr>
    <w:tblStylePr w:type="lastCol">
      <w:rPr>
        <w:b/>
        <w:color w:val="404040"/>
      </w:rPr>
    </w:tblStylePr>
    <w:tblStylePr w:type="lastRow">
      <w:rPr>
        <w:b/>
        <w:color w:val="404040"/>
      </w:rPr>
    </w:tblStylePr>
  </w:style>
  <w:style w:type="table" w:styleId="790" w:customStyle="1">
    <w:name w:val="List Table 5 Dark"/>
    <w:basedOn w:val="6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auto"/>
        <w:tcBorders>
          <w:top w:val="single" w:color="FFFFFF" w:themeColor="light1" w:sz="4" w:space="0"/>
          <w:bottom w:val="single" w:color="FFFFFF" w:themeColor="light1" w:sz="4" w:space="0"/>
        </w:tcBorders>
      </w:tcPr>
    </w:tblStylePr>
    <w:tblStylePr w:type="band1Vert">
      <w:tcPr>
        <w:shd w:val="clear" w:color="7e7e7e" w:themeColor="text1" w:themeTint="80" w:fill="auto"/>
        <w:tcBorders>
          <w:left w:val="single" w:color="FFFFFF" w:themeColor="light1" w:sz="4" w:space="0"/>
          <w:right w:val="single" w:color="FFFFFF" w:themeColor="light1" w:sz="4" w:space="0"/>
        </w:tcBorders>
      </w:tcPr>
    </w:tblStylePr>
    <w:tblStylePr w:type="band2Horz">
      <w:tcPr>
        <w:shd w:val="clear" w:color="7e7e7e" w:themeColor="text1" w:themeTint="80" w:fill="auto"/>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auto"/>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1"/>
    <w:basedOn w:val="649"/>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auto"/>
        <w:tcBorders>
          <w:top w:val="single" w:color="FFFFFF" w:themeColor="light1" w:sz="4" w:space="0"/>
          <w:bottom w:val="single" w:color="FFFFFF" w:themeColor="light1" w:sz="4" w:space="0"/>
        </w:tcBorders>
      </w:tcPr>
    </w:tblStylePr>
    <w:tblStylePr w:type="band1Vert">
      <w:tcPr>
        <w:shd w:val="clear" w:color="4472c4" w:themeColor="accent1" w:fill="auto"/>
        <w:tcBorders>
          <w:left w:val="single" w:color="FFFFFF" w:themeColor="light1" w:sz="4" w:space="0"/>
          <w:right w:val="single" w:color="FFFFFF" w:themeColor="light1" w:sz="4" w:space="0"/>
        </w:tcBorders>
      </w:tcPr>
    </w:tblStylePr>
    <w:tblStylePr w:type="band2Horz">
      <w:tcPr>
        <w:shd w:val="clear" w:color="4472c4" w:themeColor="accent1" w:fill="auto"/>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auto"/>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2"/>
    <w:basedOn w:val="64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auto"/>
        <w:tcBorders>
          <w:top w:val="single" w:color="FFFFFF" w:themeColor="light1" w:sz="4" w:space="0"/>
          <w:bottom w:val="single" w:color="FFFFFF" w:themeColor="light1" w:sz="4" w:space="0"/>
        </w:tcBorders>
      </w:tcPr>
    </w:tblStylePr>
    <w:tblStylePr w:type="band1Vert">
      <w:tcPr>
        <w:shd w:val="clear" w:color="f4b285" w:themeColor="accent2" w:themeTint="97" w:fill="auto"/>
        <w:tcBorders>
          <w:left w:val="single" w:color="FFFFFF" w:themeColor="light1" w:sz="4" w:space="0"/>
          <w:right w:val="single" w:color="FFFFFF" w:themeColor="light1" w:sz="4" w:space="0"/>
        </w:tcBorders>
      </w:tcPr>
    </w:tblStylePr>
    <w:tblStylePr w:type="band2Horz">
      <w:tcPr>
        <w:shd w:val="clear" w:color="f4b285" w:themeColor="accent2" w:themeTint="97" w:fill="auto"/>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auto"/>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3"/>
    <w:basedOn w:val="64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auto"/>
        <w:tcBorders>
          <w:top w:val="single" w:color="FFFFFF" w:themeColor="light1" w:sz="4" w:space="0"/>
          <w:bottom w:val="single" w:color="FFFFFF" w:themeColor="light1" w:sz="4" w:space="0"/>
        </w:tcBorders>
      </w:tcPr>
    </w:tblStylePr>
    <w:tblStylePr w:type="band1Vert">
      <w:tcPr>
        <w:shd w:val="clear" w:color="c9c9c9" w:themeColor="accent3" w:themeTint="98" w:fill="auto"/>
        <w:tcBorders>
          <w:left w:val="single" w:color="FFFFFF" w:themeColor="light1" w:sz="4" w:space="0"/>
          <w:right w:val="single" w:color="FFFFFF" w:themeColor="light1" w:sz="4" w:space="0"/>
        </w:tcBorders>
      </w:tcPr>
    </w:tblStylePr>
    <w:tblStylePr w:type="band2Horz">
      <w:tcPr>
        <w:shd w:val="clear" w:color="c9c9c9" w:themeColor="accent3" w:themeTint="98" w:fill="auto"/>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auto"/>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4"/>
    <w:basedOn w:val="64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auto"/>
        <w:tcBorders>
          <w:top w:val="single" w:color="FFFFFF" w:themeColor="light1" w:sz="4" w:space="0"/>
          <w:bottom w:val="single" w:color="FFFFFF" w:themeColor="light1" w:sz="4" w:space="0"/>
        </w:tcBorders>
      </w:tcPr>
    </w:tblStylePr>
    <w:tblStylePr w:type="band1Vert">
      <w:tcPr>
        <w:shd w:val="clear" w:color="ffd864" w:themeColor="accent4" w:themeTint="9A" w:fill="auto"/>
        <w:tcBorders>
          <w:left w:val="single" w:color="FFFFFF" w:themeColor="light1" w:sz="4" w:space="0"/>
          <w:right w:val="single" w:color="FFFFFF" w:themeColor="light1" w:sz="4" w:space="0"/>
        </w:tcBorders>
      </w:tcPr>
    </w:tblStylePr>
    <w:tblStylePr w:type="band2Horz">
      <w:tcPr>
        <w:shd w:val="clear" w:color="ffd864" w:themeColor="accent4" w:themeTint="9A" w:fill="auto"/>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auto"/>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5"/>
    <w:basedOn w:val="649"/>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auto"/>
        <w:tcBorders>
          <w:top w:val="single" w:color="FFFFFF" w:themeColor="light1" w:sz="4" w:space="0"/>
          <w:bottom w:val="single" w:color="FFFFFF" w:themeColor="light1" w:sz="4" w:space="0"/>
        </w:tcBorders>
      </w:tcPr>
    </w:tblStylePr>
    <w:tblStylePr w:type="band1Vert">
      <w:tcPr>
        <w:shd w:val="clear" w:color="9bc2e5" w:themeColor="accent5" w:themeTint="9A" w:fill="auto"/>
        <w:tcBorders>
          <w:left w:val="single" w:color="FFFFFF" w:themeColor="light1" w:sz="4" w:space="0"/>
          <w:right w:val="single" w:color="FFFFFF" w:themeColor="light1" w:sz="4" w:space="0"/>
        </w:tcBorders>
      </w:tcPr>
    </w:tblStylePr>
    <w:tblStylePr w:type="band2Horz">
      <w:tcPr>
        <w:shd w:val="clear" w:color="9bc2e5" w:themeColor="accent5" w:themeTint="9A" w:fill="auto"/>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auto"/>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6"/>
    <w:basedOn w:val="64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uto"/>
        <w:tcBorders>
          <w:top w:val="single" w:color="FFFFFF" w:themeColor="light1" w:sz="4" w:space="0"/>
          <w:bottom w:val="single" w:color="FFFFFF" w:themeColor="light1" w:sz="4" w:space="0"/>
        </w:tcBorders>
      </w:tcPr>
    </w:tblStylePr>
    <w:tblStylePr w:type="band1Vert">
      <w:tcPr>
        <w:shd w:val="clear" w:color="a9d08e" w:themeColor="accent6" w:themeTint="98" w:fill="auto"/>
        <w:tcBorders>
          <w:left w:val="single" w:color="FFFFFF" w:themeColor="light1" w:sz="4" w:space="0"/>
          <w:right w:val="single" w:color="FFFFFF" w:themeColor="light1" w:sz="4" w:space="0"/>
        </w:tcBorders>
      </w:tcPr>
    </w:tblStylePr>
    <w:tblStylePr w:type="band2Horz">
      <w:tcPr>
        <w:shd w:val="clear" w:color="a9d08e" w:themeColor="accent6" w:themeTint="98" w:fill="auto"/>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uto"/>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6 Colorful"/>
    <w:basedOn w:val="6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auto"/>
      </w:tcPr>
    </w:tblStylePr>
    <w:tblStylePr w:type="band1Vert">
      <w:tcPr>
        <w:shd w:val="clear" w:color="bebebe" w:themeColor="text1" w:themeTint="40" w:fill="auto"/>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8" w:customStyle="1">
    <w:name w:val="List Table 6 Colorful - Accent 1"/>
    <w:basedOn w:val="649"/>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auto"/>
      </w:tcPr>
    </w:tblStylePr>
    <w:tblStylePr w:type="band1Vert">
      <w:tcPr>
        <w:shd w:val="clear" w:color="d0dbf0" w:themeColor="accent1" w:themeTint="40" w:fill="auto"/>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799" w:customStyle="1">
    <w:name w:val="List Table 6 Colorful - Accent 2"/>
    <w:basedOn w:val="64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auto"/>
      </w:tcPr>
    </w:tblStylePr>
    <w:tblStylePr w:type="band1Vert">
      <w:tcPr>
        <w:shd w:val="clear" w:color="fadecb" w:themeColor="accent2" w:themeTint="40" w:fill="auto"/>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00" w:customStyle="1">
    <w:name w:val="List Table 6 Colorful - Accent 3"/>
    <w:basedOn w:val="64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auto"/>
      </w:tcPr>
    </w:tblStylePr>
    <w:tblStylePr w:type="band1Vert">
      <w:tcPr>
        <w:shd w:val="clear" w:color="e8e8e8" w:themeColor="accent3" w:themeTint="40" w:fill="auto"/>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01" w:customStyle="1">
    <w:name w:val="List Table 6 Colorful - Accent 4"/>
    <w:basedOn w:val="649"/>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auto"/>
      </w:tcPr>
    </w:tblStylePr>
    <w:tblStylePr w:type="band1Vert">
      <w:tcPr>
        <w:shd w:val="clear" w:color="ffefbe" w:themeColor="accent4" w:themeTint="40" w:fill="auto"/>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02" w:customStyle="1">
    <w:name w:val="List Table 6 Colorful - Accent 5"/>
    <w:basedOn w:val="649"/>
    <w:uiPriority w:val="99"/>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auto"/>
      </w:tcPr>
    </w:tblStylePr>
    <w:tblStylePr w:type="band1Vert">
      <w:tcPr>
        <w:shd w:val="clear" w:color="d5e5f4" w:themeColor="accent5" w:themeTint="40" w:fill="auto"/>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03" w:customStyle="1">
    <w:name w:val="List Table 6 Colorful - Accent 6"/>
    <w:basedOn w:val="64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auto"/>
      </w:tcPr>
    </w:tblStylePr>
    <w:tblStylePr w:type="band1Vert">
      <w:tcPr>
        <w:shd w:val="clear" w:color="daebcf" w:themeColor="accent6" w:themeTint="40" w:fill="auto"/>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04" w:customStyle="1">
    <w:name w:val="List Table 7 Colorful"/>
    <w:basedOn w:val="6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auto"/>
      </w:tcPr>
    </w:tblStylePr>
    <w:tblStylePr w:type="band1Vert">
      <w:tcPr>
        <w:shd w:val="clear" w:color="bebebe" w:themeColor="text1" w:themeTint="40" w:fill="auto"/>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auto"/>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auto"/>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List Table 7 Colorful - Accent 1"/>
    <w:basedOn w:val="649"/>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auto"/>
      </w:tcPr>
    </w:tblStylePr>
    <w:tblStylePr w:type="band1Vert">
      <w:tcPr>
        <w:shd w:val="clear" w:color="d0dbf0" w:themeColor="accent1" w:themeTint="40" w:fill="auto"/>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auto"/>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auto"/>
        <w:tcBorders>
          <w:top w:val="single" w:color="4472C4" w:themeColor="accent1" w:sz="4" w:space="0"/>
          <w:left w:val="none" w:color="000000" w:sz="4" w:space="0"/>
          <w:bottom w:val="none" w:color="000000" w:sz="4" w:space="0"/>
          <w:right w:val="none" w:color="000000" w:sz="4" w:space="0"/>
        </w:tcBorders>
      </w:tcPr>
    </w:tblStylePr>
  </w:style>
  <w:style w:type="table" w:styleId="806" w:customStyle="1">
    <w:name w:val="List Table 7 Colorful - Accent 2"/>
    <w:basedOn w:val="64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auto"/>
      </w:tcPr>
    </w:tblStylePr>
    <w:tblStylePr w:type="band1Vert">
      <w:tcPr>
        <w:shd w:val="clear" w:color="fadecb" w:themeColor="accent2" w:themeTint="40" w:fill="auto"/>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auto"/>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7" w:customStyle="1">
    <w:name w:val="List Table 7 Colorful - Accent 3"/>
    <w:basedOn w:val="64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auto"/>
      </w:tcPr>
    </w:tblStylePr>
    <w:tblStylePr w:type="band1Vert">
      <w:tcPr>
        <w:shd w:val="clear" w:color="e8e8e8" w:themeColor="accent3" w:themeTint="40" w:fill="auto"/>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auto"/>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auto"/>
        <w:tcBorders>
          <w:top w:val="single" w:color="C9C9C9" w:themeColor="accent3" w:themeTint="98" w:sz="4" w:space="0"/>
          <w:left w:val="none" w:color="000000" w:sz="4" w:space="0"/>
          <w:bottom w:val="none" w:color="000000" w:sz="4" w:space="0"/>
          <w:right w:val="none" w:color="000000" w:sz="4" w:space="0"/>
        </w:tcBorders>
      </w:tcPr>
    </w:tblStylePr>
  </w:style>
  <w:style w:type="table" w:styleId="808" w:customStyle="1">
    <w:name w:val="List Table 7 Colorful - Accent 4"/>
    <w:basedOn w:val="64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auto"/>
      </w:tcPr>
    </w:tblStylePr>
    <w:tblStylePr w:type="band1Vert">
      <w:tcPr>
        <w:shd w:val="clear" w:color="ffefbe" w:themeColor="accent4" w:themeTint="40" w:fill="auto"/>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auto"/>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9" w:customStyle="1">
    <w:name w:val="List Table 7 Colorful - Accent 5"/>
    <w:basedOn w:val="649"/>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auto"/>
      </w:tcPr>
    </w:tblStylePr>
    <w:tblStylePr w:type="band1Vert">
      <w:tcPr>
        <w:shd w:val="clear" w:color="d5e5f4" w:themeColor="accent5" w:themeTint="40" w:fill="auto"/>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auto"/>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auto"/>
        <w:tcBorders>
          <w:top w:val="single" w:color="9BC2E5" w:themeColor="accent5" w:themeTint="9A" w:sz="4" w:space="0"/>
          <w:left w:val="none" w:color="000000" w:sz="4" w:space="0"/>
          <w:bottom w:val="none" w:color="000000" w:sz="4" w:space="0"/>
          <w:right w:val="none" w:color="000000" w:sz="4" w:space="0"/>
        </w:tcBorders>
      </w:tcPr>
    </w:tblStylePr>
  </w:style>
  <w:style w:type="table" w:styleId="810" w:customStyle="1">
    <w:name w:val="List Table 7 Colorful - Accent 6"/>
    <w:basedOn w:val="64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auto"/>
      </w:tcPr>
    </w:tblStylePr>
    <w:tblStylePr w:type="band1Vert">
      <w:tcPr>
        <w:shd w:val="clear" w:color="daebcf" w:themeColor="accent6" w:themeTint="40" w:fill="auto"/>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auto"/>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auto"/>
        <w:tcBorders>
          <w:top w:val="single" w:color="A9D08E" w:themeColor="accent6" w:themeTint="98" w:sz="4" w:space="0"/>
          <w:left w:val="none" w:color="000000" w:sz="4" w:space="0"/>
          <w:bottom w:val="none" w:color="000000" w:sz="4" w:space="0"/>
          <w:right w:val="none" w:color="000000" w:sz="4" w:space="0"/>
        </w:tcBorders>
      </w:tcPr>
    </w:tblStylePr>
  </w:style>
  <w:style w:type="table" w:styleId="811" w:customStyle="1">
    <w:name w:val="Lined - Accent"/>
    <w:basedOn w:val="649"/>
    <w:uiPriority w:val="99"/>
    <w:qFormat/>
    <w:pPr>
      <w:spacing w:after="0" w:line="240" w:lineRule="auto"/>
    </w:pPr>
    <w:rPr>
      <w:color w:val="404040"/>
      <w:sz w:val="20"/>
      <w:szCs w:val="20"/>
      <w:lang w:eastAsia="pt-BR"/>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auto"/>
      </w:tcPr>
    </w:tblStylePr>
    <w:tblStylePr w:type="band2Vert">
      <w:rPr>
        <w:rFonts w:ascii="Arial" w:hAnsi="Arial"/>
        <w:color w:val="404040"/>
        <w:sz w:val="22"/>
      </w:rPr>
      <w:tcPr>
        <w:shd w:val="clear" w:color="f1f1f1" w:themeColor="text1" w:themeTint="0D" w:fill="auto"/>
      </w:tcPr>
    </w:tblStylePr>
    <w:tblStylePr w:type="firstCol">
      <w:rPr>
        <w:rFonts w:ascii="Arial" w:hAnsi="Arial"/>
        <w:color w:val="f2f2f2"/>
        <w:sz w:val="22"/>
      </w:rPr>
      <w:tcPr>
        <w:shd w:val="clear" w:color="7e7e7e" w:themeColor="text1" w:themeTint="80" w:fill="auto"/>
      </w:tcPr>
    </w:tblStylePr>
    <w:tblStylePr w:type="firstRow">
      <w:rPr>
        <w:rFonts w:ascii="Arial" w:hAnsi="Arial"/>
        <w:color w:val="f2f2f2"/>
        <w:sz w:val="22"/>
      </w:rPr>
      <w:tcPr>
        <w:shd w:val="clear" w:color="7e7e7e" w:themeColor="text1" w:themeTint="80" w:fill="auto"/>
      </w:tcPr>
    </w:tblStylePr>
    <w:tblStylePr w:type="lastCol">
      <w:rPr>
        <w:rFonts w:ascii="Arial" w:hAnsi="Arial"/>
        <w:color w:val="f2f2f2"/>
        <w:sz w:val="22"/>
      </w:rPr>
      <w:tcPr>
        <w:shd w:val="clear" w:color="7e7e7e" w:themeColor="text1" w:themeTint="80" w:fill="auto"/>
      </w:tcPr>
    </w:tblStylePr>
    <w:tblStylePr w:type="lastRow">
      <w:rPr>
        <w:rFonts w:ascii="Arial" w:hAnsi="Arial"/>
        <w:color w:val="f2f2f2"/>
        <w:sz w:val="22"/>
      </w:rPr>
      <w:tcPr>
        <w:shd w:val="clear" w:color="7e7e7e" w:themeColor="text1" w:themeTint="80" w:fill="auto"/>
      </w:tcPr>
    </w:tblStylePr>
  </w:style>
  <w:style w:type="table" w:styleId="812" w:customStyle="1">
    <w:name w:val="Lined - Accent 1"/>
    <w:basedOn w:val="649"/>
    <w:uiPriority w:val="99"/>
    <w:qFormat/>
    <w:pPr>
      <w:spacing w:after="0" w:line="240" w:lineRule="auto"/>
    </w:pPr>
    <w:rPr>
      <w:color w:val="404040"/>
      <w:sz w:val="20"/>
      <w:szCs w:val="20"/>
      <w:lang w:eastAsia="pt-BR"/>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auto"/>
      </w:tcPr>
    </w:tblStylePr>
    <w:tblStylePr w:type="band2Vert">
      <w:rPr>
        <w:rFonts w:ascii="Arial" w:hAnsi="Arial"/>
        <w:color w:val="404040"/>
        <w:sz w:val="22"/>
      </w:rPr>
      <w:tcPr>
        <w:shd w:val="clear" w:color="c4d2ec" w:themeColor="accent1" w:themeTint="50" w:fill="auto"/>
      </w:tcPr>
    </w:tblStylePr>
    <w:tblStylePr w:type="firstCol">
      <w:rPr>
        <w:rFonts w:ascii="Arial" w:hAnsi="Arial"/>
        <w:color w:val="f2f2f2"/>
        <w:sz w:val="22"/>
      </w:rPr>
      <w:tcPr>
        <w:shd w:val="clear" w:color="537dc8" w:themeColor="accent1" w:themeTint="EA" w:fill="auto"/>
      </w:tcPr>
    </w:tblStylePr>
    <w:tblStylePr w:type="firstRow">
      <w:rPr>
        <w:rFonts w:ascii="Arial" w:hAnsi="Arial"/>
        <w:color w:val="f2f2f2"/>
        <w:sz w:val="22"/>
      </w:rPr>
      <w:tcPr>
        <w:shd w:val="clear" w:color="537dc8" w:themeColor="accent1" w:themeTint="EA" w:fill="auto"/>
      </w:tcPr>
    </w:tblStylePr>
    <w:tblStylePr w:type="lastCol">
      <w:rPr>
        <w:rFonts w:ascii="Arial" w:hAnsi="Arial"/>
        <w:color w:val="f2f2f2"/>
        <w:sz w:val="22"/>
      </w:rPr>
      <w:tcPr>
        <w:shd w:val="clear" w:color="537dc8" w:themeColor="accent1" w:themeTint="EA" w:fill="auto"/>
      </w:tcPr>
    </w:tblStylePr>
    <w:tblStylePr w:type="lastRow">
      <w:rPr>
        <w:rFonts w:ascii="Arial" w:hAnsi="Arial"/>
        <w:color w:val="f2f2f2"/>
        <w:sz w:val="22"/>
      </w:rPr>
      <w:tcPr>
        <w:shd w:val="clear" w:color="537dc8" w:themeColor="accent1" w:themeTint="EA" w:fill="auto"/>
      </w:tcPr>
    </w:tblStylePr>
  </w:style>
  <w:style w:type="table" w:styleId="813" w:customStyle="1">
    <w:name w:val="Lined - Accent 2"/>
    <w:basedOn w:val="649"/>
    <w:uiPriority w:val="99"/>
    <w:qFormat/>
    <w:pPr>
      <w:spacing w:after="0" w:line="240" w:lineRule="auto"/>
    </w:pPr>
    <w:rPr>
      <w:color w:val="404040"/>
      <w:sz w:val="20"/>
      <w:szCs w:val="20"/>
      <w:lang w:eastAsia="pt-BR"/>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auto"/>
      </w:tcPr>
    </w:tblStylePr>
    <w:tblStylePr w:type="band2Vert">
      <w:rPr>
        <w:rFonts w:ascii="Arial" w:hAnsi="Arial"/>
        <w:color w:val="404040"/>
        <w:sz w:val="22"/>
      </w:rPr>
      <w:tcPr>
        <w:shd w:val="clear" w:color="fbe5d6" w:themeColor="accent2" w:themeTint="32" w:fill="auto"/>
      </w:tcPr>
    </w:tblStylePr>
    <w:tblStylePr w:type="firstCol">
      <w:rPr>
        <w:rFonts w:ascii="Arial" w:hAnsi="Arial"/>
        <w:color w:val="f2f2f2"/>
        <w:sz w:val="22"/>
      </w:rPr>
      <w:tcPr>
        <w:shd w:val="clear" w:color="f4b285" w:themeColor="accent2" w:themeTint="97" w:fill="auto"/>
      </w:tcPr>
    </w:tblStylePr>
    <w:tblStylePr w:type="firstRow">
      <w:rPr>
        <w:rFonts w:ascii="Arial" w:hAnsi="Arial"/>
        <w:color w:val="f2f2f2"/>
        <w:sz w:val="22"/>
      </w:rPr>
      <w:tcPr>
        <w:shd w:val="clear" w:color="f4b285" w:themeColor="accent2" w:themeTint="97" w:fill="auto"/>
      </w:tcPr>
    </w:tblStylePr>
    <w:tblStylePr w:type="lastCol">
      <w:rPr>
        <w:rFonts w:ascii="Arial" w:hAnsi="Arial"/>
        <w:color w:val="f2f2f2"/>
        <w:sz w:val="22"/>
      </w:rPr>
      <w:tcPr>
        <w:shd w:val="clear" w:color="f4b285" w:themeColor="accent2" w:themeTint="97" w:fill="auto"/>
      </w:tcPr>
    </w:tblStylePr>
    <w:tblStylePr w:type="lastRow">
      <w:rPr>
        <w:rFonts w:ascii="Arial" w:hAnsi="Arial"/>
        <w:color w:val="f2f2f2"/>
        <w:sz w:val="22"/>
      </w:rPr>
      <w:tcPr>
        <w:shd w:val="clear" w:color="f4b285" w:themeColor="accent2" w:themeTint="97" w:fill="auto"/>
      </w:tcPr>
    </w:tblStylePr>
  </w:style>
  <w:style w:type="table" w:styleId="814" w:customStyle="1">
    <w:name w:val="Lined - Accent 3"/>
    <w:basedOn w:val="649"/>
    <w:uiPriority w:val="99"/>
    <w:qFormat/>
    <w:pPr>
      <w:spacing w:after="0" w:line="240" w:lineRule="auto"/>
    </w:pPr>
    <w:rPr>
      <w:color w:val="404040"/>
      <w:sz w:val="20"/>
      <w:szCs w:val="20"/>
      <w:lang w:eastAsia="pt-BR"/>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auto"/>
      </w:tcPr>
    </w:tblStylePr>
    <w:tblStylePr w:type="band2Vert">
      <w:rPr>
        <w:rFonts w:ascii="Arial" w:hAnsi="Arial"/>
        <w:color w:val="404040"/>
        <w:sz w:val="22"/>
      </w:rPr>
      <w:tcPr>
        <w:shd w:val="clear" w:color="ececec" w:themeColor="accent3" w:themeTint="34" w:fill="auto"/>
      </w:tcPr>
    </w:tblStylePr>
    <w:tblStylePr w:type="firstCol">
      <w:rPr>
        <w:rFonts w:ascii="Arial" w:hAnsi="Arial"/>
        <w:color w:val="f2f2f2"/>
        <w:sz w:val="22"/>
      </w:rPr>
      <w:tcPr>
        <w:shd w:val="clear" w:color="a5a5a5" w:themeColor="accent3" w:themeTint="FE" w:fill="auto"/>
      </w:tcPr>
    </w:tblStylePr>
    <w:tblStylePr w:type="firstRow">
      <w:rPr>
        <w:rFonts w:ascii="Arial" w:hAnsi="Arial"/>
        <w:color w:val="f2f2f2"/>
        <w:sz w:val="22"/>
      </w:rPr>
      <w:tcPr>
        <w:shd w:val="clear" w:color="a5a5a5" w:themeColor="accent3" w:themeTint="FE" w:fill="auto"/>
      </w:tcPr>
    </w:tblStylePr>
    <w:tblStylePr w:type="lastCol">
      <w:rPr>
        <w:rFonts w:ascii="Arial" w:hAnsi="Arial"/>
        <w:color w:val="f2f2f2"/>
        <w:sz w:val="22"/>
      </w:rPr>
      <w:tcPr>
        <w:shd w:val="clear" w:color="a5a5a5" w:themeColor="accent3" w:themeTint="FE" w:fill="auto"/>
      </w:tcPr>
    </w:tblStylePr>
    <w:tblStylePr w:type="lastRow">
      <w:rPr>
        <w:rFonts w:ascii="Arial" w:hAnsi="Arial"/>
        <w:color w:val="f2f2f2"/>
        <w:sz w:val="22"/>
      </w:rPr>
      <w:tcPr>
        <w:shd w:val="clear" w:color="a5a5a5" w:themeColor="accent3" w:themeTint="FE" w:fill="auto"/>
      </w:tcPr>
    </w:tblStylePr>
  </w:style>
  <w:style w:type="table" w:styleId="815" w:customStyle="1">
    <w:name w:val="Lined - Accent 4"/>
    <w:basedOn w:val="649"/>
    <w:uiPriority w:val="99"/>
    <w:qFormat/>
    <w:pPr>
      <w:spacing w:after="0" w:line="240" w:lineRule="auto"/>
    </w:pPr>
    <w:rPr>
      <w:color w:val="404040"/>
      <w:sz w:val="20"/>
      <w:szCs w:val="20"/>
      <w:lang w:eastAsia="pt-BR"/>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auto"/>
      </w:tcPr>
    </w:tblStylePr>
    <w:tblStylePr w:type="band2Vert">
      <w:rPr>
        <w:rFonts w:ascii="Arial" w:hAnsi="Arial"/>
        <w:color w:val="404040"/>
        <w:sz w:val="22"/>
      </w:rPr>
      <w:tcPr>
        <w:shd w:val="clear" w:color="fef2ca" w:themeColor="accent4" w:themeTint="34" w:fill="auto"/>
      </w:tcPr>
    </w:tblStylePr>
    <w:tblStylePr w:type="firstCol">
      <w:rPr>
        <w:rFonts w:ascii="Arial" w:hAnsi="Arial"/>
        <w:color w:val="f2f2f2"/>
        <w:sz w:val="22"/>
      </w:rPr>
      <w:tcPr>
        <w:shd w:val="clear" w:color="ffd864" w:themeColor="accent4" w:themeTint="9A" w:fill="auto"/>
      </w:tcPr>
    </w:tblStylePr>
    <w:tblStylePr w:type="firstRow">
      <w:rPr>
        <w:rFonts w:ascii="Arial" w:hAnsi="Arial"/>
        <w:color w:val="f2f2f2"/>
        <w:sz w:val="22"/>
      </w:rPr>
      <w:tcPr>
        <w:shd w:val="clear" w:color="ffd864" w:themeColor="accent4" w:themeTint="9A" w:fill="auto"/>
      </w:tcPr>
    </w:tblStylePr>
    <w:tblStylePr w:type="lastCol">
      <w:rPr>
        <w:rFonts w:ascii="Arial" w:hAnsi="Arial"/>
        <w:color w:val="f2f2f2"/>
        <w:sz w:val="22"/>
      </w:rPr>
      <w:tcPr>
        <w:shd w:val="clear" w:color="ffd864" w:themeColor="accent4" w:themeTint="9A" w:fill="auto"/>
      </w:tcPr>
    </w:tblStylePr>
    <w:tblStylePr w:type="lastRow">
      <w:rPr>
        <w:rFonts w:ascii="Arial" w:hAnsi="Arial"/>
        <w:color w:val="f2f2f2"/>
        <w:sz w:val="22"/>
      </w:rPr>
      <w:tcPr>
        <w:shd w:val="clear" w:color="ffd864" w:themeColor="accent4" w:themeTint="9A" w:fill="auto"/>
      </w:tcPr>
    </w:tblStylePr>
  </w:style>
  <w:style w:type="table" w:styleId="816" w:customStyle="1">
    <w:name w:val="Lined - Accent 5"/>
    <w:basedOn w:val="649"/>
    <w:uiPriority w:val="99"/>
    <w:qFormat/>
    <w:pPr>
      <w:spacing w:after="0" w:line="240" w:lineRule="auto"/>
    </w:pPr>
    <w:rPr>
      <w:color w:val="404040"/>
      <w:sz w:val="20"/>
      <w:szCs w:val="20"/>
      <w:lang w:eastAsia="pt-BR"/>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auto"/>
      </w:tcPr>
    </w:tblStylePr>
    <w:tblStylePr w:type="band2Vert">
      <w:rPr>
        <w:rFonts w:ascii="Arial" w:hAnsi="Arial"/>
        <w:color w:val="404040"/>
        <w:sz w:val="22"/>
      </w:rPr>
      <w:tcPr>
        <w:shd w:val="clear" w:color="ddeaf6" w:themeColor="accent5" w:themeTint="34" w:fill="auto"/>
      </w:tcPr>
    </w:tblStylePr>
    <w:tblStylePr w:type="firstCol">
      <w:rPr>
        <w:rFonts w:ascii="Arial" w:hAnsi="Arial"/>
        <w:color w:val="f2f2f2"/>
        <w:sz w:val="22"/>
      </w:rPr>
      <w:tcPr>
        <w:shd w:val="clear" w:color="5b9bd5" w:themeColor="accent5" w:fill="auto"/>
      </w:tcPr>
    </w:tblStylePr>
    <w:tblStylePr w:type="firstRow">
      <w:rPr>
        <w:rFonts w:ascii="Arial" w:hAnsi="Arial"/>
        <w:color w:val="f2f2f2"/>
        <w:sz w:val="22"/>
      </w:rPr>
      <w:tcPr>
        <w:shd w:val="clear" w:color="5b9bd5" w:themeColor="accent5" w:fill="auto"/>
      </w:tcPr>
    </w:tblStylePr>
    <w:tblStylePr w:type="lastCol">
      <w:rPr>
        <w:rFonts w:ascii="Arial" w:hAnsi="Arial"/>
        <w:color w:val="f2f2f2"/>
        <w:sz w:val="22"/>
      </w:rPr>
      <w:tcPr>
        <w:shd w:val="clear" w:color="5b9bd5" w:themeColor="accent5" w:fill="auto"/>
      </w:tcPr>
    </w:tblStylePr>
    <w:tblStylePr w:type="lastRow">
      <w:rPr>
        <w:rFonts w:ascii="Arial" w:hAnsi="Arial"/>
        <w:color w:val="f2f2f2"/>
        <w:sz w:val="22"/>
      </w:rPr>
      <w:tcPr>
        <w:shd w:val="clear" w:color="5b9bd5" w:themeColor="accent5" w:fill="auto"/>
      </w:tcPr>
    </w:tblStylePr>
  </w:style>
  <w:style w:type="table" w:styleId="817" w:customStyle="1">
    <w:name w:val="Lined - Accent 6"/>
    <w:basedOn w:val="649"/>
    <w:uiPriority w:val="99"/>
    <w:qFormat/>
    <w:pPr>
      <w:spacing w:after="0" w:line="240" w:lineRule="auto"/>
    </w:pPr>
    <w:rPr>
      <w:color w:val="404040"/>
      <w:sz w:val="20"/>
      <w:szCs w:val="20"/>
      <w:lang w:eastAsia="pt-BR"/>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auto"/>
      </w:tcPr>
    </w:tblStylePr>
    <w:tblStylePr w:type="band2Vert">
      <w:rPr>
        <w:rFonts w:ascii="Arial" w:hAnsi="Arial"/>
        <w:color w:val="404040"/>
        <w:sz w:val="22"/>
      </w:rPr>
      <w:tcPr>
        <w:shd w:val="clear" w:color="e1efd8" w:themeColor="accent6" w:themeTint="34" w:fill="auto"/>
      </w:tcPr>
    </w:tblStylePr>
    <w:tblStylePr w:type="firstCol">
      <w:rPr>
        <w:rFonts w:ascii="Arial" w:hAnsi="Arial"/>
        <w:color w:val="f2f2f2"/>
        <w:sz w:val="22"/>
      </w:rPr>
      <w:tcPr>
        <w:shd w:val="clear" w:color="70ad47" w:themeColor="accent6" w:fill="auto"/>
      </w:tcPr>
    </w:tblStylePr>
    <w:tblStylePr w:type="firstRow">
      <w:rPr>
        <w:rFonts w:ascii="Arial" w:hAnsi="Arial"/>
        <w:color w:val="f2f2f2"/>
        <w:sz w:val="22"/>
      </w:rPr>
      <w:tcPr>
        <w:shd w:val="clear" w:color="70ad47" w:themeColor="accent6" w:fill="auto"/>
      </w:tcPr>
    </w:tblStylePr>
    <w:tblStylePr w:type="lastCol">
      <w:rPr>
        <w:rFonts w:ascii="Arial" w:hAnsi="Arial"/>
        <w:color w:val="f2f2f2"/>
        <w:sz w:val="22"/>
      </w:rPr>
      <w:tcPr>
        <w:shd w:val="clear" w:color="70ad47" w:themeColor="accent6" w:fill="auto"/>
      </w:tcPr>
    </w:tblStylePr>
    <w:tblStylePr w:type="lastRow">
      <w:rPr>
        <w:rFonts w:ascii="Arial" w:hAnsi="Arial"/>
        <w:color w:val="f2f2f2"/>
        <w:sz w:val="22"/>
      </w:rPr>
      <w:tcPr>
        <w:shd w:val="clear" w:color="70ad47" w:themeColor="accent6" w:fill="auto"/>
      </w:tcPr>
    </w:tblStylePr>
  </w:style>
  <w:style w:type="table" w:styleId="818" w:customStyle="1">
    <w:name w:val="Bordered &amp; Lined - Accent"/>
    <w:basedOn w:val="649"/>
    <w:uiPriority w:val="99"/>
    <w:qFormat/>
    <w:pPr>
      <w:spacing w:after="0" w:line="240" w:lineRule="auto"/>
    </w:pPr>
    <w:rPr>
      <w:color w:val="404040"/>
      <w:sz w:val="20"/>
      <w:szCs w:val="20"/>
      <w:lang w:eastAsia="pt-BR"/>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auto"/>
      </w:tcPr>
    </w:tblStylePr>
    <w:tblStylePr w:type="band2Vert">
      <w:rPr>
        <w:rFonts w:ascii="Arial" w:hAnsi="Arial"/>
        <w:color w:val="404040"/>
        <w:sz w:val="22"/>
      </w:rPr>
      <w:tcPr>
        <w:shd w:val="clear" w:color="f1f1f1" w:themeColor="text1" w:themeTint="0D" w:fill="auto"/>
      </w:tcPr>
    </w:tblStylePr>
    <w:tblStylePr w:type="firstCol">
      <w:rPr>
        <w:rFonts w:ascii="Arial" w:hAnsi="Arial"/>
        <w:color w:val="f2f2f2"/>
        <w:sz w:val="22"/>
      </w:rPr>
      <w:tcPr>
        <w:shd w:val="clear" w:color="7e7e7e" w:themeColor="text1" w:themeTint="80" w:fill="auto"/>
      </w:tcPr>
    </w:tblStylePr>
    <w:tblStylePr w:type="firstRow">
      <w:rPr>
        <w:rFonts w:ascii="Arial" w:hAnsi="Arial"/>
        <w:color w:val="f2f2f2"/>
        <w:sz w:val="22"/>
      </w:rPr>
      <w:tcPr>
        <w:shd w:val="clear" w:color="7e7e7e" w:themeColor="text1" w:themeTint="80" w:fill="auto"/>
      </w:tcPr>
    </w:tblStylePr>
    <w:tblStylePr w:type="lastCol">
      <w:rPr>
        <w:rFonts w:ascii="Arial" w:hAnsi="Arial"/>
        <w:color w:val="f2f2f2"/>
        <w:sz w:val="22"/>
      </w:rPr>
      <w:tcPr>
        <w:shd w:val="clear" w:color="7e7e7e" w:themeColor="text1" w:themeTint="80" w:fill="auto"/>
      </w:tcPr>
    </w:tblStylePr>
    <w:tblStylePr w:type="lastRow">
      <w:rPr>
        <w:rFonts w:ascii="Arial" w:hAnsi="Arial"/>
        <w:color w:val="f2f2f2"/>
        <w:sz w:val="22"/>
      </w:rPr>
      <w:tcPr>
        <w:shd w:val="clear" w:color="7e7e7e" w:themeColor="text1" w:themeTint="80" w:fill="auto"/>
      </w:tcPr>
    </w:tblStylePr>
  </w:style>
  <w:style w:type="table" w:styleId="819" w:customStyle="1">
    <w:name w:val="Bordered &amp; Lined - Accent 1"/>
    <w:basedOn w:val="649"/>
    <w:uiPriority w:val="99"/>
    <w:qFormat/>
    <w:pPr>
      <w:spacing w:after="0" w:line="240" w:lineRule="auto"/>
    </w:pPr>
    <w:rPr>
      <w:color w:val="404040"/>
      <w:sz w:val="20"/>
      <w:szCs w:val="20"/>
      <w:lang w:eastAsia="pt-BR"/>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auto"/>
      </w:tcPr>
    </w:tblStylePr>
    <w:tblStylePr w:type="band2Vert">
      <w:rPr>
        <w:rFonts w:ascii="Arial" w:hAnsi="Arial"/>
        <w:color w:val="404040"/>
        <w:sz w:val="22"/>
      </w:rPr>
      <w:tcPr>
        <w:shd w:val="clear" w:color="c4d2ec" w:themeColor="accent1" w:themeTint="50" w:fill="auto"/>
      </w:tcPr>
    </w:tblStylePr>
    <w:tblStylePr w:type="firstCol">
      <w:rPr>
        <w:rFonts w:ascii="Arial" w:hAnsi="Arial"/>
        <w:color w:val="f2f2f2"/>
        <w:sz w:val="22"/>
      </w:rPr>
      <w:tcPr>
        <w:shd w:val="clear" w:color="537dc8" w:themeColor="accent1" w:themeTint="EA" w:fill="auto"/>
      </w:tcPr>
    </w:tblStylePr>
    <w:tblStylePr w:type="firstRow">
      <w:rPr>
        <w:rFonts w:ascii="Arial" w:hAnsi="Arial"/>
        <w:color w:val="f2f2f2"/>
        <w:sz w:val="22"/>
      </w:rPr>
      <w:tcPr>
        <w:shd w:val="clear" w:color="537dc8" w:themeColor="accent1" w:themeTint="EA" w:fill="auto"/>
      </w:tcPr>
    </w:tblStylePr>
    <w:tblStylePr w:type="lastCol">
      <w:rPr>
        <w:rFonts w:ascii="Arial" w:hAnsi="Arial"/>
        <w:color w:val="f2f2f2"/>
        <w:sz w:val="22"/>
      </w:rPr>
      <w:tcPr>
        <w:shd w:val="clear" w:color="537dc8" w:themeColor="accent1" w:themeTint="EA" w:fill="auto"/>
      </w:tcPr>
    </w:tblStylePr>
    <w:tblStylePr w:type="lastRow">
      <w:rPr>
        <w:rFonts w:ascii="Arial" w:hAnsi="Arial"/>
        <w:color w:val="f2f2f2"/>
        <w:sz w:val="22"/>
      </w:rPr>
      <w:tcPr>
        <w:shd w:val="clear" w:color="537dc8" w:themeColor="accent1" w:themeTint="EA" w:fill="auto"/>
      </w:tcPr>
    </w:tblStylePr>
  </w:style>
  <w:style w:type="table" w:styleId="820" w:customStyle="1">
    <w:name w:val="Bordered &amp; Lined - Accent 2"/>
    <w:basedOn w:val="649"/>
    <w:uiPriority w:val="99"/>
    <w:qFormat/>
    <w:pPr>
      <w:spacing w:after="0" w:line="240" w:lineRule="auto"/>
    </w:pPr>
    <w:rPr>
      <w:color w:val="404040"/>
      <w:sz w:val="20"/>
      <w:szCs w:val="20"/>
      <w:lang w:eastAsia="pt-BR"/>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auto"/>
      </w:tcPr>
    </w:tblStylePr>
    <w:tblStylePr w:type="band2Vert">
      <w:rPr>
        <w:rFonts w:ascii="Arial" w:hAnsi="Arial"/>
        <w:color w:val="404040"/>
        <w:sz w:val="22"/>
      </w:rPr>
      <w:tcPr>
        <w:shd w:val="clear" w:color="fbe5d6" w:themeColor="accent2" w:themeTint="32" w:fill="auto"/>
      </w:tcPr>
    </w:tblStylePr>
    <w:tblStylePr w:type="firstCol">
      <w:rPr>
        <w:rFonts w:ascii="Arial" w:hAnsi="Arial"/>
        <w:color w:val="f2f2f2"/>
        <w:sz w:val="22"/>
      </w:rPr>
      <w:tcPr>
        <w:shd w:val="clear" w:color="f4b285" w:themeColor="accent2" w:themeTint="97" w:fill="auto"/>
      </w:tcPr>
    </w:tblStylePr>
    <w:tblStylePr w:type="firstRow">
      <w:rPr>
        <w:rFonts w:ascii="Arial" w:hAnsi="Arial"/>
        <w:color w:val="f2f2f2"/>
        <w:sz w:val="22"/>
      </w:rPr>
      <w:tcPr>
        <w:shd w:val="clear" w:color="f4b285" w:themeColor="accent2" w:themeTint="97" w:fill="auto"/>
      </w:tcPr>
    </w:tblStylePr>
    <w:tblStylePr w:type="lastCol">
      <w:rPr>
        <w:rFonts w:ascii="Arial" w:hAnsi="Arial"/>
        <w:color w:val="f2f2f2"/>
        <w:sz w:val="22"/>
      </w:rPr>
      <w:tcPr>
        <w:shd w:val="clear" w:color="f4b285" w:themeColor="accent2" w:themeTint="97" w:fill="auto"/>
      </w:tcPr>
    </w:tblStylePr>
    <w:tblStylePr w:type="lastRow">
      <w:rPr>
        <w:rFonts w:ascii="Arial" w:hAnsi="Arial"/>
        <w:color w:val="f2f2f2"/>
        <w:sz w:val="22"/>
      </w:rPr>
      <w:tcPr>
        <w:shd w:val="clear" w:color="f4b285" w:themeColor="accent2" w:themeTint="97" w:fill="auto"/>
      </w:tcPr>
    </w:tblStylePr>
  </w:style>
  <w:style w:type="table" w:styleId="821" w:customStyle="1">
    <w:name w:val="Bordered &amp; Lined - Accent 3"/>
    <w:basedOn w:val="649"/>
    <w:uiPriority w:val="99"/>
    <w:qFormat/>
    <w:pPr>
      <w:spacing w:after="0" w:line="240" w:lineRule="auto"/>
    </w:pPr>
    <w:rPr>
      <w:color w:val="404040"/>
      <w:sz w:val="20"/>
      <w:szCs w:val="20"/>
      <w:lang w:eastAsia="pt-BR"/>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auto"/>
      </w:tcPr>
    </w:tblStylePr>
    <w:tblStylePr w:type="band2Vert">
      <w:rPr>
        <w:rFonts w:ascii="Arial" w:hAnsi="Arial"/>
        <w:color w:val="404040"/>
        <w:sz w:val="22"/>
      </w:rPr>
      <w:tcPr>
        <w:shd w:val="clear" w:color="ececec" w:themeColor="accent3" w:themeTint="34" w:fill="auto"/>
      </w:tcPr>
    </w:tblStylePr>
    <w:tblStylePr w:type="firstCol">
      <w:rPr>
        <w:rFonts w:ascii="Arial" w:hAnsi="Arial"/>
        <w:color w:val="f2f2f2"/>
        <w:sz w:val="22"/>
      </w:rPr>
      <w:tcPr>
        <w:shd w:val="clear" w:color="a5a5a5" w:themeColor="accent3" w:themeTint="FE" w:fill="auto"/>
      </w:tcPr>
    </w:tblStylePr>
    <w:tblStylePr w:type="firstRow">
      <w:rPr>
        <w:rFonts w:ascii="Arial" w:hAnsi="Arial"/>
        <w:color w:val="f2f2f2"/>
        <w:sz w:val="22"/>
      </w:rPr>
      <w:tcPr>
        <w:shd w:val="clear" w:color="a5a5a5" w:themeColor="accent3" w:themeTint="FE" w:fill="auto"/>
      </w:tcPr>
    </w:tblStylePr>
    <w:tblStylePr w:type="lastCol">
      <w:rPr>
        <w:rFonts w:ascii="Arial" w:hAnsi="Arial"/>
        <w:color w:val="f2f2f2"/>
        <w:sz w:val="22"/>
      </w:rPr>
      <w:tcPr>
        <w:shd w:val="clear" w:color="a5a5a5" w:themeColor="accent3" w:themeTint="FE" w:fill="auto"/>
      </w:tcPr>
    </w:tblStylePr>
    <w:tblStylePr w:type="lastRow">
      <w:rPr>
        <w:rFonts w:ascii="Arial" w:hAnsi="Arial"/>
        <w:color w:val="f2f2f2"/>
        <w:sz w:val="22"/>
      </w:rPr>
      <w:tcPr>
        <w:shd w:val="clear" w:color="a5a5a5" w:themeColor="accent3" w:themeTint="FE" w:fill="auto"/>
      </w:tcPr>
    </w:tblStylePr>
  </w:style>
  <w:style w:type="table" w:styleId="822" w:customStyle="1">
    <w:name w:val="Bordered &amp; Lined - Accent 4"/>
    <w:basedOn w:val="649"/>
    <w:uiPriority w:val="99"/>
    <w:qFormat/>
    <w:pPr>
      <w:spacing w:after="0" w:line="240" w:lineRule="auto"/>
    </w:pPr>
    <w:rPr>
      <w:color w:val="404040"/>
      <w:sz w:val="20"/>
      <w:szCs w:val="20"/>
      <w:lang w:eastAsia="pt-BR"/>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auto"/>
      </w:tcPr>
    </w:tblStylePr>
    <w:tblStylePr w:type="band2Vert">
      <w:rPr>
        <w:rFonts w:ascii="Arial" w:hAnsi="Arial"/>
        <w:color w:val="404040"/>
        <w:sz w:val="22"/>
      </w:rPr>
      <w:tcPr>
        <w:shd w:val="clear" w:color="fef2ca" w:themeColor="accent4" w:themeTint="34" w:fill="auto"/>
      </w:tcPr>
    </w:tblStylePr>
    <w:tblStylePr w:type="firstCol">
      <w:rPr>
        <w:rFonts w:ascii="Arial" w:hAnsi="Arial"/>
        <w:color w:val="f2f2f2"/>
        <w:sz w:val="22"/>
      </w:rPr>
      <w:tcPr>
        <w:shd w:val="clear" w:color="ffd864" w:themeColor="accent4" w:themeTint="9A" w:fill="auto"/>
      </w:tcPr>
    </w:tblStylePr>
    <w:tblStylePr w:type="firstRow">
      <w:rPr>
        <w:rFonts w:ascii="Arial" w:hAnsi="Arial"/>
        <w:color w:val="f2f2f2"/>
        <w:sz w:val="22"/>
      </w:rPr>
      <w:tcPr>
        <w:shd w:val="clear" w:color="ffd864" w:themeColor="accent4" w:themeTint="9A" w:fill="auto"/>
      </w:tcPr>
    </w:tblStylePr>
    <w:tblStylePr w:type="lastCol">
      <w:rPr>
        <w:rFonts w:ascii="Arial" w:hAnsi="Arial"/>
        <w:color w:val="f2f2f2"/>
        <w:sz w:val="22"/>
      </w:rPr>
      <w:tcPr>
        <w:shd w:val="clear" w:color="ffd864" w:themeColor="accent4" w:themeTint="9A" w:fill="auto"/>
      </w:tcPr>
    </w:tblStylePr>
    <w:tblStylePr w:type="lastRow">
      <w:rPr>
        <w:rFonts w:ascii="Arial" w:hAnsi="Arial"/>
        <w:color w:val="f2f2f2"/>
        <w:sz w:val="22"/>
      </w:rPr>
      <w:tcPr>
        <w:shd w:val="clear" w:color="ffd864" w:themeColor="accent4" w:themeTint="9A" w:fill="auto"/>
      </w:tcPr>
    </w:tblStylePr>
  </w:style>
  <w:style w:type="table" w:styleId="823" w:customStyle="1">
    <w:name w:val="Bordered &amp; Lined - Accent 5"/>
    <w:basedOn w:val="649"/>
    <w:uiPriority w:val="99"/>
    <w:pPr>
      <w:spacing w:after="0" w:line="240" w:lineRule="auto"/>
    </w:pPr>
    <w:rPr>
      <w:color w:val="404040"/>
      <w:sz w:val="20"/>
      <w:szCs w:val="20"/>
      <w:lang w:eastAsia="pt-BR"/>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auto"/>
      </w:tcPr>
    </w:tblStylePr>
    <w:tblStylePr w:type="band2Vert">
      <w:rPr>
        <w:rFonts w:ascii="Arial" w:hAnsi="Arial"/>
        <w:color w:val="404040"/>
        <w:sz w:val="22"/>
      </w:rPr>
      <w:tcPr>
        <w:shd w:val="clear" w:color="ddeaf6" w:themeColor="accent5" w:themeTint="34" w:fill="auto"/>
      </w:tcPr>
    </w:tblStylePr>
    <w:tblStylePr w:type="firstCol">
      <w:rPr>
        <w:rFonts w:ascii="Arial" w:hAnsi="Arial"/>
        <w:color w:val="f2f2f2"/>
        <w:sz w:val="22"/>
      </w:rPr>
      <w:tcPr>
        <w:shd w:val="clear" w:color="5b9bd5" w:themeColor="accent5" w:fill="auto"/>
      </w:tcPr>
    </w:tblStylePr>
    <w:tblStylePr w:type="firstRow">
      <w:rPr>
        <w:rFonts w:ascii="Arial" w:hAnsi="Arial"/>
        <w:color w:val="f2f2f2"/>
        <w:sz w:val="22"/>
      </w:rPr>
      <w:tcPr>
        <w:shd w:val="clear" w:color="5b9bd5" w:themeColor="accent5" w:fill="auto"/>
      </w:tcPr>
    </w:tblStylePr>
    <w:tblStylePr w:type="lastCol">
      <w:rPr>
        <w:rFonts w:ascii="Arial" w:hAnsi="Arial"/>
        <w:color w:val="f2f2f2"/>
        <w:sz w:val="22"/>
      </w:rPr>
      <w:tcPr>
        <w:shd w:val="clear" w:color="5b9bd5" w:themeColor="accent5" w:fill="auto"/>
      </w:tcPr>
    </w:tblStylePr>
    <w:tblStylePr w:type="lastRow">
      <w:rPr>
        <w:rFonts w:ascii="Arial" w:hAnsi="Arial"/>
        <w:color w:val="f2f2f2"/>
        <w:sz w:val="22"/>
      </w:rPr>
      <w:tcPr>
        <w:shd w:val="clear" w:color="5b9bd5" w:themeColor="accent5" w:fill="auto"/>
      </w:tcPr>
    </w:tblStylePr>
  </w:style>
  <w:style w:type="table" w:styleId="824" w:customStyle="1">
    <w:name w:val="Bordered &amp; Lined - Accent 6"/>
    <w:basedOn w:val="649"/>
    <w:uiPriority w:val="99"/>
    <w:qFormat/>
    <w:pPr>
      <w:spacing w:after="0" w:line="240" w:lineRule="auto"/>
    </w:pPr>
    <w:rPr>
      <w:color w:val="404040"/>
      <w:sz w:val="20"/>
      <w:szCs w:val="20"/>
      <w:lang w:eastAsia="pt-BR"/>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auto"/>
      </w:tcPr>
    </w:tblStylePr>
    <w:tblStylePr w:type="band2Vert">
      <w:rPr>
        <w:rFonts w:ascii="Arial" w:hAnsi="Arial"/>
        <w:color w:val="404040"/>
        <w:sz w:val="22"/>
      </w:rPr>
      <w:tcPr>
        <w:shd w:val="clear" w:color="e1efd8" w:themeColor="accent6" w:themeTint="34" w:fill="auto"/>
      </w:tcPr>
    </w:tblStylePr>
    <w:tblStylePr w:type="firstCol">
      <w:rPr>
        <w:rFonts w:ascii="Arial" w:hAnsi="Arial"/>
        <w:color w:val="f2f2f2"/>
        <w:sz w:val="22"/>
      </w:rPr>
      <w:tcPr>
        <w:shd w:val="clear" w:color="70ad47" w:themeColor="accent6" w:fill="auto"/>
      </w:tcPr>
    </w:tblStylePr>
    <w:tblStylePr w:type="firstRow">
      <w:rPr>
        <w:rFonts w:ascii="Arial" w:hAnsi="Arial"/>
        <w:color w:val="f2f2f2"/>
        <w:sz w:val="22"/>
      </w:rPr>
      <w:tcPr>
        <w:shd w:val="clear" w:color="70ad47" w:themeColor="accent6" w:fill="auto"/>
      </w:tcPr>
    </w:tblStylePr>
    <w:tblStylePr w:type="lastCol">
      <w:rPr>
        <w:rFonts w:ascii="Arial" w:hAnsi="Arial"/>
        <w:color w:val="f2f2f2"/>
        <w:sz w:val="22"/>
      </w:rPr>
      <w:tcPr>
        <w:shd w:val="clear" w:color="70ad47" w:themeColor="accent6" w:fill="auto"/>
      </w:tcPr>
    </w:tblStylePr>
    <w:tblStylePr w:type="lastRow">
      <w:rPr>
        <w:rFonts w:ascii="Arial" w:hAnsi="Arial"/>
        <w:color w:val="f2f2f2"/>
        <w:sz w:val="22"/>
      </w:rPr>
      <w:tcPr>
        <w:shd w:val="clear" w:color="70ad47" w:themeColor="accent6" w:fill="auto"/>
      </w:tcPr>
    </w:tblStylePr>
  </w:style>
  <w:style w:type="table" w:styleId="825" w:customStyle="1">
    <w:name w:val="Bordered"/>
    <w:basedOn w:val="64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6" w:customStyle="1">
    <w:name w:val="Bordered - Accent 1"/>
    <w:basedOn w:val="64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27" w:customStyle="1">
    <w:name w:val="Bordered - Accent 2"/>
    <w:basedOn w:val="64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28" w:customStyle="1">
    <w:name w:val="Bordered - Accent 3"/>
    <w:basedOn w:val="64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29" w:customStyle="1">
    <w:name w:val="Bordered - Accent 4"/>
    <w:basedOn w:val="64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30" w:customStyle="1">
    <w:name w:val="Bordered - Accent 5"/>
    <w:basedOn w:val="64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31" w:customStyle="1">
    <w:name w:val="Bordered - Accent 6"/>
    <w:basedOn w:val="64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2" w:customStyle="1">
    <w:name w:val="Texto de nota de rodapé Char"/>
    <w:link w:val="669"/>
    <w:uiPriority w:val="99"/>
    <w:qFormat/>
    <w:rPr>
      <w:sz w:val="18"/>
    </w:rPr>
  </w:style>
  <w:style w:type="character" w:styleId="833" w:customStyle="1">
    <w:name w:val="Texto de nota de fim Char"/>
    <w:link w:val="659"/>
    <w:uiPriority w:val="99"/>
    <w:qFormat/>
    <w:rPr>
      <w:sz w:val="20"/>
    </w:rPr>
  </w:style>
  <w:style w:type="paragraph" w:styleId="834" w:customStyle="1">
    <w:name w:val="TOC Heading"/>
    <w:uiPriority w:val="39"/>
    <w:unhideWhenUsed/>
    <w:qFormat/>
    <w:pPr>
      <w:spacing w:after="200" w:line="276" w:lineRule="auto"/>
    </w:pPr>
    <w:rPr>
      <w:rFonts w:hint="default" w:asciiTheme="minorHAnsi" w:hAnsiTheme="minorHAnsi" w:eastAsiaTheme="minorHAnsi" w:cstheme="minorBidi"/>
      <w:sz w:val="22"/>
      <w:szCs w:val="22"/>
      <w:lang w:val="pt-BR" w:eastAsia="en-US" w:bidi="ar-SA"/>
    </w:rPr>
  </w:style>
  <w:style w:type="paragraph" w:styleId="835">
    <w:name w:val="No Spacing"/>
    <w:basedOn w:val="638"/>
    <w:uiPriority w:val="1"/>
    <w:qFormat/>
    <w:pPr>
      <w:spacing w:after="0" w:line="240" w:lineRule="auto"/>
    </w:pPr>
  </w:style>
  <w:style w:type="paragraph" w:styleId="836">
    <w:name w:val="List Paragraph"/>
    <w:basedOn w:val="638"/>
    <w:uiPriority w:val="34"/>
    <w:qFormat/>
    <w:pPr>
      <w:contextualSpacing/>
      <w:ind w:left="720"/>
    </w:pPr>
  </w:style>
  <w:style w:type="paragraph" w:styleId="837" w:customStyle="1">
    <w:name w:val="tabela_texto_alinhado_esquerda"/>
    <w:basedOn w:val="638"/>
    <w:uiPriority w:val="0"/>
    <w:qFormat/>
    <w:pPr>
      <w:spacing w:before="100" w:beforeAutospacing="1" w:after="100" w:afterAutospacing="1" w:line="240" w:lineRule="auto"/>
    </w:pPr>
    <w:rPr>
      <w:rFonts w:ascii="Times New Roman" w:hAnsi="Times New Roman" w:eastAsia="Times New Roman" w:cs="Times New Roman"/>
      <w:sz w:val="24"/>
      <w:szCs w:val="24"/>
      <w:lang w:eastAsia="pt-BR"/>
    </w:rPr>
  </w:style>
  <w:style w:type="numbering" w:styleId="8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ONLYOFFICE/7.3.0.184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paula.oliveira</dc:creator>
  <cp:revision>26</cp:revision>
  <dcterms:created xsi:type="dcterms:W3CDTF">2017-12-12T08:30:00Z</dcterms:created>
  <dcterms:modified xsi:type="dcterms:W3CDTF">2026-03-10T14:46:01Z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1046-12.2.0.20326</vt:lpwstr>
  </property>
  <property fmtid="{D5CDD505-2E9C-101B-9397-08002B2CF9AE}" pid="3" name="ICV">
    <vt:lpwstr>21264E2FC9E74503B66E14C8BAF60354_13</vt:lpwstr>
  </property>
</Properties>
</file>