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872" w:rsidRPr="006110A8" w:rsidRDefault="007E7872" w:rsidP="007E7872">
      <w:pPr>
        <w:spacing w:after="0"/>
        <w:jc w:val="center"/>
        <w:rPr>
          <w:rFonts w:cs="Calibri"/>
          <w:b/>
          <w:u w:val="single"/>
        </w:rPr>
      </w:pPr>
      <w:r w:rsidRPr="006110A8">
        <w:rPr>
          <w:rFonts w:cs="Calibri"/>
          <w:b/>
          <w:u w:val="single"/>
        </w:rPr>
        <w:t>AVISO DE LICITAÇÃO</w:t>
      </w:r>
    </w:p>
    <w:p w:rsidR="007E7872" w:rsidRPr="006110A8" w:rsidRDefault="007E7872" w:rsidP="007E7872">
      <w:pPr>
        <w:spacing w:after="0"/>
        <w:jc w:val="center"/>
        <w:rPr>
          <w:rFonts w:cs="Calibri"/>
          <w:u w:val="single"/>
        </w:rPr>
      </w:pPr>
    </w:p>
    <w:p w:rsidR="007E7872" w:rsidRPr="006110A8" w:rsidRDefault="007E7872" w:rsidP="007E7872">
      <w:pPr>
        <w:suppressAutoHyphens/>
        <w:spacing w:after="0" w:line="240" w:lineRule="auto"/>
        <w:jc w:val="center"/>
        <w:rPr>
          <w:rFonts w:cs="Calibri"/>
          <w:b/>
        </w:rPr>
      </w:pPr>
      <w:r w:rsidRPr="006110A8">
        <w:rPr>
          <w:rFonts w:cs="Calibri"/>
          <w:b/>
        </w:rPr>
        <w:t xml:space="preserve">EDITAL DE PREGÃO </w:t>
      </w:r>
      <w:r w:rsidR="00244EDB" w:rsidRPr="006110A8">
        <w:rPr>
          <w:rFonts w:cs="Calibri"/>
          <w:b/>
        </w:rPr>
        <w:t>ELETRÔNICO</w:t>
      </w:r>
      <w:r w:rsidRPr="006110A8">
        <w:rPr>
          <w:rFonts w:cs="Calibri"/>
          <w:b/>
        </w:rPr>
        <w:t xml:space="preserve"> N.º </w:t>
      </w:r>
      <w:r w:rsidR="00C96E55" w:rsidRPr="006110A8">
        <w:rPr>
          <w:rFonts w:cs="Calibri"/>
          <w:b/>
        </w:rPr>
        <w:t>00</w:t>
      </w:r>
      <w:r w:rsidR="00162FF5">
        <w:rPr>
          <w:rFonts w:cs="Calibri"/>
          <w:b/>
        </w:rPr>
        <w:t>4</w:t>
      </w:r>
      <w:r w:rsidR="00BC34BE" w:rsidRPr="006110A8">
        <w:rPr>
          <w:rFonts w:cs="Calibri"/>
          <w:b/>
        </w:rPr>
        <w:t>/202</w:t>
      </w:r>
      <w:r w:rsidR="00C96E55" w:rsidRPr="006110A8">
        <w:rPr>
          <w:rFonts w:cs="Calibri"/>
          <w:b/>
        </w:rPr>
        <w:t>4</w:t>
      </w:r>
    </w:p>
    <w:p w:rsidR="00795E48" w:rsidRPr="006110A8" w:rsidRDefault="00795E48" w:rsidP="007E7872">
      <w:pPr>
        <w:suppressAutoHyphens/>
        <w:spacing w:after="0" w:line="240" w:lineRule="auto"/>
        <w:jc w:val="center"/>
        <w:rPr>
          <w:rFonts w:cs="Calibri"/>
          <w:b/>
        </w:rPr>
      </w:pPr>
    </w:p>
    <w:p w:rsidR="00FD7DD7" w:rsidRPr="006110A8" w:rsidRDefault="00FD7DD7" w:rsidP="00FD7DD7">
      <w:pPr>
        <w:suppressAutoHyphens/>
        <w:spacing w:after="0" w:line="240" w:lineRule="auto"/>
        <w:jc w:val="center"/>
        <w:rPr>
          <w:rFonts w:cs="Calibri"/>
          <w:b/>
        </w:rPr>
      </w:pPr>
    </w:p>
    <w:p w:rsidR="00FD7DD7" w:rsidRPr="006110A8" w:rsidRDefault="00FD7DD7" w:rsidP="00FD7DD7">
      <w:pPr>
        <w:suppressAutoHyphens/>
        <w:spacing w:after="0" w:line="240" w:lineRule="auto"/>
        <w:rPr>
          <w:rFonts w:cs="Calibri"/>
          <w:b/>
        </w:rPr>
      </w:pPr>
      <w:r w:rsidRPr="006110A8">
        <w:rPr>
          <w:rFonts w:cs="Calibri"/>
        </w:rPr>
        <w:t>REGISTRO DE PREÇO</w:t>
      </w:r>
      <w:r w:rsidRPr="006110A8">
        <w:rPr>
          <w:rFonts w:cs="Calibri"/>
          <w:b/>
        </w:rPr>
        <w:t xml:space="preserve"> </w:t>
      </w:r>
      <w:r w:rsidRPr="006110A8">
        <w:rPr>
          <w:rFonts w:cs="Calibri"/>
        </w:rPr>
        <w:t>N.º</w:t>
      </w:r>
      <w:r w:rsidRPr="006110A8">
        <w:rPr>
          <w:rFonts w:cs="Calibri"/>
          <w:b/>
        </w:rPr>
        <w:t xml:space="preserve"> </w:t>
      </w:r>
      <w:r w:rsidR="00C96E55" w:rsidRPr="006110A8">
        <w:rPr>
          <w:rFonts w:cs="Calibri"/>
          <w:b/>
        </w:rPr>
        <w:t>00</w:t>
      </w:r>
      <w:r w:rsidR="00162FF5">
        <w:rPr>
          <w:rFonts w:cs="Calibri"/>
          <w:b/>
        </w:rPr>
        <w:t>4</w:t>
      </w:r>
      <w:r w:rsidR="00C96E55" w:rsidRPr="006110A8">
        <w:rPr>
          <w:rFonts w:cs="Calibri"/>
          <w:b/>
        </w:rPr>
        <w:t>/2024</w:t>
      </w:r>
    </w:p>
    <w:p w:rsidR="00FD7DD7" w:rsidRPr="00C5739A" w:rsidRDefault="00FD7DD7" w:rsidP="00FD7DD7">
      <w:pPr>
        <w:pStyle w:val="SemEspaamento"/>
        <w:jc w:val="both"/>
        <w:rPr>
          <w:rFonts w:cs="Calibri"/>
          <w:b/>
        </w:rPr>
      </w:pPr>
      <w:r w:rsidRPr="006110A8">
        <w:rPr>
          <w:rFonts w:cs="Calibri"/>
        </w:rPr>
        <w:t>PROCESSO ADMINISTRATIVO N.º</w:t>
      </w:r>
      <w:r w:rsidRPr="006110A8">
        <w:rPr>
          <w:rFonts w:cs="Calibri"/>
          <w:b/>
        </w:rPr>
        <w:t xml:space="preserve"> </w:t>
      </w:r>
      <w:r w:rsidR="00C5739A" w:rsidRPr="00C5739A">
        <w:rPr>
          <w:rFonts w:asciiTheme="minorHAnsi" w:hAnsiTheme="minorHAnsi" w:cstheme="minorHAnsi"/>
          <w:b/>
          <w:color w:val="000000"/>
        </w:rPr>
        <w:t>129-08/202</w:t>
      </w:r>
      <w:r w:rsidR="00C5739A">
        <w:rPr>
          <w:rFonts w:asciiTheme="minorHAnsi" w:hAnsiTheme="minorHAnsi" w:cstheme="minorHAnsi"/>
          <w:b/>
          <w:color w:val="000000"/>
        </w:rPr>
        <w:t>4</w:t>
      </w:r>
      <w:r w:rsidR="00191808" w:rsidRPr="00C5739A">
        <w:rPr>
          <w:rFonts w:asciiTheme="minorHAnsi" w:hAnsiTheme="minorHAnsi" w:cstheme="minorHAnsi"/>
          <w:b/>
        </w:rPr>
        <w:t>.</w:t>
      </w:r>
    </w:p>
    <w:p w:rsidR="009C0E32" w:rsidRPr="006110A8" w:rsidRDefault="009C0E32" w:rsidP="009C0E32">
      <w:pPr>
        <w:suppressAutoHyphens/>
        <w:spacing w:after="0" w:line="240" w:lineRule="auto"/>
        <w:jc w:val="both"/>
        <w:rPr>
          <w:rFonts w:cs="Calibri"/>
          <w:b/>
          <w:color w:val="548DD4" w:themeColor="text2" w:themeTint="99"/>
          <w:shd w:val="clear" w:color="auto" w:fill="FFFFFF"/>
        </w:rPr>
      </w:pPr>
    </w:p>
    <w:p w:rsidR="001E1DEB" w:rsidRPr="001E1DEB" w:rsidRDefault="001E1DEB" w:rsidP="001E1DEB">
      <w:pPr>
        <w:pStyle w:val="SemEspaamento"/>
        <w:ind w:right="1133"/>
        <w:rPr>
          <w:rFonts w:asciiTheme="minorHAnsi" w:hAnsiTheme="minorHAnsi" w:cstheme="minorHAnsi"/>
          <w:bCs/>
        </w:rPr>
      </w:pPr>
      <w:r w:rsidRPr="001E1DEB">
        <w:rPr>
          <w:rFonts w:asciiTheme="minorHAnsi" w:hAnsiTheme="minorHAnsi" w:cstheme="minorHAnsi"/>
          <w:b/>
        </w:rPr>
        <w:t>Exclusivos ME/EPP/MEI?</w:t>
      </w:r>
      <w:r w:rsidRPr="001E1DEB">
        <w:rPr>
          <w:rFonts w:asciiTheme="minorHAnsi" w:hAnsiTheme="minorHAnsi" w:cstheme="minorHAnsi"/>
          <w:bCs/>
        </w:rPr>
        <w:t xml:space="preserve"> </w:t>
      </w:r>
      <w:r w:rsidR="00162FF5">
        <w:rPr>
          <w:rFonts w:asciiTheme="minorHAnsi" w:hAnsiTheme="minorHAnsi" w:cstheme="minorHAnsi"/>
          <w:bCs/>
        </w:rPr>
        <w:t>NÃO</w:t>
      </w:r>
      <w:r w:rsidRPr="001E1DEB">
        <w:rPr>
          <w:rFonts w:asciiTheme="minorHAnsi" w:hAnsiTheme="minorHAnsi" w:cstheme="minorHAnsi"/>
          <w:bCs/>
        </w:rPr>
        <w:t>.</w:t>
      </w:r>
    </w:p>
    <w:p w:rsidR="001E1DEB" w:rsidRPr="001E1DEB" w:rsidRDefault="001E1DEB" w:rsidP="001E1DEB">
      <w:pPr>
        <w:pStyle w:val="SemEspaamento"/>
        <w:ind w:right="1133"/>
        <w:rPr>
          <w:rFonts w:asciiTheme="minorHAnsi" w:hAnsiTheme="minorHAnsi" w:cstheme="minorHAnsi"/>
          <w:bCs/>
        </w:rPr>
      </w:pPr>
      <w:r w:rsidRPr="001E1DEB">
        <w:rPr>
          <w:rFonts w:asciiTheme="minorHAnsi" w:hAnsiTheme="minorHAnsi" w:cstheme="minorHAnsi"/>
          <w:b/>
          <w:bCs/>
        </w:rPr>
        <w:t>Ampla concorrência?</w:t>
      </w:r>
      <w:r w:rsidR="00162FF5">
        <w:rPr>
          <w:rFonts w:asciiTheme="minorHAnsi" w:hAnsiTheme="minorHAnsi" w:cstheme="minorHAnsi"/>
          <w:bCs/>
        </w:rPr>
        <w:t xml:space="preserve"> SIM.</w:t>
      </w:r>
    </w:p>
    <w:p w:rsidR="001E1DEB" w:rsidRPr="001E1DEB" w:rsidRDefault="001E1DEB" w:rsidP="001E1DEB">
      <w:pPr>
        <w:pStyle w:val="SemEspaamento"/>
        <w:ind w:right="1133"/>
        <w:rPr>
          <w:rFonts w:asciiTheme="minorHAnsi" w:hAnsiTheme="minorHAnsi" w:cstheme="minorHAnsi"/>
          <w:bCs/>
        </w:rPr>
      </w:pPr>
      <w:r w:rsidRPr="001E1DEB">
        <w:rPr>
          <w:rStyle w:val="fontstyle01"/>
          <w:rFonts w:asciiTheme="minorHAnsi" w:hAnsiTheme="minorHAnsi" w:cstheme="minorHAnsi"/>
          <w:color w:val="auto"/>
          <w:sz w:val="22"/>
          <w:szCs w:val="22"/>
        </w:rPr>
        <w:t>Reserva de cota de até 25% às ME/EPP?</w:t>
      </w:r>
      <w:r w:rsidRPr="001E1DEB">
        <w:rPr>
          <w:rFonts w:asciiTheme="minorHAnsi" w:hAnsiTheme="minorHAnsi" w:cstheme="minorHAnsi"/>
        </w:rPr>
        <w:t xml:space="preserve"> </w:t>
      </w:r>
      <w:r w:rsidR="00162FF5">
        <w:rPr>
          <w:rFonts w:asciiTheme="minorHAnsi" w:hAnsiTheme="minorHAnsi" w:cstheme="minorHAnsi"/>
          <w:bCs/>
        </w:rPr>
        <w:t>NÃO</w:t>
      </w:r>
      <w:r w:rsidRPr="001E1DEB">
        <w:rPr>
          <w:rFonts w:asciiTheme="minorHAnsi" w:hAnsiTheme="minorHAnsi" w:cstheme="minorHAnsi"/>
          <w:bCs/>
        </w:rPr>
        <w:t>.</w:t>
      </w:r>
    </w:p>
    <w:p w:rsidR="001E1DEB" w:rsidRPr="001E1DEB" w:rsidRDefault="001E1DEB" w:rsidP="001E1DEB">
      <w:pPr>
        <w:pStyle w:val="SemEspaamento"/>
        <w:ind w:right="1133"/>
        <w:rPr>
          <w:rFonts w:asciiTheme="minorHAnsi" w:hAnsiTheme="minorHAnsi" w:cstheme="minorHAnsi"/>
        </w:rPr>
      </w:pPr>
      <w:r w:rsidRPr="001E1DEB">
        <w:rPr>
          <w:rFonts w:asciiTheme="minorHAnsi" w:hAnsiTheme="minorHAnsi" w:cstheme="minorHAnsi"/>
          <w:b/>
          <w:bCs/>
        </w:rPr>
        <w:t>Prioridade Local ou Regional?</w:t>
      </w:r>
      <w:r w:rsidRPr="001E1DEB">
        <w:rPr>
          <w:rFonts w:asciiTheme="minorHAnsi" w:hAnsiTheme="minorHAnsi" w:cstheme="minorHAnsi"/>
        </w:rPr>
        <w:t xml:space="preserve"> </w:t>
      </w:r>
      <w:r w:rsidR="00162FF5">
        <w:rPr>
          <w:rFonts w:asciiTheme="minorHAnsi" w:hAnsiTheme="minorHAnsi" w:cstheme="minorHAnsi"/>
        </w:rPr>
        <w:t>NÃO</w:t>
      </w:r>
      <w:r w:rsidRPr="001E1DEB">
        <w:rPr>
          <w:rFonts w:asciiTheme="minorHAnsi" w:hAnsiTheme="minorHAnsi" w:cstheme="minorHAnsi"/>
        </w:rPr>
        <w:t>.</w:t>
      </w:r>
    </w:p>
    <w:p w:rsidR="001A6985" w:rsidRPr="001E1DEB" w:rsidRDefault="001A6985" w:rsidP="001A6985">
      <w:pPr>
        <w:suppressAutoHyphens/>
        <w:spacing w:after="0" w:line="240" w:lineRule="auto"/>
        <w:rPr>
          <w:rFonts w:cs="Calibri"/>
          <w:b/>
        </w:rPr>
      </w:pPr>
    </w:p>
    <w:p w:rsidR="00162FF5" w:rsidRPr="00A9740A" w:rsidRDefault="00FD7DD7" w:rsidP="00162FF5">
      <w:pPr>
        <w:pStyle w:val="SemEspaamento"/>
        <w:ind w:right="1133"/>
        <w:rPr>
          <w:rFonts w:asciiTheme="minorHAnsi" w:hAnsiTheme="minorHAnsi" w:cstheme="minorHAnsi"/>
        </w:rPr>
      </w:pPr>
      <w:r w:rsidRPr="006110A8">
        <w:rPr>
          <w:rFonts w:cs="Calibri"/>
          <w:b/>
        </w:rPr>
        <w:t>Objeto:</w:t>
      </w:r>
      <w:r w:rsidRPr="006110A8">
        <w:rPr>
          <w:rFonts w:cs="Calibri"/>
        </w:rPr>
        <w:t xml:space="preserve"> </w:t>
      </w:r>
      <w:r w:rsidR="00162FF5" w:rsidRPr="00550234">
        <w:rPr>
          <w:rFonts w:asciiTheme="minorHAnsi" w:hAnsiTheme="minorHAnsi" w:cstheme="minorHAnsi"/>
          <w:color w:val="000000"/>
          <w:shd w:val="clear" w:color="auto" w:fill="FFFFFF"/>
        </w:rPr>
        <w:t>Aquisição de Material de Consumo distribuição Gratuita (Cesta Básica).</w:t>
      </w:r>
    </w:p>
    <w:p w:rsidR="00162FF5" w:rsidRDefault="00162FF5" w:rsidP="001D3C82">
      <w:pPr>
        <w:pStyle w:val="Corpodetexto"/>
        <w:tabs>
          <w:tab w:val="left" w:pos="567"/>
        </w:tabs>
        <w:jc w:val="both"/>
        <w:rPr>
          <w:rFonts w:cs="Calibri"/>
          <w:color w:val="000000" w:themeColor="text1"/>
        </w:rPr>
      </w:pPr>
    </w:p>
    <w:p w:rsidR="00A07BE9" w:rsidRPr="006110A8" w:rsidRDefault="00BC34BE" w:rsidP="001D3C82">
      <w:pPr>
        <w:pStyle w:val="Corpodetexto"/>
        <w:tabs>
          <w:tab w:val="left" w:pos="567"/>
        </w:tabs>
        <w:jc w:val="both"/>
        <w:rPr>
          <w:rFonts w:cs="Calibri"/>
          <w:b/>
          <w:color w:val="FF0000"/>
        </w:rPr>
      </w:pPr>
      <w:r w:rsidRPr="006110A8">
        <w:rPr>
          <w:rFonts w:cs="Calibri"/>
          <w:color w:val="000000" w:themeColor="text1"/>
        </w:rPr>
        <w:t>VALOR MÁXIMO A SER LICITADO</w:t>
      </w:r>
      <w:r w:rsidR="009C0E32" w:rsidRPr="006110A8">
        <w:rPr>
          <w:rFonts w:cs="Calibri"/>
          <w:color w:val="000000" w:themeColor="text1"/>
        </w:rPr>
        <w:t xml:space="preserve"> </w:t>
      </w:r>
      <w:r w:rsidR="00162FF5" w:rsidRPr="00297159">
        <w:rPr>
          <w:rFonts w:asciiTheme="minorHAnsi" w:hAnsiTheme="minorHAnsi" w:cstheme="minorHAnsi"/>
          <w:b/>
        </w:rPr>
        <w:t>R$:</w:t>
      </w:r>
      <w:r w:rsidR="00162FF5" w:rsidRPr="00550234">
        <w:rPr>
          <w:rFonts w:asciiTheme="minorHAnsi" w:hAnsiTheme="minorHAnsi" w:cstheme="minorHAnsi"/>
          <w:b/>
        </w:rPr>
        <w:t xml:space="preserve"> 242.060,00</w:t>
      </w:r>
    </w:p>
    <w:p w:rsidR="00FD7DD7" w:rsidRPr="006110A8" w:rsidRDefault="00EC6FF7" w:rsidP="00BC34BE">
      <w:pPr>
        <w:pStyle w:val="Corpodetexto"/>
        <w:tabs>
          <w:tab w:val="left" w:pos="567"/>
        </w:tabs>
        <w:jc w:val="both"/>
        <w:rPr>
          <w:rFonts w:cs="Calibri"/>
        </w:rPr>
      </w:pPr>
      <w:r w:rsidRPr="006110A8">
        <w:rPr>
          <w:rFonts w:cs="Calibri"/>
        </w:rPr>
        <w:t>O Município de Itapuã do Oeste/RO</w:t>
      </w:r>
      <w:r w:rsidR="007E7872" w:rsidRPr="006110A8">
        <w:rPr>
          <w:rFonts w:cs="Calibri"/>
        </w:rPr>
        <w:t>, por seu Pregoeiro, designado pelo Decreto Municipal n.º 2412/GAB-PMIO/2022, torna público para o conhecimento dos interessados, que realizará licitação</w:t>
      </w:r>
      <w:r w:rsidR="00FD7DD7" w:rsidRPr="006110A8">
        <w:rPr>
          <w:rFonts w:cs="Calibri"/>
        </w:rPr>
        <w:t>:</w:t>
      </w:r>
    </w:p>
    <w:p w:rsidR="00FD7DD7" w:rsidRPr="006110A8" w:rsidRDefault="00FD7DD7" w:rsidP="00FD7DD7">
      <w:pPr>
        <w:pStyle w:val="Corpodetexto"/>
        <w:tabs>
          <w:tab w:val="left" w:pos="426"/>
        </w:tabs>
        <w:ind w:right="141"/>
        <w:jc w:val="both"/>
        <w:rPr>
          <w:rFonts w:cs="Calibri"/>
        </w:rPr>
      </w:pPr>
      <w:r w:rsidRPr="006110A8">
        <w:rPr>
          <w:rFonts w:cs="Calibri"/>
        </w:rPr>
        <w:t xml:space="preserve">Modalidade: </w:t>
      </w:r>
      <w:r w:rsidR="007E7872" w:rsidRPr="006110A8">
        <w:rPr>
          <w:rFonts w:cs="Calibri"/>
        </w:rPr>
        <w:t>PREGÃO ELETRÔNICO</w:t>
      </w:r>
    </w:p>
    <w:p w:rsidR="00FD7DD7" w:rsidRPr="006110A8" w:rsidRDefault="00FD7DD7" w:rsidP="00FD7DD7">
      <w:pPr>
        <w:pStyle w:val="Corpodetexto"/>
        <w:tabs>
          <w:tab w:val="left" w:pos="426"/>
        </w:tabs>
        <w:ind w:right="141"/>
        <w:jc w:val="both"/>
        <w:rPr>
          <w:rFonts w:cs="Calibri"/>
        </w:rPr>
      </w:pPr>
      <w:r w:rsidRPr="006110A8">
        <w:rPr>
          <w:rFonts w:cs="Calibri"/>
        </w:rPr>
        <w:t>T</w:t>
      </w:r>
      <w:r w:rsidR="007E7872" w:rsidRPr="006110A8">
        <w:rPr>
          <w:rFonts w:cs="Calibri"/>
        </w:rPr>
        <w:t>ipo</w:t>
      </w:r>
      <w:r w:rsidRPr="006110A8">
        <w:rPr>
          <w:rFonts w:cs="Calibri"/>
        </w:rPr>
        <w:t>:</w:t>
      </w:r>
      <w:r w:rsidR="007E7872" w:rsidRPr="006110A8">
        <w:rPr>
          <w:rFonts w:cs="Calibri"/>
        </w:rPr>
        <w:t xml:space="preserve"> </w:t>
      </w:r>
      <w:r w:rsidRPr="006110A8">
        <w:rPr>
          <w:rFonts w:cs="Calibri"/>
        </w:rPr>
        <w:t>M</w:t>
      </w:r>
      <w:r w:rsidR="007E7872" w:rsidRPr="006110A8">
        <w:rPr>
          <w:rFonts w:cs="Calibri"/>
        </w:rPr>
        <w:t xml:space="preserve">enor </w:t>
      </w:r>
      <w:r w:rsidRPr="006110A8">
        <w:rPr>
          <w:rFonts w:cs="Calibri"/>
        </w:rPr>
        <w:t>P</w:t>
      </w:r>
      <w:r w:rsidR="007E7872" w:rsidRPr="006110A8">
        <w:rPr>
          <w:rFonts w:cs="Calibri"/>
        </w:rPr>
        <w:t>reço</w:t>
      </w:r>
      <w:r w:rsidRPr="006110A8">
        <w:rPr>
          <w:rFonts w:cs="Calibri"/>
        </w:rPr>
        <w:t xml:space="preserve"> </w:t>
      </w:r>
      <w:r w:rsidR="007E7872" w:rsidRPr="006110A8">
        <w:rPr>
          <w:rFonts w:cs="Calibri"/>
        </w:rPr>
        <w:t xml:space="preserve">por </w:t>
      </w:r>
      <w:r w:rsidR="00EE468A" w:rsidRPr="006110A8">
        <w:rPr>
          <w:rFonts w:cs="Calibri"/>
        </w:rPr>
        <w:t>ITEM</w:t>
      </w:r>
      <w:r w:rsidR="001A6985" w:rsidRPr="006110A8">
        <w:rPr>
          <w:rFonts w:cs="Calibri"/>
        </w:rPr>
        <w:t>.</w:t>
      </w:r>
    </w:p>
    <w:p w:rsidR="00FD7DD7" w:rsidRPr="006110A8" w:rsidRDefault="00FD7DD7" w:rsidP="00FD7DD7">
      <w:pPr>
        <w:pStyle w:val="Corpodetexto"/>
        <w:tabs>
          <w:tab w:val="left" w:pos="426"/>
        </w:tabs>
        <w:ind w:right="141"/>
        <w:jc w:val="both"/>
        <w:rPr>
          <w:rFonts w:cs="Calibri"/>
        </w:rPr>
      </w:pPr>
      <w:r w:rsidRPr="006110A8">
        <w:rPr>
          <w:rFonts w:cs="Calibri"/>
        </w:rPr>
        <w:t>Modo de Disputa: Aberto</w:t>
      </w:r>
    </w:p>
    <w:p w:rsidR="007E7872" w:rsidRPr="006110A8" w:rsidRDefault="007E7872" w:rsidP="00CB0EDA">
      <w:pPr>
        <w:jc w:val="both"/>
        <w:rPr>
          <w:rFonts w:cs="Calibri"/>
          <w:bCs/>
        </w:rPr>
      </w:pPr>
      <w:r w:rsidRPr="006110A8">
        <w:rPr>
          <w:rFonts w:cs="Calibri"/>
        </w:rPr>
        <w:t xml:space="preserve">O procedimento licitatório obedecerá integralmente a Lei Federal n.º </w:t>
      </w:r>
      <w:r w:rsidR="000B2E10" w:rsidRPr="00166985">
        <w:t>14.133/2021</w:t>
      </w:r>
      <w:r w:rsidR="00F527DC">
        <w:rPr>
          <w:rFonts w:cs="Calibri"/>
        </w:rPr>
        <w:t>;</w:t>
      </w:r>
      <w:r w:rsidRPr="006110A8">
        <w:rPr>
          <w:rFonts w:cs="Calibri"/>
        </w:rPr>
        <w:t xml:space="preserve"> Lei Complementar 123, de 14 de dezembro de 2006</w:t>
      </w:r>
      <w:r w:rsidR="00F527DC">
        <w:rPr>
          <w:rFonts w:cs="Calibri"/>
        </w:rPr>
        <w:t xml:space="preserve">; </w:t>
      </w:r>
      <w:r w:rsidRPr="006110A8">
        <w:rPr>
          <w:rFonts w:cs="Calibri"/>
        </w:rPr>
        <w:t>Lei Complementar n.º 147 de 07 de agosto de 2014</w:t>
      </w:r>
      <w:r w:rsidR="00F527DC">
        <w:rPr>
          <w:rFonts w:cs="Calibri"/>
        </w:rPr>
        <w:t xml:space="preserve">; </w:t>
      </w:r>
      <w:r w:rsidR="00F527DC" w:rsidRPr="006110A8">
        <w:rPr>
          <w:rFonts w:cs="Calibri"/>
        </w:rPr>
        <w:t>Decreto Federal n.º 8.538/2015</w:t>
      </w:r>
      <w:r w:rsidR="00F527DC">
        <w:rPr>
          <w:rFonts w:cs="Calibri"/>
        </w:rPr>
        <w:t xml:space="preserve">; </w:t>
      </w:r>
      <w:hyperlink r:id="rId6" w:history="1">
        <w:r w:rsidR="00F527DC" w:rsidRPr="00F527DC">
          <w:rPr>
            <w:rStyle w:val="Hyperlink"/>
            <w:rFonts w:asciiTheme="minorHAnsi" w:hAnsiTheme="minorHAnsi" w:cstheme="minorHAnsi"/>
            <w:u w:val="none"/>
          </w:rPr>
          <w:t>Decreto Municipal nº 2655/2023</w:t>
        </w:r>
      </w:hyperlink>
      <w:r w:rsidR="00F527DC" w:rsidRPr="00F527DC">
        <w:t xml:space="preserve"> – Regulamentação da lei Federal nº 14.133/2021 no âmbito municipal</w:t>
      </w:r>
      <w:r w:rsidR="00F527DC">
        <w:t>;</w:t>
      </w:r>
      <w:r w:rsidR="00F527DC" w:rsidRPr="00F527DC">
        <w:t xml:space="preserve"> </w:t>
      </w:r>
      <w:hyperlink r:id="rId7" w:history="1">
        <w:r w:rsidR="00F527DC" w:rsidRPr="00F527DC">
          <w:rPr>
            <w:rStyle w:val="Hyperlink"/>
            <w:rFonts w:asciiTheme="minorHAnsi" w:hAnsiTheme="minorHAnsi" w:cstheme="minorHAnsi"/>
            <w:u w:val="none"/>
          </w:rPr>
          <w:t>Decreto Municipal n° 2660/2023</w:t>
        </w:r>
      </w:hyperlink>
      <w:r w:rsidR="00F527DC" w:rsidRPr="00F527DC">
        <w:t xml:space="preserve"> – Regulamentação do Sistema de Registro de Preço conforme Lei Federal nº 14.133/2021 no </w:t>
      </w:r>
      <w:r w:rsidR="00F527DC" w:rsidRPr="00166985">
        <w:t xml:space="preserve">âmbito municipal e </w:t>
      </w:r>
      <w:r w:rsidR="00F527DC">
        <w:t>demais legislações vigentes</w:t>
      </w:r>
      <w:r w:rsidR="00F527DC">
        <w:rPr>
          <w:rFonts w:cs="Calibri"/>
        </w:rPr>
        <w:t>.</w:t>
      </w:r>
    </w:p>
    <w:p w:rsidR="007E7872" w:rsidRPr="006110A8" w:rsidRDefault="007E7872" w:rsidP="007E7872">
      <w:pPr>
        <w:pStyle w:val="SemEspaamento"/>
        <w:jc w:val="both"/>
        <w:rPr>
          <w:rFonts w:cs="Calibri"/>
        </w:rPr>
      </w:pPr>
      <w:r w:rsidRPr="006110A8">
        <w:rPr>
          <w:rFonts w:cs="Calibri"/>
        </w:rPr>
        <w:t xml:space="preserve">Recebimento das propostas: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6"/>
        <w:gridCol w:w="3230"/>
        <w:gridCol w:w="3330"/>
      </w:tblGrid>
      <w:tr w:rsidR="00EB7C37" w:rsidRPr="006110A8" w:rsidTr="00E75988">
        <w:trPr>
          <w:trHeight w:val="168"/>
        </w:trPr>
        <w:tc>
          <w:tcPr>
            <w:tcW w:w="3223" w:type="dxa"/>
            <w:tcBorders>
              <w:top w:val="single" w:sz="4" w:space="0" w:color="auto"/>
              <w:left w:val="single" w:sz="4" w:space="0" w:color="auto"/>
              <w:bottom w:val="single" w:sz="4" w:space="0" w:color="auto"/>
              <w:right w:val="single" w:sz="4" w:space="0" w:color="auto"/>
            </w:tcBorders>
            <w:hideMark/>
          </w:tcPr>
          <w:p w:rsidR="00EB7C37" w:rsidRPr="006110A8" w:rsidRDefault="002C5270" w:rsidP="00E75988">
            <w:pPr>
              <w:tabs>
                <w:tab w:val="center" w:pos="4252"/>
                <w:tab w:val="right" w:pos="8504"/>
              </w:tabs>
              <w:spacing w:after="0" w:line="240" w:lineRule="auto"/>
              <w:jc w:val="both"/>
              <w:rPr>
                <w:rFonts w:cs="Calibri"/>
                <w:b/>
                <w:bCs/>
              </w:rPr>
            </w:pPr>
            <w:hyperlink r:id="rId8" w:history="1">
              <w:r w:rsidR="00EB7C37" w:rsidRPr="006110A8">
                <w:rPr>
                  <w:rStyle w:val="Hyperlink"/>
                  <w:rFonts w:cs="Calibri"/>
                </w:rPr>
                <w:t>www.licitanet.com.br</w:t>
              </w:r>
            </w:hyperlink>
          </w:p>
        </w:tc>
        <w:tc>
          <w:tcPr>
            <w:tcW w:w="3298"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b/>
                <w:bCs/>
              </w:rPr>
              <w:t>A partir de:</w:t>
            </w:r>
          </w:p>
        </w:tc>
        <w:tc>
          <w:tcPr>
            <w:tcW w:w="3402"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b/>
                <w:bCs/>
              </w:rPr>
              <w:t>Até:</w:t>
            </w:r>
          </w:p>
        </w:tc>
      </w:tr>
      <w:tr w:rsidR="00EB7C37" w:rsidRPr="006110A8" w:rsidTr="00E75988">
        <w:tc>
          <w:tcPr>
            <w:tcW w:w="3223"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rPr>
              <w:t>Recebimento das Propostas</w:t>
            </w:r>
          </w:p>
        </w:tc>
        <w:tc>
          <w:tcPr>
            <w:tcW w:w="3298" w:type="dxa"/>
            <w:tcBorders>
              <w:top w:val="single" w:sz="4" w:space="0" w:color="auto"/>
              <w:left w:val="single" w:sz="4" w:space="0" w:color="auto"/>
              <w:bottom w:val="single" w:sz="4" w:space="0" w:color="auto"/>
              <w:right w:val="single" w:sz="4" w:space="0" w:color="auto"/>
            </w:tcBorders>
            <w:hideMark/>
          </w:tcPr>
          <w:p w:rsidR="00EB7C37" w:rsidRPr="006110A8" w:rsidRDefault="00EB7C37" w:rsidP="005C34C3">
            <w:pPr>
              <w:spacing w:after="0" w:line="240" w:lineRule="auto"/>
              <w:jc w:val="both"/>
              <w:rPr>
                <w:rFonts w:cs="Calibri"/>
                <w:bCs/>
              </w:rPr>
            </w:pPr>
            <w:r w:rsidRPr="006110A8">
              <w:rPr>
                <w:rFonts w:cs="Calibri"/>
              </w:rPr>
              <w:t xml:space="preserve">Publicação do edital. </w:t>
            </w:r>
            <w:r w:rsidR="005C34C3">
              <w:rPr>
                <w:rFonts w:cs="Calibri"/>
              </w:rPr>
              <w:t>21</w:t>
            </w:r>
            <w:r w:rsidRPr="006110A8">
              <w:rPr>
                <w:rFonts w:cs="Calibri"/>
              </w:rPr>
              <w:t>/</w:t>
            </w:r>
            <w:r w:rsidR="008338E6">
              <w:rPr>
                <w:rFonts w:cs="Calibri"/>
              </w:rPr>
              <w:t>0</w:t>
            </w:r>
            <w:r w:rsidR="005C34C3">
              <w:rPr>
                <w:rFonts w:cs="Calibri"/>
              </w:rPr>
              <w:t>3</w:t>
            </w:r>
            <w:r w:rsidRPr="006110A8">
              <w:rPr>
                <w:rFonts w:cs="Calibri"/>
              </w:rPr>
              <w:t>/202</w:t>
            </w:r>
            <w:r w:rsidR="008338E6">
              <w:rPr>
                <w:rFonts w:cs="Calibri"/>
              </w:rPr>
              <w:t>4</w:t>
            </w:r>
          </w:p>
        </w:tc>
        <w:tc>
          <w:tcPr>
            <w:tcW w:w="3402" w:type="dxa"/>
            <w:tcBorders>
              <w:top w:val="single" w:sz="4" w:space="0" w:color="auto"/>
              <w:left w:val="single" w:sz="4" w:space="0" w:color="auto"/>
              <w:bottom w:val="single" w:sz="4" w:space="0" w:color="auto"/>
              <w:right w:val="single" w:sz="4" w:space="0" w:color="auto"/>
            </w:tcBorders>
            <w:hideMark/>
          </w:tcPr>
          <w:p w:rsidR="00EB7C37" w:rsidRPr="006110A8" w:rsidRDefault="00C54D4F" w:rsidP="005C34C3">
            <w:pPr>
              <w:spacing w:after="0" w:line="240" w:lineRule="auto"/>
              <w:jc w:val="both"/>
              <w:rPr>
                <w:rFonts w:cs="Calibri"/>
                <w:bCs/>
              </w:rPr>
            </w:pPr>
            <w:r>
              <w:rPr>
                <w:rFonts w:cs="Calibri"/>
              </w:rPr>
              <w:t>08h59</w:t>
            </w:r>
            <w:r w:rsidR="00EB7C37" w:rsidRPr="006110A8">
              <w:rPr>
                <w:rFonts w:cs="Calibri"/>
              </w:rPr>
              <w:t xml:space="preserve">min do dia </w:t>
            </w:r>
            <w:r w:rsidR="005C34C3">
              <w:rPr>
                <w:rFonts w:cs="Calibri"/>
              </w:rPr>
              <w:t>04</w:t>
            </w:r>
            <w:r w:rsidR="00A07BE9" w:rsidRPr="006110A8">
              <w:rPr>
                <w:rFonts w:cs="Calibri"/>
              </w:rPr>
              <w:t>/</w:t>
            </w:r>
            <w:r w:rsidR="005C34C3">
              <w:rPr>
                <w:rFonts w:cs="Calibri"/>
              </w:rPr>
              <w:t>04</w:t>
            </w:r>
            <w:r w:rsidR="00EB7C37" w:rsidRPr="006110A8">
              <w:rPr>
                <w:rFonts w:cs="Calibri"/>
              </w:rPr>
              <w:t>/202</w:t>
            </w:r>
            <w:r w:rsidR="008338E6">
              <w:rPr>
                <w:rFonts w:cs="Calibri"/>
              </w:rPr>
              <w:t>4</w:t>
            </w:r>
            <w:r w:rsidR="00EB7C37" w:rsidRPr="006110A8">
              <w:rPr>
                <w:rFonts w:cs="Calibri"/>
              </w:rPr>
              <w:t>.</w:t>
            </w:r>
          </w:p>
        </w:tc>
      </w:tr>
      <w:tr w:rsidR="00EB7C37" w:rsidRPr="006110A8" w:rsidTr="00E75988">
        <w:trPr>
          <w:trHeight w:val="53"/>
        </w:trPr>
        <w:tc>
          <w:tcPr>
            <w:tcW w:w="3223"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rPr>
              <w:t>Início da Sessão Pública</w:t>
            </w:r>
          </w:p>
        </w:tc>
        <w:tc>
          <w:tcPr>
            <w:tcW w:w="3298" w:type="dxa"/>
            <w:tcBorders>
              <w:top w:val="single" w:sz="4" w:space="0" w:color="auto"/>
              <w:left w:val="single" w:sz="4" w:space="0" w:color="auto"/>
              <w:bottom w:val="single" w:sz="4" w:space="0" w:color="auto"/>
              <w:right w:val="single" w:sz="4" w:space="0" w:color="auto"/>
            </w:tcBorders>
            <w:hideMark/>
          </w:tcPr>
          <w:p w:rsidR="00EB7C37" w:rsidRPr="006110A8" w:rsidRDefault="00C54D4F" w:rsidP="005C34C3">
            <w:pPr>
              <w:pStyle w:val="SemEspaamento"/>
              <w:spacing w:line="276" w:lineRule="auto"/>
              <w:jc w:val="both"/>
              <w:rPr>
                <w:rFonts w:eastAsiaTheme="minorHAnsi" w:cs="Calibri"/>
                <w:bCs/>
              </w:rPr>
            </w:pPr>
            <w:r>
              <w:rPr>
                <w:rFonts w:cs="Calibri"/>
              </w:rPr>
              <w:t>09h00</w:t>
            </w:r>
            <w:r w:rsidR="00EB7C37" w:rsidRPr="006110A8">
              <w:rPr>
                <w:rFonts w:cs="Calibri"/>
              </w:rPr>
              <w:t xml:space="preserve">min do dia </w:t>
            </w:r>
            <w:r w:rsidR="005C34C3">
              <w:rPr>
                <w:rFonts w:cs="Calibri"/>
              </w:rPr>
              <w:t>04</w:t>
            </w:r>
            <w:r w:rsidR="00F527DC">
              <w:rPr>
                <w:rFonts w:cs="Calibri"/>
              </w:rPr>
              <w:t>/0</w:t>
            </w:r>
            <w:r w:rsidR="005C34C3">
              <w:rPr>
                <w:rFonts w:cs="Calibri"/>
              </w:rPr>
              <w:t>4</w:t>
            </w:r>
            <w:r w:rsidRPr="006110A8">
              <w:rPr>
                <w:rFonts w:cs="Calibri"/>
              </w:rPr>
              <w:t>/202</w:t>
            </w:r>
            <w:r>
              <w:rPr>
                <w:rFonts w:cs="Calibri"/>
              </w:rPr>
              <w:t>4</w:t>
            </w:r>
            <w:r w:rsidRPr="006110A8">
              <w:rPr>
                <w:rFonts w:cs="Calibri"/>
              </w:rPr>
              <w:t>.</w:t>
            </w:r>
          </w:p>
        </w:tc>
        <w:tc>
          <w:tcPr>
            <w:tcW w:w="3402" w:type="dxa"/>
            <w:tcBorders>
              <w:top w:val="single" w:sz="4" w:space="0" w:color="auto"/>
              <w:left w:val="single" w:sz="4" w:space="0" w:color="auto"/>
              <w:bottom w:val="single" w:sz="4" w:space="0" w:color="auto"/>
              <w:right w:val="single" w:sz="4" w:space="0" w:color="auto"/>
            </w:tcBorders>
          </w:tcPr>
          <w:p w:rsidR="00EB7C37" w:rsidRPr="006110A8" w:rsidRDefault="00EB7C37" w:rsidP="00E75988">
            <w:pPr>
              <w:spacing w:after="0" w:line="240" w:lineRule="auto"/>
              <w:jc w:val="both"/>
              <w:rPr>
                <w:rFonts w:cs="Calibri"/>
                <w:bCs/>
              </w:rPr>
            </w:pPr>
          </w:p>
        </w:tc>
      </w:tr>
      <w:tr w:rsidR="00EB7C37" w:rsidRPr="006110A8" w:rsidTr="00E75988">
        <w:tc>
          <w:tcPr>
            <w:tcW w:w="9923" w:type="dxa"/>
            <w:gridSpan w:val="3"/>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b/>
              </w:rPr>
              <w:t>*Sempre no Horário de Brasília.</w:t>
            </w:r>
          </w:p>
        </w:tc>
      </w:tr>
    </w:tbl>
    <w:p w:rsidR="007E7872" w:rsidRPr="006110A8" w:rsidRDefault="007E7872" w:rsidP="007E7872">
      <w:pPr>
        <w:pStyle w:val="SemEspaamento"/>
        <w:jc w:val="both"/>
        <w:rPr>
          <w:rFonts w:cs="Calibri"/>
        </w:rPr>
      </w:pPr>
    </w:p>
    <w:p w:rsidR="007E7872" w:rsidRPr="006110A8" w:rsidRDefault="007E7872" w:rsidP="007E7872">
      <w:pPr>
        <w:pStyle w:val="SemEspaamento"/>
        <w:jc w:val="both"/>
        <w:rPr>
          <w:rFonts w:cs="Calibri"/>
          <w:u w:val="single"/>
        </w:rPr>
      </w:pPr>
      <w:r w:rsidRPr="006110A8">
        <w:rPr>
          <w:rFonts w:cs="Calibri"/>
        </w:rPr>
        <w:t xml:space="preserve">Informações Complementares: O Edital encontrar-se-á disposição dos interessados no site supracitado, no site </w:t>
      </w:r>
      <w:hyperlink r:id="rId9" w:history="1">
        <w:r w:rsidRPr="006110A8">
          <w:rPr>
            <w:rStyle w:val="Hyperlink"/>
            <w:rFonts w:cs="Calibri"/>
            <w:color w:val="auto"/>
          </w:rPr>
          <w:t>www.itapuadooeste.ro.gov.br</w:t>
        </w:r>
      </w:hyperlink>
      <w:r w:rsidRPr="006110A8">
        <w:rPr>
          <w:rFonts w:cs="Calibri"/>
        </w:rPr>
        <w:t>, ou solicitado através de requerimento na Comissão de Pregão - Sala da Comissão Permanente de Licitação - CPL, sito à Rua Ayrton Senna, 1425, Setor 01, de Segunda à Sexta Feira, exceto feriados, em horário de expediente das 07h30 às 13h30, para maiores informações através do telefone (69) 3231-2</w:t>
      </w:r>
      <w:r w:rsidR="000B1AA8" w:rsidRPr="006110A8">
        <w:rPr>
          <w:rFonts w:cs="Calibri"/>
        </w:rPr>
        <w:t>245</w:t>
      </w:r>
      <w:r w:rsidRPr="006110A8">
        <w:rPr>
          <w:rFonts w:cs="Calibri"/>
        </w:rPr>
        <w:t xml:space="preserve"> ou e-mail licitacao@itapuadooeste.ro.gov.br.</w:t>
      </w:r>
    </w:p>
    <w:p w:rsidR="007E7872" w:rsidRPr="006110A8" w:rsidRDefault="007E7872" w:rsidP="007E7872">
      <w:pPr>
        <w:pStyle w:val="WW-Corpodetexto3"/>
        <w:tabs>
          <w:tab w:val="left" w:pos="9639"/>
        </w:tabs>
        <w:jc w:val="right"/>
        <w:rPr>
          <w:rFonts w:ascii="Calibri" w:hAnsi="Calibri" w:cs="Calibri"/>
          <w:sz w:val="22"/>
          <w:szCs w:val="22"/>
        </w:rPr>
      </w:pPr>
    </w:p>
    <w:p w:rsidR="007E7872" w:rsidRPr="006110A8" w:rsidRDefault="007E7872" w:rsidP="007E7872">
      <w:pPr>
        <w:pStyle w:val="WW-Corpodetexto3"/>
        <w:tabs>
          <w:tab w:val="left" w:pos="9639"/>
        </w:tabs>
        <w:jc w:val="right"/>
        <w:rPr>
          <w:rFonts w:ascii="Calibri" w:hAnsi="Calibri" w:cs="Calibri"/>
          <w:bCs/>
          <w:iCs/>
          <w:sz w:val="22"/>
          <w:szCs w:val="22"/>
        </w:rPr>
      </w:pPr>
      <w:r w:rsidRPr="006110A8">
        <w:rPr>
          <w:rFonts w:ascii="Calibri" w:hAnsi="Calibri" w:cs="Calibri"/>
          <w:bCs/>
          <w:iCs/>
          <w:sz w:val="22"/>
          <w:szCs w:val="22"/>
        </w:rPr>
        <w:t xml:space="preserve">Itapuã do Oeste/RO, </w:t>
      </w:r>
      <w:r w:rsidR="00162FF5">
        <w:rPr>
          <w:rFonts w:ascii="Calibri" w:hAnsi="Calibri" w:cs="Calibri"/>
          <w:bCs/>
          <w:iCs/>
          <w:sz w:val="22"/>
          <w:szCs w:val="22"/>
        </w:rPr>
        <w:t>20</w:t>
      </w:r>
      <w:r w:rsidR="00891726" w:rsidRPr="006110A8">
        <w:rPr>
          <w:rFonts w:ascii="Calibri" w:hAnsi="Calibri" w:cs="Calibri"/>
          <w:bCs/>
          <w:iCs/>
          <w:sz w:val="22"/>
          <w:szCs w:val="22"/>
        </w:rPr>
        <w:t xml:space="preserve"> </w:t>
      </w:r>
      <w:r w:rsidRPr="006110A8">
        <w:rPr>
          <w:rFonts w:ascii="Calibri" w:hAnsi="Calibri" w:cs="Calibri"/>
          <w:bCs/>
          <w:iCs/>
          <w:sz w:val="22"/>
          <w:szCs w:val="22"/>
        </w:rPr>
        <w:t xml:space="preserve">de </w:t>
      </w:r>
      <w:r w:rsidR="00162FF5">
        <w:rPr>
          <w:rFonts w:ascii="Calibri" w:hAnsi="Calibri" w:cs="Calibri"/>
          <w:bCs/>
          <w:iCs/>
          <w:sz w:val="22"/>
          <w:szCs w:val="22"/>
        </w:rPr>
        <w:t>Março</w:t>
      </w:r>
      <w:r w:rsidR="000B1AA8" w:rsidRPr="006110A8">
        <w:rPr>
          <w:rFonts w:ascii="Calibri" w:hAnsi="Calibri" w:cs="Calibri"/>
          <w:bCs/>
          <w:iCs/>
          <w:sz w:val="22"/>
          <w:szCs w:val="22"/>
        </w:rPr>
        <w:t xml:space="preserve"> </w:t>
      </w:r>
      <w:r w:rsidRPr="006110A8">
        <w:rPr>
          <w:rFonts w:ascii="Calibri" w:hAnsi="Calibri" w:cs="Calibri"/>
          <w:bCs/>
          <w:iCs/>
          <w:sz w:val="22"/>
          <w:szCs w:val="22"/>
        </w:rPr>
        <w:t>de 202</w:t>
      </w:r>
      <w:r w:rsidR="006110A8">
        <w:rPr>
          <w:rFonts w:ascii="Calibri" w:hAnsi="Calibri" w:cs="Calibri"/>
          <w:bCs/>
          <w:iCs/>
          <w:sz w:val="22"/>
          <w:szCs w:val="22"/>
        </w:rPr>
        <w:t>4</w:t>
      </w:r>
      <w:r w:rsidRPr="006110A8">
        <w:rPr>
          <w:rFonts w:ascii="Calibri" w:hAnsi="Calibri" w:cs="Calibri"/>
          <w:bCs/>
          <w:iCs/>
          <w:sz w:val="22"/>
          <w:szCs w:val="22"/>
        </w:rPr>
        <w:t>.</w:t>
      </w:r>
    </w:p>
    <w:p w:rsidR="006D2D45" w:rsidRPr="006110A8" w:rsidRDefault="006D2D45" w:rsidP="007E7872">
      <w:pPr>
        <w:pStyle w:val="WW-Corpodetexto3"/>
        <w:tabs>
          <w:tab w:val="left" w:pos="9639"/>
        </w:tabs>
        <w:jc w:val="right"/>
        <w:rPr>
          <w:rFonts w:ascii="Calibri" w:hAnsi="Calibri" w:cs="Calibri"/>
          <w:bCs/>
          <w:iCs/>
          <w:sz w:val="22"/>
          <w:szCs w:val="22"/>
        </w:rPr>
      </w:pPr>
    </w:p>
    <w:p w:rsidR="007E7872" w:rsidRPr="006110A8" w:rsidRDefault="007E7872" w:rsidP="007E7872">
      <w:pPr>
        <w:autoSpaceDE w:val="0"/>
        <w:autoSpaceDN w:val="0"/>
        <w:adjustRightInd w:val="0"/>
        <w:spacing w:after="0" w:line="240" w:lineRule="auto"/>
        <w:rPr>
          <w:rFonts w:cs="Calibri"/>
          <w:bCs/>
          <w:iCs/>
        </w:rPr>
      </w:pPr>
    </w:p>
    <w:p w:rsidR="006D2D45" w:rsidRPr="006110A8" w:rsidRDefault="006D2D45" w:rsidP="006D2D45">
      <w:pPr>
        <w:autoSpaceDE w:val="0"/>
        <w:autoSpaceDN w:val="0"/>
        <w:adjustRightInd w:val="0"/>
        <w:spacing w:after="0" w:line="240" w:lineRule="auto"/>
        <w:ind w:right="141"/>
        <w:jc w:val="center"/>
        <w:rPr>
          <w:rFonts w:cs="Calibri"/>
          <w:b/>
          <w:bCs/>
          <w:iCs/>
        </w:rPr>
      </w:pPr>
      <w:r w:rsidRPr="006110A8">
        <w:rPr>
          <w:rFonts w:cs="Calibri"/>
          <w:b/>
          <w:bCs/>
          <w:iCs/>
        </w:rPr>
        <w:t>ELIEZER BATISTA DA SILVA JÚNIOR</w:t>
      </w:r>
    </w:p>
    <w:p w:rsidR="006D2D45" w:rsidRPr="006110A8" w:rsidRDefault="006D2D45" w:rsidP="006D2D45">
      <w:pPr>
        <w:autoSpaceDE w:val="0"/>
        <w:autoSpaceDN w:val="0"/>
        <w:adjustRightInd w:val="0"/>
        <w:spacing w:after="0" w:line="240" w:lineRule="auto"/>
        <w:ind w:right="141"/>
        <w:jc w:val="center"/>
        <w:rPr>
          <w:rFonts w:cs="Calibri"/>
          <w:b/>
          <w:bCs/>
          <w:iCs/>
        </w:rPr>
      </w:pPr>
      <w:r w:rsidRPr="006110A8">
        <w:rPr>
          <w:rFonts w:cs="Calibri"/>
          <w:b/>
          <w:bCs/>
          <w:iCs/>
        </w:rPr>
        <w:t>PREGOEIRO</w:t>
      </w:r>
    </w:p>
    <w:p w:rsidR="006D2D45" w:rsidRPr="006110A8" w:rsidRDefault="006D2D45" w:rsidP="006D2D45">
      <w:pPr>
        <w:spacing w:after="0" w:line="240" w:lineRule="auto"/>
        <w:ind w:right="141"/>
        <w:jc w:val="center"/>
        <w:rPr>
          <w:rFonts w:eastAsia="SimSun" w:cs="Calibri"/>
          <w:b/>
        </w:rPr>
      </w:pPr>
      <w:r w:rsidRPr="006110A8">
        <w:rPr>
          <w:rFonts w:eastAsia="SimSun" w:cs="Calibri"/>
          <w:b/>
        </w:rPr>
        <w:t>DECRETO N.º 2412/GAB-PMIO/2022</w:t>
      </w:r>
    </w:p>
    <w:p w:rsidR="006D2D45" w:rsidRPr="006110A8" w:rsidRDefault="006D2D45" w:rsidP="006D2D45">
      <w:pPr>
        <w:spacing w:after="0" w:line="240" w:lineRule="auto"/>
        <w:ind w:right="141"/>
        <w:jc w:val="center"/>
        <w:rPr>
          <w:rFonts w:cs="Calibri"/>
          <w:b/>
        </w:rPr>
      </w:pPr>
    </w:p>
    <w:p w:rsidR="00FD1416" w:rsidRPr="006110A8" w:rsidRDefault="00FD1416" w:rsidP="006D2D45">
      <w:pPr>
        <w:autoSpaceDE w:val="0"/>
        <w:autoSpaceDN w:val="0"/>
        <w:adjustRightInd w:val="0"/>
        <w:spacing w:after="0" w:line="240" w:lineRule="auto"/>
        <w:jc w:val="center"/>
        <w:rPr>
          <w:rFonts w:cs="Calibri"/>
        </w:rPr>
      </w:pPr>
    </w:p>
    <w:sectPr w:rsidR="00FD1416" w:rsidRPr="006110A8" w:rsidSect="00F73A22">
      <w:headerReference w:type="default" r:id="rId10"/>
      <w:pgSz w:w="11906" w:h="16838" w:code="9"/>
      <w:pgMar w:top="1134" w:right="1134" w:bottom="1134" w:left="1134"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8A3" w:rsidRDefault="00A918A3" w:rsidP="00A65219">
      <w:pPr>
        <w:spacing w:after="0" w:line="240" w:lineRule="auto"/>
      </w:pPr>
      <w:r>
        <w:separator/>
      </w:r>
    </w:p>
  </w:endnote>
  <w:endnote w:type="continuationSeparator" w:id="0">
    <w:p w:rsidR="00A918A3" w:rsidRDefault="00A918A3" w:rsidP="00A652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Bold">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8A3" w:rsidRDefault="00A918A3" w:rsidP="00A65219">
      <w:pPr>
        <w:spacing w:after="0" w:line="240" w:lineRule="auto"/>
      </w:pPr>
      <w:r>
        <w:separator/>
      </w:r>
    </w:p>
  </w:footnote>
  <w:footnote w:type="continuationSeparator" w:id="0">
    <w:p w:rsidR="00A918A3" w:rsidRDefault="00A918A3" w:rsidP="00A652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7DC" w:rsidRDefault="00F527DC" w:rsidP="00F73A22">
    <w:pPr>
      <w:tabs>
        <w:tab w:val="center" w:pos="4252"/>
        <w:tab w:val="right" w:pos="8504"/>
      </w:tabs>
      <w:spacing w:after="0" w:line="240" w:lineRule="auto"/>
      <w:jc w:val="center"/>
      <w:rPr>
        <w:rFonts w:ascii="Times New Roman" w:hAnsi="Times New Roman"/>
        <w:b/>
        <w:noProof/>
        <w:sz w:val="18"/>
        <w:szCs w:val="18"/>
      </w:rPr>
    </w:pPr>
  </w:p>
  <w:p w:rsidR="00E2105A" w:rsidRDefault="00E2105A" w:rsidP="00F73A22">
    <w:pPr>
      <w:tabs>
        <w:tab w:val="center" w:pos="4252"/>
        <w:tab w:val="right" w:pos="8504"/>
      </w:tabs>
      <w:spacing w:after="0" w:line="240" w:lineRule="auto"/>
      <w:jc w:val="center"/>
      <w:rPr>
        <w:rFonts w:ascii="Times New Roman" w:hAnsi="Times New Roman"/>
        <w:b/>
        <w:noProof/>
        <w:sz w:val="18"/>
        <w:szCs w:val="18"/>
      </w:rPr>
    </w:pPr>
  </w:p>
  <w:tbl>
    <w:tblPr>
      <w:tblStyle w:val="Tabelacomgrade"/>
      <w:tblW w:w="8221" w:type="dxa"/>
      <w:tblInd w:w="534" w:type="dxa"/>
      <w:tblBorders>
        <w:top w:val="none" w:sz="0" w:space="0" w:color="auto"/>
        <w:left w:val="none" w:sz="0" w:space="0" w:color="auto"/>
        <w:bottom w:val="none" w:sz="0" w:space="0" w:color="auto"/>
        <w:right w:val="none" w:sz="0" w:space="0" w:color="auto"/>
        <w:insideH w:val="single" w:sz="4" w:space="0" w:color="000000" w:themeColor="text1"/>
        <w:insideV w:val="none" w:sz="0" w:space="0" w:color="auto"/>
      </w:tblBorders>
      <w:tblLayout w:type="fixed"/>
      <w:tblLook w:val="04A0"/>
    </w:tblPr>
    <w:tblGrid>
      <w:gridCol w:w="1134"/>
      <w:gridCol w:w="7087"/>
    </w:tblGrid>
    <w:tr w:rsidR="00E2105A" w:rsidTr="00E2105A">
      <w:trPr>
        <w:trHeight w:val="915"/>
      </w:trPr>
      <w:tc>
        <w:tcPr>
          <w:tcW w:w="1134" w:type="dxa"/>
        </w:tcPr>
        <w:p w:rsidR="00E2105A" w:rsidRDefault="00E2105A" w:rsidP="00DC37D0">
          <w:pPr>
            <w:tabs>
              <w:tab w:val="center" w:pos="4252"/>
              <w:tab w:val="right" w:pos="8504"/>
            </w:tabs>
            <w:jc w:val="center"/>
            <w:rPr>
              <w:rFonts w:cstheme="minorHAnsi"/>
            </w:rPr>
          </w:pPr>
          <w:r w:rsidRPr="004A325E">
            <w:rPr>
              <w:rFonts w:cstheme="minorHAnsi"/>
              <w:noProof/>
            </w:rPr>
            <w:drawing>
              <wp:inline distT="0" distB="0" distL="0" distR="0">
                <wp:extent cx="616751" cy="532737"/>
                <wp:effectExtent l="19050" t="0" r="0" b="0"/>
                <wp:docPr id="2" name="Imagem 780" descr="C:\Users\junior\Desktop\Documentos Prefeitura\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80" descr="C:\Users\junior\Desktop\Documentos Prefeitura\Brasao.png"/>
                        <pic:cNvPicPr>
                          <a:picLocks noChangeAspect="1" noChangeArrowheads="1"/>
                        </pic:cNvPicPr>
                      </pic:nvPicPr>
                      <pic:blipFill>
                        <a:blip r:embed="rId1"/>
                        <a:srcRect/>
                        <a:stretch>
                          <a:fillRect/>
                        </a:stretch>
                      </pic:blipFill>
                      <pic:spPr bwMode="auto">
                        <a:xfrm>
                          <a:off x="0" y="0"/>
                          <a:ext cx="620395" cy="535885"/>
                        </a:xfrm>
                        <a:prstGeom prst="rect">
                          <a:avLst/>
                        </a:prstGeom>
                        <a:noFill/>
                        <a:ln w="9525">
                          <a:noFill/>
                          <a:miter lim="800000"/>
                          <a:headEnd/>
                          <a:tailEnd/>
                        </a:ln>
                      </pic:spPr>
                    </pic:pic>
                  </a:graphicData>
                </a:graphic>
              </wp:inline>
            </w:drawing>
          </w:r>
        </w:p>
      </w:tc>
      <w:tc>
        <w:tcPr>
          <w:tcW w:w="7087" w:type="dxa"/>
        </w:tcPr>
        <w:p w:rsidR="00E2105A" w:rsidRPr="0083397B" w:rsidRDefault="00E2105A" w:rsidP="00E2105A">
          <w:pPr>
            <w:tabs>
              <w:tab w:val="center" w:pos="4252"/>
              <w:tab w:val="right" w:pos="8504"/>
            </w:tabs>
            <w:ind w:left="-108" w:right="411"/>
            <w:jc w:val="center"/>
            <w:rPr>
              <w:rFonts w:cstheme="minorHAnsi"/>
            </w:rPr>
          </w:pPr>
          <w:r w:rsidRPr="0083397B">
            <w:rPr>
              <w:rFonts w:cstheme="minorHAnsi"/>
            </w:rPr>
            <w:t>PREFEITURA DO MUNICÍPIO DE ITAPUÃ DO OESTE</w:t>
          </w:r>
        </w:p>
        <w:p w:rsidR="00E2105A" w:rsidRPr="0083397B" w:rsidRDefault="00E2105A" w:rsidP="00E2105A">
          <w:pPr>
            <w:tabs>
              <w:tab w:val="center" w:pos="4252"/>
              <w:tab w:val="right" w:pos="8504"/>
            </w:tabs>
            <w:ind w:left="-108" w:right="411"/>
            <w:jc w:val="center"/>
            <w:rPr>
              <w:rFonts w:cstheme="minorHAnsi"/>
            </w:rPr>
          </w:pPr>
          <w:r w:rsidRPr="0083397B">
            <w:rPr>
              <w:rFonts w:cstheme="minorHAnsi"/>
            </w:rPr>
            <w:t>SECRETARIA MUNICIPAL DE ADMINISTRAÇÃO E PLANEJAMENTO - SEMAP</w:t>
          </w:r>
        </w:p>
        <w:p w:rsidR="00E2105A" w:rsidRDefault="00E2105A" w:rsidP="00E2105A">
          <w:pPr>
            <w:pStyle w:val="Cabealho"/>
            <w:ind w:left="-108" w:right="411"/>
            <w:jc w:val="center"/>
            <w:rPr>
              <w:rFonts w:cstheme="minorHAnsi"/>
            </w:rPr>
          </w:pPr>
          <w:r w:rsidRPr="0083397B">
            <w:rPr>
              <w:rFonts w:cstheme="minorHAnsi"/>
            </w:rPr>
            <w:t>COMISSÃO DE PREGÃO</w:t>
          </w:r>
        </w:p>
      </w:tc>
    </w:tr>
  </w:tbl>
  <w:p w:rsidR="00F527DC" w:rsidRPr="00C401FD" w:rsidRDefault="00F527DC" w:rsidP="00F73A22">
    <w:pPr>
      <w:pStyle w:val="Cabealho"/>
      <w:jc w:val="center"/>
      <w:rPr>
        <w:rFonts w:ascii="Times New Roman" w:hAnsi="Times New Roman"/>
        <w:color w:val="0070C0"/>
        <w:sz w:val="16"/>
        <w:szCs w:val="1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5362"/>
  </w:hdrShapeDefaults>
  <w:footnotePr>
    <w:footnote w:id="-1"/>
    <w:footnote w:id="0"/>
  </w:footnotePr>
  <w:endnotePr>
    <w:endnote w:id="-1"/>
    <w:endnote w:id="0"/>
  </w:endnotePr>
  <w:compat/>
  <w:rsids>
    <w:rsidRoot w:val="009A7927"/>
    <w:rsid w:val="00001DB9"/>
    <w:rsid w:val="00010950"/>
    <w:rsid w:val="00015D9E"/>
    <w:rsid w:val="000201F5"/>
    <w:rsid w:val="000214A8"/>
    <w:rsid w:val="0002467F"/>
    <w:rsid w:val="00026AC6"/>
    <w:rsid w:val="0003391A"/>
    <w:rsid w:val="00037BB2"/>
    <w:rsid w:val="000425BB"/>
    <w:rsid w:val="00042A95"/>
    <w:rsid w:val="0005243F"/>
    <w:rsid w:val="00052F6F"/>
    <w:rsid w:val="00056D8A"/>
    <w:rsid w:val="00071E29"/>
    <w:rsid w:val="00072197"/>
    <w:rsid w:val="00072F33"/>
    <w:rsid w:val="00075C9F"/>
    <w:rsid w:val="00076E28"/>
    <w:rsid w:val="00083194"/>
    <w:rsid w:val="00084A64"/>
    <w:rsid w:val="00087CF4"/>
    <w:rsid w:val="00095BF8"/>
    <w:rsid w:val="000A7FA6"/>
    <w:rsid w:val="000B1AA8"/>
    <w:rsid w:val="000B2E10"/>
    <w:rsid w:val="000B47DF"/>
    <w:rsid w:val="000C0352"/>
    <w:rsid w:val="000C2CF9"/>
    <w:rsid w:val="000C4BAC"/>
    <w:rsid w:val="000C504C"/>
    <w:rsid w:val="000C5F69"/>
    <w:rsid w:val="000D0752"/>
    <w:rsid w:val="000E23CD"/>
    <w:rsid w:val="000E245E"/>
    <w:rsid w:val="000E25E2"/>
    <w:rsid w:val="000E2F38"/>
    <w:rsid w:val="000E3EC1"/>
    <w:rsid w:val="000F1C9B"/>
    <w:rsid w:val="000F6727"/>
    <w:rsid w:val="0010411B"/>
    <w:rsid w:val="00104709"/>
    <w:rsid w:val="00104C2E"/>
    <w:rsid w:val="00110B56"/>
    <w:rsid w:val="0011174B"/>
    <w:rsid w:val="00111C7F"/>
    <w:rsid w:val="001243A8"/>
    <w:rsid w:val="00130930"/>
    <w:rsid w:val="00132439"/>
    <w:rsid w:val="001371FC"/>
    <w:rsid w:val="00141A21"/>
    <w:rsid w:val="001443F7"/>
    <w:rsid w:val="001532DB"/>
    <w:rsid w:val="00153FAE"/>
    <w:rsid w:val="00157F4D"/>
    <w:rsid w:val="00162FF5"/>
    <w:rsid w:val="00170AC3"/>
    <w:rsid w:val="00170FED"/>
    <w:rsid w:val="00174108"/>
    <w:rsid w:val="00174AE7"/>
    <w:rsid w:val="001816F7"/>
    <w:rsid w:val="0018231D"/>
    <w:rsid w:val="00182A12"/>
    <w:rsid w:val="00185064"/>
    <w:rsid w:val="00191808"/>
    <w:rsid w:val="001961AB"/>
    <w:rsid w:val="00196303"/>
    <w:rsid w:val="001973ED"/>
    <w:rsid w:val="001A19BE"/>
    <w:rsid w:val="001A1C52"/>
    <w:rsid w:val="001A6962"/>
    <w:rsid w:val="001A6985"/>
    <w:rsid w:val="001A769A"/>
    <w:rsid w:val="001B15FE"/>
    <w:rsid w:val="001B180E"/>
    <w:rsid w:val="001B7EFB"/>
    <w:rsid w:val="001C0109"/>
    <w:rsid w:val="001C2056"/>
    <w:rsid w:val="001C2CA2"/>
    <w:rsid w:val="001D3C82"/>
    <w:rsid w:val="001D7D3B"/>
    <w:rsid w:val="001E1DEB"/>
    <w:rsid w:val="001E32FE"/>
    <w:rsid w:val="001E380A"/>
    <w:rsid w:val="001E6604"/>
    <w:rsid w:val="001F1A1F"/>
    <w:rsid w:val="001F2F54"/>
    <w:rsid w:val="001F5569"/>
    <w:rsid w:val="001F6895"/>
    <w:rsid w:val="001F7459"/>
    <w:rsid w:val="001F79DA"/>
    <w:rsid w:val="00201A58"/>
    <w:rsid w:val="0021120F"/>
    <w:rsid w:val="002131B1"/>
    <w:rsid w:val="00214FFA"/>
    <w:rsid w:val="00225620"/>
    <w:rsid w:val="002404B1"/>
    <w:rsid w:val="00241292"/>
    <w:rsid w:val="00244B76"/>
    <w:rsid w:val="00244EDB"/>
    <w:rsid w:val="00245862"/>
    <w:rsid w:val="00245F63"/>
    <w:rsid w:val="00251277"/>
    <w:rsid w:val="002538F4"/>
    <w:rsid w:val="00264AA8"/>
    <w:rsid w:val="00271EF9"/>
    <w:rsid w:val="002808B7"/>
    <w:rsid w:val="002860AA"/>
    <w:rsid w:val="00286144"/>
    <w:rsid w:val="00290693"/>
    <w:rsid w:val="00293E93"/>
    <w:rsid w:val="00294F43"/>
    <w:rsid w:val="00296D92"/>
    <w:rsid w:val="002A2C5F"/>
    <w:rsid w:val="002B28A4"/>
    <w:rsid w:val="002B338C"/>
    <w:rsid w:val="002B6684"/>
    <w:rsid w:val="002C5270"/>
    <w:rsid w:val="002C55ED"/>
    <w:rsid w:val="002C5AF9"/>
    <w:rsid w:val="002C68B7"/>
    <w:rsid w:val="002D4F67"/>
    <w:rsid w:val="002E0808"/>
    <w:rsid w:val="002E1EFD"/>
    <w:rsid w:val="002F39D8"/>
    <w:rsid w:val="002F5FC5"/>
    <w:rsid w:val="0031095A"/>
    <w:rsid w:val="00310F35"/>
    <w:rsid w:val="00312467"/>
    <w:rsid w:val="0032452B"/>
    <w:rsid w:val="003246EA"/>
    <w:rsid w:val="003254B9"/>
    <w:rsid w:val="003324F2"/>
    <w:rsid w:val="0033635E"/>
    <w:rsid w:val="0035038A"/>
    <w:rsid w:val="00353D34"/>
    <w:rsid w:val="003628A0"/>
    <w:rsid w:val="00386260"/>
    <w:rsid w:val="0038672D"/>
    <w:rsid w:val="003905EC"/>
    <w:rsid w:val="00390CEF"/>
    <w:rsid w:val="00393E7A"/>
    <w:rsid w:val="00395BDB"/>
    <w:rsid w:val="00397343"/>
    <w:rsid w:val="003A1FDD"/>
    <w:rsid w:val="003B04D7"/>
    <w:rsid w:val="003B5964"/>
    <w:rsid w:val="003C1D05"/>
    <w:rsid w:val="003C556E"/>
    <w:rsid w:val="003C7447"/>
    <w:rsid w:val="003D3EF5"/>
    <w:rsid w:val="003E4115"/>
    <w:rsid w:val="003E473C"/>
    <w:rsid w:val="003E5AD2"/>
    <w:rsid w:val="003E655A"/>
    <w:rsid w:val="003F08FC"/>
    <w:rsid w:val="003F4DBA"/>
    <w:rsid w:val="004038F5"/>
    <w:rsid w:val="00404C04"/>
    <w:rsid w:val="00404C2F"/>
    <w:rsid w:val="004108C8"/>
    <w:rsid w:val="00426676"/>
    <w:rsid w:val="00426C99"/>
    <w:rsid w:val="0042708A"/>
    <w:rsid w:val="004274C8"/>
    <w:rsid w:val="004411FF"/>
    <w:rsid w:val="00443AF1"/>
    <w:rsid w:val="00447A59"/>
    <w:rsid w:val="00451E46"/>
    <w:rsid w:val="00453475"/>
    <w:rsid w:val="004542A0"/>
    <w:rsid w:val="00454509"/>
    <w:rsid w:val="00454FAE"/>
    <w:rsid w:val="00455AA7"/>
    <w:rsid w:val="00457920"/>
    <w:rsid w:val="00461BC0"/>
    <w:rsid w:val="00462A5D"/>
    <w:rsid w:val="004640B5"/>
    <w:rsid w:val="004663F9"/>
    <w:rsid w:val="0049452C"/>
    <w:rsid w:val="0049575D"/>
    <w:rsid w:val="004A0AE8"/>
    <w:rsid w:val="004A4A38"/>
    <w:rsid w:val="004B0E16"/>
    <w:rsid w:val="004B2255"/>
    <w:rsid w:val="004C08DE"/>
    <w:rsid w:val="004C123B"/>
    <w:rsid w:val="004C628C"/>
    <w:rsid w:val="004C6FC3"/>
    <w:rsid w:val="004D0873"/>
    <w:rsid w:val="004D232A"/>
    <w:rsid w:val="004E3631"/>
    <w:rsid w:val="004E5F2F"/>
    <w:rsid w:val="004F2DAD"/>
    <w:rsid w:val="004F5829"/>
    <w:rsid w:val="004F6DEC"/>
    <w:rsid w:val="00510CE4"/>
    <w:rsid w:val="00525217"/>
    <w:rsid w:val="00525FFD"/>
    <w:rsid w:val="005307FF"/>
    <w:rsid w:val="005309D5"/>
    <w:rsid w:val="00531058"/>
    <w:rsid w:val="00531EF3"/>
    <w:rsid w:val="00536F5C"/>
    <w:rsid w:val="005401BD"/>
    <w:rsid w:val="00541549"/>
    <w:rsid w:val="005439AF"/>
    <w:rsid w:val="00543B91"/>
    <w:rsid w:val="00551FFD"/>
    <w:rsid w:val="00552100"/>
    <w:rsid w:val="0055315F"/>
    <w:rsid w:val="00554363"/>
    <w:rsid w:val="00560F56"/>
    <w:rsid w:val="00567786"/>
    <w:rsid w:val="00573BC3"/>
    <w:rsid w:val="00584708"/>
    <w:rsid w:val="005930EB"/>
    <w:rsid w:val="00594A6C"/>
    <w:rsid w:val="00595CE8"/>
    <w:rsid w:val="005A4DD2"/>
    <w:rsid w:val="005C34C3"/>
    <w:rsid w:val="005C6CB3"/>
    <w:rsid w:val="005D1071"/>
    <w:rsid w:val="005D2FEB"/>
    <w:rsid w:val="005D3A09"/>
    <w:rsid w:val="005D3ED9"/>
    <w:rsid w:val="005D7656"/>
    <w:rsid w:val="005E4DC9"/>
    <w:rsid w:val="005E5E70"/>
    <w:rsid w:val="005F4FF3"/>
    <w:rsid w:val="005F58E9"/>
    <w:rsid w:val="0060301D"/>
    <w:rsid w:val="00605C6D"/>
    <w:rsid w:val="0060797A"/>
    <w:rsid w:val="006110A8"/>
    <w:rsid w:val="00611237"/>
    <w:rsid w:val="0061757B"/>
    <w:rsid w:val="006176E9"/>
    <w:rsid w:val="00617F1E"/>
    <w:rsid w:val="00626302"/>
    <w:rsid w:val="0062696E"/>
    <w:rsid w:val="0063042E"/>
    <w:rsid w:val="00634E08"/>
    <w:rsid w:val="00641236"/>
    <w:rsid w:val="0064238D"/>
    <w:rsid w:val="006429A0"/>
    <w:rsid w:val="00646AA8"/>
    <w:rsid w:val="00650C34"/>
    <w:rsid w:val="00652A72"/>
    <w:rsid w:val="00657405"/>
    <w:rsid w:val="00662F55"/>
    <w:rsid w:val="00664BDC"/>
    <w:rsid w:val="00667760"/>
    <w:rsid w:val="006678EB"/>
    <w:rsid w:val="00667D03"/>
    <w:rsid w:val="0067310C"/>
    <w:rsid w:val="00677977"/>
    <w:rsid w:val="00687F5C"/>
    <w:rsid w:val="00690030"/>
    <w:rsid w:val="006909B1"/>
    <w:rsid w:val="006910A6"/>
    <w:rsid w:val="00693574"/>
    <w:rsid w:val="00693AD8"/>
    <w:rsid w:val="00694BA5"/>
    <w:rsid w:val="006A28E3"/>
    <w:rsid w:val="006A2DCB"/>
    <w:rsid w:val="006B5424"/>
    <w:rsid w:val="006B6F6D"/>
    <w:rsid w:val="006C22D6"/>
    <w:rsid w:val="006C390B"/>
    <w:rsid w:val="006C4995"/>
    <w:rsid w:val="006C4B3C"/>
    <w:rsid w:val="006D0319"/>
    <w:rsid w:val="006D05A4"/>
    <w:rsid w:val="006D05F6"/>
    <w:rsid w:val="006D195D"/>
    <w:rsid w:val="006D1DBB"/>
    <w:rsid w:val="006D2D45"/>
    <w:rsid w:val="006D4E50"/>
    <w:rsid w:val="006E07B3"/>
    <w:rsid w:val="006E2CED"/>
    <w:rsid w:val="006E5720"/>
    <w:rsid w:val="006E7650"/>
    <w:rsid w:val="006E76AF"/>
    <w:rsid w:val="00715F19"/>
    <w:rsid w:val="00720422"/>
    <w:rsid w:val="00724661"/>
    <w:rsid w:val="00726C34"/>
    <w:rsid w:val="00727E3A"/>
    <w:rsid w:val="00731577"/>
    <w:rsid w:val="007333A1"/>
    <w:rsid w:val="00733475"/>
    <w:rsid w:val="00744FCD"/>
    <w:rsid w:val="00745B89"/>
    <w:rsid w:val="00745D02"/>
    <w:rsid w:val="0075156E"/>
    <w:rsid w:val="00753047"/>
    <w:rsid w:val="007616F3"/>
    <w:rsid w:val="007739B8"/>
    <w:rsid w:val="0077481C"/>
    <w:rsid w:val="0078180D"/>
    <w:rsid w:val="00786349"/>
    <w:rsid w:val="007921D8"/>
    <w:rsid w:val="00794245"/>
    <w:rsid w:val="00795E48"/>
    <w:rsid w:val="007A1E08"/>
    <w:rsid w:val="007A222D"/>
    <w:rsid w:val="007A22E0"/>
    <w:rsid w:val="007A3B5D"/>
    <w:rsid w:val="007A7DBD"/>
    <w:rsid w:val="007B7A0F"/>
    <w:rsid w:val="007C3376"/>
    <w:rsid w:val="007C7475"/>
    <w:rsid w:val="007D218A"/>
    <w:rsid w:val="007D28E6"/>
    <w:rsid w:val="007D4E0F"/>
    <w:rsid w:val="007D523B"/>
    <w:rsid w:val="007D6483"/>
    <w:rsid w:val="007E6A9B"/>
    <w:rsid w:val="007E70F5"/>
    <w:rsid w:val="007E7872"/>
    <w:rsid w:val="007F0B81"/>
    <w:rsid w:val="007F3574"/>
    <w:rsid w:val="007F44D4"/>
    <w:rsid w:val="007F5F7C"/>
    <w:rsid w:val="008116F3"/>
    <w:rsid w:val="008153EE"/>
    <w:rsid w:val="00825C9A"/>
    <w:rsid w:val="00830095"/>
    <w:rsid w:val="0083023C"/>
    <w:rsid w:val="008338E6"/>
    <w:rsid w:val="008411F0"/>
    <w:rsid w:val="00841DF3"/>
    <w:rsid w:val="0084640F"/>
    <w:rsid w:val="0084686F"/>
    <w:rsid w:val="00853054"/>
    <w:rsid w:val="00856D72"/>
    <w:rsid w:val="0086248E"/>
    <w:rsid w:val="00863CCC"/>
    <w:rsid w:val="00863EF7"/>
    <w:rsid w:val="00870AFD"/>
    <w:rsid w:val="00880141"/>
    <w:rsid w:val="008820F7"/>
    <w:rsid w:val="008827E0"/>
    <w:rsid w:val="008855B6"/>
    <w:rsid w:val="00891726"/>
    <w:rsid w:val="008922B5"/>
    <w:rsid w:val="008979C6"/>
    <w:rsid w:val="008A666C"/>
    <w:rsid w:val="008B0931"/>
    <w:rsid w:val="008B4733"/>
    <w:rsid w:val="008C18A8"/>
    <w:rsid w:val="008C50A6"/>
    <w:rsid w:val="008C58F9"/>
    <w:rsid w:val="008D48C3"/>
    <w:rsid w:val="008E0FEB"/>
    <w:rsid w:val="008E4560"/>
    <w:rsid w:val="008E5443"/>
    <w:rsid w:val="008E5D24"/>
    <w:rsid w:val="008F4EEF"/>
    <w:rsid w:val="008F6DF0"/>
    <w:rsid w:val="00901C61"/>
    <w:rsid w:val="00904A70"/>
    <w:rsid w:val="009052B4"/>
    <w:rsid w:val="00914F90"/>
    <w:rsid w:val="00917713"/>
    <w:rsid w:val="0092035E"/>
    <w:rsid w:val="00920D01"/>
    <w:rsid w:val="00921645"/>
    <w:rsid w:val="0092421A"/>
    <w:rsid w:val="0093714B"/>
    <w:rsid w:val="00945A04"/>
    <w:rsid w:val="00952C79"/>
    <w:rsid w:val="00957615"/>
    <w:rsid w:val="00961C93"/>
    <w:rsid w:val="00964770"/>
    <w:rsid w:val="00965240"/>
    <w:rsid w:val="009712E5"/>
    <w:rsid w:val="0097284B"/>
    <w:rsid w:val="00987B1F"/>
    <w:rsid w:val="0099504F"/>
    <w:rsid w:val="009A7927"/>
    <w:rsid w:val="009B18E1"/>
    <w:rsid w:val="009B3A01"/>
    <w:rsid w:val="009B3B2E"/>
    <w:rsid w:val="009B3F4F"/>
    <w:rsid w:val="009B676D"/>
    <w:rsid w:val="009C0E32"/>
    <w:rsid w:val="009C2F67"/>
    <w:rsid w:val="009C4697"/>
    <w:rsid w:val="009C7B76"/>
    <w:rsid w:val="009D1F4C"/>
    <w:rsid w:val="009D20FD"/>
    <w:rsid w:val="009D44E7"/>
    <w:rsid w:val="009D5041"/>
    <w:rsid w:val="009D5E57"/>
    <w:rsid w:val="009D7D2C"/>
    <w:rsid w:val="009E0552"/>
    <w:rsid w:val="009E22D3"/>
    <w:rsid w:val="009E2ABD"/>
    <w:rsid w:val="009E2B52"/>
    <w:rsid w:val="009E4EBA"/>
    <w:rsid w:val="009E6AD2"/>
    <w:rsid w:val="009E76C9"/>
    <w:rsid w:val="009F299C"/>
    <w:rsid w:val="00A07BE9"/>
    <w:rsid w:val="00A1279D"/>
    <w:rsid w:val="00A12EAC"/>
    <w:rsid w:val="00A22C4D"/>
    <w:rsid w:val="00A2583B"/>
    <w:rsid w:val="00A259C0"/>
    <w:rsid w:val="00A26694"/>
    <w:rsid w:val="00A27649"/>
    <w:rsid w:val="00A2799F"/>
    <w:rsid w:val="00A3015F"/>
    <w:rsid w:val="00A3189E"/>
    <w:rsid w:val="00A318BA"/>
    <w:rsid w:val="00A32D00"/>
    <w:rsid w:val="00A346F9"/>
    <w:rsid w:val="00A40F7F"/>
    <w:rsid w:val="00A50129"/>
    <w:rsid w:val="00A5450F"/>
    <w:rsid w:val="00A57D40"/>
    <w:rsid w:val="00A609BA"/>
    <w:rsid w:val="00A60B3B"/>
    <w:rsid w:val="00A6107A"/>
    <w:rsid w:val="00A64D35"/>
    <w:rsid w:val="00A65219"/>
    <w:rsid w:val="00A72881"/>
    <w:rsid w:val="00A74007"/>
    <w:rsid w:val="00A77723"/>
    <w:rsid w:val="00A8071D"/>
    <w:rsid w:val="00A839D6"/>
    <w:rsid w:val="00A846EF"/>
    <w:rsid w:val="00A84977"/>
    <w:rsid w:val="00A909E7"/>
    <w:rsid w:val="00A918A3"/>
    <w:rsid w:val="00A9703D"/>
    <w:rsid w:val="00A97FAA"/>
    <w:rsid w:val="00AA175A"/>
    <w:rsid w:val="00AA596D"/>
    <w:rsid w:val="00AB0961"/>
    <w:rsid w:val="00AB1B1E"/>
    <w:rsid w:val="00AB26F1"/>
    <w:rsid w:val="00AB2D40"/>
    <w:rsid w:val="00AB49BF"/>
    <w:rsid w:val="00AB54DE"/>
    <w:rsid w:val="00AC2136"/>
    <w:rsid w:val="00AC712C"/>
    <w:rsid w:val="00AD0D18"/>
    <w:rsid w:val="00AD32AA"/>
    <w:rsid w:val="00AD3E0A"/>
    <w:rsid w:val="00AD5B1D"/>
    <w:rsid w:val="00AD70F1"/>
    <w:rsid w:val="00AD78C9"/>
    <w:rsid w:val="00AF6611"/>
    <w:rsid w:val="00AF6ABA"/>
    <w:rsid w:val="00AF7835"/>
    <w:rsid w:val="00B0300A"/>
    <w:rsid w:val="00B030F2"/>
    <w:rsid w:val="00B068D7"/>
    <w:rsid w:val="00B11541"/>
    <w:rsid w:val="00B165AA"/>
    <w:rsid w:val="00B21712"/>
    <w:rsid w:val="00B27321"/>
    <w:rsid w:val="00B31192"/>
    <w:rsid w:val="00B35309"/>
    <w:rsid w:val="00B376FC"/>
    <w:rsid w:val="00B42116"/>
    <w:rsid w:val="00B43B7B"/>
    <w:rsid w:val="00B43DB6"/>
    <w:rsid w:val="00B461F7"/>
    <w:rsid w:val="00B465CB"/>
    <w:rsid w:val="00B47B14"/>
    <w:rsid w:val="00B518DE"/>
    <w:rsid w:val="00B53F12"/>
    <w:rsid w:val="00B5595D"/>
    <w:rsid w:val="00B62BFB"/>
    <w:rsid w:val="00B65577"/>
    <w:rsid w:val="00B666FB"/>
    <w:rsid w:val="00B82DA7"/>
    <w:rsid w:val="00B842AE"/>
    <w:rsid w:val="00B84DB2"/>
    <w:rsid w:val="00B85270"/>
    <w:rsid w:val="00B85854"/>
    <w:rsid w:val="00B915EB"/>
    <w:rsid w:val="00B9319B"/>
    <w:rsid w:val="00B9540C"/>
    <w:rsid w:val="00B95A33"/>
    <w:rsid w:val="00B97A29"/>
    <w:rsid w:val="00BA06B0"/>
    <w:rsid w:val="00BA200B"/>
    <w:rsid w:val="00BA268B"/>
    <w:rsid w:val="00BB0437"/>
    <w:rsid w:val="00BC2432"/>
    <w:rsid w:val="00BC34BE"/>
    <w:rsid w:val="00BD1C5B"/>
    <w:rsid w:val="00BD3B10"/>
    <w:rsid w:val="00BD3F6D"/>
    <w:rsid w:val="00BD4E8F"/>
    <w:rsid w:val="00BD5578"/>
    <w:rsid w:val="00BD5671"/>
    <w:rsid w:val="00BD5A5B"/>
    <w:rsid w:val="00BE016C"/>
    <w:rsid w:val="00BE0BF1"/>
    <w:rsid w:val="00BE2D6F"/>
    <w:rsid w:val="00BE3F11"/>
    <w:rsid w:val="00BE50D2"/>
    <w:rsid w:val="00BE5FC8"/>
    <w:rsid w:val="00BE6B33"/>
    <w:rsid w:val="00BF201A"/>
    <w:rsid w:val="00BF42B5"/>
    <w:rsid w:val="00C0230A"/>
    <w:rsid w:val="00C07418"/>
    <w:rsid w:val="00C14D9F"/>
    <w:rsid w:val="00C24BD0"/>
    <w:rsid w:val="00C26452"/>
    <w:rsid w:val="00C3565E"/>
    <w:rsid w:val="00C3614C"/>
    <w:rsid w:val="00C401FD"/>
    <w:rsid w:val="00C41B47"/>
    <w:rsid w:val="00C42AD6"/>
    <w:rsid w:val="00C47370"/>
    <w:rsid w:val="00C54D4F"/>
    <w:rsid w:val="00C5739A"/>
    <w:rsid w:val="00C6143B"/>
    <w:rsid w:val="00C62884"/>
    <w:rsid w:val="00C66F02"/>
    <w:rsid w:val="00C67DCE"/>
    <w:rsid w:val="00C735BC"/>
    <w:rsid w:val="00C96E55"/>
    <w:rsid w:val="00CA450D"/>
    <w:rsid w:val="00CA62CD"/>
    <w:rsid w:val="00CB0EDA"/>
    <w:rsid w:val="00CD309F"/>
    <w:rsid w:val="00CD4539"/>
    <w:rsid w:val="00CD5B6B"/>
    <w:rsid w:val="00CE2C1C"/>
    <w:rsid w:val="00D05AC0"/>
    <w:rsid w:val="00D10446"/>
    <w:rsid w:val="00D13B2B"/>
    <w:rsid w:val="00D16E8B"/>
    <w:rsid w:val="00D17D17"/>
    <w:rsid w:val="00D23738"/>
    <w:rsid w:val="00D23ED3"/>
    <w:rsid w:val="00D247C1"/>
    <w:rsid w:val="00D279C2"/>
    <w:rsid w:val="00D27EEB"/>
    <w:rsid w:val="00D34439"/>
    <w:rsid w:val="00D35BF7"/>
    <w:rsid w:val="00D42C6C"/>
    <w:rsid w:val="00D460C2"/>
    <w:rsid w:val="00D52C97"/>
    <w:rsid w:val="00D530FE"/>
    <w:rsid w:val="00D56D6F"/>
    <w:rsid w:val="00D57964"/>
    <w:rsid w:val="00D57A4B"/>
    <w:rsid w:val="00D612B9"/>
    <w:rsid w:val="00D6278E"/>
    <w:rsid w:val="00D643CC"/>
    <w:rsid w:val="00D73C9E"/>
    <w:rsid w:val="00D747F2"/>
    <w:rsid w:val="00D82AF7"/>
    <w:rsid w:val="00D830AA"/>
    <w:rsid w:val="00D85676"/>
    <w:rsid w:val="00D92AEF"/>
    <w:rsid w:val="00D93A9A"/>
    <w:rsid w:val="00D93DAB"/>
    <w:rsid w:val="00D95865"/>
    <w:rsid w:val="00D9682A"/>
    <w:rsid w:val="00D97BEA"/>
    <w:rsid w:val="00DA02BE"/>
    <w:rsid w:val="00DA5B5D"/>
    <w:rsid w:val="00DB136A"/>
    <w:rsid w:val="00DB4D93"/>
    <w:rsid w:val="00DB515B"/>
    <w:rsid w:val="00DC5BB7"/>
    <w:rsid w:val="00DD2E35"/>
    <w:rsid w:val="00DD5F18"/>
    <w:rsid w:val="00DE12E7"/>
    <w:rsid w:val="00DE2C43"/>
    <w:rsid w:val="00DE5AAA"/>
    <w:rsid w:val="00DF48CC"/>
    <w:rsid w:val="00DF4D59"/>
    <w:rsid w:val="00E030BA"/>
    <w:rsid w:val="00E04B97"/>
    <w:rsid w:val="00E0666A"/>
    <w:rsid w:val="00E100FD"/>
    <w:rsid w:val="00E1209E"/>
    <w:rsid w:val="00E135B6"/>
    <w:rsid w:val="00E16F35"/>
    <w:rsid w:val="00E2105A"/>
    <w:rsid w:val="00E21EA0"/>
    <w:rsid w:val="00E22592"/>
    <w:rsid w:val="00E22877"/>
    <w:rsid w:val="00E233C8"/>
    <w:rsid w:val="00E250EA"/>
    <w:rsid w:val="00E271FE"/>
    <w:rsid w:val="00E27341"/>
    <w:rsid w:val="00E3263D"/>
    <w:rsid w:val="00E33D8E"/>
    <w:rsid w:val="00E342B7"/>
    <w:rsid w:val="00E3486F"/>
    <w:rsid w:val="00E36E7C"/>
    <w:rsid w:val="00E43338"/>
    <w:rsid w:val="00E44BA9"/>
    <w:rsid w:val="00E4513F"/>
    <w:rsid w:val="00E46746"/>
    <w:rsid w:val="00E54123"/>
    <w:rsid w:val="00E61F53"/>
    <w:rsid w:val="00E64FDE"/>
    <w:rsid w:val="00E66DB3"/>
    <w:rsid w:val="00E67FC9"/>
    <w:rsid w:val="00E73674"/>
    <w:rsid w:val="00E75988"/>
    <w:rsid w:val="00E77556"/>
    <w:rsid w:val="00E77736"/>
    <w:rsid w:val="00E8113F"/>
    <w:rsid w:val="00E90E45"/>
    <w:rsid w:val="00E9451A"/>
    <w:rsid w:val="00E95A3E"/>
    <w:rsid w:val="00EA4203"/>
    <w:rsid w:val="00EA5827"/>
    <w:rsid w:val="00EA775B"/>
    <w:rsid w:val="00EB182A"/>
    <w:rsid w:val="00EB24CD"/>
    <w:rsid w:val="00EB7C37"/>
    <w:rsid w:val="00EB7D86"/>
    <w:rsid w:val="00EC6FF7"/>
    <w:rsid w:val="00ED032B"/>
    <w:rsid w:val="00EE468A"/>
    <w:rsid w:val="00EE4AF7"/>
    <w:rsid w:val="00EE65CE"/>
    <w:rsid w:val="00EE73CA"/>
    <w:rsid w:val="00EF0B30"/>
    <w:rsid w:val="00EF1DA6"/>
    <w:rsid w:val="00EF7E09"/>
    <w:rsid w:val="00F00542"/>
    <w:rsid w:val="00F02BC3"/>
    <w:rsid w:val="00F10A3D"/>
    <w:rsid w:val="00F1481C"/>
    <w:rsid w:val="00F1484B"/>
    <w:rsid w:val="00F15201"/>
    <w:rsid w:val="00F157E4"/>
    <w:rsid w:val="00F16B6C"/>
    <w:rsid w:val="00F21315"/>
    <w:rsid w:val="00F214F9"/>
    <w:rsid w:val="00F2514F"/>
    <w:rsid w:val="00F2671C"/>
    <w:rsid w:val="00F31D3F"/>
    <w:rsid w:val="00F3338C"/>
    <w:rsid w:val="00F35785"/>
    <w:rsid w:val="00F3768E"/>
    <w:rsid w:val="00F4120A"/>
    <w:rsid w:val="00F458FF"/>
    <w:rsid w:val="00F527DC"/>
    <w:rsid w:val="00F5483B"/>
    <w:rsid w:val="00F603A6"/>
    <w:rsid w:val="00F60529"/>
    <w:rsid w:val="00F63787"/>
    <w:rsid w:val="00F66102"/>
    <w:rsid w:val="00F73A22"/>
    <w:rsid w:val="00F825C2"/>
    <w:rsid w:val="00F827A0"/>
    <w:rsid w:val="00F8612F"/>
    <w:rsid w:val="00F9747E"/>
    <w:rsid w:val="00FA0C8E"/>
    <w:rsid w:val="00FA495C"/>
    <w:rsid w:val="00FA5149"/>
    <w:rsid w:val="00FA7402"/>
    <w:rsid w:val="00FB3599"/>
    <w:rsid w:val="00FB3F8E"/>
    <w:rsid w:val="00FC049A"/>
    <w:rsid w:val="00FC0EB0"/>
    <w:rsid w:val="00FC1C79"/>
    <w:rsid w:val="00FC7C5D"/>
    <w:rsid w:val="00FD1416"/>
    <w:rsid w:val="00FD4577"/>
    <w:rsid w:val="00FD7DD7"/>
    <w:rsid w:val="00FE4D08"/>
    <w:rsid w:val="00FF0583"/>
    <w:rsid w:val="00FF1A06"/>
    <w:rsid w:val="00FF45F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927"/>
    <w:rPr>
      <w:rFonts w:ascii="Calibri" w:eastAsia="Calibri" w:hAnsi="Calibri" w:cs="Times New Roman"/>
    </w:rPr>
  </w:style>
  <w:style w:type="paragraph" w:styleId="Ttulo1">
    <w:name w:val="heading 1"/>
    <w:basedOn w:val="Normal"/>
    <w:next w:val="Normal"/>
    <w:link w:val="Ttulo1Char"/>
    <w:uiPriority w:val="9"/>
    <w:qFormat/>
    <w:rsid w:val="00560F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8">
    <w:name w:val="heading 8"/>
    <w:basedOn w:val="Normal"/>
    <w:next w:val="Normal"/>
    <w:link w:val="Ttulo8Char"/>
    <w:uiPriority w:val="99"/>
    <w:qFormat/>
    <w:rsid w:val="00E1209E"/>
    <w:pPr>
      <w:spacing w:before="240" w:after="60" w:line="240" w:lineRule="auto"/>
      <w:outlineLvl w:val="7"/>
    </w:pPr>
    <w:rPr>
      <w:rFonts w:eastAsia="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9A7927"/>
    <w:rPr>
      <w:color w:val="0000FF"/>
      <w:u w:val="single"/>
    </w:rPr>
  </w:style>
  <w:style w:type="paragraph" w:styleId="Cabealho">
    <w:name w:val="header"/>
    <w:aliases w:val="Char, Char,hd,he,Header Char,Cabeçalho superior,Char Char Char Char Char Char Char, Char Char Char Char Char Char Char,Char1,Char1 Char Char,Char1 Char Char Char,Cabeçalho1,Char1 Char Char2,Char1 Char Char3,Char1 Char Char Char Char Char,cab,h"/>
    <w:basedOn w:val="Normal"/>
    <w:link w:val="CabealhoChar"/>
    <w:uiPriority w:val="99"/>
    <w:unhideWhenUsed/>
    <w:qFormat/>
    <w:rsid w:val="00A65219"/>
    <w:pPr>
      <w:tabs>
        <w:tab w:val="center" w:pos="4252"/>
        <w:tab w:val="right" w:pos="8504"/>
      </w:tabs>
      <w:spacing w:after="0" w:line="240" w:lineRule="auto"/>
    </w:pPr>
  </w:style>
  <w:style w:type="character" w:customStyle="1" w:styleId="CabealhoChar">
    <w:name w:val="Cabeçalho Char"/>
    <w:aliases w:val="Char Char, Char Char,hd Char,he Char,Header Char Char,Cabeçalho superior Char,Char Char Char Char Char Char Char Char, Char Char Char Char Char Char Char Char,Char1 Char,Char1 Char Char Char1,Char1 Char Char Char Char,Cabeçalho1 Char"/>
    <w:basedOn w:val="Fontepargpadro"/>
    <w:link w:val="Cabealho"/>
    <w:uiPriority w:val="99"/>
    <w:rsid w:val="00A65219"/>
    <w:rPr>
      <w:rFonts w:ascii="Calibri" w:eastAsia="Calibri" w:hAnsi="Calibri" w:cs="Times New Roman"/>
    </w:rPr>
  </w:style>
  <w:style w:type="paragraph" w:styleId="Rodap">
    <w:name w:val="footer"/>
    <w:basedOn w:val="Normal"/>
    <w:link w:val="RodapChar"/>
    <w:uiPriority w:val="99"/>
    <w:unhideWhenUsed/>
    <w:rsid w:val="00A65219"/>
    <w:pPr>
      <w:tabs>
        <w:tab w:val="center" w:pos="4252"/>
        <w:tab w:val="right" w:pos="8504"/>
      </w:tabs>
      <w:spacing w:after="0" w:line="240" w:lineRule="auto"/>
    </w:pPr>
  </w:style>
  <w:style w:type="character" w:customStyle="1" w:styleId="RodapChar">
    <w:name w:val="Rodapé Char"/>
    <w:basedOn w:val="Fontepargpadro"/>
    <w:link w:val="Rodap"/>
    <w:uiPriority w:val="99"/>
    <w:rsid w:val="00A65219"/>
    <w:rPr>
      <w:rFonts w:ascii="Calibri" w:eastAsia="Calibri" w:hAnsi="Calibri" w:cs="Times New Roman"/>
    </w:rPr>
  </w:style>
  <w:style w:type="paragraph" w:styleId="Textodebalo">
    <w:name w:val="Balloon Text"/>
    <w:basedOn w:val="Normal"/>
    <w:link w:val="TextodebaloChar"/>
    <w:uiPriority w:val="99"/>
    <w:semiHidden/>
    <w:unhideWhenUsed/>
    <w:rsid w:val="00A6521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65219"/>
    <w:rPr>
      <w:rFonts w:ascii="Tahoma" w:eastAsia="Calibri" w:hAnsi="Tahoma" w:cs="Tahoma"/>
      <w:sz w:val="16"/>
      <w:szCs w:val="16"/>
    </w:rPr>
  </w:style>
  <w:style w:type="paragraph" w:styleId="SemEspaamento">
    <w:name w:val="No Spacing"/>
    <w:link w:val="SemEspaamentoChar"/>
    <w:uiPriority w:val="1"/>
    <w:qFormat/>
    <w:rsid w:val="004D232A"/>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BD5671"/>
    <w:rPr>
      <w:rFonts w:ascii="Calibri" w:eastAsia="Calibri" w:hAnsi="Calibri" w:cs="Times New Roman"/>
    </w:rPr>
  </w:style>
  <w:style w:type="character" w:customStyle="1" w:styleId="Ttulo8Char">
    <w:name w:val="Título 8 Char"/>
    <w:basedOn w:val="Fontepargpadro"/>
    <w:link w:val="Ttulo8"/>
    <w:uiPriority w:val="99"/>
    <w:rsid w:val="00E1209E"/>
    <w:rPr>
      <w:rFonts w:ascii="Calibri" w:eastAsia="Times New Roman" w:hAnsi="Calibri" w:cs="Times New Roman"/>
      <w:i/>
      <w:iCs/>
      <w:sz w:val="24"/>
      <w:szCs w:val="24"/>
      <w:lang w:eastAsia="pt-BR"/>
    </w:rPr>
  </w:style>
  <w:style w:type="character" w:customStyle="1" w:styleId="Ttulo1Char">
    <w:name w:val="Título 1 Char"/>
    <w:basedOn w:val="Fontepargpadro"/>
    <w:link w:val="Ttulo1"/>
    <w:uiPriority w:val="9"/>
    <w:rsid w:val="00560F56"/>
    <w:rPr>
      <w:rFonts w:asciiTheme="majorHAnsi" w:eastAsiaTheme="majorEastAsia" w:hAnsiTheme="majorHAnsi" w:cstheme="majorBidi"/>
      <w:b/>
      <w:bCs/>
      <w:color w:val="365F91" w:themeColor="accent1" w:themeShade="BF"/>
      <w:sz w:val="28"/>
      <w:szCs w:val="28"/>
    </w:rPr>
  </w:style>
  <w:style w:type="table" w:styleId="Tabelacomgrade">
    <w:name w:val="Table Grid"/>
    <w:basedOn w:val="Tabelanormal"/>
    <w:uiPriority w:val="59"/>
    <w:rsid w:val="00560F5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F73A22"/>
    <w:pPr>
      <w:spacing w:after="0" w:line="240" w:lineRule="auto"/>
      <w:ind w:left="1080"/>
      <w:jc w:val="both"/>
    </w:pPr>
    <w:rPr>
      <w:rFonts w:ascii="Times New Roman" w:eastAsia="Times New Roman" w:hAnsi="Times New Roman"/>
      <w:sz w:val="20"/>
      <w:szCs w:val="20"/>
      <w:lang w:eastAsia="ar-SA"/>
    </w:rPr>
  </w:style>
  <w:style w:type="character" w:customStyle="1" w:styleId="Recuodecorpodetexto2Char">
    <w:name w:val="Recuo de corpo de texto 2 Char"/>
    <w:basedOn w:val="Fontepargpadro"/>
    <w:link w:val="Recuodecorpodetexto2"/>
    <w:rsid w:val="00F73A22"/>
    <w:rPr>
      <w:rFonts w:ascii="Times New Roman" w:eastAsia="Times New Roman" w:hAnsi="Times New Roman" w:cs="Times New Roman"/>
      <w:sz w:val="20"/>
      <w:szCs w:val="20"/>
      <w:lang w:eastAsia="ar-SA"/>
    </w:rPr>
  </w:style>
  <w:style w:type="paragraph" w:styleId="Ttulo">
    <w:name w:val="Title"/>
    <w:basedOn w:val="Normal"/>
    <w:link w:val="TtuloChar"/>
    <w:qFormat/>
    <w:rsid w:val="00F73A22"/>
    <w:pPr>
      <w:spacing w:after="0" w:line="240" w:lineRule="auto"/>
      <w:jc w:val="center"/>
    </w:pPr>
    <w:rPr>
      <w:rFonts w:ascii="Courier New" w:eastAsia="Times New Roman" w:hAnsi="Courier New"/>
      <w:b/>
      <w:sz w:val="24"/>
      <w:szCs w:val="20"/>
      <w:lang w:eastAsia="pt-BR"/>
    </w:rPr>
  </w:style>
  <w:style w:type="character" w:customStyle="1" w:styleId="TtuloChar">
    <w:name w:val="Título Char"/>
    <w:basedOn w:val="Fontepargpadro"/>
    <w:link w:val="Ttulo"/>
    <w:rsid w:val="00F73A22"/>
    <w:rPr>
      <w:rFonts w:ascii="Courier New" w:eastAsia="Times New Roman" w:hAnsi="Courier New" w:cs="Times New Roman"/>
      <w:b/>
      <w:sz w:val="24"/>
      <w:szCs w:val="20"/>
      <w:lang w:eastAsia="pt-BR"/>
    </w:rPr>
  </w:style>
  <w:style w:type="paragraph" w:customStyle="1" w:styleId="WW-Corpodetexto3">
    <w:name w:val="WW-Corpo de texto 3"/>
    <w:basedOn w:val="Normal"/>
    <w:rsid w:val="00F73A22"/>
    <w:pPr>
      <w:spacing w:after="0" w:line="240" w:lineRule="auto"/>
      <w:jc w:val="both"/>
    </w:pPr>
    <w:rPr>
      <w:rFonts w:ascii="Times New Roman" w:eastAsia="Times New Roman" w:hAnsi="Times New Roman"/>
      <w:sz w:val="24"/>
      <w:szCs w:val="20"/>
      <w:lang w:eastAsia="pt-BR"/>
    </w:rPr>
  </w:style>
  <w:style w:type="paragraph" w:styleId="Corpodetexto">
    <w:name w:val="Body Text"/>
    <w:basedOn w:val="Normal"/>
    <w:link w:val="CorpodetextoChar"/>
    <w:uiPriority w:val="99"/>
    <w:unhideWhenUsed/>
    <w:rsid w:val="00B53F12"/>
    <w:pPr>
      <w:spacing w:after="120"/>
    </w:pPr>
  </w:style>
  <w:style w:type="character" w:customStyle="1" w:styleId="CorpodetextoChar">
    <w:name w:val="Corpo de texto Char"/>
    <w:basedOn w:val="Fontepargpadro"/>
    <w:link w:val="Corpodetexto"/>
    <w:uiPriority w:val="99"/>
    <w:rsid w:val="00B53F12"/>
    <w:rPr>
      <w:rFonts w:ascii="Calibri" w:eastAsia="Calibri" w:hAnsi="Calibri" w:cs="Times New Roman"/>
    </w:rPr>
  </w:style>
  <w:style w:type="character" w:customStyle="1" w:styleId="autonomouswatcherchestplateblocker">
    <w:name w:val="autonomouswatcher_chestplateblocker"/>
    <w:basedOn w:val="Fontepargpadro"/>
    <w:rsid w:val="00A22C4D"/>
  </w:style>
  <w:style w:type="character" w:customStyle="1" w:styleId="awcpb">
    <w:name w:val="aw_cpb"/>
    <w:basedOn w:val="Fontepargpadro"/>
    <w:rsid w:val="00244EDB"/>
  </w:style>
  <w:style w:type="character" w:customStyle="1" w:styleId="awewffofnsfu">
    <w:name w:val="aw_ewffofnsfu"/>
    <w:basedOn w:val="Fontepargpadro"/>
    <w:rsid w:val="006D05F6"/>
  </w:style>
  <w:style w:type="character" w:customStyle="1" w:styleId="fontstyle01">
    <w:name w:val="fontstyle01"/>
    <w:basedOn w:val="Fontepargpadro"/>
    <w:rsid w:val="001E1DEB"/>
    <w:rPr>
      <w:rFonts w:ascii="Calibri-Bold" w:hAnsi="Calibri-Bold" w:hint="default"/>
      <w:b/>
      <w:bCs/>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789206050">
      <w:bodyDiv w:val="1"/>
      <w:marLeft w:val="0"/>
      <w:marRight w:val="0"/>
      <w:marTop w:val="0"/>
      <w:marBottom w:val="0"/>
      <w:divBdr>
        <w:top w:val="none" w:sz="0" w:space="0" w:color="auto"/>
        <w:left w:val="none" w:sz="0" w:space="0" w:color="auto"/>
        <w:bottom w:val="none" w:sz="0" w:space="0" w:color="auto"/>
        <w:right w:val="none" w:sz="0" w:space="0" w:color="auto"/>
      </w:divBdr>
    </w:div>
    <w:div w:id="855732435">
      <w:bodyDiv w:val="1"/>
      <w:marLeft w:val="0"/>
      <w:marRight w:val="0"/>
      <w:marTop w:val="0"/>
      <w:marBottom w:val="0"/>
      <w:divBdr>
        <w:top w:val="none" w:sz="0" w:space="0" w:color="auto"/>
        <w:left w:val="none" w:sz="0" w:space="0" w:color="auto"/>
        <w:bottom w:val="none" w:sz="0" w:space="0" w:color="auto"/>
        <w:right w:val="none" w:sz="0" w:space="0" w:color="auto"/>
      </w:divBdr>
    </w:div>
    <w:div w:id="1584610314">
      <w:bodyDiv w:val="1"/>
      <w:marLeft w:val="0"/>
      <w:marRight w:val="0"/>
      <w:marTop w:val="0"/>
      <w:marBottom w:val="0"/>
      <w:divBdr>
        <w:top w:val="none" w:sz="0" w:space="0" w:color="auto"/>
        <w:left w:val="none" w:sz="0" w:space="0" w:color="auto"/>
        <w:bottom w:val="none" w:sz="0" w:space="0" w:color="auto"/>
        <w:right w:val="none" w:sz="0" w:space="0" w:color="auto"/>
      </w:divBdr>
    </w:div>
    <w:div w:id="1792430515">
      <w:bodyDiv w:val="1"/>
      <w:marLeft w:val="0"/>
      <w:marRight w:val="0"/>
      <w:marTop w:val="0"/>
      <w:marBottom w:val="0"/>
      <w:divBdr>
        <w:top w:val="none" w:sz="0" w:space="0" w:color="auto"/>
        <w:left w:val="none" w:sz="0" w:space="0" w:color="auto"/>
        <w:bottom w:val="none" w:sz="0" w:space="0" w:color="auto"/>
        <w:right w:val="none" w:sz="0" w:space="0" w:color="auto"/>
      </w:divBdr>
    </w:div>
    <w:div w:id="184754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3" Type="http://schemas.openxmlformats.org/officeDocument/2006/relationships/webSettings" Target="webSettings.xml"/><Relationship Id="rId7" Type="http://schemas.openxmlformats.org/officeDocument/2006/relationships/hyperlink" Target="https://transparencia.itapuadooeste.ro.gov.br/transparencia/index.php?link=aplicacoes/publicacao/frmpublicacao&amp;grupo=&amp;nomeaplicacao=publicaca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ransparencia.itapuadooeste.ro.gov.br/transparencia/index.php?link=aplicacoes/publicacao/frmpublicacao&amp;grupo=&amp;nomeaplicacao=publicacao"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itapuadooeste.r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2</Pages>
  <Words>373</Words>
  <Characters>2018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flavio</dc:creator>
  <cp:lastModifiedBy>PAULO-CPL</cp:lastModifiedBy>
  <cp:revision>135</cp:revision>
  <cp:lastPrinted>2017-01-17T17:25:00Z</cp:lastPrinted>
  <dcterms:created xsi:type="dcterms:W3CDTF">2019-06-27T14:39:00Z</dcterms:created>
  <dcterms:modified xsi:type="dcterms:W3CDTF">2024-03-20T16:31:00Z</dcterms:modified>
</cp:coreProperties>
</file>