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bookmarkStart w:id="0" w:name="_GoBack"/>
      <w:bookmarkEnd w:id="0"/>
      <w:r w:rsidRPr="00E624C1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br/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>DECLARAÇÃO DE INSTITUIÇÕES INSCRITAS NO SIMPLES NACIONAL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Ilmo.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(pessoa jurídica pagadora)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da empresa), com sede (endereço completo), inscrita no CNPJ sob o nº______ DECLARA ao Estado de Rondônia, para fins de não incidência na fonte do IRPJ, que é regularmente inscrita no Regime Especial Unificado de Arrecadação de Tributos e Contribuições devidos pelas Microempresas e Empresas de Pequeno Porte - Simples Nacional, de que trata o art. 12 da Lei Complementar nº 123, de 14 de dezembro de 2006.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esse efeito, a declarante informa que: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 - preenche os seguintes requisitos: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a) conserva em boa ordem, pelo prazo de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(cinco) anos, contado da data da emissão, os documentos que comprovam a origem de suas receitas e a efetivação de suas despesas, bem como a realização de quaisquer outros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atos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 operações que venham a modificar sua situação patrimonial; e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cumpre as obrigações acessórias a que está sujeita, em conformidade com a legislação pertinente;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II - o signatário é representante legal desta empresa, assumindo o compromisso de informar à Secretaria da Receita Federal do Brasil e ao Município de Cacaulândia, imediatamente, eventual </w:t>
      </w:r>
      <w:proofErr w:type="spell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desenquadramento</w:t>
      </w:r>
      <w:proofErr w:type="spell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presente situação e está ciente de que a falsidade na prestação dessas informações, sem prejuízo do disposto no art. 32 da Lei nº 9.430, de 1996, o sujeitará, com as demais pessoas que para ela concorrem, às penalidades previstas na legislação criminal e tributária, relativas à falsidade ideológica (art. 299 do Decreto-Lei nº 2.848, de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dezembro de 1940 - Código Penal) e ao crime contra a ordem tributária (art. 1º da Lei nº 8.137, de 27 de dezembro de 1990).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(Local e data)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</w:t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(Assinatura do Responsável)</w:t>
      </w:r>
    </w:p>
    <w:p w:rsidR="00E624C1" w:rsidRPr="00E624C1" w:rsidRDefault="00E624C1" w:rsidP="00E624C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:rsidR="00E31FED" w:rsidRDefault="00E31FED"/>
    <w:sectPr w:rsidR="00E31F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C1"/>
    <w:rsid w:val="00E31FED"/>
    <w:rsid w:val="00E624C1"/>
    <w:rsid w:val="00ED007C"/>
    <w:rsid w:val="00EF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624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624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8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DE ALMEIDA LEAL RIBEIRO</dc:creator>
  <cp:lastModifiedBy>LUCIANA DE ALMEIDA LEAL RIBEIRO</cp:lastModifiedBy>
  <cp:revision>3</cp:revision>
  <cp:lastPrinted>2024-05-02T16:05:00Z</cp:lastPrinted>
  <dcterms:created xsi:type="dcterms:W3CDTF">2024-01-10T12:32:00Z</dcterms:created>
  <dcterms:modified xsi:type="dcterms:W3CDTF">2024-05-02T16:05:00Z</dcterms:modified>
</cp:coreProperties>
</file>