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4660B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95/2024</w:t>
      </w:r>
    </w:p>
    <w:p w:rsidR="0094660B" w:rsidRDefault="0094660B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946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946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946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946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946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946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94660B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94660B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94660B" w:rsidRDefault="0094660B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94660B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94660B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163ADE">
              <w:rPr>
                <w:rFonts w:ascii="Arial Narrow" w:hAnsi="Arial Narrow" w:cs="Arial Narrow"/>
                <w:sz w:val="18"/>
                <w:szCs w:val="18"/>
              </w:rPr>
              <w:t>4 (QUATRO UNIDADES) - Torneira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163ADE">
              <w:rPr>
                <w:rFonts w:ascii="Arial Narrow" w:hAnsi="Arial Narrow" w:cs="Arial Narrow"/>
                <w:sz w:val="18"/>
                <w:szCs w:val="18"/>
              </w:rPr>
              <w:t>par</w:t>
            </w:r>
            <w:r>
              <w:rPr>
                <w:rFonts w:ascii="Arial Narrow" w:hAnsi="Arial Narrow" w:cs="Arial Narrow"/>
                <w:sz w:val="18"/>
                <w:szCs w:val="18"/>
              </w:rPr>
              <w:t xml:space="preserve">a Lavatório bancada(Banheiro) - Bica Móvel/Bica baixa/ Tipo de acionamento: 1/4 de Volta/ Formato de </w:t>
            </w:r>
            <w:r w:rsidRPr="00163ADE">
              <w:rPr>
                <w:rFonts w:ascii="Arial Narrow" w:hAnsi="Arial Narrow" w:cs="Arial Narrow"/>
                <w:sz w:val="18"/>
                <w:szCs w:val="18"/>
              </w:rPr>
              <w:t>acionamento:Alavanca/Arejador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Fixo/Material: metal cromado/ Medidas aproximadas:Altura: 14,00 cm; Largura: 19,00 </w:t>
            </w:r>
            <w:r w:rsidRPr="00163ADE">
              <w:rPr>
                <w:rFonts w:ascii="Arial Narrow" w:hAnsi="Arial Narrow" w:cs="Arial Narrow"/>
                <w:sz w:val="18"/>
                <w:szCs w:val="18"/>
              </w:rPr>
              <w:t>cm;Comprimento: 7,00 cm/bitola</w:t>
            </w:r>
          </w:p>
          <w:p w:rsidR="0094660B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entrada água: ½; acompanha </w:t>
            </w:r>
            <w:r w:rsidRPr="00163ADE">
              <w:rPr>
                <w:rFonts w:ascii="Arial Narrow" w:hAnsi="Arial Narrow" w:cs="Arial Narrow"/>
                <w:sz w:val="18"/>
                <w:szCs w:val="18"/>
              </w:rPr>
              <w:t>ac</w:t>
            </w:r>
            <w:r>
              <w:rPr>
                <w:rFonts w:ascii="Arial Narrow" w:hAnsi="Arial Narrow" w:cs="Arial Narrow"/>
                <w:sz w:val="18"/>
                <w:szCs w:val="18"/>
              </w:rPr>
              <w:t xml:space="preserve">essórios para instalação (porca </w:t>
            </w:r>
            <w:r w:rsidRPr="00163ADE">
              <w:rPr>
                <w:rFonts w:ascii="Arial Narrow" w:hAnsi="Arial Narrow" w:cs="Arial Narrow"/>
                <w:sz w:val="18"/>
                <w:szCs w:val="18"/>
              </w:rPr>
              <w:t>de travamento e arruela cromada)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4,000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94660B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3 (TRÊS UNIDADES) - Torneira de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Esfera com Bico União Metal 1/2 ;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Material: Metal; Acabamento: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Cromado; Conexão de entrada: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1/2" ; Tipo de montagem: de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parede; 1/4 de Volta ; Dimensões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aproximadas: (L)13cm x (A)9,7cm x</w:t>
            </w:r>
          </w:p>
          <w:p w:rsidR="0094660B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(P)8,7cm ;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</w:t>
            </w:r>
            <w:r>
              <w:rPr>
                <w:rFonts w:ascii="Arial Narrow" w:hAnsi="Arial Narrow" w:cs="Arial Narrow"/>
                <w:sz w:val="18"/>
                <w:szCs w:val="18"/>
              </w:rPr>
              <w:t>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94660B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2 (DUAS UNIDADES)- Torneira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Cozinha Parede Bica Móvel Alta 1/4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Volta;Conexão de entrada:3/4;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Tipo de areja</w:t>
            </w:r>
            <w:r>
              <w:rPr>
                <w:sz w:val="18"/>
                <w:szCs w:val="18"/>
              </w:rPr>
              <w:t xml:space="preserve">dor: arejador </w:t>
            </w:r>
            <w:r w:rsidRPr="00163ADE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 xml:space="preserve">romado com articulador; Tipo de </w:t>
            </w:r>
            <w:r w:rsidRPr="00163ADE">
              <w:rPr>
                <w:sz w:val="18"/>
                <w:szCs w:val="18"/>
              </w:rPr>
              <w:t>bica</w:t>
            </w:r>
            <w:r>
              <w:rPr>
                <w:sz w:val="18"/>
                <w:szCs w:val="18"/>
              </w:rPr>
              <w:t xml:space="preserve">: móvel alta giratória, permite </w:t>
            </w:r>
            <w:r w:rsidRPr="00163ADE">
              <w:rPr>
                <w:sz w:val="18"/>
                <w:szCs w:val="18"/>
              </w:rPr>
              <w:t>o giro 360°;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Altura vertical total aproximada: 28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centimetros; Altura vertical da base ao bico aproximada:16 centímetros; Distância </w:t>
            </w:r>
            <w:r w:rsidRPr="00163ADE">
              <w:rPr>
                <w:sz w:val="18"/>
                <w:szCs w:val="18"/>
              </w:rPr>
              <w:t>horizontal da base ao bico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aproximada:26 centíme</w:t>
            </w:r>
            <w:bookmarkStart w:id="0" w:name="_GoBack"/>
            <w:bookmarkEnd w:id="0"/>
            <w:r w:rsidRPr="00163ADE">
              <w:rPr>
                <w:sz w:val="18"/>
                <w:szCs w:val="18"/>
              </w:rPr>
              <w:t>tros; Cor:</w:t>
            </w:r>
          </w:p>
          <w:p w:rsidR="00163ADE" w:rsidRPr="00163ADE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cromado; Composição do produto:</w:t>
            </w:r>
          </w:p>
          <w:p w:rsidR="0094660B" w:rsidRDefault="00163ADE" w:rsidP="00163A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163ADE">
              <w:rPr>
                <w:sz w:val="18"/>
                <w:szCs w:val="18"/>
              </w:rPr>
              <w:t>metal e inoxidáveis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</w:t>
            </w:r>
            <w:r>
              <w:rPr>
                <w:rFonts w:ascii="Arial Narrow" w:hAnsi="Arial Narrow" w:cs="Arial Narrow"/>
                <w:sz w:val="18"/>
                <w:szCs w:val="18"/>
              </w:rPr>
              <w:t>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7508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94660B" w:rsidRDefault="009466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94660B" w:rsidRDefault="0094660B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94660B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94660B" w:rsidRDefault="0094660B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94660B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94660B" w:rsidRDefault="0094660B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94660B" w:rsidRDefault="0094660B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94660B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94660B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94660B" w:rsidRDefault="0094660B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94660B" w:rsidRDefault="0094660B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94660B" w:rsidRDefault="0094660B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94660B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94660B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94660B" w:rsidRDefault="0094660B">
      <w:pPr>
        <w:spacing w:after="0"/>
        <w:rPr>
          <w:rFonts w:ascii="Arial Narrow" w:hAnsi="Arial Narrow" w:cs="Arial Narrow"/>
          <w:sz w:val="20"/>
          <w:szCs w:val="20"/>
        </w:rPr>
      </w:pPr>
    </w:p>
    <w:p w:rsidR="0094660B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94660B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8FB" w:rsidRDefault="007508FB">
      <w:pPr>
        <w:spacing w:after="0" w:line="240" w:lineRule="auto"/>
      </w:pPr>
      <w:r>
        <w:separator/>
      </w:r>
    </w:p>
  </w:endnote>
  <w:endnote w:type="continuationSeparator" w:id="0">
    <w:p w:rsidR="007508FB" w:rsidRDefault="00750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60B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94660B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:rsidR="0094660B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94660B" w:rsidRDefault="0094660B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60B" w:rsidRDefault="0094660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8FB" w:rsidRDefault="007508FB">
      <w:pPr>
        <w:spacing w:after="0" w:line="240" w:lineRule="auto"/>
      </w:pPr>
      <w:r>
        <w:separator/>
      </w:r>
    </w:p>
  </w:footnote>
  <w:footnote w:type="continuationSeparator" w:id="0">
    <w:p w:rsidR="007508FB" w:rsidRDefault="00750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60B" w:rsidRDefault="00163ADE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31FC065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762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2C8BBFB3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8255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660B" w:rsidRDefault="0094660B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94660B" w:rsidRDefault="0094660B">
    <w:pPr>
      <w:spacing w:after="0" w:line="240" w:lineRule="auto"/>
      <w:jc w:val="center"/>
    </w:pPr>
  </w:p>
  <w:p w:rsidR="0094660B" w:rsidRDefault="0094660B">
    <w:pPr>
      <w:spacing w:after="0" w:line="240" w:lineRule="auto"/>
      <w:jc w:val="center"/>
    </w:pPr>
  </w:p>
  <w:p w:rsidR="0094660B" w:rsidRDefault="0094660B">
    <w:pPr>
      <w:spacing w:after="0" w:line="240" w:lineRule="auto"/>
      <w:jc w:val="center"/>
    </w:pPr>
  </w:p>
  <w:p w:rsidR="0094660B" w:rsidRDefault="0094660B">
    <w:pPr>
      <w:spacing w:after="0" w:line="240" w:lineRule="auto"/>
      <w:jc w:val="center"/>
    </w:pPr>
  </w:p>
  <w:p w:rsidR="0094660B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60B" w:rsidRDefault="0094660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ED"/>
    <w:rsid w:val="00162430"/>
    <w:rsid w:val="00163ADE"/>
    <w:rsid w:val="001944ED"/>
    <w:rsid w:val="007508FB"/>
    <w:rsid w:val="0094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Bruna Maria Almado</cp:lastModifiedBy>
  <cp:revision>2</cp:revision>
  <cp:lastPrinted>1995-11-21T19:41:00Z</cp:lastPrinted>
  <dcterms:created xsi:type="dcterms:W3CDTF">2024-07-12T16:51:00Z</dcterms:created>
  <dcterms:modified xsi:type="dcterms:W3CDTF">2024-07-12T16:51:00Z</dcterms:modified>
</cp:coreProperties>
</file>