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558F6" w14:textId="77777777" w:rsidR="007F32DF" w:rsidRDefault="007F32DF" w:rsidP="007F32DF">
      <w:pPr>
        <w:pStyle w:val="SemEspaamento"/>
        <w:jc w:val="center"/>
        <w:rPr>
          <w:rFonts w:cs="Arial"/>
          <w:b/>
          <w:bCs/>
          <w:szCs w:val="24"/>
        </w:rPr>
      </w:pPr>
      <w:r>
        <w:rPr>
          <w:rFonts w:cs="Arial"/>
          <w:b/>
          <w:bCs/>
          <w:szCs w:val="24"/>
        </w:rPr>
        <w:t>ANEXO V</w:t>
      </w:r>
    </w:p>
    <w:p w14:paraId="5E1295A7" w14:textId="77777777" w:rsidR="007F32DF" w:rsidRDefault="007F32DF" w:rsidP="007F32DF">
      <w:pPr>
        <w:pStyle w:val="SemEspaamento"/>
        <w:jc w:val="center"/>
        <w:rPr>
          <w:rFonts w:cs="Arial"/>
          <w:b/>
          <w:bCs/>
          <w:szCs w:val="24"/>
        </w:rPr>
      </w:pPr>
      <w:r>
        <w:rPr>
          <w:rFonts w:cs="Arial"/>
          <w:b/>
          <w:bCs/>
          <w:szCs w:val="24"/>
        </w:rPr>
        <w:t>PROPOSTA DE PREÇOS</w:t>
      </w:r>
    </w:p>
    <w:p w14:paraId="0A042208" w14:textId="77777777" w:rsidR="007F32DF" w:rsidRDefault="007F32DF" w:rsidP="007F32DF">
      <w:pPr>
        <w:pStyle w:val="SemEspaamento"/>
        <w:jc w:val="center"/>
        <w:rPr>
          <w:rFonts w:cs="Arial"/>
          <w:b/>
          <w:bCs/>
          <w:szCs w:val="24"/>
        </w:rPr>
      </w:pPr>
    </w:p>
    <w:p w14:paraId="5B9A31C5" w14:textId="77777777" w:rsidR="007F32DF" w:rsidRDefault="007F32DF" w:rsidP="007F32DF">
      <w:pPr>
        <w:pStyle w:val="SemEspaamento"/>
        <w:rPr>
          <w:rFonts w:cs="Arial"/>
          <w:szCs w:val="24"/>
        </w:rPr>
      </w:pPr>
      <w:r w:rsidRPr="00D75129">
        <w:rPr>
          <w:rFonts w:cs="Arial"/>
          <w:szCs w:val="24"/>
        </w:rPr>
        <w:t>À</w:t>
      </w:r>
    </w:p>
    <w:p w14:paraId="45743A7E" w14:textId="77777777" w:rsidR="007F32DF" w:rsidRDefault="007F32DF" w:rsidP="007F32DF">
      <w:pPr>
        <w:pStyle w:val="SemEspaamento"/>
        <w:rPr>
          <w:rFonts w:cs="Arial"/>
          <w:szCs w:val="24"/>
        </w:rPr>
      </w:pPr>
      <w:r>
        <w:rPr>
          <w:rFonts w:cs="Arial"/>
          <w:szCs w:val="24"/>
        </w:rPr>
        <w:t>PREFEITURA MUNICIPAL DE UBARANA</w:t>
      </w:r>
    </w:p>
    <w:p w14:paraId="16F4CB25" w14:textId="77777777" w:rsidR="007F32DF" w:rsidRDefault="007F32DF" w:rsidP="007F32DF">
      <w:pPr>
        <w:pStyle w:val="SemEspaamento"/>
        <w:rPr>
          <w:rFonts w:cs="Arial"/>
          <w:b/>
          <w:bCs/>
          <w:szCs w:val="24"/>
        </w:rPr>
      </w:pPr>
      <w:r>
        <w:rPr>
          <w:rFonts w:cs="Arial"/>
          <w:szCs w:val="24"/>
        </w:rPr>
        <w:t xml:space="preserve">REF: </w:t>
      </w:r>
      <w:r>
        <w:rPr>
          <w:rFonts w:cs="Arial"/>
          <w:szCs w:val="24"/>
        </w:rPr>
        <w:tab/>
      </w:r>
      <w:r>
        <w:rPr>
          <w:rFonts w:cs="Arial"/>
          <w:b/>
          <w:bCs/>
          <w:szCs w:val="24"/>
        </w:rPr>
        <w:t>PREGÃO ELETRÔNICO Nº 007/2026</w:t>
      </w:r>
    </w:p>
    <w:p w14:paraId="4821F5F9" w14:textId="77777777" w:rsidR="007F32DF" w:rsidRDefault="007F32DF" w:rsidP="007F32DF">
      <w:pPr>
        <w:pStyle w:val="SemEspaamento"/>
        <w:rPr>
          <w:rFonts w:cs="Arial"/>
          <w:b/>
          <w:bCs/>
          <w:szCs w:val="24"/>
        </w:rPr>
      </w:pPr>
      <w:r>
        <w:rPr>
          <w:rFonts w:cs="Arial"/>
          <w:b/>
          <w:bCs/>
          <w:szCs w:val="24"/>
        </w:rPr>
        <w:tab/>
        <w:t>PROCESSO Nº 009/2026</w:t>
      </w:r>
    </w:p>
    <w:p w14:paraId="59E63FC0" w14:textId="77777777" w:rsidR="007F32DF" w:rsidRPr="00FD39EF" w:rsidRDefault="007F32DF" w:rsidP="007F32DF">
      <w:pPr>
        <w:pStyle w:val="SemEspaamento"/>
        <w:rPr>
          <w:rFonts w:cs="Arial"/>
          <w:b/>
          <w:bCs/>
          <w:szCs w:val="24"/>
        </w:rPr>
      </w:pPr>
      <w:r>
        <w:rPr>
          <w:rFonts w:cs="Arial"/>
          <w:b/>
          <w:bCs/>
          <w:szCs w:val="24"/>
        </w:rPr>
        <w:tab/>
      </w:r>
      <w:r w:rsidRPr="007B5F60">
        <w:rPr>
          <w:rFonts w:cs="Arial"/>
          <w:b/>
          <w:bCs/>
          <w:szCs w:val="24"/>
        </w:rPr>
        <w:t xml:space="preserve">OBJETO: </w:t>
      </w:r>
      <w:r>
        <w:rPr>
          <w:rFonts w:cs="Arial"/>
          <w:b/>
          <w:bCs/>
          <w:szCs w:val="24"/>
        </w:rPr>
        <w:t>Registro de Preço para a Eventual Aquisição de Bebidas, abrangendo água mineral, polpas de frutas, refrigerantes e sucos, destinados a atender às necessidades do Município de Ubarana, conforme Especificações do Edital e seus Anexos</w:t>
      </w:r>
      <w:r w:rsidRPr="00FD39EF">
        <w:rPr>
          <w:rFonts w:cs="Arial"/>
          <w:b/>
          <w:bCs/>
          <w:szCs w:val="24"/>
        </w:rPr>
        <w:t>, conforme especificações do Edital e seus Anexos.</w:t>
      </w:r>
    </w:p>
    <w:p w14:paraId="712890F9" w14:textId="77777777" w:rsidR="007F32DF" w:rsidRDefault="007F32DF" w:rsidP="007F32DF">
      <w:pPr>
        <w:pStyle w:val="SemEspaamento"/>
        <w:rPr>
          <w:rFonts w:cs="Arial"/>
          <w:b/>
          <w:bCs/>
          <w:szCs w:val="24"/>
        </w:rPr>
      </w:pPr>
    </w:p>
    <w:p w14:paraId="3C4E93B3" w14:textId="77777777" w:rsidR="007F32DF" w:rsidRDefault="007F32DF" w:rsidP="007F32DF">
      <w:pPr>
        <w:pStyle w:val="SemEspaamento"/>
        <w:jc w:val="center"/>
        <w:rPr>
          <w:rFonts w:cs="Arial"/>
          <w:b/>
          <w:bCs/>
          <w:szCs w:val="24"/>
        </w:rPr>
      </w:pPr>
    </w:p>
    <w:p w14:paraId="2D84FB97" w14:textId="77777777" w:rsidR="007F32DF" w:rsidRPr="00386B47" w:rsidRDefault="007F32DF" w:rsidP="007F32DF">
      <w:pPr>
        <w:pStyle w:val="SemEspaamento"/>
        <w:spacing w:line="276" w:lineRule="auto"/>
        <w:rPr>
          <w:rFonts w:cs="Arial"/>
          <w:szCs w:val="24"/>
        </w:rPr>
      </w:pPr>
      <w:r>
        <w:rPr>
          <w:rFonts w:cs="Arial"/>
          <w:szCs w:val="24"/>
        </w:rPr>
        <w:t>DADOS DA EMPRESA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7F32DF" w:rsidRPr="00386B47" w14:paraId="6A80079A" w14:textId="77777777" w:rsidTr="00D73B52">
        <w:tc>
          <w:tcPr>
            <w:tcW w:w="8494" w:type="dxa"/>
            <w:gridSpan w:val="2"/>
          </w:tcPr>
          <w:p w14:paraId="61B4A738" w14:textId="77777777" w:rsidR="007F32DF" w:rsidRPr="00386B47" w:rsidRDefault="007F32DF" w:rsidP="00D73B5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RAZÃO SOCIAL:</w:t>
            </w:r>
          </w:p>
        </w:tc>
      </w:tr>
      <w:tr w:rsidR="007F32DF" w:rsidRPr="00386B47" w14:paraId="2C274563" w14:textId="77777777" w:rsidTr="00D73B52">
        <w:tc>
          <w:tcPr>
            <w:tcW w:w="8494" w:type="dxa"/>
            <w:gridSpan w:val="2"/>
          </w:tcPr>
          <w:p w14:paraId="4CB08D3D" w14:textId="77777777" w:rsidR="007F32DF" w:rsidRPr="00386B47" w:rsidRDefault="007F32DF" w:rsidP="00D73B5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NOME FANTASIA:</w:t>
            </w:r>
          </w:p>
        </w:tc>
      </w:tr>
      <w:tr w:rsidR="007F32DF" w:rsidRPr="00386B47" w14:paraId="320926E2" w14:textId="77777777" w:rsidTr="00D73B52">
        <w:tc>
          <w:tcPr>
            <w:tcW w:w="8494" w:type="dxa"/>
            <w:gridSpan w:val="2"/>
          </w:tcPr>
          <w:p w14:paraId="799DB3D7" w14:textId="77777777" w:rsidR="007F32DF" w:rsidRPr="00386B47" w:rsidRDefault="007F32DF" w:rsidP="00D73B5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CNPJ:</w:t>
            </w:r>
          </w:p>
        </w:tc>
      </w:tr>
      <w:tr w:rsidR="007F32DF" w:rsidRPr="00386B47" w14:paraId="4C1D9C6A" w14:textId="77777777" w:rsidTr="00D73B52">
        <w:tc>
          <w:tcPr>
            <w:tcW w:w="8494" w:type="dxa"/>
            <w:gridSpan w:val="2"/>
          </w:tcPr>
          <w:p w14:paraId="2425759C" w14:textId="77777777" w:rsidR="007F32DF" w:rsidRPr="00386B47" w:rsidRDefault="007F32DF" w:rsidP="00D73B5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INSCRIÇÃO ESTADUAL:</w:t>
            </w:r>
          </w:p>
        </w:tc>
      </w:tr>
      <w:tr w:rsidR="007F32DF" w:rsidRPr="00386B47" w14:paraId="3E33D51B" w14:textId="77777777" w:rsidTr="00D73B52">
        <w:tc>
          <w:tcPr>
            <w:tcW w:w="8494" w:type="dxa"/>
            <w:gridSpan w:val="2"/>
          </w:tcPr>
          <w:p w14:paraId="270677EF" w14:textId="77777777" w:rsidR="007F32DF" w:rsidRPr="00386B47" w:rsidRDefault="007F32DF" w:rsidP="00D73B5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OPTANTE PELO SIMPLES NACIONAL: (   ) SIM  |  (   ) NÃO</w:t>
            </w:r>
          </w:p>
        </w:tc>
      </w:tr>
      <w:tr w:rsidR="007F32DF" w:rsidRPr="00386B47" w14:paraId="762EF783" w14:textId="77777777" w:rsidTr="00D73B52">
        <w:tc>
          <w:tcPr>
            <w:tcW w:w="8494" w:type="dxa"/>
            <w:gridSpan w:val="2"/>
          </w:tcPr>
          <w:p w14:paraId="65833902" w14:textId="77777777" w:rsidR="007F32DF" w:rsidRPr="00386B47" w:rsidRDefault="007F32DF" w:rsidP="00D73B5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ENDEREÇO:</w:t>
            </w:r>
          </w:p>
        </w:tc>
      </w:tr>
      <w:tr w:rsidR="007F32DF" w:rsidRPr="00386B47" w14:paraId="535788F0" w14:textId="77777777" w:rsidTr="00D73B52">
        <w:tc>
          <w:tcPr>
            <w:tcW w:w="4247" w:type="dxa"/>
          </w:tcPr>
          <w:p w14:paraId="02DA4B1D" w14:textId="77777777" w:rsidR="007F32DF" w:rsidRPr="00386B47" w:rsidRDefault="007F32DF" w:rsidP="00D73B5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BAIRRO:</w:t>
            </w:r>
          </w:p>
        </w:tc>
        <w:tc>
          <w:tcPr>
            <w:tcW w:w="4247" w:type="dxa"/>
          </w:tcPr>
          <w:p w14:paraId="0B804804" w14:textId="77777777" w:rsidR="007F32DF" w:rsidRPr="00386B47" w:rsidRDefault="007F32DF" w:rsidP="00D73B5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CIDADE:</w:t>
            </w:r>
          </w:p>
        </w:tc>
      </w:tr>
      <w:tr w:rsidR="007F32DF" w:rsidRPr="00386B47" w14:paraId="73A535A1" w14:textId="77777777" w:rsidTr="00D73B52">
        <w:tc>
          <w:tcPr>
            <w:tcW w:w="4247" w:type="dxa"/>
          </w:tcPr>
          <w:p w14:paraId="602D3498" w14:textId="77777777" w:rsidR="007F32DF" w:rsidRPr="00386B47" w:rsidRDefault="007F32DF" w:rsidP="00D73B5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CEP:</w:t>
            </w:r>
          </w:p>
        </w:tc>
        <w:tc>
          <w:tcPr>
            <w:tcW w:w="4247" w:type="dxa"/>
          </w:tcPr>
          <w:p w14:paraId="41479ED5" w14:textId="77777777" w:rsidR="007F32DF" w:rsidRPr="00386B47" w:rsidRDefault="007F32DF" w:rsidP="00D73B5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E-MAIL:</w:t>
            </w:r>
          </w:p>
        </w:tc>
      </w:tr>
      <w:tr w:rsidR="007F32DF" w:rsidRPr="00386B47" w14:paraId="2BC53FC0" w14:textId="77777777" w:rsidTr="00D73B52">
        <w:tc>
          <w:tcPr>
            <w:tcW w:w="4247" w:type="dxa"/>
          </w:tcPr>
          <w:p w14:paraId="2407630B" w14:textId="77777777" w:rsidR="007F32DF" w:rsidRPr="00386B47" w:rsidRDefault="007F32DF" w:rsidP="00D73B5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TELEFONE:</w:t>
            </w:r>
          </w:p>
        </w:tc>
        <w:tc>
          <w:tcPr>
            <w:tcW w:w="4247" w:type="dxa"/>
          </w:tcPr>
          <w:p w14:paraId="4A6F52B8" w14:textId="77777777" w:rsidR="007F32DF" w:rsidRPr="00386B47" w:rsidRDefault="007F32DF" w:rsidP="00D73B5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FAX:</w:t>
            </w:r>
          </w:p>
        </w:tc>
      </w:tr>
      <w:tr w:rsidR="007F32DF" w:rsidRPr="00386B47" w14:paraId="190EED8E" w14:textId="77777777" w:rsidTr="00D73B52">
        <w:tc>
          <w:tcPr>
            <w:tcW w:w="4247" w:type="dxa"/>
          </w:tcPr>
          <w:p w14:paraId="492B7999" w14:textId="77777777" w:rsidR="007F32DF" w:rsidRPr="00386B47" w:rsidRDefault="007F32DF" w:rsidP="00D73B5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CONTATO DA LICIT</w:t>
            </w:r>
            <w:r>
              <w:rPr>
                <w:rFonts w:ascii="Times New Roman" w:hAnsi="Times New Roman"/>
                <w:b/>
                <w:bCs/>
                <w:szCs w:val="24"/>
              </w:rPr>
              <w:t>.</w:t>
            </w:r>
            <w:r w:rsidRPr="00386B47">
              <w:rPr>
                <w:rFonts w:ascii="Times New Roman" w:hAnsi="Times New Roman"/>
                <w:b/>
                <w:bCs/>
                <w:szCs w:val="24"/>
              </w:rPr>
              <w:t>:</w:t>
            </w:r>
          </w:p>
        </w:tc>
        <w:tc>
          <w:tcPr>
            <w:tcW w:w="4247" w:type="dxa"/>
          </w:tcPr>
          <w:p w14:paraId="23E4BC0C" w14:textId="77777777" w:rsidR="007F32DF" w:rsidRPr="00386B47" w:rsidRDefault="007F32DF" w:rsidP="00D73B5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TELEFONE:</w:t>
            </w:r>
          </w:p>
        </w:tc>
      </w:tr>
      <w:tr w:rsidR="007F32DF" w:rsidRPr="00386B47" w14:paraId="383D621A" w14:textId="77777777" w:rsidTr="00D73B52">
        <w:tc>
          <w:tcPr>
            <w:tcW w:w="4247" w:type="dxa"/>
          </w:tcPr>
          <w:p w14:paraId="6CBC2837" w14:textId="77777777" w:rsidR="007F32DF" w:rsidRPr="00386B47" w:rsidRDefault="007F32DF" w:rsidP="00D73B5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BANCO DA LICIT</w:t>
            </w:r>
            <w:r>
              <w:rPr>
                <w:rFonts w:ascii="Times New Roman" w:hAnsi="Times New Roman"/>
                <w:b/>
                <w:bCs/>
                <w:szCs w:val="24"/>
              </w:rPr>
              <w:t>.</w:t>
            </w:r>
            <w:r w:rsidRPr="00386B47">
              <w:rPr>
                <w:rFonts w:ascii="Times New Roman" w:hAnsi="Times New Roman"/>
                <w:b/>
                <w:bCs/>
                <w:szCs w:val="24"/>
              </w:rPr>
              <w:t>:</w:t>
            </w:r>
          </w:p>
        </w:tc>
        <w:tc>
          <w:tcPr>
            <w:tcW w:w="4247" w:type="dxa"/>
          </w:tcPr>
          <w:p w14:paraId="095FB8B3" w14:textId="77777777" w:rsidR="007F32DF" w:rsidRPr="00386B47" w:rsidRDefault="007F32DF" w:rsidP="00D73B5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CONTA BANC</w:t>
            </w:r>
            <w:r>
              <w:rPr>
                <w:rFonts w:ascii="Times New Roman" w:hAnsi="Times New Roman"/>
                <w:b/>
                <w:bCs/>
                <w:szCs w:val="24"/>
              </w:rPr>
              <w:t>.</w:t>
            </w:r>
            <w:r w:rsidRPr="00386B47">
              <w:rPr>
                <w:rFonts w:ascii="Times New Roman" w:hAnsi="Times New Roman"/>
                <w:b/>
                <w:bCs/>
                <w:szCs w:val="24"/>
              </w:rPr>
              <w:t xml:space="preserve"> DA LICIT</w:t>
            </w:r>
            <w:r>
              <w:rPr>
                <w:rFonts w:ascii="Times New Roman" w:hAnsi="Times New Roman"/>
                <w:b/>
                <w:bCs/>
                <w:szCs w:val="24"/>
              </w:rPr>
              <w:t>.</w:t>
            </w:r>
            <w:r w:rsidRPr="00386B47">
              <w:rPr>
                <w:rFonts w:ascii="Times New Roman" w:hAnsi="Times New Roman"/>
                <w:b/>
                <w:bCs/>
                <w:szCs w:val="24"/>
              </w:rPr>
              <w:t>:</w:t>
            </w:r>
          </w:p>
        </w:tc>
      </w:tr>
      <w:tr w:rsidR="007F32DF" w:rsidRPr="00386B47" w14:paraId="6FD6E5DA" w14:textId="77777777" w:rsidTr="00D73B52">
        <w:tc>
          <w:tcPr>
            <w:tcW w:w="4247" w:type="dxa"/>
          </w:tcPr>
          <w:p w14:paraId="25E94654" w14:textId="77777777" w:rsidR="007F32DF" w:rsidRPr="00386B47" w:rsidRDefault="007F32DF" w:rsidP="00D73B5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Nº DA AGÊNCIA:</w:t>
            </w:r>
          </w:p>
        </w:tc>
        <w:tc>
          <w:tcPr>
            <w:tcW w:w="4247" w:type="dxa"/>
          </w:tcPr>
          <w:p w14:paraId="013BD7EA" w14:textId="77777777" w:rsidR="007F32DF" w:rsidRPr="00386B47" w:rsidRDefault="007F32DF" w:rsidP="00D73B5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7F32DF" w:rsidRPr="00386B47" w14:paraId="0F6DC58F" w14:textId="77777777" w:rsidTr="00D73B52">
        <w:tc>
          <w:tcPr>
            <w:tcW w:w="8494" w:type="dxa"/>
            <w:gridSpan w:val="2"/>
          </w:tcPr>
          <w:p w14:paraId="223CBEBB" w14:textId="77777777" w:rsidR="007F32DF" w:rsidRPr="00386B47" w:rsidRDefault="007F32DF" w:rsidP="00D73B5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7F32DF" w:rsidRPr="00386B47" w14:paraId="2835465A" w14:textId="77777777" w:rsidTr="00D73B52">
        <w:tc>
          <w:tcPr>
            <w:tcW w:w="8494" w:type="dxa"/>
            <w:gridSpan w:val="2"/>
          </w:tcPr>
          <w:p w14:paraId="0140A637" w14:textId="77777777" w:rsidR="007F32DF" w:rsidRPr="00386B47" w:rsidRDefault="007F32DF" w:rsidP="00D73B5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RESP. PELA ASS. DO CONTRATO:</w:t>
            </w:r>
          </w:p>
        </w:tc>
      </w:tr>
      <w:tr w:rsidR="007F32DF" w:rsidRPr="00386B47" w14:paraId="335FEFB0" w14:textId="77777777" w:rsidTr="00D73B52">
        <w:tc>
          <w:tcPr>
            <w:tcW w:w="4247" w:type="dxa"/>
          </w:tcPr>
          <w:p w14:paraId="1ED8B148" w14:textId="77777777" w:rsidR="007F32DF" w:rsidRDefault="007F32DF" w:rsidP="00D73B5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CARGO:</w:t>
            </w:r>
          </w:p>
        </w:tc>
        <w:tc>
          <w:tcPr>
            <w:tcW w:w="4247" w:type="dxa"/>
          </w:tcPr>
          <w:p w14:paraId="7A15DA2D" w14:textId="77777777" w:rsidR="007F32DF" w:rsidRPr="00386B47" w:rsidRDefault="007F32DF" w:rsidP="00D73B5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CPF:</w:t>
            </w:r>
          </w:p>
        </w:tc>
      </w:tr>
      <w:tr w:rsidR="007F32DF" w:rsidRPr="00386B47" w14:paraId="7C67B0F7" w14:textId="77777777" w:rsidTr="00D73B52">
        <w:tc>
          <w:tcPr>
            <w:tcW w:w="4247" w:type="dxa"/>
          </w:tcPr>
          <w:p w14:paraId="027B146C" w14:textId="77777777" w:rsidR="007F32DF" w:rsidRDefault="007F32DF" w:rsidP="00D73B5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E-MAIL (INST):</w:t>
            </w:r>
          </w:p>
        </w:tc>
        <w:tc>
          <w:tcPr>
            <w:tcW w:w="4247" w:type="dxa"/>
          </w:tcPr>
          <w:p w14:paraId="46CB32C6" w14:textId="77777777" w:rsidR="007F32DF" w:rsidRDefault="007F32DF" w:rsidP="00D73B52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E-MAIL (PART.):</w:t>
            </w:r>
          </w:p>
        </w:tc>
      </w:tr>
    </w:tbl>
    <w:p w14:paraId="30FCFF2C" w14:textId="77777777" w:rsidR="007F32DF" w:rsidRPr="00386B47" w:rsidRDefault="007F32DF" w:rsidP="007F32DF">
      <w:pPr>
        <w:pStyle w:val="SemEspaamento"/>
        <w:spacing w:line="276" w:lineRule="auto"/>
        <w:rPr>
          <w:rFonts w:cs="Arial"/>
          <w:b/>
          <w:bCs/>
          <w:szCs w:val="24"/>
        </w:rPr>
      </w:pPr>
    </w:p>
    <w:p w14:paraId="74D6162B" w14:textId="77777777" w:rsidR="007F32DF" w:rsidRDefault="007F32DF" w:rsidP="007F32DF">
      <w:pPr>
        <w:pStyle w:val="SemEspaamento"/>
        <w:spacing w:line="276" w:lineRule="auto"/>
        <w:rPr>
          <w:rFonts w:cs="Arial"/>
          <w:b/>
          <w:bCs/>
          <w:szCs w:val="24"/>
        </w:rPr>
      </w:pPr>
      <w:r w:rsidRPr="001F2AFA">
        <w:rPr>
          <w:rFonts w:cs="Arial"/>
          <w:b/>
          <w:bCs/>
          <w:szCs w:val="24"/>
        </w:rPr>
        <w:t>PROPOSTA:</w:t>
      </w:r>
    </w:p>
    <w:tbl>
      <w:tblPr>
        <w:tblStyle w:val="Tabelacomgrade"/>
        <w:tblW w:w="8926" w:type="dxa"/>
        <w:jc w:val="center"/>
        <w:tblLook w:val="04A0" w:firstRow="1" w:lastRow="0" w:firstColumn="1" w:lastColumn="0" w:noHBand="0" w:noVBand="1"/>
      </w:tblPr>
      <w:tblGrid>
        <w:gridCol w:w="710"/>
        <w:gridCol w:w="4076"/>
        <w:gridCol w:w="719"/>
        <w:gridCol w:w="873"/>
        <w:gridCol w:w="1056"/>
        <w:gridCol w:w="750"/>
        <w:gridCol w:w="772"/>
      </w:tblGrid>
      <w:tr w:rsidR="007F32DF" w14:paraId="0B230D7D" w14:textId="77777777" w:rsidTr="00D73B52">
        <w:trPr>
          <w:jc w:val="center"/>
        </w:trPr>
        <w:tc>
          <w:tcPr>
            <w:tcW w:w="710" w:type="dxa"/>
            <w:vAlign w:val="center"/>
          </w:tcPr>
          <w:p w14:paraId="541D71FF" w14:textId="77777777" w:rsidR="007F32DF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Item</w:t>
            </w:r>
          </w:p>
        </w:tc>
        <w:tc>
          <w:tcPr>
            <w:tcW w:w="3755" w:type="dxa"/>
            <w:vAlign w:val="center"/>
          </w:tcPr>
          <w:p w14:paraId="08AB1F94" w14:textId="77777777" w:rsidR="007F32DF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Descrição</w:t>
            </w:r>
          </w:p>
        </w:tc>
        <w:tc>
          <w:tcPr>
            <w:tcW w:w="719" w:type="dxa"/>
            <w:vAlign w:val="center"/>
          </w:tcPr>
          <w:p w14:paraId="27E71F5F" w14:textId="77777777" w:rsidR="007F32DF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Tipo</w:t>
            </w:r>
          </w:p>
        </w:tc>
        <w:tc>
          <w:tcPr>
            <w:tcW w:w="891" w:type="dxa"/>
            <w:vAlign w:val="center"/>
          </w:tcPr>
          <w:p w14:paraId="68AB5899" w14:textId="77777777" w:rsidR="007F32DF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Qtd</w:t>
            </w:r>
          </w:p>
        </w:tc>
        <w:tc>
          <w:tcPr>
            <w:tcW w:w="1087" w:type="dxa"/>
            <w:vAlign w:val="center"/>
          </w:tcPr>
          <w:p w14:paraId="1072E4AA" w14:textId="77777777" w:rsidR="007F32DF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Marca/ Modelo</w:t>
            </w:r>
          </w:p>
        </w:tc>
        <w:tc>
          <w:tcPr>
            <w:tcW w:w="874" w:type="dxa"/>
            <w:vAlign w:val="center"/>
          </w:tcPr>
          <w:p w14:paraId="22BB03A2" w14:textId="77777777" w:rsidR="007F32DF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Val. Unit.</w:t>
            </w:r>
          </w:p>
        </w:tc>
        <w:tc>
          <w:tcPr>
            <w:tcW w:w="890" w:type="dxa"/>
            <w:vAlign w:val="center"/>
          </w:tcPr>
          <w:p w14:paraId="7B872854" w14:textId="77777777" w:rsidR="007F32DF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Val. Total</w:t>
            </w:r>
          </w:p>
        </w:tc>
      </w:tr>
      <w:tr w:rsidR="007F32DF" w14:paraId="753E64EF" w14:textId="77777777" w:rsidTr="00D73B52">
        <w:trPr>
          <w:trHeight w:val="485"/>
          <w:jc w:val="center"/>
        </w:trPr>
        <w:tc>
          <w:tcPr>
            <w:tcW w:w="710" w:type="dxa"/>
            <w:vAlign w:val="center"/>
          </w:tcPr>
          <w:p w14:paraId="5AC92856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szCs w:val="24"/>
              </w:rPr>
            </w:pPr>
            <w:r w:rsidRPr="002F3FAF">
              <w:rPr>
                <w:rFonts w:ascii="Arial Narrow" w:hAnsi="Arial Narrow"/>
                <w:color w:val="000000"/>
              </w:rPr>
              <w:t>1º</w:t>
            </w:r>
          </w:p>
        </w:tc>
        <w:tc>
          <w:tcPr>
            <w:tcW w:w="3755" w:type="dxa"/>
          </w:tcPr>
          <w:p w14:paraId="721D405C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szCs w:val="24"/>
              </w:rPr>
            </w:pPr>
            <w:r w:rsidRPr="002F3FAF">
              <w:rPr>
                <w:rFonts w:ascii="Arial Narrow" w:hAnsi="Arial Narrow"/>
                <w:color w:val="000000"/>
              </w:rPr>
              <w:t xml:space="preserve">ÁGUA DE COCO 1 LITRO - BEBIDA NATURAL À BASE DE ÁGUA DE COCO INTEGRAL, OBTIDA DIRETAMENTE DO FRUTO COCOS NUCIFERA L., SEM ADIÇÃO DE CONSERVANTES, </w:t>
            </w:r>
            <w:r w:rsidRPr="002F3FAF">
              <w:rPr>
                <w:rFonts w:ascii="Arial Narrow" w:hAnsi="Arial Narrow"/>
                <w:color w:val="000000"/>
              </w:rPr>
              <w:lastRenderedPageBreak/>
              <w:t>CORANTES, AROMATIZANTES ARTIFICIAIS OU AÇÚCAR. O PRODUTO DEVE SER PASTEURIZADO E ESTERILIZADO, GARANTINDO A CONSERVAÇÃO E A MANUTENÇÃO DAS PROPRIEDADES NUTRICIONAIS.</w:t>
            </w:r>
          </w:p>
        </w:tc>
        <w:tc>
          <w:tcPr>
            <w:tcW w:w="719" w:type="dxa"/>
            <w:vAlign w:val="center"/>
          </w:tcPr>
          <w:p w14:paraId="673AF072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2F3FAF">
              <w:rPr>
                <w:rFonts w:ascii="Arial Narrow" w:hAnsi="Arial Narrow"/>
                <w:color w:val="000000"/>
              </w:rPr>
              <w:lastRenderedPageBreak/>
              <w:t>UN</w:t>
            </w:r>
          </w:p>
        </w:tc>
        <w:tc>
          <w:tcPr>
            <w:tcW w:w="891" w:type="dxa"/>
            <w:vAlign w:val="center"/>
          </w:tcPr>
          <w:p w14:paraId="5B273C53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2F3FAF">
              <w:rPr>
                <w:rFonts w:ascii="Arial Narrow" w:hAnsi="Arial Narrow"/>
                <w:color w:val="000000"/>
              </w:rPr>
              <w:t>200,</w:t>
            </w:r>
          </w:p>
        </w:tc>
        <w:tc>
          <w:tcPr>
            <w:tcW w:w="1087" w:type="dxa"/>
            <w:vAlign w:val="center"/>
          </w:tcPr>
          <w:p w14:paraId="0B42201C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874" w:type="dxa"/>
            <w:vAlign w:val="center"/>
          </w:tcPr>
          <w:p w14:paraId="02D6917E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890" w:type="dxa"/>
            <w:vAlign w:val="center"/>
          </w:tcPr>
          <w:p w14:paraId="7C982E8A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7F32DF" w14:paraId="2EF226EB" w14:textId="77777777" w:rsidTr="00D73B52">
        <w:trPr>
          <w:jc w:val="center"/>
        </w:trPr>
        <w:tc>
          <w:tcPr>
            <w:tcW w:w="710" w:type="dxa"/>
            <w:vAlign w:val="center"/>
          </w:tcPr>
          <w:p w14:paraId="75B31EE1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szCs w:val="24"/>
              </w:rPr>
            </w:pPr>
            <w:r w:rsidRPr="002F3FAF">
              <w:rPr>
                <w:rFonts w:ascii="Arial Narrow" w:hAnsi="Arial Narrow"/>
                <w:color w:val="000000"/>
              </w:rPr>
              <w:t>2º</w:t>
            </w:r>
          </w:p>
        </w:tc>
        <w:tc>
          <w:tcPr>
            <w:tcW w:w="3755" w:type="dxa"/>
          </w:tcPr>
          <w:p w14:paraId="73B499E4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COPO MÍNIMO 200ML COM ÁGUA MINERAL NATURAL - SEM GÁS, COM LACRE EM ALUMÍNIO, COMPOSIÇÃO QUÍMICA E FÍSICO-QUÍMICO ESTAMPADOS NA EMBALAGEM EM NÍVEIS ACEITOS PELO MINISTÉRIO DA SAÚDE. A ÁGUA MINERAL DEVERÁ SER ENTREGUE EM FRASCOS DE 200ML, PLENAMENTE PREENCHIDOS, MUNIDOS DE LACRE DE INVIOLABILIDADES INTACTO, DEVIDAMENTE LACRADOS, ATÓXICOS E INODOROS. A ÁGUA MINERAL DEVERÁ TER VALIDADE MÍNIMA DE 11(ONZE) MESES A CONTAR DA DATA DE ENTREGA.</w:t>
            </w:r>
          </w:p>
        </w:tc>
        <w:tc>
          <w:tcPr>
            <w:tcW w:w="719" w:type="dxa"/>
            <w:vAlign w:val="center"/>
          </w:tcPr>
          <w:p w14:paraId="7280BF47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891" w:type="dxa"/>
            <w:vAlign w:val="center"/>
          </w:tcPr>
          <w:p w14:paraId="503705F2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15.800,</w:t>
            </w:r>
          </w:p>
        </w:tc>
        <w:tc>
          <w:tcPr>
            <w:tcW w:w="1087" w:type="dxa"/>
            <w:vAlign w:val="center"/>
          </w:tcPr>
          <w:p w14:paraId="69EBF831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874" w:type="dxa"/>
            <w:vAlign w:val="center"/>
          </w:tcPr>
          <w:p w14:paraId="1C9D637E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890" w:type="dxa"/>
            <w:vAlign w:val="center"/>
          </w:tcPr>
          <w:p w14:paraId="5CFE9DA2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7F32DF" w14:paraId="2FA01E4C" w14:textId="77777777" w:rsidTr="00D73B52">
        <w:trPr>
          <w:jc w:val="center"/>
        </w:trPr>
        <w:tc>
          <w:tcPr>
            <w:tcW w:w="710" w:type="dxa"/>
            <w:vAlign w:val="center"/>
          </w:tcPr>
          <w:p w14:paraId="1ACBE1C3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szCs w:val="24"/>
              </w:rPr>
            </w:pPr>
            <w:r w:rsidRPr="002F3FAF">
              <w:rPr>
                <w:rFonts w:ascii="Arial Narrow" w:hAnsi="Arial Narrow"/>
                <w:color w:val="000000"/>
              </w:rPr>
              <w:t>3º</w:t>
            </w:r>
          </w:p>
        </w:tc>
        <w:tc>
          <w:tcPr>
            <w:tcW w:w="3755" w:type="dxa"/>
          </w:tcPr>
          <w:p w14:paraId="1AA0A7E5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GARRAFA MÍNIMO 500ML COM ÁGUA MINERAL NATURAL COM GÁS - A ÁGUA MINERAL DEVERÁ SER ENTREGUE EM FRASCOS DE 500ML, PLENAMENTE PREENCHIDOS, COM TAMPA LACRADA, EMBALAGEM NÃO VIOLADA. COMPOSIÇÃO QUÍMICA E FÍSICO-QUÍMICO ESTAMPADOS NA EMBALAGEM EM NÍVEIS ACEITOS PELO MINISTÉRIO DA SAÚDE. A ÁGUA MINERAL DEVERÁ TER VALIDADE MÍNIMA DE 11(ONZE) MESES A CONTAR DA DATA DE ENTREGA.</w:t>
            </w:r>
          </w:p>
        </w:tc>
        <w:tc>
          <w:tcPr>
            <w:tcW w:w="719" w:type="dxa"/>
            <w:vAlign w:val="center"/>
          </w:tcPr>
          <w:p w14:paraId="2055BC8F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891" w:type="dxa"/>
            <w:vAlign w:val="center"/>
          </w:tcPr>
          <w:p w14:paraId="142F6E8D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320,</w:t>
            </w:r>
          </w:p>
        </w:tc>
        <w:tc>
          <w:tcPr>
            <w:tcW w:w="1087" w:type="dxa"/>
            <w:vAlign w:val="center"/>
          </w:tcPr>
          <w:p w14:paraId="7AB0DE54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874" w:type="dxa"/>
            <w:vAlign w:val="center"/>
          </w:tcPr>
          <w:p w14:paraId="6E4E24D0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890" w:type="dxa"/>
            <w:vAlign w:val="center"/>
          </w:tcPr>
          <w:p w14:paraId="46E739C5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</w:tr>
      <w:tr w:rsidR="007F32DF" w14:paraId="32FDD725" w14:textId="77777777" w:rsidTr="00D73B52">
        <w:trPr>
          <w:jc w:val="center"/>
        </w:trPr>
        <w:tc>
          <w:tcPr>
            <w:tcW w:w="710" w:type="dxa"/>
            <w:vAlign w:val="center"/>
          </w:tcPr>
          <w:p w14:paraId="2CB71A62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szCs w:val="24"/>
              </w:rPr>
            </w:pPr>
            <w:r w:rsidRPr="002F3FAF">
              <w:rPr>
                <w:rFonts w:ascii="Arial Narrow" w:hAnsi="Arial Narrow"/>
                <w:color w:val="000000"/>
              </w:rPr>
              <w:t>4º</w:t>
            </w:r>
          </w:p>
        </w:tc>
        <w:tc>
          <w:tcPr>
            <w:tcW w:w="3755" w:type="dxa"/>
          </w:tcPr>
          <w:p w14:paraId="077BF41A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 xml:space="preserve">GARRAFA MÍNIMO 500ML COM ÁGUA MINERAL NATURAL SEM GÁS - A ÁGUA MINERAL DEVERÁ SER ENTREGUE EM FRASCOS DE 500ML, PLENAMENTE PREENCHIDOS, COM TAMPA LACRADA, </w:t>
            </w:r>
            <w:r w:rsidRPr="002F3FAF">
              <w:rPr>
                <w:rFonts w:ascii="Arial Narrow" w:hAnsi="Arial Narrow"/>
                <w:color w:val="000000"/>
              </w:rPr>
              <w:lastRenderedPageBreak/>
              <w:t>EMBALAGEM NÃO VIOLADA. COMPOSIÇÃO QUÍMICA E FÍSICO-QUÍMICO ESTAMPADOS NA EMBALAGEM EM NÍVEIS ACEITOS PELO MINISTÉRIO DA SAÚDE. A ÁGUA MINERAL DEVERÁ TER VALIDADE MÍNIMA DE 11(ONZE) MESES A CONTAR DA DATA DE ENTREGA.</w:t>
            </w:r>
          </w:p>
        </w:tc>
        <w:tc>
          <w:tcPr>
            <w:tcW w:w="719" w:type="dxa"/>
            <w:vAlign w:val="center"/>
          </w:tcPr>
          <w:p w14:paraId="39503C66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lastRenderedPageBreak/>
              <w:t>UN</w:t>
            </w:r>
          </w:p>
        </w:tc>
        <w:tc>
          <w:tcPr>
            <w:tcW w:w="891" w:type="dxa"/>
            <w:vAlign w:val="center"/>
          </w:tcPr>
          <w:p w14:paraId="5629DC4F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3.100,</w:t>
            </w:r>
          </w:p>
        </w:tc>
        <w:tc>
          <w:tcPr>
            <w:tcW w:w="1087" w:type="dxa"/>
            <w:vAlign w:val="center"/>
          </w:tcPr>
          <w:p w14:paraId="1EF5B8F0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874" w:type="dxa"/>
            <w:vAlign w:val="center"/>
          </w:tcPr>
          <w:p w14:paraId="53C49ACA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890" w:type="dxa"/>
            <w:vAlign w:val="center"/>
          </w:tcPr>
          <w:p w14:paraId="38731BCA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7F32DF" w14:paraId="29CA348B" w14:textId="77777777" w:rsidTr="00D73B52">
        <w:trPr>
          <w:jc w:val="center"/>
        </w:trPr>
        <w:tc>
          <w:tcPr>
            <w:tcW w:w="710" w:type="dxa"/>
            <w:vAlign w:val="center"/>
          </w:tcPr>
          <w:p w14:paraId="4F337A36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szCs w:val="24"/>
              </w:rPr>
            </w:pPr>
            <w:r w:rsidRPr="002F3FAF">
              <w:rPr>
                <w:rFonts w:ascii="Arial Narrow" w:hAnsi="Arial Narrow"/>
                <w:color w:val="000000"/>
              </w:rPr>
              <w:t>5º</w:t>
            </w:r>
          </w:p>
        </w:tc>
        <w:tc>
          <w:tcPr>
            <w:tcW w:w="3755" w:type="dxa"/>
          </w:tcPr>
          <w:p w14:paraId="04E4464F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GELO 10 KG - GELO EM CUBOS, CRISTALINO, FABRICADO COM ÁGUA POTÁVEL FILTRADA E TRATADA, PRÓPRIO PARA CONSUMO HUMANO. EMBALADO EM SACO PLÁSTICO RESISTENTE E SELADO, COM CAPACIDADE DE 10 KG, CONTENDO IDENTIFICAÇÃO DO FABRICANTE E DATA DE FABRICAÇÃO. PRODUTO EM CONFORMIDADE COM AS NORMAS SANITÁRIAS VIGENTES DA ANVISA E DO MINISTÉRIO DA SAÚDE..</w:t>
            </w:r>
          </w:p>
        </w:tc>
        <w:tc>
          <w:tcPr>
            <w:tcW w:w="719" w:type="dxa"/>
            <w:vAlign w:val="center"/>
          </w:tcPr>
          <w:p w14:paraId="4469EC43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PCT</w:t>
            </w:r>
          </w:p>
        </w:tc>
        <w:tc>
          <w:tcPr>
            <w:tcW w:w="891" w:type="dxa"/>
            <w:vAlign w:val="center"/>
          </w:tcPr>
          <w:p w14:paraId="2E999C95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477,</w:t>
            </w:r>
          </w:p>
        </w:tc>
        <w:tc>
          <w:tcPr>
            <w:tcW w:w="1087" w:type="dxa"/>
            <w:vAlign w:val="center"/>
          </w:tcPr>
          <w:p w14:paraId="5618DC97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874" w:type="dxa"/>
            <w:vAlign w:val="center"/>
          </w:tcPr>
          <w:p w14:paraId="12D36C3E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890" w:type="dxa"/>
            <w:vAlign w:val="center"/>
          </w:tcPr>
          <w:p w14:paraId="53EC42C4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</w:tr>
      <w:tr w:rsidR="007F32DF" w14:paraId="4FA76A93" w14:textId="77777777" w:rsidTr="00D73B52">
        <w:trPr>
          <w:jc w:val="center"/>
        </w:trPr>
        <w:tc>
          <w:tcPr>
            <w:tcW w:w="710" w:type="dxa"/>
            <w:vAlign w:val="center"/>
          </w:tcPr>
          <w:p w14:paraId="4D4E7C15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szCs w:val="24"/>
              </w:rPr>
            </w:pPr>
            <w:r w:rsidRPr="002F3FAF">
              <w:rPr>
                <w:rFonts w:ascii="Arial Narrow" w:hAnsi="Arial Narrow"/>
                <w:color w:val="000000"/>
              </w:rPr>
              <w:t>6º</w:t>
            </w:r>
          </w:p>
        </w:tc>
        <w:tc>
          <w:tcPr>
            <w:tcW w:w="3755" w:type="dxa"/>
          </w:tcPr>
          <w:p w14:paraId="56FB0553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ISOTÔNICO BEBIDA 500ML - ISOTÔNICA NÃO GASEIFICADA, FORMULADA COM ÁGUA, SAIS MINERAIS E CARBOIDRATOS, DESTINADA À HIDRATAÇÃO E REPOSIÇÃO DE ELETRÓLITOS PERDIDOS DURANTE ATIVIDADES FÍSICAS. APRESENTAÇÃO EM GARRAFA PLÁSTICA DE 500 ML, SABORES VARIADOS, COM VALIDADE MÍNIMA DE 6 MESES. EMBALAGEM INDIVIDUAL, LACRADA E ROTULADA, CONTENDO INFORMAÇÕES DE COMPOSIÇÃO, LOTE, DATA DE FABRICAÇÃO E VALIDADE.</w:t>
            </w:r>
          </w:p>
        </w:tc>
        <w:tc>
          <w:tcPr>
            <w:tcW w:w="719" w:type="dxa"/>
            <w:vAlign w:val="center"/>
          </w:tcPr>
          <w:p w14:paraId="770816DE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891" w:type="dxa"/>
            <w:vAlign w:val="center"/>
          </w:tcPr>
          <w:p w14:paraId="0C623B10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300,</w:t>
            </w:r>
          </w:p>
        </w:tc>
        <w:tc>
          <w:tcPr>
            <w:tcW w:w="1087" w:type="dxa"/>
            <w:vAlign w:val="center"/>
          </w:tcPr>
          <w:p w14:paraId="2F808465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874" w:type="dxa"/>
            <w:vAlign w:val="center"/>
          </w:tcPr>
          <w:p w14:paraId="7063D747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890" w:type="dxa"/>
            <w:vAlign w:val="center"/>
          </w:tcPr>
          <w:p w14:paraId="4146AEA9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</w:tr>
      <w:tr w:rsidR="007F32DF" w14:paraId="5979A54A" w14:textId="77777777" w:rsidTr="00D73B52">
        <w:trPr>
          <w:jc w:val="center"/>
        </w:trPr>
        <w:tc>
          <w:tcPr>
            <w:tcW w:w="710" w:type="dxa"/>
            <w:vAlign w:val="center"/>
          </w:tcPr>
          <w:p w14:paraId="64B079CB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szCs w:val="24"/>
              </w:rPr>
            </w:pPr>
            <w:r w:rsidRPr="002F3FAF">
              <w:rPr>
                <w:rFonts w:ascii="Arial Narrow" w:hAnsi="Arial Narrow"/>
                <w:color w:val="000000"/>
              </w:rPr>
              <w:t>7º</w:t>
            </w:r>
          </w:p>
        </w:tc>
        <w:tc>
          <w:tcPr>
            <w:tcW w:w="3755" w:type="dxa"/>
          </w:tcPr>
          <w:p w14:paraId="613D4C44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 xml:space="preserve">POLPA DE ABACAXI - POLPA DE FRUTA SEM CONSERVANTES QUÍMICOS: COMPOSTO LIQUIDO EXTRAÍDO PELO ESMAGAMENTO DAS PARTES COMESTÍVEIS DE FRUTAS CARNOSAS; </w:t>
            </w:r>
            <w:r w:rsidRPr="002F3FAF">
              <w:rPr>
                <w:rFonts w:ascii="Arial Narrow" w:hAnsi="Arial Narrow"/>
                <w:color w:val="000000"/>
              </w:rPr>
              <w:lastRenderedPageBreak/>
              <w:t>APRESENTAÇÃO NA FORMA POLPA DE FRUTA CONGELADA; LIQUIDO OBTIDO DA FRUTA MADURA E SÃ; PROCESSO TECNOLÓGICO ADEQUADO, SUBMETIDO A TRATAMENTO QUE ASSEGURE SUA APRESENTAÇÃO E CONSERVAÇÃO ATÉ O CONSUMO; ISENTO DE FRAGMENTOS DAS PARTES NÃO COMESTÍVEIS E SEM AÇÚCAR; COR, CHEIRO E SABOR PRÓPRIO; O PRODUTO DEVERÁ SER ELABORADO DE ACORDO COM O REGULAMENTO TÉCNICO PARA CONDIÇÕES HIGIÊNICO - SANITÁRIAS E DE BOAS PRÁTICAS DE FABRICAÇÃO PARA ESTABELECIMENTOS ELABORADORES/INDUSTRIALIZADORES DE ALIMENTOS.  A EMBALAGEM PRIMÁRIA DO PRODUTO DEVERÁ SER DE 1 KG, HERMETICAMENTE EMBALADO, NÃO PODERÁ CONTER EM SEU RÓTULO MÚLTIPLAS INFORMAÇÕES COM OUTROS SABORES, CONFORME LEGISLAÇÃO VIGENTE. O PRODUTO DEVERÁ APRESENTAR COM UMA VALIDADE MÍNIMA DE 03 (TRÊS) MESES A PARTIR DA DATA DE ENTREGA, EM PACOTES DE 1,0 KG.</w:t>
            </w:r>
          </w:p>
        </w:tc>
        <w:tc>
          <w:tcPr>
            <w:tcW w:w="719" w:type="dxa"/>
            <w:vAlign w:val="center"/>
          </w:tcPr>
          <w:p w14:paraId="07A3BFA6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lastRenderedPageBreak/>
              <w:t>KG</w:t>
            </w:r>
          </w:p>
        </w:tc>
        <w:tc>
          <w:tcPr>
            <w:tcW w:w="891" w:type="dxa"/>
            <w:vAlign w:val="center"/>
          </w:tcPr>
          <w:p w14:paraId="2FFBE8D8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386,</w:t>
            </w:r>
          </w:p>
        </w:tc>
        <w:tc>
          <w:tcPr>
            <w:tcW w:w="1087" w:type="dxa"/>
            <w:vAlign w:val="center"/>
          </w:tcPr>
          <w:p w14:paraId="6E208061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874" w:type="dxa"/>
            <w:vAlign w:val="center"/>
          </w:tcPr>
          <w:p w14:paraId="6FEA083D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890" w:type="dxa"/>
            <w:vAlign w:val="center"/>
          </w:tcPr>
          <w:p w14:paraId="004B07DF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</w:tr>
      <w:tr w:rsidR="007F32DF" w14:paraId="688EFD4A" w14:textId="77777777" w:rsidTr="00D73B52">
        <w:trPr>
          <w:jc w:val="center"/>
        </w:trPr>
        <w:tc>
          <w:tcPr>
            <w:tcW w:w="710" w:type="dxa"/>
            <w:vAlign w:val="center"/>
          </w:tcPr>
          <w:p w14:paraId="2AC6F954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szCs w:val="24"/>
              </w:rPr>
            </w:pPr>
            <w:r w:rsidRPr="002F3FAF">
              <w:rPr>
                <w:rFonts w:ascii="Arial Narrow" w:hAnsi="Arial Narrow"/>
                <w:color w:val="000000"/>
              </w:rPr>
              <w:t>8º</w:t>
            </w:r>
          </w:p>
        </w:tc>
        <w:tc>
          <w:tcPr>
            <w:tcW w:w="3755" w:type="dxa"/>
          </w:tcPr>
          <w:p w14:paraId="2E57CD87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 xml:space="preserve">POLPA DE ABACAXI C/HORTELÃ - POLPA DE FRUTA SEM CONSERVANTES QUÍMICOS: COMPOSTO LIQUIDO EXTRAÍDO PELO ESMAGAMENTO DAS PARTES COMESTÍVEIS DE FRUTAS CARNOSAS; APRESENTAÇÃO NA FORMA POLPA DE FRUTA CONGELADA; LIQUIDO OBTIDO DA FRUTA MADURA E SÃ; PROCESSO TECNOLÓGICO ADEQUADO, SUBMETIDO A </w:t>
            </w:r>
            <w:r w:rsidRPr="002F3FAF">
              <w:rPr>
                <w:rFonts w:ascii="Arial Narrow" w:hAnsi="Arial Narrow"/>
                <w:color w:val="000000"/>
              </w:rPr>
              <w:lastRenderedPageBreak/>
              <w:t>TRATAMENTO QUE ASSEGURE SUA APRESENTAÇÃO E CONSERVAÇÃO ATÉ O CONSUMO; ISENTO DE FRAGMENTOS DAS PARTES NÃO COMESTÍVEIS E SEM AÇÚCAR; COR, CHEIRO E SABOR PRÓPRIO; O PRODUTO DEVERÁ SER ELABORADO DE ACORDO COM O REGULAMENTO TÉCNICO PARA CONDIÇÕES HIGIÊNICO - SANITÁRIAS E DE BOAS PRÁTICAS DE FABRICAÇÃO PARA ESTABELECIMENTOS ELABORADORES/INDUSTRIALIZADORES DE ALIMENTOS.  A EMBALAGEM PRIMÁRIA DO PRODUTO DEVERÁ SER DE 1 KG, HERMETICAMENTE EMBALADO, NÃO PODERÁ CONTER EM SEU RÓTULO MÚLTIPLAS INFORMAÇÕES COM OUTROS SABORES, CONFORME LEGISLAÇÃO VIGENTE. O PRODUTO DEVERÁ APRESENTAR COM UMA VALIDADE MÍNIMA DE 03 (TRÊS) MESES A PARTIR DA DATA DE ENTREGA, EM PACOTES DE 1,0 KG.</w:t>
            </w:r>
          </w:p>
        </w:tc>
        <w:tc>
          <w:tcPr>
            <w:tcW w:w="719" w:type="dxa"/>
            <w:vAlign w:val="center"/>
          </w:tcPr>
          <w:p w14:paraId="79748EDA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lastRenderedPageBreak/>
              <w:t>KG</w:t>
            </w:r>
          </w:p>
        </w:tc>
        <w:tc>
          <w:tcPr>
            <w:tcW w:w="891" w:type="dxa"/>
            <w:vAlign w:val="center"/>
          </w:tcPr>
          <w:p w14:paraId="07994719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333,</w:t>
            </w:r>
          </w:p>
        </w:tc>
        <w:tc>
          <w:tcPr>
            <w:tcW w:w="1087" w:type="dxa"/>
            <w:vAlign w:val="center"/>
          </w:tcPr>
          <w:p w14:paraId="1E492DFA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874" w:type="dxa"/>
            <w:vAlign w:val="center"/>
          </w:tcPr>
          <w:p w14:paraId="78758385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890" w:type="dxa"/>
            <w:vAlign w:val="center"/>
          </w:tcPr>
          <w:p w14:paraId="4F436BE5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</w:tr>
      <w:tr w:rsidR="007F32DF" w14:paraId="34D2C86F" w14:textId="77777777" w:rsidTr="00D73B52">
        <w:trPr>
          <w:jc w:val="center"/>
        </w:trPr>
        <w:tc>
          <w:tcPr>
            <w:tcW w:w="710" w:type="dxa"/>
            <w:vAlign w:val="center"/>
          </w:tcPr>
          <w:p w14:paraId="5097FC90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szCs w:val="24"/>
              </w:rPr>
            </w:pPr>
            <w:r w:rsidRPr="002F3FAF">
              <w:rPr>
                <w:rFonts w:ascii="Arial Narrow" w:hAnsi="Arial Narrow"/>
                <w:color w:val="000000"/>
              </w:rPr>
              <w:t>9º</w:t>
            </w:r>
          </w:p>
        </w:tc>
        <w:tc>
          <w:tcPr>
            <w:tcW w:w="3755" w:type="dxa"/>
          </w:tcPr>
          <w:p w14:paraId="71C103BD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 xml:space="preserve">POLPA DE ACEROLA - POLPA DE FRUTA SEM CONSERVANTES QUÍMICOS: COMPOSTO LIQUIDO EXTRAÍDO PELO ESMAGAMENTO DAS PARTES COMESTÍVEIS DE FRUTAS CARNOSAS; APRESENTAÇÃO NA FORMA POLPA DE FRUTA CONGELADA; LIQUIDO OBTIDO DA FRUTA MADURA E SÃ; PROCESSO TECNOLÓGICO ADEQUADO, SUBMETIDO A TRATAMENTO QUE ASSEGURE SUA APRESENTAÇÃO E CONSERVAÇÃO ATÉ O CONSUMO; ISENTO DE FRAGMENTOS DAS PARTES NÃO COMESTÍVEIS E SEM AÇÚCAR; COR, CHEIRO E SABOR PRÓPRIO; O </w:t>
            </w:r>
            <w:r w:rsidRPr="002F3FAF">
              <w:rPr>
                <w:rFonts w:ascii="Arial Narrow" w:hAnsi="Arial Narrow"/>
                <w:color w:val="000000"/>
              </w:rPr>
              <w:lastRenderedPageBreak/>
              <w:t>PRODUTO DEVERÁ SER ELABORADO DE ACORDO COM O REGULAMENTO TÉCNICO PARA CONDIÇÕES HIGIÊNICO - SANITÁRIAS E DE BOAS PRÁTICAS DE FABRICAÇÃO PARA ESTABELECIMENTOS ELABORADORES/INDUSTRIALIZADORES DE ALIMENTOS.  A EMBALAGEM PRIMÁRIA DO PRODUTO DEVERÁ SER DE 1 KG, HERMETICAMENTE EMBALADO, NÃO PODERÁ CONTER EM SEU RÓTULO MÚLTIPLAS INFORMAÇÕES COM OUTROS SABORES, CONFORME LEGISLAÇÃO VIGENTE. O PRODUTO DEVERÁ APRESENTAR COM UMA VALIDADE MÍNIMA DE 03 (TRÊS) MESES A PARTIR DA DATA DE ENTREGA, EM PACOTES DE 1,0 KG.</w:t>
            </w:r>
          </w:p>
        </w:tc>
        <w:tc>
          <w:tcPr>
            <w:tcW w:w="719" w:type="dxa"/>
            <w:vAlign w:val="center"/>
          </w:tcPr>
          <w:p w14:paraId="14B96B4A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lastRenderedPageBreak/>
              <w:t>KG</w:t>
            </w:r>
          </w:p>
        </w:tc>
        <w:tc>
          <w:tcPr>
            <w:tcW w:w="891" w:type="dxa"/>
            <w:vAlign w:val="center"/>
          </w:tcPr>
          <w:p w14:paraId="2855B2A7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378,</w:t>
            </w:r>
          </w:p>
        </w:tc>
        <w:tc>
          <w:tcPr>
            <w:tcW w:w="1087" w:type="dxa"/>
            <w:vAlign w:val="center"/>
          </w:tcPr>
          <w:p w14:paraId="7AB3700E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874" w:type="dxa"/>
            <w:vAlign w:val="center"/>
          </w:tcPr>
          <w:p w14:paraId="50DEBC8D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890" w:type="dxa"/>
            <w:vAlign w:val="center"/>
          </w:tcPr>
          <w:p w14:paraId="0BF4439E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7F32DF" w14:paraId="06C7C9A0" w14:textId="77777777" w:rsidTr="00D73B52">
        <w:trPr>
          <w:jc w:val="center"/>
        </w:trPr>
        <w:tc>
          <w:tcPr>
            <w:tcW w:w="710" w:type="dxa"/>
            <w:vAlign w:val="center"/>
          </w:tcPr>
          <w:p w14:paraId="15602178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szCs w:val="24"/>
              </w:rPr>
            </w:pPr>
            <w:r w:rsidRPr="002F3FAF">
              <w:rPr>
                <w:rFonts w:ascii="Arial Narrow" w:hAnsi="Arial Narrow"/>
                <w:color w:val="000000"/>
              </w:rPr>
              <w:t>10º</w:t>
            </w:r>
          </w:p>
        </w:tc>
        <w:tc>
          <w:tcPr>
            <w:tcW w:w="3755" w:type="dxa"/>
          </w:tcPr>
          <w:p w14:paraId="23F0B596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 xml:space="preserve">POLPA DE ACEROLA C/ LARANJA  - POLPA DE FRUTA SEM CONSERVANTES QUÍMICOS: COMPOSTO LIQUIDO EXTRAÍDO PELO ESMAGAMENTO DAS PARTES COMESTÍVEIS DE FRUTAS CARNOSAS; APRESENTAÇÃO NA FORMA POLPA DE FRUTA CONGELADA; LIQUIDO OBTIDO DA FRUTA MADURA E SÃ; PROCESSO TECNOLÓGICO ADEQUADO, SUBMETIDO A TRATAMENTO QUE ASSEGURE SUA APRESENTAÇÃO E CONSERVAÇÃO ATÉ O CONSUMO; ISENTO DE FRAGMENTOS DAS PARTES NÃO COMESTÍVEIS E SEM AÇÚCAR; COR, CHEIRO E SABOR PRÓPRIO; O PRODUTO DEVERÁ SER ELABORADO DE ACORDO COM O REGULAMENTO TÉCNICO PARA CONDIÇÕES HIGIÊNICO - SANITÁRIAS E DE BOAS PRÁTICAS DE FABRICAÇÃO </w:t>
            </w:r>
            <w:r w:rsidRPr="002F3FAF">
              <w:rPr>
                <w:rFonts w:ascii="Arial Narrow" w:hAnsi="Arial Narrow"/>
                <w:color w:val="000000"/>
              </w:rPr>
              <w:lastRenderedPageBreak/>
              <w:t>PARA ESTABELECIMENTOS ELABORADORES/INDUSTRIALIZADORES DE ALIMENTOS.  A EMBALAGEM PRIMÁRIA DO PRODUTO DEVERÁ SER DE 1 KG, HERMETICAMENTE EMBALADO, NÃO PODERÁ CONTER EM SEU RÓTULO MÚLTIPLAS INFORMAÇÕES COM OUTROS SABORES, CONFORME LEGISLAÇÃO VIGENTE. O PRODUTO DEVERÁ APRESENTAR COM UMA VALIDADE MÍNIMA DE 03 (TRÊS) MESES A PARTIR DA DATA DE ENTREGA, EM PACOTES DE 1,0 KG.</w:t>
            </w:r>
          </w:p>
        </w:tc>
        <w:tc>
          <w:tcPr>
            <w:tcW w:w="719" w:type="dxa"/>
            <w:vAlign w:val="center"/>
          </w:tcPr>
          <w:p w14:paraId="64730FC9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lastRenderedPageBreak/>
              <w:t>KG</w:t>
            </w:r>
          </w:p>
        </w:tc>
        <w:tc>
          <w:tcPr>
            <w:tcW w:w="891" w:type="dxa"/>
            <w:vAlign w:val="center"/>
          </w:tcPr>
          <w:p w14:paraId="2D31791F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372,</w:t>
            </w:r>
          </w:p>
        </w:tc>
        <w:tc>
          <w:tcPr>
            <w:tcW w:w="1087" w:type="dxa"/>
            <w:vAlign w:val="center"/>
          </w:tcPr>
          <w:p w14:paraId="5E0071B4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874" w:type="dxa"/>
            <w:vAlign w:val="center"/>
          </w:tcPr>
          <w:p w14:paraId="5216DF41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890" w:type="dxa"/>
            <w:vAlign w:val="center"/>
          </w:tcPr>
          <w:p w14:paraId="527FAAC9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7F32DF" w14:paraId="1149BEF6" w14:textId="77777777" w:rsidTr="00D73B52">
        <w:trPr>
          <w:jc w:val="center"/>
        </w:trPr>
        <w:tc>
          <w:tcPr>
            <w:tcW w:w="710" w:type="dxa"/>
            <w:vAlign w:val="center"/>
          </w:tcPr>
          <w:p w14:paraId="398EA21E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szCs w:val="24"/>
              </w:rPr>
            </w:pPr>
            <w:r w:rsidRPr="002F3FAF">
              <w:rPr>
                <w:rFonts w:ascii="Arial Narrow" w:hAnsi="Arial Narrow"/>
                <w:color w:val="000000"/>
              </w:rPr>
              <w:t>11º</w:t>
            </w:r>
          </w:p>
        </w:tc>
        <w:tc>
          <w:tcPr>
            <w:tcW w:w="3755" w:type="dxa"/>
          </w:tcPr>
          <w:p w14:paraId="2FEE2C12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 xml:space="preserve">POLPA DE CAJÚ - POLPA DE FRUTA SEM CONSERVANTES QUÍMICOS: COMPOSTO LIQUIDO EXTRAÍDO PELO ESMAGAMENTO DAS PARTES COMESTÍVEIS DE FRUTAS CARNOSAS; APRESENTAÇÃO NA FORMA POLPA DE FRUTA CONGELADA; LIQUIDO OBTIDO DA FRUTA MADURA E SÃ; PROCESSO TECNOLÓGICO ADEQUADO, SUBMETIDO A TRATAMENTO QUE ASSEGURE SUA APRESENTAÇÃO E CONSERVAÇÃO ATÉ O CONSUMO; ISENTO DE FRAGMENTOS DAS PARTES NÃO COMESTÍVEIS E SEM AÇÚCAR; COR, CHEIRO E SABOR PRÓPRIO; O PRODUTO DEVERÁ SER ELABORADO DE ACORDO COM O REGULAMENTO TÉCNICO PARA CONDIÇÕES HIGIÊNICO - SANITÁRIAS E DE BOAS PRÁTICAS DE FABRICAÇÃO PARA ESTABELECIMENTOS ELABORADORES/INDUSTRIALIZADORES DE ALIMENTOS.  A EMBALAGEM PRIMÁRIA DO PRODUTO DEVERÁ SER DE 1 KG, HERMETICAMENTE </w:t>
            </w:r>
            <w:r w:rsidRPr="002F3FAF">
              <w:rPr>
                <w:rFonts w:ascii="Arial Narrow" w:hAnsi="Arial Narrow"/>
                <w:color w:val="000000"/>
              </w:rPr>
              <w:lastRenderedPageBreak/>
              <w:t>EMBALADO, NÃO PODERÁ CONTER EM SEU RÓTULO MÚLTIPLAS INFORMAÇÕES COM OUTROS SABORES, CONFORME LEGISLAÇÃO VIGENTE. O PRODUTO DEVERÁ APRESENTAR COM UMA VALIDADE MÍNIMA DE 03 (TRÊS) MESES A PARTIR DA DATA DE ENTREGA, EM PACOTES DE 1,0 KG.</w:t>
            </w:r>
          </w:p>
        </w:tc>
        <w:tc>
          <w:tcPr>
            <w:tcW w:w="719" w:type="dxa"/>
            <w:vAlign w:val="center"/>
          </w:tcPr>
          <w:p w14:paraId="5F1D79D7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lastRenderedPageBreak/>
              <w:t>KG</w:t>
            </w:r>
          </w:p>
        </w:tc>
        <w:tc>
          <w:tcPr>
            <w:tcW w:w="891" w:type="dxa"/>
            <w:vAlign w:val="center"/>
          </w:tcPr>
          <w:p w14:paraId="08D81C01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293,</w:t>
            </w:r>
          </w:p>
        </w:tc>
        <w:tc>
          <w:tcPr>
            <w:tcW w:w="1087" w:type="dxa"/>
            <w:vAlign w:val="center"/>
          </w:tcPr>
          <w:p w14:paraId="65B6FF3E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874" w:type="dxa"/>
            <w:vAlign w:val="center"/>
          </w:tcPr>
          <w:p w14:paraId="386AE629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890" w:type="dxa"/>
            <w:vAlign w:val="center"/>
          </w:tcPr>
          <w:p w14:paraId="780C774D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</w:tr>
      <w:tr w:rsidR="007F32DF" w14:paraId="25543C82" w14:textId="77777777" w:rsidTr="00D73B52">
        <w:trPr>
          <w:jc w:val="center"/>
        </w:trPr>
        <w:tc>
          <w:tcPr>
            <w:tcW w:w="710" w:type="dxa"/>
            <w:vAlign w:val="center"/>
          </w:tcPr>
          <w:p w14:paraId="552F8BC1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2F3FAF">
              <w:rPr>
                <w:rFonts w:ascii="Arial Narrow" w:hAnsi="Arial Narrow"/>
                <w:color w:val="000000"/>
              </w:rPr>
              <w:t>12º</w:t>
            </w:r>
          </w:p>
        </w:tc>
        <w:tc>
          <w:tcPr>
            <w:tcW w:w="3755" w:type="dxa"/>
          </w:tcPr>
          <w:p w14:paraId="1C114149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 xml:space="preserve">POLPA DE GOIABA - POLPA DE FRUTA SEM CONSERVANTES QUÍMICOS: COMPOSTO LIQUIDO EXTRAÍDO PELO ESMAGAMENTO DAS PARTES COMESTÍVEIS DE FRUTAS CARNOSAS; APRESENTAÇÃO NA FORMA POLPA DE FRUTA CONGELADA; LIQUIDO OBTIDO DA FRUTA MADURA E SÃ; PROCESSO TECNOLÓGICO ADEQUADO, SUBMETIDO A TRATAMENTO QUE ASSEGURE SUA APRESENTAÇÃO E CONSERVAÇÃO ATÉ O CONSUMO; ISENTO DE FRAGMENTOS DAS PARTES NÃO COMESTÍVEIS E SEM AÇÚCAR; COR, CHEIRO E SABOR PRÓPRIO; O PRODUTO DEVERÁ SER ELABORADO DE ACORDO COM O REGULAMENTO TÉCNICO PARA CONDIÇÕES HIGIÊNICO - SANITÁRIAS E DE BOAS PRÁTICAS DE FABRICAÇÃO PARA ESTABELECIMENTOS ELABORADORES/INDUSTRIALIZADORES DE ALIMENTOS.  A EMBALAGEM PRIMÁRIA DO PRODUTO DEVERÁ SER DE 1 KG, HERMETICAMENTE EMBALADO, NÃO PODERÁ CONTER EM SEU RÓTULO MÚLTIPLAS INFORMAÇÕES COM OUTROS SABORES, CONFORME LEGISLAÇÃO VIGENTE. O PRODUTO DEVERÁ </w:t>
            </w:r>
            <w:r w:rsidRPr="002F3FAF">
              <w:rPr>
                <w:rFonts w:ascii="Arial Narrow" w:hAnsi="Arial Narrow"/>
                <w:color w:val="000000"/>
              </w:rPr>
              <w:lastRenderedPageBreak/>
              <w:t>APRESENTAR COM UMA VALIDADE MÍNIMA DE 03 (TRÊS) MESES A PARTIR DA DATA DE ENTREGA, EM PACOTES DE 1,0 KG.</w:t>
            </w:r>
          </w:p>
        </w:tc>
        <w:tc>
          <w:tcPr>
            <w:tcW w:w="719" w:type="dxa"/>
            <w:vAlign w:val="center"/>
          </w:tcPr>
          <w:p w14:paraId="5D023CA6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lastRenderedPageBreak/>
              <w:t>KG</w:t>
            </w:r>
          </w:p>
        </w:tc>
        <w:tc>
          <w:tcPr>
            <w:tcW w:w="891" w:type="dxa"/>
            <w:vAlign w:val="center"/>
          </w:tcPr>
          <w:p w14:paraId="39DD8FCF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362,</w:t>
            </w:r>
          </w:p>
        </w:tc>
        <w:tc>
          <w:tcPr>
            <w:tcW w:w="1087" w:type="dxa"/>
            <w:vAlign w:val="center"/>
          </w:tcPr>
          <w:p w14:paraId="03E2DA6F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874" w:type="dxa"/>
            <w:vAlign w:val="center"/>
          </w:tcPr>
          <w:p w14:paraId="30E28CD2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890" w:type="dxa"/>
            <w:vAlign w:val="center"/>
          </w:tcPr>
          <w:p w14:paraId="7E412C7A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</w:tr>
      <w:tr w:rsidR="007F32DF" w14:paraId="54210E94" w14:textId="77777777" w:rsidTr="00D73B52">
        <w:trPr>
          <w:jc w:val="center"/>
        </w:trPr>
        <w:tc>
          <w:tcPr>
            <w:tcW w:w="710" w:type="dxa"/>
            <w:vAlign w:val="center"/>
          </w:tcPr>
          <w:p w14:paraId="2BA20831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2F3FAF">
              <w:rPr>
                <w:rFonts w:ascii="Arial Narrow" w:hAnsi="Arial Narrow"/>
                <w:color w:val="000000"/>
              </w:rPr>
              <w:t>13º</w:t>
            </w:r>
          </w:p>
        </w:tc>
        <w:tc>
          <w:tcPr>
            <w:tcW w:w="3755" w:type="dxa"/>
          </w:tcPr>
          <w:p w14:paraId="022105CA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POLPA DE LARANJA - POLPA DE FRUTA SEM CONSERVANTES QUÍMICOS: COMPOSTO LIQUIDO EXTRAÍDO PELO ESMAGAMENTO DAS PARTES COMESTÍVEIS DE FRUTAS CARNOSAS; APRESENTAÇÃO NA FORMA POLPA DE FRUTA CONGELADA; LIQUIDO OBTIDO DA FRUTA MADURA E SÃ; PROCESSO TECNOLÓGICO ADEQUADO, SUBMETIDO A TRATAMENTO QUE ASSEGURE SUA APRESENTAÇÃO E CONSERVAÇÃO ATÉ O CONSUMO; ISENTO DE FRAGMENTOS DAS PARTES NÃO COMESTÍVEIS E SEM AÇÚCAR; COR, CHEIRO E SABOR PRÓPRIO; O PRODUTO DEVERÁ SER ELABORADO DE ACORDO COM O REGULAMENTO TÉCNICO PARA CONDIÇÕES HIGIÊNICO - SANITÁRIAS E DE BOAS PRÁTICAS DE FABRICAÇÃO PARA ESTABELECIMENTOS ELABORADORES/INDUSTRIALIZADORES DE ALIMENTOS.  A EMBALAGEM PRIMÁRIA DO PRODUTO DEVERÁ SER DE 1 KG, HERMETICAMENTE EMBALADO, NÃO PODERÁ CONTER EM SEU RÓTULO MÚLTIPLAS INFORMAÇÕES COM OUTROS SABORES, CONFORME LEGISLAÇÃO VIGENTE. O PRODUTO DEVERÁ APRESENTAR COM UMA VALIDADE MÍNIMA DE 03 (TRÊS) MESES A PARTIR DA DATA DE ENTREGA, EM PACOTES DE 1,0 KG.</w:t>
            </w:r>
          </w:p>
        </w:tc>
        <w:tc>
          <w:tcPr>
            <w:tcW w:w="719" w:type="dxa"/>
            <w:vAlign w:val="center"/>
          </w:tcPr>
          <w:p w14:paraId="47E7BC85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KG</w:t>
            </w:r>
          </w:p>
        </w:tc>
        <w:tc>
          <w:tcPr>
            <w:tcW w:w="891" w:type="dxa"/>
            <w:vAlign w:val="center"/>
          </w:tcPr>
          <w:p w14:paraId="2038259E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148,</w:t>
            </w:r>
          </w:p>
        </w:tc>
        <w:tc>
          <w:tcPr>
            <w:tcW w:w="1087" w:type="dxa"/>
            <w:vAlign w:val="center"/>
          </w:tcPr>
          <w:p w14:paraId="2507ED13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874" w:type="dxa"/>
            <w:vAlign w:val="center"/>
          </w:tcPr>
          <w:p w14:paraId="3C1EC11A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890" w:type="dxa"/>
            <w:vAlign w:val="center"/>
          </w:tcPr>
          <w:p w14:paraId="02E2DC10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</w:tr>
      <w:tr w:rsidR="007F32DF" w14:paraId="66E14663" w14:textId="77777777" w:rsidTr="00D73B52">
        <w:trPr>
          <w:jc w:val="center"/>
        </w:trPr>
        <w:tc>
          <w:tcPr>
            <w:tcW w:w="710" w:type="dxa"/>
            <w:vAlign w:val="center"/>
          </w:tcPr>
          <w:p w14:paraId="13392986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szCs w:val="24"/>
              </w:rPr>
            </w:pPr>
            <w:r w:rsidRPr="002F3FAF">
              <w:rPr>
                <w:rFonts w:ascii="Arial Narrow" w:hAnsi="Arial Narrow"/>
                <w:color w:val="000000"/>
              </w:rPr>
              <w:t>14º</w:t>
            </w:r>
          </w:p>
        </w:tc>
        <w:tc>
          <w:tcPr>
            <w:tcW w:w="3755" w:type="dxa"/>
          </w:tcPr>
          <w:p w14:paraId="12FAB76C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 xml:space="preserve">POLPA DE LIMÃO - PRODUTO NATURAL, </w:t>
            </w:r>
            <w:r w:rsidRPr="002F3FAF">
              <w:rPr>
                <w:rFonts w:ascii="Arial Narrow" w:hAnsi="Arial Narrow"/>
                <w:color w:val="000000"/>
              </w:rPr>
              <w:lastRenderedPageBreak/>
              <w:t>OBTIDO A PARTIR DA EXTRAÇÃO DA PARTE COMESTÍVEL DO LIMÃO, DEVIDAMENTE HIGIENIZADO E SELECIONADO, SEM ADIÇÃO DE CORANTES OU CONSERVANTES ARTIFICIAIS. DEVE SER PASTEURIZADO E CONGELADO, APRESENTANDO COLORAÇÃO E SABOR CARACTERÍSTICOS DA FRUTA IN NATURA, LIVRE DE ODORES OU SABORES ESTRANHOS. ACONDICIONADO EM EMBALAGEM PLÁSTICA ATÓXICA E LACRADA, COM IDENTIFICAÇÃO DO PRODUTO, DATA DE FABRICAÇÃO, VALIDADE, LOTE E INFORMAÇÕES DO FABRICANTE. VALIDADE MÍNIMA DE 6 (SEIS) MESES A PARTIR DA ENTREGA. APRESENTAÇÃO: EMBALAGEM DE 1 KG</w:t>
            </w:r>
          </w:p>
        </w:tc>
        <w:tc>
          <w:tcPr>
            <w:tcW w:w="719" w:type="dxa"/>
            <w:vAlign w:val="center"/>
          </w:tcPr>
          <w:p w14:paraId="375B777C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lastRenderedPageBreak/>
              <w:t>KG</w:t>
            </w:r>
          </w:p>
        </w:tc>
        <w:tc>
          <w:tcPr>
            <w:tcW w:w="891" w:type="dxa"/>
            <w:vAlign w:val="center"/>
          </w:tcPr>
          <w:p w14:paraId="4B03B44D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114,</w:t>
            </w:r>
          </w:p>
        </w:tc>
        <w:tc>
          <w:tcPr>
            <w:tcW w:w="1087" w:type="dxa"/>
            <w:vAlign w:val="center"/>
          </w:tcPr>
          <w:p w14:paraId="6828C929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874" w:type="dxa"/>
            <w:vAlign w:val="center"/>
          </w:tcPr>
          <w:p w14:paraId="7FBA05E7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890" w:type="dxa"/>
            <w:vAlign w:val="center"/>
          </w:tcPr>
          <w:p w14:paraId="1E817138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</w:tr>
      <w:tr w:rsidR="007F32DF" w14:paraId="406930EA" w14:textId="77777777" w:rsidTr="00D73B52">
        <w:trPr>
          <w:jc w:val="center"/>
        </w:trPr>
        <w:tc>
          <w:tcPr>
            <w:tcW w:w="710" w:type="dxa"/>
            <w:vAlign w:val="center"/>
          </w:tcPr>
          <w:p w14:paraId="6B562405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szCs w:val="24"/>
              </w:rPr>
            </w:pPr>
            <w:r w:rsidRPr="002F3FAF">
              <w:rPr>
                <w:rFonts w:ascii="Arial Narrow" w:hAnsi="Arial Narrow"/>
                <w:color w:val="000000"/>
              </w:rPr>
              <w:t>15º</w:t>
            </w:r>
          </w:p>
        </w:tc>
        <w:tc>
          <w:tcPr>
            <w:tcW w:w="3755" w:type="dxa"/>
          </w:tcPr>
          <w:p w14:paraId="62B0CEC6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 xml:space="preserve">POLPA DE MARACUJA - POLPA DE FRUTA SEM CONSERVANTES QUÍMICOS: COMPOSTO LIQUIDO EXTRAÍDO PELO ESMAGAMENTO DAS PARTES COMESTÍVEIS DE FRUTAS CARNOSAS; APRESENTAÇÃO NA FORMA POLPA DE FRUTA CONGELADA; LIQUIDO OBTIDO DA FRUTA MADURA E SÃ; PROCESSO TECNOLÓGICO ADEQUADO, SUBMETIDO A TRATAMENTO QUE ASSEGURE SUA APRESENTAÇÃO E CONSERVAÇÃO ATÉ O CONSUMO; ISENTO DE FRAGMENTOS DAS PARTES NÃO COMESTÍVEIS E SEM AÇÚCAR; COR, CHEIRO E SABOR PRÓPRIO; O PRODUTO DEVERÁ SER ELABORADO DE ACORDO COM O REGULAMENTO TÉCNICO PARA CONDIÇÕES HIGIÊNICO - SANITÁRIAS E DE BOAS PRÁTICAS DE FABRICAÇÃO </w:t>
            </w:r>
            <w:r w:rsidRPr="002F3FAF">
              <w:rPr>
                <w:rFonts w:ascii="Arial Narrow" w:hAnsi="Arial Narrow"/>
                <w:color w:val="000000"/>
              </w:rPr>
              <w:lastRenderedPageBreak/>
              <w:t>PARA ESTABELECIMENTOS ELABORADORES/INDUSTRIALIZADORES DE ALIMENTOS.  A EMBALAGEM PRIMÁRIA DO PRODUTO DEVERÁ SER DE 1 KG, HERMETICAMENTE EMBALADO, NÃO PODERÁ CONTER EM SEU RÓTULO MÚLTIPLAS INFORMAÇÕES COM OUTROS SABORES, CONFORME LEGISLAÇÃO VIGENTE. O PRODUTO DEVERÁ APRESENTAR COM UMA VALIDADE MÍNIMA DE 03 (TRÊS) MESES A PARTIR DA DATA DE ENTREGA, EM PACOTES DE 1,0 KG.</w:t>
            </w:r>
          </w:p>
        </w:tc>
        <w:tc>
          <w:tcPr>
            <w:tcW w:w="719" w:type="dxa"/>
            <w:vAlign w:val="center"/>
          </w:tcPr>
          <w:p w14:paraId="33F95E9E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lastRenderedPageBreak/>
              <w:t>KG</w:t>
            </w:r>
          </w:p>
        </w:tc>
        <w:tc>
          <w:tcPr>
            <w:tcW w:w="891" w:type="dxa"/>
            <w:vAlign w:val="center"/>
          </w:tcPr>
          <w:p w14:paraId="00AFA154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338,</w:t>
            </w:r>
          </w:p>
        </w:tc>
        <w:tc>
          <w:tcPr>
            <w:tcW w:w="1087" w:type="dxa"/>
            <w:vAlign w:val="center"/>
          </w:tcPr>
          <w:p w14:paraId="6CCCC364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874" w:type="dxa"/>
            <w:vAlign w:val="center"/>
          </w:tcPr>
          <w:p w14:paraId="0670D628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890" w:type="dxa"/>
            <w:vAlign w:val="center"/>
          </w:tcPr>
          <w:p w14:paraId="31D48118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</w:tr>
      <w:tr w:rsidR="007F32DF" w14:paraId="58B2520B" w14:textId="77777777" w:rsidTr="00D73B52">
        <w:trPr>
          <w:jc w:val="center"/>
        </w:trPr>
        <w:tc>
          <w:tcPr>
            <w:tcW w:w="710" w:type="dxa"/>
            <w:vAlign w:val="center"/>
          </w:tcPr>
          <w:p w14:paraId="1E864785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szCs w:val="24"/>
              </w:rPr>
            </w:pPr>
            <w:r w:rsidRPr="002F3FAF">
              <w:rPr>
                <w:rFonts w:ascii="Arial Narrow" w:hAnsi="Arial Narrow"/>
                <w:color w:val="000000"/>
              </w:rPr>
              <w:t>16º</w:t>
            </w:r>
          </w:p>
        </w:tc>
        <w:tc>
          <w:tcPr>
            <w:tcW w:w="3755" w:type="dxa"/>
          </w:tcPr>
          <w:p w14:paraId="207269DF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 xml:space="preserve">POLPA DE MORANGO - POLPA DE FRUTA SEM CONSERVANTES QUÍMICOS: COMPOSTO LIQUIDO EXTRAÍDO PELO ESMAGAMENTO DAS PARTES COMESTÍVEIS DE FRUTAS CARNOSAS; APRESENTAÇÃO NA FORMA POLPA DE FRUTA CONGELADA; LIQUIDO OBTIDO DA FRUTA MADURA E SÃ; PROCESSO TECNOLÓGICO ADEQUADO, SUBMETIDO A TRATAMENTO QUE ASSEGURE SUA APRESENTAÇÃO E CONSERVAÇÃO ATÉ O CONSUMO; ISENTO DE FRAGMENTOS DAS PARTES NÃO COMESTÍVEIS E SEM AÇÚCAR; COR, CHEIRO E SABOR PRÓPRIO; O PRODUTO DEVERÁ SER ELABORADO DE ACORDO COM O REGULAMENTO TÉCNICO PARA CONDIÇÕES HIGIÊNICO - SANITÁRIAS E DE BOAS PRÁTICAS DE FABRICAÇÃO PARA ESTABELECIMENTOS ELABORADORES/INDUSTRIALIZADORES DE ALIMENTOS.  A EMBALAGEM PRIMÁRIA DO PRODUTO DEVERÁ SER DE 1 KG, HERMETICAMENTE </w:t>
            </w:r>
            <w:r w:rsidRPr="002F3FAF">
              <w:rPr>
                <w:rFonts w:ascii="Arial Narrow" w:hAnsi="Arial Narrow"/>
                <w:color w:val="000000"/>
              </w:rPr>
              <w:lastRenderedPageBreak/>
              <w:t>EMBALADO, NÃO PODERÁ CONTER EM SEU RÓTULO MÚLTIPLAS INFORMAÇÕES COM OUTROS SABORES, CONFORME LEGISLAÇÃO VIGENTE. O PRODUTO DEVERÁ APRESENTAR COM UMA VALIDADE MÍNIMA DE 03 (TRÊS) MESES A PARTIR DA DATA DE ENTREGA, EM PACOTES DE 1,0 KG.</w:t>
            </w:r>
          </w:p>
        </w:tc>
        <w:tc>
          <w:tcPr>
            <w:tcW w:w="719" w:type="dxa"/>
            <w:vAlign w:val="center"/>
          </w:tcPr>
          <w:p w14:paraId="60545E76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lastRenderedPageBreak/>
              <w:t>KG</w:t>
            </w:r>
          </w:p>
        </w:tc>
        <w:tc>
          <w:tcPr>
            <w:tcW w:w="891" w:type="dxa"/>
            <w:vAlign w:val="center"/>
          </w:tcPr>
          <w:p w14:paraId="1FB8B587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182,</w:t>
            </w:r>
          </w:p>
        </w:tc>
        <w:tc>
          <w:tcPr>
            <w:tcW w:w="1087" w:type="dxa"/>
            <w:vAlign w:val="center"/>
          </w:tcPr>
          <w:p w14:paraId="0C18BBA9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874" w:type="dxa"/>
            <w:vAlign w:val="center"/>
          </w:tcPr>
          <w:p w14:paraId="2BE3FE0A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890" w:type="dxa"/>
            <w:vAlign w:val="center"/>
          </w:tcPr>
          <w:p w14:paraId="64958F96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</w:tr>
      <w:tr w:rsidR="007F32DF" w14:paraId="5C635660" w14:textId="77777777" w:rsidTr="00D73B52">
        <w:trPr>
          <w:jc w:val="center"/>
        </w:trPr>
        <w:tc>
          <w:tcPr>
            <w:tcW w:w="710" w:type="dxa"/>
            <w:vAlign w:val="center"/>
          </w:tcPr>
          <w:p w14:paraId="4C02670F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szCs w:val="24"/>
              </w:rPr>
            </w:pPr>
            <w:r w:rsidRPr="002F3FAF">
              <w:rPr>
                <w:rFonts w:ascii="Arial Narrow" w:hAnsi="Arial Narrow"/>
                <w:color w:val="000000"/>
              </w:rPr>
              <w:t>17º</w:t>
            </w:r>
          </w:p>
        </w:tc>
        <w:tc>
          <w:tcPr>
            <w:tcW w:w="3755" w:type="dxa"/>
          </w:tcPr>
          <w:p w14:paraId="133875FB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 xml:space="preserve">POLPA DE TAMARINO - POLPA DE FRUTA SEM CONSERVANTES QUÍMICOS: COMPOSTO LIQUIDO EXTRAÍDO PELO ESMAGAMENTO DAS PARTES COMESTÍVEIS DE FRUTAS CARNOSAS; APRESENTAÇÃO NA FORMA POLPA DE FRUTA CONGELADA; LIQUIDO OBTIDO DA FRUTA MADURA E SÃ; PROCESSO TECNOLÓGICO ADEQUADO, SUBMETIDO A TRATAMENTO QUE ASSEGURE SUA APRESENTAÇÃO E CONSERVAÇÃO ATÉ O CONSUMO; ISENTO DE FRAGMENTOS DAS PARTES NÃO COMESTÍVEIS E SEM AÇÚCAR; COR, CHEIRO E SABOR PRÓPRIO; O PRODUTO DEVERÁ SER ELABORADO DE ACORDO COM O REGULAMENTO TÉCNICO PARA CONDIÇÕES HIGIÊNICO - SANITÁRIAS E DE BOAS PRÁTICAS DE FABRICAÇÃO PARA ESTABELECIMENTOS ELABORADORES/INDUSTRIALIZADORES DE ALIMENTOS.  A EMBALAGEM PRIMÁRIA DO PRODUTO DEVERÁ SER DE 1 KG, HERMETICAMENTE EMBALADO, NÃO PODERÁ CONTER EM SEU RÓTULO MÚLTIPLAS INFORMAÇÕES COM OUTROS SABORES, CONFORME LEGISLAÇÃO VIGENTE. O PRODUTO DEVERÁ </w:t>
            </w:r>
            <w:r w:rsidRPr="002F3FAF">
              <w:rPr>
                <w:rFonts w:ascii="Arial Narrow" w:hAnsi="Arial Narrow"/>
                <w:color w:val="000000"/>
              </w:rPr>
              <w:lastRenderedPageBreak/>
              <w:t>APRESENTAR COM UMA VALIDADE MÍNIMA DE 03 (TRÊS) MESES A PARTIR DA DATA DE ENTREGA, EM PACOTES DE 1,0 KG.</w:t>
            </w:r>
          </w:p>
        </w:tc>
        <w:tc>
          <w:tcPr>
            <w:tcW w:w="719" w:type="dxa"/>
            <w:vAlign w:val="center"/>
          </w:tcPr>
          <w:p w14:paraId="7812D541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lastRenderedPageBreak/>
              <w:t>KG</w:t>
            </w:r>
          </w:p>
        </w:tc>
        <w:tc>
          <w:tcPr>
            <w:tcW w:w="891" w:type="dxa"/>
            <w:vAlign w:val="center"/>
          </w:tcPr>
          <w:p w14:paraId="058C0BDD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94,</w:t>
            </w:r>
          </w:p>
        </w:tc>
        <w:tc>
          <w:tcPr>
            <w:tcW w:w="1087" w:type="dxa"/>
            <w:vAlign w:val="center"/>
          </w:tcPr>
          <w:p w14:paraId="68AFCA77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874" w:type="dxa"/>
            <w:vAlign w:val="center"/>
          </w:tcPr>
          <w:p w14:paraId="3AF72560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890" w:type="dxa"/>
            <w:vAlign w:val="center"/>
          </w:tcPr>
          <w:p w14:paraId="3661AE2A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</w:tr>
      <w:tr w:rsidR="007F32DF" w14:paraId="113899E3" w14:textId="77777777" w:rsidTr="00D73B52">
        <w:trPr>
          <w:jc w:val="center"/>
        </w:trPr>
        <w:tc>
          <w:tcPr>
            <w:tcW w:w="710" w:type="dxa"/>
            <w:vAlign w:val="center"/>
          </w:tcPr>
          <w:p w14:paraId="69F587E6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szCs w:val="24"/>
              </w:rPr>
            </w:pPr>
            <w:r w:rsidRPr="002F3FAF">
              <w:rPr>
                <w:rFonts w:ascii="Arial Narrow" w:hAnsi="Arial Narrow"/>
                <w:color w:val="000000"/>
              </w:rPr>
              <w:t>18º</w:t>
            </w:r>
          </w:p>
        </w:tc>
        <w:tc>
          <w:tcPr>
            <w:tcW w:w="3755" w:type="dxa"/>
          </w:tcPr>
          <w:p w14:paraId="0B6B7965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POLPA DE UVA - POLPA DE FRUTA SEM CONSERVANTES QUÍMICOS: COMPOSTO LIQUIDO EXTRAÍDO PELO ESMAGAMENTO DAS PARTES COMESTÍVEIS DE FRUTAS CARNOSAS; APRESENTAÇÃO NA FORMA POLPA DE FRUTA CONGELADA; LIQUIDO OBTIDO DA FRUTA MADURA E SÃ; PROCESSO TECNOLÓGICO ADEQUADO, SUBMETIDO A TRATAMENTO QUE ASSEGURE SUA APRESENTAÇÃO E CONSERVAÇÃO ATÉ O CONSUMO; ISENTO DE FRAGMENTOS DAS PARTES NÃO COMESTÍVEIS E SEM AÇÚCAR; COR, CHEIRO E SABOR PRÓPRIO; O PRODUTO DEVERÁ SER ELABORADO DE ACORDO COM O REGULAMENTO TÉCNICO PARA CONDIÇÕES HIGIÊNICO - SANITÁRIAS E DE BOAS PRÁTICAS DE FABRICAÇÃO PARA ESTABELECIMENTOS ELABORADORES/INDUSTRIALIZADORES DE ALIMENTOS.  A EMBALAGEM PRIMÁRIA DO PRODUTO DEVERÁ SER DE 1 KG, HERMETICAMENTE EMBALADO, NÃO PODERÁ CONTER EM SEU RÓTULO MÚLTIPLAS INFORMAÇÕES COM OUTROS SABORES, CONFORME LEGISLAÇÃO VIGENTE. O PRODUTO DEVERÁ APRESENTAR COM UMA VALIDADE MÍNIMA DE 03 (TRÊS) MESES A PARTIR DA DATA DE ENTREGA, EM PACOTES DE 1,0 KG.</w:t>
            </w:r>
          </w:p>
        </w:tc>
        <w:tc>
          <w:tcPr>
            <w:tcW w:w="719" w:type="dxa"/>
            <w:vAlign w:val="center"/>
          </w:tcPr>
          <w:p w14:paraId="351CCE51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KG</w:t>
            </w:r>
          </w:p>
        </w:tc>
        <w:tc>
          <w:tcPr>
            <w:tcW w:w="891" w:type="dxa"/>
            <w:vAlign w:val="center"/>
          </w:tcPr>
          <w:p w14:paraId="2D23BCDD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318,</w:t>
            </w:r>
          </w:p>
        </w:tc>
        <w:tc>
          <w:tcPr>
            <w:tcW w:w="1087" w:type="dxa"/>
            <w:vAlign w:val="center"/>
          </w:tcPr>
          <w:p w14:paraId="4F11300B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874" w:type="dxa"/>
            <w:vAlign w:val="center"/>
          </w:tcPr>
          <w:p w14:paraId="616CF3F4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890" w:type="dxa"/>
            <w:vAlign w:val="center"/>
          </w:tcPr>
          <w:p w14:paraId="2BD7CF4D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</w:tr>
      <w:tr w:rsidR="007F32DF" w14:paraId="0711EAF4" w14:textId="77777777" w:rsidTr="00D73B52">
        <w:trPr>
          <w:jc w:val="center"/>
        </w:trPr>
        <w:tc>
          <w:tcPr>
            <w:tcW w:w="710" w:type="dxa"/>
            <w:vAlign w:val="center"/>
          </w:tcPr>
          <w:p w14:paraId="437455EF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szCs w:val="24"/>
              </w:rPr>
            </w:pPr>
            <w:r w:rsidRPr="002F3FAF">
              <w:rPr>
                <w:rFonts w:ascii="Arial Narrow" w:hAnsi="Arial Narrow"/>
                <w:color w:val="000000"/>
              </w:rPr>
              <w:t>19º</w:t>
            </w:r>
          </w:p>
        </w:tc>
        <w:tc>
          <w:tcPr>
            <w:tcW w:w="3755" w:type="dxa"/>
          </w:tcPr>
          <w:p w14:paraId="61117BB4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 xml:space="preserve">REFRIGERANTE DE GUARANÁ </w:t>
            </w:r>
            <w:r w:rsidRPr="002F3FAF">
              <w:rPr>
                <w:rFonts w:ascii="Arial Narrow" w:hAnsi="Arial Narrow"/>
                <w:color w:val="000000"/>
              </w:rPr>
              <w:lastRenderedPageBreak/>
              <w:t>EMBALAGEM PET MÍNIMO 200ML - COMPOSIÇÃO QUÍMICA E FÍSICO-QUÍMICO ESTAMPADOS NA EMBALAGEM EM NÍVEIS ACEITOS PELO MINISTÉRIO DA SAÚDE. EMBALAGEM PLENAMENTE PREENCHIDOS, COM TAMPA LACRADA, EMBALAGEM NÃO VIOLADA. VALIDADE MÍNIMA NA DATA DE ENTREGA DE 1 MÊS. MARCAS REFERÊNCIA: POTY, FANTA GUARANÁ, ANTÁRTICA OU EQUIVALENTE</w:t>
            </w:r>
          </w:p>
        </w:tc>
        <w:tc>
          <w:tcPr>
            <w:tcW w:w="719" w:type="dxa"/>
            <w:vAlign w:val="center"/>
          </w:tcPr>
          <w:p w14:paraId="76C385F9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lastRenderedPageBreak/>
              <w:t>UN</w:t>
            </w:r>
          </w:p>
        </w:tc>
        <w:tc>
          <w:tcPr>
            <w:tcW w:w="891" w:type="dxa"/>
            <w:vAlign w:val="center"/>
          </w:tcPr>
          <w:p w14:paraId="45F79CA4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24.980,</w:t>
            </w:r>
          </w:p>
        </w:tc>
        <w:tc>
          <w:tcPr>
            <w:tcW w:w="1087" w:type="dxa"/>
            <w:vAlign w:val="center"/>
          </w:tcPr>
          <w:p w14:paraId="47410ABB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874" w:type="dxa"/>
            <w:vAlign w:val="center"/>
          </w:tcPr>
          <w:p w14:paraId="254588E5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890" w:type="dxa"/>
            <w:vAlign w:val="center"/>
          </w:tcPr>
          <w:p w14:paraId="77A16E50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</w:tr>
      <w:tr w:rsidR="007F32DF" w14:paraId="43F27EA2" w14:textId="77777777" w:rsidTr="00D73B52">
        <w:trPr>
          <w:jc w:val="center"/>
        </w:trPr>
        <w:tc>
          <w:tcPr>
            <w:tcW w:w="710" w:type="dxa"/>
            <w:vAlign w:val="center"/>
          </w:tcPr>
          <w:p w14:paraId="556F37BB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szCs w:val="24"/>
              </w:rPr>
            </w:pPr>
            <w:r w:rsidRPr="002F3FAF">
              <w:rPr>
                <w:rFonts w:ascii="Arial Narrow" w:hAnsi="Arial Narrow"/>
                <w:color w:val="000000"/>
              </w:rPr>
              <w:t>20º</w:t>
            </w:r>
          </w:p>
        </w:tc>
        <w:tc>
          <w:tcPr>
            <w:tcW w:w="3755" w:type="dxa"/>
          </w:tcPr>
          <w:p w14:paraId="26B9D767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REFRIGERANTE EMBALAGEM PET MÍNIMO 2 LITROS DE GUARANÁ, COCA, LIMÃO E LARANJA - COMPOSIÇÃO QUÍMICA E FÍSICO-QUÍMICO ESTAMPADOS NA EMBALAGEM EM NÍVEIS ACEITOS PELO MINISTÉRIO DA SAÚDE. EMBALAGEM PLENAMENTE PREENCHIDOS, COM TAMPA LACRADA, EMBALAGEM NÃO VIOLADA. VALIDADE MÍNIMA NA DATA DE ENTREGA DE 1 MÊS. MARCAS REFERÊNCIA: SPRITE, COCA COLA, FANTA, ANTÁRTICA, PEPSI OU EQUIVALENTE</w:t>
            </w:r>
          </w:p>
        </w:tc>
        <w:tc>
          <w:tcPr>
            <w:tcW w:w="719" w:type="dxa"/>
            <w:vAlign w:val="center"/>
          </w:tcPr>
          <w:p w14:paraId="4289556C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891" w:type="dxa"/>
            <w:vAlign w:val="center"/>
          </w:tcPr>
          <w:p w14:paraId="299EE342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980,</w:t>
            </w:r>
          </w:p>
        </w:tc>
        <w:tc>
          <w:tcPr>
            <w:tcW w:w="1087" w:type="dxa"/>
            <w:vAlign w:val="center"/>
          </w:tcPr>
          <w:p w14:paraId="4F811858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874" w:type="dxa"/>
            <w:vAlign w:val="center"/>
          </w:tcPr>
          <w:p w14:paraId="268FB8BE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890" w:type="dxa"/>
            <w:vAlign w:val="center"/>
          </w:tcPr>
          <w:p w14:paraId="72AF2384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</w:tr>
      <w:tr w:rsidR="007F32DF" w14:paraId="2739F3BD" w14:textId="77777777" w:rsidTr="00D73B52">
        <w:trPr>
          <w:jc w:val="center"/>
        </w:trPr>
        <w:tc>
          <w:tcPr>
            <w:tcW w:w="710" w:type="dxa"/>
            <w:vAlign w:val="center"/>
          </w:tcPr>
          <w:p w14:paraId="48F0D41C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szCs w:val="24"/>
              </w:rPr>
            </w:pPr>
            <w:r w:rsidRPr="002F3FAF">
              <w:rPr>
                <w:rFonts w:ascii="Arial Narrow" w:hAnsi="Arial Narrow"/>
                <w:color w:val="000000"/>
              </w:rPr>
              <w:t>21º</w:t>
            </w:r>
          </w:p>
        </w:tc>
        <w:tc>
          <w:tcPr>
            <w:tcW w:w="3755" w:type="dxa"/>
          </w:tcPr>
          <w:p w14:paraId="5A06060B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REFRIGERANTE LATA 350 ML: REFRIGERANTE NÃO ALCOÓLICO, GASEIFICADO, SABOR COLA, GUARANÁ, LARANJA OU UVA, ACONDICIONADO EM LATA DE ALUMÍNIO COM 350 ML. PRODUTO COM VALIDADE MÍNIMA DE 6 MESES, EMBALADO DE FORMA LÍCITA, LACRADA E PRÓPRIA PARA CONSUMO, CONTENDO RÓTULO COM IDENTIFICAÇÃO, DATA DE FABRICAÇÃO E VALIDADE. MARCAS REFERÊNCIA: COCA-COLA, GUARANÁ ANTARCTICA OU EQUIVALENTE.</w:t>
            </w:r>
          </w:p>
        </w:tc>
        <w:tc>
          <w:tcPr>
            <w:tcW w:w="719" w:type="dxa"/>
            <w:vAlign w:val="center"/>
          </w:tcPr>
          <w:p w14:paraId="3422C5F7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891" w:type="dxa"/>
            <w:vAlign w:val="center"/>
          </w:tcPr>
          <w:p w14:paraId="351152C6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F3FAF">
              <w:rPr>
                <w:rFonts w:ascii="Arial Narrow" w:hAnsi="Arial Narrow"/>
                <w:color w:val="000000"/>
              </w:rPr>
              <w:t>440,</w:t>
            </w:r>
          </w:p>
        </w:tc>
        <w:tc>
          <w:tcPr>
            <w:tcW w:w="1087" w:type="dxa"/>
            <w:vAlign w:val="center"/>
          </w:tcPr>
          <w:p w14:paraId="74A138B0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874" w:type="dxa"/>
            <w:vAlign w:val="center"/>
          </w:tcPr>
          <w:p w14:paraId="6808B212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890" w:type="dxa"/>
            <w:vAlign w:val="center"/>
          </w:tcPr>
          <w:p w14:paraId="30A43960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7F32DF" w14:paraId="477A446D" w14:textId="77777777" w:rsidTr="00D73B52">
        <w:trPr>
          <w:jc w:val="center"/>
        </w:trPr>
        <w:tc>
          <w:tcPr>
            <w:tcW w:w="710" w:type="dxa"/>
            <w:vAlign w:val="center"/>
          </w:tcPr>
          <w:p w14:paraId="754867A8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/>
                <w:color w:val="000000"/>
              </w:rPr>
            </w:pPr>
            <w:r w:rsidRPr="002F3FAF">
              <w:rPr>
                <w:rFonts w:ascii="Arial Narrow" w:hAnsi="Arial Narrow"/>
                <w:color w:val="000000"/>
              </w:rPr>
              <w:t>22º</w:t>
            </w:r>
          </w:p>
        </w:tc>
        <w:tc>
          <w:tcPr>
            <w:tcW w:w="3755" w:type="dxa"/>
          </w:tcPr>
          <w:p w14:paraId="75BD9B9A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/>
                <w:color w:val="000000"/>
              </w:rPr>
            </w:pPr>
            <w:r w:rsidRPr="002F3FAF">
              <w:rPr>
                <w:rFonts w:ascii="Arial Narrow" w:hAnsi="Arial Narrow"/>
                <w:color w:val="000000"/>
              </w:rPr>
              <w:t xml:space="preserve">REFRIGERANTE SEM AÇÚCAR EMBALAGEM PET MÍNIMO 2 LITROS DE </w:t>
            </w:r>
            <w:r w:rsidRPr="002F3FAF">
              <w:rPr>
                <w:rFonts w:ascii="Arial Narrow" w:hAnsi="Arial Narrow"/>
                <w:color w:val="000000"/>
              </w:rPr>
              <w:lastRenderedPageBreak/>
              <w:t>GUARANÁ, COCA, LIMÃO E LARANJA. COMPOSIÇÃO QUÍMICA E FÍSICO-QUÍMICO ESTAMPADOS NA EMBALAGEM EM NÍVEIS ACEITOS PELO MINISTÉRIO DA SAÚDE. EMBALAGEM PLENAMENTE PREENCHIDOS, COM TAMPA LACRADA, EMBALAGEM NÃO VIOLADA. VALIDADE MÍNIMA NA DATA DE ENTREGA DE 1 MÊS. MARCAS REFERÊNCIA: SPRITE, COCA COLA, FANTA, ANTÁRTICA, PEPSI OU EQUIVALENTE</w:t>
            </w:r>
          </w:p>
        </w:tc>
        <w:tc>
          <w:tcPr>
            <w:tcW w:w="719" w:type="dxa"/>
            <w:vAlign w:val="center"/>
          </w:tcPr>
          <w:p w14:paraId="060761A7" w14:textId="77777777" w:rsidR="007F32DF" w:rsidRPr="002F3FAF" w:rsidRDefault="007F32DF" w:rsidP="00D73B52">
            <w:pPr>
              <w:pStyle w:val="SemEspaamento"/>
              <w:spacing w:line="276" w:lineRule="auto"/>
              <w:jc w:val="right"/>
              <w:rPr>
                <w:rFonts w:ascii="Arial Narrow" w:hAnsi="Arial Narrow"/>
                <w:color w:val="000000"/>
              </w:rPr>
            </w:pPr>
            <w:r w:rsidRPr="002F3FAF">
              <w:rPr>
                <w:rFonts w:ascii="Arial Narrow" w:hAnsi="Arial Narrow"/>
                <w:color w:val="000000"/>
              </w:rPr>
              <w:lastRenderedPageBreak/>
              <w:t>UN</w:t>
            </w:r>
          </w:p>
        </w:tc>
        <w:tc>
          <w:tcPr>
            <w:tcW w:w="891" w:type="dxa"/>
            <w:vAlign w:val="center"/>
          </w:tcPr>
          <w:p w14:paraId="6439FD23" w14:textId="77777777" w:rsidR="007F32DF" w:rsidRPr="002F3FAF" w:rsidRDefault="007F32DF" w:rsidP="00D73B52">
            <w:pPr>
              <w:pStyle w:val="SemEspaamento"/>
              <w:spacing w:line="276" w:lineRule="auto"/>
              <w:jc w:val="right"/>
              <w:rPr>
                <w:rFonts w:ascii="Arial Narrow" w:hAnsi="Arial Narrow"/>
                <w:color w:val="000000"/>
              </w:rPr>
            </w:pPr>
            <w:r w:rsidRPr="002F3FAF">
              <w:rPr>
                <w:rFonts w:ascii="Arial Narrow" w:hAnsi="Arial Narrow"/>
                <w:color w:val="000000"/>
              </w:rPr>
              <w:t>450,</w:t>
            </w:r>
          </w:p>
        </w:tc>
        <w:tc>
          <w:tcPr>
            <w:tcW w:w="1087" w:type="dxa"/>
            <w:vAlign w:val="center"/>
          </w:tcPr>
          <w:p w14:paraId="1FB10DC5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874" w:type="dxa"/>
            <w:vAlign w:val="center"/>
          </w:tcPr>
          <w:p w14:paraId="666A012D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890" w:type="dxa"/>
            <w:vAlign w:val="center"/>
          </w:tcPr>
          <w:p w14:paraId="0BBC078C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</w:tr>
      <w:tr w:rsidR="007F32DF" w14:paraId="70E71D88" w14:textId="77777777" w:rsidTr="00D73B52">
        <w:trPr>
          <w:jc w:val="center"/>
        </w:trPr>
        <w:tc>
          <w:tcPr>
            <w:tcW w:w="710" w:type="dxa"/>
            <w:vAlign w:val="center"/>
          </w:tcPr>
          <w:p w14:paraId="389FD6C6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/>
                <w:color w:val="000000"/>
              </w:rPr>
            </w:pPr>
            <w:r w:rsidRPr="002F3FAF">
              <w:rPr>
                <w:rFonts w:ascii="Arial Narrow" w:hAnsi="Arial Narrow"/>
                <w:color w:val="000000"/>
              </w:rPr>
              <w:t>23º</w:t>
            </w:r>
          </w:p>
        </w:tc>
        <w:tc>
          <w:tcPr>
            <w:tcW w:w="3755" w:type="dxa"/>
          </w:tcPr>
          <w:p w14:paraId="66FF4737" w14:textId="77777777" w:rsidR="007F32DF" w:rsidRPr="002F3FAF" w:rsidRDefault="007F32DF" w:rsidP="00D73B52">
            <w:pPr>
              <w:pStyle w:val="SemEspaamento"/>
              <w:spacing w:line="276" w:lineRule="auto"/>
              <w:rPr>
                <w:rFonts w:ascii="Arial Narrow" w:hAnsi="Arial Narrow"/>
                <w:color w:val="000000"/>
              </w:rPr>
            </w:pPr>
            <w:r w:rsidRPr="002F3FAF">
              <w:rPr>
                <w:rFonts w:ascii="Arial Narrow" w:hAnsi="Arial Narrow"/>
                <w:color w:val="000000"/>
              </w:rPr>
              <w:t>SUCO NATURAL, SABORES LARANJA, CAJÚ, TAMARINDO, GOIABA, MARACUJÁ, EMBALAGEM MÍNIMA DE 1,7 LITROS - COMPOSIÇÃO QUÍMICA E FÍSICO-QUÍMICO ESTAMPADOS NA EMBALAGEM EM NÍVEIS ACEITOS PELO MINISTÉRIO DA SAÚDE. EMBALAGEM PLENAMENTE PREENCHIDOS, COM TAMPA LACRADA, EMBALAGEM NÃO VIOLADA. VALIDADE MÍNIMA NA DATA DE ENTREGA DE 15 DIAS.</w:t>
            </w:r>
          </w:p>
        </w:tc>
        <w:tc>
          <w:tcPr>
            <w:tcW w:w="719" w:type="dxa"/>
            <w:vAlign w:val="center"/>
          </w:tcPr>
          <w:p w14:paraId="6A5BE849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/>
                <w:color w:val="000000"/>
              </w:rPr>
            </w:pPr>
            <w:r w:rsidRPr="002F3FAF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891" w:type="dxa"/>
            <w:vAlign w:val="center"/>
          </w:tcPr>
          <w:p w14:paraId="62EB3A85" w14:textId="77777777" w:rsidR="007F32DF" w:rsidRPr="002F3FAF" w:rsidRDefault="007F32DF" w:rsidP="00D73B52">
            <w:pPr>
              <w:pStyle w:val="SemEspaamento"/>
              <w:spacing w:line="276" w:lineRule="auto"/>
              <w:jc w:val="center"/>
              <w:rPr>
                <w:rFonts w:ascii="Arial Narrow" w:hAnsi="Arial Narrow"/>
                <w:color w:val="000000"/>
              </w:rPr>
            </w:pPr>
            <w:r w:rsidRPr="002F3FAF">
              <w:rPr>
                <w:rFonts w:ascii="Arial Narrow" w:hAnsi="Arial Narrow"/>
                <w:color w:val="000000"/>
              </w:rPr>
              <w:t>662,</w:t>
            </w:r>
          </w:p>
        </w:tc>
        <w:tc>
          <w:tcPr>
            <w:tcW w:w="1087" w:type="dxa"/>
            <w:vAlign w:val="center"/>
          </w:tcPr>
          <w:p w14:paraId="7530DFC6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874" w:type="dxa"/>
            <w:vAlign w:val="center"/>
          </w:tcPr>
          <w:p w14:paraId="6F059880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890" w:type="dxa"/>
            <w:vAlign w:val="center"/>
          </w:tcPr>
          <w:p w14:paraId="44B86428" w14:textId="77777777" w:rsidR="007F32DF" w:rsidRPr="007B5F99" w:rsidRDefault="007F32DF" w:rsidP="00D73B52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</w:tr>
    </w:tbl>
    <w:p w14:paraId="6D64E3CA" w14:textId="77777777" w:rsidR="007F32DF" w:rsidRDefault="007F32DF" w:rsidP="007F32DF">
      <w:pPr>
        <w:pStyle w:val="SemEspaamento"/>
        <w:jc w:val="center"/>
        <w:rPr>
          <w:rFonts w:cs="Arial"/>
          <w:b/>
          <w:bCs/>
          <w:szCs w:val="24"/>
        </w:rPr>
      </w:pPr>
    </w:p>
    <w:p w14:paraId="5283A01D" w14:textId="77777777" w:rsidR="007F32DF" w:rsidRDefault="007F32DF" w:rsidP="007F32DF">
      <w:pPr>
        <w:pStyle w:val="SemEspaamento"/>
        <w:jc w:val="center"/>
        <w:rPr>
          <w:rFonts w:cs="Arial"/>
          <w:b/>
          <w:bCs/>
          <w:szCs w:val="24"/>
        </w:rPr>
      </w:pPr>
      <w:r>
        <w:rPr>
          <w:rFonts w:cs="Arial"/>
          <w:b/>
          <w:bCs/>
          <w:szCs w:val="24"/>
        </w:rPr>
        <w:t>VALOR TOTAL DA PROPOSTA: R$ ____________ (___________________);</w:t>
      </w:r>
    </w:p>
    <w:p w14:paraId="1EA24963" w14:textId="77777777" w:rsidR="007F32DF" w:rsidRDefault="007F32DF" w:rsidP="007F32DF">
      <w:pPr>
        <w:pStyle w:val="SemEspaamento"/>
        <w:jc w:val="center"/>
        <w:rPr>
          <w:rFonts w:cs="Arial"/>
          <w:b/>
          <w:bCs/>
          <w:szCs w:val="24"/>
        </w:rPr>
      </w:pPr>
    </w:p>
    <w:p w14:paraId="52E60E11" w14:textId="77777777" w:rsidR="007F32DF" w:rsidRDefault="007F32DF" w:rsidP="007F32DF">
      <w:pPr>
        <w:pStyle w:val="Default"/>
        <w:spacing w:line="360" w:lineRule="auto"/>
        <w:jc w:val="both"/>
        <w:rPr>
          <w:color w:val="FF0000"/>
        </w:rPr>
      </w:pPr>
      <w:r w:rsidRPr="00404E63">
        <w:rPr>
          <w:b/>
          <w:bCs/>
          <w:color w:val="FF0000"/>
        </w:rPr>
        <w:t xml:space="preserve">OBS.: </w:t>
      </w:r>
      <w:r w:rsidRPr="00404E63">
        <w:rPr>
          <w:b/>
          <w:color w:val="FF0000"/>
        </w:rPr>
        <w:t xml:space="preserve">Para fins de lances na sessão de pregão será considerado o </w:t>
      </w:r>
      <w:r w:rsidRPr="00404E63">
        <w:rPr>
          <w:b/>
          <w:bCs/>
          <w:color w:val="FF0000"/>
        </w:rPr>
        <w:t>PREÇO</w:t>
      </w:r>
      <w:r>
        <w:rPr>
          <w:b/>
          <w:bCs/>
          <w:color w:val="FF0000"/>
        </w:rPr>
        <w:t xml:space="preserve"> </w:t>
      </w:r>
      <w:r w:rsidRPr="00404E63">
        <w:rPr>
          <w:b/>
          <w:bCs/>
          <w:color w:val="FF0000"/>
        </w:rPr>
        <w:t>UNITÁRIO definir</w:t>
      </w:r>
      <w:r w:rsidRPr="00404E63">
        <w:rPr>
          <w:b/>
          <w:color w:val="FF0000"/>
        </w:rPr>
        <w:t xml:space="preserve"> conforme regula o Edital</w:t>
      </w:r>
      <w:r w:rsidRPr="00404E63">
        <w:rPr>
          <w:color w:val="FF0000"/>
        </w:rPr>
        <w:t xml:space="preserve">. </w:t>
      </w:r>
    </w:p>
    <w:p w14:paraId="5EB6775E" w14:textId="77777777" w:rsidR="007F32DF" w:rsidRDefault="007F32DF" w:rsidP="007F32DF">
      <w:pPr>
        <w:pStyle w:val="Default"/>
        <w:spacing w:line="360" w:lineRule="auto"/>
        <w:jc w:val="both"/>
        <w:rPr>
          <w:color w:val="FF0000"/>
        </w:rPr>
      </w:pPr>
    </w:p>
    <w:p w14:paraId="190E3F25" w14:textId="77777777" w:rsidR="007F32DF" w:rsidRDefault="007F32DF" w:rsidP="007F32DF">
      <w:pPr>
        <w:pStyle w:val="SemEspaamento"/>
        <w:spacing w:line="276" w:lineRule="auto"/>
        <w:rPr>
          <w:rFonts w:cs="Arial"/>
          <w:szCs w:val="24"/>
        </w:rPr>
      </w:pPr>
      <w:r>
        <w:rPr>
          <w:rFonts w:cs="Arial"/>
          <w:szCs w:val="24"/>
        </w:rPr>
        <w:t xml:space="preserve">A empresa acima identificada </w:t>
      </w:r>
      <w:r>
        <w:rPr>
          <w:rFonts w:cs="Arial"/>
          <w:b/>
          <w:bCs/>
          <w:szCs w:val="24"/>
        </w:rPr>
        <w:t>DECLARA</w:t>
      </w:r>
      <w:r>
        <w:rPr>
          <w:rFonts w:cs="Arial"/>
          <w:szCs w:val="24"/>
        </w:rPr>
        <w:t xml:space="preserve"> que:</w:t>
      </w:r>
    </w:p>
    <w:p w14:paraId="52993ACB" w14:textId="77777777" w:rsidR="007F32DF" w:rsidRDefault="007F32DF" w:rsidP="007F32DF">
      <w:pPr>
        <w:pStyle w:val="SemEspaamento"/>
        <w:spacing w:line="276" w:lineRule="auto"/>
        <w:rPr>
          <w:rFonts w:cs="Arial"/>
          <w:szCs w:val="24"/>
        </w:rPr>
      </w:pPr>
    </w:p>
    <w:p w14:paraId="5B715B1B" w14:textId="77777777" w:rsidR="007F32DF" w:rsidRPr="005A4ED2" w:rsidRDefault="007F32DF" w:rsidP="007F32DF">
      <w:pPr>
        <w:pStyle w:val="SemEspaamento"/>
        <w:spacing w:line="276" w:lineRule="auto"/>
        <w:rPr>
          <w:rFonts w:cs="Arial"/>
          <w:szCs w:val="24"/>
        </w:rPr>
      </w:pPr>
      <w:r w:rsidRPr="005A4ED2">
        <w:rPr>
          <w:rFonts w:cs="Arial"/>
          <w:szCs w:val="24"/>
        </w:rPr>
        <w:t>a)</w:t>
      </w:r>
      <w:r w:rsidRPr="005A4ED2">
        <w:rPr>
          <w:rFonts w:cs="Arial"/>
          <w:szCs w:val="24"/>
        </w:rPr>
        <w:tab/>
        <w:t>Estão inclusas no valor cotado todas as despesas com mão de obra, bem como, todos os tributos e encargos fiscais, sociais, trabalhistas, previdenciários e comerciais</w:t>
      </w:r>
      <w:r>
        <w:rPr>
          <w:rFonts w:cs="Arial"/>
          <w:szCs w:val="24"/>
        </w:rPr>
        <w:t>.</w:t>
      </w:r>
    </w:p>
    <w:p w14:paraId="26C10116" w14:textId="77777777" w:rsidR="007F32DF" w:rsidRPr="005A4ED2" w:rsidRDefault="007F32DF" w:rsidP="007F32DF">
      <w:pPr>
        <w:pStyle w:val="SemEspaamento"/>
        <w:spacing w:line="276" w:lineRule="auto"/>
        <w:rPr>
          <w:rFonts w:cs="Arial"/>
          <w:szCs w:val="24"/>
        </w:rPr>
      </w:pPr>
      <w:r w:rsidRPr="005A4ED2">
        <w:rPr>
          <w:rFonts w:cs="Arial"/>
          <w:szCs w:val="24"/>
        </w:rPr>
        <w:t>b)</w:t>
      </w:r>
      <w:r w:rsidRPr="005A4ED2">
        <w:rPr>
          <w:rFonts w:cs="Arial"/>
          <w:szCs w:val="24"/>
        </w:rPr>
        <w:tab/>
        <w:t>O prazo de validade da proposta é de 60 (sessenta) dias</w:t>
      </w:r>
    </w:p>
    <w:p w14:paraId="55538082" w14:textId="77777777" w:rsidR="007F32DF" w:rsidRPr="005A4ED2" w:rsidRDefault="007F32DF" w:rsidP="007F32DF">
      <w:pPr>
        <w:pStyle w:val="SemEspaamento"/>
        <w:spacing w:line="276" w:lineRule="auto"/>
        <w:rPr>
          <w:rFonts w:cs="Arial"/>
          <w:szCs w:val="24"/>
        </w:rPr>
      </w:pPr>
      <w:r w:rsidRPr="005A4ED2">
        <w:rPr>
          <w:rFonts w:cs="Arial"/>
          <w:szCs w:val="24"/>
        </w:rPr>
        <w:t>c)</w:t>
      </w:r>
      <w:r w:rsidRPr="005A4ED2">
        <w:rPr>
          <w:rFonts w:cs="Arial"/>
          <w:szCs w:val="24"/>
        </w:rPr>
        <w:tab/>
        <w:t>Que não possui como sócio, gerente e diretores, servidores da Prefeitura Municipal de Ubarana/SP, e ainda cônjuge, companheiro ou parente até terceiro grau.</w:t>
      </w:r>
    </w:p>
    <w:p w14:paraId="7F75DB0E" w14:textId="77777777" w:rsidR="007F32DF" w:rsidRPr="005A4ED2" w:rsidRDefault="007F32DF" w:rsidP="007F32DF">
      <w:pPr>
        <w:pStyle w:val="SemEspaamento"/>
        <w:spacing w:line="276" w:lineRule="auto"/>
        <w:rPr>
          <w:rFonts w:cs="Arial"/>
          <w:szCs w:val="24"/>
        </w:rPr>
      </w:pPr>
      <w:r w:rsidRPr="005A4ED2">
        <w:rPr>
          <w:rFonts w:cs="Arial"/>
          <w:szCs w:val="24"/>
        </w:rPr>
        <w:t>d)</w:t>
      </w:r>
      <w:r w:rsidRPr="005A4ED2">
        <w:rPr>
          <w:rFonts w:cs="Arial"/>
          <w:szCs w:val="24"/>
        </w:rPr>
        <w:tab/>
        <w:t xml:space="preserve">Que está de acordo com todos os termos constantes do edital e respectivo </w:t>
      </w:r>
      <w:r w:rsidRPr="005A4ED2">
        <w:rPr>
          <w:rFonts w:cs="Arial"/>
          <w:szCs w:val="24"/>
        </w:rPr>
        <w:lastRenderedPageBreak/>
        <w:t>termo de referência.</w:t>
      </w:r>
    </w:p>
    <w:p w14:paraId="6761B480" w14:textId="77777777" w:rsidR="007F32DF" w:rsidRDefault="007F32DF" w:rsidP="007F32DF">
      <w:pPr>
        <w:pStyle w:val="SemEspaamento"/>
        <w:spacing w:line="276" w:lineRule="auto"/>
        <w:rPr>
          <w:rFonts w:cs="Arial"/>
          <w:szCs w:val="24"/>
        </w:rPr>
      </w:pPr>
      <w:r w:rsidRPr="005A4ED2">
        <w:rPr>
          <w:rFonts w:cs="Arial"/>
          <w:szCs w:val="24"/>
        </w:rPr>
        <w:t>e)</w:t>
      </w:r>
      <w:r w:rsidRPr="005A4ED2">
        <w:rPr>
          <w:rFonts w:cs="Arial"/>
          <w:szCs w:val="24"/>
        </w:rPr>
        <w:tab/>
        <w:t>Que a proposta compreende a integralidade dos custos direto ou indiretamente, para atendimento ao objeto do certame.</w:t>
      </w:r>
    </w:p>
    <w:p w14:paraId="2A567BA0" w14:textId="77777777" w:rsidR="007F32DF" w:rsidRDefault="007F32DF" w:rsidP="007F32DF">
      <w:pPr>
        <w:pStyle w:val="SemEspaamento"/>
        <w:rPr>
          <w:rFonts w:cs="Arial"/>
          <w:szCs w:val="24"/>
        </w:rPr>
      </w:pPr>
    </w:p>
    <w:p w14:paraId="52D17CE5" w14:textId="77777777" w:rsidR="007F32DF" w:rsidRDefault="007F32DF" w:rsidP="007F32DF">
      <w:pPr>
        <w:pStyle w:val="SemEspaamento"/>
        <w:spacing w:line="276" w:lineRule="auto"/>
        <w:rPr>
          <w:rFonts w:cs="Arial"/>
          <w:szCs w:val="24"/>
        </w:rPr>
      </w:pPr>
    </w:p>
    <w:p w14:paraId="49B139E1" w14:textId="77777777" w:rsidR="007F32DF" w:rsidRDefault="007F32DF" w:rsidP="007F32DF">
      <w:pPr>
        <w:pStyle w:val="SemEspaamento"/>
        <w:spacing w:line="276" w:lineRule="auto"/>
        <w:jc w:val="right"/>
        <w:rPr>
          <w:rFonts w:cs="Arial"/>
          <w:szCs w:val="24"/>
        </w:rPr>
      </w:pPr>
      <w:r>
        <w:rPr>
          <w:rFonts w:cs="Arial"/>
          <w:szCs w:val="24"/>
        </w:rPr>
        <w:t>_____________, ____ de _____________ de 2.026.</w:t>
      </w:r>
    </w:p>
    <w:p w14:paraId="2F063AAA" w14:textId="77777777" w:rsidR="007F32DF" w:rsidRDefault="007F32DF" w:rsidP="007F32DF">
      <w:pPr>
        <w:pStyle w:val="SemEspaamento"/>
        <w:spacing w:line="276" w:lineRule="auto"/>
        <w:jc w:val="left"/>
        <w:rPr>
          <w:rFonts w:cs="Arial"/>
          <w:szCs w:val="24"/>
        </w:rPr>
      </w:pPr>
    </w:p>
    <w:p w14:paraId="1D056201" w14:textId="77777777" w:rsidR="007F32DF" w:rsidRDefault="007F32DF" w:rsidP="007F32DF">
      <w:pPr>
        <w:pStyle w:val="SemEspaamento"/>
        <w:spacing w:line="276" w:lineRule="auto"/>
        <w:jc w:val="right"/>
        <w:rPr>
          <w:rFonts w:cs="Arial"/>
          <w:szCs w:val="24"/>
        </w:rPr>
      </w:pPr>
    </w:p>
    <w:p w14:paraId="728D7675" w14:textId="77777777" w:rsidR="007F32DF" w:rsidRDefault="007F32DF" w:rsidP="007F32DF">
      <w:pPr>
        <w:pStyle w:val="SemEspaamento"/>
        <w:spacing w:line="276" w:lineRule="auto"/>
        <w:jc w:val="center"/>
        <w:rPr>
          <w:rFonts w:cs="Arial"/>
          <w:szCs w:val="24"/>
        </w:rPr>
      </w:pPr>
      <w:r>
        <w:rPr>
          <w:rFonts w:cs="Arial"/>
          <w:szCs w:val="24"/>
        </w:rPr>
        <w:t>__________________________________</w:t>
      </w:r>
    </w:p>
    <w:p w14:paraId="38066C40" w14:textId="77777777" w:rsidR="007F32DF" w:rsidRDefault="007F32DF" w:rsidP="007F32DF">
      <w:pPr>
        <w:pStyle w:val="SemEspaamento"/>
        <w:spacing w:line="276" w:lineRule="auto"/>
        <w:jc w:val="center"/>
        <w:rPr>
          <w:rFonts w:cs="Arial"/>
          <w:szCs w:val="24"/>
        </w:rPr>
      </w:pPr>
      <w:r>
        <w:rPr>
          <w:rFonts w:cs="Arial"/>
          <w:szCs w:val="24"/>
        </w:rPr>
        <w:t>Nome Completo</w:t>
      </w:r>
    </w:p>
    <w:p w14:paraId="6973B5EE" w14:textId="77777777" w:rsidR="007F32DF" w:rsidRDefault="007F32DF" w:rsidP="007F32DF">
      <w:pPr>
        <w:pStyle w:val="SemEspaamento"/>
        <w:spacing w:line="276" w:lineRule="auto"/>
        <w:jc w:val="center"/>
        <w:rPr>
          <w:rFonts w:cs="Arial"/>
          <w:szCs w:val="24"/>
        </w:rPr>
      </w:pPr>
      <w:r>
        <w:rPr>
          <w:rFonts w:cs="Arial"/>
          <w:szCs w:val="24"/>
        </w:rPr>
        <w:t>Assinatura do Representante Legal da empresa</w:t>
      </w:r>
    </w:p>
    <w:p w14:paraId="17174DC5" w14:textId="77777777" w:rsidR="00097F53" w:rsidRDefault="00097F53"/>
    <w:sectPr w:rsidR="00097F53" w:rsidSect="000E663C">
      <w:headerReference w:type="default" r:id="rId6"/>
      <w:footerReference w:type="default" r:id="rId7"/>
      <w:pgSz w:w="11906" w:h="16838"/>
      <w:pgMar w:top="2835" w:right="1701" w:bottom="1418" w:left="1701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D20580" w14:textId="77777777" w:rsidR="007B47AB" w:rsidRDefault="007B47AB">
      <w:pPr>
        <w:spacing w:after="0" w:line="240" w:lineRule="auto"/>
      </w:pPr>
      <w:r>
        <w:separator/>
      </w:r>
    </w:p>
  </w:endnote>
  <w:endnote w:type="continuationSeparator" w:id="0">
    <w:p w14:paraId="17E8A2C6" w14:textId="77777777" w:rsidR="007B47AB" w:rsidRDefault="007B47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1319669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7B8AEEE" w14:textId="77777777" w:rsidR="00CF5700" w:rsidRDefault="007F32DF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31B9BA7" w14:textId="77777777" w:rsidR="00CF5700" w:rsidRDefault="007B47A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F3E07" w14:textId="77777777" w:rsidR="007B47AB" w:rsidRDefault="007B47AB">
      <w:pPr>
        <w:spacing w:after="0" w:line="240" w:lineRule="auto"/>
      </w:pPr>
      <w:r>
        <w:separator/>
      </w:r>
    </w:p>
  </w:footnote>
  <w:footnote w:type="continuationSeparator" w:id="0">
    <w:p w14:paraId="26EC252B" w14:textId="77777777" w:rsidR="007B47AB" w:rsidRDefault="007B47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DEA54E" w14:textId="77777777" w:rsidR="00CF5700" w:rsidRDefault="007F32DF">
    <w:pPr>
      <w:pStyle w:val="Cabealho"/>
    </w:pPr>
    <w:r>
      <w:rPr>
        <w:noProof/>
        <w:lang w:eastAsia="pt-BR"/>
      </w:rPr>
      <w:drawing>
        <wp:inline distT="0" distB="0" distL="0" distR="0" wp14:anchorId="430BB232" wp14:editId="32C0029B">
          <wp:extent cx="5400675" cy="1209675"/>
          <wp:effectExtent l="0" t="0" r="9525" b="9525"/>
          <wp:docPr id="104663330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1209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114300" distR="114300" simplePos="0" relativeHeight="251659264" behindDoc="1" locked="0" layoutInCell="0" allowOverlap="1" wp14:anchorId="0B30C802" wp14:editId="6975A414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396865" cy="539686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6865" cy="5396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7AB"/>
    <w:rsid w:val="00097F53"/>
    <w:rsid w:val="007B47AB"/>
    <w:rsid w:val="007F32DF"/>
    <w:rsid w:val="00AF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0F41B7"/>
  <w15:chartTrackingRefBased/>
  <w15:docId w15:val="{8AB002D0-9113-42E2-BA8C-984B33D9A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2DF"/>
    <w:rPr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AF05E5"/>
    <w:pPr>
      <w:widowControl w:val="0"/>
      <w:autoSpaceDE w:val="0"/>
      <w:autoSpaceDN w:val="0"/>
      <w:spacing w:after="0" w:line="240" w:lineRule="auto"/>
      <w:jc w:val="both"/>
    </w:pPr>
    <w:rPr>
      <w:rFonts w:ascii="Arial" w:eastAsia="Times New Roman" w:hAnsi="Arial" w:cs="Times New Roman"/>
      <w:sz w:val="24"/>
    </w:rPr>
  </w:style>
  <w:style w:type="paragraph" w:styleId="Cabealho">
    <w:name w:val="header"/>
    <w:basedOn w:val="Normal"/>
    <w:link w:val="CabealhoChar"/>
    <w:uiPriority w:val="99"/>
    <w:unhideWhenUsed/>
    <w:rsid w:val="007F32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F32DF"/>
    <w:rPr>
      <w:kern w:val="2"/>
      <w14:ligatures w14:val="standardContextual"/>
    </w:rPr>
  </w:style>
  <w:style w:type="paragraph" w:styleId="Rodap">
    <w:name w:val="footer"/>
    <w:basedOn w:val="Normal"/>
    <w:link w:val="RodapChar"/>
    <w:uiPriority w:val="99"/>
    <w:unhideWhenUsed/>
    <w:rsid w:val="007F32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F32DF"/>
    <w:rPr>
      <w:kern w:val="2"/>
      <w14:ligatures w14:val="standardContextual"/>
    </w:rPr>
  </w:style>
  <w:style w:type="table" w:styleId="Tabelacomgrade">
    <w:name w:val="Table Grid"/>
    <w:basedOn w:val="Tabelanormal"/>
    <w:uiPriority w:val="39"/>
    <w:rsid w:val="007F32D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F32D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-scpi\LICITA&#199;&#195;O\Licita&#231;&#245;es%202026\01%20-%20Processos%20Licitat&#243;rios\Proc.009%20-%20Preg.%20Elet.%20007%20-%20S.R.P%20006%20-%20Bebidas\Docs\03%20-%20Modelo%20de%20Proposta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03 - Modelo de Proposta</Template>
  <TotalTime>0</TotalTime>
  <Pages>16</Pages>
  <Words>2697</Words>
  <Characters>14564</Characters>
  <Application>Microsoft Office Word</Application>
  <DocSecurity>0</DocSecurity>
  <Lines>121</Lines>
  <Paragraphs>34</Paragraphs>
  <ScaleCrop>false</ScaleCrop>
  <Company/>
  <LinksUpToDate>false</LinksUpToDate>
  <CharactersWithSpaces>17227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02</dc:creator>
  <cp:keywords/>
  <dc:description/>
  <cp:lastModifiedBy>Licitação 02</cp:lastModifiedBy>
  <cp:revision>1</cp:revision>
  <dcterms:created xsi:type="dcterms:W3CDTF">2026-01-30T13:09:00Z</dcterms:created>
  <dcterms:modified xsi:type="dcterms:W3CDTF">2026-01-30T13:09:00Z</dcterms:modified>
</cp:coreProperties>
</file>