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F7C72" w14:textId="77777777" w:rsidR="00077D06" w:rsidRPr="00FB2295" w:rsidRDefault="00077D06" w:rsidP="00936A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05FE2E" w14:textId="6CB6F34C" w:rsidR="00077D06" w:rsidRPr="00FB2295" w:rsidRDefault="00077D06" w:rsidP="007A79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295">
        <w:rPr>
          <w:rFonts w:ascii="Times New Roman" w:hAnsi="Times New Roman" w:cs="Times New Roman"/>
          <w:b/>
          <w:sz w:val="24"/>
          <w:szCs w:val="24"/>
        </w:rPr>
        <w:t>MEM</w:t>
      </w:r>
      <w:r w:rsidR="002D0605" w:rsidRPr="00FB2295">
        <w:rPr>
          <w:rFonts w:ascii="Times New Roman" w:hAnsi="Times New Roman" w:cs="Times New Roman"/>
          <w:b/>
          <w:sz w:val="24"/>
          <w:szCs w:val="24"/>
        </w:rPr>
        <w:t>O</w:t>
      </w:r>
      <w:r w:rsidRPr="00FB2295">
        <w:rPr>
          <w:rFonts w:ascii="Times New Roman" w:hAnsi="Times New Roman" w:cs="Times New Roman"/>
          <w:b/>
          <w:sz w:val="24"/>
          <w:szCs w:val="24"/>
        </w:rPr>
        <w:t>RIA</w:t>
      </w:r>
      <w:r w:rsidR="002D0605" w:rsidRPr="00FB2295">
        <w:rPr>
          <w:rFonts w:ascii="Times New Roman" w:hAnsi="Times New Roman" w:cs="Times New Roman"/>
          <w:b/>
          <w:sz w:val="24"/>
          <w:szCs w:val="24"/>
        </w:rPr>
        <w:t>L DESCRITIVO</w:t>
      </w:r>
    </w:p>
    <w:p w14:paraId="1ACBDDE0" w14:textId="77777777" w:rsidR="001B21A3" w:rsidRPr="00257324" w:rsidRDefault="001B21A3" w:rsidP="007A79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7324">
        <w:rPr>
          <w:rFonts w:ascii="Times New Roman" w:hAnsi="Times New Roman" w:cs="Times New Roman"/>
          <w:b/>
          <w:sz w:val="24"/>
          <w:szCs w:val="24"/>
        </w:rPr>
        <w:t>ADEQUAÇÃO DE ESTRADAS VICINAIS</w:t>
      </w:r>
      <w:r>
        <w:rPr>
          <w:rFonts w:ascii="Times New Roman" w:hAnsi="Times New Roman" w:cs="Times New Roman"/>
          <w:b/>
          <w:sz w:val="24"/>
          <w:szCs w:val="24"/>
        </w:rPr>
        <w:t xml:space="preserve"> MORROS TIUCA E MERQUIM</w:t>
      </w:r>
    </w:p>
    <w:p w14:paraId="1A0B9E0A" w14:textId="77777777" w:rsidR="001B21A3" w:rsidRPr="00257324" w:rsidRDefault="001B21A3" w:rsidP="007A79A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7324">
        <w:rPr>
          <w:rFonts w:ascii="Times New Roman" w:hAnsi="Times New Roman" w:cs="Times New Roman"/>
          <w:b/>
          <w:sz w:val="24"/>
          <w:szCs w:val="24"/>
        </w:rPr>
        <w:t>MUNICÍPIO DE UBAPORANGA/MG</w:t>
      </w:r>
    </w:p>
    <w:p w14:paraId="62BC5EE0" w14:textId="4ABA99EF" w:rsidR="001B21A3" w:rsidRDefault="001B21A3" w:rsidP="00FB229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9E2FDAE" w14:textId="77777777" w:rsidR="001B21A3" w:rsidRPr="00257324" w:rsidRDefault="001B21A3" w:rsidP="007A79A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N° DA OPERAÇÃO: 1086944-07</w:t>
      </w:r>
    </w:p>
    <w:p w14:paraId="542ACEDB" w14:textId="2654CE23" w:rsidR="001B21A3" w:rsidRPr="00257324" w:rsidRDefault="001B21A3" w:rsidP="007A79A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 xml:space="preserve">CONTRATO DE REPASSE: </w:t>
      </w:r>
      <w:r w:rsidR="00415FCC">
        <w:rPr>
          <w:rFonts w:ascii="Times New Roman" w:hAnsi="Times New Roman" w:cs="Times New Roman"/>
          <w:b/>
          <w:bCs/>
          <w:sz w:val="24"/>
          <w:szCs w:val="24"/>
        </w:rPr>
        <w:t>942759</w:t>
      </w:r>
      <w:r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14:paraId="094E8ED0" w14:textId="77777777" w:rsidR="001B21A3" w:rsidRPr="00257324" w:rsidRDefault="001B21A3" w:rsidP="007A79A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>PROJETO DE PAVIMENTAÇÃO DE ESTRADAS VICINAIS NO MUNICÍPIO DE UBAPORANGA/MG</w:t>
      </w:r>
    </w:p>
    <w:p w14:paraId="73B0376B" w14:textId="5E0619C6" w:rsidR="001B21A3" w:rsidRDefault="001B21A3" w:rsidP="007A79A7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val="en-US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ART N°: </w:t>
      </w:r>
      <w:r w:rsidR="0075116F" w:rsidRPr="0075116F">
        <w:rPr>
          <w:rFonts w:ascii="Times New Roman" w:hAnsi="Times New Roman" w:cs="Times New Roman"/>
          <w:b/>
          <w:bCs/>
          <w:sz w:val="24"/>
          <w:szCs w:val="24"/>
          <w:lang w:val="en-US"/>
        </w:rPr>
        <w:t>MG20242834753</w:t>
      </w:r>
    </w:p>
    <w:p w14:paraId="454595F8" w14:textId="77777777" w:rsidR="0075116F" w:rsidRDefault="0075116F" w:rsidP="0075116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7B9DCFB" w14:textId="37D6C2E6" w:rsidR="00E407A8" w:rsidRPr="00FB2295" w:rsidRDefault="00213328" w:rsidP="00FB2295">
      <w:pPr>
        <w:tabs>
          <w:tab w:val="left" w:pos="5148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FB2295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B1270E" w:rsidRPr="00FB2295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1B21A3">
        <w:rPr>
          <w:rFonts w:ascii="Times New Roman" w:hAnsi="Times New Roman" w:cs="Times New Roman"/>
          <w:b/>
          <w:sz w:val="24"/>
          <w:szCs w:val="24"/>
          <w:u w:val="single"/>
        </w:rPr>
        <w:t>ESTRADAS VICINAIS MORROS TIUCA</w:t>
      </w:r>
      <w:r w:rsidR="00813170">
        <w:rPr>
          <w:rFonts w:ascii="Times New Roman" w:hAnsi="Times New Roman" w:cs="Times New Roman"/>
          <w:b/>
          <w:sz w:val="24"/>
          <w:szCs w:val="24"/>
          <w:u w:val="single"/>
        </w:rPr>
        <w:t>, BRÁS</w:t>
      </w:r>
      <w:r w:rsidR="001B21A3">
        <w:rPr>
          <w:rFonts w:ascii="Times New Roman" w:hAnsi="Times New Roman" w:cs="Times New Roman"/>
          <w:b/>
          <w:sz w:val="24"/>
          <w:szCs w:val="24"/>
          <w:u w:val="single"/>
        </w:rPr>
        <w:t xml:space="preserve"> E MERQUIM</w:t>
      </w:r>
    </w:p>
    <w:p w14:paraId="4A926507" w14:textId="77777777" w:rsidR="008F5D06" w:rsidRPr="00FB2295" w:rsidRDefault="008F5D06" w:rsidP="00FB22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AA3F52" w14:textId="1635D887" w:rsidR="008F5D06" w:rsidRPr="00FB2295" w:rsidRDefault="00213328" w:rsidP="00FB229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229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1270E" w:rsidRPr="00FB229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F5D06" w:rsidRPr="00FB2295">
        <w:rPr>
          <w:rFonts w:ascii="Times New Roman" w:hAnsi="Times New Roman" w:cs="Times New Roman"/>
          <w:b/>
          <w:bCs/>
          <w:sz w:val="24"/>
          <w:szCs w:val="24"/>
        </w:rPr>
        <w:t>1.1.</w:t>
      </w:r>
      <w:r w:rsidR="00B1270E" w:rsidRPr="00FB22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5D06" w:rsidRPr="00FB2295">
        <w:rPr>
          <w:rFonts w:ascii="Times New Roman" w:hAnsi="Times New Roman" w:cs="Times New Roman"/>
          <w:b/>
          <w:bCs/>
          <w:sz w:val="24"/>
          <w:szCs w:val="24"/>
        </w:rPr>
        <w:t>ADMINISTRAÇÃO DA OBRA</w:t>
      </w:r>
    </w:p>
    <w:p w14:paraId="554BE117" w14:textId="77777777" w:rsidR="008F5D06" w:rsidRPr="00FB2295" w:rsidRDefault="008F5D06" w:rsidP="00FB2295">
      <w:pPr>
        <w:pStyle w:val="PargrafodaLista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B0700F3" w14:textId="35AD8583" w:rsidR="008F5D06" w:rsidRPr="00FB2295" w:rsidRDefault="00213328" w:rsidP="00FB22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2295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B1270E" w:rsidRPr="00FB2295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8F5D06" w:rsidRPr="00FB2295">
        <w:rPr>
          <w:rFonts w:ascii="Times New Roman" w:eastAsia="Calibri" w:hAnsi="Times New Roman" w:cs="Times New Roman"/>
          <w:b/>
          <w:sz w:val="24"/>
          <w:szCs w:val="24"/>
        </w:rPr>
        <w:t>1.1.</w:t>
      </w:r>
      <w:r w:rsidR="00B1270E" w:rsidRPr="00FB2295">
        <w:rPr>
          <w:rFonts w:ascii="Times New Roman" w:eastAsia="Calibri" w:hAnsi="Times New Roman" w:cs="Times New Roman"/>
          <w:b/>
          <w:sz w:val="24"/>
          <w:szCs w:val="24"/>
        </w:rPr>
        <w:t>1.</w:t>
      </w:r>
      <w:r w:rsidR="008F5D06" w:rsidRPr="00FB2295">
        <w:rPr>
          <w:rFonts w:ascii="Times New Roman" w:eastAsia="Calibri" w:hAnsi="Times New Roman" w:cs="Times New Roman"/>
          <w:b/>
          <w:sz w:val="24"/>
          <w:szCs w:val="24"/>
        </w:rPr>
        <w:t xml:space="preserve"> ADMINISTRAÇÃO LOCAL DE OBRA</w:t>
      </w:r>
    </w:p>
    <w:p w14:paraId="36BC6310" w14:textId="77777777" w:rsidR="008F5D06" w:rsidRPr="00FB2295" w:rsidRDefault="008F5D06" w:rsidP="00FB22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2295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346B72AB" w14:textId="1A9AC96E" w:rsidR="00C06023" w:rsidRDefault="00C06023" w:rsidP="00FB22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2295">
        <w:rPr>
          <w:rFonts w:ascii="Times New Roman" w:hAnsi="Times New Roman" w:cs="Times New Roman"/>
          <w:sz w:val="24"/>
          <w:szCs w:val="24"/>
        </w:rPr>
        <w:t xml:space="preserve">A obra de pavimentação </w:t>
      </w:r>
      <w:r w:rsidR="00A27E91">
        <w:rPr>
          <w:rFonts w:ascii="Times New Roman" w:hAnsi="Times New Roman" w:cs="Times New Roman"/>
          <w:sz w:val="24"/>
          <w:szCs w:val="24"/>
        </w:rPr>
        <w:t xml:space="preserve">nos morros Tiuca, Brás e Merquim </w:t>
      </w:r>
      <w:r w:rsidRPr="00FB2295">
        <w:rPr>
          <w:rFonts w:ascii="Times New Roman" w:hAnsi="Times New Roman" w:cs="Times New Roman"/>
          <w:sz w:val="24"/>
          <w:szCs w:val="24"/>
        </w:rPr>
        <w:t>referente ao</w:t>
      </w:r>
      <w:r w:rsidR="00B87ADF" w:rsidRPr="00FB2295">
        <w:rPr>
          <w:rFonts w:ascii="Times New Roman" w:hAnsi="Times New Roman" w:cs="Times New Roman"/>
          <w:sz w:val="24"/>
          <w:szCs w:val="24"/>
        </w:rPr>
        <w:t>s</w:t>
      </w:r>
      <w:r w:rsidRPr="00FB2295">
        <w:rPr>
          <w:rFonts w:ascii="Times New Roman" w:hAnsi="Times New Roman" w:cs="Times New Roman"/>
          <w:sz w:val="24"/>
          <w:szCs w:val="24"/>
        </w:rPr>
        <w:t xml:space="preserve"> trecho</w:t>
      </w:r>
      <w:r w:rsidR="00B87ADF" w:rsidRPr="00FB2295">
        <w:rPr>
          <w:rFonts w:ascii="Times New Roman" w:hAnsi="Times New Roman" w:cs="Times New Roman"/>
          <w:sz w:val="24"/>
          <w:szCs w:val="24"/>
        </w:rPr>
        <w:t>s</w:t>
      </w:r>
      <w:r w:rsidRPr="00FB2295">
        <w:rPr>
          <w:rFonts w:ascii="Times New Roman" w:hAnsi="Times New Roman" w:cs="Times New Roman"/>
          <w:sz w:val="24"/>
          <w:szCs w:val="24"/>
        </w:rPr>
        <w:t xml:space="preserve"> 0</w:t>
      </w:r>
      <w:r w:rsidR="00D374EA" w:rsidRPr="00FB2295">
        <w:rPr>
          <w:rFonts w:ascii="Times New Roman" w:hAnsi="Times New Roman" w:cs="Times New Roman"/>
          <w:sz w:val="24"/>
          <w:szCs w:val="24"/>
        </w:rPr>
        <w:t>1</w:t>
      </w:r>
      <w:r w:rsidR="00F0612D" w:rsidRPr="00FB2295">
        <w:rPr>
          <w:rFonts w:ascii="Times New Roman" w:hAnsi="Times New Roman" w:cs="Times New Roman"/>
          <w:sz w:val="24"/>
          <w:szCs w:val="24"/>
        </w:rPr>
        <w:t>, 0</w:t>
      </w:r>
      <w:r w:rsidR="00D374EA" w:rsidRPr="00FB2295">
        <w:rPr>
          <w:rFonts w:ascii="Times New Roman" w:hAnsi="Times New Roman" w:cs="Times New Roman"/>
          <w:sz w:val="24"/>
          <w:szCs w:val="24"/>
        </w:rPr>
        <w:t>2</w:t>
      </w:r>
      <w:r w:rsidR="003762FE" w:rsidRPr="00FB2295">
        <w:rPr>
          <w:rFonts w:ascii="Times New Roman" w:hAnsi="Times New Roman" w:cs="Times New Roman"/>
          <w:sz w:val="24"/>
          <w:szCs w:val="24"/>
        </w:rPr>
        <w:t xml:space="preserve">, </w:t>
      </w:r>
      <w:r w:rsidR="00F0612D" w:rsidRPr="00FB2295">
        <w:rPr>
          <w:rFonts w:ascii="Times New Roman" w:hAnsi="Times New Roman" w:cs="Times New Roman"/>
          <w:sz w:val="24"/>
          <w:szCs w:val="24"/>
        </w:rPr>
        <w:t>0</w:t>
      </w:r>
      <w:r w:rsidR="00D374EA" w:rsidRPr="00FB2295">
        <w:rPr>
          <w:rFonts w:ascii="Times New Roman" w:hAnsi="Times New Roman" w:cs="Times New Roman"/>
          <w:sz w:val="24"/>
          <w:szCs w:val="24"/>
        </w:rPr>
        <w:t>3</w:t>
      </w:r>
      <w:r w:rsidR="001B21A3">
        <w:rPr>
          <w:rFonts w:ascii="Times New Roman" w:hAnsi="Times New Roman" w:cs="Times New Roman"/>
          <w:sz w:val="24"/>
          <w:szCs w:val="24"/>
        </w:rPr>
        <w:t>,</w:t>
      </w:r>
      <w:r w:rsidR="003762FE" w:rsidRPr="00FB2295">
        <w:rPr>
          <w:rFonts w:ascii="Times New Roman" w:hAnsi="Times New Roman" w:cs="Times New Roman"/>
          <w:sz w:val="24"/>
          <w:szCs w:val="24"/>
        </w:rPr>
        <w:t xml:space="preserve"> 04</w:t>
      </w:r>
      <w:r w:rsidR="00A27E91">
        <w:rPr>
          <w:rFonts w:ascii="Times New Roman" w:hAnsi="Times New Roman" w:cs="Times New Roman"/>
          <w:sz w:val="24"/>
          <w:szCs w:val="24"/>
        </w:rPr>
        <w:t xml:space="preserve">, 05, 06, </w:t>
      </w:r>
      <w:r w:rsidR="001B21A3">
        <w:rPr>
          <w:rFonts w:ascii="Times New Roman" w:hAnsi="Times New Roman" w:cs="Times New Roman"/>
          <w:sz w:val="24"/>
          <w:szCs w:val="24"/>
        </w:rPr>
        <w:t>07</w:t>
      </w:r>
      <w:r w:rsidR="00443FAA">
        <w:rPr>
          <w:rFonts w:ascii="Times New Roman" w:hAnsi="Times New Roman" w:cs="Times New Roman"/>
          <w:sz w:val="24"/>
          <w:szCs w:val="24"/>
        </w:rPr>
        <w:t>,</w:t>
      </w:r>
      <w:r w:rsidR="00A27E91">
        <w:rPr>
          <w:rFonts w:ascii="Times New Roman" w:hAnsi="Times New Roman" w:cs="Times New Roman"/>
          <w:sz w:val="24"/>
          <w:szCs w:val="24"/>
        </w:rPr>
        <w:t xml:space="preserve"> 08</w:t>
      </w:r>
      <w:r w:rsidR="00443FAA">
        <w:rPr>
          <w:rFonts w:ascii="Times New Roman" w:hAnsi="Times New Roman" w:cs="Times New Roman"/>
          <w:sz w:val="24"/>
          <w:szCs w:val="24"/>
        </w:rPr>
        <w:t xml:space="preserve"> e 09</w:t>
      </w:r>
      <w:r w:rsidRPr="00FB2295">
        <w:rPr>
          <w:rFonts w:ascii="Times New Roman" w:hAnsi="Times New Roman" w:cs="Times New Roman"/>
          <w:sz w:val="24"/>
          <w:szCs w:val="24"/>
        </w:rPr>
        <w:t xml:space="preserve"> deste convênio foi planejado em </w:t>
      </w:r>
      <w:r w:rsidR="00443FAA">
        <w:rPr>
          <w:rFonts w:ascii="Times New Roman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>9</w:t>
      </w:r>
      <w:r w:rsidRPr="00FB2295">
        <w:rPr>
          <w:rFonts w:ascii="Times New Roman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 xml:space="preserve"> meses</w:t>
      </w:r>
      <w:r w:rsidRPr="00FB2295">
        <w:rPr>
          <w:rFonts w:ascii="Times New Roman" w:hAnsi="Times New Roman" w:cs="Times New Roman"/>
          <w:sz w:val="24"/>
          <w:szCs w:val="24"/>
        </w:rPr>
        <w:t xml:space="preserve"> e terá a administração local da obra durante este período.</w:t>
      </w:r>
    </w:p>
    <w:p w14:paraId="1ABEDE5B" w14:textId="69289BFE" w:rsidR="009B7977" w:rsidRPr="00FB2295" w:rsidRDefault="009B7977" w:rsidP="00FB2295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Composta por Engenheiro Civil Junior e Encarregado Geral de Obras</w:t>
      </w:r>
      <w:r w:rsidR="006D029D">
        <w:rPr>
          <w:rFonts w:ascii="Times New Roman" w:hAnsi="Times New Roman" w:cs="Times New Roman"/>
          <w:sz w:val="24"/>
          <w:szCs w:val="24"/>
        </w:rPr>
        <w:t>.</w:t>
      </w:r>
    </w:p>
    <w:p w14:paraId="49C2DB36" w14:textId="77777777" w:rsidR="00097919" w:rsidRPr="00FB2295" w:rsidRDefault="00097919" w:rsidP="00FB229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0A363844" w14:textId="353257DA" w:rsidR="00097919" w:rsidRPr="00FB2295" w:rsidRDefault="00213328" w:rsidP="00FB229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229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097919" w:rsidRPr="00FB2295">
        <w:rPr>
          <w:rFonts w:ascii="Times New Roman" w:hAnsi="Times New Roman" w:cs="Times New Roman"/>
          <w:b/>
          <w:bCs/>
          <w:sz w:val="24"/>
          <w:szCs w:val="24"/>
        </w:rPr>
        <w:t>.1.2. INSTALAÇÕES INICIAIS DE OBRA</w:t>
      </w:r>
    </w:p>
    <w:p w14:paraId="5D19519B" w14:textId="77777777" w:rsidR="00097919" w:rsidRPr="00FB2295" w:rsidRDefault="00097919" w:rsidP="00FB229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5C9D66" w14:textId="114CC953" w:rsidR="00097919" w:rsidRPr="00FB2295" w:rsidRDefault="00213328" w:rsidP="00FB229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229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097919" w:rsidRPr="00FB2295">
        <w:rPr>
          <w:rFonts w:ascii="Times New Roman" w:hAnsi="Times New Roman" w:cs="Times New Roman"/>
          <w:b/>
          <w:bCs/>
          <w:sz w:val="24"/>
          <w:szCs w:val="24"/>
        </w:rPr>
        <w:t>.1.2.1. PLACA DE OBRA EM CHAPA DE AÇO GALVANIZADO</w:t>
      </w:r>
    </w:p>
    <w:p w14:paraId="0F0F0FB9" w14:textId="77777777" w:rsidR="00097919" w:rsidRPr="00FB2295" w:rsidRDefault="00097919" w:rsidP="00FB229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DAF27D" w14:textId="5B83CFDE" w:rsidR="00097919" w:rsidRPr="00FB2295" w:rsidRDefault="00097919" w:rsidP="00FB2295">
      <w:pPr>
        <w:spacing w:after="0" w:line="36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FB2295">
        <w:rPr>
          <w:rFonts w:ascii="Times New Roman" w:hAnsi="Times New Roman" w:cs="Times New Roman"/>
          <w:sz w:val="24"/>
          <w:szCs w:val="24"/>
        </w:rPr>
        <w:t xml:space="preserve">Preliminarmente, a empreiteira deverá providenciar a Placa de Obra em chapa de aço galvanizado, no Padrão do Governo Federal, contendo a identificação e informações referentes ao objeto proposto, </w:t>
      </w:r>
      <w:r w:rsidR="0074198F" w:rsidRPr="00FB2295">
        <w:rPr>
          <w:rFonts w:ascii="Times New Roman" w:hAnsi="Times New Roman" w:cs="Times New Roman"/>
          <w:sz w:val="24"/>
          <w:szCs w:val="24"/>
        </w:rPr>
        <w:t>a mesma</w:t>
      </w:r>
      <w:r w:rsidRPr="00FB2295">
        <w:rPr>
          <w:rFonts w:ascii="Times New Roman" w:hAnsi="Times New Roman" w:cs="Times New Roman"/>
          <w:sz w:val="24"/>
          <w:szCs w:val="24"/>
        </w:rPr>
        <w:t xml:space="preserve"> ser</w:t>
      </w:r>
      <w:r w:rsidR="0074198F" w:rsidRPr="00FB2295">
        <w:rPr>
          <w:rFonts w:ascii="Times New Roman" w:hAnsi="Times New Roman" w:cs="Times New Roman"/>
          <w:sz w:val="24"/>
          <w:szCs w:val="24"/>
        </w:rPr>
        <w:t>á</w:t>
      </w:r>
      <w:r w:rsidRPr="00FB2295">
        <w:rPr>
          <w:rFonts w:ascii="Times New Roman" w:hAnsi="Times New Roman" w:cs="Times New Roman"/>
          <w:sz w:val="24"/>
          <w:szCs w:val="24"/>
        </w:rPr>
        <w:t xml:space="preserve"> afixada em local visível. A placa deverá ter dimensões </w:t>
      </w:r>
      <w:r w:rsidRPr="00FB2295">
        <w:rPr>
          <w:rFonts w:ascii="Times New Roman" w:hAnsi="Times New Roman" w:cs="Times New Roman"/>
          <w:bCs/>
          <w:color w:val="000000"/>
          <w:sz w:val="24"/>
          <w:szCs w:val="24"/>
        </w:rPr>
        <w:t>3,00m x 1,50m totalizando</w:t>
      </w:r>
      <w:r w:rsidRPr="00FB2295">
        <w:rPr>
          <w:rFonts w:ascii="Times New Roman" w:hAnsi="Times New Roman" w:cs="Times New Roman"/>
          <w:sz w:val="24"/>
          <w:szCs w:val="24"/>
        </w:rPr>
        <w:t xml:space="preserve"> 4,5 m². </w:t>
      </w:r>
      <w:r w:rsidR="00B84392">
        <w:rPr>
          <w:rFonts w:ascii="Times New Roman" w:hAnsi="Times New Roman" w:cs="Times New Roman"/>
          <w:b/>
          <w:i/>
          <w:iCs/>
          <w:sz w:val="24"/>
          <w:szCs w:val="24"/>
          <w:highlight w:val="yellow"/>
          <w:u w:val="single"/>
        </w:rPr>
        <w:t>Está prevista a implantação de 3</w:t>
      </w:r>
      <w:r w:rsidRPr="00FB2295">
        <w:rPr>
          <w:rFonts w:ascii="Times New Roman" w:hAnsi="Times New Roman" w:cs="Times New Roman"/>
          <w:b/>
          <w:i/>
          <w:iCs/>
          <w:sz w:val="24"/>
          <w:szCs w:val="24"/>
          <w:highlight w:val="yellow"/>
          <w:u w:val="single"/>
        </w:rPr>
        <w:t>,0 placa</w:t>
      </w:r>
      <w:r w:rsidR="008871A2">
        <w:rPr>
          <w:rFonts w:ascii="Times New Roman" w:hAnsi="Times New Roman" w:cs="Times New Roman"/>
          <w:b/>
          <w:i/>
          <w:iCs/>
          <w:sz w:val="24"/>
          <w:szCs w:val="24"/>
          <w:highlight w:val="yellow"/>
          <w:u w:val="single"/>
        </w:rPr>
        <w:t>s, uma para o morro do Tiuca, uma para o morro do Brás e uma para o morro do Merquim.</w:t>
      </w:r>
    </w:p>
    <w:p w14:paraId="60A72092" w14:textId="77777777" w:rsidR="00C06023" w:rsidRPr="00FB2295" w:rsidRDefault="00C06023" w:rsidP="00FB229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993E50F" w14:textId="0B235C6D" w:rsidR="008F5D06" w:rsidRPr="00FB2295" w:rsidRDefault="00213328" w:rsidP="00FB229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229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1270E" w:rsidRPr="00FB229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F5D06" w:rsidRPr="00FB2295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097919" w:rsidRPr="00FB2295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8F5D06" w:rsidRPr="00FB229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06023" w:rsidRPr="00FB229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8F5D06" w:rsidRPr="00FB2295">
        <w:rPr>
          <w:rFonts w:ascii="Times New Roman" w:hAnsi="Times New Roman" w:cs="Times New Roman"/>
          <w:b/>
          <w:bCs/>
          <w:sz w:val="24"/>
          <w:szCs w:val="24"/>
        </w:rPr>
        <w:t>TERRAPLANAGEM</w:t>
      </w:r>
    </w:p>
    <w:p w14:paraId="29D738D7" w14:textId="77777777" w:rsidR="00C06023" w:rsidRPr="00FB2295" w:rsidRDefault="00C06023" w:rsidP="00FB22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6996C7D" w14:textId="46E3BD05" w:rsidR="00C06023" w:rsidRDefault="00C06023" w:rsidP="00FB22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2295">
        <w:rPr>
          <w:rFonts w:ascii="Times New Roman" w:hAnsi="Times New Roman" w:cs="Times New Roman"/>
          <w:sz w:val="24"/>
          <w:szCs w:val="24"/>
        </w:rPr>
        <w:lastRenderedPageBreak/>
        <w:t>Inicialmente, com auxílio de uma moto niveladora (</w:t>
      </w:r>
      <w:proofErr w:type="spellStart"/>
      <w:r w:rsidRPr="00FB2295">
        <w:rPr>
          <w:rFonts w:ascii="Times New Roman" w:hAnsi="Times New Roman" w:cs="Times New Roman"/>
          <w:sz w:val="24"/>
          <w:szCs w:val="24"/>
        </w:rPr>
        <w:t>patrol</w:t>
      </w:r>
      <w:proofErr w:type="spellEnd"/>
      <w:r w:rsidRPr="00FB2295">
        <w:rPr>
          <w:rFonts w:ascii="Times New Roman" w:hAnsi="Times New Roman" w:cs="Times New Roman"/>
          <w:sz w:val="24"/>
          <w:szCs w:val="24"/>
        </w:rPr>
        <w:t xml:space="preserve">) a Empreiteira, deverá regularizar mecanicamente o subleito (greide). Após a regularização o mesmo deverá ser umedecido e compactado, devendo ser observada a </w:t>
      </w:r>
      <w:proofErr w:type="spellStart"/>
      <w:proofErr w:type="gramStart"/>
      <w:r w:rsidRPr="00FB2295">
        <w:rPr>
          <w:rFonts w:ascii="Times New Roman" w:hAnsi="Times New Roman" w:cs="Times New Roman"/>
          <w:sz w:val="24"/>
          <w:szCs w:val="24"/>
        </w:rPr>
        <w:t>super</w:t>
      </w:r>
      <w:proofErr w:type="spellEnd"/>
      <w:r w:rsidRPr="00FB2295">
        <w:rPr>
          <w:rFonts w:ascii="Times New Roman" w:hAnsi="Times New Roman" w:cs="Times New Roman"/>
          <w:sz w:val="24"/>
          <w:szCs w:val="24"/>
        </w:rPr>
        <w:t xml:space="preserve"> elevação</w:t>
      </w:r>
      <w:proofErr w:type="gramEnd"/>
      <w:r w:rsidRPr="00FB2295">
        <w:rPr>
          <w:rFonts w:ascii="Times New Roman" w:hAnsi="Times New Roman" w:cs="Times New Roman"/>
          <w:sz w:val="24"/>
          <w:szCs w:val="24"/>
        </w:rPr>
        <w:t xml:space="preserve"> do eixo da pista, com declividade mínima de 2% eixo/bordos. Também deverá ser considerada a declividade longitudinal da pista para facilitar o escoamento e captação das águas pluviais. A regularização deverá ser feita de meio fio a meio fio, ou seja, de bordo a bordo em toda extensão da pista.</w:t>
      </w:r>
    </w:p>
    <w:p w14:paraId="47FC303B" w14:textId="77777777" w:rsidR="002749DE" w:rsidRPr="00FB2295" w:rsidRDefault="002749DE" w:rsidP="00FB22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C569F86" w14:textId="3FDDDFE1" w:rsidR="008F5D06" w:rsidRPr="00FB2295" w:rsidRDefault="00213328" w:rsidP="00FB229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229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1270E" w:rsidRPr="00FB229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F5D06" w:rsidRPr="00FB2295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097919" w:rsidRPr="00FB229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8F5D06" w:rsidRPr="00FB229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1270E" w:rsidRPr="00FB22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5D06" w:rsidRPr="00FB2295">
        <w:rPr>
          <w:rFonts w:ascii="Times New Roman" w:hAnsi="Times New Roman" w:cs="Times New Roman"/>
          <w:b/>
          <w:bCs/>
          <w:sz w:val="24"/>
          <w:szCs w:val="24"/>
        </w:rPr>
        <w:t>PAVIMENTAÇÃO</w:t>
      </w:r>
    </w:p>
    <w:p w14:paraId="6232B976" w14:textId="77777777" w:rsidR="008F5D06" w:rsidRPr="00FB2295" w:rsidRDefault="008F5D06" w:rsidP="00FB2295">
      <w:pPr>
        <w:pStyle w:val="PargrafodaLista"/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F01BF47" w14:textId="37932D23" w:rsidR="008F5D06" w:rsidRPr="00FB2295" w:rsidRDefault="00213328" w:rsidP="002749DE">
      <w:pPr>
        <w:pStyle w:val="PargrafodaLista"/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B2295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8F5D06" w:rsidRPr="00FB2295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B1270E" w:rsidRPr="00FB2295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8F5D06" w:rsidRPr="00FB2295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097919" w:rsidRPr="00FB2295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8F5D06" w:rsidRPr="00FB2295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B1270E" w:rsidRPr="00FB2295">
        <w:rPr>
          <w:rFonts w:ascii="Times New Roman" w:eastAsia="Calibri" w:hAnsi="Times New Roman" w:cs="Times New Roman"/>
          <w:b/>
          <w:sz w:val="24"/>
          <w:szCs w:val="24"/>
        </w:rPr>
        <w:t>1.</w:t>
      </w:r>
      <w:r w:rsidR="008F5D06" w:rsidRPr="00FB2295">
        <w:rPr>
          <w:rFonts w:ascii="Times New Roman" w:eastAsia="Calibri" w:hAnsi="Times New Roman" w:cs="Times New Roman"/>
          <w:b/>
          <w:sz w:val="24"/>
          <w:szCs w:val="24"/>
        </w:rPr>
        <w:t xml:space="preserve"> EXECUÇÃO DE PAVIMENTO EM PISO INTERTRAVADO, COM BLOCO SEXTAVADO DE 25 </w:t>
      </w:r>
      <w:proofErr w:type="gramStart"/>
      <w:r w:rsidR="008F5D06" w:rsidRPr="00FB2295">
        <w:rPr>
          <w:rFonts w:ascii="Times New Roman" w:eastAsia="Calibri" w:hAnsi="Times New Roman" w:cs="Times New Roman"/>
          <w:b/>
          <w:sz w:val="24"/>
          <w:szCs w:val="24"/>
        </w:rPr>
        <w:t>X</w:t>
      </w:r>
      <w:proofErr w:type="gramEnd"/>
      <w:r w:rsidR="008F5D06" w:rsidRPr="00FB2295">
        <w:rPr>
          <w:rFonts w:ascii="Times New Roman" w:eastAsia="Calibri" w:hAnsi="Times New Roman" w:cs="Times New Roman"/>
          <w:b/>
          <w:sz w:val="24"/>
          <w:szCs w:val="24"/>
        </w:rPr>
        <w:t xml:space="preserve"> 25 CM, ESPESSURA 8 CM.</w:t>
      </w:r>
    </w:p>
    <w:p w14:paraId="1113F7B7" w14:textId="77777777" w:rsidR="008F5D06" w:rsidRPr="00FB2295" w:rsidRDefault="008F5D06" w:rsidP="00FB2295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9CE14AA" w14:textId="48E7F7E9" w:rsidR="00C06023" w:rsidRPr="00FB2295" w:rsidRDefault="00C06023" w:rsidP="00FB22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2295">
        <w:rPr>
          <w:rFonts w:ascii="Times New Roman" w:hAnsi="Times New Roman" w:cs="Times New Roman"/>
          <w:sz w:val="24"/>
          <w:szCs w:val="24"/>
        </w:rPr>
        <w:t xml:space="preserve">A pavimentação será executada </w:t>
      </w:r>
      <w:r w:rsidRPr="00FB2295">
        <w:rPr>
          <w:rFonts w:ascii="Times New Roman" w:hAnsi="Times New Roman" w:cs="Times New Roman"/>
          <w:bCs/>
          <w:color w:val="000000"/>
          <w:sz w:val="24"/>
          <w:szCs w:val="24"/>
        </w:rPr>
        <w:t>em piso intertravado, com bloco sextavado de concreto pré-moldado 25x25 cm, espessura 8 cm – FCK 35MPA</w:t>
      </w:r>
      <w:r w:rsidRPr="00FB2295">
        <w:rPr>
          <w:rFonts w:ascii="Times New Roman" w:hAnsi="Times New Roman" w:cs="Times New Roman"/>
          <w:sz w:val="24"/>
          <w:szCs w:val="24"/>
        </w:rPr>
        <w:t xml:space="preserve">, respeitando o afastamento de </w:t>
      </w:r>
      <w:r w:rsidR="00B87ADF" w:rsidRPr="00FB2295">
        <w:rPr>
          <w:rFonts w:ascii="Times New Roman" w:hAnsi="Times New Roman" w:cs="Times New Roman"/>
          <w:sz w:val="24"/>
          <w:szCs w:val="24"/>
        </w:rPr>
        <w:t>60</w:t>
      </w:r>
      <w:r w:rsidRPr="00FB2295">
        <w:rPr>
          <w:rFonts w:ascii="Times New Roman" w:hAnsi="Times New Roman" w:cs="Times New Roman"/>
          <w:sz w:val="24"/>
          <w:szCs w:val="24"/>
        </w:rPr>
        <w:t xml:space="preserve">cm, para implantação das </w:t>
      </w:r>
      <w:r w:rsidR="00B87ADF" w:rsidRPr="00FB2295">
        <w:rPr>
          <w:rFonts w:ascii="Times New Roman" w:hAnsi="Times New Roman" w:cs="Times New Roman"/>
          <w:sz w:val="24"/>
          <w:szCs w:val="24"/>
        </w:rPr>
        <w:t xml:space="preserve">canaletas </w:t>
      </w:r>
      <w:r w:rsidRPr="00FB2295">
        <w:rPr>
          <w:rFonts w:ascii="Times New Roman" w:hAnsi="Times New Roman" w:cs="Times New Roman"/>
          <w:sz w:val="24"/>
          <w:szCs w:val="24"/>
        </w:rPr>
        <w:t>de concreto.</w:t>
      </w:r>
    </w:p>
    <w:p w14:paraId="31FB9C78" w14:textId="4E1A6BB4" w:rsidR="00C06023" w:rsidRPr="00FB2295" w:rsidRDefault="00C06023" w:rsidP="00FB22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2295">
        <w:rPr>
          <w:rFonts w:ascii="Times New Roman" w:hAnsi="Times New Roman" w:cs="Times New Roman"/>
          <w:sz w:val="24"/>
          <w:szCs w:val="24"/>
        </w:rPr>
        <w:t xml:space="preserve">Devido à baixa resistência mecânica, os blocos deverão ser assentados sobre um colchão de areia com </w:t>
      </w:r>
      <w:r w:rsidR="003762FE" w:rsidRPr="00FB2295">
        <w:rPr>
          <w:rFonts w:ascii="Times New Roman" w:hAnsi="Times New Roman" w:cs="Times New Roman"/>
          <w:sz w:val="24"/>
          <w:szCs w:val="24"/>
        </w:rPr>
        <w:t>6</w:t>
      </w:r>
      <w:r w:rsidRPr="00FB2295">
        <w:rPr>
          <w:rFonts w:ascii="Times New Roman" w:hAnsi="Times New Roman" w:cs="Times New Roman"/>
          <w:sz w:val="24"/>
          <w:szCs w:val="24"/>
        </w:rPr>
        <w:t>,0 cm de espessura, com granulometria uniforme, para que o mesmo possa se movimentar, sem sofrer esforços contrários às pressões que são submetidos.</w:t>
      </w:r>
    </w:p>
    <w:p w14:paraId="1CAE71DA" w14:textId="77777777" w:rsidR="00C06023" w:rsidRPr="00FB2295" w:rsidRDefault="00C06023" w:rsidP="00FB22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2295">
        <w:rPr>
          <w:rFonts w:ascii="Times New Roman" w:hAnsi="Times New Roman" w:cs="Times New Roman"/>
          <w:sz w:val="24"/>
          <w:szCs w:val="24"/>
        </w:rPr>
        <w:t>O assentamento deverá observar as declividades para facilitar o escoamento de águas pluviais.</w:t>
      </w:r>
    </w:p>
    <w:p w14:paraId="6B526BE5" w14:textId="77777777" w:rsidR="00C06023" w:rsidRPr="00FB2295" w:rsidRDefault="00C06023" w:rsidP="00FB22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2295">
        <w:rPr>
          <w:rFonts w:ascii="Times New Roman" w:hAnsi="Times New Roman" w:cs="Times New Roman"/>
          <w:sz w:val="24"/>
          <w:szCs w:val="24"/>
        </w:rPr>
        <w:t>Após o assentamento, a pista de rolamento deverá ser rejuntada com material granuloso e compactada com rolo de liso de chapa e assim, executada as sarjetas nos bordos da pista.</w:t>
      </w:r>
    </w:p>
    <w:p w14:paraId="1FB2FE9C" w14:textId="540216C4" w:rsidR="008F5D06" w:rsidRPr="00FB2295" w:rsidRDefault="008F5D06" w:rsidP="00FB22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DE622B" w14:textId="7E4E4348" w:rsidR="008F5D06" w:rsidRPr="00FB2295" w:rsidRDefault="00213328" w:rsidP="002749D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2295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B1270E" w:rsidRPr="00FB2295">
        <w:rPr>
          <w:rFonts w:ascii="Times New Roman" w:eastAsia="Calibri" w:hAnsi="Times New Roman" w:cs="Times New Roman"/>
          <w:b/>
          <w:sz w:val="24"/>
          <w:szCs w:val="24"/>
        </w:rPr>
        <w:t>.1.</w:t>
      </w:r>
      <w:r w:rsidR="00F24A05" w:rsidRPr="00FB2295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="00B1270E" w:rsidRPr="00FB2295">
        <w:rPr>
          <w:rFonts w:ascii="Times New Roman" w:eastAsia="Calibri" w:hAnsi="Times New Roman" w:cs="Times New Roman"/>
          <w:b/>
          <w:sz w:val="24"/>
          <w:szCs w:val="24"/>
        </w:rPr>
        <w:t xml:space="preserve">.2. </w:t>
      </w:r>
      <w:r w:rsidR="008F5D06" w:rsidRPr="00FB2295">
        <w:rPr>
          <w:rFonts w:ascii="Times New Roman" w:eastAsia="Calibri" w:hAnsi="Times New Roman" w:cs="Times New Roman"/>
          <w:b/>
          <w:sz w:val="24"/>
          <w:szCs w:val="24"/>
        </w:rPr>
        <w:t>ASSENTAMENTO DE GUIA (MEIO-FIO) EM TRECHO RETO, CONFECCIONADA EM CONCRETO PRÉ-FABRICADO, DIMENSÕES 100X15X13X30 CM (COMPRIMENTO X BASE INFERIOR X BASE SUPERIOR X ALTURA), PARA VIAS URBANAS (USO VIÁRIO).</w:t>
      </w:r>
    </w:p>
    <w:p w14:paraId="5E68C7A3" w14:textId="77777777" w:rsidR="008F5D06" w:rsidRPr="00FB2295" w:rsidRDefault="008F5D06" w:rsidP="00FB22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108F97B" w14:textId="581F1BCD" w:rsidR="00C06023" w:rsidRPr="00FB2295" w:rsidRDefault="00C06023" w:rsidP="00FB22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2295">
        <w:rPr>
          <w:rFonts w:ascii="Times New Roman" w:hAnsi="Times New Roman" w:cs="Times New Roman"/>
          <w:sz w:val="24"/>
          <w:szCs w:val="24"/>
        </w:rPr>
        <w:t>Após o preparo do terreno, o meio fio pré-moldado de concreto deverá ser implantado para delimitação das obras de pavimentação. O meio fio indicado possui dimensões (13x15x30x100) cm, face superior x face inferior x altura x comprimento. O meio fio deverá ser rejuntado com argamassa de cimento e areia e ainda deverá receber o aterro.</w:t>
      </w:r>
    </w:p>
    <w:p w14:paraId="20579EE1" w14:textId="5DA8814D" w:rsidR="00C06023" w:rsidRDefault="00C06023" w:rsidP="00FB2295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B2295">
        <w:rPr>
          <w:rFonts w:ascii="Times New Roman" w:hAnsi="Times New Roman" w:cs="Times New Roman"/>
          <w:sz w:val="24"/>
          <w:szCs w:val="24"/>
        </w:rPr>
        <w:lastRenderedPageBreak/>
        <w:tab/>
        <w:t xml:space="preserve">Para o assentamento, deverão ser abertas às cavas de assentamento, observando o nivelamento em relação ao greide e o alinhamento, além da altura que não deverá ultrapassar a 15 cm acima do pavimento. </w:t>
      </w:r>
    </w:p>
    <w:p w14:paraId="24754FB9" w14:textId="00074960" w:rsidR="003D5DB3" w:rsidRDefault="003D5DB3" w:rsidP="007A79A7">
      <w:pPr>
        <w:spacing w:before="24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5DB3">
        <w:rPr>
          <w:rFonts w:ascii="Times New Roman" w:hAnsi="Times New Roman" w:cs="Times New Roman"/>
          <w:b/>
          <w:sz w:val="24"/>
          <w:szCs w:val="24"/>
        </w:rPr>
        <w:t>1.1.4.3 VIGA DE CONTENÇÃO</w:t>
      </w:r>
    </w:p>
    <w:p w14:paraId="32969F8C" w14:textId="46792819" w:rsidR="003D5DB3" w:rsidRDefault="003D5DB3" w:rsidP="003D5DB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D5DB3">
        <w:rPr>
          <w:rFonts w:ascii="Times New Roman" w:hAnsi="Times New Roman" w:cs="Times New Roman"/>
          <w:sz w:val="24"/>
          <w:szCs w:val="24"/>
        </w:rPr>
        <w:t xml:space="preserve">A execução de pavimentação intertravado em trechos com inclinação acentuada serão implementadas vigas de transição de concreto armado com seção (15x30) cm nos </w:t>
      </w:r>
      <w:r>
        <w:rPr>
          <w:rFonts w:ascii="Times New Roman" w:hAnsi="Times New Roman" w:cs="Times New Roman"/>
          <w:sz w:val="24"/>
          <w:szCs w:val="24"/>
        </w:rPr>
        <w:t>trechos devidamente apresentados no projeto das Estradas Vicinais Morros Tiuca e Merquim.</w:t>
      </w:r>
    </w:p>
    <w:p w14:paraId="310431DB" w14:textId="5F99604B" w:rsidR="00D84019" w:rsidRPr="00D84019" w:rsidRDefault="00D84019" w:rsidP="007A79A7">
      <w:pPr>
        <w:spacing w:before="24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4019">
        <w:rPr>
          <w:rFonts w:ascii="Times New Roman" w:hAnsi="Times New Roman" w:cs="Times New Roman"/>
          <w:b/>
          <w:sz w:val="24"/>
          <w:szCs w:val="24"/>
        </w:rPr>
        <w:t>1.1.5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D84019">
        <w:rPr>
          <w:rFonts w:ascii="Times New Roman" w:hAnsi="Times New Roman" w:cs="Times New Roman"/>
          <w:b/>
          <w:sz w:val="24"/>
          <w:szCs w:val="24"/>
        </w:rPr>
        <w:t xml:space="preserve"> DRENAGEM</w:t>
      </w:r>
    </w:p>
    <w:p w14:paraId="13FE291F" w14:textId="52380681" w:rsidR="008F5D06" w:rsidRDefault="00AF4E2A" w:rsidP="00FB2295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1.1.5.1 </w:t>
      </w:r>
      <w:r w:rsidR="00544F8C">
        <w:rPr>
          <w:rFonts w:ascii="Times New Roman" w:eastAsia="Calibri" w:hAnsi="Times New Roman" w:cs="Times New Roman"/>
          <w:b/>
          <w:sz w:val="24"/>
          <w:szCs w:val="24"/>
        </w:rPr>
        <w:t xml:space="preserve">SARJETA </w:t>
      </w:r>
      <w:r w:rsidRPr="00257324">
        <w:rPr>
          <w:rFonts w:ascii="Times New Roman" w:eastAsia="Calibri" w:hAnsi="Times New Roman" w:cs="Times New Roman"/>
          <w:b/>
          <w:sz w:val="24"/>
          <w:szCs w:val="24"/>
        </w:rPr>
        <w:t xml:space="preserve">DE CONCRETO </w:t>
      </w:r>
      <w:r w:rsidR="00544F8C">
        <w:rPr>
          <w:rFonts w:ascii="Times New Roman" w:eastAsia="Calibri" w:hAnsi="Times New Roman" w:cs="Times New Roman"/>
          <w:b/>
          <w:sz w:val="24"/>
          <w:szCs w:val="24"/>
        </w:rPr>
        <w:t xml:space="preserve">USINADO </w:t>
      </w:r>
      <w:r w:rsidRPr="00257324">
        <w:rPr>
          <w:rFonts w:ascii="Times New Roman" w:eastAsia="Calibri" w:hAnsi="Times New Roman" w:cs="Times New Roman"/>
          <w:b/>
          <w:sz w:val="24"/>
          <w:szCs w:val="24"/>
        </w:rPr>
        <w:t xml:space="preserve">– </w:t>
      </w:r>
      <w:r>
        <w:rPr>
          <w:rFonts w:ascii="Times New Roman" w:eastAsia="Calibri" w:hAnsi="Times New Roman" w:cs="Times New Roman"/>
          <w:b/>
          <w:sz w:val="24"/>
          <w:szCs w:val="24"/>
        </w:rPr>
        <w:t>30</w:t>
      </w:r>
      <w:r w:rsidR="00544F8C" w:rsidRPr="00257324">
        <w:rPr>
          <w:rFonts w:ascii="Times New Roman" w:eastAsia="Calibri" w:hAnsi="Times New Roman" w:cs="Times New Roman"/>
          <w:b/>
          <w:sz w:val="24"/>
          <w:szCs w:val="24"/>
        </w:rPr>
        <w:t>cm</w:t>
      </w:r>
      <w:r w:rsidR="00544F8C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544F8C" w:rsidRPr="00257324">
        <w:rPr>
          <w:rFonts w:ascii="Times New Roman" w:eastAsia="Calibri" w:hAnsi="Times New Roman" w:cs="Times New Roman"/>
          <w:b/>
          <w:sz w:val="24"/>
          <w:szCs w:val="24"/>
        </w:rPr>
        <w:t xml:space="preserve"> E</w:t>
      </w:r>
      <w:r w:rsidRPr="00257324">
        <w:rPr>
          <w:rFonts w:ascii="Times New Roman" w:eastAsia="Calibri" w:hAnsi="Times New Roman" w:cs="Times New Roman"/>
          <w:b/>
          <w:sz w:val="24"/>
          <w:szCs w:val="24"/>
        </w:rPr>
        <w:t>= 10cm.</w:t>
      </w:r>
    </w:p>
    <w:p w14:paraId="68E91830" w14:textId="1BE0D29E" w:rsidR="004A30FC" w:rsidRPr="004A30FC" w:rsidRDefault="004A30FC" w:rsidP="004A30F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30FC">
        <w:rPr>
          <w:rFonts w:ascii="Times New Roman" w:eastAsia="Calibri" w:hAnsi="Times New Roman" w:cs="Times New Roman"/>
          <w:sz w:val="24"/>
          <w:szCs w:val="24"/>
        </w:rPr>
        <w:t>As sarjetas serão mold</w:t>
      </w:r>
      <w:r>
        <w:rPr>
          <w:rFonts w:ascii="Times New Roman" w:eastAsia="Calibri" w:hAnsi="Times New Roman" w:cs="Times New Roman"/>
          <w:sz w:val="24"/>
          <w:szCs w:val="24"/>
        </w:rPr>
        <w:t>adas in loco, com espessura de 10</w:t>
      </w:r>
      <w:r w:rsidRPr="004A30FC">
        <w:rPr>
          <w:rFonts w:ascii="Times New Roman" w:eastAsia="Calibri" w:hAnsi="Times New Roman" w:cs="Times New Roman"/>
          <w:sz w:val="24"/>
          <w:szCs w:val="24"/>
        </w:rPr>
        <w:t>,0 cm de concreto, conforme detalhamento de projeto, confeccionadas no traço 1:3:3 com largura de 60cm</w:t>
      </w:r>
      <w:r>
        <w:rPr>
          <w:rFonts w:ascii="Times New Roman" w:eastAsia="Calibri" w:hAnsi="Times New Roman" w:cs="Times New Roman"/>
          <w:sz w:val="24"/>
          <w:szCs w:val="24"/>
        </w:rPr>
        <w:t xml:space="preserve"> (30cm de cada lado da estrada)</w:t>
      </w:r>
      <w:r w:rsidRPr="004A30FC">
        <w:rPr>
          <w:rFonts w:ascii="Times New Roman" w:eastAsia="Calibri" w:hAnsi="Times New Roman" w:cs="Times New Roman"/>
          <w:sz w:val="24"/>
          <w:szCs w:val="24"/>
        </w:rPr>
        <w:t xml:space="preserve">, conforme projeto, concreto </w:t>
      </w:r>
      <w:proofErr w:type="spellStart"/>
      <w:r w:rsidRPr="004A30FC">
        <w:rPr>
          <w:rFonts w:ascii="Times New Roman" w:eastAsia="Calibri" w:hAnsi="Times New Roman" w:cs="Times New Roman"/>
          <w:sz w:val="24"/>
          <w:szCs w:val="24"/>
        </w:rPr>
        <w:t>fck</w:t>
      </w:r>
      <w:proofErr w:type="spellEnd"/>
      <w:r w:rsidRPr="004A30FC">
        <w:rPr>
          <w:rFonts w:ascii="Times New Roman" w:eastAsia="Calibri" w:hAnsi="Times New Roman" w:cs="Times New Roman"/>
          <w:sz w:val="24"/>
          <w:szCs w:val="24"/>
        </w:rPr>
        <w:t xml:space="preserve"> = </w:t>
      </w:r>
      <w:r w:rsidR="001A3826">
        <w:rPr>
          <w:rFonts w:ascii="Times New Roman" w:eastAsia="Calibri" w:hAnsi="Times New Roman" w:cs="Times New Roman"/>
          <w:sz w:val="24"/>
          <w:szCs w:val="24"/>
        </w:rPr>
        <w:t>20</w:t>
      </w:r>
      <w:r w:rsidRPr="004A30FC">
        <w:rPr>
          <w:rFonts w:ascii="Times New Roman" w:eastAsia="Calibri" w:hAnsi="Times New Roman" w:cs="Times New Roman"/>
          <w:sz w:val="24"/>
          <w:szCs w:val="24"/>
        </w:rPr>
        <w:t xml:space="preserve">,0 Mpa, com declividade mínima de I=3,0%. </w:t>
      </w:r>
    </w:p>
    <w:p w14:paraId="0A1CEAAF" w14:textId="5151CBBE" w:rsidR="004A30FC" w:rsidRPr="004A30FC" w:rsidRDefault="004A30FC" w:rsidP="004A30F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A30FC">
        <w:rPr>
          <w:rFonts w:ascii="Times New Roman" w:eastAsia="Calibri" w:hAnsi="Times New Roman" w:cs="Times New Roman"/>
          <w:sz w:val="24"/>
          <w:szCs w:val="24"/>
        </w:rPr>
        <w:t>Os quantitativos foram obtidos e especificados nos projetos e levantamento topográficos, pois as canaletas serão implementadas em ambos os lados da pista de rolamento.</w:t>
      </w:r>
    </w:p>
    <w:p w14:paraId="75511678" w14:textId="257671C9" w:rsidR="00AF4E2A" w:rsidRDefault="00EB596D" w:rsidP="007A79A7">
      <w:pPr>
        <w:spacing w:before="24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1.1.5.2 SAÍDAS D’ ÁGUA</w:t>
      </w:r>
    </w:p>
    <w:p w14:paraId="56ACB3CD" w14:textId="08D10A3A" w:rsidR="004A30FC" w:rsidRPr="003A6A91" w:rsidRDefault="00EB596D" w:rsidP="003A6A91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Nos trechos necessários, os pontos de saída d’ água já estão locados, para a devida funcionalidade de escoamento das aguas pluviais.</w:t>
      </w:r>
    </w:p>
    <w:p w14:paraId="077361C7" w14:textId="03E5BCD2" w:rsidR="001A7AE8" w:rsidRPr="00FB2295" w:rsidRDefault="001A7AE8" w:rsidP="00AF4E2A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D6B287" w14:textId="30B30A28" w:rsidR="008F5D06" w:rsidRPr="00FB2295" w:rsidRDefault="00945145" w:rsidP="007A79A7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229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A64AA" w:rsidRPr="00FB2295">
        <w:rPr>
          <w:rFonts w:ascii="Times New Roman" w:hAnsi="Times New Roman" w:cs="Times New Roman"/>
          <w:b/>
          <w:bCs/>
          <w:sz w:val="24"/>
          <w:szCs w:val="24"/>
        </w:rPr>
        <w:t>.1.</w:t>
      </w:r>
      <w:r w:rsidR="00D8401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A64AA" w:rsidRPr="00FB229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8F5D06" w:rsidRPr="00FB2295">
        <w:rPr>
          <w:rFonts w:ascii="Times New Roman" w:hAnsi="Times New Roman" w:cs="Times New Roman"/>
          <w:b/>
          <w:bCs/>
          <w:sz w:val="24"/>
          <w:szCs w:val="24"/>
        </w:rPr>
        <w:t>SINALIZAÇÃO</w:t>
      </w:r>
    </w:p>
    <w:p w14:paraId="578EDDE3" w14:textId="291983A6" w:rsidR="00B87ADF" w:rsidRPr="00FB2295" w:rsidRDefault="00B87ADF" w:rsidP="00FB22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03776213"/>
      <w:r w:rsidRPr="00FB2295">
        <w:rPr>
          <w:rFonts w:ascii="Times New Roman" w:hAnsi="Times New Roman" w:cs="Times New Roman"/>
          <w:sz w:val="24"/>
          <w:szCs w:val="24"/>
        </w:rPr>
        <w:t>A Empresa deverá executar e implantar as placas de sinalização de trânsito conforme discriminado no orçamento e projetos.</w:t>
      </w:r>
    </w:p>
    <w:p w14:paraId="1EE33B50" w14:textId="77777777" w:rsidR="00B87ADF" w:rsidRPr="00FB2295" w:rsidRDefault="00B87ADF" w:rsidP="00FB22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2295">
        <w:rPr>
          <w:rFonts w:ascii="Times New Roman" w:hAnsi="Times New Roman" w:cs="Times New Roman"/>
          <w:sz w:val="24"/>
          <w:szCs w:val="24"/>
        </w:rPr>
        <w:t xml:space="preserve">As placas serão confeccionadas com chapas de aço galvanizado, com espessura mínima de 1,50 milímetros, revestidas com zinco pelo processo contínuo de imersão a quente, conforme NBR 7008, grau ZC, revestimento mínimo Z275. Devem, ainda, ser perfeitamente planas, lisas, sem </w:t>
      </w:r>
      <w:proofErr w:type="spellStart"/>
      <w:r w:rsidRPr="00FB2295">
        <w:rPr>
          <w:rFonts w:ascii="Times New Roman" w:hAnsi="Times New Roman" w:cs="Times New Roman"/>
          <w:sz w:val="24"/>
          <w:szCs w:val="24"/>
        </w:rPr>
        <w:t>empolamento</w:t>
      </w:r>
      <w:proofErr w:type="spellEnd"/>
      <w:r w:rsidRPr="00FB2295">
        <w:rPr>
          <w:rFonts w:ascii="Times New Roman" w:hAnsi="Times New Roman" w:cs="Times New Roman"/>
          <w:sz w:val="24"/>
          <w:szCs w:val="24"/>
        </w:rPr>
        <w:t xml:space="preserve"> e isentas de rebarbas ou bordas cortantes, laminadas, resistentes à corrosão atmosférica, devidamente tratadas, sem manchas e sem oxidação, prontas para receber o revestimento com película refletiva com esferas inclusas, e com o verso pintado em preto fosco.</w:t>
      </w:r>
    </w:p>
    <w:p w14:paraId="0E672A7B" w14:textId="7CACF920" w:rsidR="00B87ADF" w:rsidRDefault="00B87ADF" w:rsidP="00FB229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B2295">
        <w:rPr>
          <w:rFonts w:ascii="Times New Roman" w:hAnsi="Times New Roman" w:cs="Times New Roman"/>
          <w:sz w:val="24"/>
          <w:szCs w:val="24"/>
        </w:rPr>
        <w:lastRenderedPageBreak/>
        <w:t>Os suportes metálicos, para a fixação das placas serão em tubo de aço galvanizado com costura, classe leve, DN 65 milímetros (duas polegadas e meia) e espessura de 3,35 milímetros, fixados conforme detalhado em projeto. A parte superior do tubo deve ser vedada para evitar o acúmulo de água.</w:t>
      </w:r>
    </w:p>
    <w:bookmarkEnd w:id="1"/>
    <w:p w14:paraId="6A0CD345" w14:textId="77777777" w:rsidR="00B87ADF" w:rsidRPr="00FB2295" w:rsidRDefault="00B87ADF" w:rsidP="00FB2295">
      <w:pPr>
        <w:tabs>
          <w:tab w:val="left" w:pos="514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A3BE3E5" w14:textId="71249154" w:rsidR="00CF53CA" w:rsidRPr="00FB2295" w:rsidRDefault="005C53CB" w:rsidP="00FB229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B2295">
        <w:rPr>
          <w:rFonts w:ascii="Times New Roman" w:hAnsi="Times New Roman" w:cs="Times New Roman"/>
          <w:sz w:val="24"/>
          <w:szCs w:val="24"/>
        </w:rPr>
        <w:t>Ubaporanga</w:t>
      </w:r>
      <w:r w:rsidR="00CF53CA" w:rsidRPr="00FB2295">
        <w:rPr>
          <w:rFonts w:ascii="Times New Roman" w:hAnsi="Times New Roman" w:cs="Times New Roman"/>
          <w:sz w:val="24"/>
          <w:szCs w:val="24"/>
        </w:rPr>
        <w:t xml:space="preserve">, </w:t>
      </w:r>
      <w:r w:rsidR="0075116F">
        <w:rPr>
          <w:rFonts w:ascii="Times New Roman" w:hAnsi="Times New Roman" w:cs="Times New Roman"/>
          <w:sz w:val="24"/>
          <w:szCs w:val="24"/>
        </w:rPr>
        <w:t>15</w:t>
      </w:r>
      <w:r w:rsidR="00CF53CA" w:rsidRPr="00FB22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75116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março </w:t>
      </w:r>
      <w:r w:rsidR="00CF53CA" w:rsidRPr="00FB2295">
        <w:rPr>
          <w:rFonts w:ascii="Times New Roman" w:hAnsi="Times New Roman" w:cs="Times New Roman"/>
          <w:sz w:val="24"/>
          <w:szCs w:val="24"/>
        </w:rPr>
        <w:t>de 202</w:t>
      </w:r>
      <w:r w:rsidR="0075116F">
        <w:rPr>
          <w:rFonts w:ascii="Times New Roman" w:hAnsi="Times New Roman" w:cs="Times New Roman"/>
          <w:sz w:val="24"/>
          <w:szCs w:val="24"/>
        </w:rPr>
        <w:t>4</w:t>
      </w:r>
      <w:r w:rsidR="00CF53CA" w:rsidRPr="00FB2295">
        <w:rPr>
          <w:rFonts w:ascii="Times New Roman" w:hAnsi="Times New Roman" w:cs="Times New Roman"/>
          <w:sz w:val="24"/>
          <w:szCs w:val="24"/>
        </w:rPr>
        <w:t>.</w:t>
      </w:r>
    </w:p>
    <w:p w14:paraId="0BCBBD81" w14:textId="2231BBC2" w:rsidR="00D1220F" w:rsidRPr="00FB2295" w:rsidRDefault="00D1220F" w:rsidP="00FB2295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14:paraId="68FCB64D" w14:textId="77777777" w:rsidR="00D1220F" w:rsidRPr="00FB2295" w:rsidRDefault="00D1220F" w:rsidP="00FB2295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14:paraId="264687FA" w14:textId="77777777" w:rsidR="009061C2" w:rsidRPr="00FB2295" w:rsidRDefault="009061C2" w:rsidP="00FB2295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14:paraId="41455D81" w14:textId="6B22849E" w:rsidR="00D1220F" w:rsidRPr="00FB2295" w:rsidRDefault="00D1220F" w:rsidP="00FB2295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FB2295">
        <w:rPr>
          <w:rFonts w:ascii="Times New Roman" w:hAnsi="Times New Roman" w:cs="Times New Roman"/>
        </w:rPr>
        <w:t>_______________________________________________________</w:t>
      </w:r>
    </w:p>
    <w:p w14:paraId="1D20E81F" w14:textId="73A8C377" w:rsidR="00D1220F" w:rsidRPr="00FB2295" w:rsidRDefault="005C53CB" w:rsidP="00FB2295">
      <w:pPr>
        <w:pStyle w:val="Corpodetexto"/>
        <w:spacing w:line="360" w:lineRule="auto"/>
        <w:ind w:right="93"/>
        <w:jc w:val="center"/>
        <w:rPr>
          <w:rFonts w:ascii="Times New Roman" w:hAnsi="Times New Roman" w:cs="Times New Roman"/>
        </w:rPr>
      </w:pPr>
      <w:r w:rsidRPr="00FB2295">
        <w:rPr>
          <w:rFonts w:ascii="Times New Roman" w:hAnsi="Times New Roman" w:cs="Times New Roman"/>
        </w:rPr>
        <w:t>Fransuarley de Oliveira Barros</w:t>
      </w:r>
    </w:p>
    <w:p w14:paraId="1275A0F7" w14:textId="0181EFCF" w:rsidR="00D1220F" w:rsidRPr="00FB2295" w:rsidRDefault="00D1220F" w:rsidP="00FB2295">
      <w:pPr>
        <w:pStyle w:val="Corpodetexto"/>
        <w:spacing w:line="360" w:lineRule="auto"/>
        <w:ind w:right="93"/>
        <w:jc w:val="center"/>
        <w:rPr>
          <w:rFonts w:ascii="Times New Roman" w:hAnsi="Times New Roman" w:cs="Times New Roman"/>
        </w:rPr>
      </w:pPr>
      <w:r w:rsidRPr="00FB2295">
        <w:rPr>
          <w:rFonts w:ascii="Times New Roman" w:hAnsi="Times New Roman" w:cs="Times New Roman"/>
        </w:rPr>
        <w:t>Engenheir</w:t>
      </w:r>
      <w:r w:rsidR="005C53CB" w:rsidRPr="00FB2295">
        <w:rPr>
          <w:rFonts w:ascii="Times New Roman" w:hAnsi="Times New Roman" w:cs="Times New Roman"/>
        </w:rPr>
        <w:t>o</w:t>
      </w:r>
      <w:r w:rsidRPr="00FB2295">
        <w:rPr>
          <w:rFonts w:ascii="Times New Roman" w:hAnsi="Times New Roman" w:cs="Times New Roman"/>
        </w:rPr>
        <w:t xml:space="preserve"> Civil – CREA MG </w:t>
      </w:r>
      <w:r w:rsidR="005C53CB" w:rsidRPr="00FB2295">
        <w:rPr>
          <w:rFonts w:ascii="Times New Roman" w:hAnsi="Times New Roman" w:cs="Times New Roman"/>
        </w:rPr>
        <w:t>178744</w:t>
      </w:r>
      <w:r w:rsidRPr="00FB2295">
        <w:rPr>
          <w:rFonts w:ascii="Times New Roman" w:hAnsi="Times New Roman" w:cs="Times New Roman"/>
        </w:rPr>
        <w:t>/D</w:t>
      </w:r>
    </w:p>
    <w:p w14:paraId="45ACE3F2" w14:textId="77777777" w:rsidR="00D1220F" w:rsidRPr="00FB2295" w:rsidRDefault="00D1220F" w:rsidP="00FB22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28B34F" w14:textId="6F30E5EA" w:rsidR="00CF53CA" w:rsidRPr="00FB2295" w:rsidRDefault="00CF53CA" w:rsidP="00FB2295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14:paraId="41F12B95" w14:textId="5C21CA6B" w:rsidR="00CF53CA" w:rsidRPr="00FB2295" w:rsidRDefault="00CF53CA" w:rsidP="00FB2295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14:paraId="175F5C2A" w14:textId="77777777" w:rsidR="00CF53CA" w:rsidRPr="00FB2295" w:rsidRDefault="00CF53CA" w:rsidP="00FB2295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14:paraId="4373C2A1" w14:textId="77777777" w:rsidR="00CF53CA" w:rsidRPr="00FB2295" w:rsidRDefault="00CF53CA" w:rsidP="00FB2295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FB2295">
        <w:rPr>
          <w:rFonts w:ascii="Times New Roman" w:hAnsi="Times New Roman" w:cs="Times New Roman"/>
        </w:rPr>
        <w:t>_______________________________________________________</w:t>
      </w:r>
    </w:p>
    <w:p w14:paraId="38EB796B" w14:textId="0FF30113" w:rsidR="005C53CB" w:rsidRPr="00FB2295" w:rsidRDefault="005C53CB" w:rsidP="00FB2295">
      <w:pPr>
        <w:pStyle w:val="Corpodetexto"/>
        <w:spacing w:line="360" w:lineRule="auto"/>
        <w:ind w:right="93"/>
        <w:jc w:val="center"/>
        <w:rPr>
          <w:rFonts w:ascii="Times New Roman" w:hAnsi="Times New Roman" w:cs="Times New Roman"/>
        </w:rPr>
      </w:pPr>
      <w:r w:rsidRPr="00FB2295">
        <w:rPr>
          <w:rFonts w:ascii="Times New Roman" w:hAnsi="Times New Roman" w:cs="Times New Roman"/>
        </w:rPr>
        <w:t>Gleydson Delfino Ferreira</w:t>
      </w:r>
    </w:p>
    <w:p w14:paraId="315A6EB7" w14:textId="03FF1640" w:rsidR="00586AAE" w:rsidRPr="00FB2295" w:rsidRDefault="00CF53CA" w:rsidP="00FB2295">
      <w:pPr>
        <w:pStyle w:val="Corpodetexto"/>
        <w:spacing w:line="360" w:lineRule="auto"/>
        <w:ind w:right="93"/>
        <w:jc w:val="center"/>
        <w:rPr>
          <w:rFonts w:ascii="Times New Roman" w:hAnsi="Times New Roman" w:cs="Times New Roman"/>
        </w:rPr>
      </w:pPr>
      <w:r w:rsidRPr="00FB2295">
        <w:rPr>
          <w:rFonts w:ascii="Times New Roman" w:hAnsi="Times New Roman" w:cs="Times New Roman"/>
        </w:rPr>
        <w:t xml:space="preserve">Prefeito Municipal de </w:t>
      </w:r>
      <w:r w:rsidR="005C53CB" w:rsidRPr="00FB2295">
        <w:rPr>
          <w:rFonts w:ascii="Times New Roman" w:hAnsi="Times New Roman" w:cs="Times New Roman"/>
        </w:rPr>
        <w:t>Ubaporanga</w:t>
      </w:r>
      <w:r w:rsidRPr="00FB2295">
        <w:rPr>
          <w:rFonts w:ascii="Times New Roman" w:hAnsi="Times New Roman" w:cs="Times New Roman"/>
        </w:rPr>
        <w:t>/MG</w:t>
      </w:r>
    </w:p>
    <w:sectPr w:rsidR="00586AAE" w:rsidRPr="00FB2295" w:rsidSect="0025789B">
      <w:headerReference w:type="default" r:id="rId7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5A638" w14:textId="77777777" w:rsidR="002A11CE" w:rsidRDefault="002A11CE" w:rsidP="001F7387">
      <w:pPr>
        <w:spacing w:after="0" w:line="240" w:lineRule="auto"/>
      </w:pPr>
      <w:r>
        <w:separator/>
      </w:r>
    </w:p>
  </w:endnote>
  <w:endnote w:type="continuationSeparator" w:id="0">
    <w:p w14:paraId="4C75FBFF" w14:textId="77777777" w:rsidR="002A11CE" w:rsidRDefault="002A11CE" w:rsidP="001F7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749C5F" w14:textId="77777777" w:rsidR="002A11CE" w:rsidRDefault="002A11CE" w:rsidP="001F7387">
      <w:pPr>
        <w:spacing w:after="0" w:line="240" w:lineRule="auto"/>
      </w:pPr>
      <w:r>
        <w:separator/>
      </w:r>
    </w:p>
  </w:footnote>
  <w:footnote w:type="continuationSeparator" w:id="0">
    <w:p w14:paraId="47E16903" w14:textId="77777777" w:rsidR="002A11CE" w:rsidRDefault="002A11CE" w:rsidP="001F73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709005" w14:textId="7CEF9D70" w:rsidR="007A6D67" w:rsidRDefault="002A11CE" w:rsidP="001F7387">
    <w:r>
      <w:rPr>
        <w:noProof/>
      </w:rPr>
      <w:pict w14:anchorId="315A1C82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4.55pt;margin-top:-12.4pt;width:409.2pt;height:61.25pt;z-index:251658240;mso-width-relative:margin;mso-height-relative:margin" stroked="f">
          <v:textbox style="mso-next-textbox:#_x0000_s2049">
            <w:txbxContent>
              <w:p w14:paraId="2EE11580" w14:textId="1E188A41" w:rsidR="007A6D67" w:rsidRPr="00E14784" w:rsidRDefault="00370DAE" w:rsidP="00370DAE">
                <w:pPr>
                  <w:spacing w:after="0" w:line="240" w:lineRule="auto"/>
                  <w:ind w:right="-762"/>
                  <w:rPr>
                    <w:rFonts w:ascii="Times New Roman" w:hAnsi="Times New Roman" w:cs="Times New Roman"/>
                    <w:b/>
                    <w:sz w:val="36"/>
                    <w:szCs w:val="36"/>
                  </w:rPr>
                </w:pPr>
                <w:r>
                  <w:rPr>
                    <w:rFonts w:ascii="Times New Roman" w:hAnsi="Times New Roman" w:cs="Times New Roman"/>
                    <w:b/>
                    <w:sz w:val="36"/>
                    <w:szCs w:val="36"/>
                  </w:rPr>
                  <w:t>PREFEITURA MUNICIPAL DE UBAPORANGA</w:t>
                </w:r>
              </w:p>
              <w:p w14:paraId="7E19F9A8" w14:textId="14DD7BEF" w:rsidR="007A6D67" w:rsidRPr="00D12448" w:rsidRDefault="00D12448" w:rsidP="00E14784">
                <w:pPr>
                  <w:spacing w:after="0"/>
                  <w:jc w:val="center"/>
                  <w:rPr>
                    <w:rFonts w:ascii="Times New Roman" w:hAnsi="Times New Roman" w:cs="Times New Roman"/>
                    <w:sz w:val="18"/>
                  </w:rPr>
                </w:pPr>
                <w:r w:rsidRPr="00D12448">
                  <w:rPr>
                    <w:rFonts w:ascii="Times New Roman" w:hAnsi="Times New Roman" w:cs="Times New Roman"/>
                    <w:sz w:val="18"/>
                  </w:rPr>
                  <w:t xml:space="preserve">CNPJ </w:t>
                </w:r>
                <w:r w:rsidRPr="00D12448">
                  <w:rPr>
                    <w:rFonts w:ascii="Times New Roman" w:hAnsi="Times New Roman" w:cs="Times New Roman"/>
                    <w:color w:val="040C28"/>
                    <w:sz w:val="18"/>
                    <w:szCs w:val="18"/>
                  </w:rPr>
                  <w:t>66.229.717/001-18</w:t>
                </w:r>
              </w:p>
              <w:p w14:paraId="1ABE35AD" w14:textId="77C16474" w:rsidR="007A6D67" w:rsidRPr="00E14784" w:rsidRDefault="007F473E" w:rsidP="00E14784">
                <w:pPr>
                  <w:spacing w:after="0"/>
                  <w:jc w:val="center"/>
                  <w:rPr>
                    <w:rFonts w:ascii="Times New Roman" w:hAnsi="Times New Roman" w:cs="Times New Roman"/>
                    <w:sz w:val="18"/>
                  </w:rPr>
                </w:pPr>
                <w:r>
                  <w:rPr>
                    <w:rFonts w:ascii="Times New Roman" w:hAnsi="Times New Roman" w:cs="Times New Roman"/>
                    <w:sz w:val="18"/>
                  </w:rPr>
                  <w:t xml:space="preserve">Praça João Ribeiro, 62 </w:t>
                </w:r>
                <w:r w:rsidR="007A6D67" w:rsidRPr="00E14784">
                  <w:rPr>
                    <w:rFonts w:ascii="Times New Roman" w:hAnsi="Times New Roman" w:cs="Times New Roman"/>
                    <w:sz w:val="18"/>
                  </w:rPr>
                  <w:t>- C</w:t>
                </w:r>
                <w:r>
                  <w:rPr>
                    <w:rFonts w:ascii="Times New Roman" w:hAnsi="Times New Roman" w:cs="Times New Roman"/>
                    <w:sz w:val="18"/>
                  </w:rPr>
                  <w:t>entro - Telefone (033) 3323-1200</w:t>
                </w:r>
              </w:p>
              <w:p w14:paraId="0E1DE17A" w14:textId="02AA03EB" w:rsidR="007A6D67" w:rsidRPr="00E14784" w:rsidRDefault="00B849E9" w:rsidP="00E14784">
                <w:pPr>
                  <w:spacing w:after="0"/>
                  <w:jc w:val="center"/>
                  <w:rPr>
                    <w:rFonts w:ascii="Times New Roman" w:hAnsi="Times New Roman" w:cs="Times New Roman"/>
                    <w:sz w:val="18"/>
                  </w:rPr>
                </w:pPr>
                <w:r>
                  <w:rPr>
                    <w:rFonts w:ascii="Times New Roman" w:hAnsi="Times New Roman" w:cs="Times New Roman"/>
                    <w:sz w:val="18"/>
                  </w:rPr>
                  <w:t>35338-000</w:t>
                </w:r>
                <w:r w:rsidR="00D12448">
                  <w:rPr>
                    <w:rFonts w:ascii="Times New Roman" w:hAnsi="Times New Roman" w:cs="Times New Roman"/>
                    <w:sz w:val="18"/>
                  </w:rPr>
                  <w:t xml:space="preserve"> - UBAPORANGA</w:t>
                </w:r>
                <w:r w:rsidR="00D12448" w:rsidRPr="00E14784">
                  <w:rPr>
                    <w:rFonts w:ascii="Times New Roman" w:hAnsi="Times New Roman" w:cs="Times New Roman"/>
                    <w:sz w:val="18"/>
                  </w:rPr>
                  <w:t xml:space="preserve"> </w:t>
                </w:r>
                <w:r w:rsidR="007A6D67" w:rsidRPr="00E14784">
                  <w:rPr>
                    <w:rFonts w:ascii="Times New Roman" w:hAnsi="Times New Roman" w:cs="Times New Roman"/>
                    <w:sz w:val="18"/>
                  </w:rPr>
                  <w:t>- MINAS GERAIS</w:t>
                </w:r>
              </w:p>
              <w:p w14:paraId="3C742AB4" w14:textId="2B5FBE91" w:rsidR="007A6D67" w:rsidRPr="00EF660D" w:rsidRDefault="007A6D67" w:rsidP="00E14784">
                <w:pPr>
                  <w:spacing w:after="0"/>
                  <w:jc w:val="center"/>
                  <w:rPr>
                    <w:rFonts w:ascii="Arial" w:hAnsi="Arial" w:cs="Arial"/>
                  </w:rPr>
                </w:pPr>
              </w:p>
            </w:txbxContent>
          </v:textbox>
        </v:shape>
      </w:pict>
    </w:r>
    <w:r>
      <w:rPr>
        <w:noProof/>
      </w:rPr>
      <w:pict w14:anchorId="44561D7C">
        <v:shape id="_x0000_s2051" type="#_x0000_t202" style="position:absolute;margin-left:-58.05pt;margin-top:-20.4pt;width:75pt;height:67.8pt;z-index:251659264" stroked="f">
          <v:textbox>
            <w:txbxContent>
              <w:p w14:paraId="7B97EC4B" w14:textId="54C747CF" w:rsidR="007A6D67" w:rsidRDefault="00370DAE">
                <w:r>
                  <w:rPr>
                    <w:noProof/>
                    <w:lang w:eastAsia="pt-BR"/>
                  </w:rPr>
                  <w:drawing>
                    <wp:inline distT="0" distB="0" distL="0" distR="0" wp14:anchorId="7C1AB9C5" wp14:editId="52B3D280">
                      <wp:extent cx="769620" cy="715002"/>
                      <wp:effectExtent l="0" t="0" r="0" b="0"/>
                      <wp:docPr id="1" name="Imagem 1" descr="PREFEITURA MUNICIPAL DE UBAPORANGA Estado de Minas Gerais CNPJ:  66.229.717/001-18 DEPARTAMENTO DE COMPRAS E LICITAÇÕES PREFEI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PREFEITURA MUNICIPAL DE UBAPORANGA Estado de Minas Gerais CNPJ:  66.229.717/001-18 DEPARTAMENTO DE COMPRAS E LICITAÇÕES PREFEIT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69620" cy="71500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F9073E"/>
    <w:multiLevelType w:val="multilevel"/>
    <w:tmpl w:val="1A5CB7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660D"/>
    <w:rsid w:val="00004768"/>
    <w:rsid w:val="00011941"/>
    <w:rsid w:val="00014976"/>
    <w:rsid w:val="00034F59"/>
    <w:rsid w:val="000362F0"/>
    <w:rsid w:val="000369A1"/>
    <w:rsid w:val="00037D31"/>
    <w:rsid w:val="000603AF"/>
    <w:rsid w:val="00062627"/>
    <w:rsid w:val="000744FE"/>
    <w:rsid w:val="00077D06"/>
    <w:rsid w:val="00097919"/>
    <w:rsid w:val="000A1837"/>
    <w:rsid w:val="000A2E7A"/>
    <w:rsid w:val="000A425D"/>
    <w:rsid w:val="000B03ED"/>
    <w:rsid w:val="000B5D2E"/>
    <w:rsid w:val="000B621D"/>
    <w:rsid w:val="000B65C5"/>
    <w:rsid w:val="000C2A99"/>
    <w:rsid w:val="000C4C2D"/>
    <w:rsid w:val="000C5220"/>
    <w:rsid w:val="000C58C6"/>
    <w:rsid w:val="000C6383"/>
    <w:rsid w:val="000C7D5F"/>
    <w:rsid w:val="000D3D6E"/>
    <w:rsid w:val="000D5140"/>
    <w:rsid w:val="000E1F28"/>
    <w:rsid w:val="000F5205"/>
    <w:rsid w:val="000F602B"/>
    <w:rsid w:val="00100DAE"/>
    <w:rsid w:val="0011107E"/>
    <w:rsid w:val="0011245E"/>
    <w:rsid w:val="0011498E"/>
    <w:rsid w:val="001258A2"/>
    <w:rsid w:val="00127E5E"/>
    <w:rsid w:val="00135B57"/>
    <w:rsid w:val="00137B4F"/>
    <w:rsid w:val="001417C4"/>
    <w:rsid w:val="00141A3B"/>
    <w:rsid w:val="001501FE"/>
    <w:rsid w:val="00152570"/>
    <w:rsid w:val="00156F8C"/>
    <w:rsid w:val="001843D6"/>
    <w:rsid w:val="00186810"/>
    <w:rsid w:val="00195899"/>
    <w:rsid w:val="00196026"/>
    <w:rsid w:val="001A3826"/>
    <w:rsid w:val="001A47C3"/>
    <w:rsid w:val="001A7AE8"/>
    <w:rsid w:val="001B21A3"/>
    <w:rsid w:val="001B53B4"/>
    <w:rsid w:val="001C35E9"/>
    <w:rsid w:val="001D1E11"/>
    <w:rsid w:val="001D28B9"/>
    <w:rsid w:val="001D3440"/>
    <w:rsid w:val="001D6480"/>
    <w:rsid w:val="001E78A1"/>
    <w:rsid w:val="001F7387"/>
    <w:rsid w:val="00203499"/>
    <w:rsid w:val="00213328"/>
    <w:rsid w:val="0022046F"/>
    <w:rsid w:val="00225038"/>
    <w:rsid w:val="00232BEA"/>
    <w:rsid w:val="00245D0C"/>
    <w:rsid w:val="0025789B"/>
    <w:rsid w:val="00260280"/>
    <w:rsid w:val="00263C3C"/>
    <w:rsid w:val="002708A2"/>
    <w:rsid w:val="002749DE"/>
    <w:rsid w:val="00281366"/>
    <w:rsid w:val="00284B84"/>
    <w:rsid w:val="002911DC"/>
    <w:rsid w:val="00296994"/>
    <w:rsid w:val="002A11CE"/>
    <w:rsid w:val="002A2A58"/>
    <w:rsid w:val="002A60AB"/>
    <w:rsid w:val="002B4891"/>
    <w:rsid w:val="002B6FD0"/>
    <w:rsid w:val="002D0605"/>
    <w:rsid w:val="002D5C0B"/>
    <w:rsid w:val="002E34DF"/>
    <w:rsid w:val="002E5846"/>
    <w:rsid w:val="002F0FDB"/>
    <w:rsid w:val="002F669C"/>
    <w:rsid w:val="003062FA"/>
    <w:rsid w:val="00312735"/>
    <w:rsid w:val="0032052A"/>
    <w:rsid w:val="00321D44"/>
    <w:rsid w:val="00325BE1"/>
    <w:rsid w:val="0033368F"/>
    <w:rsid w:val="00336A4E"/>
    <w:rsid w:val="00342D33"/>
    <w:rsid w:val="00344257"/>
    <w:rsid w:val="00350925"/>
    <w:rsid w:val="00352FF0"/>
    <w:rsid w:val="0035795E"/>
    <w:rsid w:val="00361D9F"/>
    <w:rsid w:val="00365F47"/>
    <w:rsid w:val="00370DAE"/>
    <w:rsid w:val="0037119E"/>
    <w:rsid w:val="003762FE"/>
    <w:rsid w:val="003763C6"/>
    <w:rsid w:val="00376D01"/>
    <w:rsid w:val="00383000"/>
    <w:rsid w:val="003875F0"/>
    <w:rsid w:val="0039356D"/>
    <w:rsid w:val="003951B9"/>
    <w:rsid w:val="0039684A"/>
    <w:rsid w:val="003A6A91"/>
    <w:rsid w:val="003B03CB"/>
    <w:rsid w:val="003B476F"/>
    <w:rsid w:val="003D3BA9"/>
    <w:rsid w:val="003D5BE2"/>
    <w:rsid w:val="003D5DB3"/>
    <w:rsid w:val="003E11AD"/>
    <w:rsid w:val="003E6F5A"/>
    <w:rsid w:val="004136A8"/>
    <w:rsid w:val="00415FCC"/>
    <w:rsid w:val="00433083"/>
    <w:rsid w:val="0044318F"/>
    <w:rsid w:val="00443FAA"/>
    <w:rsid w:val="00456898"/>
    <w:rsid w:val="00460731"/>
    <w:rsid w:val="004641B9"/>
    <w:rsid w:val="004674BF"/>
    <w:rsid w:val="00467B18"/>
    <w:rsid w:val="004711AE"/>
    <w:rsid w:val="004812B2"/>
    <w:rsid w:val="00483F0C"/>
    <w:rsid w:val="004876EA"/>
    <w:rsid w:val="00490CA9"/>
    <w:rsid w:val="004952C6"/>
    <w:rsid w:val="004970BA"/>
    <w:rsid w:val="004A22FB"/>
    <w:rsid w:val="004A30FC"/>
    <w:rsid w:val="004A42E1"/>
    <w:rsid w:val="004A64D3"/>
    <w:rsid w:val="004B11F7"/>
    <w:rsid w:val="004B2A4E"/>
    <w:rsid w:val="004B38BD"/>
    <w:rsid w:val="004B684A"/>
    <w:rsid w:val="004C5C02"/>
    <w:rsid w:val="004C608B"/>
    <w:rsid w:val="004D1512"/>
    <w:rsid w:val="004E1F38"/>
    <w:rsid w:val="004E2F34"/>
    <w:rsid w:val="004E6A04"/>
    <w:rsid w:val="004F1E80"/>
    <w:rsid w:val="004F6D13"/>
    <w:rsid w:val="005106D4"/>
    <w:rsid w:val="00512D14"/>
    <w:rsid w:val="00514B43"/>
    <w:rsid w:val="00520872"/>
    <w:rsid w:val="00520F81"/>
    <w:rsid w:val="00522AB3"/>
    <w:rsid w:val="005330DD"/>
    <w:rsid w:val="00544F8C"/>
    <w:rsid w:val="0055062A"/>
    <w:rsid w:val="00551BB4"/>
    <w:rsid w:val="00551CBB"/>
    <w:rsid w:val="0055569F"/>
    <w:rsid w:val="0057510D"/>
    <w:rsid w:val="005755CE"/>
    <w:rsid w:val="0058129B"/>
    <w:rsid w:val="00586458"/>
    <w:rsid w:val="00586AAE"/>
    <w:rsid w:val="00594DB1"/>
    <w:rsid w:val="0059682F"/>
    <w:rsid w:val="00597C87"/>
    <w:rsid w:val="005A2936"/>
    <w:rsid w:val="005A2BFE"/>
    <w:rsid w:val="005A5A39"/>
    <w:rsid w:val="005C53CB"/>
    <w:rsid w:val="005C6F1B"/>
    <w:rsid w:val="005C78FF"/>
    <w:rsid w:val="005D5F4B"/>
    <w:rsid w:val="005F00C1"/>
    <w:rsid w:val="005F783A"/>
    <w:rsid w:val="005F7D43"/>
    <w:rsid w:val="00617C5C"/>
    <w:rsid w:val="00622EE7"/>
    <w:rsid w:val="00622FD8"/>
    <w:rsid w:val="00633471"/>
    <w:rsid w:val="006369E8"/>
    <w:rsid w:val="0065136D"/>
    <w:rsid w:val="00652E9D"/>
    <w:rsid w:val="00657E3F"/>
    <w:rsid w:val="00662286"/>
    <w:rsid w:val="0066422A"/>
    <w:rsid w:val="0066437A"/>
    <w:rsid w:val="0066654B"/>
    <w:rsid w:val="0067547D"/>
    <w:rsid w:val="00675591"/>
    <w:rsid w:val="00680548"/>
    <w:rsid w:val="00682491"/>
    <w:rsid w:val="006854B3"/>
    <w:rsid w:val="00687323"/>
    <w:rsid w:val="006A64AA"/>
    <w:rsid w:val="006C2868"/>
    <w:rsid w:val="006C4D4F"/>
    <w:rsid w:val="006C762D"/>
    <w:rsid w:val="006D009D"/>
    <w:rsid w:val="006D029D"/>
    <w:rsid w:val="006D6C30"/>
    <w:rsid w:val="006D6C6E"/>
    <w:rsid w:val="006E16BB"/>
    <w:rsid w:val="006E2415"/>
    <w:rsid w:val="006E4777"/>
    <w:rsid w:val="007069ED"/>
    <w:rsid w:val="00716F1B"/>
    <w:rsid w:val="00720A08"/>
    <w:rsid w:val="00721849"/>
    <w:rsid w:val="0073016B"/>
    <w:rsid w:val="007332C6"/>
    <w:rsid w:val="007409F4"/>
    <w:rsid w:val="00740C33"/>
    <w:rsid w:val="0074198F"/>
    <w:rsid w:val="0075116F"/>
    <w:rsid w:val="0075200D"/>
    <w:rsid w:val="0075737D"/>
    <w:rsid w:val="0075765E"/>
    <w:rsid w:val="00762705"/>
    <w:rsid w:val="00763E61"/>
    <w:rsid w:val="0076721B"/>
    <w:rsid w:val="0079326C"/>
    <w:rsid w:val="007A6D67"/>
    <w:rsid w:val="007A79A7"/>
    <w:rsid w:val="007B18EA"/>
    <w:rsid w:val="007B3202"/>
    <w:rsid w:val="007C01FF"/>
    <w:rsid w:val="007C3003"/>
    <w:rsid w:val="007E201E"/>
    <w:rsid w:val="007F061F"/>
    <w:rsid w:val="007F4555"/>
    <w:rsid w:val="007F45C1"/>
    <w:rsid w:val="007F473E"/>
    <w:rsid w:val="00801DC7"/>
    <w:rsid w:val="008025C3"/>
    <w:rsid w:val="00805374"/>
    <w:rsid w:val="00806762"/>
    <w:rsid w:val="00813170"/>
    <w:rsid w:val="00814A91"/>
    <w:rsid w:val="008170ED"/>
    <w:rsid w:val="008307B1"/>
    <w:rsid w:val="00836C08"/>
    <w:rsid w:val="00846455"/>
    <w:rsid w:val="00851D93"/>
    <w:rsid w:val="00852F73"/>
    <w:rsid w:val="00853D86"/>
    <w:rsid w:val="00854103"/>
    <w:rsid w:val="0085627A"/>
    <w:rsid w:val="00860445"/>
    <w:rsid w:val="00872B4B"/>
    <w:rsid w:val="00873246"/>
    <w:rsid w:val="00880506"/>
    <w:rsid w:val="008871A2"/>
    <w:rsid w:val="008A31C3"/>
    <w:rsid w:val="008A3B5E"/>
    <w:rsid w:val="008E1E7F"/>
    <w:rsid w:val="008E6902"/>
    <w:rsid w:val="008F0F02"/>
    <w:rsid w:val="008F2697"/>
    <w:rsid w:val="008F5D06"/>
    <w:rsid w:val="009009BF"/>
    <w:rsid w:val="009061C2"/>
    <w:rsid w:val="00920EFA"/>
    <w:rsid w:val="009304E9"/>
    <w:rsid w:val="00936A6E"/>
    <w:rsid w:val="00937479"/>
    <w:rsid w:val="009375C1"/>
    <w:rsid w:val="00942752"/>
    <w:rsid w:val="00945145"/>
    <w:rsid w:val="00950023"/>
    <w:rsid w:val="0096221D"/>
    <w:rsid w:val="00964AFB"/>
    <w:rsid w:val="009879B3"/>
    <w:rsid w:val="0099337D"/>
    <w:rsid w:val="009943D5"/>
    <w:rsid w:val="00996ECD"/>
    <w:rsid w:val="009B2C7C"/>
    <w:rsid w:val="009B6E8B"/>
    <w:rsid w:val="009B7977"/>
    <w:rsid w:val="009E078F"/>
    <w:rsid w:val="009F213C"/>
    <w:rsid w:val="00A0423C"/>
    <w:rsid w:val="00A27E91"/>
    <w:rsid w:val="00A344C0"/>
    <w:rsid w:val="00A34AF3"/>
    <w:rsid w:val="00A45682"/>
    <w:rsid w:val="00A5620D"/>
    <w:rsid w:val="00A57B7E"/>
    <w:rsid w:val="00A60241"/>
    <w:rsid w:val="00A6568D"/>
    <w:rsid w:val="00A70BF9"/>
    <w:rsid w:val="00A72ECE"/>
    <w:rsid w:val="00A76F8C"/>
    <w:rsid w:val="00A8492B"/>
    <w:rsid w:val="00AA3827"/>
    <w:rsid w:val="00AA739C"/>
    <w:rsid w:val="00AB211B"/>
    <w:rsid w:val="00AB7169"/>
    <w:rsid w:val="00AC126B"/>
    <w:rsid w:val="00AC6E9B"/>
    <w:rsid w:val="00AD27A2"/>
    <w:rsid w:val="00AD7E7E"/>
    <w:rsid w:val="00AF4E2A"/>
    <w:rsid w:val="00B000F8"/>
    <w:rsid w:val="00B06C1E"/>
    <w:rsid w:val="00B1270E"/>
    <w:rsid w:val="00B12E4E"/>
    <w:rsid w:val="00B223C1"/>
    <w:rsid w:val="00B2620D"/>
    <w:rsid w:val="00B45755"/>
    <w:rsid w:val="00B56252"/>
    <w:rsid w:val="00B63E5F"/>
    <w:rsid w:val="00B668BF"/>
    <w:rsid w:val="00B809BB"/>
    <w:rsid w:val="00B84392"/>
    <w:rsid w:val="00B849E9"/>
    <w:rsid w:val="00B87ADF"/>
    <w:rsid w:val="00B947BA"/>
    <w:rsid w:val="00BC3950"/>
    <w:rsid w:val="00BE49A4"/>
    <w:rsid w:val="00BE6D6D"/>
    <w:rsid w:val="00BE7B7B"/>
    <w:rsid w:val="00BF7947"/>
    <w:rsid w:val="00C043AE"/>
    <w:rsid w:val="00C06023"/>
    <w:rsid w:val="00C130A9"/>
    <w:rsid w:val="00C1576A"/>
    <w:rsid w:val="00C16222"/>
    <w:rsid w:val="00C16989"/>
    <w:rsid w:val="00C17295"/>
    <w:rsid w:val="00C1790A"/>
    <w:rsid w:val="00C17B9A"/>
    <w:rsid w:val="00C21908"/>
    <w:rsid w:val="00C30BA7"/>
    <w:rsid w:val="00C3249C"/>
    <w:rsid w:val="00C325DC"/>
    <w:rsid w:val="00C37293"/>
    <w:rsid w:val="00C40E9B"/>
    <w:rsid w:val="00C41699"/>
    <w:rsid w:val="00C6124A"/>
    <w:rsid w:val="00C6254C"/>
    <w:rsid w:val="00C74F6C"/>
    <w:rsid w:val="00C976AC"/>
    <w:rsid w:val="00CA61AD"/>
    <w:rsid w:val="00CA7C7F"/>
    <w:rsid w:val="00CB59EC"/>
    <w:rsid w:val="00CC035B"/>
    <w:rsid w:val="00CC1400"/>
    <w:rsid w:val="00CC23E6"/>
    <w:rsid w:val="00CD52D0"/>
    <w:rsid w:val="00CE6B07"/>
    <w:rsid w:val="00CF53CA"/>
    <w:rsid w:val="00CF74F9"/>
    <w:rsid w:val="00D04094"/>
    <w:rsid w:val="00D1218A"/>
    <w:rsid w:val="00D1220F"/>
    <w:rsid w:val="00D12448"/>
    <w:rsid w:val="00D12F72"/>
    <w:rsid w:val="00D179DE"/>
    <w:rsid w:val="00D252C6"/>
    <w:rsid w:val="00D3522F"/>
    <w:rsid w:val="00D374EA"/>
    <w:rsid w:val="00D45B83"/>
    <w:rsid w:val="00D46676"/>
    <w:rsid w:val="00D46744"/>
    <w:rsid w:val="00D46766"/>
    <w:rsid w:val="00D473ED"/>
    <w:rsid w:val="00D5275C"/>
    <w:rsid w:val="00D54DCC"/>
    <w:rsid w:val="00D577DF"/>
    <w:rsid w:val="00D602CD"/>
    <w:rsid w:val="00D67058"/>
    <w:rsid w:val="00D8092D"/>
    <w:rsid w:val="00D84019"/>
    <w:rsid w:val="00D843D1"/>
    <w:rsid w:val="00D86DB2"/>
    <w:rsid w:val="00D9178D"/>
    <w:rsid w:val="00D95415"/>
    <w:rsid w:val="00D967ED"/>
    <w:rsid w:val="00DA68BE"/>
    <w:rsid w:val="00DB0E4D"/>
    <w:rsid w:val="00DB29E6"/>
    <w:rsid w:val="00DC1EF8"/>
    <w:rsid w:val="00DC1F22"/>
    <w:rsid w:val="00DC3584"/>
    <w:rsid w:val="00DC50F2"/>
    <w:rsid w:val="00DC5759"/>
    <w:rsid w:val="00DD26C1"/>
    <w:rsid w:val="00DD762D"/>
    <w:rsid w:val="00DF24D6"/>
    <w:rsid w:val="00E05394"/>
    <w:rsid w:val="00E1129A"/>
    <w:rsid w:val="00E1341A"/>
    <w:rsid w:val="00E14784"/>
    <w:rsid w:val="00E23ACA"/>
    <w:rsid w:val="00E370DF"/>
    <w:rsid w:val="00E37DA5"/>
    <w:rsid w:val="00E407A8"/>
    <w:rsid w:val="00E570FB"/>
    <w:rsid w:val="00E61A4A"/>
    <w:rsid w:val="00E630EC"/>
    <w:rsid w:val="00E63934"/>
    <w:rsid w:val="00E643F0"/>
    <w:rsid w:val="00E856AA"/>
    <w:rsid w:val="00E92859"/>
    <w:rsid w:val="00E95FB2"/>
    <w:rsid w:val="00EB35EB"/>
    <w:rsid w:val="00EB596D"/>
    <w:rsid w:val="00EB7D63"/>
    <w:rsid w:val="00ED14D9"/>
    <w:rsid w:val="00EE202B"/>
    <w:rsid w:val="00EE2760"/>
    <w:rsid w:val="00EE28C8"/>
    <w:rsid w:val="00EE79E1"/>
    <w:rsid w:val="00EF660D"/>
    <w:rsid w:val="00F03132"/>
    <w:rsid w:val="00F0612D"/>
    <w:rsid w:val="00F13A30"/>
    <w:rsid w:val="00F14286"/>
    <w:rsid w:val="00F1729E"/>
    <w:rsid w:val="00F24A05"/>
    <w:rsid w:val="00F252D3"/>
    <w:rsid w:val="00F3064E"/>
    <w:rsid w:val="00F403F8"/>
    <w:rsid w:val="00F40DB5"/>
    <w:rsid w:val="00F43F18"/>
    <w:rsid w:val="00F53475"/>
    <w:rsid w:val="00F64F8F"/>
    <w:rsid w:val="00F7386B"/>
    <w:rsid w:val="00F74570"/>
    <w:rsid w:val="00F75424"/>
    <w:rsid w:val="00F81368"/>
    <w:rsid w:val="00F83A5D"/>
    <w:rsid w:val="00F83DD4"/>
    <w:rsid w:val="00F8692C"/>
    <w:rsid w:val="00FB2295"/>
    <w:rsid w:val="00FC1841"/>
    <w:rsid w:val="00FD5774"/>
    <w:rsid w:val="00FE05AE"/>
    <w:rsid w:val="00FE2A11"/>
    <w:rsid w:val="00FF1B8D"/>
    <w:rsid w:val="00FF24F2"/>
    <w:rsid w:val="00FF5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8761BD7"/>
  <w15:docId w15:val="{EAEF7890-9707-4595-992F-C339CD971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78F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F6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0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1F73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F7387"/>
  </w:style>
  <w:style w:type="paragraph" w:styleId="Rodap">
    <w:name w:val="footer"/>
    <w:basedOn w:val="Normal"/>
    <w:link w:val="RodapChar"/>
    <w:uiPriority w:val="99"/>
    <w:unhideWhenUsed/>
    <w:rsid w:val="001F73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7387"/>
  </w:style>
  <w:style w:type="paragraph" w:styleId="Corpodetexto">
    <w:name w:val="Body Text"/>
    <w:basedOn w:val="Normal"/>
    <w:link w:val="CorpodetextoChar"/>
    <w:uiPriority w:val="1"/>
    <w:qFormat/>
    <w:rsid w:val="006E477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E4777"/>
    <w:rPr>
      <w:rFonts w:ascii="Arial" w:eastAsia="Arial" w:hAnsi="Arial" w:cs="Arial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8053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6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1652</TotalTime>
  <Pages>4</Pages>
  <Words>864</Words>
  <Characters>4668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Fransuarley Oliveira</cp:lastModifiedBy>
  <cp:revision>392</cp:revision>
  <cp:lastPrinted>2023-10-11T11:13:00Z</cp:lastPrinted>
  <dcterms:created xsi:type="dcterms:W3CDTF">2018-09-27T10:38:00Z</dcterms:created>
  <dcterms:modified xsi:type="dcterms:W3CDTF">2024-04-12T14:27:00Z</dcterms:modified>
</cp:coreProperties>
</file>