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BEA5C" w14:textId="77777777" w:rsidR="002320AB" w:rsidRPr="00BE51D7" w:rsidRDefault="002320AB" w:rsidP="00CA76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ACEFF" w14:textId="77777777" w:rsidR="00BF5A27" w:rsidRPr="00BE51D7" w:rsidRDefault="003F45A7" w:rsidP="00CA7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1D7">
        <w:rPr>
          <w:rFonts w:ascii="Times New Roman" w:eastAsia="Times New Roman" w:hAnsi="Times New Roman" w:cs="Times New Roman"/>
          <w:b/>
          <w:sz w:val="24"/>
          <w:szCs w:val="24"/>
        </w:rPr>
        <w:t xml:space="preserve">ATO DE AUTORIZAÇÃO DE </w:t>
      </w:r>
      <w:r w:rsidR="00BF5A27" w:rsidRPr="00BE51D7">
        <w:rPr>
          <w:rFonts w:ascii="Times New Roman" w:eastAsia="Times New Roman" w:hAnsi="Times New Roman" w:cs="Times New Roman"/>
          <w:b/>
          <w:sz w:val="24"/>
          <w:szCs w:val="24"/>
        </w:rPr>
        <w:t>DISPENSA</w:t>
      </w:r>
    </w:p>
    <w:p w14:paraId="36E3E4FA" w14:textId="72B08CCE" w:rsidR="00BF5A27" w:rsidRPr="00BE51D7" w:rsidRDefault="003F45A7" w:rsidP="00CA7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1D7"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</w:t>
      </w:r>
      <w:r w:rsidR="007235E6">
        <w:rPr>
          <w:rFonts w:ascii="Times New Roman" w:eastAsia="Times New Roman" w:hAnsi="Times New Roman" w:cs="Times New Roman"/>
          <w:b/>
          <w:sz w:val="24"/>
          <w:szCs w:val="24"/>
        </w:rPr>
        <w:t>N° 014</w:t>
      </w:r>
      <w:r w:rsidR="00FE0D94"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</w:p>
    <w:p w14:paraId="5FD42A94" w14:textId="480C7BD8" w:rsidR="00BF5A27" w:rsidRPr="00BE51D7" w:rsidRDefault="00BF5A27" w:rsidP="00CA7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1D7">
        <w:rPr>
          <w:rFonts w:ascii="Times New Roman" w:eastAsia="Times New Roman" w:hAnsi="Times New Roman" w:cs="Times New Roman"/>
          <w:b/>
          <w:sz w:val="24"/>
          <w:szCs w:val="24"/>
        </w:rPr>
        <w:t>DISPENSA</w:t>
      </w:r>
      <w:r w:rsidR="00CA7662" w:rsidRPr="00BE51D7">
        <w:rPr>
          <w:rFonts w:ascii="Times New Roman" w:eastAsia="Times New Roman" w:hAnsi="Times New Roman" w:cs="Times New Roman"/>
          <w:b/>
          <w:sz w:val="24"/>
          <w:szCs w:val="24"/>
        </w:rPr>
        <w:t xml:space="preserve"> N°</w:t>
      </w:r>
      <w:r w:rsidRPr="00BE51D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235E6">
        <w:rPr>
          <w:rFonts w:ascii="Times New Roman" w:eastAsia="Times New Roman" w:hAnsi="Times New Roman" w:cs="Times New Roman"/>
          <w:b/>
          <w:sz w:val="24"/>
          <w:szCs w:val="24"/>
        </w:rPr>
        <w:t>009</w:t>
      </w:r>
      <w:r w:rsidR="00FE0D94"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</w:p>
    <w:p w14:paraId="69724ED9" w14:textId="77777777" w:rsidR="00B50283" w:rsidRPr="00BE51D7" w:rsidRDefault="00B50283" w:rsidP="00CA76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47C7ED" w14:textId="77777777" w:rsidR="003F45A7" w:rsidRPr="00BE51D7" w:rsidRDefault="003F45A7" w:rsidP="00CA7662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1D7">
        <w:rPr>
          <w:rFonts w:ascii="Times New Roman" w:eastAsia="Times New Roman" w:hAnsi="Times New Roman" w:cs="Times New Roman"/>
          <w:b/>
          <w:sz w:val="24"/>
          <w:szCs w:val="24"/>
        </w:rPr>
        <w:t>FUNDAMENTAÇÃO</w:t>
      </w:r>
    </w:p>
    <w:p w14:paraId="19CDBAEC" w14:textId="77777777" w:rsidR="003F45A7" w:rsidRPr="00BE51D7" w:rsidRDefault="003F45A7" w:rsidP="00CA76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51D7">
        <w:rPr>
          <w:rFonts w:ascii="Times New Roman" w:eastAsia="Times New Roman" w:hAnsi="Times New Roman" w:cs="Times New Roman"/>
          <w:sz w:val="24"/>
          <w:szCs w:val="24"/>
        </w:rPr>
        <w:t>Art</w:t>
      </w:r>
      <w:proofErr w:type="spellEnd"/>
      <w:r w:rsidRPr="00BE51D7">
        <w:rPr>
          <w:rFonts w:ascii="Times New Roman" w:eastAsia="Times New Roman" w:hAnsi="Times New Roman" w:cs="Times New Roman"/>
          <w:sz w:val="24"/>
          <w:szCs w:val="24"/>
        </w:rPr>
        <w:t xml:space="preserve"> 75, Inciso </w:t>
      </w:r>
      <w:r w:rsidR="00B50283" w:rsidRPr="00BE51D7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BE51D7">
        <w:rPr>
          <w:rFonts w:ascii="Times New Roman" w:eastAsia="Times New Roman" w:hAnsi="Times New Roman" w:cs="Times New Roman"/>
          <w:sz w:val="24"/>
          <w:szCs w:val="24"/>
        </w:rPr>
        <w:t>I, da Lei 14.133/2021</w:t>
      </w:r>
      <w:r w:rsidR="00A3757D" w:rsidRPr="00BE51D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88B1D3" w14:textId="77777777" w:rsidR="00CA7662" w:rsidRPr="00BE51D7" w:rsidRDefault="00CA7662" w:rsidP="00CA76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1AA713" w14:textId="77777777" w:rsidR="006802CC" w:rsidRPr="00BE51D7" w:rsidRDefault="003F45A7" w:rsidP="00CA7662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1D7">
        <w:rPr>
          <w:rFonts w:ascii="Times New Roman" w:eastAsia="Times New Roman" w:hAnsi="Times New Roman" w:cs="Times New Roman"/>
          <w:b/>
          <w:sz w:val="24"/>
          <w:szCs w:val="24"/>
        </w:rPr>
        <w:t>OBJETO</w:t>
      </w:r>
    </w:p>
    <w:p w14:paraId="188838F4" w14:textId="0AC909E8" w:rsidR="00BF5A27" w:rsidRPr="00236720" w:rsidRDefault="00236720" w:rsidP="00FE0D94">
      <w:pPr>
        <w:pStyle w:val="NormalWeb"/>
        <w:jc w:val="both"/>
      </w:pPr>
      <w:r w:rsidRPr="00236720">
        <w:t>Prestação de serviços de manutenção em veículo automotor</w:t>
      </w:r>
      <w:r w:rsidR="00FE0D94" w:rsidRPr="00236720">
        <w:t xml:space="preserve">. </w:t>
      </w:r>
      <w:r w:rsidRPr="00236720">
        <w:t xml:space="preserve">Revisão periódica para manutenção preventiva e corretiva no veículo </w:t>
      </w:r>
      <w:r w:rsidRPr="00236720">
        <w:rPr>
          <w:bCs/>
        </w:rPr>
        <w:t>TRANSIT BUS / BAF5-B I/FORD TRANSIT 460 B AT</w:t>
      </w:r>
      <w:r w:rsidRPr="00236720">
        <w:t xml:space="preserve">, cor branca, placa: </w:t>
      </w:r>
      <w:r w:rsidRPr="00236720">
        <w:rPr>
          <w:bCs/>
        </w:rPr>
        <w:t>SHD0C84</w:t>
      </w:r>
      <w:r w:rsidRPr="00236720">
        <w:t xml:space="preserve">, ano de fabricação e modelo: </w:t>
      </w:r>
      <w:r w:rsidRPr="00236720">
        <w:rPr>
          <w:bCs/>
        </w:rPr>
        <w:t>2022/2022</w:t>
      </w:r>
      <w:r w:rsidRPr="00236720">
        <w:t xml:space="preserve">, pertencente à </w:t>
      </w:r>
      <w:r w:rsidRPr="00236720">
        <w:rPr>
          <w:bCs/>
        </w:rPr>
        <w:t>Secretaria Municipal de Educação</w:t>
      </w:r>
      <w:r w:rsidRPr="00236720">
        <w:t xml:space="preserve"> da Prefeitura Municipal de São João do Manhuaçu/MG.</w:t>
      </w:r>
    </w:p>
    <w:p w14:paraId="3CFDB332" w14:textId="77777777" w:rsidR="00CA7662" w:rsidRPr="00BE51D7" w:rsidRDefault="00CA7662" w:rsidP="00CA766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BD054BC" w14:textId="77777777" w:rsidR="003F45A7" w:rsidRPr="00BE51D7" w:rsidRDefault="003F45A7" w:rsidP="00CA7662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FORNECEDOR</w:t>
      </w:r>
    </w:p>
    <w:p w14:paraId="324FACC1" w14:textId="5C4747E2" w:rsidR="00BF5A27" w:rsidRPr="00BE51D7" w:rsidRDefault="00CA7662" w:rsidP="00CA76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Razão social:</w:t>
      </w: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6720" w:rsidRPr="00236720">
        <w:rPr>
          <w:rFonts w:ascii="Times New Roman" w:hAnsi="Times New Roman" w:cs="Times New Roman"/>
          <w:color w:val="000000" w:themeColor="text1"/>
          <w:sz w:val="24"/>
          <w:szCs w:val="24"/>
        </w:rPr>
        <w:t>FOCO - GOV. VALADARES</w:t>
      </w:r>
    </w:p>
    <w:p w14:paraId="35A336B7" w14:textId="48AF4858" w:rsidR="00CA7662" w:rsidRPr="00BE51D7" w:rsidRDefault="00CA7662" w:rsidP="00CA76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Nome fantasia:</w:t>
      </w: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>BRASAUTO</w:t>
      </w:r>
      <w:bookmarkStart w:id="0" w:name="_GoBack"/>
      <w:bookmarkEnd w:id="0"/>
    </w:p>
    <w:p w14:paraId="5176D2B6" w14:textId="3CAFFDFA" w:rsidR="006802CC" w:rsidRPr="00BE51D7" w:rsidRDefault="00B50283" w:rsidP="00CA76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CNPJ</w:t>
      </w: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>41.484.059/0002-60</w:t>
      </w:r>
    </w:p>
    <w:p w14:paraId="11901738" w14:textId="3D6BC31D" w:rsidR="00FE0D94" w:rsidRPr="00BE51D7" w:rsidRDefault="00B50283" w:rsidP="00CA76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Endereço</w:t>
      </w: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FE0D94">
        <w:rPr>
          <w:rFonts w:ascii="Times New Roman" w:hAnsi="Times New Roman" w:cs="Times New Roman"/>
          <w:color w:val="000000" w:themeColor="text1"/>
          <w:sz w:val="24"/>
          <w:szCs w:val="24"/>
        </w:rPr>
        <w:t>ua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Jacarandá, 643 Loja 03</w:t>
      </w:r>
      <w:r w:rsidR="00FE0D94">
        <w:rPr>
          <w:rFonts w:ascii="Times New Roman" w:hAnsi="Times New Roman" w:cs="Times New Roman"/>
          <w:color w:val="000000" w:themeColor="text1"/>
          <w:sz w:val="24"/>
          <w:szCs w:val="24"/>
        </w:rPr>
        <w:t>, Bairro Horto, Município de Ipatinga.</w:t>
      </w:r>
    </w:p>
    <w:p w14:paraId="4B4926F3" w14:textId="6E4668F0" w:rsidR="003F45A7" w:rsidRPr="00BE51D7" w:rsidRDefault="00B50283" w:rsidP="00CA76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CEP</w:t>
      </w: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>35</w:t>
      </w:r>
      <w:r w:rsidR="00FE0D9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>160</w:t>
      </w:r>
      <w:r w:rsidR="00FE0D9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E0D94" w:rsidRPr="00FE0D94">
        <w:rPr>
          <w:rFonts w:ascii="Times New Roman" w:hAnsi="Times New Roman" w:cs="Times New Roman"/>
          <w:color w:val="000000" w:themeColor="text1"/>
          <w:sz w:val="24"/>
          <w:szCs w:val="24"/>
        </w:rPr>
        <w:t>304</w:t>
      </w:r>
    </w:p>
    <w:p w14:paraId="5068218D" w14:textId="77777777" w:rsidR="00BF5A27" w:rsidRPr="00BE51D7" w:rsidRDefault="00BF5A27" w:rsidP="00CA766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DBFFEE" w14:textId="77777777" w:rsidR="003F45A7" w:rsidRPr="00BE51D7" w:rsidRDefault="003F45A7" w:rsidP="00CA7662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RAZÃO DA ESCOLHA DO FORNECEDOR</w:t>
      </w:r>
    </w:p>
    <w:p w14:paraId="23F621E8" w14:textId="77777777" w:rsidR="003F45A7" w:rsidRPr="00BE51D7" w:rsidRDefault="00CA7662" w:rsidP="00CA76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>Fornecedor original das peças e componentes necessárias à manutenção d</w:t>
      </w:r>
      <w:r w:rsidR="00F46C5B"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veículo, nos termos do art. 75, </w:t>
      </w: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>inciso IV, alínea A</w:t>
      </w:r>
      <w:r w:rsidR="00F46C5B"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da Lei Federal Lei 14.133/2021. </w:t>
      </w:r>
    </w:p>
    <w:p w14:paraId="347F8FF5" w14:textId="77777777" w:rsidR="00CA7662" w:rsidRPr="00BE51D7" w:rsidRDefault="00CA7662" w:rsidP="00CA766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C27935" w14:textId="77777777" w:rsidR="00CA7662" w:rsidRPr="00BE51D7" w:rsidRDefault="003F45A7" w:rsidP="00CA7662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VALOR DA CONTRATAÇÃO</w:t>
      </w:r>
      <w:r w:rsidR="006802CC"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</w:t>
      </w:r>
      <w:r w:rsidR="00CA7662"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</w:t>
      </w:r>
    </w:p>
    <w:p w14:paraId="6BB09981" w14:textId="3E290AE5" w:rsidR="006802CC" w:rsidRPr="003468A9" w:rsidRDefault="003F45A7" w:rsidP="00CA766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3468A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O valor total da contratação é </w:t>
      </w:r>
      <w:r w:rsidR="006802CC" w:rsidRPr="00BE51D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R$ </w:t>
      </w:r>
      <w:r w:rsidR="003468A9" w:rsidRPr="003468A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27</w:t>
      </w:r>
      <w:r w:rsidR="00DF1D9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  <w:r w:rsidR="003468A9" w:rsidRPr="003468A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275,70</w:t>
      </w:r>
      <w:r w:rsidR="003468A9" w:rsidRPr="00BE51D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6802CC" w:rsidRPr="00BE51D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(</w:t>
      </w:r>
      <w:r w:rsidR="003468A9" w:rsidRPr="003468A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vinte e sete mil duzentos e setenta e cinco reais e setenta centavos</w:t>
      </w:r>
      <w:r w:rsidR="006802CC" w:rsidRPr="00BE51D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)</w:t>
      </w:r>
      <w:r w:rsidR="003468A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14:paraId="70FDCCFE" w14:textId="77777777" w:rsidR="00BF5A27" w:rsidRPr="00BE51D7" w:rsidRDefault="00BF5A27" w:rsidP="00CA766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3AE121A" w14:textId="77777777" w:rsidR="003F45A7" w:rsidRPr="00BE51D7" w:rsidRDefault="003F45A7" w:rsidP="00CA7662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DESPACHO</w:t>
      </w:r>
    </w:p>
    <w:p w14:paraId="57F94397" w14:textId="77777777" w:rsidR="003F45A7" w:rsidRPr="00BE51D7" w:rsidRDefault="003F45A7" w:rsidP="00CA766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vista da exposição da Diretoria de Compras, referente </w:t>
      </w:r>
      <w:proofErr w:type="gramStart"/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realização da despesa, independente de licitação, com fundamento nos motivos expostos acima, e em conformidade com a Lei 14.133/2021 e suas alterações, homologo a realização da despesa.</w:t>
      </w:r>
    </w:p>
    <w:p w14:paraId="10A2D106" w14:textId="77777777" w:rsidR="003F45A7" w:rsidRPr="00BE51D7" w:rsidRDefault="003F45A7" w:rsidP="00CA766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398C80" w14:textId="351D67F3" w:rsidR="003F45A7" w:rsidRPr="00BE51D7" w:rsidRDefault="006A3212" w:rsidP="004071E1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São João do Manhuaçu/MG; </w:t>
      </w:r>
      <w:r w:rsidR="003468A9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="006802CC"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3468A9">
        <w:rPr>
          <w:rFonts w:ascii="Times New Roman" w:hAnsi="Times New Roman" w:cs="Times New Roman"/>
          <w:color w:val="000000" w:themeColor="text1"/>
          <w:sz w:val="24"/>
          <w:szCs w:val="24"/>
        </w:rPr>
        <w:t>janeiro de 2025</w:t>
      </w:r>
      <w:r w:rsidR="006802CC"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7CFE29E" w14:textId="77777777" w:rsidR="003F45A7" w:rsidRPr="00BE51D7" w:rsidRDefault="003F45A7" w:rsidP="004071E1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359240" w14:textId="77777777" w:rsidR="003F45A7" w:rsidRPr="00BE51D7" w:rsidRDefault="003F45A7" w:rsidP="004071E1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388CB3" w14:textId="77777777" w:rsidR="00727B61" w:rsidRPr="00BE51D7" w:rsidRDefault="00727B61" w:rsidP="004071E1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7A74CA" w14:textId="77777777" w:rsidR="003F45A7" w:rsidRPr="00BE51D7" w:rsidRDefault="003F45A7" w:rsidP="004071E1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</w:t>
      </w:r>
    </w:p>
    <w:p w14:paraId="0BDF20FC" w14:textId="395C6FE1" w:rsidR="003F45A7" w:rsidRPr="00BE51D7" w:rsidRDefault="003468A9" w:rsidP="004071E1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José Miranda Barbosa</w:t>
      </w:r>
    </w:p>
    <w:p w14:paraId="2ECDE70D" w14:textId="0D93FE26" w:rsidR="003F45A7" w:rsidRPr="00FE0D94" w:rsidRDefault="003F45A7" w:rsidP="00FE0D94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D7">
        <w:rPr>
          <w:rFonts w:ascii="Times New Roman" w:hAnsi="Times New Roman" w:cs="Times New Roman"/>
          <w:color w:val="000000" w:themeColor="text1"/>
          <w:sz w:val="24"/>
          <w:szCs w:val="24"/>
        </w:rPr>
        <w:t>Prefeito Municipal</w:t>
      </w:r>
    </w:p>
    <w:sectPr w:rsidR="003F45A7" w:rsidRPr="00FE0D9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C81CF0" w14:textId="77777777" w:rsidR="00236720" w:rsidRDefault="00236720" w:rsidP="003F45A7">
      <w:pPr>
        <w:spacing w:after="0" w:line="240" w:lineRule="auto"/>
      </w:pPr>
      <w:r>
        <w:separator/>
      </w:r>
    </w:p>
  </w:endnote>
  <w:endnote w:type="continuationSeparator" w:id="0">
    <w:p w14:paraId="38A74D05" w14:textId="77777777" w:rsidR="00236720" w:rsidRDefault="00236720" w:rsidP="003F4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D6359" w14:textId="77777777" w:rsidR="00236720" w:rsidRDefault="00236720" w:rsidP="00BD0F00">
    <w:pPr>
      <w:pStyle w:val="Rodap"/>
      <w:jc w:val="center"/>
      <w:rPr>
        <w:rFonts w:ascii="Arial" w:hAnsi="Arial" w:cs="Arial"/>
        <w:i/>
        <w:color w:val="00B050"/>
        <w:sz w:val="18"/>
      </w:rPr>
    </w:pPr>
    <w:r>
      <w:rPr>
        <w:rFonts w:ascii="Arial" w:hAnsi="Arial" w:cs="Arial"/>
        <w:i/>
        <w:color w:val="00B050"/>
        <w:sz w:val="18"/>
      </w:rPr>
      <w:t xml:space="preserve">Rua Vereador Geraldo Garcia </w:t>
    </w:r>
    <w:proofErr w:type="spellStart"/>
    <w:r>
      <w:rPr>
        <w:rFonts w:ascii="Arial" w:hAnsi="Arial" w:cs="Arial"/>
        <w:i/>
        <w:color w:val="00B050"/>
        <w:sz w:val="18"/>
      </w:rPr>
      <w:t>Malcate</w:t>
    </w:r>
    <w:proofErr w:type="spellEnd"/>
    <w:r>
      <w:rPr>
        <w:rFonts w:ascii="Arial" w:hAnsi="Arial" w:cs="Arial"/>
        <w:i/>
        <w:color w:val="00B050"/>
        <w:sz w:val="18"/>
      </w:rPr>
      <w:t>, nº 100 – Centro – São João do Manhuaçu/MG CEP: 36.918-</w:t>
    </w:r>
    <w:proofErr w:type="gramStart"/>
    <w:r>
      <w:rPr>
        <w:rFonts w:ascii="Arial" w:hAnsi="Arial" w:cs="Arial"/>
        <w:i/>
        <w:color w:val="00B050"/>
        <w:sz w:val="18"/>
      </w:rPr>
      <w:t>000</w:t>
    </w:r>
    <w:proofErr w:type="gramEnd"/>
  </w:p>
  <w:p w14:paraId="79D91BC7" w14:textId="77777777" w:rsidR="00236720" w:rsidRDefault="00236720" w:rsidP="00BD0F00">
    <w:pPr>
      <w:pStyle w:val="Rodap"/>
      <w:jc w:val="center"/>
      <w:rPr>
        <w:rFonts w:ascii="Arial" w:hAnsi="Arial" w:cs="Arial"/>
        <w:b/>
        <w:i/>
        <w:color w:val="00B050"/>
        <w:sz w:val="20"/>
      </w:rPr>
    </w:pPr>
    <w:r>
      <w:rPr>
        <w:rFonts w:ascii="Arial" w:hAnsi="Arial" w:cs="Arial"/>
        <w:i/>
        <w:color w:val="00B050"/>
        <w:sz w:val="18"/>
      </w:rPr>
      <w:t>TELEFAX: (33) 3377-1200 (Centro Administrativo Arthur Aarão Corrêa)</w:t>
    </w:r>
  </w:p>
  <w:p w14:paraId="190BA851" w14:textId="77777777" w:rsidR="00236720" w:rsidRDefault="00236720">
    <w:pPr>
      <w:pStyle w:val="Rodap"/>
    </w:pPr>
  </w:p>
  <w:p w14:paraId="6F44EB30" w14:textId="77777777" w:rsidR="00236720" w:rsidRDefault="0023672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E463DF" w14:textId="77777777" w:rsidR="00236720" w:rsidRDefault="00236720" w:rsidP="003F45A7">
      <w:pPr>
        <w:spacing w:after="0" w:line="240" w:lineRule="auto"/>
      </w:pPr>
      <w:r>
        <w:separator/>
      </w:r>
    </w:p>
  </w:footnote>
  <w:footnote w:type="continuationSeparator" w:id="0">
    <w:p w14:paraId="55D327FD" w14:textId="77777777" w:rsidR="00236720" w:rsidRDefault="00236720" w:rsidP="003F4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170376" w14:textId="77777777" w:rsidR="00236720" w:rsidRDefault="00236720" w:rsidP="003F45A7">
    <w:pPr>
      <w:pStyle w:val="Cabealho"/>
      <w:rPr>
        <w:rFonts w:ascii="Arial Narrow" w:hAnsi="Arial Narrow"/>
        <w:b/>
        <w:color w:val="339966"/>
        <w:sz w:val="36"/>
        <w:szCs w:val="36"/>
      </w:rPr>
    </w:pPr>
    <w:r>
      <w:rPr>
        <w:noProof/>
      </w:rPr>
      <w:pict w14:anchorId="79F82F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3.25pt;margin-top:-9.65pt;width:66pt;height:79.5pt;z-index:251658240">
          <v:imagedata r:id="rId1" o:title=""/>
          <w10:wrap type="topAndBottom"/>
        </v:shape>
        <o:OLEObject Type="Embed" ProgID="CorelDRAW.Graphic.12" ShapeID="_x0000_s1025" DrawAspect="Content" ObjectID="_1800366411" r:id="rId2"/>
      </w:pict>
    </w:r>
    <w:r>
      <w:t xml:space="preserve">      </w:t>
    </w:r>
    <w:r>
      <w:rPr>
        <w:sz w:val="27"/>
        <w:szCs w:val="27"/>
      </w:rPr>
      <w:t xml:space="preserve"> </w:t>
    </w:r>
    <w:r w:rsidRPr="001A406B">
      <w:rPr>
        <w:rFonts w:ascii="Arial Narrow" w:hAnsi="Arial Narrow"/>
        <w:b/>
        <w:color w:val="339966"/>
        <w:sz w:val="36"/>
        <w:szCs w:val="36"/>
      </w:rPr>
      <w:t>PREFEITURA MUNICIPAL DE SÃO JOÃO DO MANHUAÇU</w:t>
    </w:r>
  </w:p>
  <w:p w14:paraId="25ECBC68" w14:textId="77777777" w:rsidR="00236720" w:rsidRPr="006D08F7" w:rsidRDefault="00236720" w:rsidP="003F45A7">
    <w:pPr>
      <w:pStyle w:val="Cabealho"/>
      <w:jc w:val="center"/>
      <w:rPr>
        <w:b/>
        <w:color w:val="339966"/>
        <w:sz w:val="32"/>
        <w:szCs w:val="32"/>
      </w:rPr>
    </w:pPr>
    <w:r w:rsidRPr="006D08F7">
      <w:rPr>
        <w:b/>
        <w:color w:val="339966"/>
        <w:sz w:val="28"/>
        <w:szCs w:val="28"/>
      </w:rPr>
      <w:t>ESTADO DE MINAS</w:t>
    </w:r>
    <w:r w:rsidRPr="006D08F7">
      <w:rPr>
        <w:b/>
        <w:color w:val="339966"/>
        <w:sz w:val="32"/>
        <w:szCs w:val="32"/>
      </w:rPr>
      <w:t xml:space="preserve"> </w:t>
    </w:r>
    <w:r w:rsidRPr="006D08F7">
      <w:rPr>
        <w:b/>
        <w:color w:val="339966"/>
        <w:sz w:val="28"/>
        <w:szCs w:val="28"/>
      </w:rPr>
      <w:t>GERAIS</w:t>
    </w:r>
  </w:p>
  <w:p w14:paraId="0604A30C" w14:textId="77777777" w:rsidR="00236720" w:rsidRDefault="00236720" w:rsidP="003F45A7">
    <w:pPr>
      <w:pStyle w:val="Cabealho"/>
      <w:jc w:val="center"/>
      <w:rPr>
        <w:b/>
        <w:i/>
        <w:color w:val="339966"/>
      </w:rPr>
    </w:pPr>
    <w:r>
      <w:rPr>
        <w:b/>
        <w:i/>
        <w:color w:val="339966"/>
      </w:rPr>
      <w:t>LEI DE EMANCIPAÇÃO 10.704 DE 27 DE ABRIL DE 1992</w:t>
    </w:r>
  </w:p>
  <w:p w14:paraId="7AEFBED9" w14:textId="77777777" w:rsidR="00236720" w:rsidRPr="000A499E" w:rsidRDefault="00236720" w:rsidP="003F45A7">
    <w:pPr>
      <w:pStyle w:val="Cabealho"/>
      <w:tabs>
        <w:tab w:val="clear" w:pos="4252"/>
        <w:tab w:val="clear" w:pos="8504"/>
        <w:tab w:val="left" w:pos="3098"/>
      </w:tabs>
      <w:jc w:val="center"/>
      <w:rPr>
        <w:b/>
        <w:color w:val="339966"/>
        <w:sz w:val="24"/>
        <w:szCs w:val="24"/>
      </w:rPr>
    </w:pPr>
    <w:r w:rsidRPr="000A499E">
      <w:rPr>
        <w:b/>
        <w:color w:val="339966"/>
        <w:sz w:val="24"/>
        <w:szCs w:val="24"/>
      </w:rPr>
      <w:t>CNPJ: 66.232.521/0001-82</w:t>
    </w:r>
  </w:p>
  <w:p w14:paraId="5A799393" w14:textId="77777777" w:rsidR="00236720" w:rsidRDefault="00236720" w:rsidP="003F45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43650"/>
    <w:multiLevelType w:val="hybridMultilevel"/>
    <w:tmpl w:val="5C860E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08"/>
    <w:rsid w:val="000543FC"/>
    <w:rsid w:val="00063FD8"/>
    <w:rsid w:val="00181462"/>
    <w:rsid w:val="002067F1"/>
    <w:rsid w:val="00220527"/>
    <w:rsid w:val="002320AB"/>
    <w:rsid w:val="002366FE"/>
    <w:rsid w:val="00236720"/>
    <w:rsid w:val="003468A9"/>
    <w:rsid w:val="0034790E"/>
    <w:rsid w:val="003A1435"/>
    <w:rsid w:val="003C755F"/>
    <w:rsid w:val="003E0BB9"/>
    <w:rsid w:val="003F45A7"/>
    <w:rsid w:val="004071E1"/>
    <w:rsid w:val="00414417"/>
    <w:rsid w:val="00424B76"/>
    <w:rsid w:val="004A557A"/>
    <w:rsid w:val="004D20C8"/>
    <w:rsid w:val="005C32C8"/>
    <w:rsid w:val="00662F68"/>
    <w:rsid w:val="006802CC"/>
    <w:rsid w:val="006A3212"/>
    <w:rsid w:val="007235E6"/>
    <w:rsid w:val="00727B61"/>
    <w:rsid w:val="007B1A8B"/>
    <w:rsid w:val="00817008"/>
    <w:rsid w:val="00864D3D"/>
    <w:rsid w:val="00A3275E"/>
    <w:rsid w:val="00A3757D"/>
    <w:rsid w:val="00AA3486"/>
    <w:rsid w:val="00B50283"/>
    <w:rsid w:val="00BD0F00"/>
    <w:rsid w:val="00BD79DD"/>
    <w:rsid w:val="00BE51D7"/>
    <w:rsid w:val="00BF5A27"/>
    <w:rsid w:val="00C41427"/>
    <w:rsid w:val="00CA7662"/>
    <w:rsid w:val="00DD490F"/>
    <w:rsid w:val="00DE1138"/>
    <w:rsid w:val="00DF1D9C"/>
    <w:rsid w:val="00F46C5B"/>
    <w:rsid w:val="00F73820"/>
    <w:rsid w:val="00FE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5F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F45A7"/>
    <w:pPr>
      <w:spacing w:after="160" w:line="259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F45A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F45A7"/>
    <w:rPr>
      <w:rFonts w:ascii="Calibri" w:eastAsia="Calibri" w:hAnsi="Calibri" w:cs="Calibri"/>
      <w:lang w:eastAsia="pt-BR"/>
    </w:rPr>
  </w:style>
  <w:style w:type="paragraph" w:styleId="Rodap">
    <w:name w:val="footer"/>
    <w:basedOn w:val="Normal"/>
    <w:link w:val="RodapChar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F45A7"/>
    <w:rPr>
      <w:rFonts w:ascii="Calibri" w:eastAsia="Calibri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5A7"/>
    <w:rPr>
      <w:rFonts w:ascii="Tahoma" w:eastAsia="Calibri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6A3212"/>
    <w:pPr>
      <w:spacing w:after="0" w:line="240" w:lineRule="auto"/>
      <w:jc w:val="both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6A3212"/>
    <w:pPr>
      <w:spacing w:after="160" w:line="259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FE0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367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F45A7"/>
    <w:pPr>
      <w:spacing w:after="160" w:line="259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F45A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F45A7"/>
    <w:rPr>
      <w:rFonts w:ascii="Calibri" w:eastAsia="Calibri" w:hAnsi="Calibri" w:cs="Calibri"/>
      <w:lang w:eastAsia="pt-BR"/>
    </w:rPr>
  </w:style>
  <w:style w:type="paragraph" w:styleId="Rodap">
    <w:name w:val="footer"/>
    <w:basedOn w:val="Normal"/>
    <w:link w:val="RodapChar"/>
    <w:unhideWhenUsed/>
    <w:rsid w:val="003F4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F45A7"/>
    <w:rPr>
      <w:rFonts w:ascii="Calibri" w:eastAsia="Calibri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5A7"/>
    <w:rPr>
      <w:rFonts w:ascii="Tahoma" w:eastAsia="Calibri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6A3212"/>
    <w:pPr>
      <w:spacing w:after="0" w:line="240" w:lineRule="auto"/>
      <w:jc w:val="both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6A3212"/>
    <w:pPr>
      <w:spacing w:after="160" w:line="259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FE0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367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9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ANINHA</cp:lastModifiedBy>
  <cp:revision>21</cp:revision>
  <cp:lastPrinted>2024-03-21T18:15:00Z</cp:lastPrinted>
  <dcterms:created xsi:type="dcterms:W3CDTF">2024-02-28T13:20:00Z</dcterms:created>
  <dcterms:modified xsi:type="dcterms:W3CDTF">2025-02-06T20:00:00Z</dcterms:modified>
</cp:coreProperties>
</file>