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ind w:start="-1361"/>
        <w:jc w:val="center"/>
        <w:rPr>
          <w:color w:val="000000"/>
        </w:rPr>
      </w:pPr>
      <w:r>
        <w:rPr>
          <w:rFonts w:cs="Arial Narrow" w:ascii="Arial Narrow" w:hAnsi="Arial Narrow"/>
          <w:b/>
          <w:bCs/>
          <w:color w:val="000000"/>
        </w:rPr>
        <w:t>MODELO DE PROPOSTA – PROCESSO DE COMPRAS  02</w:t>
      </w:r>
      <w:r>
        <w:rPr>
          <w:rFonts w:cs="Arial Narrow" w:ascii="Arial Narrow" w:hAnsi="Arial Narrow"/>
          <w:b/>
          <w:bCs/>
          <w:color w:val="000000"/>
        </w:rPr>
        <w:t>4</w:t>
      </w:r>
      <w:r>
        <w:rPr>
          <w:rFonts w:cs="Arial Narrow" w:ascii="Arial Narrow" w:hAnsi="Arial Narrow"/>
          <w:b/>
          <w:bCs/>
          <w:color w:val="000000"/>
        </w:rPr>
        <w:t>/2026</w:t>
      </w:r>
    </w:p>
    <w:p>
      <w:pPr>
        <w:pStyle w:val="Normal"/>
        <w:spacing w:lineRule="auto" w:line="360" w:before="0" w:after="0"/>
        <w:ind w:start="-1417"/>
        <w:rPr>
          <w:color w:val="000000"/>
        </w:rPr>
      </w:pPr>
      <w:r>
        <w:rPr>
          <w:rFonts w:cs="Arial Narrow" w:ascii="Arial Narrow" w:hAnsi="Arial Narrow"/>
          <w:b/>
          <w:color w:val="000000"/>
          <w:sz w:val="18"/>
        </w:rPr>
        <w:t>Razão Social: _______________________________________________________________________________________</w:t>
      </w:r>
    </w:p>
    <w:p>
      <w:pPr>
        <w:pStyle w:val="Normal"/>
        <w:spacing w:lineRule="auto" w:line="360" w:before="0" w:after="0"/>
        <w:ind w:start="-1417"/>
        <w:rPr>
          <w:color w:val="000000"/>
        </w:rPr>
      </w:pPr>
      <w:r>
        <w:rPr>
          <w:rFonts w:cs="Arial Narrow" w:ascii="Arial Narrow" w:hAnsi="Arial Narrow"/>
          <w:b/>
          <w:color w:val="000000"/>
          <w:sz w:val="18"/>
        </w:rPr>
        <w:t>Endereço:</w:t>
      </w:r>
      <w:r>
        <w:rPr>
          <w:rFonts w:cs="Arial Narrow" w:ascii="Arial Narrow" w:hAnsi="Arial Narrow"/>
          <w:b/>
          <w:color w:val="000000"/>
          <w:sz w:val="18"/>
          <w:u w:val="single"/>
        </w:rPr>
        <w:t xml:space="preserve"> </w:t>
        <w:tab/>
        <w:tab/>
        <w:tab/>
        <w:tab/>
        <w:tab/>
        <w:tab/>
        <w:tab/>
        <w:t xml:space="preserve">     </w:t>
      </w:r>
      <w:r>
        <w:rPr>
          <w:rFonts w:cs="Arial Narrow" w:ascii="Arial Narrow" w:hAnsi="Arial Narrow"/>
          <w:b/>
          <w:color w:val="000000"/>
          <w:sz w:val="18"/>
        </w:rPr>
        <w:t>Estado:_____CEP:_______________</w:t>
      </w:r>
    </w:p>
    <w:p>
      <w:pPr>
        <w:pStyle w:val="Normal"/>
        <w:spacing w:lineRule="auto" w:line="360" w:before="0" w:after="0"/>
        <w:ind w:start="-1417"/>
        <w:rPr>
          <w:color w:val="000000"/>
        </w:rPr>
      </w:pPr>
      <w:r>
        <w:rPr>
          <w:rFonts w:cs="Arial Narrow" w:ascii="Arial Narrow" w:hAnsi="Arial Narrow"/>
          <w:b/>
          <w:color w:val="000000"/>
          <w:sz w:val="18"/>
        </w:rPr>
        <w:t>CNPJ:</w:t>
      </w:r>
      <w:r>
        <w:rPr>
          <w:rFonts w:cs="Arial Narrow" w:ascii="Arial Narrow" w:hAnsi="Arial Narrow"/>
          <w:b/>
          <w:color w:val="000000"/>
          <w:sz w:val="18"/>
          <w:u w:val="single"/>
        </w:rPr>
        <w:t xml:space="preserve"> </w:t>
        <w:tab/>
        <w:tab/>
        <w:tab/>
        <w:tab/>
        <w:tab/>
        <w:t>___________________________________________________________________</w:t>
      </w:r>
    </w:p>
    <w:p>
      <w:pPr>
        <w:pStyle w:val="Normal"/>
        <w:spacing w:lineRule="auto" w:line="360" w:before="0" w:after="0"/>
        <w:ind w:start="-1417"/>
        <w:rPr>
          <w:color w:val="000000"/>
        </w:rPr>
      </w:pPr>
      <w:r>
        <w:rPr>
          <w:rFonts w:cs="Arial Narrow" w:ascii="Arial Narrow" w:hAnsi="Arial Narrow"/>
          <w:b/>
          <w:color w:val="000000"/>
          <w:sz w:val="18"/>
        </w:rPr>
        <w:t>Inscr. Estadual: ______________________________________________________________</w:t>
      </w:r>
    </w:p>
    <w:p>
      <w:pPr>
        <w:pStyle w:val="Normal"/>
        <w:spacing w:lineRule="auto" w:line="360" w:before="0" w:after="0"/>
        <w:ind w:start="-1417"/>
        <w:rPr>
          <w:color w:val="000000"/>
        </w:rPr>
      </w:pPr>
      <w:r>
        <w:rPr>
          <w:rFonts w:cs="Arial Narrow" w:ascii="Arial Narrow" w:hAnsi="Arial Narrow"/>
          <w:b/>
          <w:color w:val="000000"/>
          <w:sz w:val="18"/>
        </w:rPr>
        <w:t xml:space="preserve">Fone: (           ) </w:t>
      </w:r>
      <w:r>
        <w:rPr>
          <w:rFonts w:cs="Arial Narrow" w:ascii="Arial Narrow" w:hAnsi="Arial Narrow"/>
          <w:b/>
          <w:color w:val="000000"/>
          <w:sz w:val="18"/>
          <w:u w:val="single"/>
        </w:rPr>
        <w:t xml:space="preserve"> </w:t>
        <w:tab/>
        <w:tab/>
        <w:tab/>
        <w:t>__________________________________________</w:t>
      </w:r>
    </w:p>
    <w:p>
      <w:pPr>
        <w:pStyle w:val="Normal"/>
        <w:spacing w:lineRule="auto" w:line="360" w:before="0" w:after="0"/>
        <w:ind w:start="-1417"/>
        <w:rPr>
          <w:color w:val="000000"/>
        </w:rPr>
      </w:pPr>
      <w:r>
        <w:rPr>
          <w:rFonts w:cs="Arial Narrow" w:ascii="Arial Narrow" w:hAnsi="Arial Narrow"/>
          <w:b/>
          <w:color w:val="000000"/>
          <w:sz w:val="18"/>
        </w:rPr>
        <w:t>Nome contato  na Empresa : _________________________________________________________</w:t>
      </w:r>
      <w:r>
        <w:rPr>
          <w:rFonts w:cs="Arial Narrow" w:ascii="Arial Narrow" w:hAnsi="Arial Narrow"/>
          <w:color w:val="000000"/>
          <w:sz w:val="18"/>
        </w:rPr>
        <w:t xml:space="preserve"> </w:t>
      </w:r>
    </w:p>
    <w:p>
      <w:pPr>
        <w:pStyle w:val="Normal"/>
        <w:spacing w:lineRule="auto" w:line="360" w:before="0" w:after="0"/>
        <w:ind w:start="-1417"/>
        <w:rPr>
          <w:color w:val="000000"/>
        </w:rPr>
      </w:pPr>
      <w:r>
        <w:rPr>
          <w:rFonts w:cs="Arial Narrow" w:ascii="Arial Narrow" w:hAnsi="Arial Narrow"/>
          <w:b/>
          <w:color w:val="000000"/>
          <w:sz w:val="18"/>
        </w:rPr>
        <w:t>E-mail:</w:t>
      </w:r>
      <w:r>
        <w:rPr>
          <w:rFonts w:cs="Arial Narrow" w:ascii="Arial Narrow" w:hAnsi="Arial Narrow"/>
          <w:b/>
          <w:color w:val="000000"/>
          <w:sz w:val="18"/>
          <w:u w:val="single"/>
        </w:rPr>
        <w:t xml:space="preserve">  </w:t>
        <w:tab/>
        <w:tab/>
        <w:tab/>
        <w:t xml:space="preserve"> </w:t>
        <w:tab/>
        <w:tab/>
        <w:tab/>
        <w:t xml:space="preserve"> </w:t>
        <w:tab/>
        <w:tab/>
        <w:tab/>
        <w:t>__________________</w:t>
      </w:r>
    </w:p>
    <w:p>
      <w:pPr>
        <w:pStyle w:val="Normal"/>
        <w:spacing w:lineRule="auto" w:line="360" w:before="0" w:after="0"/>
        <w:ind w:start="-1417"/>
        <w:rPr>
          <w:color w:val="000000"/>
        </w:rPr>
      </w:pPr>
      <w:r>
        <w:rPr>
          <w:rFonts w:cs="Arial Narrow" w:ascii="Arial Narrow" w:hAnsi="Arial Narrow"/>
          <w:b/>
          <w:color w:val="000000"/>
          <w:sz w:val="18"/>
        </w:rPr>
        <w:t>Nome Sócio Fornecedor:______________________________________________________________________________</w:t>
      </w:r>
    </w:p>
    <w:p>
      <w:pPr>
        <w:pStyle w:val="Normal"/>
        <w:spacing w:lineRule="auto" w:line="360" w:before="0" w:after="0"/>
        <w:ind w:start="-1417"/>
        <w:rPr>
          <w:color w:val="000000"/>
        </w:rPr>
      </w:pPr>
      <w:r>
        <w:rPr>
          <w:rFonts w:cs="Arial Narrow" w:ascii="Arial Narrow" w:hAnsi="Arial Narrow"/>
          <w:b/>
          <w:color w:val="000000"/>
          <w:sz w:val="18"/>
        </w:rPr>
        <w:t>CPF do Sócio Fornecedor:_____________________________________________________________________________</w:t>
      </w:r>
    </w:p>
    <w:p>
      <w:pPr>
        <w:pStyle w:val="Normal"/>
        <w:spacing w:before="0" w:after="0"/>
        <w:ind w:start="1757"/>
        <w:jc w:val="center"/>
        <w:rPr>
          <w:rFonts w:ascii="Arial Narrow" w:hAnsi="Arial Narrow" w:eastAsia="Arial Narrow" w:cs="Arial Narrow"/>
          <w:color w:val="000000"/>
          <w:sz w:val="18"/>
          <w:szCs w:val="36"/>
        </w:rPr>
      </w:pPr>
      <w:r>
        <w:rPr>
          <w:rFonts w:eastAsia="Arial Narrow" w:cs="Arial Narrow" w:ascii="Arial Narrow" w:hAnsi="Arial Narrow"/>
          <w:color w:val="000000"/>
          <w:sz w:val="18"/>
          <w:szCs w:val="36"/>
        </w:rPr>
      </w:r>
    </w:p>
    <w:p>
      <w:pPr>
        <w:pStyle w:val="Normal"/>
        <w:spacing w:lineRule="auto" w:line="240" w:before="0" w:after="0"/>
        <w:ind w:start="1757"/>
        <w:jc w:val="center"/>
        <w:rPr>
          <w:rFonts w:ascii="Arial" w:hAnsi="Arial" w:cs="Arial Narrow"/>
          <w:color w:val="000000"/>
        </w:rPr>
      </w:pPr>
      <w:r>
        <w:rPr>
          <w:rFonts w:cs="Arial Narrow" w:ascii="Arial" w:hAnsi="Arial"/>
          <w:color w:val="000000"/>
        </w:rPr>
      </w:r>
    </w:p>
    <w:tbl>
      <w:tblPr>
        <w:tblW w:w="10140" w:type="dxa"/>
        <w:jc w:val="start"/>
        <w:tblInd w:w="-1290" w:type="dxa"/>
        <w:tblLayout w:type="fixed"/>
        <w:tblCellMar>
          <w:top w:w="0" w:type="dxa"/>
          <w:start w:w="70" w:type="dxa"/>
          <w:bottom w:w="0" w:type="dxa"/>
          <w:end w:w="70" w:type="dxa"/>
        </w:tblCellMar>
        <w:tblLook w:val="04a0" w:firstRow="1" w:noVBand="1" w:lastRow="0" w:firstColumn="1" w:lastColumn="0" w:noHBand="0"/>
      </w:tblPr>
      <w:tblGrid>
        <w:gridCol w:w="1095"/>
        <w:gridCol w:w="3795"/>
        <w:gridCol w:w="2745"/>
        <w:gridCol w:w="2505"/>
      </w:tblGrid>
      <w:tr>
        <w:trPr>
          <w:trHeight w:val="750" w:hRule="atLeast"/>
        </w:trPr>
        <w:tc>
          <w:tcPr>
            <w:tcW w:w="1095" w:type="dxa"/>
            <w:tcBorders>
              <w:top w:val="single" w:sz="4" w:space="0" w:color="000000"/>
              <w:start w:val="single" w:sz="4" w:space="0" w:color="000000"/>
              <w:bottom w:val="single" w:sz="4" w:space="0" w:color="000000"/>
            </w:tcBorders>
            <w:shd w:color="auto" w:fill="E7E6E6" w:val="clear"/>
            <w:vAlign w:val="center"/>
          </w:tcPr>
          <w:p>
            <w:pPr>
              <w:pStyle w:val="Normal"/>
              <w:spacing w:before="0" w:after="200"/>
              <w:ind w:hanging="2"/>
              <w:jc w:val="center"/>
              <w:rPr/>
            </w:pPr>
            <w:r>
              <w:rPr>
                <w:rFonts w:eastAsia="BatangChe" w:ascii="Arial" w:hAnsi="Arial"/>
                <w:b/>
                <w:color w:val="000000"/>
                <w:sz w:val="20"/>
                <w:szCs w:val="20"/>
              </w:rPr>
              <w:t>ITEM</w:t>
            </w:r>
          </w:p>
        </w:tc>
        <w:tc>
          <w:tcPr>
            <w:tcW w:w="3795" w:type="dxa"/>
            <w:tcBorders>
              <w:top w:val="single" w:sz="4" w:space="0" w:color="000000"/>
              <w:start w:val="single" w:sz="4" w:space="0" w:color="000000"/>
              <w:bottom w:val="single" w:sz="4" w:space="0" w:color="000000"/>
            </w:tcBorders>
            <w:shd w:color="auto" w:fill="E7E6E6" w:val="clear"/>
            <w:vAlign w:val="center"/>
          </w:tcPr>
          <w:p>
            <w:pPr>
              <w:pStyle w:val="Normal"/>
              <w:spacing w:before="0" w:after="200"/>
              <w:ind w:hanging="2"/>
              <w:jc w:val="center"/>
              <w:rPr/>
            </w:pPr>
            <w:r>
              <w:rPr>
                <w:rFonts w:eastAsia="BatangChe" w:ascii="Arial" w:hAnsi="Arial"/>
                <w:b/>
                <w:color w:val="000000"/>
                <w:sz w:val="20"/>
                <w:szCs w:val="20"/>
              </w:rPr>
              <w:t>Descrição Completa</w:t>
            </w:r>
          </w:p>
        </w:tc>
        <w:tc>
          <w:tcPr>
            <w:tcW w:w="2745" w:type="dxa"/>
            <w:tcBorders>
              <w:top w:val="single" w:sz="4" w:space="0" w:color="000000"/>
              <w:start w:val="single" w:sz="4" w:space="0" w:color="000000"/>
              <w:bottom w:val="single" w:sz="4" w:space="0" w:color="000000"/>
            </w:tcBorders>
            <w:shd w:color="auto" w:fill="E7E6E6" w:val="clear"/>
            <w:vAlign w:val="center"/>
          </w:tcPr>
          <w:p>
            <w:pPr>
              <w:pStyle w:val="Normal"/>
              <w:spacing w:before="0" w:after="200"/>
              <w:ind w:hanging="2"/>
              <w:jc w:val="center"/>
              <w:rPr/>
            </w:pPr>
            <w:r>
              <w:rPr>
                <w:rFonts w:eastAsia="BatangChe" w:ascii="Arial" w:hAnsi="Arial"/>
                <w:b/>
                <w:color w:val="000000"/>
                <w:sz w:val="20"/>
                <w:szCs w:val="20"/>
              </w:rPr>
              <w:t xml:space="preserve">Quantidade </w:t>
            </w:r>
          </w:p>
        </w:tc>
        <w:tc>
          <w:tcPr>
            <w:tcW w:w="2505" w:type="dxa"/>
            <w:tcBorders>
              <w:top w:val="single" w:sz="4" w:space="0" w:color="000000"/>
              <w:start w:val="single" w:sz="4" w:space="0" w:color="000000"/>
              <w:bottom w:val="single" w:sz="4" w:space="0" w:color="000000"/>
              <w:end w:val="single" w:sz="4" w:space="0" w:color="000000"/>
            </w:tcBorders>
            <w:shd w:color="auto" w:fill="E7E6E6" w:val="clear"/>
            <w:vAlign w:val="center"/>
          </w:tcPr>
          <w:p>
            <w:pPr>
              <w:pStyle w:val="Normal"/>
              <w:spacing w:before="0" w:after="200"/>
              <w:ind w:hanging="2"/>
              <w:jc w:val="center"/>
              <w:rPr>
                <w:b/>
                <w:bCs/>
              </w:rPr>
            </w:pPr>
            <w:r>
              <w:rPr>
                <w:b/>
                <w:bCs/>
              </w:rPr>
              <w:t>Preço</w:t>
            </w:r>
          </w:p>
        </w:tc>
      </w:tr>
      <w:tr>
        <w:trPr>
          <w:trHeight w:val="426" w:hRule="atLeast"/>
        </w:trPr>
        <w:tc>
          <w:tcPr>
            <w:tcW w:w="1095" w:type="dxa"/>
            <w:tcBorders>
              <w:start w:val="single" w:sz="4" w:space="0" w:color="000000"/>
              <w:bottom w:val="single" w:sz="4" w:space="0" w:color="000000"/>
            </w:tcBorders>
            <w:vAlign w:val="center"/>
          </w:tcPr>
          <w:p>
            <w:pPr>
              <w:pStyle w:val="Normal"/>
              <w:spacing w:before="0" w:after="240"/>
              <w:contextualSpacing/>
              <w:jc w:val="center"/>
              <w:rPr/>
            </w:pPr>
            <w:r>
              <w:rPr>
                <w:sz w:val="20"/>
                <w:szCs w:val="20"/>
              </w:rPr>
              <w:t>1</w:t>
            </w:r>
          </w:p>
        </w:tc>
        <w:tc>
          <w:tcPr>
            <w:tcW w:w="3795" w:type="dxa"/>
            <w:tcBorders>
              <w:start w:val="single" w:sz="4" w:space="0" w:color="000000"/>
              <w:bottom w:val="single" w:sz="4" w:space="0" w:color="000000"/>
            </w:tcBorders>
            <w:vAlign w:val="center"/>
          </w:tcPr>
          <w:p>
            <w:pPr>
              <w:pStyle w:val="Normal"/>
              <w:spacing w:before="0" w:after="200"/>
              <w:jc w:val="both"/>
              <w:rPr>
                <w:rFonts w:ascii="Arial" w:hAnsi="Arial" w:eastAsia="Times New Roman" w:cs="Arial"/>
                <w:color w:val="000000"/>
                <w:lang w:eastAsia="pt-BR"/>
              </w:rPr>
            </w:pPr>
            <w:r>
              <w:rPr>
                <w:rFonts w:eastAsia="Times New Roman" w:cs="Arial" w:ascii="Arial" w:hAnsi="Arial"/>
                <w:color w:val="000000"/>
                <w:lang w:eastAsia="pt-BR"/>
              </w:rPr>
              <w:t>Prisma Plenário, no tamanho 10cmx27cm, com brasão e faixas coloridas, com corte em curva formatando em 180°, sendo em aço inox 430 em chapa de 0,22mm, gravadas em tratamento UV e acabamentos em verniz (P.U)</w:t>
            </w:r>
          </w:p>
        </w:tc>
        <w:tc>
          <w:tcPr>
            <w:tcW w:w="2745" w:type="dxa"/>
            <w:tcBorders>
              <w:start w:val="single" w:sz="4" w:space="0" w:color="000000"/>
              <w:bottom w:val="single" w:sz="4" w:space="0" w:color="000000"/>
            </w:tcBorders>
            <w:vAlign w:val="center"/>
          </w:tcPr>
          <w:p>
            <w:pPr>
              <w:pStyle w:val="Normal"/>
              <w:spacing w:before="0" w:after="240"/>
              <w:ind w:start="57"/>
              <w:contextualSpacing/>
              <w:jc w:val="center"/>
              <w:rPr>
                <w:b/>
                <w:bCs/>
              </w:rPr>
            </w:pPr>
            <w:r>
              <w:rPr>
                <w:rFonts w:eastAsia="BatangChe" w:ascii="Arial" w:hAnsi="Arial"/>
                <w:b/>
                <w:bCs/>
                <w:color w:val="000000"/>
                <w:sz w:val="20"/>
                <w:szCs w:val="20"/>
              </w:rPr>
              <w:t>1</w:t>
            </w:r>
          </w:p>
        </w:tc>
        <w:tc>
          <w:tcPr>
            <w:tcW w:w="2505" w:type="dxa"/>
            <w:tcBorders>
              <w:start w:val="single" w:sz="4" w:space="0" w:color="000000"/>
              <w:bottom w:val="single" w:sz="4" w:space="0" w:color="000000"/>
              <w:end w:val="single" w:sz="4" w:space="0" w:color="000000"/>
            </w:tcBorders>
            <w:vAlign w:val="center"/>
          </w:tcPr>
          <w:p>
            <w:pPr>
              <w:pStyle w:val="Normal"/>
              <w:spacing w:before="0" w:after="240"/>
              <w:ind w:start="57"/>
              <w:contextualSpacing/>
              <w:jc w:val="center"/>
              <w:rPr>
                <w:b/>
                <w:bCs/>
              </w:rPr>
            </w:pPr>
            <w:r>
              <w:rPr>
                <w:b/>
                <w:bCs/>
              </w:rPr>
            </w:r>
          </w:p>
        </w:tc>
      </w:tr>
      <w:tr>
        <w:trPr>
          <w:trHeight w:val="426" w:hRule="atLeast"/>
        </w:trPr>
        <w:tc>
          <w:tcPr>
            <w:tcW w:w="1095" w:type="dxa"/>
            <w:tcBorders>
              <w:start w:val="single" w:sz="4" w:space="0" w:color="000000"/>
              <w:bottom w:val="single" w:sz="4" w:space="0" w:color="000000"/>
            </w:tcBorders>
            <w:vAlign w:val="center"/>
          </w:tcPr>
          <w:p>
            <w:pPr>
              <w:pStyle w:val="Normal"/>
              <w:spacing w:before="0" w:after="240"/>
              <w:contextualSpacing/>
              <w:jc w:val="center"/>
              <w:rPr/>
            </w:pPr>
            <w:r>
              <w:rPr/>
              <w:t>2</w:t>
            </w:r>
          </w:p>
        </w:tc>
        <w:tc>
          <w:tcPr>
            <w:tcW w:w="3795" w:type="dxa"/>
            <w:tcBorders>
              <w:start w:val="single" w:sz="4" w:space="0" w:color="000000"/>
              <w:bottom w:val="single" w:sz="4" w:space="0" w:color="000000"/>
            </w:tcBorders>
            <w:vAlign w:val="center"/>
          </w:tcPr>
          <w:p>
            <w:pPr>
              <w:pStyle w:val="Normal"/>
              <w:spacing w:before="0" w:after="200"/>
              <w:jc w:val="both"/>
              <w:rPr>
                <w:rFonts w:ascii="Arial" w:hAnsi="Arial" w:eastAsia="Times New Roman" w:cs="Arial"/>
                <w:color w:val="000000"/>
                <w:lang w:eastAsia="pt-BR"/>
              </w:rPr>
            </w:pPr>
            <w:r>
              <w:rPr>
                <w:rFonts w:eastAsia="Times New Roman" w:cs="Arial" w:ascii="Arial" w:hAnsi="Arial"/>
                <w:color w:val="000000"/>
                <w:lang w:eastAsia="pt-BR"/>
              </w:rPr>
              <w:t>Foto (preta e branco), no tamanho 21,5cm x38,5cm, no modelo tradicional para Galeria dos Vereadores. Imagem fotográfica aplicada em chapa de alumínio com espessura de 1,5 mm, por processo de tratamento UV, com dimensões de 21,5 cm x 38,5 cm, sobre superfície escovada e previamente tratada para garantir alta definição, contraste e fidelidade cromática da imagem. A arte é impressa de alto desempenho, adequada para ambientes internos e externos, e recebe acabamento em verniz poliuretano (PU), o que assegura resistência à radiação UV, intempéries, abrasão e desbotamento, proporcionando elevada durabilidade e qualidade estética à peça.</w:t>
            </w:r>
          </w:p>
        </w:tc>
        <w:tc>
          <w:tcPr>
            <w:tcW w:w="2745" w:type="dxa"/>
            <w:tcBorders>
              <w:start w:val="single" w:sz="4" w:space="0" w:color="000000"/>
              <w:bottom w:val="single" w:sz="4" w:space="0" w:color="000000"/>
            </w:tcBorders>
            <w:vAlign w:val="center"/>
          </w:tcPr>
          <w:p>
            <w:pPr>
              <w:pStyle w:val="Normal"/>
              <w:spacing w:before="0" w:after="240"/>
              <w:ind w:start="57"/>
              <w:contextualSpacing/>
              <w:jc w:val="center"/>
              <w:rPr>
                <w:b/>
                <w:bCs/>
              </w:rPr>
            </w:pPr>
            <w:r>
              <w:rPr>
                <w:b/>
                <w:bCs/>
              </w:rPr>
              <w:t>1</w:t>
            </w:r>
          </w:p>
        </w:tc>
        <w:tc>
          <w:tcPr>
            <w:tcW w:w="2505" w:type="dxa"/>
            <w:tcBorders>
              <w:start w:val="single" w:sz="4" w:space="0" w:color="000000"/>
              <w:bottom w:val="single" w:sz="4" w:space="0" w:color="000000"/>
              <w:end w:val="single" w:sz="4" w:space="0" w:color="000000"/>
            </w:tcBorders>
            <w:vAlign w:val="center"/>
          </w:tcPr>
          <w:p>
            <w:pPr>
              <w:pStyle w:val="Normal"/>
              <w:spacing w:before="0" w:after="240"/>
              <w:ind w:start="57"/>
              <w:contextualSpacing/>
              <w:jc w:val="center"/>
              <w:rPr>
                <w:b/>
                <w:bCs/>
              </w:rPr>
            </w:pPr>
            <w:r>
              <w:rPr>
                <w:b/>
                <w:bCs/>
              </w:rPr>
            </w:r>
          </w:p>
        </w:tc>
      </w:tr>
      <w:tr>
        <w:trPr>
          <w:trHeight w:val="426" w:hRule="atLeast"/>
        </w:trPr>
        <w:tc>
          <w:tcPr>
            <w:tcW w:w="1095" w:type="dxa"/>
            <w:tcBorders>
              <w:start w:val="single" w:sz="4" w:space="0" w:color="000000"/>
              <w:bottom w:val="single" w:sz="4" w:space="0" w:color="000000"/>
            </w:tcBorders>
            <w:vAlign w:val="center"/>
          </w:tcPr>
          <w:p>
            <w:pPr>
              <w:pStyle w:val="Normal"/>
              <w:spacing w:before="0" w:after="240"/>
              <w:contextualSpacing/>
              <w:jc w:val="center"/>
              <w:rPr/>
            </w:pPr>
            <w:r>
              <w:rPr/>
              <w:t>3</w:t>
            </w:r>
          </w:p>
        </w:tc>
        <w:tc>
          <w:tcPr>
            <w:tcW w:w="3795" w:type="dxa"/>
            <w:tcBorders>
              <w:start w:val="single" w:sz="4" w:space="0" w:color="000000"/>
              <w:bottom w:val="single" w:sz="4" w:space="0" w:color="000000"/>
            </w:tcBorders>
            <w:vAlign w:val="center"/>
          </w:tcPr>
          <w:p>
            <w:pPr>
              <w:pStyle w:val="Normal"/>
              <w:spacing w:before="0" w:after="200"/>
              <w:jc w:val="both"/>
              <w:rPr>
                <w:rFonts w:ascii="Arial" w:hAnsi="Arial" w:eastAsia="Times New Roman" w:cs="Arial"/>
                <w:color w:val="000000"/>
                <w:lang w:eastAsia="pt-BR"/>
              </w:rPr>
            </w:pPr>
            <w:r>
              <w:rPr>
                <w:rFonts w:eastAsia="Times New Roman" w:cs="Arial" w:ascii="Arial" w:hAnsi="Arial"/>
                <w:color w:val="000000"/>
                <w:lang w:eastAsia="pt-BR"/>
              </w:rPr>
              <w:t>Placa no tamanho 7cm x 25cm, no formato retangular, para identificação das Salas dos Vereadores, com brasão e faixas coloridas, sendo em aço inox 430 em chapa 0,22mm, gravada em baixo-relevo através de tratamento UV, e acabamentos em verniz (P.U).</w:t>
            </w:r>
          </w:p>
        </w:tc>
        <w:tc>
          <w:tcPr>
            <w:tcW w:w="2745" w:type="dxa"/>
            <w:tcBorders>
              <w:start w:val="single" w:sz="4" w:space="0" w:color="000000"/>
              <w:bottom w:val="single" w:sz="4" w:space="0" w:color="000000"/>
            </w:tcBorders>
            <w:vAlign w:val="center"/>
          </w:tcPr>
          <w:p>
            <w:pPr>
              <w:pStyle w:val="Normal"/>
              <w:spacing w:before="0" w:after="240"/>
              <w:ind w:start="57"/>
              <w:contextualSpacing/>
              <w:jc w:val="center"/>
              <w:rPr>
                <w:b/>
                <w:bCs/>
              </w:rPr>
            </w:pPr>
            <w:r>
              <w:rPr>
                <w:b/>
                <w:bCs/>
              </w:rPr>
              <w:t>1</w:t>
            </w:r>
          </w:p>
        </w:tc>
        <w:tc>
          <w:tcPr>
            <w:tcW w:w="2505" w:type="dxa"/>
            <w:tcBorders>
              <w:start w:val="single" w:sz="4" w:space="0" w:color="000000"/>
              <w:bottom w:val="single" w:sz="4" w:space="0" w:color="000000"/>
              <w:end w:val="single" w:sz="4" w:space="0" w:color="000000"/>
            </w:tcBorders>
            <w:vAlign w:val="center"/>
          </w:tcPr>
          <w:p>
            <w:pPr>
              <w:pStyle w:val="Normal"/>
              <w:spacing w:before="0" w:after="240"/>
              <w:ind w:start="57"/>
              <w:contextualSpacing/>
              <w:jc w:val="center"/>
              <w:rPr>
                <w:b/>
                <w:bCs/>
              </w:rPr>
            </w:pPr>
            <w:r>
              <w:rPr>
                <w:b/>
                <w:bCs/>
              </w:rPr>
            </w:r>
          </w:p>
        </w:tc>
      </w:tr>
      <w:tr>
        <w:trPr>
          <w:trHeight w:val="426" w:hRule="atLeast"/>
        </w:trPr>
        <w:tc>
          <w:tcPr>
            <w:tcW w:w="1095" w:type="dxa"/>
            <w:tcBorders>
              <w:start w:val="single" w:sz="4" w:space="0" w:color="000000"/>
              <w:bottom w:val="single" w:sz="4" w:space="0" w:color="000000"/>
            </w:tcBorders>
            <w:vAlign w:val="center"/>
          </w:tcPr>
          <w:p>
            <w:pPr>
              <w:pStyle w:val="Normal"/>
              <w:spacing w:before="0" w:after="240"/>
              <w:contextualSpacing/>
              <w:jc w:val="center"/>
              <w:rPr/>
            </w:pPr>
            <w:r>
              <w:rPr/>
              <w:t>4</w:t>
            </w:r>
          </w:p>
        </w:tc>
        <w:tc>
          <w:tcPr>
            <w:tcW w:w="3795" w:type="dxa"/>
            <w:tcBorders>
              <w:start w:val="single" w:sz="4" w:space="0" w:color="000000"/>
              <w:bottom w:val="single" w:sz="4" w:space="0" w:color="000000"/>
            </w:tcBorders>
            <w:vAlign w:val="center"/>
          </w:tcPr>
          <w:p>
            <w:pPr>
              <w:pStyle w:val="Normal"/>
              <w:jc w:val="both"/>
              <w:rPr>
                <w:rFonts w:ascii="Arial" w:hAnsi="Arial" w:eastAsia="Times New Roman" w:cs="Arial"/>
                <w:color w:val="000000"/>
                <w:lang w:eastAsia="pt-BR"/>
              </w:rPr>
            </w:pPr>
            <w:r>
              <w:rPr>
                <w:rFonts w:eastAsia="Times New Roman" w:cs="Arial" w:ascii="Arial" w:hAnsi="Arial"/>
                <w:color w:val="000000"/>
                <w:lang w:eastAsia="pt-BR"/>
              </w:rPr>
              <w:t>Carteira de identificação funcional de Vereador confeccionada em PVC rígido, modelo cartão.</w:t>
            </w:r>
          </w:p>
          <w:p>
            <w:pPr>
              <w:pStyle w:val="Normal"/>
              <w:jc w:val="both"/>
              <w:rPr>
                <w:rFonts w:ascii="Arial" w:hAnsi="Arial" w:eastAsia="Times New Roman" w:cs="Arial"/>
                <w:color w:val="000000"/>
                <w:lang w:eastAsia="pt-BR"/>
              </w:rPr>
            </w:pPr>
            <w:r>
              <w:rPr>
                <w:rFonts w:eastAsia="Times New Roman" w:cs="Arial" w:ascii="Arial" w:hAnsi="Arial"/>
                <w:color w:val="000000"/>
                <w:lang w:eastAsia="pt-BR"/>
              </w:rPr>
              <w:t>Personalizada com o Brasão e cores do município, contendo no mínimo as seguintes informações: contendo fotografia e dados pessoais do vereador, conforme modelo estabelecido na Resolução nº 89/2013;</w:t>
            </w:r>
          </w:p>
          <w:p>
            <w:pPr>
              <w:pStyle w:val="Normal"/>
              <w:jc w:val="both"/>
              <w:rPr>
                <w:rFonts w:ascii="Arial" w:hAnsi="Arial" w:eastAsia="Times New Roman" w:cs="Arial"/>
                <w:color w:val="000000"/>
                <w:lang w:eastAsia="pt-BR"/>
              </w:rPr>
            </w:pPr>
            <w:r>
              <w:rPr>
                <w:rFonts w:eastAsia="Times New Roman" w:cs="Arial" w:ascii="Arial" w:hAnsi="Arial"/>
                <w:color w:val="000000"/>
                <w:lang w:eastAsia="pt-BR"/>
              </w:rPr>
              <w:t>Impressão em alta definição, com boa durabilidade e resistência ao uso cotidiano;</w:t>
            </w:r>
          </w:p>
          <w:p>
            <w:pPr>
              <w:pStyle w:val="Normal"/>
              <w:jc w:val="both"/>
              <w:rPr>
                <w:rFonts w:ascii="Arial" w:hAnsi="Arial" w:eastAsia="Times New Roman" w:cs="Arial"/>
                <w:color w:val="000000"/>
                <w:lang w:eastAsia="pt-BR"/>
              </w:rPr>
            </w:pPr>
            <w:r>
              <w:rPr>
                <w:rFonts w:eastAsia="Times New Roman" w:cs="Arial" w:ascii="Arial" w:hAnsi="Arial"/>
                <w:color w:val="000000"/>
                <w:lang w:eastAsia="pt-BR"/>
              </w:rPr>
              <w:t xml:space="preserve">• </w:t>
            </w:r>
            <w:r>
              <w:rPr>
                <w:rFonts w:eastAsia="Times New Roman" w:cs="Arial" w:ascii="Arial" w:hAnsi="Arial"/>
                <w:color w:val="000000"/>
                <w:lang w:eastAsia="pt-BR"/>
              </w:rPr>
              <w:t>Na frente: Foto colorida atualizada do titular; Nome, identificação da função e assinatura do titular da carteira; dados pessoais do vereador Período do mandato foto colorida, brasão ou logomarca institucional;</w:t>
            </w:r>
          </w:p>
          <w:p>
            <w:pPr>
              <w:pStyle w:val="Normal"/>
              <w:spacing w:before="0" w:after="200"/>
              <w:jc w:val="both"/>
              <w:rPr>
                <w:rFonts w:ascii="Arial" w:hAnsi="Arial" w:eastAsia="Times New Roman" w:cs="Arial"/>
                <w:color w:val="000000"/>
                <w:lang w:eastAsia="pt-BR"/>
              </w:rPr>
            </w:pPr>
            <w:r>
              <w:rPr>
                <w:rFonts w:eastAsia="Times New Roman" w:cs="Arial" w:ascii="Arial" w:hAnsi="Arial"/>
                <w:color w:val="000000"/>
                <w:lang w:eastAsia="pt-BR"/>
              </w:rPr>
              <w:t xml:space="preserve">• </w:t>
            </w:r>
            <w:r>
              <w:rPr>
                <w:rFonts w:eastAsia="Times New Roman" w:cs="Arial" w:ascii="Arial" w:hAnsi="Arial"/>
                <w:color w:val="000000"/>
                <w:lang w:eastAsia="pt-BR"/>
              </w:rPr>
              <w:t>No verso: Direitos do Vereador, conforme modelo abaixo, com marca d’água do brasão da república em 2º plano.</w:t>
            </w:r>
          </w:p>
        </w:tc>
        <w:tc>
          <w:tcPr>
            <w:tcW w:w="2745" w:type="dxa"/>
            <w:tcBorders>
              <w:start w:val="single" w:sz="4" w:space="0" w:color="000000"/>
              <w:bottom w:val="single" w:sz="4" w:space="0" w:color="000000"/>
            </w:tcBorders>
            <w:vAlign w:val="center"/>
          </w:tcPr>
          <w:p>
            <w:pPr>
              <w:pStyle w:val="Normal"/>
              <w:spacing w:before="0" w:after="240"/>
              <w:ind w:start="57"/>
              <w:contextualSpacing/>
              <w:jc w:val="center"/>
              <w:rPr>
                <w:b/>
                <w:bCs/>
              </w:rPr>
            </w:pPr>
            <w:r>
              <w:rPr>
                <w:b/>
                <w:bCs/>
              </w:rPr>
              <w:t>1</w:t>
            </w:r>
          </w:p>
        </w:tc>
        <w:tc>
          <w:tcPr>
            <w:tcW w:w="2505" w:type="dxa"/>
            <w:tcBorders>
              <w:start w:val="single" w:sz="4" w:space="0" w:color="000000"/>
              <w:bottom w:val="single" w:sz="4" w:space="0" w:color="000000"/>
              <w:end w:val="single" w:sz="4" w:space="0" w:color="000000"/>
            </w:tcBorders>
            <w:vAlign w:val="center"/>
          </w:tcPr>
          <w:p>
            <w:pPr>
              <w:pStyle w:val="Normal"/>
              <w:spacing w:before="0" w:after="240"/>
              <w:ind w:start="57"/>
              <w:contextualSpacing/>
              <w:jc w:val="center"/>
              <w:rPr>
                <w:b/>
                <w:bCs/>
              </w:rPr>
            </w:pPr>
            <w:r>
              <w:rPr>
                <w:b/>
                <w:bCs/>
              </w:rPr>
            </w:r>
          </w:p>
        </w:tc>
      </w:tr>
      <w:tr>
        <w:trPr>
          <w:trHeight w:val="426" w:hRule="atLeast"/>
        </w:trPr>
        <w:tc>
          <w:tcPr>
            <w:tcW w:w="7635" w:type="dxa"/>
            <w:gridSpan w:val="3"/>
            <w:tcBorders>
              <w:start w:val="single" w:sz="4" w:space="0" w:color="000000"/>
              <w:bottom w:val="single" w:sz="4" w:space="0" w:color="000000"/>
            </w:tcBorders>
            <w:vAlign w:val="center"/>
          </w:tcPr>
          <w:p>
            <w:pPr>
              <w:pStyle w:val="Normal"/>
              <w:spacing w:before="0" w:after="240"/>
              <w:contextualSpacing/>
              <w:jc w:val="center"/>
              <w:rPr>
                <w:b/>
                <w:bCs/>
              </w:rPr>
            </w:pPr>
            <w:r>
              <w:rPr>
                <w:b/>
                <w:bCs/>
              </w:rPr>
              <w:t>Total</w:t>
            </w:r>
          </w:p>
        </w:tc>
        <w:tc>
          <w:tcPr>
            <w:tcW w:w="2505" w:type="dxa"/>
            <w:tcBorders>
              <w:start w:val="single" w:sz="4" w:space="0" w:color="000000"/>
              <w:bottom w:val="single" w:sz="4" w:space="0" w:color="000000"/>
              <w:end w:val="single" w:sz="4" w:space="0" w:color="000000"/>
            </w:tcBorders>
            <w:vAlign w:val="center"/>
          </w:tcPr>
          <w:p>
            <w:pPr>
              <w:pStyle w:val="Normal"/>
              <w:spacing w:before="0" w:after="240"/>
              <w:ind w:start="57"/>
              <w:contextualSpacing/>
              <w:jc w:val="center"/>
              <w:rPr>
                <w:b/>
                <w:bCs/>
              </w:rPr>
            </w:pPr>
            <w:r>
              <w:rPr>
                <w:b/>
                <w:bCs/>
              </w:rPr>
            </w:r>
          </w:p>
        </w:tc>
      </w:tr>
    </w:tbl>
    <w:p>
      <w:pPr>
        <w:pStyle w:val="Normal"/>
        <w:rPr/>
      </w:pPr>
      <w:r>
        <w:rPr/>
      </w:r>
    </w:p>
    <w:p>
      <w:pPr>
        <w:pStyle w:val="Normal"/>
        <w:rPr/>
      </w:pPr>
      <w:r>
        <w:rPr/>
      </w:r>
    </w:p>
    <w:p>
      <w:pPr>
        <w:pStyle w:val="Normal"/>
        <w:rPr/>
      </w:pPr>
      <w:r>
        <w:rPr/>
        <w:t>Total Geral : R$ ______________________________</w:t>
      </w:r>
    </w:p>
    <w:p>
      <w:pPr>
        <w:pStyle w:val="Normal"/>
        <w:spacing w:lineRule="auto" w:line="240" w:before="0" w:after="0"/>
        <w:ind w:start="1757"/>
        <w:jc w:val="center"/>
        <w:rPr>
          <w:rFonts w:ascii="Arial" w:hAnsi="Arial" w:cs="Arial Narrow"/>
          <w:color w:val="000000"/>
        </w:rPr>
      </w:pPr>
      <w:r>
        <w:rPr>
          <w:rFonts w:cs="Arial Narrow" w:ascii="Arial" w:hAnsi="Arial"/>
          <w:color w:val="000000"/>
        </w:rPr>
      </w:r>
    </w:p>
    <w:p>
      <w:pPr>
        <w:pStyle w:val="Normal"/>
        <w:spacing w:lineRule="auto" w:line="240" w:before="0" w:after="0"/>
        <w:ind w:start="-1587"/>
        <w:rPr>
          <w:rFonts w:ascii="Arial" w:hAnsi="Arial"/>
        </w:rPr>
      </w:pPr>
      <w:r>
        <w:rPr>
          <w:rFonts w:cs="Arial Narrow" w:ascii="Arial" w:hAnsi="Arial"/>
          <w:b/>
          <w:color w:val="000000"/>
        </w:rPr>
        <w:t>Condição de Pagamento:_____________________________________________________</w:t>
      </w:r>
    </w:p>
    <w:p>
      <w:pPr>
        <w:pStyle w:val="Normal"/>
        <w:spacing w:lineRule="auto" w:line="240" w:before="0" w:after="0"/>
        <w:ind w:start="-1587"/>
        <w:rPr>
          <w:rFonts w:ascii="Arial" w:hAnsi="Arial"/>
        </w:rPr>
      </w:pPr>
      <w:r>
        <w:rPr>
          <w:rFonts w:cs="Arial Narrow" w:ascii="Arial" w:hAnsi="Arial"/>
          <w:b/>
          <w:color w:val="000000"/>
        </w:rPr>
        <w:t>Validade da Proposta:___________________________________</w:t>
      </w:r>
    </w:p>
    <w:p>
      <w:pPr>
        <w:pStyle w:val="Normal"/>
        <w:spacing w:lineRule="auto" w:line="240" w:before="0" w:after="0"/>
        <w:ind w:start="-1587"/>
        <w:rPr>
          <w:rFonts w:ascii="Arial" w:hAnsi="Arial"/>
        </w:rPr>
      </w:pPr>
      <w:r>
        <w:rPr>
          <w:rFonts w:cs="Arial Narrow" w:ascii="Arial" w:hAnsi="Arial"/>
          <w:b/>
          <w:color w:val="000000"/>
        </w:rPr>
        <w:t>Prazo de Entrega:________________________</w:t>
      </w:r>
    </w:p>
    <w:p>
      <w:pPr>
        <w:pStyle w:val="Normal"/>
        <w:spacing w:lineRule="auto" w:line="240" w:before="0" w:after="0"/>
        <w:jc w:val="center"/>
        <w:rPr>
          <w:rFonts w:cs="Arial Narrow"/>
          <w:color w:val="000000"/>
        </w:rPr>
      </w:pPr>
      <w:r>
        <w:rPr>
          <w:rFonts w:cs="Arial Narrow"/>
          <w:color w:val="000000"/>
        </w:rPr>
      </w:r>
    </w:p>
    <w:p>
      <w:pPr>
        <w:pStyle w:val="Normal"/>
        <w:spacing w:lineRule="auto" w:line="240" w:before="0" w:after="0"/>
        <w:jc w:val="center"/>
        <w:rPr>
          <w:rFonts w:ascii="Arial" w:hAnsi="Arial"/>
        </w:rPr>
      </w:pPr>
      <w:r>
        <w:rPr>
          <w:rFonts w:cs="Arial Narrow" w:ascii="Arial" w:hAnsi="Arial"/>
          <w:color w:val="000000"/>
        </w:rPr>
        <w:t>_______ de ______________________________ de __________.</w:t>
      </w:r>
    </w:p>
    <w:p>
      <w:pPr>
        <w:pStyle w:val="Normal"/>
        <w:spacing w:lineRule="auto" w:line="240" w:before="0" w:after="0"/>
        <w:jc w:val="center"/>
        <w:rPr>
          <w:rFonts w:cs="Arial Narrow"/>
          <w:color w:val="000000"/>
        </w:rPr>
      </w:pPr>
      <w:r>
        <w:rPr>
          <w:rFonts w:cs="Arial Narrow"/>
          <w:color w:val="000000"/>
        </w:rPr>
      </w:r>
    </w:p>
    <w:p>
      <w:pPr>
        <w:pStyle w:val="Normal"/>
        <w:spacing w:lineRule="auto" w:line="240" w:before="0" w:after="0"/>
        <w:jc w:val="center"/>
        <w:rPr>
          <w:rFonts w:cs="Arial Narrow"/>
          <w:color w:val="000000"/>
        </w:rPr>
      </w:pPr>
      <w:r>
        <w:rPr>
          <w:rFonts w:cs="Arial Narrow"/>
          <w:color w:val="000000"/>
        </w:rPr>
      </w:r>
    </w:p>
    <w:p>
      <w:pPr>
        <w:pStyle w:val="Normal"/>
        <w:spacing w:lineRule="auto" w:line="240" w:before="0" w:after="0"/>
        <w:ind w:start="-1644"/>
        <w:jc w:val="center"/>
        <w:rPr>
          <w:rFonts w:ascii="Arial" w:hAnsi="Arial"/>
        </w:rPr>
      </w:pPr>
      <w:r>
        <w:rPr>
          <w:rFonts w:cs="Arial Narrow" w:ascii="Arial" w:hAnsi="Arial"/>
          <w:color w:val="000000"/>
        </w:rPr>
        <w:t>__________________________________________________</w:t>
      </w:r>
    </w:p>
    <w:p>
      <w:pPr>
        <w:pStyle w:val="Normal"/>
        <w:spacing w:lineRule="auto" w:line="240" w:before="0" w:after="200"/>
        <w:ind w:start="1"/>
        <w:jc w:val="center"/>
        <w:rPr>
          <w:rFonts w:ascii="Arial" w:hAnsi="Arial"/>
          <w:b/>
          <w:bCs/>
          <w:color w:val="000000"/>
        </w:rPr>
      </w:pPr>
      <w:r>
        <w:rPr>
          <w:rFonts w:ascii="Arial" w:hAnsi="Arial"/>
          <w:color w:val="000000"/>
        </w:rPr>
        <w:t xml:space="preserve">Responsável pela Empresa </w:t>
      </w:r>
      <w:bookmarkStart w:id="0" w:name="_GoBack"/>
      <w:bookmarkEnd w:id="0"/>
    </w:p>
    <w:sectPr>
      <w:headerReference w:type="even" r:id="rId2"/>
      <w:headerReference w:type="default" r:id="rId3"/>
      <w:headerReference w:type="first" r:id="rId4"/>
      <w:type w:val="nextPage"/>
      <w:pgSz w:w="11906" w:h="16838"/>
      <w:pgMar w:left="2410" w:right="567" w:gutter="0" w:header="1134" w:top="2127" w:footer="0" w:bottom="851"/>
      <w:pgNumType w:start="1"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libri Light">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swiss"/>
    <w:pitch w:val="variable"/>
  </w:font>
  <w:font w:name="Verdana">
    <w:charset w:val="00" w:characterSet="windows-1252"/>
    <w:family w:val="swiss"/>
    <w:pitch w:val="variable"/>
  </w:font>
  <w:font w:name="Liberation Mono">
    <w:altName w:val="Courier New"/>
    <w:charset w:val="00" w:characterSet="windows-1252"/>
    <w:family w:val="roman"/>
    <w:pitch w:val="variable"/>
  </w:font>
  <w:font w:name="Arial Narrow">
    <w:charset w:val="00" w:characterSet="windows-1252"/>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s>
      <w:ind w:start="-1276"/>
      <w:jc w:val="center"/>
      <w:rPr>
        <w:b/>
        <w:color w:val="0070C0"/>
        <w:sz w:val="40"/>
      </w:rPr>
    </w:pPr>
    <w:r>
      <w:rPr>
        <w:b/>
        <w:color w:val="0070C0"/>
        <w:sz w:val="40"/>
      </w:rPr>
      <w:t>TIMBRADO DA EMPRESA</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s>
      <w:ind w:start="-1276"/>
      <w:jc w:val="center"/>
      <w:rPr>
        <w:b/>
        <w:color w:val="0070C0"/>
        <w:sz w:val="40"/>
      </w:rPr>
    </w:pPr>
    <w:r>
      <w:rPr>
        <w:b/>
        <w:color w:val="0070C0"/>
        <w:sz w:val="40"/>
      </w:rPr>
      <w:t>TIMBRADO DA EMPRESA</w:t>
    </w:r>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t-BR" w:eastAsia="en-US" w:bidi="ar-SA"/>
        <w14:ligatures w14:val="standardContextual"/>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uiPriority="10" w:semiHidden="0" w:unhideWhenUsed="0" w:qFormat="1"/>
    <w:lsdException w:name="Default Paragraph Font" w:uiPriority="1"/>
    <w:lsdException w:name="Body Text" w:uiPriority="0"/>
    <w:lsdException w:name="Body Text Indent" w:uiPriority="0"/>
    <w:lsdException w:name="Subtitle" w:uiPriority="11" w:semiHidden="0" w:unhideWhenUsed="0" w:qFormat="1"/>
    <w:lsdException w:name="Strong" w:uiPriority="0"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b5c24"/>
    <w:pPr>
      <w:widowControl/>
      <w:suppressAutoHyphens w:val="true"/>
      <w:bidi w:val="0"/>
      <w:spacing w:lineRule="auto" w:line="276" w:before="0" w:after="200"/>
      <w:jc w:val="start"/>
    </w:pPr>
    <w:rPr>
      <w:rFonts w:ascii="Calibri" w:hAnsi="Calibri" w:eastAsia="Calibri" w:cs="" w:asciiTheme="minorHAnsi" w:cstheme="minorBidi" w:eastAsiaTheme="minorHAnsi" w:hAnsiTheme="minorHAnsi"/>
      <w:color w:val="auto"/>
      <w:kern w:val="0"/>
      <w:sz w:val="22"/>
      <w:szCs w:val="22"/>
      <w:lang w:val="pt-BR" w:eastAsia="en-US" w:bidi="ar-SA"/>
      <w14:ligatures w14:val="standardContextual"/>
    </w:rPr>
  </w:style>
  <w:style w:type="paragraph" w:styleId="Heading1">
    <w:name w:val="heading 1"/>
    <w:basedOn w:val="Normal"/>
    <w:next w:val="Normal"/>
    <w:link w:val="Ttulo1Char"/>
    <w:qFormat/>
    <w:rsid w:val="00eb5c24"/>
    <w:pPr>
      <w:keepNext w:val="true"/>
      <w:keepLines/>
      <w:spacing w:before="360" w:after="80"/>
      <w:outlineLvl w:val="0"/>
    </w:pPr>
    <w:rPr>
      <w:rFonts w:ascii="Calibri Light" w:hAnsi="Calibri Light" w:eastAsia="" w:cs="" w:asciiTheme="majorHAnsi" w:cstheme="majorBidi" w:eastAsiaTheme="majorEastAsia" w:hAnsiTheme="majorHAnsi"/>
      <w:color w:themeColor="accent1" w:themeShade="bf" w:val="2F5496"/>
      <w:sz w:val="40"/>
      <w:szCs w:val="40"/>
    </w:rPr>
  </w:style>
  <w:style w:type="paragraph" w:styleId="Heading2">
    <w:name w:val="heading 2"/>
    <w:basedOn w:val="Normal"/>
    <w:next w:val="Normal"/>
    <w:link w:val="Ttulo2Char"/>
    <w:uiPriority w:val="9"/>
    <w:semiHidden/>
    <w:unhideWhenUsed/>
    <w:qFormat/>
    <w:rsid w:val="00eb5c24"/>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Ttulo3Char"/>
    <w:uiPriority w:val="9"/>
    <w:semiHidden/>
    <w:unhideWhenUsed/>
    <w:qFormat/>
    <w:rsid w:val="00eb5c24"/>
    <w:pPr>
      <w:keepNext w:val="true"/>
      <w:keepLines/>
      <w:spacing w:before="160" w:after="80"/>
      <w:outlineLvl w:val="2"/>
    </w:pPr>
    <w:rPr>
      <w:rFonts w:eastAsia="" w:cs="" w:cstheme="majorBidi" w:eastAsiaTheme="majorEastAsia"/>
      <w:color w:themeColor="accent1" w:themeShade="bf" w:val="2F5496"/>
      <w:sz w:val="28"/>
      <w:szCs w:val="28"/>
    </w:rPr>
  </w:style>
  <w:style w:type="paragraph" w:styleId="Heading4">
    <w:name w:val="heading 4"/>
    <w:basedOn w:val="Normal"/>
    <w:next w:val="Normal"/>
    <w:link w:val="Ttulo4Char"/>
    <w:unhideWhenUsed/>
    <w:qFormat/>
    <w:rsid w:val="00eb5c24"/>
    <w:pPr>
      <w:keepNext w:val="true"/>
      <w:keepLines/>
      <w:spacing w:before="80" w:after="40"/>
      <w:outlineLvl w:val="3"/>
    </w:pPr>
    <w:rPr>
      <w:rFonts w:eastAsia="" w:cs="" w:cstheme="majorBidi" w:eastAsiaTheme="majorEastAsia"/>
      <w:i/>
      <w:iCs/>
      <w:color w:themeColor="accent1" w:themeShade="bf" w:val="2F5496"/>
    </w:rPr>
  </w:style>
  <w:style w:type="paragraph" w:styleId="Heading5">
    <w:name w:val="heading 5"/>
    <w:basedOn w:val="Normal"/>
    <w:next w:val="Normal"/>
    <w:link w:val="Ttulo5Char"/>
    <w:uiPriority w:val="9"/>
    <w:semiHidden/>
    <w:unhideWhenUsed/>
    <w:qFormat/>
    <w:rsid w:val="00eb5c24"/>
    <w:pPr>
      <w:keepNext w:val="true"/>
      <w:keepLines/>
      <w:spacing w:before="80" w:after="40"/>
      <w:outlineLvl w:val="4"/>
    </w:pPr>
    <w:rPr>
      <w:rFonts w:eastAsia="" w:cs="" w:cstheme="majorBidi" w:eastAsiaTheme="majorEastAsia"/>
      <w:color w:themeColor="accent1" w:themeShade="bf" w:val="2F5496"/>
    </w:rPr>
  </w:style>
  <w:style w:type="paragraph" w:styleId="Heading6">
    <w:name w:val="heading 6"/>
    <w:basedOn w:val="Normal"/>
    <w:next w:val="Normal"/>
    <w:link w:val="Ttulo6Char"/>
    <w:unhideWhenUsed/>
    <w:qFormat/>
    <w:rsid w:val="00eb5c24"/>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har"/>
    <w:uiPriority w:val="9"/>
    <w:semiHidden/>
    <w:unhideWhenUsed/>
    <w:qFormat/>
    <w:rsid w:val="00eb5c24"/>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har"/>
    <w:uiPriority w:val="9"/>
    <w:semiHidden/>
    <w:unhideWhenUsed/>
    <w:qFormat/>
    <w:rsid w:val="00eb5c24"/>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har"/>
    <w:uiPriority w:val="9"/>
    <w:semiHidden/>
    <w:unhideWhenUsed/>
    <w:qFormat/>
    <w:rsid w:val="00eb5c24"/>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eb5c24"/>
    <w:rPr>
      <w:rFonts w:ascii="Calibri Light" w:hAnsi="Calibri Light" w:eastAsia="" w:cs="" w:asciiTheme="majorHAnsi" w:cstheme="majorBidi" w:eastAsiaTheme="majorEastAsia" w:hAnsiTheme="majorHAnsi"/>
      <w:color w:themeColor="accent1" w:themeShade="bf" w:val="2F5496"/>
      <w:sz w:val="40"/>
      <w:szCs w:val="40"/>
    </w:rPr>
  </w:style>
  <w:style w:type="character" w:styleId="Ttulo2Char" w:customStyle="1">
    <w:name w:val="Título 2 Char"/>
    <w:basedOn w:val="DefaultParagraphFont"/>
    <w:uiPriority w:val="9"/>
    <w:semiHidden/>
    <w:qFormat/>
    <w:rsid w:val="00eb5c24"/>
    <w:rPr>
      <w:rFonts w:ascii="Calibri Light" w:hAnsi="Calibri Light" w:eastAsia="" w:cs="" w:asciiTheme="majorHAnsi" w:cstheme="majorBidi" w:eastAsiaTheme="majorEastAsia" w:hAnsiTheme="majorHAnsi"/>
      <w:color w:themeColor="accent1" w:themeShade="bf" w:val="2F5496"/>
      <w:sz w:val="32"/>
      <w:szCs w:val="32"/>
    </w:rPr>
  </w:style>
  <w:style w:type="character" w:styleId="Ttulo3Char" w:customStyle="1">
    <w:name w:val="Título 3 Char"/>
    <w:basedOn w:val="DefaultParagraphFont"/>
    <w:uiPriority w:val="9"/>
    <w:semiHidden/>
    <w:qFormat/>
    <w:rsid w:val="00eb5c24"/>
    <w:rPr>
      <w:rFonts w:eastAsia="" w:cs="" w:cstheme="majorBidi" w:eastAsiaTheme="majorEastAsia"/>
      <w:color w:themeColor="accent1" w:themeShade="bf" w:val="2F5496"/>
      <w:sz w:val="28"/>
      <w:szCs w:val="28"/>
    </w:rPr>
  </w:style>
  <w:style w:type="character" w:styleId="Ttulo4Char" w:customStyle="1">
    <w:name w:val="Título 4 Char"/>
    <w:basedOn w:val="DefaultParagraphFont"/>
    <w:qFormat/>
    <w:rsid w:val="00eb5c24"/>
    <w:rPr>
      <w:rFonts w:eastAsia="" w:cs="" w:cstheme="majorBidi" w:eastAsiaTheme="majorEastAsia"/>
      <w:i/>
      <w:iCs/>
      <w:color w:themeColor="accent1" w:themeShade="bf" w:val="2F5496"/>
    </w:rPr>
  </w:style>
  <w:style w:type="character" w:styleId="Ttulo5Char" w:customStyle="1">
    <w:name w:val="Título 5 Char"/>
    <w:basedOn w:val="DefaultParagraphFont"/>
    <w:uiPriority w:val="9"/>
    <w:semiHidden/>
    <w:qFormat/>
    <w:rsid w:val="00eb5c24"/>
    <w:rPr>
      <w:rFonts w:eastAsia="" w:cs="" w:cstheme="majorBidi" w:eastAsiaTheme="majorEastAsia"/>
      <w:color w:themeColor="accent1" w:themeShade="bf" w:val="2F5496"/>
    </w:rPr>
  </w:style>
  <w:style w:type="character" w:styleId="Ttulo6Char" w:customStyle="1">
    <w:name w:val="Título 6 Char"/>
    <w:basedOn w:val="DefaultParagraphFont"/>
    <w:uiPriority w:val="9"/>
    <w:semiHidden/>
    <w:qFormat/>
    <w:rsid w:val="00eb5c24"/>
    <w:rPr>
      <w:rFonts w:eastAsia="" w:cs="" w:cstheme="majorBidi" w:eastAsiaTheme="majorEastAsia"/>
      <w:i/>
      <w:iCs/>
      <w:color w:themeColor="text1" w:themeTint="a6" w:val="595959"/>
    </w:rPr>
  </w:style>
  <w:style w:type="character" w:styleId="Ttulo7Char" w:customStyle="1">
    <w:name w:val="Título 7 Char"/>
    <w:basedOn w:val="DefaultParagraphFont"/>
    <w:uiPriority w:val="9"/>
    <w:semiHidden/>
    <w:qFormat/>
    <w:rsid w:val="00eb5c24"/>
    <w:rPr>
      <w:rFonts w:eastAsia="" w:cs="" w:cstheme="majorBidi" w:eastAsiaTheme="majorEastAsia"/>
      <w:color w:themeColor="text1" w:themeTint="a6" w:val="595959"/>
    </w:rPr>
  </w:style>
  <w:style w:type="character" w:styleId="Ttulo8Char" w:customStyle="1">
    <w:name w:val="Título 8 Char"/>
    <w:basedOn w:val="DefaultParagraphFont"/>
    <w:uiPriority w:val="9"/>
    <w:semiHidden/>
    <w:qFormat/>
    <w:rsid w:val="00eb5c24"/>
    <w:rPr>
      <w:rFonts w:eastAsia="" w:cs="" w:cstheme="majorBidi" w:eastAsiaTheme="majorEastAsia"/>
      <w:i/>
      <w:iCs/>
      <w:color w:themeColor="text1" w:themeTint="d8" w:val="272727"/>
    </w:rPr>
  </w:style>
  <w:style w:type="character" w:styleId="Ttulo9Char" w:customStyle="1">
    <w:name w:val="Título 9 Char"/>
    <w:basedOn w:val="DefaultParagraphFont"/>
    <w:uiPriority w:val="9"/>
    <w:semiHidden/>
    <w:qFormat/>
    <w:rsid w:val="00eb5c24"/>
    <w:rPr>
      <w:rFonts w:eastAsia="" w:cs="" w:cstheme="majorBidi" w:eastAsiaTheme="majorEastAsia"/>
      <w:color w:themeColor="text1" w:themeTint="d8" w:val="272727"/>
    </w:rPr>
  </w:style>
  <w:style w:type="character" w:styleId="TtuloChar" w:customStyle="1">
    <w:name w:val="Título Char"/>
    <w:basedOn w:val="DefaultParagraphFont"/>
    <w:uiPriority w:val="10"/>
    <w:qFormat/>
    <w:rsid w:val="00eb5c24"/>
    <w:rPr>
      <w:rFonts w:ascii="Calibri Light" w:hAnsi="Calibri Light" w:eastAsia="" w:cs="" w:asciiTheme="majorHAnsi" w:cstheme="majorBidi" w:eastAsiaTheme="majorEastAsia" w:hAnsiTheme="majorHAnsi"/>
      <w:spacing w:val="-10"/>
      <w:kern w:val="2"/>
      <w:sz w:val="56"/>
      <w:szCs w:val="56"/>
    </w:rPr>
  </w:style>
  <w:style w:type="character" w:styleId="SubttuloChar" w:customStyle="1">
    <w:name w:val="Subtítulo Char"/>
    <w:basedOn w:val="DefaultParagraphFont"/>
    <w:uiPriority w:val="11"/>
    <w:qFormat/>
    <w:rsid w:val="00eb5c24"/>
    <w:rPr>
      <w:rFonts w:eastAsia="" w:cs="" w:cstheme="majorBidi" w:eastAsiaTheme="majorEastAsia"/>
      <w:color w:themeColor="text1" w:themeTint="a6" w:val="595959"/>
      <w:spacing w:val="15"/>
      <w:sz w:val="28"/>
      <w:szCs w:val="28"/>
    </w:rPr>
  </w:style>
  <w:style w:type="character" w:styleId="CitaoChar" w:customStyle="1">
    <w:name w:val="Citação Char"/>
    <w:basedOn w:val="DefaultParagraphFont"/>
    <w:link w:val="Quote"/>
    <w:uiPriority w:val="29"/>
    <w:qFormat/>
    <w:rsid w:val="00eb5c24"/>
    <w:rPr>
      <w:i/>
      <w:iCs/>
      <w:color w:themeColor="text1" w:themeTint="bf" w:val="404040"/>
    </w:rPr>
  </w:style>
  <w:style w:type="character" w:styleId="IntenseEmphasis">
    <w:name w:val="Intense Emphasis"/>
    <w:basedOn w:val="DefaultParagraphFont"/>
    <w:uiPriority w:val="21"/>
    <w:qFormat/>
    <w:rsid w:val="00eb5c24"/>
    <w:rPr>
      <w:i/>
      <w:iCs/>
      <w:color w:themeColor="accent1" w:themeShade="bf" w:val="2F5496"/>
    </w:rPr>
  </w:style>
  <w:style w:type="character" w:styleId="CitaoIntensaChar" w:customStyle="1">
    <w:name w:val="Citação Intensa Char"/>
    <w:basedOn w:val="DefaultParagraphFont"/>
    <w:link w:val="IntenseQuote"/>
    <w:uiPriority w:val="30"/>
    <w:qFormat/>
    <w:rsid w:val="00eb5c24"/>
    <w:rPr>
      <w:i/>
      <w:iCs/>
      <w:color w:themeColor="accent1" w:themeShade="bf" w:val="2F5496"/>
    </w:rPr>
  </w:style>
  <w:style w:type="character" w:styleId="IntenseReference">
    <w:name w:val="Intense Reference"/>
    <w:basedOn w:val="DefaultParagraphFont"/>
    <w:uiPriority w:val="32"/>
    <w:qFormat/>
    <w:rsid w:val="00eb5c24"/>
    <w:rPr>
      <w:b/>
      <w:bCs/>
      <w:smallCaps/>
      <w:color w:themeColor="accent1" w:themeShade="bf" w:val="2F5496"/>
      <w:spacing w:val="5"/>
    </w:rPr>
  </w:style>
  <w:style w:type="character" w:styleId="Hyperlink">
    <w:name w:val="Hyperlink"/>
    <w:basedOn w:val="DefaultParagraphFont"/>
    <w:uiPriority w:val="99"/>
    <w:unhideWhenUsed/>
    <w:rsid w:val="00eb5c24"/>
    <w:rPr>
      <w:color w:themeColor="hyperlink" w:val="0563C1"/>
      <w:u w:val="single"/>
    </w:rPr>
  </w:style>
  <w:style w:type="character" w:styleId="CorpodetextoChar" w:customStyle="1">
    <w:name w:val="Corpo de texto Char"/>
    <w:basedOn w:val="DefaultParagraphFont"/>
    <w:qFormat/>
    <w:rsid w:val="00eb5c24"/>
    <w:rPr>
      <w:kern w:val="0"/>
    </w:rPr>
  </w:style>
  <w:style w:type="character" w:styleId="RecuodecorpodetextoChar" w:customStyle="1">
    <w:name w:val="Recuo de corpo de texto Char"/>
    <w:basedOn w:val="DefaultParagraphFont"/>
    <w:qFormat/>
    <w:rsid w:val="00eb5c24"/>
    <w:rPr>
      <w:kern w:val="0"/>
      <w:sz w:val="26"/>
    </w:rPr>
  </w:style>
  <w:style w:type="character" w:styleId="Strong">
    <w:name w:val="Strong"/>
    <w:qFormat/>
    <w:rsid w:val="00eb5c24"/>
    <w:rPr>
      <w:b/>
      <w:bCs/>
    </w:rPr>
  </w:style>
  <w:style w:type="character" w:styleId="CorpodetextoChar1" w:customStyle="1">
    <w:name w:val="Corpo de texto Char1"/>
    <w:basedOn w:val="DefaultParagraphFont"/>
    <w:uiPriority w:val="99"/>
    <w:semiHidden/>
    <w:qFormat/>
    <w:rsid w:val="00eb5c24"/>
    <w:rPr>
      <w:kern w:val="0"/>
    </w:rPr>
  </w:style>
  <w:style w:type="character" w:styleId="RecuodecorpodetextoChar1" w:customStyle="1">
    <w:name w:val="Recuo de corpo de texto Char1"/>
    <w:basedOn w:val="DefaultParagraphFont"/>
    <w:uiPriority w:val="99"/>
    <w:semiHidden/>
    <w:qFormat/>
    <w:rsid w:val="00eb5c24"/>
    <w:rPr>
      <w:kern w:val="0"/>
    </w:rPr>
  </w:style>
  <w:style w:type="character" w:styleId="CabealhoChar" w:customStyle="1">
    <w:name w:val="Cabeçalho Char"/>
    <w:basedOn w:val="DefaultParagraphFont"/>
    <w:uiPriority w:val="99"/>
    <w:qFormat/>
    <w:rsid w:val="00435e7f"/>
    <w:rPr>
      <w:kern w:val="0"/>
    </w:rPr>
  </w:style>
  <w:style w:type="character" w:styleId="RodapChar" w:customStyle="1">
    <w:name w:val="Rodapé Char"/>
    <w:basedOn w:val="DefaultParagraphFont"/>
    <w:uiPriority w:val="99"/>
    <w:qFormat/>
    <w:rsid w:val="00435e7f"/>
    <w:rPr>
      <w:kern w:val="0"/>
    </w:rPr>
  </w:style>
  <w:style w:type="character" w:styleId="InternetLink">
    <w:name w:val="Internet Link"/>
    <w:basedOn w:val="DefaultParagraphFont"/>
    <w:qFormat/>
    <w:rPr>
      <w:color w:themeColor="hyperlink" w:val="0563C1"/>
      <w:u w:val="single"/>
    </w:rPr>
  </w:style>
  <w:style w:type="character" w:styleId="Marcadores">
    <w:name w:val="Marcadores"/>
    <w:qFormat/>
    <w:rPr>
      <w:rFonts w:ascii="OpenSymbol" w:hAnsi="OpenSymbol" w:eastAsia="OpenSymbol" w:cs="OpenSymbol"/>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rsid w:val="00eb5c24"/>
    <w:pPr>
      <w:spacing w:before="0" w:after="140"/>
    </w:pPr>
    <w:rPr/>
  </w:style>
  <w:style w:type="paragraph" w:styleId="List">
    <w:name w:val="List"/>
    <w:basedOn w:val="BodyText"/>
    <w:rsid w:val="00eb5c24"/>
    <w:pPr/>
    <w:rPr>
      <w:rFonts w:cs="Arial Unicode MS"/>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Normal"/>
    <w:next w:val="Normal"/>
    <w:link w:val="TtuloChar"/>
    <w:uiPriority w:val="10"/>
    <w:qFormat/>
    <w:rsid w:val="00eb5c24"/>
    <w:pPr>
      <w:spacing w:lineRule="auto" w:line="240"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har"/>
    <w:uiPriority w:val="11"/>
    <w:qFormat/>
    <w:rsid w:val="00eb5c24"/>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oChar"/>
    <w:uiPriority w:val="29"/>
    <w:qFormat/>
    <w:rsid w:val="00eb5c24"/>
    <w:pPr>
      <w:spacing w:before="160" w:after="200"/>
      <w:jc w:val="center"/>
    </w:pPr>
    <w:rPr>
      <w:i/>
      <w:iCs/>
      <w:color w:themeColor="text1" w:themeTint="bf" w:val="404040"/>
    </w:rPr>
  </w:style>
  <w:style w:type="paragraph" w:styleId="ListParagraph">
    <w:name w:val="List Paragraph"/>
    <w:basedOn w:val="Normal"/>
    <w:qFormat/>
    <w:rsid w:val="00eb5c24"/>
    <w:pPr>
      <w:spacing w:before="0" w:after="200"/>
      <w:ind w:start="720"/>
      <w:contextualSpacing/>
    </w:pPr>
    <w:rPr/>
  </w:style>
  <w:style w:type="paragraph" w:styleId="IntenseQuote">
    <w:name w:val="Intense Quote"/>
    <w:basedOn w:val="Normal"/>
    <w:next w:val="Normal"/>
    <w:link w:val="CitaoIntensaChar"/>
    <w:uiPriority w:val="30"/>
    <w:qFormat/>
    <w:rsid w:val="00eb5c24"/>
    <w:pPr>
      <w:pBdr>
        <w:top w:val="single" w:sz="4" w:space="10" w:color="2F5496" w:themeColor="accent1" w:themeShade="bf"/>
        <w:bottom w:val="single" w:sz="4" w:space="10" w:color="2F5496" w:themeColor="accent1" w:themeShade="bf"/>
      </w:pBdr>
      <w:spacing w:before="360" w:after="360"/>
      <w:ind w:start="864" w:end="864"/>
      <w:jc w:val="center"/>
    </w:pPr>
    <w:rPr>
      <w:i/>
      <w:iCs/>
      <w:color w:themeColor="accent1" w:themeShade="bf" w:val="2F5496"/>
    </w:rPr>
  </w:style>
  <w:style w:type="paragraph" w:styleId="Normal2" w:customStyle="1">
    <w:name w:val="Normal2"/>
    <w:qFormat/>
    <w:rsid w:val="00eb5c24"/>
    <w:pPr>
      <w:widowControl w:val="false"/>
      <w:suppressAutoHyphens w:val="true"/>
      <w:bidi w:val="0"/>
      <w:spacing w:lineRule="auto" w:line="240" w:before="0" w:after="0"/>
      <w:jc w:val="start"/>
    </w:pPr>
    <w:rPr>
      <w:rFonts w:ascii="Verdana" w:hAnsi="Verdana" w:eastAsia="Calibri" w:cs="Verdana"/>
      <w:color w:val="000000"/>
      <w:kern w:val="2"/>
      <w:sz w:val="24"/>
      <w:szCs w:val="24"/>
      <w:lang w:val="pt-BR" w:eastAsia="zh-CN" w:bidi="ar-SA"/>
    </w:rPr>
  </w:style>
  <w:style w:type="paragraph" w:styleId="BodyTextIndent">
    <w:name w:val="Body Text Indent"/>
    <w:basedOn w:val="Normal"/>
    <w:link w:val="RecuodecorpodetextoChar"/>
    <w:rsid w:val="00eb5c24"/>
    <w:pPr>
      <w:ind w:start="2268"/>
      <w:jc w:val="both"/>
    </w:pPr>
    <w:rPr>
      <w:sz w:val="26"/>
    </w:rPr>
  </w:style>
  <w:style w:type="paragraph" w:styleId="Contedodoquadrouser" w:customStyle="1">
    <w:name w:val="Conteúdo do quadro (user)"/>
    <w:basedOn w:val="Normal"/>
    <w:qFormat/>
    <w:rsid w:val="00eb5c24"/>
    <w:pPr/>
    <w:rPr/>
  </w:style>
  <w:style w:type="paragraph" w:styleId="Textoprformatadouser" w:customStyle="1">
    <w:name w:val="Texto préformatado (user)"/>
    <w:basedOn w:val="Normal"/>
    <w:qFormat/>
    <w:rsid w:val="00eb5c24"/>
    <w:pPr>
      <w:spacing w:before="0" w:after="0"/>
    </w:pPr>
    <w:rPr>
      <w:rFonts w:ascii="Liberation Mono" w:hAnsi="Liberation Mono" w:eastAsia="Liberation Mono" w:cs="Liberation Mono"/>
      <w:sz w:val="20"/>
      <w:szCs w:val="20"/>
    </w:rPr>
  </w:style>
  <w:style w:type="paragraph" w:styleId="Textopadro" w:customStyle="1">
    <w:name w:val="Texto padrão"/>
    <w:basedOn w:val="Normal"/>
    <w:qFormat/>
    <w:rsid w:val="00eb5c24"/>
    <w:pPr/>
    <w:rPr>
      <w:rFonts w:ascii="Times New Roman" w:hAnsi="Times New Roman" w:cs="Times New Roman"/>
      <w:color w:val="000000"/>
      <w:szCs w:val="20"/>
    </w:rPr>
  </w:style>
  <w:style w:type="paragraph" w:styleId="Standard" w:customStyle="1">
    <w:name w:val="Standard"/>
    <w:qFormat/>
    <w:rsid w:val="00eb5c24"/>
    <w:pPr>
      <w:widowControl/>
      <w:suppressAutoHyphens w:val="true"/>
      <w:bidi w:val="0"/>
      <w:spacing w:lineRule="auto" w:line="240" w:before="0" w:after="0"/>
      <w:jc w:val="start"/>
      <w:textAlignment w:val="baseline"/>
    </w:pPr>
    <w:rPr>
      <w:rFonts w:ascii="Liberation Serif" w:hAnsi="Liberation Serif" w:eastAsia="NSimSun" w:cs="Arial Unicode MS"/>
      <w:color w:val="auto"/>
      <w:kern w:val="2"/>
      <w:sz w:val="24"/>
      <w:szCs w:val="24"/>
      <w:lang w:val="pt-BR" w:eastAsia="zh-CN" w:bidi="hi-IN"/>
      <w14:ligatures w14:val="none"/>
    </w:rPr>
  </w:style>
  <w:style w:type="paragraph" w:styleId="Textbody" w:customStyle="1">
    <w:name w:val="Text body"/>
    <w:basedOn w:val="Standard"/>
    <w:qFormat/>
    <w:rsid w:val="00eb5c24"/>
    <w:pPr>
      <w:spacing w:lineRule="auto" w:line="276" w:before="0" w:after="140"/>
    </w:pPr>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link w:val="CabealhoChar"/>
    <w:uiPriority w:val="99"/>
    <w:unhideWhenUsed/>
    <w:rsid w:val="00435e7f"/>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435e7f"/>
    <w:pPr>
      <w:tabs>
        <w:tab w:val="clear" w:pos="708"/>
        <w:tab w:val="center" w:pos="4252" w:leader="none"/>
        <w:tab w:val="right" w:pos="8504" w:leader="none"/>
      </w:tabs>
      <w:spacing w:lineRule="auto" w:line="240" w:before="0" w:after="0"/>
    </w:pPr>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extoprformatado">
    <w:name w:val="Texto préformatado"/>
    <w:basedOn w:val="Normal"/>
    <w:qFormat/>
    <w:pPr>
      <w:spacing w:before="0" w:after="0"/>
    </w:pPr>
    <w:rPr>
      <w:rFonts w:ascii="Liberation Mono" w:hAnsi="Liberation Mono" w:eastAsia="Liberation Mono" w:cs="Liberation Mono"/>
      <w:sz w:val="20"/>
      <w:szCs w:val="20"/>
    </w:rPr>
  </w:style>
  <w:style w:type="paragraph" w:styleId="Contedodoquadro">
    <w:name w:val="Conteúdo do quadro"/>
    <w:basedOn w:val="Normal"/>
    <w:qFormat/>
    <w:pPr/>
    <w:rPr/>
  </w:style>
  <w:style w:type="paragraph" w:styleId="Linhahorizontal">
    <w:name w:val="Linha horizontal"/>
    <w:basedOn w:val="Normal"/>
    <w:next w:val="BodyText"/>
    <w:qFormat/>
    <w:pPr>
      <w:suppressLineNumbers/>
      <w:pBdr>
        <w:bottom w:val="double" w:sz="2" w:space="0" w:color="808080"/>
      </w:pBdr>
      <w:spacing w:before="0" w:after="283"/>
    </w:pPr>
    <w:rPr>
      <w:sz w:val="12"/>
      <w:szCs w:val="12"/>
    </w:rPr>
  </w:style>
  <w:style w:type="paragraph" w:styleId="Linhahorizontaluser">
    <w:name w:val="Linha horizontal (user)"/>
    <w:basedOn w:val="Normal"/>
    <w:next w:val="BodyText"/>
    <w:qFormat/>
    <w:pPr>
      <w:suppressLineNumbers/>
      <w:pBdr>
        <w:bottom w:val="double" w:sz="2" w:space="0" w:color="808080"/>
      </w:pBdr>
      <w:spacing w:before="0" w:after="283"/>
    </w:pPr>
    <w:rPr>
      <w:sz w:val="12"/>
      <w:szCs w:val="12"/>
    </w:rPr>
  </w:style>
  <w:style w:type="numbering" w:styleId="Semlista" w:default="1">
    <w:name w:val="Sem lista"/>
    <w:uiPriority w:val="99"/>
    <w:semiHidden/>
    <w:unhideWhenUsed/>
    <w:qFormat/>
  </w:style>
  <w:style w:type="numbering" w:styleId="Semlistauser">
    <w:name w:val="Sem lista (user)"/>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eb5c2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162</TotalTime>
  <Application>LibreOffice/26.2.3.2$Windows_X86_64 LibreOffice_project/70e089b17412e4cb7773e41413306b17a2328c34</Application>
  <AppVersion>15.0000</AppVersion>
  <Pages>2</Pages>
  <Words>351</Words>
  <Characters>2612</Characters>
  <CharactersWithSpaces>2972</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2025-04-30T12:54:00Z</dcterms:created>
  <dc:creator>Benedito Roberto Mauro</dc:creator>
  <dc:description/>
  <dc:language>pt-BR</dc:language>
  <cp:lastModifiedBy/>
  <cp:lastPrinted>2026-02-24T16:49:55Z</cp:lastPrinted>
  <dcterms:modified xsi:type="dcterms:W3CDTF">2026-06-10T07:56:08Z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