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  <w:lang w:val="pt-BR"/>
        </w:rPr>
      </w:pP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</w:rPr>
        <w:t>RETIFICAÇÃO DO TERMO DE REFERÊNCIA D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  <w:lang w:val="pt-BR"/>
        </w:rPr>
        <w:t>A CONCORRÊNCIA ELETRÔNICA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</w:rPr>
        <w:t xml:space="preserve"> N.º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  <w:lang w:val="pt-BR"/>
        </w:rPr>
        <w:t>005/2025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default" w:ascii="Times New Roman" w:hAnsi="Times New Roman" w:eastAsia="SimSu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A Prefeitura da Estância Turística de Holambra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,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u w:val="single"/>
        </w:rPr>
        <w:t>RETIFICA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o Termo de Referência relativo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à Concorrência Eletrônica nº 005/2025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SimSun" w:cs="Times New Roman"/>
          <w:sz w:val="22"/>
          <w:szCs w:val="22"/>
        </w:rPr>
        <w:t xml:space="preserve">2. Dessa forma, substitui-se 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o parágrado do item 8.0 - HABILITAÇÃO,</w:t>
      </w:r>
      <w:r>
        <w:rPr>
          <w:rFonts w:hint="default" w:ascii="Times New Roman" w:hAnsi="Times New Roman" w:eastAsia="SimSun" w:cs="Times New Roman"/>
          <w:sz w:val="22"/>
          <w:szCs w:val="22"/>
        </w:rPr>
        <w:t xml:space="preserve"> conforme segue: E onde se lê "</w:t>
      </w:r>
      <w:r>
        <w:rPr>
          <w:rFonts w:hint="default" w:ascii="Times New Roman" w:hAnsi="Times New Roman" w:cs="Times New Roman"/>
          <w:sz w:val="22"/>
          <w:szCs w:val="22"/>
        </w:rPr>
        <w:t>Deverá ser apresentada certidão comprobatória de inscrição ou registro e regularidade da licitante e dos seus responsáveis técnicos no Conselho Regional de Engenharia e Agronomia (CREA), da região que estiver vinculada, que comprove o exercício da atividade relacionada com o objeto deste certame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 xml:space="preserve">”, </w:t>
      </w:r>
      <w:r>
        <w:rPr>
          <w:rFonts w:hint="default" w:ascii="Times New Roman" w:hAnsi="Times New Roman" w:eastAsia="SimSun" w:cs="Times New Roman"/>
          <w:sz w:val="22"/>
          <w:szCs w:val="22"/>
        </w:rPr>
        <w:t>leia-se "</w:t>
      </w:r>
      <w:r>
        <w:rPr>
          <w:rFonts w:hint="default" w:ascii="Times New Roman" w:hAnsi="Times New Roman" w:cs="Times New Roman"/>
          <w:sz w:val="22"/>
          <w:szCs w:val="22"/>
        </w:rPr>
        <w:t>Deverá ser apresentada certidão comprobatória de inscrição ou registro e regularidade da licitante e dos seus responsáveis técnicos na entidade/órgão de classe da região que estiver vinculada, que comprove o exercício da atividade relacionada com o objeto deste certame</w:t>
      </w:r>
      <w:r>
        <w:rPr>
          <w:rFonts w:hint="default" w:ascii="Times New Roman" w:hAnsi="Times New Roman" w:cs="Times New Roman"/>
          <w:sz w:val="22"/>
          <w:szCs w:val="22"/>
          <w:lang w:val="pt-BR"/>
        </w:rPr>
        <w:t>”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default" w:ascii="Times New Roman" w:hAnsi="Times New Roman" w:eastAsia="SimSun" w:cs="Times New Roman"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3</w:t>
      </w:r>
      <w:r>
        <w:rPr>
          <w:rFonts w:hint="default" w:ascii="Times New Roman" w:hAnsi="Times New Roman" w:eastAsia="SimSun" w:cs="Times New Roman"/>
          <w:sz w:val="22"/>
          <w:szCs w:val="22"/>
        </w:rPr>
        <w:t>. Permanecem inalteradas as demais cláusulas e condiçõe</w:t>
      </w: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s, inclusive a data da realização do certame na plataforma “ Licita Mais Brasil”.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9"/>
        <w:rPr>
          <w:rFonts w:hint="default" w:ascii="Times New Roman" w:hAnsi="Times New Roman" w:eastAsia="SimSun" w:cs="Times New Roman"/>
          <w:sz w:val="22"/>
          <w:szCs w:val="22"/>
          <w:lang w:val="pt-BR"/>
        </w:rPr>
      </w:pPr>
      <w:r>
        <w:rPr>
          <w:rFonts w:hint="default" w:ascii="Times New Roman" w:hAnsi="Times New Roman" w:eastAsia="SimSun" w:cs="Times New Roman"/>
          <w:sz w:val="22"/>
          <w:szCs w:val="22"/>
          <w:lang w:val="pt-BR"/>
        </w:rPr>
        <w:t>Antonio Augusto Puggina - Agente de contratação/Pregoeiro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239894"/>
    <w:multiLevelType w:val="singleLevel"/>
    <w:tmpl w:val="C923989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3D5671"/>
    <w:rsid w:val="193D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2025-03-25T18:16:00Z</dcterms:created>
  <dc:creator>102374</dc:creator>
  <cp:lastModifiedBy>102374</cp:lastModifiedBy>
  <dcterms:modified xsi:type="dcterms:W3CDTF">2025-03-25T18:26:49Z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1046-10.2.0.7646</vt:lpwstr>
  </property>
</Properties>
</file>