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3AB9D" w14:textId="77777777" w:rsidR="00D67336" w:rsidRDefault="00D67336" w:rsidP="00D67336">
      <w:pPr>
        <w:pStyle w:val="NormalWeb"/>
        <w:jc w:val="center"/>
      </w:pPr>
      <w:r>
        <w:rPr>
          <w:rStyle w:val="Forte"/>
        </w:rPr>
        <w:t>EXTRATO DE CREDENCIAMENTO</w:t>
      </w:r>
    </w:p>
    <w:p w14:paraId="2A8B48A7" w14:textId="2A2A17B7" w:rsidR="00D67336" w:rsidRDefault="00D67336" w:rsidP="00D67336">
      <w:pPr>
        <w:pStyle w:val="NormalWeb"/>
        <w:jc w:val="both"/>
      </w:pPr>
      <w:r>
        <w:t xml:space="preserve">A Prefeitura Municipal de Taquaritinga/SP torna público </w:t>
      </w:r>
      <w:r w:rsidR="00C0472D">
        <w:t xml:space="preserve">a </w:t>
      </w:r>
      <w:r w:rsidR="00C0472D" w:rsidRPr="00350167">
        <w:rPr>
          <w:b/>
          <w:bCs/>
        </w:rPr>
        <w:t>Reabertura do</w:t>
      </w:r>
      <w:r w:rsidRPr="00350167">
        <w:rPr>
          <w:b/>
          <w:bCs/>
        </w:rPr>
        <w:t xml:space="preserve"> Credenciamento nº 00</w:t>
      </w:r>
      <w:r w:rsidR="00077374" w:rsidRPr="00350167">
        <w:rPr>
          <w:b/>
          <w:bCs/>
        </w:rPr>
        <w:t>3</w:t>
      </w:r>
      <w:r w:rsidRPr="00350167">
        <w:rPr>
          <w:b/>
          <w:bCs/>
        </w:rPr>
        <w:t>/202</w:t>
      </w:r>
      <w:r w:rsidR="006906A1" w:rsidRPr="00350167">
        <w:rPr>
          <w:b/>
          <w:bCs/>
        </w:rPr>
        <w:t>6</w:t>
      </w:r>
      <w:r>
        <w:t xml:space="preserve">, </w:t>
      </w:r>
      <w:r w:rsidRPr="00E511D2">
        <w:t xml:space="preserve">Processo Administrativo nº </w:t>
      </w:r>
      <w:r w:rsidR="006906A1" w:rsidRPr="00E511D2">
        <w:t>5</w:t>
      </w:r>
      <w:r w:rsidR="00E511D2" w:rsidRPr="00E511D2">
        <w:t>7</w:t>
      </w:r>
      <w:r w:rsidRPr="00E511D2">
        <w:t>/202</w:t>
      </w:r>
      <w:r w:rsidR="006906A1" w:rsidRPr="00E511D2">
        <w:t>6</w:t>
      </w:r>
      <w:r w:rsidRPr="00E511D2">
        <w:t xml:space="preserve">, </w:t>
      </w:r>
      <w:r>
        <w:t xml:space="preserve">com fundamento na Lei nº 14.133/2021. </w:t>
      </w:r>
      <w:r w:rsidRPr="00D67336">
        <w:rPr>
          <w:bCs/>
        </w:rPr>
        <w:t>Objeto:</w:t>
      </w:r>
      <w:r w:rsidR="006906A1">
        <w:rPr>
          <w:bCs/>
        </w:rPr>
        <w:t xml:space="preserve"> Credenciamento</w:t>
      </w:r>
      <w:r w:rsidR="009E3117">
        <w:rPr>
          <w:bCs/>
        </w:rPr>
        <w:t xml:space="preserve"> visando a contratação de leiloeiros oficiais para a prestação de serviços para alienação de bens patrimoniais imóveis, de propriedade do munícipio de Taquaritinga – SP, incluindo todos os atos necessários à organização do certame, como o levantamento, inventário, preparação, organização, realização e condução de leilões públicos, disposição dos lotes, divulgação, visitação, prestação de contas, e entrega dos bens</w:t>
      </w:r>
      <w:r w:rsidR="006906A1">
        <w:t>.</w:t>
      </w:r>
      <w:r>
        <w:t xml:space="preserve"> </w:t>
      </w:r>
      <w:r w:rsidR="00B953D6">
        <w:t xml:space="preserve">Recebimento dos envelopes até o dia </w:t>
      </w:r>
      <w:r w:rsidR="004A57DC">
        <w:t>15/06</w:t>
      </w:r>
      <w:r w:rsidR="00B953D6">
        <w:t xml:space="preserve">/2026 às 8:00 horas. </w:t>
      </w:r>
      <w:r w:rsidRPr="00D67336">
        <w:rPr>
          <w:bCs/>
        </w:rPr>
        <w:t>Edital disponível:</w:t>
      </w:r>
      <w:r>
        <w:t xml:space="preserve"> PNCP e </w:t>
      </w:r>
      <w:hyperlink r:id="rId4" w:tgtFrame="_new" w:history="1">
        <w:r w:rsidRPr="00D67336">
          <w:t>www.licitacaotaquaritinga.com.br</w:t>
        </w:r>
      </w:hyperlink>
      <w:r>
        <w:t>.</w:t>
      </w:r>
    </w:p>
    <w:p w14:paraId="3C6F055D" w14:textId="3249FD89" w:rsidR="00D67336" w:rsidRDefault="00D67336" w:rsidP="00D67336">
      <w:pPr>
        <w:pStyle w:val="NormalWeb"/>
        <w:jc w:val="center"/>
      </w:pPr>
      <w:r>
        <w:t xml:space="preserve">Taquaritinga, </w:t>
      </w:r>
      <w:r w:rsidR="00C0472D">
        <w:t>22</w:t>
      </w:r>
      <w:r w:rsidR="009E3117">
        <w:t xml:space="preserve"> de maio</w:t>
      </w:r>
      <w:r>
        <w:t xml:space="preserve"> de 2026.</w:t>
      </w:r>
    </w:p>
    <w:p w14:paraId="53FE6107" w14:textId="77777777" w:rsidR="00350167" w:rsidRDefault="00350167" w:rsidP="00D67336">
      <w:pPr>
        <w:pStyle w:val="NormalWeb"/>
        <w:jc w:val="center"/>
      </w:pPr>
    </w:p>
    <w:p w14:paraId="0A2D9156" w14:textId="77777777" w:rsidR="00D67336" w:rsidRDefault="00D67336" w:rsidP="00D67336">
      <w:pPr>
        <w:pStyle w:val="NormalWeb"/>
        <w:spacing w:before="0" w:beforeAutospacing="0" w:after="0" w:afterAutospacing="0"/>
        <w:jc w:val="center"/>
      </w:pPr>
      <w:r>
        <w:t xml:space="preserve">Dr. Fulvio </w:t>
      </w:r>
      <w:proofErr w:type="spellStart"/>
      <w:r>
        <w:t>Zuppani</w:t>
      </w:r>
      <w:proofErr w:type="spellEnd"/>
    </w:p>
    <w:p w14:paraId="112D4DD6" w14:textId="77777777" w:rsidR="00D67336" w:rsidRDefault="00D67336" w:rsidP="00D67336">
      <w:pPr>
        <w:pStyle w:val="NormalWeb"/>
        <w:spacing w:before="0" w:beforeAutospacing="0" w:after="0" w:afterAutospacing="0"/>
        <w:jc w:val="center"/>
      </w:pPr>
      <w:r>
        <w:t>Prefeito Municipal</w:t>
      </w:r>
    </w:p>
    <w:p w14:paraId="120FCA0F" w14:textId="77777777" w:rsidR="00055DCA" w:rsidRDefault="00055DCA"/>
    <w:sectPr w:rsidR="00055D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336"/>
    <w:rsid w:val="00055DCA"/>
    <w:rsid w:val="00077374"/>
    <w:rsid w:val="00350167"/>
    <w:rsid w:val="00375F4B"/>
    <w:rsid w:val="004A57DC"/>
    <w:rsid w:val="00647799"/>
    <w:rsid w:val="006906A1"/>
    <w:rsid w:val="006D63AB"/>
    <w:rsid w:val="007610C8"/>
    <w:rsid w:val="007D187D"/>
    <w:rsid w:val="007D43CD"/>
    <w:rsid w:val="009B0B79"/>
    <w:rsid w:val="009B5F85"/>
    <w:rsid w:val="009E3117"/>
    <w:rsid w:val="00B953D6"/>
    <w:rsid w:val="00C0472D"/>
    <w:rsid w:val="00D67336"/>
    <w:rsid w:val="00D676BE"/>
    <w:rsid w:val="00D94B4E"/>
    <w:rsid w:val="00E5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C25B8"/>
  <w15:chartTrackingRefBased/>
  <w15:docId w15:val="{A25E2794-F747-45C4-B657-AE189C7C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67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67336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D673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4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icitacaotaquaritinga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140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Anieli</dc:creator>
  <cp:keywords/>
  <dc:description/>
  <cp:lastModifiedBy>Cinthia</cp:lastModifiedBy>
  <cp:revision>11</cp:revision>
  <dcterms:created xsi:type="dcterms:W3CDTF">2026-01-14T13:53:00Z</dcterms:created>
  <dcterms:modified xsi:type="dcterms:W3CDTF">2026-05-22T16:13:00Z</dcterms:modified>
</cp:coreProperties>
</file>