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A7F0DD" w14:textId="7FCFEF53" w:rsidR="00817474" w:rsidRDefault="00817474" w:rsidP="00817474">
      <w:pPr>
        <w:jc w:val="both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71D4753" wp14:editId="6A73C0DB">
            <wp:simplePos x="0" y="0"/>
            <wp:positionH relativeFrom="page">
              <wp:posOffset>-13974</wp:posOffset>
            </wp:positionH>
            <wp:positionV relativeFrom="paragraph">
              <wp:posOffset>-887973</wp:posOffset>
            </wp:positionV>
            <wp:extent cx="7559039" cy="10680190"/>
            <wp:effectExtent l="0" t="0" r="4445" b="6985"/>
            <wp:wrapNone/>
            <wp:docPr id="466700819" name="Image 2" descr="Uma imagem contendo Gráfic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700819" name="Image 2" descr="Uma imagem contendo Gráfico&#10;&#10;Descrição gerada automa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8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0F67AE" w14:textId="77777777" w:rsidR="00817474" w:rsidRDefault="00817474" w:rsidP="002A7783">
      <w:pPr>
        <w:ind w:firstLine="708"/>
        <w:jc w:val="both"/>
        <w:rPr>
          <w:b/>
          <w:bCs/>
        </w:rPr>
      </w:pPr>
    </w:p>
    <w:p w14:paraId="102B22F0" w14:textId="77777777" w:rsidR="00817474" w:rsidRDefault="00817474" w:rsidP="00817474">
      <w:pPr>
        <w:jc w:val="both"/>
        <w:rPr>
          <w:b/>
          <w:bCs/>
        </w:rPr>
      </w:pPr>
    </w:p>
    <w:p w14:paraId="3BD0509E" w14:textId="3A0941B9" w:rsidR="00817474" w:rsidRDefault="00817474" w:rsidP="00817474">
      <w:pPr>
        <w:jc w:val="both"/>
        <w:rPr>
          <w:b/>
          <w:bCs/>
        </w:rPr>
      </w:pPr>
      <w:r w:rsidRPr="00817474">
        <w:rPr>
          <w:b/>
          <w:bCs/>
        </w:rPr>
        <w:t>Comunicado aos Licitantes</w:t>
      </w:r>
    </w:p>
    <w:p w14:paraId="5B5279F9" w14:textId="77777777" w:rsidR="00817474" w:rsidRDefault="00817474" w:rsidP="00817474">
      <w:pPr>
        <w:jc w:val="both"/>
        <w:rPr>
          <w:b/>
          <w:bCs/>
        </w:rPr>
      </w:pPr>
    </w:p>
    <w:p w14:paraId="78342595" w14:textId="67163DEC" w:rsidR="00817474" w:rsidRDefault="00817474" w:rsidP="00817474">
      <w:pPr>
        <w:jc w:val="both"/>
        <w:rPr>
          <w:b/>
          <w:bCs/>
        </w:rPr>
      </w:pPr>
      <w:r w:rsidRPr="00817474">
        <w:rPr>
          <w:b/>
          <w:bCs/>
        </w:rPr>
        <w:t>Concorrência Eletrônica nº 01/2025</w:t>
      </w:r>
    </w:p>
    <w:p w14:paraId="50D6FD78" w14:textId="77777777" w:rsidR="00817474" w:rsidRPr="00817474" w:rsidRDefault="00817474" w:rsidP="00817474">
      <w:pPr>
        <w:jc w:val="both"/>
        <w:rPr>
          <w:b/>
          <w:bCs/>
        </w:rPr>
      </w:pPr>
      <w:r w:rsidRPr="00817474">
        <w:rPr>
          <w:b/>
          <w:bCs/>
        </w:rPr>
        <w:t>CONTRATAÇÃO DE EMPRESA PARA PRESTAÇÃO DE SERVIÇOS DE ASSESSORIA DE IMPRENSA COM FOCO NA APURAÇÃO, PRODUÇÃO E EDIÇÃO DE TEXTOS E DEMAIS CONTEÚDOS JORNALISTICOS PARA O SEBRAE/PR.</w:t>
      </w:r>
    </w:p>
    <w:p w14:paraId="05457A9E" w14:textId="77777777" w:rsidR="00817474" w:rsidRPr="00817474" w:rsidRDefault="00817474" w:rsidP="00817474">
      <w:pPr>
        <w:jc w:val="both"/>
      </w:pPr>
    </w:p>
    <w:p w14:paraId="0392BF0B" w14:textId="77777777" w:rsidR="00817474" w:rsidRPr="00817474" w:rsidRDefault="00817474" w:rsidP="00817474">
      <w:pPr>
        <w:jc w:val="both"/>
      </w:pPr>
      <w:r w:rsidRPr="00817474">
        <w:t>Prezados(as) Senhores(as),</w:t>
      </w:r>
    </w:p>
    <w:p w14:paraId="2FB7C16B" w14:textId="0B3735C5" w:rsidR="00817474" w:rsidRPr="00817474" w:rsidRDefault="00817474" w:rsidP="00817474">
      <w:pPr>
        <w:jc w:val="both"/>
      </w:pPr>
      <w:r w:rsidRPr="00817474">
        <w:t xml:space="preserve">Informamos que, considerando os diversos questionamentos recebidos acerca da </w:t>
      </w:r>
      <w:r>
        <w:t xml:space="preserve">entrega da documentação </w:t>
      </w:r>
      <w:r w:rsidRPr="00817474">
        <w:t xml:space="preserve">de habilitação, </w:t>
      </w:r>
      <w:r w:rsidRPr="00817474">
        <w:rPr>
          <w:b/>
          <w:bCs/>
        </w:rPr>
        <w:t>não será necessário anexar a documentação de habilitação no sistema neste momento.</w:t>
      </w:r>
    </w:p>
    <w:p w14:paraId="3783F718" w14:textId="4B4261AB" w:rsidR="00817474" w:rsidRDefault="00817474" w:rsidP="00817474">
      <w:pPr>
        <w:jc w:val="both"/>
        <w:rPr>
          <w:b/>
          <w:bCs/>
        </w:rPr>
      </w:pPr>
      <w:r w:rsidRPr="00817474">
        <w:t xml:space="preserve">Ressaltamos que, </w:t>
      </w:r>
      <w:r w:rsidRPr="00817474">
        <w:rPr>
          <w:b/>
          <w:bCs/>
        </w:rPr>
        <w:t>a documentação de habilitação será exigida apenas do licitante que obtiver a melhor pontuação no somatório das propostas técnica e comercial.</w:t>
      </w:r>
    </w:p>
    <w:p w14:paraId="2627A0AE" w14:textId="14CC4282" w:rsidR="00817474" w:rsidRPr="00817474" w:rsidRDefault="00817474" w:rsidP="00817474">
      <w:pPr>
        <w:jc w:val="both"/>
      </w:pPr>
      <w:r>
        <w:rPr>
          <w:b/>
          <w:bCs/>
        </w:rPr>
        <w:t xml:space="preserve">Assim sendo, o sistema não disponibilizará o campo para inserir a documentação de habilitação. </w:t>
      </w:r>
    </w:p>
    <w:p w14:paraId="5CAB29A9" w14:textId="77777777" w:rsidR="00817474" w:rsidRPr="00817474" w:rsidRDefault="00817474" w:rsidP="00817474">
      <w:pPr>
        <w:jc w:val="both"/>
      </w:pPr>
      <w:r w:rsidRPr="00817474">
        <w:t xml:space="preserve">Dessa forma, os licitantes deverão, nesta fase, </w:t>
      </w:r>
      <w:r w:rsidRPr="00817474">
        <w:rPr>
          <w:b/>
          <w:bCs/>
        </w:rPr>
        <w:t>anexar exclusivamente a proposta técnica e a proposta comercial</w:t>
      </w:r>
      <w:r w:rsidRPr="00817474">
        <w:t>, conforme orientações do edital.</w:t>
      </w:r>
    </w:p>
    <w:p w14:paraId="2F3D8B50" w14:textId="77777777" w:rsidR="00817474" w:rsidRDefault="00817474" w:rsidP="00817474">
      <w:pPr>
        <w:jc w:val="both"/>
        <w:rPr>
          <w:b/>
          <w:bCs/>
        </w:rPr>
      </w:pPr>
      <w:r w:rsidRPr="00817474">
        <w:t>Atenciosamente,</w:t>
      </w:r>
      <w:r w:rsidRPr="00817474">
        <w:br/>
      </w:r>
    </w:p>
    <w:p w14:paraId="1BCC12CE" w14:textId="1696B8D5" w:rsidR="00817474" w:rsidRDefault="00817474" w:rsidP="00817474">
      <w:pPr>
        <w:jc w:val="both"/>
        <w:rPr>
          <w:b/>
          <w:bCs/>
        </w:rPr>
      </w:pPr>
      <w:r w:rsidRPr="00817474">
        <w:rPr>
          <w:b/>
          <w:bCs/>
        </w:rPr>
        <w:t>Comissão de Licitação</w:t>
      </w:r>
    </w:p>
    <w:p w14:paraId="2D6A1F59" w14:textId="23E9D1FD" w:rsidR="00817474" w:rsidRPr="00817474" w:rsidRDefault="00817474" w:rsidP="00817474">
      <w:pPr>
        <w:jc w:val="both"/>
      </w:pPr>
      <w:r w:rsidRPr="00817474">
        <w:rPr>
          <w:b/>
          <w:bCs/>
        </w:rPr>
        <w:t>SEBRAE/PR</w:t>
      </w:r>
      <w:r w:rsidRPr="00817474">
        <w:br/>
      </w:r>
    </w:p>
    <w:p w14:paraId="79F1282D" w14:textId="0089B9A5" w:rsidR="00817FC8" w:rsidRPr="00817474" w:rsidRDefault="00817FC8" w:rsidP="00817474"/>
    <w:sectPr w:rsidR="00817FC8" w:rsidRPr="00817474">
      <w:headerReference w:type="even" r:id="rId8"/>
      <w:head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C2B5A" w14:textId="77777777" w:rsidR="00F664DE" w:rsidRDefault="00F664DE" w:rsidP="00817474">
      <w:pPr>
        <w:spacing w:after="0" w:line="240" w:lineRule="auto"/>
      </w:pPr>
      <w:r>
        <w:separator/>
      </w:r>
    </w:p>
  </w:endnote>
  <w:endnote w:type="continuationSeparator" w:id="0">
    <w:p w14:paraId="5E956D10" w14:textId="77777777" w:rsidR="00F664DE" w:rsidRDefault="00F664DE" w:rsidP="00817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1F138A" w14:textId="77777777" w:rsidR="00F664DE" w:rsidRDefault="00F664DE" w:rsidP="00817474">
      <w:pPr>
        <w:spacing w:after="0" w:line="240" w:lineRule="auto"/>
      </w:pPr>
      <w:r>
        <w:separator/>
      </w:r>
    </w:p>
  </w:footnote>
  <w:footnote w:type="continuationSeparator" w:id="0">
    <w:p w14:paraId="74C60469" w14:textId="77777777" w:rsidR="00F664DE" w:rsidRDefault="00F664DE" w:rsidP="00817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DAA8B" w14:textId="57526AB9" w:rsidR="00817474" w:rsidRDefault="00817474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FD51F2A" wp14:editId="5D3D005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08380" cy="525145"/>
              <wp:effectExtent l="0" t="0" r="0" b="8255"/>
              <wp:wrapNone/>
              <wp:docPr id="243083289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838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EA5035" w14:textId="0F13E450" w:rsidR="00817474" w:rsidRPr="00817474" w:rsidRDefault="00817474" w:rsidP="0081747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817474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D51F2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Público" style="position:absolute;margin-left:28.2pt;margin-top:0;width:79.4pt;height:41.3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" filled="f" stroked="f">
              <v:fill o:detectmouseclick="t"/>
              <v:textbox style="mso-fit-shape-to-text:t" inset="0,15pt,20pt,0">
                <w:txbxContent>
                  <w:p w14:paraId="43EA5035" w14:textId="0F13E450" w:rsidR="00817474" w:rsidRPr="00817474" w:rsidRDefault="00817474" w:rsidP="0081747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817474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6501C" w14:textId="78F6D80E" w:rsidR="00817474" w:rsidRDefault="00817474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0CB7C9C" wp14:editId="2C1BCE57">
              <wp:simplePos x="1078252" y="449272"/>
              <wp:positionH relativeFrom="page">
                <wp:align>right</wp:align>
              </wp:positionH>
              <wp:positionV relativeFrom="page">
                <wp:align>top</wp:align>
              </wp:positionV>
              <wp:extent cx="1008380" cy="525145"/>
              <wp:effectExtent l="0" t="0" r="0" b="8255"/>
              <wp:wrapNone/>
              <wp:docPr id="496707450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838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A6D3F8" w14:textId="7A1ED078" w:rsidR="00817474" w:rsidRPr="00817474" w:rsidRDefault="00817474" w:rsidP="0081747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817474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B7C9C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Público" style="position:absolute;margin-left:28.2pt;margin-top:0;width:79.4pt;height:41.3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" filled="f" stroked="f">
              <v:fill o:detectmouseclick="t"/>
              <v:textbox style="mso-fit-shape-to-text:t" inset="0,15pt,20pt,0">
                <w:txbxContent>
                  <w:p w14:paraId="6BA6D3F8" w14:textId="7A1ED078" w:rsidR="00817474" w:rsidRPr="00817474" w:rsidRDefault="00817474" w:rsidP="0081747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817474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AC027" w14:textId="5C2DA1AA" w:rsidR="00817474" w:rsidRDefault="00817474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D9FD1F2" wp14:editId="71A8369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08380" cy="525145"/>
              <wp:effectExtent l="0" t="0" r="0" b="8255"/>
              <wp:wrapNone/>
              <wp:docPr id="1305638282" name="Caixa de Texto 1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838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BC7A3D" w14:textId="0BAA4F41" w:rsidR="00817474" w:rsidRPr="00817474" w:rsidRDefault="00817474" w:rsidP="0081747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817474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9FD1F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Público" style="position:absolute;margin-left:28.2pt;margin-top:0;width:79.4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5ABC7A3D" w14:textId="0BAA4F41" w:rsidR="00817474" w:rsidRPr="00817474" w:rsidRDefault="00817474" w:rsidP="0081747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817474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FAE"/>
    <w:rsid w:val="000934BA"/>
    <w:rsid w:val="002A7783"/>
    <w:rsid w:val="004D0DF1"/>
    <w:rsid w:val="005C1FAE"/>
    <w:rsid w:val="006D0B77"/>
    <w:rsid w:val="00817474"/>
    <w:rsid w:val="00817FC8"/>
    <w:rsid w:val="00CE4D76"/>
    <w:rsid w:val="00EC45F6"/>
    <w:rsid w:val="00F664DE"/>
    <w:rsid w:val="00FB5BF9"/>
    <w:rsid w:val="00FD2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C26F4"/>
  <w15:chartTrackingRefBased/>
  <w15:docId w15:val="{E79D2027-ED9A-419F-BAD6-C632A6BA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C1F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C1F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C1F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C1F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C1F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C1F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C1F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C1F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1F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C1F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C1F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C1F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C1FA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C1FA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C1F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C1FA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C1F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C1F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C1F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C1F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C1F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C1F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C1F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C1FA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C1FA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C1FA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C1F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C1FA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C1FA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174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7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69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ce982d920a92b36ca59f5c8bb46579fd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300b6162c58ccc273d8bced02786b2a8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037641-811B-4425-852C-4265631D15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BB6272-C1F2-49DD-B623-E0AFE5F458A7}"/>
</file>

<file path=customXml/itemProps3.xml><?xml version="1.0" encoding="utf-8"?>
<ds:datastoreItem xmlns:ds="http://schemas.openxmlformats.org/officeDocument/2006/customXml" ds:itemID="{65E84641-DCBA-4C34-BA31-37DAAC2D3AF6}"/>
</file>

<file path=customXml/itemProps4.xml><?xml version="1.0" encoding="utf-8"?>
<ds:datastoreItem xmlns:ds="http://schemas.openxmlformats.org/officeDocument/2006/customXml" ds:itemID="{97F83C85-70B0-4BFC-8597-52D33683BE45}"/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Sílvia Alves Fernandes</dc:creator>
  <cp:keywords/>
  <dc:description/>
  <cp:lastModifiedBy>Mara Sílvia Alves Fernandes</cp:lastModifiedBy>
  <cp:revision>3</cp:revision>
  <dcterms:created xsi:type="dcterms:W3CDTF">2025-04-23T16:40:00Z</dcterms:created>
  <dcterms:modified xsi:type="dcterms:W3CDTF">2025-04-23T20:26:00Z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4dd2758a,e7d2819,1d9b277a</vt:lpwstr>
  </property>
  <property fmtid="{D5CDD505-2E9C-101B-9397-08002B2CF9AE}" pid="3" name="ClassificationContentMarkingHeaderFontProps">
    <vt:lpwstr>#008000,20,Calibri</vt:lpwstr>
  </property>
  <property fmtid="{D5CDD505-2E9C-101B-9397-08002B2CF9AE}" pid="4" name="ClassificationContentMarkingHeaderText">
    <vt:lpwstr>Público</vt:lpwstr>
  </property>
  <property fmtid="{D5CDD505-2E9C-101B-9397-08002B2CF9AE}" pid="5" name="ContentTypeId">
    <vt:lpwstr>0x0101008495AE8EAD09A743B5D1E46D9C2600C2</vt:lpwstr>
  </property>
</Properties>
</file>