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356156" w14:paraId="352F15D0" w14:textId="77777777" w:rsidTr="00356156">
        <w:tc>
          <w:tcPr>
            <w:tcW w:w="2547" w:type="dxa"/>
            <w:shd w:val="clear" w:color="auto" w:fill="8274DF"/>
            <w:vAlign w:val="center"/>
          </w:tcPr>
          <w:p w14:paraId="2468302F" w14:textId="1FCD4368" w:rsidR="00356156" w:rsidRDefault="00356156" w:rsidP="00356156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209FC1FA" wp14:editId="3D278130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5312A948" w14:textId="459614DE" w:rsidR="00356156" w:rsidRPr="00356156" w:rsidRDefault="00356156" w:rsidP="00356156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 w:rsidR="0094332B">
              <w:rPr>
                <w:rFonts w:ascii="Aptos Narrow" w:hAnsi="Aptos Narrow"/>
                <w:color w:val="FFFFFF" w:themeColor="background1"/>
              </w:rPr>
              <w:t>IV</w:t>
            </w:r>
          </w:p>
          <w:p w14:paraId="4C0D4C25" w14:textId="16674075" w:rsidR="00356156" w:rsidRDefault="00356156" w:rsidP="00356156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 w:rsidRPr="00356156"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TERMO DE DECLARAÇÃO</w:t>
            </w:r>
          </w:p>
        </w:tc>
      </w:tr>
    </w:tbl>
    <w:p w14:paraId="080EC4E2" w14:textId="77777777" w:rsidR="00356156" w:rsidRDefault="00356156" w:rsidP="00356156">
      <w:pPr>
        <w:spacing w:line="240" w:lineRule="auto"/>
        <w:jc w:val="both"/>
        <w:rPr>
          <w:rFonts w:ascii="Aptos Narrow" w:hAnsi="Aptos Narrow"/>
          <w:b/>
          <w:bCs/>
          <w:color w:val="4472C4"/>
        </w:rPr>
      </w:pPr>
    </w:p>
    <w:p w14:paraId="74CCE2BB" w14:textId="77777777" w:rsidR="00356156" w:rsidRPr="00356156" w:rsidRDefault="00356156" w:rsidP="00356156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3981872B" w14:textId="77777777" w:rsidR="00356156" w:rsidRPr="00356156" w:rsidRDefault="00356156" w:rsidP="00356156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356156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73232215" w14:textId="088A378B" w:rsidR="00356156" w:rsidRPr="00356156" w:rsidRDefault="00356156" w:rsidP="00356156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25DF6D1A" w14:textId="77777777" w:rsidR="00356156" w:rsidRPr="00356156" w:rsidRDefault="00356156" w:rsidP="00356156">
      <w:pPr>
        <w:spacing w:line="240" w:lineRule="auto"/>
        <w:ind w:right="12"/>
        <w:jc w:val="both"/>
        <w:rPr>
          <w:rFonts w:ascii="Aptos Narrow" w:hAnsi="Aptos Narrow" w:cs="Arial"/>
        </w:rPr>
      </w:pPr>
    </w:p>
    <w:p w14:paraId="7367617E" w14:textId="4F9E1EB8" w:rsidR="00356156" w:rsidRDefault="00356156" w:rsidP="00356156">
      <w:pPr>
        <w:pStyle w:val="Sumrio2"/>
        <w:rPr>
          <w:rFonts w:ascii="Aptos Narrow" w:hAnsi="Aptos Narrow"/>
        </w:rPr>
      </w:pPr>
      <w:r w:rsidRPr="00356156">
        <w:rPr>
          <w:rFonts w:ascii="Aptos Narrow" w:hAnsi="Aptos Narrow"/>
          <w:b/>
          <w:bCs w:val="0"/>
        </w:rPr>
        <w:t xml:space="preserve">PREGÃO ELETRÔNICO SEBRAE N.º </w:t>
      </w:r>
      <w:r w:rsidR="00975551">
        <w:rPr>
          <w:rFonts w:ascii="Aptos Narrow" w:hAnsi="Aptos Narrow"/>
          <w:b/>
          <w:bCs w:val="0"/>
        </w:rPr>
        <w:t>0</w:t>
      </w:r>
      <w:r w:rsidR="00E9010B">
        <w:rPr>
          <w:rFonts w:ascii="Aptos Narrow" w:hAnsi="Aptos Narrow"/>
          <w:b/>
          <w:bCs w:val="0"/>
        </w:rPr>
        <w:t>9</w:t>
      </w:r>
      <w:r w:rsidRPr="00356156">
        <w:rPr>
          <w:rFonts w:ascii="Aptos Narrow" w:hAnsi="Aptos Narrow"/>
          <w:b/>
          <w:bCs w:val="0"/>
        </w:rPr>
        <w:t>/202</w:t>
      </w:r>
      <w:r w:rsidR="00975551">
        <w:rPr>
          <w:rFonts w:ascii="Aptos Narrow" w:hAnsi="Aptos Narrow"/>
          <w:b/>
          <w:bCs w:val="0"/>
        </w:rPr>
        <w:t>6</w:t>
      </w:r>
      <w:r w:rsidRPr="00356156">
        <w:rPr>
          <w:rFonts w:ascii="Aptos Narrow" w:hAnsi="Aptos Narrow"/>
        </w:rPr>
        <w:t xml:space="preserve"> </w:t>
      </w:r>
    </w:p>
    <w:p w14:paraId="46B8C2A7" w14:textId="128C20BA" w:rsidR="009A3890" w:rsidRPr="009A3890" w:rsidRDefault="00C048B9" w:rsidP="009A3890">
      <w:pPr>
        <w:pStyle w:val="Corpodetexto"/>
        <w:ind w:left="164" w:right="306"/>
        <w:jc w:val="both"/>
        <w:rPr>
          <w:rFonts w:ascii="Aptos Narrow" w:eastAsiaTheme="minorHAnsi" w:hAnsi="Aptos Narrow" w:cs="Arial"/>
          <w:kern w:val="2"/>
          <w:sz w:val="22"/>
          <w:szCs w:val="22"/>
          <w14:ligatures w14:val="standardContextual"/>
        </w:rPr>
      </w:pPr>
      <w:r w:rsidRPr="009A3890">
        <w:rPr>
          <w:rFonts w:ascii="Aptos Narrow" w:hAnsi="Aptos Narrow" w:cs="Calibri"/>
          <w:sz w:val="22"/>
          <w:szCs w:val="22"/>
        </w:rPr>
        <w:t>Prestação</w:t>
      </w:r>
      <w:r w:rsidR="009A3890" w:rsidRPr="009A3890">
        <w:rPr>
          <w:rFonts w:ascii="Aptos Narrow" w:eastAsiaTheme="minorHAnsi" w:hAnsi="Aptos Narrow" w:cs="Arial"/>
          <w:kern w:val="2"/>
          <w:sz w:val="22"/>
          <w:szCs w:val="22"/>
          <w14:ligatures w14:val="standardContextual"/>
        </w:rPr>
        <w:t xml:space="preserve"> de serviços de monitoramento e sustentação da infraestrutura de tecnologia da informação e comunicação do SEBRAE/PR, com atuação proativa e reativa em regime de atendimento contínuo (24 horas por dia, 7 dias por semana), visando assegurar a alta disponibilidade, desempenho, integridade e segurança dos ambientes tecnológicos da instituição.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4"/>
        <w:gridCol w:w="5095"/>
      </w:tblGrid>
      <w:tr w:rsidR="00F00B47" w14:paraId="243D0B5D" w14:textId="77777777" w:rsidTr="00F00B47">
        <w:tc>
          <w:tcPr>
            <w:tcW w:w="10189" w:type="dxa"/>
            <w:gridSpan w:val="2"/>
            <w:tcBorders>
              <w:top w:val="nil"/>
              <w:bottom w:val="nil"/>
            </w:tcBorders>
          </w:tcPr>
          <w:p w14:paraId="5C36252D" w14:textId="3F755FF6" w:rsidR="00F00B47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F00B47" w14:paraId="6CC0FF6A" w14:textId="77777777" w:rsidTr="00F00B47">
        <w:tc>
          <w:tcPr>
            <w:tcW w:w="10189" w:type="dxa"/>
            <w:gridSpan w:val="2"/>
            <w:tcBorders>
              <w:top w:val="nil"/>
              <w:bottom w:val="single" w:sz="4" w:space="0" w:color="3B4AFF"/>
            </w:tcBorders>
          </w:tcPr>
          <w:p w14:paraId="22533265" w14:textId="617C87F9" w:rsidR="00F00B47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356156" w14:paraId="4489B26A" w14:textId="77777777" w:rsidTr="00F00B47">
        <w:tc>
          <w:tcPr>
            <w:tcW w:w="5094" w:type="dxa"/>
            <w:tcBorders>
              <w:top w:val="single" w:sz="4" w:space="0" w:color="3B4AFF"/>
              <w:bottom w:val="nil"/>
            </w:tcBorders>
          </w:tcPr>
          <w:p w14:paraId="43138496" w14:textId="291D7E05" w:rsidR="00356156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5095" w:type="dxa"/>
            <w:tcBorders>
              <w:top w:val="single" w:sz="4" w:space="0" w:color="3B4AFF"/>
              <w:bottom w:val="nil"/>
            </w:tcBorders>
          </w:tcPr>
          <w:p w14:paraId="5ED24ABA" w14:textId="35E34F16" w:rsidR="00356156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INSCRIÇÃO ESTADUAL</w:t>
            </w:r>
          </w:p>
        </w:tc>
      </w:tr>
      <w:tr w:rsidR="00356156" w14:paraId="26567AE7" w14:textId="77777777" w:rsidTr="00F00B47">
        <w:tc>
          <w:tcPr>
            <w:tcW w:w="5094" w:type="dxa"/>
            <w:tcBorders>
              <w:top w:val="nil"/>
              <w:bottom w:val="single" w:sz="4" w:space="0" w:color="3B4AFF"/>
            </w:tcBorders>
          </w:tcPr>
          <w:p w14:paraId="718E551C" w14:textId="03D1B809" w:rsidR="00356156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5095" w:type="dxa"/>
            <w:tcBorders>
              <w:top w:val="nil"/>
              <w:bottom w:val="single" w:sz="4" w:space="0" w:color="3B4AFF"/>
            </w:tcBorders>
          </w:tcPr>
          <w:p w14:paraId="7C6413BF" w14:textId="36574E8E" w:rsidR="00356156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XXXXXXXXXXXXX</w:t>
            </w:r>
          </w:p>
        </w:tc>
      </w:tr>
      <w:tr w:rsidR="00356156" w14:paraId="1D3E5ED0" w14:textId="77777777" w:rsidTr="00F00B47">
        <w:tc>
          <w:tcPr>
            <w:tcW w:w="5094" w:type="dxa"/>
            <w:tcBorders>
              <w:top w:val="single" w:sz="4" w:space="0" w:color="3B4AFF"/>
              <w:bottom w:val="nil"/>
            </w:tcBorders>
          </w:tcPr>
          <w:p w14:paraId="5EB5B4C7" w14:textId="6FEBF54D" w:rsidR="00356156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095" w:type="dxa"/>
            <w:tcBorders>
              <w:top w:val="single" w:sz="4" w:space="0" w:color="3B4AFF"/>
              <w:bottom w:val="nil"/>
            </w:tcBorders>
          </w:tcPr>
          <w:p w14:paraId="7BE50D5B" w14:textId="77777777" w:rsidR="00356156" w:rsidRPr="00F00B47" w:rsidRDefault="00356156" w:rsidP="00356156">
            <w:pPr>
              <w:rPr>
                <w:rFonts w:ascii="Aptos Narrow" w:hAnsi="Aptos Narrow"/>
                <w:lang w:eastAsia="pt-BR"/>
              </w:rPr>
            </w:pPr>
          </w:p>
        </w:tc>
      </w:tr>
      <w:tr w:rsidR="00F00B47" w14:paraId="2E1B71B2" w14:textId="77777777" w:rsidTr="00F00B47">
        <w:tc>
          <w:tcPr>
            <w:tcW w:w="10189" w:type="dxa"/>
            <w:gridSpan w:val="2"/>
            <w:tcBorders>
              <w:top w:val="nil"/>
              <w:bottom w:val="nil"/>
            </w:tcBorders>
          </w:tcPr>
          <w:p w14:paraId="5D028E83" w14:textId="77777777" w:rsidR="00F00B47" w:rsidRPr="00F00B47" w:rsidRDefault="00F00B47" w:rsidP="00F00B47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204264A3" w14:textId="462220B7" w:rsidR="00F00B47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p w14:paraId="78C71959" w14:textId="77777777" w:rsidR="00356156" w:rsidRDefault="00356156" w:rsidP="00356156">
      <w:pPr>
        <w:rPr>
          <w:lang w:eastAsia="pt-BR"/>
        </w:rPr>
      </w:pPr>
    </w:p>
    <w:p w14:paraId="5F945C9F" w14:textId="60EECFD3" w:rsidR="00356156" w:rsidRPr="00356156" w:rsidRDefault="00F00B47" w:rsidP="00356156">
      <w:pPr>
        <w:spacing w:line="240" w:lineRule="auto"/>
        <w:ind w:right="12"/>
        <w:jc w:val="both"/>
        <w:rPr>
          <w:rFonts w:ascii="Aptos Narrow" w:hAnsi="Aptos Narrow" w:cs="Arial"/>
        </w:rPr>
      </w:pPr>
      <w:r>
        <w:rPr>
          <w:lang w:eastAsia="pt-BR"/>
        </w:rPr>
        <w:t>Propõe</w:t>
      </w:r>
      <w:r w:rsidR="00356156" w:rsidRPr="00356156">
        <w:rPr>
          <w:rFonts w:ascii="Aptos Narrow" w:hAnsi="Aptos Narrow" w:cs="Arial"/>
        </w:rPr>
        <w:t xml:space="preserve"> a essa entidade a participação no certame licitatório, modalidade pregão, referenciado:   </w:t>
      </w:r>
    </w:p>
    <w:p w14:paraId="59B219D3" w14:textId="77777777" w:rsidR="00356156" w:rsidRPr="00356156" w:rsidRDefault="00356156" w:rsidP="00356156">
      <w:pPr>
        <w:spacing w:line="240" w:lineRule="auto"/>
        <w:ind w:right="12"/>
        <w:jc w:val="both"/>
        <w:rPr>
          <w:rFonts w:ascii="Aptos Narrow" w:hAnsi="Aptos Narrow" w:cs="Arial"/>
          <w:b/>
          <w:bCs/>
          <w:color w:val="3B4AFF"/>
        </w:rPr>
      </w:pPr>
      <w:r w:rsidRPr="00356156">
        <w:rPr>
          <w:rFonts w:ascii="Aptos Narrow" w:hAnsi="Aptos Narrow" w:cs="Arial"/>
          <w:b/>
          <w:bCs/>
          <w:color w:val="3B4AFF"/>
        </w:rPr>
        <w:t>DECLARA QUE:</w:t>
      </w:r>
    </w:p>
    <w:p w14:paraId="20959A3B" w14:textId="663B8A67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Examinou cuidadosamente o edital, inteirou-se de todos os seus detalhes e com eles concorda, aceita todos os seus termos e condições e a eles desde já se submete; </w:t>
      </w:r>
    </w:p>
    <w:p w14:paraId="264A9676" w14:textId="0F8062A6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b/>
          <w:bCs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Todas as dúvidas ou questionamentos formulados foram devidamente respondidos bem como recebeu todos os elementos e informações para cumprimento das obrigações objeto da licitação;</w:t>
      </w:r>
    </w:p>
    <w:p w14:paraId="167AFC38" w14:textId="558D1606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A signatária não se encontra suspensa de licitar ou contratar com o Sistema SEBRAE.</w:t>
      </w:r>
    </w:p>
    <w:p w14:paraId="0BE9894C" w14:textId="036B2219" w:rsidR="00356156" w:rsidRPr="00356156" w:rsidRDefault="00356156" w:rsidP="00356156">
      <w:pPr>
        <w:pStyle w:val="PargrafodaLista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120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Para os fins de participação nesta licitação, declara fundamentalmente que:</w:t>
      </w:r>
    </w:p>
    <w:p w14:paraId="1944E8C0" w14:textId="6AC52F7D" w:rsidR="00356156" w:rsidRPr="00ED6BC4" w:rsidRDefault="00356156" w:rsidP="00ED6BC4">
      <w:pPr>
        <w:pStyle w:val="PargrafodaLista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120"/>
        <w:ind w:left="993" w:hanging="284"/>
        <w:jc w:val="both"/>
        <w:rPr>
          <w:rFonts w:ascii="Aptos Narrow" w:hAnsi="Aptos Narrow" w:cs="Arial"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>Está ciente, conhece e entende os termos das leis anticorrupção brasileiras ou de quaisquer outras aplicáveis sobre o objeto ora licitado;</w:t>
      </w:r>
    </w:p>
    <w:p w14:paraId="03A1D3D0" w14:textId="79D28DC8" w:rsidR="00356156" w:rsidRPr="00ED6BC4" w:rsidRDefault="00356156" w:rsidP="00ED6BC4">
      <w:pPr>
        <w:pStyle w:val="PargrafodaLista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120"/>
        <w:ind w:left="993" w:hanging="284"/>
        <w:jc w:val="both"/>
        <w:rPr>
          <w:rFonts w:ascii="Aptos Narrow" w:hAnsi="Aptos Narrow" w:cs="Arial"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>Não foi condenada pelas práticas previstas na Lei 12.846/2013</w:t>
      </w:r>
      <w:r w:rsidR="005C340B">
        <w:rPr>
          <w:rFonts w:ascii="Aptos Narrow" w:hAnsi="Aptos Narrow" w:cs="Arial"/>
          <w:sz w:val="22"/>
          <w:szCs w:val="22"/>
        </w:rPr>
        <w:t xml:space="preserve"> (atos contra a administração pública)</w:t>
      </w:r>
      <w:r w:rsidRPr="00ED6BC4">
        <w:rPr>
          <w:rFonts w:ascii="Aptos Narrow" w:hAnsi="Aptos Narrow" w:cs="Arial"/>
          <w:sz w:val="22"/>
          <w:szCs w:val="22"/>
        </w:rPr>
        <w:t>;</w:t>
      </w:r>
    </w:p>
    <w:p w14:paraId="72477FAB" w14:textId="3B3CF99F" w:rsidR="00356156" w:rsidRPr="00ED6BC4" w:rsidRDefault="00356156" w:rsidP="00ED6BC4">
      <w:pPr>
        <w:pStyle w:val="PargrafodaLista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120"/>
        <w:ind w:left="993" w:hanging="284"/>
        <w:jc w:val="both"/>
        <w:rPr>
          <w:rFonts w:ascii="Aptos Narrow" w:hAnsi="Aptos Narrow" w:cs="Arial"/>
          <w:b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 xml:space="preserve">Seus sócios, diretores, administradores, empregados, assessores, prepostos e colaboradores não cometerão, auxiliarão, incitarão ou instigarão terceiros a cometerem atos ilícitos, que incluem oferecer, conceder, requerer ou aceitar pagamentos, doações, compensação, benefícios ou quaisquer outras vantagens indevidas e/ou ilegais para si ou para terceiros, bem como o desvio de finalidade da presente Ordem de compra os atos lesivos expressamente previstos na Lei Federal nº 12.846/13, que constituam prática ilegal ou de corrupção, seja de forma direta ou indireta quanto ao objeto da Ordem de compra. </w:t>
      </w:r>
    </w:p>
    <w:p w14:paraId="3BF9AA4C" w14:textId="55E1CC61" w:rsidR="00356156" w:rsidRPr="00ED6BC4" w:rsidRDefault="00356156" w:rsidP="00ED6BC4">
      <w:pPr>
        <w:pStyle w:val="PargrafodaLista"/>
        <w:numPr>
          <w:ilvl w:val="0"/>
          <w:numId w:val="7"/>
        </w:numPr>
        <w:ind w:left="993" w:hanging="284"/>
        <w:jc w:val="both"/>
        <w:rPr>
          <w:rFonts w:ascii="Aptos Narrow" w:hAnsi="Aptos Narrow" w:cs="Arial"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lastRenderedPageBreak/>
        <w:t xml:space="preserve">Obrigam-se a cumprir e fazer cumprir as leis do país de combate à prática de atos lesivos ao patrimônio público e atentatórios aos princípios administrativos, e ao Código de Ética do </w:t>
      </w:r>
      <w:r w:rsidRPr="00ED6BC4">
        <w:rPr>
          <w:rFonts w:ascii="Aptos Narrow" w:hAnsi="Aptos Narrow" w:cs="Arial"/>
          <w:bCs/>
          <w:sz w:val="22"/>
          <w:szCs w:val="22"/>
        </w:rPr>
        <w:t>SEBRAE/PR</w:t>
      </w:r>
      <w:r w:rsidRPr="00ED6BC4">
        <w:rPr>
          <w:rFonts w:ascii="Aptos Narrow" w:hAnsi="Aptos Narrow" w:cs="Arial"/>
          <w:sz w:val="22"/>
          <w:szCs w:val="22"/>
        </w:rPr>
        <w:t>, ao mesmo tempo em que assume o dever de observar integralmente sua abrangência, princípios, deveres, direitos, vedações e demais regras e condições nele previstos, bem como adotar todas as medidas cabíveis para o seu fiel cumprimento.</w:t>
      </w:r>
    </w:p>
    <w:p w14:paraId="6EA97EC3" w14:textId="77777777" w:rsidR="00356156" w:rsidRPr="00356156" w:rsidRDefault="00356156" w:rsidP="00356156">
      <w:pPr>
        <w:pStyle w:val="PargrafodaLista"/>
        <w:ind w:left="720" w:firstLine="0"/>
        <w:jc w:val="both"/>
        <w:rPr>
          <w:rFonts w:ascii="Aptos Narrow" w:hAnsi="Aptos Narrow" w:cs="Arial"/>
        </w:rPr>
      </w:pPr>
    </w:p>
    <w:p w14:paraId="74070417" w14:textId="34917D2A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Conhece e não apresenta as restrições contidas no Cadastro de Empregadores que tenham submetido trabalhadores as condições análogas à de escravo – “Lista Suja” – nos termos da Portaria MTE nº 4/2016, reconhecida pelo SEBRAE/PR por meio da Resolução DIREX nº 13/2017, bem como não emprega menor de dezoito anos em trabalho noturno, perigoso ou insalubre e não emprega menor de dezesseis anos, salvo na condição de aprendiz, em conformidade ao art. 7º, XXXIII, da Constituição Federal. </w:t>
      </w:r>
    </w:p>
    <w:p w14:paraId="4C34E86E" w14:textId="38F4CA25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Não se enquadra nas vedações previstas no art. </w:t>
      </w:r>
      <w:r w:rsidRPr="00356156">
        <w:rPr>
          <w:rFonts w:ascii="Aptos Narrow" w:hAnsi="Aptos Narrow"/>
          <w:sz w:val="22"/>
          <w:szCs w:val="22"/>
        </w:rPr>
        <w:t xml:space="preserve">73, da Resolução CDN n.º </w:t>
      </w:r>
      <w:r w:rsidR="00072F69">
        <w:rPr>
          <w:rFonts w:ascii="Aptos Narrow" w:hAnsi="Aptos Narrow"/>
          <w:sz w:val="22"/>
          <w:szCs w:val="22"/>
        </w:rPr>
        <w:t>641/2026</w:t>
      </w:r>
      <w:r w:rsidRPr="00356156">
        <w:rPr>
          <w:rFonts w:ascii="Aptos Narrow" w:hAnsi="Aptos Narrow" w:cs="Arial"/>
          <w:sz w:val="22"/>
          <w:szCs w:val="22"/>
        </w:rPr>
        <w:t xml:space="preserve"> – RLCSS.</w:t>
      </w:r>
    </w:p>
    <w:p w14:paraId="24C5AA64" w14:textId="77777777" w:rsidR="00356156" w:rsidRPr="00356156" w:rsidRDefault="00356156" w:rsidP="00356156">
      <w:pPr>
        <w:pStyle w:val="PargrafodaLista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Está ciente que a licitação NÃO SERÁ HOMOLOGADA, caso o licitante vencedor do certame, seja constatada sua inclusão no referido cadastro, por meio de consulta.</w:t>
      </w:r>
    </w:p>
    <w:p w14:paraId="4E267D6B" w14:textId="77777777" w:rsidR="00356156" w:rsidRPr="00356156" w:rsidRDefault="00356156" w:rsidP="00356156">
      <w:pPr>
        <w:spacing w:line="240" w:lineRule="auto"/>
        <w:ind w:right="12"/>
        <w:jc w:val="both"/>
        <w:rPr>
          <w:rFonts w:ascii="Aptos Narrow" w:hAnsi="Aptos Narrow" w:cs="Arial"/>
        </w:rPr>
      </w:pPr>
    </w:p>
    <w:p w14:paraId="5FD10EF6" w14:textId="596EFD04" w:rsidR="00356156" w:rsidRPr="00F74A86" w:rsidRDefault="00356156" w:rsidP="00356156">
      <w:pPr>
        <w:ind w:firstLine="360"/>
        <w:rPr>
          <w:rFonts w:ascii="Aptos Narrow" w:hAnsi="Aptos Narrow"/>
          <w:b/>
          <w:bCs/>
          <w:sz w:val="28"/>
          <w:szCs w:val="28"/>
        </w:rPr>
      </w:pPr>
      <w:r w:rsidRPr="00F74A86">
        <w:rPr>
          <w:rFonts w:ascii="Aptos Narrow" w:hAnsi="Aptos Narrow"/>
          <w:b/>
          <w:bCs/>
          <w:sz w:val="28"/>
          <w:szCs w:val="28"/>
        </w:rPr>
        <w:t>Curitiba, xx de xxxx de 202</w:t>
      </w:r>
      <w:r w:rsidR="00442E9D">
        <w:rPr>
          <w:rFonts w:ascii="Aptos Narrow" w:hAnsi="Aptos Narrow"/>
          <w:b/>
          <w:bCs/>
          <w:sz w:val="28"/>
          <w:szCs w:val="28"/>
        </w:rPr>
        <w:t>6</w:t>
      </w:r>
      <w:r w:rsidRPr="00F74A86">
        <w:rPr>
          <w:rFonts w:ascii="Aptos Narrow" w:hAnsi="Aptos Narrow"/>
          <w:b/>
          <w:bCs/>
          <w:sz w:val="28"/>
          <w:szCs w:val="28"/>
        </w:rPr>
        <w:t>.</w:t>
      </w:r>
    </w:p>
    <w:p w14:paraId="7237EB79" w14:textId="77777777" w:rsidR="00356156" w:rsidRDefault="00356156" w:rsidP="00356156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</w:rPr>
      </w:pPr>
    </w:p>
    <w:p w14:paraId="1FE491D4" w14:textId="73DA0E07" w:rsidR="00356156" w:rsidRDefault="00356156" w:rsidP="00356156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  <w:u w:val="single"/>
        </w:rPr>
      </w:pPr>
      <w:r>
        <w:rPr>
          <w:rFonts w:ascii="Aptos Narrow" w:hAnsi="Aptos Narrow" w:cs="Arial"/>
          <w:b/>
          <w:noProof/>
          <w:color w:val="3B4AFF"/>
          <w:sz w:val="28"/>
          <w:szCs w:val="28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0F591D5B" wp14:editId="0E786FFE">
                <wp:extent cx="3341511" cy="0"/>
                <wp:effectExtent l="0" t="0" r="11430" b="12700"/>
                <wp:docPr id="1952644777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5D107B4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AX7tKZ2QAAAAIBAAAPAAAA&#10;ZHJzL2Rvd25yZXYueG1sTI/NasMwEITvhb6D2EBujRxDQnEthxBSKPTSuiHQmyKtbRFrZSz5J29f&#10;pZf2MjDMMvNtvptty0bsvXEkYL1KgCEppw3VAk5fr0/PwHyQpGXrCAXc0MOueHzIZabdRJ84lqFm&#10;sYR8JgU0IXQZ5141aKVfuQ4pZpXrrQzR9jXXvZxiuW15miRbbqWhuNDIDg8Nqms5WAFvH+fyPJlq&#10;PLyrYJLquDkO6luI5WLevwALOIe/Y7jjR3QoItPFDaQ9awXER8KvxmyTblNgl7vlRc7/oxc/AAAA&#10;//8DAFBLAQItABQABgAIAAAAIQC2gziS/gAAAOEBAAATAAAAAAAAAAAAAAAAAAAAAABbQ29udGVu&#10;dF9UeXBlc10ueG1sUEsBAi0AFAAGAAgAAAAhADj9If/WAAAAlAEAAAsAAAAAAAAAAAAAAAAALwEA&#10;AF9yZWxzLy5yZWxzUEsBAi0AFAAGAAgAAAAhAA5/wGvDAQAA3wMAAA4AAAAAAAAAAAAAAAAALgIA&#10;AGRycy9lMm9Eb2MueG1sUEsBAi0AFAAGAAgAAAAhABfu0pnZAAAAAgEAAA8AAAAAAAAAAAAAAAAA&#10;HQQAAGRycy9kb3ducmV2LnhtbFBLBQYAAAAABAAEAPMAAAAj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33E38E7D" w14:textId="10EDD90B" w:rsidR="00AC3D17" w:rsidRPr="00356156" w:rsidRDefault="00356156" w:rsidP="00356156">
      <w:pPr>
        <w:ind w:left="360" w:right="12"/>
        <w:jc w:val="both"/>
        <w:rPr>
          <w:rFonts w:ascii="Arial Nova Cond" w:hAnsi="Arial Nova Cond" w:cs="Arial"/>
        </w:rPr>
      </w:pPr>
      <w:r>
        <w:rPr>
          <w:rFonts w:ascii="Aptos Narrow" w:hAnsi="Aptos Narrow" w:cs="Arial"/>
        </w:rPr>
        <w:t>NOME COMPLETO DO REPRESENTANTE LEGAL DA EMPRESA</w:t>
      </w:r>
    </w:p>
    <w:sectPr w:rsidR="00AC3D17" w:rsidRPr="00356156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600C1" w14:textId="77777777" w:rsidR="008A1A7F" w:rsidRDefault="008A1A7F" w:rsidP="0095611B">
      <w:pPr>
        <w:spacing w:after="0" w:line="240" w:lineRule="auto"/>
      </w:pPr>
      <w:r>
        <w:separator/>
      </w:r>
    </w:p>
  </w:endnote>
  <w:endnote w:type="continuationSeparator" w:id="0">
    <w:p w14:paraId="1E543173" w14:textId="77777777" w:rsidR="008A1A7F" w:rsidRDefault="008A1A7F" w:rsidP="00956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EF14D" w14:textId="77777777" w:rsidR="008A1A7F" w:rsidRDefault="008A1A7F" w:rsidP="0095611B">
      <w:pPr>
        <w:spacing w:after="0" w:line="240" w:lineRule="auto"/>
      </w:pPr>
      <w:r>
        <w:separator/>
      </w:r>
    </w:p>
  </w:footnote>
  <w:footnote w:type="continuationSeparator" w:id="0">
    <w:p w14:paraId="6F043574" w14:textId="77777777" w:rsidR="008A1A7F" w:rsidRDefault="008A1A7F" w:rsidP="00956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84B20" w14:textId="3A5D57B5" w:rsidR="0095611B" w:rsidRDefault="0095611B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9FA99C4" wp14:editId="6323B88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36980459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737CFF" w14:textId="148F0181" w:rsidR="0095611B" w:rsidRPr="0095611B" w:rsidRDefault="0095611B" w:rsidP="0095611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5611B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FA99C4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27737CFF" w14:textId="148F0181" w:rsidR="0095611B" w:rsidRPr="0095611B" w:rsidRDefault="0095611B" w:rsidP="0095611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5611B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041C5" w14:textId="05D975F0" w:rsidR="0095611B" w:rsidRDefault="0095611B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028E212D" wp14:editId="630D4418">
              <wp:simplePos x="542925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453596459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73208A" w14:textId="07B40B21" w:rsidR="0095611B" w:rsidRPr="0095611B" w:rsidRDefault="0095611B" w:rsidP="0095611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5611B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8E212D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1C73208A" w14:textId="07B40B21" w:rsidR="0095611B" w:rsidRPr="0095611B" w:rsidRDefault="0095611B" w:rsidP="0095611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5611B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3C1BD" w14:textId="61468E82" w:rsidR="0095611B" w:rsidRDefault="0095611B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6AD60C55" wp14:editId="2362022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113720652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63F4B4" w14:textId="48AF6A31" w:rsidR="0095611B" w:rsidRPr="0095611B" w:rsidRDefault="0095611B" w:rsidP="0095611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5611B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D60C5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4F63F4B4" w14:textId="48AF6A31" w:rsidR="0095611B" w:rsidRPr="0095611B" w:rsidRDefault="0095611B" w:rsidP="0095611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5611B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767F5"/>
    <w:multiLevelType w:val="hybridMultilevel"/>
    <w:tmpl w:val="8DF44626"/>
    <w:lvl w:ilvl="0" w:tplc="D7DEF88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 w15:restartNumberingAfterBreak="0">
    <w:nsid w:val="3BF020B7"/>
    <w:multiLevelType w:val="hybridMultilevel"/>
    <w:tmpl w:val="8B12C3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32567D"/>
    <w:multiLevelType w:val="hybridMultilevel"/>
    <w:tmpl w:val="84D2F87A"/>
    <w:lvl w:ilvl="0" w:tplc="D7DEF88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71063F26"/>
    <w:multiLevelType w:val="hybridMultilevel"/>
    <w:tmpl w:val="BB4ABB9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EA528A"/>
    <w:multiLevelType w:val="hybridMultilevel"/>
    <w:tmpl w:val="21A63652"/>
    <w:lvl w:ilvl="0" w:tplc="ECE849D2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398C0DA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428575">
    <w:abstractNumId w:val="4"/>
  </w:num>
  <w:num w:numId="2" w16cid:durableId="2047174784">
    <w:abstractNumId w:val="1"/>
  </w:num>
  <w:num w:numId="3" w16cid:durableId="926575822">
    <w:abstractNumId w:val="5"/>
  </w:num>
  <w:num w:numId="4" w16cid:durableId="1527863161">
    <w:abstractNumId w:val="6"/>
  </w:num>
  <w:num w:numId="5" w16cid:durableId="989362807">
    <w:abstractNumId w:val="0"/>
  </w:num>
  <w:num w:numId="6" w16cid:durableId="1641112630">
    <w:abstractNumId w:val="3"/>
  </w:num>
  <w:num w:numId="7" w16cid:durableId="19446514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156"/>
    <w:rsid w:val="00072F69"/>
    <w:rsid w:val="000D2365"/>
    <w:rsid w:val="000D3F07"/>
    <w:rsid w:val="00122659"/>
    <w:rsid w:val="0014115A"/>
    <w:rsid w:val="001475DC"/>
    <w:rsid w:val="002B1194"/>
    <w:rsid w:val="00356156"/>
    <w:rsid w:val="00374EE4"/>
    <w:rsid w:val="003A0CB4"/>
    <w:rsid w:val="003A1663"/>
    <w:rsid w:val="003E3459"/>
    <w:rsid w:val="004147C3"/>
    <w:rsid w:val="00442E9D"/>
    <w:rsid w:val="004B3677"/>
    <w:rsid w:val="004F4136"/>
    <w:rsid w:val="00594921"/>
    <w:rsid w:val="005C340B"/>
    <w:rsid w:val="006252D3"/>
    <w:rsid w:val="00635DB8"/>
    <w:rsid w:val="00692C6A"/>
    <w:rsid w:val="006C7347"/>
    <w:rsid w:val="007B5EFB"/>
    <w:rsid w:val="007F3581"/>
    <w:rsid w:val="0082329C"/>
    <w:rsid w:val="00853B58"/>
    <w:rsid w:val="008A1A7F"/>
    <w:rsid w:val="008F4B4B"/>
    <w:rsid w:val="00906A0E"/>
    <w:rsid w:val="0094332B"/>
    <w:rsid w:val="0094388D"/>
    <w:rsid w:val="0095611B"/>
    <w:rsid w:val="00975551"/>
    <w:rsid w:val="009912E6"/>
    <w:rsid w:val="009A3890"/>
    <w:rsid w:val="00AC3D17"/>
    <w:rsid w:val="00B114D1"/>
    <w:rsid w:val="00B214EA"/>
    <w:rsid w:val="00B5682D"/>
    <w:rsid w:val="00B57A68"/>
    <w:rsid w:val="00C0300D"/>
    <w:rsid w:val="00C048B9"/>
    <w:rsid w:val="00C4337E"/>
    <w:rsid w:val="00C57576"/>
    <w:rsid w:val="00CB0E53"/>
    <w:rsid w:val="00DA3480"/>
    <w:rsid w:val="00DE7D38"/>
    <w:rsid w:val="00E35E48"/>
    <w:rsid w:val="00E57329"/>
    <w:rsid w:val="00E9010B"/>
    <w:rsid w:val="00E91B32"/>
    <w:rsid w:val="00ED4AFC"/>
    <w:rsid w:val="00ED6BC4"/>
    <w:rsid w:val="00EE2D01"/>
    <w:rsid w:val="00EF043B"/>
    <w:rsid w:val="00F00B47"/>
    <w:rsid w:val="00F3147E"/>
    <w:rsid w:val="00FB32CD"/>
    <w:rsid w:val="00FF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1FF8D"/>
  <w15:chartTrackingRefBased/>
  <w15:docId w15:val="{1633E22D-3E6D-984A-BDEC-3817A36DA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156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56156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56156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56156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56156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56156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56156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56156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56156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356156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56156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56156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56156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56156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56156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56156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56156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356156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356156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356156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356156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35615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561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56156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356156"/>
    <w:rPr>
      <w:b/>
      <w:bCs/>
      <w:smallCaps/>
      <w:color w:val="0F4761" w:themeColor="accent1" w:themeShade="BF"/>
      <w:spacing w:val="5"/>
    </w:rPr>
  </w:style>
  <w:style w:type="character" w:styleId="Refdecomentrio">
    <w:name w:val="annotation reference"/>
    <w:basedOn w:val="Fontepargpadro"/>
    <w:unhideWhenUsed/>
    <w:rsid w:val="0035615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5615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56156"/>
    <w:rPr>
      <w:rFonts w:asciiTheme="minorHAnsi" w:eastAsiaTheme="minorHAnsi" w:hAnsiTheme="minorHAnsi" w:cstheme="minorBidi"/>
      <w:kern w:val="0"/>
      <w14:ligatures w14:val="none"/>
    </w:rPr>
  </w:style>
  <w:style w:type="paragraph" w:styleId="Sumrio2">
    <w:name w:val="toc 2"/>
    <w:basedOn w:val="Normal"/>
    <w:next w:val="Normal"/>
    <w:autoRedefine/>
    <w:rsid w:val="00356156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table" w:styleId="Tabelacomgrade">
    <w:name w:val="Table Grid"/>
    <w:basedOn w:val="Tabelanormal"/>
    <w:uiPriority w:val="39"/>
    <w:rsid w:val="003561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56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611B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956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5611B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4C227E-BF45-4332-BB95-160828086A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3A1683-8605-4270-8B2E-57BDBEE72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5761BF-BD9F-4AFC-B440-FEEC13F90BC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504</Words>
  <Characters>2852</Characters>
  <Application>Microsoft Office Word</Application>
  <DocSecurity>0</DocSecurity>
  <Lines>62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6</cp:revision>
  <dcterms:created xsi:type="dcterms:W3CDTF">2026-04-15T17:47:00Z</dcterms:created>
  <dcterms:modified xsi:type="dcterms:W3CDTF">2026-07-06T14:44:00Z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4262074c,82a27eb,56a41f2b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MediaServiceImageTags">
    <vt:lpwstr/>
  </property>
  <property fmtid="{D5CDD505-2E9C-101B-9397-08002B2CF9AE}" pid="7" name="docLang">
    <vt:lpwstr>pt</vt:lpwstr>
  </property>
</Properties>
</file>