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 w:rsidP="00CD492F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1F6C3C5D" w:rsidR="000855DD" w:rsidRPr="00E25E4D" w:rsidRDefault="00B71451" w:rsidP="00CD492F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11</w:t>
            </w:r>
            <w:r w:rsidR="009D1BF9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/2026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 w:rsidP="00CD492F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62AF1627" w:rsidR="000855DD" w:rsidRPr="00E25E4D" w:rsidRDefault="00B71451" w:rsidP="00CD492F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11</w:t>
            </w:r>
            <w:r w:rsidR="009D1BF9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/2026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5FE51931">
                <wp:extent cx="4857750" cy="2053883"/>
                <wp:effectExtent l="0" t="0" r="0" b="3810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053883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514DC" w14:textId="37CC6216" w:rsidR="007F5CF0" w:rsidRDefault="007F5CF0" w:rsidP="009F6A43">
                            <w:pPr>
                              <w:ind w:left="426" w:right="666"/>
                              <w:jc w:val="both"/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Contratação de empresa para</w:t>
                            </w:r>
                            <w:r w:rsidRPr="00F04FA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7145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aquisição de</w:t>
                            </w:r>
                            <w:r w:rsidR="004D2014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F608E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28</w:t>
                            </w:r>
                            <w:r w:rsidR="00B7145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licenças Adobe</w:t>
                            </w:r>
                            <w:r w:rsidR="004D2014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Creative Cloud All Apps e </w:t>
                            </w:r>
                            <w:r w:rsidR="000F608E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17</w:t>
                            </w:r>
                            <w:r w:rsidR="004D2014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licenças Adobe Acrobat PRO para o</w:t>
                            </w:r>
                            <w:r w:rsidR="00776203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77C0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SEBRAE/PR</w:t>
                            </w: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9E01FB" w14:textId="77777777" w:rsidR="007F5CF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82.5pt;height:1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053883;413658,0;4857750,0;4377337,2053883;0,2053883" o:connectangles="0,0,0,0,0" textboxrect="0,0,8878,10000"/>
                <v:textbox>
                  <w:txbxContent>
                    <w:p w14:paraId="122514DC" w14:textId="37CC6216" w:rsidR="007F5CF0" w:rsidRDefault="007F5CF0" w:rsidP="009F6A43">
                      <w:pPr>
                        <w:ind w:left="426" w:right="666"/>
                        <w:jc w:val="both"/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Contratação de empresa para</w:t>
                      </w:r>
                      <w:r w:rsidRPr="00F04FA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B7145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aquisição de</w:t>
                      </w:r>
                      <w:r w:rsidR="004D2014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0F608E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28</w:t>
                      </w:r>
                      <w:r w:rsidR="00B7145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licenças Adobe</w:t>
                      </w:r>
                      <w:r w:rsidR="004D2014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Creative Cloud All Apps e </w:t>
                      </w:r>
                      <w:r w:rsidR="000F608E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17</w:t>
                      </w:r>
                      <w:r w:rsidR="004D2014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licenças Adobe Acrobat PRO para o</w:t>
                      </w:r>
                      <w:r w:rsidR="00776203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F77C0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SEBRAE/PR</w:t>
                      </w: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339E01FB" w14:textId="77777777" w:rsidR="007F5CF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p w14:paraId="11A21C96" w14:textId="068D799B" w:rsidR="007A6D2B" w:rsidRDefault="007A6D2B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B727D">
        <w:tc>
          <w:tcPr>
            <w:tcW w:w="1843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6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6AB140D8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</w:t>
            </w:r>
            <w:r w:rsidR="008036C4">
              <w:rPr>
                <w:rFonts w:ascii="Aptos Narrow" w:hAnsi="Aptos Narrow" w:cs="Calibri"/>
                <w:color w:val="000000" w:themeColor="text1"/>
              </w:rPr>
              <w:t>641/2026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>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9509"/>
      </w:tblGrid>
      <w:tr w:rsidR="00384594" w:rsidRPr="00BA7469" w14:paraId="45929E91" w14:textId="77777777" w:rsidTr="00384594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>
        <w:trPr>
          <w:jc w:val="center"/>
        </w:trPr>
        <w:tc>
          <w:tcPr>
            <w:tcW w:w="10291" w:type="dxa"/>
            <w:gridSpan w:val="2"/>
          </w:tcPr>
          <w:p w14:paraId="4952D58A" w14:textId="77EEDC85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4FDC8136" w14:textId="7B4781BD" w:rsidR="00D00654" w:rsidRPr="00D00654" w:rsidRDefault="008036C4" w:rsidP="00D00654">
            <w:pPr>
              <w:pStyle w:val="Corpodetexto"/>
              <w:numPr>
                <w:ilvl w:val="1"/>
                <w:numId w:val="0"/>
              </w:numPr>
              <w:spacing w:after="160"/>
              <w:ind w:left="316" w:firstLine="44"/>
              <w:contextualSpacing/>
              <w:jc w:val="both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Aptos Narrow" w:hAnsi="Aptos Narrow"/>
                <w:sz w:val="22"/>
                <w:szCs w:val="22"/>
              </w:rPr>
              <w:t xml:space="preserve">Aquisição de </w:t>
            </w:r>
            <w:r w:rsidR="00663953" w:rsidRPr="000F608E">
              <w:rPr>
                <w:rFonts w:ascii="Aptos Narrow" w:hAnsi="Aptos Narrow"/>
                <w:b/>
                <w:bCs/>
                <w:sz w:val="22"/>
                <w:szCs w:val="22"/>
              </w:rPr>
              <w:t>28</w:t>
            </w:r>
            <w:r w:rsidRPr="000F608E">
              <w:rPr>
                <w:rFonts w:ascii="Aptos Narrow" w:hAnsi="Aptos Narrow"/>
                <w:b/>
                <w:bCs/>
                <w:sz w:val="22"/>
                <w:szCs w:val="22"/>
              </w:rPr>
              <w:t xml:space="preserve"> licenças Adobe Creative Cloud All Apps</w:t>
            </w:r>
            <w:r w:rsidR="002C1007" w:rsidRPr="000F608E">
              <w:rPr>
                <w:rFonts w:ascii="Aptos Narrow" w:hAnsi="Aptos Narrow"/>
                <w:b/>
                <w:bCs/>
                <w:sz w:val="22"/>
                <w:szCs w:val="22"/>
              </w:rPr>
              <w:t xml:space="preserve"> e </w:t>
            </w:r>
            <w:r w:rsidR="00663953" w:rsidRPr="000F608E">
              <w:rPr>
                <w:rFonts w:ascii="Aptos Narrow" w:hAnsi="Aptos Narrow"/>
                <w:b/>
                <w:bCs/>
                <w:sz w:val="22"/>
                <w:szCs w:val="22"/>
              </w:rPr>
              <w:t>17</w:t>
            </w:r>
            <w:r w:rsidR="002C1007" w:rsidRPr="000F608E">
              <w:rPr>
                <w:rFonts w:ascii="Aptos Narrow" w:hAnsi="Aptos Narrow"/>
                <w:b/>
                <w:bCs/>
                <w:sz w:val="22"/>
                <w:szCs w:val="22"/>
              </w:rPr>
              <w:t xml:space="preserve"> licenças Adobe Acrobat PRO </w:t>
            </w:r>
            <w:r w:rsidR="002C1007">
              <w:rPr>
                <w:rFonts w:ascii="Aptos Narrow" w:hAnsi="Aptos Narrow"/>
                <w:sz w:val="22"/>
                <w:szCs w:val="22"/>
              </w:rPr>
              <w:t>para o Sebrae/PR</w:t>
            </w:r>
            <w:r w:rsidR="00D00654" w:rsidRPr="00D00654">
              <w:rPr>
                <w:rFonts w:ascii="Aptos Narrow" w:hAnsi="Aptos Narrow"/>
                <w:sz w:val="22"/>
                <w:szCs w:val="22"/>
              </w:rPr>
              <w:t>.</w:t>
            </w:r>
          </w:p>
          <w:p w14:paraId="78FB17BC" w14:textId="655A2F7B" w:rsidR="00384594" w:rsidRPr="00D217BA" w:rsidRDefault="00384594" w:rsidP="00D217BA">
            <w:pPr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3978B20F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A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8953D1" w:rsidRPr="007C287B" w14:paraId="798326E5" w14:textId="77777777" w:rsidTr="004936E3">
        <w:trPr>
          <w:trHeight w:val="490"/>
        </w:trPr>
        <w:tc>
          <w:tcPr>
            <w:tcW w:w="993" w:type="dxa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263598A0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16" w:history="1">
              <w:r w:rsidRPr="00B9076E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29EDE963" w:rsidR="008953D1" w:rsidRPr="001210C1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 w:cs="Calibri"/>
                <w:b/>
                <w:bCs/>
              </w:rPr>
            </w:pPr>
            <w:hyperlink r:id="rId17" w:history="1">
              <w:r w:rsidRPr="00B9076E">
                <w:rPr>
                  <w:rStyle w:val="Hyperlink"/>
                  <w:rFonts w:ascii="Aptos Narrow" w:hAnsi="Aptos Narrow" w:cs="Calibri"/>
                  <w:b/>
                  <w:bCs/>
                </w:rPr>
                <w:t xml:space="preserve">RESOLUÇÃO CDN Nº </w:t>
              </w:r>
              <w:r w:rsidR="006E6FE7">
                <w:rPr>
                  <w:rStyle w:val="Hyperlink"/>
                  <w:rFonts w:ascii="Aptos Narrow" w:hAnsi="Aptos Narrow" w:cs="Calibri"/>
                  <w:b/>
                  <w:bCs/>
                </w:rPr>
                <w:t>6</w:t>
              </w:r>
              <w:r w:rsidR="006E6FE7" w:rsidRPr="001210C1">
                <w:rPr>
                  <w:rStyle w:val="Hyperlink"/>
                  <w:rFonts w:ascii="Aptos Narrow" w:hAnsi="Aptos Narrow" w:cs="Calibri"/>
                  <w:b/>
                  <w:bCs/>
                </w:rPr>
                <w:t>41</w:t>
              </w:r>
              <w:r w:rsidRPr="00B9076E">
                <w:rPr>
                  <w:rStyle w:val="Hyperlink"/>
                  <w:rFonts w:ascii="Aptos Narrow" w:hAnsi="Aptos Narrow" w:cs="Calibri"/>
                  <w:b/>
                  <w:bCs/>
                </w:rPr>
                <w:t>/202</w:t>
              </w:r>
            </w:hyperlink>
            <w:r w:rsidR="001210C1" w:rsidRPr="001210C1">
              <w:rPr>
                <w:rStyle w:val="Hyperlink"/>
                <w:rFonts w:ascii="Aptos Narrow" w:hAnsi="Aptos Narrow" w:cs="Calibri"/>
                <w:b/>
                <w:bCs/>
              </w:rPr>
              <w:t>6</w:t>
            </w:r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859"/>
        <w:gridCol w:w="3686"/>
        <w:gridCol w:w="2964"/>
      </w:tblGrid>
      <w:tr w:rsidR="00EB727D" w:rsidRPr="00BA7469" w14:paraId="4C530BA5" w14:textId="77777777" w:rsidTr="007A243F">
        <w:trPr>
          <w:trHeight w:val="340"/>
          <w:jc w:val="center"/>
        </w:trPr>
        <w:tc>
          <w:tcPr>
            <w:tcW w:w="680" w:type="dxa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3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131948" w:rsidRPr="00BA7469" w14:paraId="37B41B7C" w14:textId="77777777" w:rsidTr="00097F88">
        <w:trPr>
          <w:jc w:val="center"/>
        </w:trPr>
        <w:tc>
          <w:tcPr>
            <w:tcW w:w="3539" w:type="dxa"/>
            <w:gridSpan w:val="2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2C3A1892" w:rsidR="006F6326" w:rsidRPr="00EB727D" w:rsidRDefault="007B5279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9E7615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 w:rsidR="0057097C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08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9076E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57097C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57097C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3D5B1568" w:rsidR="006F6326" w:rsidRPr="00D806A2" w:rsidRDefault="0057097C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9E7615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/08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AA48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562B3A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4087B17F" w:rsidR="006F6326" w:rsidRPr="00D806A2" w:rsidRDefault="0057097C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9E7615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/08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AA48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</w:tr>
    </w:tbl>
    <w:p w14:paraId="3DBD1527" w14:textId="77777777" w:rsidR="002E2BAD" w:rsidRPr="00BA7469" w:rsidRDefault="002E2BAD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150"/>
        <w:gridCol w:w="7335"/>
        <w:gridCol w:w="24"/>
      </w:tblGrid>
      <w:tr w:rsidR="002B15F7" w:rsidRPr="00BA7469" w14:paraId="524D5B90" w14:textId="77777777" w:rsidTr="00E96326">
        <w:trPr>
          <w:gridAfter w:val="1"/>
          <w:wAfter w:w="24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2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E96326">
        <w:tc>
          <w:tcPr>
            <w:tcW w:w="2830" w:type="dxa"/>
            <w:gridSpan w:val="2"/>
          </w:tcPr>
          <w:p w14:paraId="21707301" w14:textId="77777777" w:rsidR="001D3B44" w:rsidRPr="00D806A2" w:rsidRDefault="001D3B44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VALOR MÁXIMO DO EDITAL</w:t>
            </w:r>
          </w:p>
          <w:p w14:paraId="4C6AA996" w14:textId="4CD42DB5" w:rsidR="001D3B44" w:rsidRPr="00D806A2" w:rsidRDefault="001D3B44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R$ </w:t>
            </w:r>
            <w:r w:rsidR="003F7A0B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198.732,50</w:t>
            </w:r>
          </w:p>
        </w:tc>
        <w:tc>
          <w:tcPr>
            <w:tcW w:w="7359" w:type="dxa"/>
            <w:gridSpan w:val="2"/>
          </w:tcPr>
          <w:p w14:paraId="32F8AEEB" w14:textId="1F66D3D7" w:rsidR="001D3B44" w:rsidRPr="00E96326" w:rsidRDefault="00E96326" w:rsidP="00E96326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Esse valor é uma estimativa, não há obrigatoriedade na contratação deste valor, não caberá pedido de indenização por parte do licitante. </w:t>
            </w:r>
          </w:p>
        </w:tc>
      </w:tr>
      <w:tr w:rsidR="001570BC" w:rsidRPr="00BA7469" w14:paraId="6D8CD99F" w14:textId="77777777" w:rsidTr="00AD5A22">
        <w:tc>
          <w:tcPr>
            <w:tcW w:w="10189" w:type="dxa"/>
            <w:gridSpan w:val="4"/>
          </w:tcPr>
          <w:p w14:paraId="253996ED" w14:textId="77777777" w:rsidR="001570BC" w:rsidRPr="00D806A2" w:rsidRDefault="001570BC" w:rsidP="00E96326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</w:p>
          <w:p w14:paraId="4BB80461" w14:textId="34EFAEDC" w:rsidR="001570BC" w:rsidRPr="00D806A2" w:rsidRDefault="001570BC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141948">
              <w:rPr>
                <w:rFonts w:ascii="Aptos Narrow" w:hAnsi="Aptos Narrow"/>
                <w:b/>
                <w:bCs/>
                <w:color w:val="3B4AFF"/>
              </w:rPr>
              <w:t>12 meses, contados a partir</w:t>
            </w:r>
            <w:r>
              <w:rPr>
                <w:rFonts w:ascii="Aptos Narrow" w:hAnsi="Aptos Narrow"/>
                <w:b/>
                <w:bCs/>
                <w:color w:val="3B4AFF"/>
              </w:rPr>
              <w:t xml:space="preserve"> </w:t>
            </w:r>
            <w:r w:rsidRPr="00141948">
              <w:rPr>
                <w:rFonts w:ascii="Aptos Narrow" w:hAnsi="Aptos Narrow"/>
                <w:b/>
                <w:bCs/>
                <w:color w:val="3B4AFF"/>
              </w:rPr>
              <w:t>de 25 de agosto de 2026, data de aniversário das licenças junto à Adobe</w:t>
            </w:r>
            <w:r>
              <w:rPr>
                <w:rFonts w:ascii="Aptos Narrow" w:hAnsi="Aptos Narrow"/>
                <w:b/>
                <w:bCs/>
                <w:color w:val="3B4AFF"/>
              </w:rPr>
              <w:t>.</w:t>
            </w:r>
          </w:p>
        </w:tc>
      </w:tr>
    </w:tbl>
    <w:p w14:paraId="3487F784" w14:textId="77777777" w:rsidR="001D3B44" w:rsidRPr="00BA7469" w:rsidRDefault="001D3B44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859"/>
        <w:gridCol w:w="3686"/>
        <w:gridCol w:w="2964"/>
      </w:tblGrid>
      <w:tr w:rsidR="00515D0A" w:rsidRPr="00BA7469" w14:paraId="197C78FD" w14:textId="77777777" w:rsidTr="00A76F5D">
        <w:tc>
          <w:tcPr>
            <w:tcW w:w="680" w:type="dxa"/>
          </w:tcPr>
          <w:p w14:paraId="5C4734DA" w14:textId="77777777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3"/>
          </w:tcPr>
          <w:p w14:paraId="116CE43B" w14:textId="018349EF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131948" w:rsidRPr="00BA7469" w14:paraId="3EB78E52" w14:textId="77777777" w:rsidTr="00A76F5D">
        <w:tc>
          <w:tcPr>
            <w:tcW w:w="3539" w:type="dxa"/>
            <w:gridSpan w:val="2"/>
          </w:tcPr>
          <w:p w14:paraId="72DDC095" w14:textId="3E44C0DE" w:rsidR="00017B95" w:rsidRPr="00DB32EC" w:rsidRDefault="003250BD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color w:val="3B4AFF"/>
              </w:rPr>
              <w:t>DISPUTA DE LANCES</w:t>
            </w:r>
          </w:p>
          <w:p w14:paraId="403207D2" w14:textId="34F8A9D7" w:rsidR="00017B95" w:rsidRPr="00BA7469" w:rsidRDefault="006E6BF7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MENOR PREÇO</w:t>
            </w:r>
          </w:p>
        </w:tc>
        <w:tc>
          <w:tcPr>
            <w:tcW w:w="3686" w:type="dxa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1608810F" w:rsidR="00017B95" w:rsidRPr="00BA7469" w:rsidRDefault="002904BE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</w:tbl>
    <w:p w14:paraId="4497DF96" w14:textId="77777777" w:rsidR="002032C0" w:rsidRDefault="002032C0" w:rsidP="006C5851">
      <w:pPr>
        <w:jc w:val="both"/>
        <w:rPr>
          <w:rFonts w:ascii="Aptos Narrow" w:hAnsi="Aptos Narrow"/>
          <w:b/>
          <w:bCs/>
          <w:color w:val="FFFFFF" w:themeColor="background1"/>
          <w:sz w:val="28"/>
          <w:szCs w:val="28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684791" w:rsidRPr="00BA7469" w14:paraId="15B816F8" w14:textId="77777777" w:rsidTr="18FC5272">
        <w:trPr>
          <w:trHeight w:val="490"/>
        </w:trPr>
        <w:tc>
          <w:tcPr>
            <w:tcW w:w="993" w:type="dxa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20A119F7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0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CANAL DO FORNECEDOR</w:t>
              </w:r>
            </w:hyperlink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1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377F7B23" w14:textId="5D4A55D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3D78B0">
        <w:rPr>
          <w:b/>
          <w:bCs/>
          <w:sz w:val="24"/>
          <w:szCs w:val="24"/>
        </w:rPr>
        <w:t>6.</w:t>
      </w:r>
      <w:r w:rsidRPr="003D78B0">
        <w:rPr>
          <w:b/>
          <w:bCs/>
          <w:sz w:val="24"/>
          <w:szCs w:val="24"/>
        </w:rPr>
        <w:tab/>
      </w:r>
      <w:r w:rsidR="000E4B0E" w:rsidRPr="000E4B0E">
        <w:rPr>
          <w:color w:val="auto"/>
          <w:sz w:val="24"/>
          <w:szCs w:val="24"/>
        </w:rPr>
        <w:t>AMOSTRAS</w:t>
      </w:r>
    </w:p>
    <w:p w14:paraId="30A3BBDE" w14:textId="0C87059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7.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4C7CD8" w:rsidRPr="004C7CD8">
          <w:rPr>
            <w:rStyle w:val="Hyperlink"/>
            <w:color w:val="auto"/>
            <w:sz w:val="24"/>
            <w:szCs w:val="24"/>
          </w:rPr>
          <w:t>R</w:t>
        </w:r>
        <w:r w:rsidRPr="004C7CD8">
          <w:rPr>
            <w:rStyle w:val="Hyperlink"/>
            <w:color w:val="auto"/>
            <w:sz w:val="24"/>
            <w:szCs w:val="24"/>
          </w:rPr>
          <w:t>E</w:t>
        </w:r>
        <w:r w:rsidR="004C7CD8" w:rsidRPr="004C7CD8">
          <w:rPr>
            <w:rStyle w:val="Hyperlink"/>
            <w:color w:val="auto"/>
            <w:sz w:val="24"/>
            <w:szCs w:val="24"/>
          </w:rPr>
          <w:t>CURSOS</w:t>
        </w:r>
      </w:hyperlink>
    </w:p>
    <w:p w14:paraId="146AF870" w14:textId="6EC6B464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8.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AF1052" w:rsidRPr="00AF1052">
          <w:rPr>
            <w:rStyle w:val="Hyperlink"/>
            <w:color w:val="auto"/>
            <w:sz w:val="24"/>
            <w:szCs w:val="24"/>
          </w:rPr>
          <w:t>PENALIDADES</w:t>
        </w:r>
      </w:hyperlink>
    </w:p>
    <w:p w14:paraId="66C98A6C" w14:textId="12857063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9.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02141F" w:rsidRPr="0002141F">
          <w:rPr>
            <w:rStyle w:val="Hyperlink"/>
            <w:color w:val="auto"/>
            <w:sz w:val="24"/>
            <w:szCs w:val="24"/>
          </w:rPr>
          <w:t>HOMOLOGAÇÃO</w:t>
        </w:r>
      </w:hyperlink>
    </w:p>
    <w:p w14:paraId="5CD031BE" w14:textId="6E7B22F0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10.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</w:t>
        </w:r>
        <w:r w:rsidR="00131948">
          <w:rPr>
            <w:rStyle w:val="Hyperlink"/>
            <w:color w:val="000000" w:themeColor="text1"/>
            <w:sz w:val="24"/>
            <w:szCs w:val="24"/>
          </w:rPr>
          <w:t xml:space="preserve">  </w:t>
        </w:r>
        <w:r w:rsidRPr="00DE167E">
          <w:rPr>
            <w:rStyle w:val="Hyperlink"/>
            <w:color w:val="000000" w:themeColor="text1"/>
            <w:sz w:val="24"/>
            <w:szCs w:val="24"/>
          </w:rPr>
          <w:t>O</w:t>
        </w:r>
        <w:r w:rsidR="00BC60A2">
          <w:rPr>
            <w:rStyle w:val="Hyperlink"/>
            <w:color w:val="000000" w:themeColor="text1"/>
            <w:sz w:val="24"/>
            <w:szCs w:val="24"/>
          </w:rPr>
          <w:t>RDEM DE COMPRA</w:t>
        </w:r>
      </w:hyperlink>
    </w:p>
    <w:p w14:paraId="3A111E11" w14:textId="26EE4CBF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8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 xml:space="preserve">11. </w:t>
        </w:r>
        <w:r w:rsidRPr="00DE167E">
          <w:rPr>
            <w:rStyle w:val="Hyperlink"/>
            <w:color w:val="000000" w:themeColor="text1"/>
            <w:sz w:val="24"/>
            <w:szCs w:val="24"/>
          </w:rPr>
          <w:t>DISPOSIÇÕES GERAIS</w:t>
        </w:r>
      </w:hyperlink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4A9445C5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32F6838D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4" w:history="1">
              <w:r w:rsidRPr="001265BA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299085E1" w:rsidR="00324BB8" w:rsidRPr="00BA7469" w:rsidRDefault="0028127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7" w:history="1">
              <w:r w:rsidRPr="00D04EEF">
                <w:rPr>
                  <w:rStyle w:val="Hyperlink"/>
                  <w:rFonts w:ascii="Aptos Narrow" w:hAnsi="Aptos Narrow"/>
                  <w:b/>
                  <w:bCs/>
                </w:rPr>
                <w:t>www.portaldecompraspublicas.com.br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deve </w:t>
      </w:r>
      <w:r w:rsidRPr="00BA7469">
        <w:rPr>
          <w:rFonts w:ascii="Aptos Narrow" w:hAnsi="Aptos Narrow"/>
          <w:b/>
          <w:bCs/>
        </w:rPr>
        <w:t>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no sistema do Pregão Eletrônico, mesmo que haja </w:t>
            </w:r>
            <w:r w:rsidRPr="00BA7469">
              <w:rPr>
                <w:rFonts w:ascii="Aptos Narrow" w:hAnsi="Aptos Narrow" w:cstheme="minorHAnsi"/>
                <w:b/>
                <w:bCs/>
              </w:rPr>
              <w:t>uso indevido por terceiros não autorizados.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29A48B0B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 xml:space="preserve">roibidas pelo </w:t>
            </w:r>
            <w:r w:rsidR="00681635" w:rsidRPr="00F701DF">
              <w:rPr>
                <w:rFonts w:ascii="Aptos Narrow" w:hAnsi="Aptos Narrow" w:cstheme="minorHAnsi"/>
              </w:rPr>
              <w:t xml:space="preserve">art. 73 da Resolução CDN nº </w:t>
            </w:r>
            <w:r w:rsidR="00302672">
              <w:rPr>
                <w:rFonts w:ascii="Aptos Narrow" w:hAnsi="Aptos Narrow" w:cstheme="minorHAnsi"/>
              </w:rPr>
              <w:t>641/2026</w:t>
            </w:r>
            <w:r w:rsidR="00681635" w:rsidRPr="00F701DF">
              <w:rPr>
                <w:rFonts w:ascii="Aptos Narrow" w:hAnsi="Aptos Narrow" w:cstheme="minorHAnsi"/>
              </w:rPr>
              <w:t xml:space="preserve"> – RLCSS</w:t>
            </w:r>
            <w:r w:rsidRPr="00F701DF">
              <w:rPr>
                <w:rFonts w:ascii="Aptos Narrow" w:hAnsi="Aptos Narrow" w:cstheme="minorHAnsi"/>
                <w:color w:val="EE0000"/>
              </w:rPr>
              <w:t>.</w:t>
            </w:r>
          </w:p>
          <w:p w14:paraId="3F43EB32" w14:textId="1097A2B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5FC2CD7A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</w:t>
            </w:r>
            <w:r w:rsidR="002C35DB" w:rsidRPr="00BA7469">
              <w:rPr>
                <w:rFonts w:ascii="Aptos Narrow" w:hAnsi="Aptos Narrow" w:cstheme="minorHAnsi"/>
              </w:rPr>
              <w:t>SEBRAE/PR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BA7469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BF1B72">
      <w:pPr>
        <w:ind w:left="426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1C95CABB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PORTAL DE CO</w:t>
            </w:r>
            <w:r w:rsidR="00181F6C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MPRAS</w:t>
            </w: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8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lastRenderedPageBreak/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9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30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BC60A2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</w:p>
    <w:p w14:paraId="36761CA6" w14:textId="52C8E829" w:rsidR="00007A0A" w:rsidRDefault="00F8000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o </w:t>
      </w:r>
      <w:bookmarkStart w:id="12" w:name="_Hlk211870635"/>
      <w:r w:rsidR="002B5F64">
        <w:rPr>
          <w:rFonts w:ascii="Aptos Narrow" w:hAnsi="Aptos Narrow" w:cs="Calibri"/>
          <w:color w:val="000000" w:themeColor="text1"/>
          <w:sz w:val="22"/>
          <w:szCs w:val="22"/>
        </w:rPr>
        <w:t xml:space="preserve">percentual de desconto sobre o </w:t>
      </w:r>
      <w:r w:rsidRPr="00BA7469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valor </w:t>
      </w:r>
      <w:r w:rsidR="002B5F64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máximo </w:t>
      </w:r>
      <w:r w:rsidR="00A5310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apresentado neste edital</w:t>
      </w:r>
      <w:r w:rsidR="002C437C" w:rsidRPr="00BA7469">
        <w:rPr>
          <w:rFonts w:ascii="Aptos Narrow" w:hAnsi="Aptos Narrow" w:cs="Calibri"/>
          <w:color w:val="000000" w:themeColor="text1"/>
          <w:sz w:val="22"/>
          <w:szCs w:val="22"/>
        </w:rPr>
        <w:t>, conforme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 a tabela abaixo:</w:t>
      </w:r>
    </w:p>
    <w:p w14:paraId="5E320926" w14:textId="77777777" w:rsidR="001442DB" w:rsidRPr="001442DB" w:rsidRDefault="001442DB" w:rsidP="001442DB"/>
    <w:tbl>
      <w:tblPr>
        <w:tblStyle w:val="Tabelacomgrade"/>
        <w:tblW w:w="869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3357"/>
        <w:gridCol w:w="2093"/>
        <w:gridCol w:w="2552"/>
      </w:tblGrid>
      <w:tr w:rsidR="00A460D0" w:rsidRPr="00BA7469" w14:paraId="70198892" w14:textId="0338F1E9" w:rsidTr="00A460D0">
        <w:tc>
          <w:tcPr>
            <w:tcW w:w="693" w:type="dxa"/>
            <w:vAlign w:val="center"/>
          </w:tcPr>
          <w:p w14:paraId="0AEBE6FB" w14:textId="3B1F646A" w:rsidR="00A460D0" w:rsidRPr="001258CE" w:rsidRDefault="00A460D0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ITEM</w:t>
            </w:r>
          </w:p>
        </w:tc>
        <w:tc>
          <w:tcPr>
            <w:tcW w:w="3357" w:type="dxa"/>
            <w:vAlign w:val="center"/>
          </w:tcPr>
          <w:p w14:paraId="1708F42B" w14:textId="0121AC80" w:rsidR="00A460D0" w:rsidRPr="001258CE" w:rsidRDefault="00A460D0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DESCRIÇÃO</w:t>
            </w:r>
          </w:p>
        </w:tc>
        <w:tc>
          <w:tcPr>
            <w:tcW w:w="2093" w:type="dxa"/>
            <w:vAlign w:val="center"/>
          </w:tcPr>
          <w:p w14:paraId="4D8BC5F3" w14:textId="3C846540" w:rsidR="00A460D0" w:rsidRPr="001258CE" w:rsidRDefault="00A460D0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QUANTIDADE</w:t>
            </w:r>
          </w:p>
        </w:tc>
        <w:tc>
          <w:tcPr>
            <w:tcW w:w="2552" w:type="dxa"/>
            <w:vAlign w:val="center"/>
          </w:tcPr>
          <w:p w14:paraId="5B268718" w14:textId="08F21835" w:rsidR="00A460D0" w:rsidRPr="001258CE" w:rsidRDefault="00A460D0" w:rsidP="002E6E20">
            <w:pPr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VALOR </w:t>
            </w: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TOTAL </w:t>
            </w: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MÁXIMO</w:t>
            </w:r>
          </w:p>
        </w:tc>
      </w:tr>
      <w:tr w:rsidR="00A460D0" w:rsidRPr="00BA7469" w14:paraId="372AA949" w14:textId="7FB2B299" w:rsidTr="00A460D0">
        <w:tc>
          <w:tcPr>
            <w:tcW w:w="693" w:type="dxa"/>
          </w:tcPr>
          <w:p w14:paraId="1E99359D" w14:textId="77777777" w:rsidR="00A460D0" w:rsidRPr="00BA7469" w:rsidRDefault="00A460D0" w:rsidP="009510B3">
            <w:pPr>
              <w:tabs>
                <w:tab w:val="left" w:pos="607"/>
              </w:tabs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3357" w:type="dxa"/>
          </w:tcPr>
          <w:p w14:paraId="76AA8327" w14:textId="71D1C9EB" w:rsidR="00A460D0" w:rsidRPr="00BA7469" w:rsidRDefault="00A460D0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Adobe Creative Cloud All Apps</w:t>
            </w:r>
          </w:p>
        </w:tc>
        <w:tc>
          <w:tcPr>
            <w:tcW w:w="2093" w:type="dxa"/>
          </w:tcPr>
          <w:p w14:paraId="06765513" w14:textId="3621B184" w:rsidR="00A460D0" w:rsidRPr="00BA7469" w:rsidRDefault="00A460D0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28</w:t>
            </w:r>
          </w:p>
        </w:tc>
        <w:tc>
          <w:tcPr>
            <w:tcW w:w="2552" w:type="dxa"/>
            <w:vMerge w:val="restart"/>
            <w:vAlign w:val="center"/>
          </w:tcPr>
          <w:p w14:paraId="1960F1D8" w14:textId="5A20D007" w:rsidR="00A460D0" w:rsidRPr="00BA7469" w:rsidRDefault="00A460D0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R$ 198.732,50</w:t>
            </w:r>
          </w:p>
        </w:tc>
      </w:tr>
      <w:tr w:rsidR="00A460D0" w:rsidRPr="00BA7469" w14:paraId="4FDC13B0" w14:textId="77777777" w:rsidTr="00A460D0">
        <w:tc>
          <w:tcPr>
            <w:tcW w:w="693" w:type="dxa"/>
          </w:tcPr>
          <w:p w14:paraId="0804AEA9" w14:textId="48EC1C6E" w:rsidR="00A460D0" w:rsidRPr="00BA7469" w:rsidRDefault="00A460D0" w:rsidP="009510B3">
            <w:pPr>
              <w:tabs>
                <w:tab w:val="left" w:pos="607"/>
              </w:tabs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2</w:t>
            </w:r>
          </w:p>
        </w:tc>
        <w:tc>
          <w:tcPr>
            <w:tcW w:w="3357" w:type="dxa"/>
          </w:tcPr>
          <w:p w14:paraId="36AD3647" w14:textId="1EBCC099" w:rsidR="00A460D0" w:rsidRDefault="00A460D0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Adobe Acrobat PRO</w:t>
            </w:r>
          </w:p>
        </w:tc>
        <w:tc>
          <w:tcPr>
            <w:tcW w:w="2093" w:type="dxa"/>
          </w:tcPr>
          <w:p w14:paraId="2E081411" w14:textId="39950E90" w:rsidR="00A460D0" w:rsidRDefault="00A460D0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17</w:t>
            </w:r>
          </w:p>
        </w:tc>
        <w:tc>
          <w:tcPr>
            <w:tcW w:w="2552" w:type="dxa"/>
            <w:vMerge/>
          </w:tcPr>
          <w:p w14:paraId="3CAF121D" w14:textId="228751F9" w:rsidR="00A460D0" w:rsidRDefault="00A460D0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A460D0" w:rsidRPr="00BA7469" w14:paraId="344037E1" w14:textId="344867FE" w:rsidTr="00A460D0">
        <w:tc>
          <w:tcPr>
            <w:tcW w:w="693" w:type="dxa"/>
          </w:tcPr>
          <w:p w14:paraId="69AF0F9E" w14:textId="77777777" w:rsidR="00A460D0" w:rsidRPr="00BA7469" w:rsidRDefault="00A460D0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3357" w:type="dxa"/>
          </w:tcPr>
          <w:p w14:paraId="7BF71E46" w14:textId="77777777" w:rsidR="00A460D0" w:rsidRPr="00BA7469" w:rsidRDefault="00A460D0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093" w:type="dxa"/>
          </w:tcPr>
          <w:p w14:paraId="525169A0" w14:textId="77777777" w:rsidR="00A460D0" w:rsidRPr="00BA7469" w:rsidRDefault="00A460D0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42C5832" w14:textId="68276ACF" w:rsidR="00A460D0" w:rsidRPr="00BA7469" w:rsidRDefault="00A460D0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1E1E1C8C" w14:textId="77777777" w:rsidR="00F80005" w:rsidRDefault="00F80005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B27DFA" w:rsidRPr="00434341" w14:paraId="4C55694D" w14:textId="77777777" w:rsidTr="00B27DFA">
        <w:trPr>
          <w:trHeight w:val="449"/>
        </w:trPr>
        <w:tc>
          <w:tcPr>
            <w:tcW w:w="2126" w:type="dxa"/>
          </w:tcPr>
          <w:bookmarkEnd w:id="12"/>
          <w:p w14:paraId="50A78E96" w14:textId="77777777" w:rsidR="00B27DFA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34341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</w:tcPr>
          <w:p w14:paraId="021A3D76" w14:textId="001B2505" w:rsidR="00B27DFA" w:rsidRPr="00B27DF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B27DF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a proposta com </w:t>
            </w:r>
            <w:r w:rsidR="00AA69B7">
              <w:rPr>
                <w:rFonts w:ascii="Aptos Narrow" w:hAnsi="Aptos Narrow" w:cs="Calibri"/>
                <w:sz w:val="22"/>
                <w:szCs w:val="22"/>
              </w:rPr>
              <w:t xml:space="preserve">o </w:t>
            </w:r>
            <w:r w:rsidR="003C4534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menor preço </w:t>
            </w:r>
            <w:r w:rsidR="00FD0340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apresentado 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>na etapa de lances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206A595C" w:rsidR="00B27DFA" w:rsidRPr="00B27DF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Os </w:t>
            </w:r>
            <w:r w:rsidR="00FD0340">
              <w:rPr>
                <w:rFonts w:ascii="Aptos Narrow" w:hAnsi="Aptos Narrow" w:cs="Calibri"/>
                <w:sz w:val="22"/>
                <w:szCs w:val="22"/>
              </w:rPr>
              <w:t>valores</w:t>
            </w:r>
            <w:r w:rsidR="00BE3816">
              <w:rPr>
                <w:rFonts w:ascii="Aptos Narrow" w:hAnsi="Aptos Narrow" w:cs="Calibri"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devem ser apresentados com </w:t>
            </w:r>
            <w:r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Pr="00BA7469" w:rsidRDefault="0098044F" w:rsidP="006C5851">
      <w:pPr>
        <w:jc w:val="both"/>
        <w:rPr>
          <w:rFonts w:ascii="Aptos Narrow" w:hAnsi="Aptos Narrow"/>
        </w:rPr>
      </w:pPr>
    </w:p>
    <w:p w14:paraId="03083531" w14:textId="292FBFD1" w:rsidR="0019786F" w:rsidRPr="007A4056" w:rsidRDefault="00D97F70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7A4056">
        <w:rPr>
          <w:rFonts w:ascii="Aptos Narrow" w:hAnsi="Aptos Narrow"/>
          <w:color w:val="8274DF"/>
        </w:rPr>
        <w:t xml:space="preserve"> </w:t>
      </w:r>
      <w:r w:rsidR="0019786F" w:rsidRPr="007A4056">
        <w:rPr>
          <w:rFonts w:ascii="Aptos Narrow" w:hAnsi="Aptos Narrow"/>
          <w:color w:val="8274DF"/>
        </w:rPr>
        <w:t xml:space="preserve">ENVIO DA PROPOSTA FINAL </w:t>
      </w:r>
      <w:r w:rsidR="004B4632" w:rsidRPr="007A4056">
        <w:rPr>
          <w:rFonts w:ascii="Aptos Narrow" w:hAnsi="Aptos Narrow"/>
          <w:color w:val="8274DF"/>
        </w:rPr>
        <w:t>| APÓS</w:t>
      </w:r>
      <w:r w:rsidR="0019786F" w:rsidRPr="007A4056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74D5FE42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3" w:history="1">
              <w:r w:rsidRPr="00737416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737416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77777777" w:rsidR="00437037" w:rsidRPr="00437037" w:rsidRDefault="00437037" w:rsidP="006C5851">
      <w:pPr>
        <w:jc w:val="both"/>
      </w:pPr>
    </w:p>
    <w:p w14:paraId="7F8D2E72" w14:textId="77777777" w:rsidR="00982515" w:rsidRPr="001258CE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1258CE">
        <w:rPr>
          <w:rFonts w:ascii="Aptos Narrow" w:hAnsi="Aptos Narrow"/>
          <w:b/>
          <w:bCs/>
          <w:color w:val="8274DF"/>
        </w:rPr>
        <w:t>Valor ofertado: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47ADD0BD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 xml:space="preserve">Mão de obra, </w:t>
      </w:r>
      <w:r w:rsidR="00C67ED3">
        <w:rPr>
          <w:rFonts w:ascii="Aptos Narrow" w:hAnsi="Aptos Narrow"/>
          <w:sz w:val="22"/>
          <w:szCs w:val="22"/>
        </w:rPr>
        <w:t xml:space="preserve">insumos e </w:t>
      </w:r>
      <w:r w:rsidR="007C5933">
        <w:rPr>
          <w:rFonts w:ascii="Aptos Narrow" w:hAnsi="Aptos Narrow"/>
          <w:sz w:val="22"/>
          <w:szCs w:val="22"/>
        </w:rPr>
        <w:t>materiais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3DC22238" w14:textId="77777777" w:rsidR="0020120F" w:rsidRDefault="0020120F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</w:p>
    <w:p w14:paraId="7DE01FEB" w14:textId="3A6487FF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lastRenderedPageBreak/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drawing>
          <wp:inline distT="0" distB="0" distL="0" distR="0" wp14:anchorId="790C3252" wp14:editId="30B13A71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5A5FF6" w:rsidRDefault="005A5FF6" w:rsidP="006C5851">
      <w:pPr>
        <w:jc w:val="both"/>
      </w:pPr>
    </w:p>
    <w:p w14:paraId="0D72DE14" w14:textId="42EF467E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11F261FE" w14:textId="2EBA389C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>Propostas que não cumprirem as exigências técnicas, prazos ou condições do edital</w:t>
      </w:r>
      <w:r w:rsidR="00485423">
        <w:rPr>
          <w:rFonts w:ascii="Aptos Narrow" w:hAnsi="Aptos Narrow"/>
        </w:rPr>
        <w:t>.</w:t>
      </w:r>
      <w:r w:rsidR="00852FE3">
        <w:rPr>
          <w:rFonts w:ascii="Aptos Narrow" w:hAnsi="Aptos Narrow"/>
        </w:rPr>
        <w:t xml:space="preserve"> </w:t>
      </w:r>
      <w:r w:rsidRPr="00213B66">
        <w:rPr>
          <w:rFonts w:ascii="Aptos Narrow" w:hAnsi="Aptos Narrow"/>
        </w:rPr>
        <w:t xml:space="preserve">A desclassificação será </w:t>
      </w:r>
      <w:r w:rsidRPr="00213B66">
        <w:rPr>
          <w:rFonts w:ascii="Aptos Narrow" w:hAnsi="Aptos Narrow"/>
          <w:b/>
          <w:bCs/>
        </w:rPr>
        <w:t>sempre fundamentada e registrada</w:t>
      </w:r>
      <w:r w:rsidRPr="00213B66">
        <w:rPr>
          <w:rFonts w:ascii="Aptos Narrow" w:hAnsi="Aptos Narrow"/>
        </w:rPr>
        <w:t xml:space="preserve"> pela Comissão.</w:t>
      </w:r>
    </w:p>
    <w:p w14:paraId="5BDB8063" w14:textId="77777777" w:rsidR="005655A1" w:rsidRDefault="005655A1" w:rsidP="00AF4A5E">
      <w:pPr>
        <w:ind w:left="1146" w:right="425"/>
        <w:jc w:val="both"/>
        <w:rPr>
          <w:rFonts w:ascii="Aptos Narrow" w:hAnsi="Aptos Narrow"/>
        </w:rPr>
      </w:pPr>
    </w:p>
    <w:p w14:paraId="29DECE84" w14:textId="13EF3BF2" w:rsidR="00553FD9" w:rsidRDefault="00553FD9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Serão desclassificadas as propostas</w:t>
      </w:r>
      <w:r w:rsidR="005655A1">
        <w:rPr>
          <w:rFonts w:ascii="Aptos Narrow" w:hAnsi="Aptos Narrow"/>
        </w:rPr>
        <w:t>:</w:t>
      </w:r>
    </w:p>
    <w:p w14:paraId="035A9AD0" w14:textId="2BF94F2B" w:rsidR="005655A1" w:rsidRDefault="005655A1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a) Cujo objeto não atenda à especificações, </w:t>
      </w:r>
      <w:r w:rsidR="00A936DA">
        <w:rPr>
          <w:rFonts w:ascii="Aptos Narrow" w:hAnsi="Aptos Narrow"/>
        </w:rPr>
        <w:t>prazos e condições fixadas no edital.</w:t>
      </w:r>
    </w:p>
    <w:p w14:paraId="530A60EC" w14:textId="19D6E02C" w:rsidR="00A936DA" w:rsidRDefault="00A936DA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b) Que apresentem valores inexequíveis.</w:t>
      </w:r>
    </w:p>
    <w:p w14:paraId="34EB23DC" w14:textId="77777777" w:rsidR="004A732E" w:rsidRDefault="004A732E" w:rsidP="00AF4A5E">
      <w:pPr>
        <w:ind w:left="1146" w:right="425"/>
        <w:jc w:val="both"/>
        <w:rPr>
          <w:rFonts w:ascii="Aptos Narrow" w:hAnsi="Aptos Narrow"/>
        </w:rPr>
      </w:pPr>
    </w:p>
    <w:p w14:paraId="07DD8E73" w14:textId="1E5FF3C4" w:rsidR="004A732E" w:rsidRDefault="004A732E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Considera-se </w:t>
      </w:r>
      <w:r w:rsidR="004A3B4C">
        <w:rPr>
          <w:rFonts w:ascii="Aptos Narrow" w:hAnsi="Aptos Narrow"/>
        </w:rPr>
        <w:t>inexequível a proposta que não venha a ter demonstrada sua viabilidade por meio de documentação que comprove</w:t>
      </w:r>
      <w:r w:rsidR="00960083">
        <w:rPr>
          <w:rFonts w:ascii="Aptos Narrow" w:hAnsi="Aptos Narrow"/>
        </w:rPr>
        <w:t xml:space="preserve"> que os custos envolvidos na </w:t>
      </w:r>
      <w:r w:rsidR="00BB706E">
        <w:rPr>
          <w:rFonts w:ascii="Aptos Narrow" w:hAnsi="Aptos Narrow"/>
        </w:rPr>
        <w:t>contratação</w:t>
      </w:r>
      <w:r w:rsidR="00D32DDB">
        <w:rPr>
          <w:rFonts w:ascii="Aptos Narrow" w:hAnsi="Aptos Narrow"/>
        </w:rPr>
        <w:t xml:space="preserve"> são coerentes com os de mercado</w:t>
      </w:r>
      <w:r w:rsidR="00110782">
        <w:rPr>
          <w:rFonts w:ascii="Aptos Narrow" w:hAnsi="Aptos Narrow"/>
        </w:rPr>
        <w:t>,</w:t>
      </w:r>
      <w:r w:rsidR="00D32DDB">
        <w:rPr>
          <w:rFonts w:ascii="Aptos Narrow" w:hAnsi="Aptos Narrow"/>
        </w:rPr>
        <w:t xml:space="preserve"> objeto deste pregão.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5">
                            <a:extLst>
                              <a:ext uri="{96DAC541-7B7A-43D3-8B79-37D633B846F1}">
                                <asvg:svgBlip xmlns:asvg="http://schemas.microsoft.com/office/drawing/2016/SVG/main" r:embed="rId3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6B97AFA9" w:rsidR="00270552" w:rsidRPr="00270552" w:rsidRDefault="00DE00EF" w:rsidP="00DE00EF">
      <w:pPr>
        <w:numPr>
          <w:ilvl w:val="0"/>
          <w:numId w:val="13"/>
        </w:numPr>
        <w:ind w:right="425"/>
        <w:jc w:val="both"/>
        <w:rPr>
          <w:rFonts w:ascii="Aptos Narrow" w:hAnsi="Aptos Narrow"/>
          <w:color w:val="000000" w:themeColor="text1"/>
        </w:rPr>
      </w:pPr>
      <w:r w:rsidRPr="00DE00EF">
        <w:rPr>
          <w:rFonts w:ascii="Aptos Narrow" w:hAnsi="Aptos Narrow"/>
          <w:color w:val="000000" w:themeColor="text1"/>
        </w:rPr>
        <w:t xml:space="preserve">Deverão corresponder a </w:t>
      </w:r>
      <w:r w:rsidR="00FF0CC1">
        <w:rPr>
          <w:rFonts w:ascii="Aptos Narrow" w:hAnsi="Aptos Narrow"/>
          <w:color w:val="000000" w:themeColor="text1"/>
        </w:rPr>
        <w:t>valores totais menores</w:t>
      </w:r>
      <w:r w:rsidRPr="00DE00EF">
        <w:rPr>
          <w:rFonts w:ascii="Aptos Narrow" w:hAnsi="Aptos Narrow"/>
          <w:color w:val="000000" w:themeColor="text1"/>
        </w:rPr>
        <w:t xml:space="preserve"> em relação ao último lance ofertado</w:t>
      </w:r>
      <w:r w:rsidR="00270552" w:rsidRPr="00270552">
        <w:rPr>
          <w:rFonts w:ascii="Aptos Narrow" w:hAnsi="Aptos Narrow"/>
          <w:color w:val="000000" w:themeColor="text1"/>
        </w:rPr>
        <w:t>;</w:t>
      </w:r>
    </w:p>
    <w:p w14:paraId="297E26BE" w14:textId="132DBC2A" w:rsidR="00270552" w:rsidRPr="00270552" w:rsidRDefault="00270552" w:rsidP="00F31254">
      <w:pPr>
        <w:numPr>
          <w:ilvl w:val="0"/>
          <w:numId w:val="13"/>
        </w:numPr>
        <w:ind w:right="284"/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 </w:t>
      </w:r>
      <w:r w:rsidR="00BD2114">
        <w:rPr>
          <w:rFonts w:ascii="Aptos Narrow" w:hAnsi="Aptos Narrow"/>
          <w:b/>
          <w:bCs/>
          <w:color w:val="000000" w:themeColor="text1"/>
        </w:rPr>
        <w:t>inferior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Pr="00270552">
        <w:rPr>
          <w:rFonts w:ascii="Aptos Narrow" w:hAnsi="Aptos Narrow"/>
          <w:color w:val="000000" w:themeColor="text1"/>
        </w:rPr>
        <w:t>o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BD2114">
        <w:rPr>
          <w:rFonts w:ascii="Aptos Narrow" w:hAnsi="Aptos Narrow"/>
          <w:b/>
          <w:bCs/>
          <w:color w:val="000000" w:themeColor="text1"/>
        </w:rPr>
        <w:t xml:space="preserve">valor </w:t>
      </w:r>
      <w:r w:rsidRPr="00270552">
        <w:rPr>
          <w:rFonts w:ascii="Aptos Narrow" w:hAnsi="Aptos Narrow"/>
          <w:b/>
          <w:bCs/>
          <w:color w:val="000000" w:themeColor="text1"/>
        </w:rPr>
        <w:t>ofertado pela própria empresa</w:t>
      </w:r>
      <w:r w:rsidRPr="00270552">
        <w:rPr>
          <w:rFonts w:ascii="Aptos Narrow" w:hAnsi="Aptos Narrow"/>
          <w:color w:val="000000" w:themeColor="text1"/>
        </w:rPr>
        <w:t>;</w:t>
      </w:r>
    </w:p>
    <w:p w14:paraId="67A0FD45" w14:textId="2386A658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Não são permitidos lances iguais ou </w:t>
      </w:r>
      <w:r w:rsidR="00BD2114">
        <w:rPr>
          <w:rFonts w:ascii="Aptos Narrow" w:hAnsi="Aptos Narrow"/>
          <w:color w:val="000000" w:themeColor="text1"/>
        </w:rPr>
        <w:t>superiores</w:t>
      </w:r>
      <w:r w:rsidRPr="00270552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14:paraId="192F99B2" w14:textId="77777777" w:rsidTr="00277D06">
        <w:tc>
          <w:tcPr>
            <w:tcW w:w="9780" w:type="dxa"/>
          </w:tcPr>
          <w:p w14:paraId="7AD77F1D" w14:textId="77777777" w:rsidR="00DC1EC4" w:rsidRDefault="00DC1EC4" w:rsidP="006C5851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</w:t>
            </w:r>
            <w:r w:rsidRPr="00DC1EC4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411537E7" w14:textId="77777777" w:rsidR="004F69C5" w:rsidRPr="004F69C5" w:rsidRDefault="00DC1EC4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</w:t>
            </w:r>
            <w:r w:rsidR="00F452C5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chat.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</w:t>
            </w:r>
          </w:p>
          <w:p w14:paraId="74C16893" w14:textId="046E7E24" w:rsidR="00DC1EC4" w:rsidRPr="004F69C5" w:rsidRDefault="004F69C5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S</w:t>
            </w:r>
            <w:r w:rsidR="00DC1EC4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erá concedido prazo para que apresente uma nova proposta com valor inferior ao da primeira colocada.</w:t>
            </w:r>
          </w:p>
          <w:p w14:paraId="182D33F9" w14:textId="1F65E542" w:rsidR="00F452C5" w:rsidRPr="00F452C5" w:rsidRDefault="00F452C5" w:rsidP="0069440A">
            <w:pPr>
              <w:pStyle w:val="PargrafodaLista"/>
              <w:numPr>
                <w:ilvl w:val="0"/>
                <w:numId w:val="15"/>
              </w:numPr>
              <w:spacing w:after="240"/>
              <w:ind w:left="600" w:hanging="283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prazo para essa nova oferta será de </w:t>
            </w: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5 minutos após o encerramento dos lances.</w:t>
            </w:r>
          </w:p>
        </w:tc>
      </w:tr>
      <w:tr w:rsidR="00DC1EC4" w14:paraId="653B91FC" w14:textId="77777777" w:rsidTr="00277D06">
        <w:tc>
          <w:tcPr>
            <w:tcW w:w="9780" w:type="dxa"/>
          </w:tcPr>
          <w:p w14:paraId="5F8BB656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2280B05" w14:textId="57970A48" w:rsidR="00DC1EC4" w:rsidRDefault="004F69C5" w:rsidP="006C5851">
            <w:pPr>
              <w:spacing w:after="240"/>
              <w:jc w:val="both"/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</w:tr>
      <w:tr w:rsidR="00DC1EC4" w14:paraId="2830A083" w14:textId="77777777" w:rsidTr="00277D06">
        <w:tc>
          <w:tcPr>
            <w:tcW w:w="9780" w:type="dxa"/>
          </w:tcPr>
          <w:p w14:paraId="66D780EC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95C6237" w14:textId="14C18C18" w:rsidR="00DC1EC4" w:rsidRPr="004F69C5" w:rsidRDefault="004F69C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color w:val="000000" w:themeColor="text1"/>
              </w:rPr>
              <w:t>S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17F83332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 </w:t>
            </w:r>
            <w:r w:rsidR="009A3FEF">
              <w:rPr>
                <w:rFonts w:ascii="Aptos Narrow" w:hAnsi="Aptos Narrow"/>
              </w:rPr>
              <w:t>menor</w:t>
            </w:r>
            <w:r w:rsidR="00BA5EA7">
              <w:rPr>
                <w:rFonts w:ascii="Aptos Narrow" w:hAnsi="Aptos Narrow"/>
              </w:rPr>
              <w:t xml:space="preserve"> </w:t>
            </w:r>
            <w:r w:rsidR="009A3FEF">
              <w:rPr>
                <w:rFonts w:ascii="Aptos Narrow" w:hAnsi="Aptos Narrow"/>
              </w:rPr>
              <w:t xml:space="preserve">preço </w:t>
            </w:r>
            <w:r w:rsidRPr="0089277D">
              <w:rPr>
                <w:rFonts w:ascii="Aptos Narrow" w:hAnsi="Aptos Narrow"/>
              </w:rPr>
              <w:t>será convocada a enviar os seguintes documentos</w:t>
            </w:r>
          </w:p>
        </w:tc>
        <w:tc>
          <w:tcPr>
            <w:tcW w:w="7796" w:type="dxa"/>
          </w:tcPr>
          <w:p w14:paraId="61B5737C" w14:textId="24C1CBD5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hyperlink r:id="rId37" w:history="1">
              <w:r w:rsidR="009E4E28" w:rsidRPr="006D1ABB">
                <w:rPr>
                  <w:rStyle w:val="Hyperlink"/>
                  <w:rFonts w:ascii="Aptos Narrow" w:hAnsi="Aptos Narrow"/>
                  <w:sz w:val="22"/>
                  <w:szCs w:val="22"/>
                </w:rPr>
                <w:t>Anexo 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atualizada com o valor final ofertado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para cada item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conforme </w:t>
            </w:r>
            <w:r w:rsidR="00E30B91">
              <w:rPr>
                <w:rFonts w:ascii="Aptos Narrow" w:hAnsi="Aptos Narrow"/>
                <w:color w:val="000000" w:themeColor="text1"/>
                <w:sz w:val="22"/>
                <w:szCs w:val="22"/>
              </w:rPr>
              <w:t>menor preço ofertado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na etapa de lances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0A0849F9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8" w:history="1">
              <w:r w:rsidR="009E4E28" w:rsidRPr="00A17BDA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1598728F" w:rsidRPr="00A17BDA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  <w:r w:rsidR="00A17BDA" w:rsidRPr="00A17BDA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10CFE2CF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39" w:history="1">
              <w:r w:rsidRPr="004077A2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005E3667" w:rsidRPr="004077A2">
                <w:rPr>
                  <w:rStyle w:val="Hyperlink"/>
                  <w:rFonts w:ascii="Aptos Narrow" w:hAnsi="Aptos Narrow"/>
                  <w:sz w:val="22"/>
                  <w:szCs w:val="22"/>
                </w:rPr>
                <w:t>VII</w:t>
              </w:r>
            </w:hyperlink>
            <w:r w:rsidR="004077A2">
              <w:rPr>
                <w:rFonts w:ascii="Aptos Narrow" w:hAnsi="Aptos Narrow"/>
                <w:sz w:val="22"/>
                <w:szCs w:val="22"/>
              </w:rPr>
              <w:t>.</w:t>
            </w:r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131948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40">
                            <a:extLst>
                              <a:ext uri="{96DAC541-7B7A-43D3-8B79-37D633B846F1}">
                                <asvg:svgBlip xmlns:asvg="http://schemas.microsoft.com/office/drawing/2016/SVG/main" r:embe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529040DE" w:rsidR="00430241" w:rsidRPr="00BA7469" w:rsidRDefault="00590115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  <w:color w:val="000000" w:themeColor="text1"/>
              </w:rPr>
              <w:t>1 dia útil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2">
                            <a:extLst>
                              <a:ext uri="{96DAC541-7B7A-43D3-8B79-37D633B846F1}">
                                <asvg:svgBlip xmlns:asvg="http://schemas.microsoft.com/office/drawing/2016/SVG/main" r:embe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4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Pr="0089277D" w:rsidRDefault="00715832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t>CASO A PRIMEIRA COLOCADA NÃO ATENDA ÀS EXIGÊNCIAS</w:t>
      </w:r>
      <w:bookmarkEnd w:id="21"/>
    </w:p>
    <w:p w14:paraId="2E5A183B" w14:textId="77777777" w:rsidR="005A7ED7" w:rsidRDefault="005A7ED7" w:rsidP="006C5851">
      <w:pPr>
        <w:jc w:val="both"/>
        <w:rPr>
          <w:rFonts w:ascii="Aptos Narrow" w:hAnsi="Aptos Narrow"/>
        </w:rPr>
      </w:pPr>
    </w:p>
    <w:p w14:paraId="68DFAC1A" w14:textId="77777777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t xml:space="preserve">Caso a proposta ou a documentação apresentada pela empresa autora do menor lance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edital, ausência de documentos obrigatórios,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Repetir o procedimento até encontrar uma proposta </w:t>
      </w:r>
      <w:r w:rsidRPr="00B85450">
        <w:rPr>
          <w:rFonts w:ascii="Aptos Narrow" w:hAnsi="Aptos Narrow"/>
          <w:b/>
          <w:bCs/>
        </w:rPr>
        <w:t>totalmente válida</w:t>
      </w:r>
      <w:r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Resultado final</w:t>
            </w:r>
          </w:p>
        </w:tc>
        <w:tc>
          <w:tcPr>
            <w:tcW w:w="7796" w:type="dxa"/>
          </w:tcPr>
          <w:p w14:paraId="75096840" w14:textId="040D4F6B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 xml:space="preserve">Se a proposta e a documentação 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 vencedora da licitação.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6399D31A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 xml:space="preserve">A fase de habilitação confirma se o licitante tem condições legais de contratar, por meio de documentos que atestam sua regularidade e existência legal.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P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278DBE8E" w14:textId="5A3C6742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243867DE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0E558905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03D418BE" w14:textId="02763CF1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2D609A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BD2E87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2D609A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>m</w:t>
      </w:r>
      <w:r w:rsidR="00BD2E87"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s ou sociedades estrangeiras com atuação no 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P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>
        <w:rPr>
          <w:rFonts w:ascii="Aptos Narrow" w:hAnsi="Aptos Narrow"/>
          <w:sz w:val="22"/>
          <w:szCs w:val="22"/>
        </w:rPr>
        <w:t xml:space="preserve"> </w:t>
      </w:r>
      <w:r w:rsidR="00BD2E87"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509D2C4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 xml:space="preserve">REGULARIDADE FISCAL 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787422E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licitação:</w:t>
      </w:r>
    </w:p>
    <w:p w14:paraId="7155F3DE" w14:textId="1BB39A9F" w:rsidR="00F44393" w:rsidRPr="00F44393" w:rsidRDefault="00F44393" w:rsidP="0069440A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 xml:space="preserve">Certidão </w:t>
      </w:r>
      <w:r w:rsidR="00CA63BB">
        <w:rPr>
          <w:rFonts w:ascii="Aptos Narrow" w:hAnsi="Aptos Narrow"/>
          <w:b/>
          <w:bCs/>
        </w:rPr>
        <w:t xml:space="preserve">Negativa </w:t>
      </w:r>
      <w:r w:rsidR="00E61670">
        <w:rPr>
          <w:rFonts w:ascii="Aptos Narrow" w:hAnsi="Aptos Narrow"/>
          <w:b/>
          <w:bCs/>
        </w:rPr>
        <w:t xml:space="preserve">de </w:t>
      </w:r>
      <w:r w:rsidR="00184C2A">
        <w:rPr>
          <w:rFonts w:ascii="Aptos Narrow" w:hAnsi="Aptos Narrow"/>
          <w:b/>
          <w:bCs/>
        </w:rPr>
        <w:t>Débitos Relativos</w:t>
      </w:r>
      <w:r w:rsidR="00E61670">
        <w:rPr>
          <w:rFonts w:ascii="Aptos Narrow" w:hAnsi="Aptos Narrow"/>
          <w:b/>
          <w:bCs/>
        </w:rPr>
        <w:t xml:space="preserve"> aos Tributos Federais e Dívida Ativa da União</w:t>
      </w:r>
      <w:r w:rsidRPr="00F44393">
        <w:rPr>
          <w:rFonts w:ascii="Aptos Narrow" w:hAnsi="Aptos Narrow"/>
        </w:rPr>
        <w:t>;</w:t>
      </w:r>
    </w:p>
    <w:p w14:paraId="17E2B157" w14:textId="7777777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2148BA00" w:rsidR="00F44393" w:rsidRPr="00F44393" w:rsidRDefault="00F44393" w:rsidP="001A6360">
      <w:pPr>
        <w:jc w:val="both"/>
        <w:rPr>
          <w:rFonts w:ascii="Aptos Narrow" w:hAnsi="Aptos Narrow"/>
        </w:rPr>
      </w:pPr>
    </w:p>
    <w:p w14:paraId="625EDDFE" w14:textId="244EFB52" w:rsidR="005968AE" w:rsidRDefault="00F44393" w:rsidP="007603E1">
      <w:pPr>
        <w:pStyle w:val="PargrafodaLista"/>
        <w:numPr>
          <w:ilvl w:val="0"/>
          <w:numId w:val="29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7CDB27AD" w14:textId="77777777" w:rsidR="00707E1D" w:rsidRDefault="00707E1D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74723D9E" w14:textId="73BF91D2" w:rsidR="00707E1D" w:rsidRDefault="00707E1D" w:rsidP="00707E1D">
      <w:pPr>
        <w:pStyle w:val="PargrafodaLista"/>
        <w:numPr>
          <w:ilvl w:val="0"/>
          <w:numId w:val="29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9C6FA0">
        <w:rPr>
          <w:rFonts w:ascii="Aptos Narrow" w:hAnsi="Aptos Narrow"/>
          <w:b/>
          <w:bCs/>
          <w:color w:val="9285F9"/>
          <w:sz w:val="22"/>
          <w:szCs w:val="22"/>
        </w:rPr>
        <w:t xml:space="preserve">negativa de </w:t>
      </w:r>
      <w:r w:rsidR="00562278">
        <w:rPr>
          <w:rFonts w:ascii="Aptos Narrow" w:hAnsi="Aptos Narrow"/>
          <w:b/>
          <w:bCs/>
          <w:color w:val="9285F9"/>
          <w:sz w:val="22"/>
          <w:szCs w:val="22"/>
        </w:rPr>
        <w:t>FALÊNCIA</w:t>
      </w:r>
      <w:r w:rsidR="009C6FA0">
        <w:rPr>
          <w:rFonts w:ascii="Aptos Narrow" w:hAnsi="Aptos Narrow"/>
          <w:b/>
          <w:bCs/>
          <w:color w:val="9285F9"/>
          <w:sz w:val="22"/>
          <w:szCs w:val="22"/>
        </w:rPr>
        <w:t xml:space="preserve"> expedida pelo distribuidor da sede do licitante</w:t>
      </w:r>
      <w:r w:rsidR="00562278">
        <w:rPr>
          <w:rFonts w:ascii="Aptos Narrow" w:hAnsi="Aptos Narrow"/>
          <w:b/>
          <w:bCs/>
          <w:color w:val="9285F9"/>
          <w:sz w:val="22"/>
          <w:szCs w:val="22"/>
        </w:rPr>
        <w:t>.</w:t>
      </w: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>
        <w:tc>
          <w:tcPr>
            <w:tcW w:w="978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ou apresentação de </w:t>
            </w:r>
            <w:r w:rsidRPr="001A636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>
        <w:tc>
          <w:tcPr>
            <w:tcW w:w="978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1A6360">
              <w:rPr>
                <w:rStyle w:val="Forte"/>
                <w:rFonts w:ascii="Aptos Narrow" w:hAnsi="Aptos Narrow" w:cs="Calibri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 w:rsidTr="00CD492F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5">
                                  <a:extLst>
                                    <a:ext uri="{96DAC541-7B7A-43D3-8B79-37D633B846F1}">
                                      <asvg:svgBlip xmlns:asvg="http://schemas.microsoft.com/office/drawing/2016/SVG/main" r:embed="rId3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2017D653" w14:textId="77777777" w:rsidR="001F2A9D" w:rsidRPr="00070095" w:rsidRDefault="001F2A9D" w:rsidP="00070095"/>
    <w:p w14:paraId="64EA2BAE" w14:textId="607A829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8"/>
      <w:r w:rsidRPr="00BA7469">
        <w:rPr>
          <w:rFonts w:ascii="Aptos Narrow" w:hAnsi="Aptos Narrow"/>
        </w:rPr>
        <w:t>QUALIFICAÇÃO TÉCNICA</w:t>
      </w:r>
      <w:bookmarkEnd w:id="27"/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781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704"/>
        <w:gridCol w:w="8793"/>
        <w:gridCol w:w="142"/>
      </w:tblGrid>
      <w:tr w:rsidR="00CD492F" w:rsidRPr="00BA7469" w14:paraId="330333E3" w14:textId="77777777" w:rsidTr="00697DE6">
        <w:trPr>
          <w:gridAfter w:val="1"/>
          <w:wAfter w:w="142" w:type="dxa"/>
        </w:trPr>
        <w:tc>
          <w:tcPr>
            <w:tcW w:w="846" w:type="dxa"/>
            <w:gridSpan w:val="2"/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519B73BB" w:rsidR="0068543C" w:rsidRPr="00BA7469" w:rsidRDefault="00197A71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197A71">
              <w:rPr>
                <w:rFonts w:ascii="Aptos Narrow" w:hAnsi="Aptos Narrow"/>
              </w:rPr>
              <w:t xml:space="preserve">Utilize o modelo sugerido no </w:t>
            </w:r>
            <w:hyperlink r:id="rId47" w:history="1">
              <w:r w:rsidRPr="00285481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D045E">
                <w:rPr>
                  <w:rStyle w:val="Hyperlink"/>
                  <w:rFonts w:ascii="Aptos Narrow" w:hAnsi="Aptos Narrow"/>
                  <w:b/>
                  <w:bCs/>
                </w:rPr>
                <w:t>III</w:t>
              </w:r>
            </w:hyperlink>
            <w:r w:rsidRPr="00197A71">
              <w:rPr>
                <w:rFonts w:ascii="Aptos Narrow" w:hAnsi="Aptos Narrow"/>
                <w:b/>
                <w:bCs/>
              </w:rPr>
              <w:t>.</w:t>
            </w:r>
          </w:p>
        </w:tc>
      </w:tr>
      <w:tr w:rsidR="005D14FB" w14:paraId="5EDDFD21" w14:textId="77777777" w:rsidTr="00697DE6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781" w:type="dxa"/>
            <w:gridSpan w:val="4"/>
          </w:tcPr>
          <w:p w14:paraId="1D64DE97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Atestado de Capacidade Técnica</w:t>
            </w:r>
          </w:p>
          <w:p w14:paraId="41BBFF94" w14:textId="601B5841" w:rsidR="005D14FB" w:rsidRPr="00216AAC" w:rsidRDefault="005D14FB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pelo menos 1 atestado ou declaração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pessoa jurídica de direito público ou privado</w:t>
            </w:r>
            <w:r w:rsidR="00216AAC" w:rsidRPr="00216AAC">
              <w:rPr>
                <w:rStyle w:val="Forte"/>
                <w:rFonts w:ascii="Aptos Narrow" w:hAnsi="Aptos Narrow" w:cstheme="minorHAnsi"/>
                <w:color w:val="081D4B"/>
              </w:rPr>
              <w:t>,</w:t>
            </w:r>
            <w:r w:rsidR="00216AAC" w:rsidRPr="00216AAC">
              <w:rPr>
                <w:rStyle w:val="Forte"/>
                <w:rFonts w:ascii="Aptos Narrow" w:hAnsi="Aptos Narrow"/>
              </w:rPr>
              <w:t xml:space="preserve"> contendo:</w:t>
            </w:r>
          </w:p>
          <w:p w14:paraId="4FE8CEF5" w14:textId="65DDA188" w:rsidR="005D14FB" w:rsidRPr="001A6360" w:rsidRDefault="005D14FB" w:rsidP="007603E1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timbrado ou carimbo com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</w:t>
            </w:r>
            <w:r w:rsidR="00F7531F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ou com assinatura eletrônica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31587575" w14:textId="77777777" w:rsidR="005D14FB" w:rsidRPr="001A6360" w:rsidRDefault="005D14FB" w:rsidP="007603E1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que assina;</w:t>
            </w:r>
          </w:p>
          <w:p w14:paraId="299EC4EC" w14:textId="066C6155" w:rsidR="005D14FB" w:rsidRDefault="005D14FB" w:rsidP="007603E1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Confirmação de que a licitante </w:t>
            </w:r>
            <w:r w:rsidR="00A34769" w:rsidRPr="00182D93">
              <w:rPr>
                <w:rFonts w:ascii="Aptos Narrow" w:hAnsi="Aptos Narrow" w:cstheme="minorHAnsi"/>
                <w:color w:val="081D4B"/>
                <w:sz w:val="22"/>
                <w:szCs w:val="22"/>
              </w:rPr>
              <w:t>forneceu licenças</w:t>
            </w:r>
            <w:r w:rsidR="00E41881" w:rsidRPr="00182D93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pelo menos </w:t>
            </w:r>
            <w:r w:rsidR="00224269">
              <w:rPr>
                <w:rFonts w:ascii="Aptos Narrow" w:hAnsi="Aptos Narrow" w:cstheme="minorHAnsi"/>
                <w:color w:val="081D4B"/>
                <w:sz w:val="22"/>
                <w:szCs w:val="22"/>
              </w:rPr>
              <w:t>50% (cinquenta por cento) das unidades previstas, admitindo-se o somatório de diferentes contratos</w:t>
            </w:r>
            <w:r w:rsidR="00F14C1E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ou pedidos, desde que</w:t>
            </w:r>
            <w:r w:rsidR="005C1DDA" w:rsidRPr="005C1DDA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compatíveis 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com o objeto licitad</w:t>
            </w:r>
            <w:r w:rsidR="00B27C21">
              <w:rPr>
                <w:rFonts w:ascii="Aptos Narrow" w:hAnsi="Aptos Narrow" w:cstheme="minorHAnsi"/>
                <w:color w:val="081D4B"/>
                <w:sz w:val="22"/>
                <w:szCs w:val="22"/>
              </w:rPr>
              <w:t>o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.</w:t>
            </w:r>
          </w:p>
          <w:p w14:paraId="4AF56D26" w14:textId="77777777" w:rsidR="005D14FB" w:rsidRPr="001A6360" w:rsidRDefault="005D14FB">
            <w:pPr>
              <w:pStyle w:val="PargrafodaLista"/>
              <w:ind w:left="720"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4469155C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 atestado deve informar:</w:t>
            </w:r>
          </w:p>
          <w:p w14:paraId="0E653A00" w14:textId="5826211F" w:rsidR="005D14FB" w:rsidRPr="00FC408D" w:rsidRDefault="005D14FB" w:rsidP="007603E1">
            <w:pPr>
              <w:pStyle w:val="PargrafodaLista"/>
              <w:numPr>
                <w:ilvl w:val="0"/>
                <w:numId w:val="27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A </w:t>
            </w:r>
            <w:r w:rsidRPr="00FC408D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quantidade </w:t>
            </w:r>
            <w:r w:rsidR="00DE28CF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m</w:t>
            </w:r>
            <w:r w:rsidR="00DE28CF" w:rsidRPr="005C1DDA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ínima </w:t>
            </w:r>
            <w:r w:rsidRPr="00FC408D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de </w:t>
            </w:r>
            <w:r w:rsidR="000A08BA" w:rsidRPr="000A08BA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22</w:t>
            </w:r>
            <w:r w:rsidR="00540A9A" w:rsidRPr="005C1DDA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</w:t>
            </w:r>
            <w:r w:rsidR="00DE28CF" w:rsidRPr="005C1DDA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licenças </w:t>
            </w:r>
            <w:r w:rsidR="005C1DDA" w:rsidRPr="005C1DDA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A</w:t>
            </w:r>
            <w:r w:rsidR="00DE28CF" w:rsidRPr="005C1DDA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dobe</w:t>
            </w:r>
            <w:r w:rsidR="00F14C1E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fornecidas.</w:t>
            </w:r>
          </w:p>
          <w:p w14:paraId="200AF176" w14:textId="388BE89E" w:rsidR="005D14FB" w:rsidRPr="00567AC5" w:rsidRDefault="005D14FB" w:rsidP="00567AC5">
            <w:pPr>
              <w:spacing w:after="240"/>
              <w:ind w:left="36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  <w:tr w:rsidR="008F7222" w14:paraId="414A3834" w14:textId="77777777" w:rsidTr="00697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  <w:gridSpan w:val="3"/>
          </w:tcPr>
          <w:p w14:paraId="75265CD7" w14:textId="77777777" w:rsidR="008F7222" w:rsidRPr="005D14FB" w:rsidRDefault="008F7222" w:rsidP="00CD492F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 w:rsidP="00CD492F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documento complementar ou atualizado</w:t>
            </w:r>
            <w:r w:rsidRPr="001A6360">
              <w:rPr>
                <w:rFonts w:ascii="Aptos Narrow" w:hAnsi="Aptos Narrow" w:cstheme="minorHAnsi"/>
                <w:color w:val="081D4B"/>
              </w:rPr>
              <w:t>, desde que:</w:t>
            </w:r>
          </w:p>
          <w:p w14:paraId="2216D9EB" w14:textId="77777777" w:rsidR="008F7222" w:rsidRPr="001A6360" w:rsidRDefault="008F7222" w:rsidP="007603E1">
            <w:pPr>
              <w:pStyle w:val="PargrafodaLista"/>
              <w:numPr>
                <w:ilvl w:val="0"/>
                <w:numId w:val="28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Não altere o conteúdo ou validade jurídica da proposta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 w:rsidP="007603E1">
            <w:pPr>
              <w:pStyle w:val="PargrafodaLista"/>
              <w:numPr>
                <w:ilvl w:val="0"/>
                <w:numId w:val="28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7D585955" w14:textId="77777777" w:rsidR="008F7222" w:rsidRDefault="008F7222" w:rsidP="007603E1">
            <w:pPr>
              <w:pStyle w:val="PargrafodaLista"/>
              <w:numPr>
                <w:ilvl w:val="0"/>
                <w:numId w:val="28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3B0F9E30" w14:textId="32F9212C" w:rsidR="00E96DB1" w:rsidRPr="00736751" w:rsidRDefault="00F0329B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Poderão ser solicitados documentos complementares que comprovem a veracidade das informações</w:t>
            </w:r>
            <w:r w:rsidR="00E96DB1" w:rsidRPr="00736751">
              <w:rPr>
                <w:rFonts w:ascii="Aptos Narrow" w:hAnsi="Aptos Narrow" w:cstheme="minorHAnsi"/>
                <w:color w:val="081D4B"/>
              </w:rPr>
              <w:t>, como relatório</w:t>
            </w:r>
            <w:r w:rsidR="00FA5F6A">
              <w:rPr>
                <w:rFonts w:ascii="Aptos Narrow" w:hAnsi="Aptos Narrow" w:cstheme="minorHAnsi"/>
                <w:color w:val="081D4B"/>
              </w:rPr>
              <w:t>s</w:t>
            </w:r>
            <w:r w:rsidR="00E96DB1" w:rsidRPr="00736751">
              <w:rPr>
                <w:rFonts w:ascii="Aptos Narrow" w:hAnsi="Aptos Narrow" w:cstheme="minorHAnsi"/>
                <w:color w:val="081D4B"/>
              </w:rPr>
              <w:t>, notas fiscais, contratos, etc.</w:t>
            </w:r>
          </w:p>
          <w:p w14:paraId="45CD2673" w14:textId="77777777" w:rsidR="00736751" w:rsidRDefault="0073675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21291CFF" w14:textId="76B9826A" w:rsidR="00E96DB1" w:rsidRPr="00736751" w:rsidRDefault="00E96DB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At</w:t>
            </w:r>
            <w:r w:rsidR="006845AA" w:rsidRPr="00736751">
              <w:rPr>
                <w:rFonts w:ascii="Aptos Narrow" w:hAnsi="Aptos Narrow" w:cstheme="minorHAnsi"/>
                <w:color w:val="081D4B"/>
              </w:rPr>
              <w:t xml:space="preserve">estados incompletos </w:t>
            </w:r>
            <w:r w:rsidR="00150D7D" w:rsidRPr="00736751">
              <w:rPr>
                <w:rFonts w:ascii="Aptos Narrow" w:hAnsi="Aptos Narrow" w:cstheme="minorHAnsi"/>
                <w:color w:val="081D4B"/>
              </w:rPr>
              <w:t xml:space="preserve">e que não permitam a realização de diligência </w:t>
            </w:r>
            <w:r w:rsidR="005D1286" w:rsidRPr="00736751">
              <w:rPr>
                <w:rFonts w:ascii="Aptos Narrow" w:hAnsi="Aptos Narrow" w:cstheme="minorHAnsi"/>
                <w:color w:val="081D4B"/>
              </w:rPr>
              <w:t>para esclarecimento ou complementação de informações serão desconsiderados</w:t>
            </w:r>
            <w:r w:rsidR="00BA3998" w:rsidRPr="00736751">
              <w:rPr>
                <w:rFonts w:ascii="Aptos Narrow" w:hAnsi="Aptos Narrow" w:cstheme="minorHAnsi"/>
                <w:color w:val="081D4B"/>
              </w:rPr>
              <w:t xml:space="preserve"> e a licitante será inabilitada</w:t>
            </w:r>
            <w:r w:rsidR="00BA3998" w:rsidRPr="00736751">
              <w:rPr>
                <w:color w:val="081D4B"/>
              </w:rPr>
              <w:t>.</w:t>
            </w:r>
          </w:p>
        </w:tc>
      </w:tr>
    </w:tbl>
    <w:p w14:paraId="63244AFC" w14:textId="77777777" w:rsidR="008F7222" w:rsidRDefault="008F7222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BA7469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42334925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hyperlink r:id="rId48" w:history="1">
              <w:r w:rsidRPr="00696B5C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732BF0">
                <w:rPr>
                  <w:rStyle w:val="Hyperlink"/>
                  <w:rFonts w:ascii="Aptos Narrow" w:hAnsi="Aptos Narrow"/>
                  <w:b/>
                  <w:bCs/>
                </w:rPr>
                <w:t>I</w:t>
              </w:r>
              <w:r w:rsidR="0AFC5127" w:rsidRPr="00696B5C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  <w:r w:rsidRPr="00696B5C">
                <w:rPr>
                  <w:rStyle w:val="Hyperlink"/>
                  <w:rFonts w:ascii="Aptos Narrow" w:hAnsi="Aptos Narrow"/>
                  <w:b/>
                  <w:bCs/>
                </w:rPr>
                <w:t>.</w:t>
              </w:r>
            </w:hyperlink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77777777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6876B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6876B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6876B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102D17F6" w:rsidR="000948F5" w:rsidRPr="006876B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06876B0">
              <w:rPr>
                <w:rFonts w:ascii="Aptos Narrow" w:hAnsi="Aptos Narrow" w:cstheme="minorBidi"/>
                <w:color w:val="081D4B"/>
              </w:rPr>
              <w:t xml:space="preserve">A empresa </w:t>
            </w:r>
            <w:r w:rsidR="006876B0" w:rsidRPr="006876B0">
              <w:rPr>
                <w:rFonts w:ascii="Aptos Narrow" w:hAnsi="Aptos Narrow" w:cstheme="minorBidi"/>
                <w:color w:val="081D4B"/>
              </w:rPr>
              <w:t>h</w:t>
            </w:r>
            <w:r w:rsidR="006876B0" w:rsidRPr="006876B0">
              <w:rPr>
                <w:rFonts w:ascii="Aptos Narrow" w:hAnsi="Aptos Narrow" w:cstheme="minorBidi"/>
              </w:rPr>
              <w:t>abilitada</w:t>
            </w:r>
            <w:r w:rsidRPr="006876B0">
              <w:rPr>
                <w:rFonts w:ascii="Aptos Narrow" w:hAnsi="Aptos Narrow" w:cstheme="minorBidi"/>
                <w:color w:val="081D4B"/>
              </w:rPr>
              <w:t xml:space="preserve"> deverá enviar todos os documentos acima </w:t>
            </w:r>
            <w:r w:rsidRPr="006876B0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06876B0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06876B0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6876B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2D56AAA3" w14:textId="21D1BC5B" w:rsidR="0019786F" w:rsidRPr="006C357F" w:rsidRDefault="0019786F" w:rsidP="006C5851">
      <w:pPr>
        <w:pStyle w:val="Ttulo"/>
        <w:spacing w:line="240" w:lineRule="auto"/>
        <w:jc w:val="both"/>
        <w:rPr>
          <w:rFonts w:ascii="Aptos Narrow" w:hAnsi="Aptos Narrow"/>
          <w:sz w:val="22"/>
          <w:szCs w:val="22"/>
        </w:rPr>
      </w:pPr>
      <w:bookmarkStart w:id="28" w:name="_Toc199444676"/>
      <w:bookmarkStart w:id="29" w:name="_Toc202372943"/>
      <w:r w:rsidRPr="006C357F">
        <w:rPr>
          <w:rFonts w:ascii="Aptos Narrow" w:hAnsi="Aptos Narrow"/>
          <w:sz w:val="22"/>
          <w:szCs w:val="22"/>
        </w:rPr>
        <w:t>RECURSOS</w:t>
      </w:r>
      <w:bookmarkEnd w:id="28"/>
      <w:bookmarkEnd w:id="29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lastRenderedPageBreak/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49">
                            <a:extLst>
                              <a:ext uri="{96DAC541-7B7A-43D3-8B79-37D633B846F1}">
                                <asvg:svgBlip xmlns:asvg="http://schemas.microsoft.com/office/drawing/2016/SVG/main" r:embed="rId5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0" w:name="_Toc202372944"/>
      <w:r w:rsidRPr="00521D6F">
        <w:rPr>
          <w:rFonts w:ascii="Aptos Narrow" w:hAnsi="Aptos Narrow"/>
        </w:rPr>
        <w:t>PENALIDADES</w:t>
      </w:r>
      <w:bookmarkEnd w:id="30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5F1AA9D3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 xml:space="preserve">Punições aplicadas a quem descumpre as regras da licitação, podendo ser advertência, multa, suspensão ou proibição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Pr="00C0380B" w:rsidRDefault="00425CC4" w:rsidP="002E4790">
      <w:pPr>
        <w:pStyle w:val="Ttulo2"/>
        <w:ind w:left="1276" w:right="425" w:hanging="567"/>
        <w:jc w:val="both"/>
        <w:rPr>
          <w:rFonts w:ascii="Aptos Narrow" w:hAnsi="Aptos Narrow"/>
        </w:rPr>
      </w:pPr>
      <w:bookmarkStart w:id="31" w:name="_Toc202372089"/>
      <w:r w:rsidRPr="00C0380B">
        <w:rPr>
          <w:rFonts w:ascii="Aptos Narrow" w:hAnsi="Aptos Narrow"/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C0380B">
        <w:rPr>
          <w:rFonts w:ascii="Aptos Narrow" w:hAnsi="Aptos Narrow"/>
          <w:b/>
          <w:bCs/>
          <w:i w:val="0"/>
          <w:iCs w:val="0"/>
          <w:color w:val="000000" w:themeColor="text1"/>
        </w:rPr>
        <w:t>desclassificação da empresa</w:t>
      </w:r>
      <w:r w:rsidRPr="00C0380B">
        <w:rPr>
          <w:rFonts w:ascii="Aptos Narrow" w:hAnsi="Aptos Narrow"/>
          <w:i w:val="0"/>
          <w:iCs w:val="0"/>
          <w:color w:val="000000" w:themeColor="text1"/>
        </w:rPr>
        <w:t xml:space="preserve"> e na aplicação das </w:t>
      </w:r>
      <w:r w:rsidRPr="00C0380B">
        <w:rPr>
          <w:rFonts w:ascii="Aptos Narrow" w:hAnsi="Aptos Narrow"/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C0380B">
        <w:rPr>
          <w:rFonts w:ascii="Aptos Narrow" w:hAnsi="Aptos Narrow"/>
        </w:rPr>
        <w:t>.</w:t>
      </w:r>
      <w:bookmarkEnd w:id="31"/>
    </w:p>
    <w:p w14:paraId="4A722027" w14:textId="77777777" w:rsidR="00184E9E" w:rsidRPr="00C0380B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/>
          <w:i w:val="0"/>
          <w:iCs w:val="0"/>
          <w:color w:val="000000" w:themeColor="text1"/>
        </w:rPr>
      </w:pPr>
    </w:p>
    <w:p w14:paraId="33A8E5E7" w14:textId="12C2DFBC" w:rsidR="00184E9E" w:rsidRPr="00C0380B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2" w:name="_Toc202372090"/>
      <w:r w:rsidRPr="00C0380B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</w:t>
      </w:r>
      <w:r w:rsidR="002E5A1B"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e</w:t>
      </w:r>
      <w:r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 </w:t>
      </w:r>
      <w:r w:rsidR="002D0610"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recebera Ordem de Compra</w:t>
      </w:r>
      <w:r w:rsidRPr="00C0380B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comprometa sua habilitação jurídica, regularidade </w:t>
      </w:r>
      <w:r w:rsidR="00C02066"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fiscal </w:t>
      </w:r>
      <w:r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ou qualificação técnica</w:t>
      </w:r>
      <w:r w:rsidRPr="00C0380B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C0380B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2"/>
    </w:p>
    <w:p w14:paraId="1F523398" w14:textId="77777777" w:rsidR="00184E9E" w:rsidRPr="00C0380B" w:rsidRDefault="00184E9E" w:rsidP="002E4790">
      <w:pPr>
        <w:ind w:right="425"/>
        <w:jc w:val="both"/>
        <w:rPr>
          <w:rFonts w:ascii="Aptos Narrow" w:hAnsi="Aptos Narrow"/>
          <w:color w:val="000000" w:themeColor="text1"/>
        </w:rPr>
      </w:pPr>
    </w:p>
    <w:p w14:paraId="27A65FD3" w14:textId="111E7F5F" w:rsidR="00A46E92" w:rsidRPr="00C0380B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3" w:name="_Toc202372091"/>
      <w:r w:rsidRPr="00C0380B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recusar, sem justificativa, a </w:t>
      </w:r>
      <w:r w:rsidR="007E5438"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receber a Ordem de Compra</w:t>
      </w:r>
      <w:r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 dentro do prazo estabelecido</w:t>
      </w:r>
      <w:r w:rsidRPr="00C0380B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3"/>
    </w:p>
    <w:p w14:paraId="557DE0B5" w14:textId="77777777" w:rsidR="00A46E92" w:rsidRPr="00C0380B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C0380B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C0380B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00C0380B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00C0380B">
        <w:rPr>
          <w:rFonts w:ascii="Aptos Narrow" w:hAnsi="Aptos Narrow" w:cstheme="minorBidi"/>
          <w:sz w:val="22"/>
          <w:szCs w:val="22"/>
        </w:rPr>
        <w:t>3</w:t>
      </w:r>
      <w:r w:rsidRPr="00C0380B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C0380B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2"/>
      <w:r w:rsidRPr="00C0380B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C0380B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C0380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C0380B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4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5" w:name="_Toc199444677"/>
      <w:bookmarkStart w:id="36" w:name="_Toc202372945"/>
      <w:r w:rsidRPr="00BA7469">
        <w:rPr>
          <w:rFonts w:ascii="Aptos Narrow" w:hAnsi="Aptos Narrow"/>
        </w:rPr>
        <w:t>HOMOLOGAÇÃO</w:t>
      </w:r>
      <w:bookmarkEnd w:id="35"/>
      <w:bookmarkEnd w:id="36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447B578E" w14:textId="77777777" w:rsidR="00593280" w:rsidRP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0FDEABFE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7" w:name="_Toc199444678"/>
      <w:bookmarkStart w:id="38" w:name="_Toc202372946"/>
      <w:r w:rsidRPr="00BA7469">
        <w:rPr>
          <w:rFonts w:ascii="Aptos Narrow" w:hAnsi="Aptos Narrow"/>
        </w:rPr>
        <w:lastRenderedPageBreak/>
        <w:t>O</w:t>
      </w:r>
      <w:r w:rsidR="00BE7B9F">
        <w:rPr>
          <w:rFonts w:ascii="Aptos Narrow" w:hAnsi="Aptos Narrow"/>
        </w:rPr>
        <w:t>RDEM DE COMPRA</w:t>
      </w:r>
      <w:bookmarkEnd w:id="37"/>
      <w:bookmarkEnd w:id="38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6C3971D7" w:rsidR="00FB0330" w:rsidRPr="003B2058" w:rsidRDefault="00BE7B9F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>
              <w:rPr>
                <w:rFonts w:ascii="Aptos Narrow" w:hAnsi="Aptos Narrow"/>
                <w:b/>
                <w:bCs/>
                <w:color w:val="9285F9"/>
                <w:u w:val="single"/>
              </w:rPr>
              <w:t>Ordem de Compra</w:t>
            </w:r>
          </w:p>
          <w:p w14:paraId="3ED344AE" w14:textId="7DB26D76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</w:t>
            </w:r>
            <w:r w:rsidR="00057BDB">
              <w:rPr>
                <w:rFonts w:ascii="Aptos Narrow" w:hAnsi="Aptos Narrow"/>
                <w:b/>
                <w:bCs/>
              </w:rPr>
              <w:t>a Ordem de Compra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hyperlink r:id="rId51" w:history="1">
              <w:r w:rsidRPr="00767829">
                <w:rPr>
                  <w:rStyle w:val="Hyperlink"/>
                  <w:rFonts w:ascii="Aptos Narrow" w:hAnsi="Aptos Narrow"/>
                  <w:b/>
                  <w:bCs/>
                </w:rPr>
                <w:t>Anexo V</w:t>
              </w:r>
              <w:r w:rsidRPr="00767829">
                <w:rPr>
                  <w:rStyle w:val="Hyperlink"/>
                  <w:rFonts w:ascii="Aptos Narrow" w:hAnsi="Aptos Narrow"/>
                </w:rPr>
                <w:t>.</w:t>
              </w:r>
            </w:hyperlink>
            <w:r>
              <w:rPr>
                <w:rFonts w:ascii="Aptos Narrow" w:hAnsi="Aptos Narrow"/>
              </w:rPr>
              <w:t xml:space="preserve">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6E2E75D6" w14:textId="64E3B8F8" w:rsidR="00E02F54" w:rsidRPr="005145E4" w:rsidRDefault="00E02F54" w:rsidP="007603E1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</w:t>
      </w:r>
      <w:r w:rsidR="004907A4">
        <w:rPr>
          <w:rFonts w:ascii="Aptos Narrow" w:hAnsi="Aptos Narrow" w:cs="Calibri"/>
          <w:sz w:val="22"/>
          <w:szCs w:val="22"/>
        </w:rPr>
        <w:t>assinatura</w:t>
      </w:r>
      <w:r w:rsidR="00057BDB">
        <w:rPr>
          <w:rFonts w:ascii="Aptos Narrow" w:hAnsi="Aptos Narrow" w:cs="Calibri"/>
          <w:sz w:val="22"/>
          <w:szCs w:val="22"/>
        </w:rPr>
        <w:t xml:space="preserve"> </w:t>
      </w:r>
      <w:r w:rsidRPr="005145E4">
        <w:rPr>
          <w:rFonts w:ascii="Aptos Narrow" w:hAnsi="Aptos Narrow" w:cs="Calibri"/>
          <w:sz w:val="22"/>
          <w:szCs w:val="22"/>
        </w:rPr>
        <w:t>d</w:t>
      </w:r>
      <w:r w:rsidR="00057BDB">
        <w:rPr>
          <w:rFonts w:ascii="Aptos Narrow" w:hAnsi="Aptos Narrow" w:cs="Calibri"/>
          <w:sz w:val="22"/>
          <w:szCs w:val="22"/>
        </w:rPr>
        <w:t>a</w:t>
      </w:r>
      <w:r w:rsidRPr="005145E4">
        <w:rPr>
          <w:rFonts w:ascii="Aptos Narrow" w:hAnsi="Aptos Narrow" w:cs="Calibri"/>
          <w:sz w:val="22"/>
          <w:szCs w:val="22"/>
        </w:rPr>
        <w:t xml:space="preserve"> </w:t>
      </w:r>
      <w:r w:rsidR="00057BDB">
        <w:rPr>
          <w:rFonts w:ascii="Aptos Narrow" w:hAnsi="Aptos Narrow" w:cs="Calibri"/>
          <w:sz w:val="22"/>
          <w:szCs w:val="22"/>
        </w:rPr>
        <w:t>Ordem de Compra</w:t>
      </w:r>
      <w:r w:rsidRPr="005145E4">
        <w:rPr>
          <w:rFonts w:ascii="Aptos Narrow" w:hAnsi="Aptos Narrow" w:cs="Calibri"/>
          <w:sz w:val="22"/>
          <w:szCs w:val="22"/>
        </w:rPr>
        <w:t xml:space="preserve">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52715ED3" w:rsidR="00E02F54" w:rsidRPr="005145E4" w:rsidRDefault="00E02F54" w:rsidP="007603E1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Farão parte d</w:t>
      </w:r>
      <w:r w:rsidR="00C80E4C">
        <w:rPr>
          <w:rFonts w:ascii="Aptos Narrow" w:hAnsi="Aptos Narrow" w:cs="Calibri"/>
          <w:sz w:val="22"/>
          <w:szCs w:val="22"/>
        </w:rPr>
        <w:t>a Ordem de Compra</w:t>
      </w:r>
      <w:r w:rsidRPr="005145E4">
        <w:rPr>
          <w:rFonts w:ascii="Aptos Narrow" w:hAnsi="Aptos Narrow" w:cs="Calibri"/>
          <w:sz w:val="22"/>
          <w:szCs w:val="22"/>
        </w:rPr>
        <w:t xml:space="preserve">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6E446D91" w14:textId="77777777" w:rsidR="0019786F" w:rsidRPr="00BA7469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39" w:name="_Toc199444679"/>
      <w:bookmarkStart w:id="40" w:name="_Toc202372948"/>
      <w:r w:rsidRPr="00356CA0">
        <w:rPr>
          <w:rFonts w:ascii="Aptos Narrow" w:hAnsi="Aptos Narrow"/>
        </w:rPr>
        <w:t>DISPOSIÇÕES GERAIS</w:t>
      </w:r>
      <w:bookmarkEnd w:id="39"/>
      <w:bookmarkEnd w:id="40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41" w:name="_Toc202372112"/>
      <w:r w:rsidRPr="00BA7469">
        <w:rPr>
          <w:rFonts w:ascii="Aptos Narrow" w:hAnsi="Aptos Narrow"/>
        </w:rPr>
        <w:t>COMPROMISSO COM A SUSTENTABILIDADE</w:t>
      </w:r>
      <w:bookmarkEnd w:id="41"/>
    </w:p>
    <w:p w14:paraId="02D363D1" w14:textId="77777777" w:rsidR="009842D3" w:rsidRPr="009842D3" w:rsidRDefault="009842D3" w:rsidP="008B3672">
      <w:pPr>
        <w:ind w:right="284"/>
        <w:jc w:val="both"/>
      </w:pPr>
    </w:p>
    <w:p w14:paraId="7E141C6F" w14:textId="4ADE4E65" w:rsidR="00D4160C" w:rsidRDefault="00900550" w:rsidP="0044338E">
      <w:pPr>
        <w:ind w:left="709" w:right="284"/>
        <w:jc w:val="both"/>
        <w:rPr>
          <w:rFonts w:ascii="Aptos Narrow" w:hAnsi="Aptos Narrow"/>
        </w:rPr>
      </w:pPr>
      <w:r>
        <w:rPr>
          <w:rStyle w:val="Forte"/>
          <w:rFonts w:ascii="Aptos Narrow" w:hAnsi="Aptos Narrow"/>
        </w:rPr>
        <w:t>T</w:t>
      </w:r>
      <w:r w:rsidR="00D4160C" w:rsidRPr="00DA4D5A">
        <w:rPr>
          <w:rStyle w:val="Forte"/>
          <w:rFonts w:ascii="Aptos Narrow" w:hAnsi="Aptos Narrow"/>
        </w:rPr>
        <w:t xml:space="preserve">emos um </w:t>
      </w:r>
      <w:r w:rsidR="00D4160C" w:rsidRPr="00DA4D5A">
        <w:rPr>
          <w:rFonts w:ascii="Aptos Narrow" w:hAnsi="Aptos Narrow" w:cs="Calibri"/>
          <w:b/>
          <w:bCs/>
        </w:rPr>
        <w:t xml:space="preserve">Compromisso com a Sustentabilidade </w:t>
      </w:r>
      <w:r w:rsidR="00D4160C" w:rsidRPr="00DA4D5A">
        <w:rPr>
          <w:rFonts w:ascii="Aptos Narrow" w:hAnsi="Aptos Narrow" w:cs="Calibri"/>
        </w:rPr>
        <w:t>e</w:t>
      </w:r>
      <w:r w:rsidR="00D4160C" w:rsidRPr="00DA4D5A">
        <w:rPr>
          <w:rFonts w:ascii="Aptos Narrow" w:hAnsi="Aptos Narrow"/>
        </w:rPr>
        <w:t xml:space="preserve"> O SEBRAE/PR, seguindo os princípios de </w:t>
      </w:r>
      <w:r w:rsidR="00D4160C" w:rsidRPr="00DA4D5A">
        <w:rPr>
          <w:rStyle w:val="Forte"/>
          <w:rFonts w:ascii="Aptos Narrow" w:hAnsi="Aptos Narrow"/>
        </w:rPr>
        <w:t>ESG</w:t>
      </w:r>
      <w:r w:rsidR="00D4160C" w:rsidRPr="00DA4D5A">
        <w:rPr>
          <w:rFonts w:ascii="Aptos Narrow" w:hAnsi="Aptos Narrow"/>
        </w:rPr>
        <w:t xml:space="preserve"> (ambiental, social e governança) e os </w:t>
      </w:r>
      <w:r w:rsidR="00D4160C" w:rsidRPr="00DA4D5A">
        <w:rPr>
          <w:rStyle w:val="Forte"/>
          <w:rFonts w:ascii="Aptos Narrow" w:hAnsi="Aptos Narrow"/>
        </w:rPr>
        <w:t>Objetivos de Desenvolvimento Sustentável (ODS)</w:t>
      </w:r>
      <w:r w:rsidR="00D4160C" w:rsidRPr="00DA4D5A">
        <w:rPr>
          <w:rFonts w:ascii="Aptos Narrow" w:hAnsi="Aptos Narrow"/>
        </w:rPr>
        <w:t xml:space="preserve"> da ONU. Esse compromisso é reforçado com o </w:t>
      </w:r>
      <w:r w:rsidR="00D4160C" w:rsidRPr="00DA4D5A">
        <w:rPr>
          <w:rStyle w:val="Forte"/>
          <w:rFonts w:ascii="Aptos Narrow" w:hAnsi="Aptos Narrow"/>
        </w:rPr>
        <w:t>incentivo às boas práticas por parte dos fornecedores</w:t>
      </w:r>
      <w:r w:rsidR="00D4160C" w:rsidRPr="00DA4D5A">
        <w:rPr>
          <w:rFonts w:ascii="Aptos Narrow" w:hAnsi="Aptos Narrow"/>
        </w:rPr>
        <w:t xml:space="preserve">. Espera-se que as empresas adotem ações que </w:t>
      </w:r>
      <w:r w:rsidR="00D4160C" w:rsidRPr="00DA4D5A">
        <w:rPr>
          <w:rStyle w:val="Forte"/>
          <w:rFonts w:ascii="Aptos Narrow" w:hAnsi="Aptos Narrow"/>
        </w:rPr>
        <w:t>reduzam impactos ambientais</w:t>
      </w:r>
      <w:r w:rsidR="00D4160C" w:rsidRPr="00DA4D5A">
        <w:rPr>
          <w:rFonts w:ascii="Aptos Narrow" w:hAnsi="Aptos Narrow"/>
        </w:rPr>
        <w:t xml:space="preserve"> e contribuam para um </w:t>
      </w:r>
      <w:r w:rsidR="00D4160C" w:rsidRPr="00DA4D5A">
        <w:rPr>
          <w:rStyle w:val="Forte"/>
          <w:rFonts w:ascii="Aptos Narrow" w:hAnsi="Aptos Narrow"/>
        </w:rPr>
        <w:t>desenvolvimento mais sustentável</w:t>
      </w:r>
      <w:r w:rsidR="00D4160C" w:rsidRPr="00DA4D5A">
        <w:rPr>
          <w:rFonts w:ascii="Aptos Narrow" w:hAnsi="Aptos Narrow"/>
        </w:rPr>
        <w:t xml:space="preserve">, promovendo uma </w:t>
      </w:r>
      <w:r w:rsidR="00D4160C" w:rsidRPr="00DA4D5A">
        <w:rPr>
          <w:rStyle w:val="Forte"/>
          <w:rFonts w:ascii="Aptos Narrow" w:hAnsi="Aptos Narrow"/>
        </w:rPr>
        <w:t>economia mais verde e responsável</w:t>
      </w:r>
      <w:r w:rsidR="00D4160C" w:rsidRPr="00DA4D5A">
        <w:rPr>
          <w:rFonts w:ascii="Aptos Narrow" w:hAnsi="Aptos Narrow"/>
        </w:rPr>
        <w:t>.</w:t>
      </w:r>
    </w:p>
    <w:p w14:paraId="5D1AC711" w14:textId="77777777" w:rsidR="00846240" w:rsidRPr="00DA4D5A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42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42"/>
    </w:p>
    <w:p w14:paraId="606ABAB1" w14:textId="77777777" w:rsidR="00773981" w:rsidRDefault="00773981" w:rsidP="008B3672">
      <w:pPr>
        <w:ind w:right="284"/>
        <w:jc w:val="both"/>
      </w:pPr>
    </w:p>
    <w:p w14:paraId="206C9707" w14:textId="67F174BB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  <w:r w:rsidR="0023164B">
        <w:rPr>
          <w:rFonts w:ascii="Aptos Narrow" w:hAnsi="Aptos Narrow"/>
          <w:sz w:val="22"/>
          <w:szCs w:val="22"/>
        </w:rPr>
        <w:t>.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7DA36C68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 e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9E68383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</w:t>
      </w:r>
      <w:r w:rsidR="00DF2413">
        <w:rPr>
          <w:rFonts w:ascii="Aptos Narrow" w:hAnsi="Aptos Narrow"/>
          <w:sz w:val="22"/>
          <w:szCs w:val="22"/>
        </w:rPr>
        <w:t>o envio da Ordem de Compra</w:t>
      </w:r>
      <w:r w:rsidRPr="00B70194">
        <w:rPr>
          <w:rFonts w:ascii="Aptos Narrow" w:hAnsi="Aptos Narrow"/>
          <w:sz w:val="22"/>
          <w:szCs w:val="22"/>
        </w:rPr>
        <w:t xml:space="preserve">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1E03BF2F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recusar </w:t>
      </w:r>
      <w:r w:rsidR="00D82272">
        <w:rPr>
          <w:rFonts w:ascii="Aptos Narrow" w:hAnsi="Aptos Narrow"/>
          <w:b/>
          <w:bCs/>
          <w:sz w:val="22"/>
          <w:szCs w:val="22"/>
        </w:rPr>
        <w:t xml:space="preserve">em receber a Ordem </w:t>
      </w:r>
      <w:r w:rsidR="006A775D">
        <w:rPr>
          <w:rFonts w:ascii="Aptos Narrow" w:hAnsi="Aptos Narrow"/>
          <w:b/>
          <w:bCs/>
          <w:sz w:val="22"/>
          <w:szCs w:val="22"/>
        </w:rPr>
        <w:t>de Compra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6BF17E4E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4B7EC854" w:rsidR="00DA4D5A" w:rsidRPr="00B06C0D" w:rsidRDefault="00DA4D5A" w:rsidP="00F74A86">
      <w:pPr>
        <w:ind w:firstLine="360"/>
        <w:rPr>
          <w:rFonts w:ascii="Aptos Narrow" w:hAnsi="Aptos Narrow"/>
          <w:b/>
          <w:bCs/>
        </w:rPr>
      </w:pPr>
      <w:r w:rsidRPr="00B06C0D">
        <w:rPr>
          <w:rFonts w:ascii="Aptos Narrow" w:hAnsi="Aptos Narrow"/>
          <w:b/>
          <w:bCs/>
        </w:rPr>
        <w:t xml:space="preserve">Curitiba, </w:t>
      </w:r>
      <w:r w:rsidR="00022F6A">
        <w:rPr>
          <w:rFonts w:ascii="Aptos Narrow" w:hAnsi="Aptos Narrow"/>
          <w:b/>
          <w:bCs/>
        </w:rPr>
        <w:t>21</w:t>
      </w:r>
      <w:r w:rsidR="00E47CB3">
        <w:rPr>
          <w:rFonts w:ascii="Aptos Narrow" w:hAnsi="Aptos Narrow"/>
          <w:b/>
          <w:bCs/>
        </w:rPr>
        <w:t xml:space="preserve"> de julho</w:t>
      </w:r>
      <w:r w:rsidRPr="00B06C0D">
        <w:rPr>
          <w:rFonts w:ascii="Aptos Narrow" w:hAnsi="Aptos Narrow"/>
          <w:b/>
          <w:bCs/>
        </w:rPr>
        <w:t xml:space="preserve"> de 202</w:t>
      </w:r>
      <w:r w:rsidR="004E5E45">
        <w:rPr>
          <w:rFonts w:ascii="Aptos Narrow" w:hAnsi="Aptos Narrow"/>
          <w:b/>
          <w:bCs/>
        </w:rPr>
        <w:t>6</w:t>
      </w:r>
      <w:r w:rsidRPr="00B06C0D">
        <w:rPr>
          <w:rFonts w:ascii="Aptos Narrow" w:hAnsi="Aptos Narrow"/>
          <w:b/>
          <w:bCs/>
        </w:rPr>
        <w:t>.</w:t>
      </w:r>
    </w:p>
    <w:p w14:paraId="72072212" w14:textId="77777777" w:rsidR="00CD0299" w:rsidRPr="00B06C0D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55817FE3" w:rsidR="00DA4D5A" w:rsidRPr="00B06C0D" w:rsidRDefault="00E47CB3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>
        <w:rPr>
          <w:rFonts w:ascii="Aptos Narrow" w:hAnsi="Aptos Narrow" w:cs="Arial"/>
          <w:b/>
          <w:color w:val="3B4AFF"/>
        </w:rPr>
        <w:t>Martina Dummer</w:t>
      </w:r>
    </w:p>
    <w:p w14:paraId="66CF628E" w14:textId="261A2D0B" w:rsidR="0019786F" w:rsidRPr="00BA7469" w:rsidRDefault="00DA4D5A" w:rsidP="004E5E45">
      <w:pPr>
        <w:ind w:left="360" w:right="12"/>
        <w:jc w:val="both"/>
        <w:rPr>
          <w:rFonts w:ascii="Aptos Narrow" w:hAnsi="Aptos Narrow"/>
        </w:rPr>
      </w:pPr>
      <w:r w:rsidRPr="00B06C0D">
        <w:rPr>
          <w:rFonts w:ascii="Aptos Narrow" w:hAnsi="Aptos Narrow" w:cs="Arial"/>
        </w:rPr>
        <w:t>PREGOEIRA DO SEBRAE/PR</w:t>
      </w:r>
    </w:p>
    <w:sectPr w:rsidR="0019786F" w:rsidRPr="00BA7469" w:rsidSect="005E7089">
      <w:footerReference w:type="even" r:id="rId52"/>
      <w:footerReference w:type="default" r:id="rId53"/>
      <w:headerReference w:type="first" r:id="rId54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19793" w14:textId="77777777" w:rsidR="005E00A0" w:rsidRDefault="005E00A0" w:rsidP="005C10EC">
      <w:r>
        <w:separator/>
      </w:r>
    </w:p>
  </w:endnote>
  <w:endnote w:type="continuationSeparator" w:id="0">
    <w:p w14:paraId="3980ED0F" w14:textId="77777777" w:rsidR="005E00A0" w:rsidRDefault="005E00A0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GOLAIAAFQ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CD88B" w14:textId="77777777" w:rsidR="005E00A0" w:rsidRDefault="005E00A0" w:rsidP="005C10EC">
      <w:r>
        <w:separator/>
      </w:r>
    </w:p>
  </w:footnote>
  <w:footnote w:type="continuationSeparator" w:id="0">
    <w:p w14:paraId="56E951A5" w14:textId="77777777" w:rsidR="005E00A0" w:rsidRDefault="005E00A0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567A92B" w:rsidR="00E25E4D" w:rsidRDefault="00E25E4D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7077F"/>
    <w:multiLevelType w:val="hybridMultilevel"/>
    <w:tmpl w:val="E2BA9386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62E9"/>
    <w:multiLevelType w:val="hybridMultilevel"/>
    <w:tmpl w:val="8862A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2E3A8F"/>
    <w:multiLevelType w:val="hybridMultilevel"/>
    <w:tmpl w:val="993E8038"/>
    <w:lvl w:ilvl="0" w:tplc="7AD0FDA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8A65A75"/>
    <w:multiLevelType w:val="hybridMultilevel"/>
    <w:tmpl w:val="EE62C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A93C94"/>
    <w:multiLevelType w:val="hybridMultilevel"/>
    <w:tmpl w:val="570A78C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482DD9"/>
    <w:multiLevelType w:val="hybridMultilevel"/>
    <w:tmpl w:val="2626F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5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0D170A"/>
    <w:multiLevelType w:val="hybridMultilevel"/>
    <w:tmpl w:val="417ED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C34802"/>
    <w:multiLevelType w:val="multilevel"/>
    <w:tmpl w:val="91CCA6F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9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0" w15:restartNumberingAfterBreak="0">
    <w:nsid w:val="32D2588E"/>
    <w:multiLevelType w:val="hybridMultilevel"/>
    <w:tmpl w:val="EB801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22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92F7B"/>
    <w:multiLevelType w:val="hybridMultilevel"/>
    <w:tmpl w:val="68E80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D35842"/>
    <w:multiLevelType w:val="hybridMultilevel"/>
    <w:tmpl w:val="3F588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EFC6401"/>
    <w:multiLevelType w:val="hybridMultilevel"/>
    <w:tmpl w:val="75F6C3EA"/>
    <w:lvl w:ilvl="0" w:tplc="79F660E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81D4B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3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6" w15:restartNumberingAfterBreak="0">
    <w:nsid w:val="654F5999"/>
    <w:multiLevelType w:val="multilevel"/>
    <w:tmpl w:val="D53CED9C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720" w:hanging="360"/>
      </w:pPr>
      <w:rPr>
        <w:b w:val="0"/>
        <w:bCs w:val="0"/>
        <w:i w:val="0"/>
        <w:i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8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9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3AC5A45"/>
    <w:multiLevelType w:val="hybridMultilevel"/>
    <w:tmpl w:val="8408A520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81E6184"/>
    <w:multiLevelType w:val="hybridMultilevel"/>
    <w:tmpl w:val="B4C8E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28575">
    <w:abstractNumId w:val="30"/>
  </w:num>
  <w:num w:numId="2" w16cid:durableId="2047174784">
    <w:abstractNumId w:val="0"/>
  </w:num>
  <w:num w:numId="3" w16cid:durableId="603419891">
    <w:abstractNumId w:val="36"/>
  </w:num>
  <w:num w:numId="4" w16cid:durableId="635330635">
    <w:abstractNumId w:val="15"/>
  </w:num>
  <w:num w:numId="5" w16cid:durableId="13113138">
    <w:abstractNumId w:val="23"/>
  </w:num>
  <w:num w:numId="6" w16cid:durableId="162821194">
    <w:abstractNumId w:val="16"/>
  </w:num>
  <w:num w:numId="7" w16cid:durableId="1840802962">
    <w:abstractNumId w:val="27"/>
  </w:num>
  <w:num w:numId="8" w16cid:durableId="1971324135">
    <w:abstractNumId w:val="28"/>
  </w:num>
  <w:num w:numId="9" w16cid:durableId="903024777">
    <w:abstractNumId w:val="10"/>
  </w:num>
  <w:num w:numId="10" w16cid:durableId="1936011987">
    <w:abstractNumId w:val="1"/>
  </w:num>
  <w:num w:numId="11" w16cid:durableId="69889461">
    <w:abstractNumId w:val="34"/>
  </w:num>
  <w:num w:numId="12" w16cid:durableId="105347156">
    <w:abstractNumId w:val="38"/>
  </w:num>
  <w:num w:numId="13" w16cid:durableId="1475413812">
    <w:abstractNumId w:val="19"/>
  </w:num>
  <w:num w:numId="14" w16cid:durableId="95254210">
    <w:abstractNumId w:val="35"/>
  </w:num>
  <w:num w:numId="15" w16cid:durableId="1332101480">
    <w:abstractNumId w:val="37"/>
  </w:num>
  <w:num w:numId="16" w16cid:durableId="582228320">
    <w:abstractNumId w:val="14"/>
  </w:num>
  <w:num w:numId="17" w16cid:durableId="1336419809">
    <w:abstractNumId w:val="32"/>
  </w:num>
  <w:num w:numId="18" w16cid:durableId="263078025">
    <w:abstractNumId w:val="5"/>
  </w:num>
  <w:num w:numId="19" w16cid:durableId="18774898">
    <w:abstractNumId w:val="9"/>
  </w:num>
  <w:num w:numId="20" w16cid:durableId="270017576">
    <w:abstractNumId w:val="26"/>
  </w:num>
  <w:num w:numId="21" w16cid:durableId="1337878594">
    <w:abstractNumId w:val="41"/>
  </w:num>
  <w:num w:numId="22" w16cid:durableId="2103452073">
    <w:abstractNumId w:val="4"/>
  </w:num>
  <w:num w:numId="23" w16cid:durableId="359818777">
    <w:abstractNumId w:val="8"/>
  </w:num>
  <w:num w:numId="24" w16cid:durableId="1106541957">
    <w:abstractNumId w:val="25"/>
  </w:num>
  <w:num w:numId="25" w16cid:durableId="1655380127">
    <w:abstractNumId w:val="22"/>
  </w:num>
  <w:num w:numId="26" w16cid:durableId="1630820454">
    <w:abstractNumId w:val="7"/>
  </w:num>
  <w:num w:numId="27" w16cid:durableId="394593681">
    <w:abstractNumId w:val="20"/>
  </w:num>
  <w:num w:numId="28" w16cid:durableId="1264260846">
    <w:abstractNumId w:val="39"/>
  </w:num>
  <w:num w:numId="29" w16cid:durableId="251939378">
    <w:abstractNumId w:val="21"/>
  </w:num>
  <w:num w:numId="30" w16cid:durableId="1849756040">
    <w:abstractNumId w:val="33"/>
  </w:num>
  <w:num w:numId="31" w16cid:durableId="10942045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8569602">
    <w:abstractNumId w:val="12"/>
  </w:num>
  <w:num w:numId="33" w16cid:durableId="821773703">
    <w:abstractNumId w:val="11"/>
  </w:num>
  <w:num w:numId="34" w16cid:durableId="775170825">
    <w:abstractNumId w:val="24"/>
  </w:num>
  <w:num w:numId="35" w16cid:durableId="156531707">
    <w:abstractNumId w:val="13"/>
  </w:num>
  <w:num w:numId="36" w16cid:durableId="399669520">
    <w:abstractNumId w:val="17"/>
  </w:num>
  <w:num w:numId="37" w16cid:durableId="1342120908">
    <w:abstractNumId w:val="3"/>
  </w:num>
  <w:num w:numId="38" w16cid:durableId="1492140766">
    <w:abstractNumId w:val="42"/>
  </w:num>
  <w:num w:numId="39" w16cid:durableId="210962624">
    <w:abstractNumId w:val="31"/>
  </w:num>
  <w:num w:numId="40" w16cid:durableId="318534009">
    <w:abstractNumId w:val="6"/>
  </w:num>
  <w:num w:numId="41" w16cid:durableId="1700230905">
    <w:abstractNumId w:val="2"/>
  </w:num>
  <w:num w:numId="42" w16cid:durableId="1587806627">
    <w:abstractNumId w:val="40"/>
  </w:num>
  <w:num w:numId="43" w16cid:durableId="1615012537">
    <w:abstractNumId w:val="29"/>
  </w:num>
  <w:num w:numId="44" w16cid:durableId="17958996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7A0A"/>
    <w:rsid w:val="00014A10"/>
    <w:rsid w:val="000168BE"/>
    <w:rsid w:val="000169EA"/>
    <w:rsid w:val="00017B95"/>
    <w:rsid w:val="0002141F"/>
    <w:rsid w:val="00022F6A"/>
    <w:rsid w:val="00027B45"/>
    <w:rsid w:val="00030A30"/>
    <w:rsid w:val="000503D0"/>
    <w:rsid w:val="00052FCF"/>
    <w:rsid w:val="00055501"/>
    <w:rsid w:val="00057BDB"/>
    <w:rsid w:val="00057D81"/>
    <w:rsid w:val="00065D1A"/>
    <w:rsid w:val="00065EDD"/>
    <w:rsid w:val="00066E9E"/>
    <w:rsid w:val="00070095"/>
    <w:rsid w:val="00072546"/>
    <w:rsid w:val="00073F83"/>
    <w:rsid w:val="000770AA"/>
    <w:rsid w:val="00077782"/>
    <w:rsid w:val="00081FFF"/>
    <w:rsid w:val="000855DD"/>
    <w:rsid w:val="00087DFF"/>
    <w:rsid w:val="00093774"/>
    <w:rsid w:val="000948F5"/>
    <w:rsid w:val="00096395"/>
    <w:rsid w:val="00096EF6"/>
    <w:rsid w:val="00097F88"/>
    <w:rsid w:val="000A08BA"/>
    <w:rsid w:val="000A0F4F"/>
    <w:rsid w:val="000A4773"/>
    <w:rsid w:val="000B3BA6"/>
    <w:rsid w:val="000B6EFE"/>
    <w:rsid w:val="000C4D94"/>
    <w:rsid w:val="000C78F6"/>
    <w:rsid w:val="000D20BE"/>
    <w:rsid w:val="000D30CA"/>
    <w:rsid w:val="000D6237"/>
    <w:rsid w:val="000D7AB7"/>
    <w:rsid w:val="000E4907"/>
    <w:rsid w:val="000E4B0E"/>
    <w:rsid w:val="000E5856"/>
    <w:rsid w:val="000F43F2"/>
    <w:rsid w:val="000F608E"/>
    <w:rsid w:val="000F6571"/>
    <w:rsid w:val="00104AA8"/>
    <w:rsid w:val="00105CEC"/>
    <w:rsid w:val="0011073A"/>
    <w:rsid w:val="00110782"/>
    <w:rsid w:val="00111B67"/>
    <w:rsid w:val="00114EF8"/>
    <w:rsid w:val="001210C1"/>
    <w:rsid w:val="00123037"/>
    <w:rsid w:val="00123BE7"/>
    <w:rsid w:val="001258CE"/>
    <w:rsid w:val="001265BA"/>
    <w:rsid w:val="00131948"/>
    <w:rsid w:val="00136465"/>
    <w:rsid w:val="00141948"/>
    <w:rsid w:val="001442DB"/>
    <w:rsid w:val="00145A9B"/>
    <w:rsid w:val="0014753C"/>
    <w:rsid w:val="001475DC"/>
    <w:rsid w:val="00150D7D"/>
    <w:rsid w:val="00153BAE"/>
    <w:rsid w:val="00156059"/>
    <w:rsid w:val="00156DF9"/>
    <w:rsid w:val="001570BC"/>
    <w:rsid w:val="00157363"/>
    <w:rsid w:val="00157AEC"/>
    <w:rsid w:val="0016661A"/>
    <w:rsid w:val="0017452A"/>
    <w:rsid w:val="00177CE4"/>
    <w:rsid w:val="001810DC"/>
    <w:rsid w:val="00181F6C"/>
    <w:rsid w:val="001820EE"/>
    <w:rsid w:val="00182D93"/>
    <w:rsid w:val="00184C2A"/>
    <w:rsid w:val="00184E9E"/>
    <w:rsid w:val="00185663"/>
    <w:rsid w:val="00190B84"/>
    <w:rsid w:val="00192B70"/>
    <w:rsid w:val="001947C9"/>
    <w:rsid w:val="00197348"/>
    <w:rsid w:val="0019786F"/>
    <w:rsid w:val="00197A71"/>
    <w:rsid w:val="001A0EEE"/>
    <w:rsid w:val="001A6360"/>
    <w:rsid w:val="001A753B"/>
    <w:rsid w:val="001B0FC9"/>
    <w:rsid w:val="001B6A26"/>
    <w:rsid w:val="001C253B"/>
    <w:rsid w:val="001C5EAD"/>
    <w:rsid w:val="001D1A6A"/>
    <w:rsid w:val="001D258C"/>
    <w:rsid w:val="001D3B44"/>
    <w:rsid w:val="001E5C64"/>
    <w:rsid w:val="001E61EA"/>
    <w:rsid w:val="001F2A9D"/>
    <w:rsid w:val="001F2AAE"/>
    <w:rsid w:val="001F2F71"/>
    <w:rsid w:val="0020120F"/>
    <w:rsid w:val="00201F9B"/>
    <w:rsid w:val="002032C0"/>
    <w:rsid w:val="002100B1"/>
    <w:rsid w:val="002109B2"/>
    <w:rsid w:val="00211F8B"/>
    <w:rsid w:val="00213905"/>
    <w:rsid w:val="00213A5E"/>
    <w:rsid w:val="00213B66"/>
    <w:rsid w:val="00216AAC"/>
    <w:rsid w:val="00224269"/>
    <w:rsid w:val="00225A00"/>
    <w:rsid w:val="00225F67"/>
    <w:rsid w:val="0023164B"/>
    <w:rsid w:val="002365D5"/>
    <w:rsid w:val="00246FA4"/>
    <w:rsid w:val="00247839"/>
    <w:rsid w:val="00270552"/>
    <w:rsid w:val="002717FF"/>
    <w:rsid w:val="00277D06"/>
    <w:rsid w:val="0028127E"/>
    <w:rsid w:val="00282BE9"/>
    <w:rsid w:val="00283831"/>
    <w:rsid w:val="00285481"/>
    <w:rsid w:val="0028757E"/>
    <w:rsid w:val="002904BE"/>
    <w:rsid w:val="00291925"/>
    <w:rsid w:val="00292A17"/>
    <w:rsid w:val="00293E46"/>
    <w:rsid w:val="00297BF6"/>
    <w:rsid w:val="002A2CE8"/>
    <w:rsid w:val="002A4414"/>
    <w:rsid w:val="002A4D93"/>
    <w:rsid w:val="002A4DDD"/>
    <w:rsid w:val="002B15F7"/>
    <w:rsid w:val="002B20F8"/>
    <w:rsid w:val="002B5BCA"/>
    <w:rsid w:val="002B5F64"/>
    <w:rsid w:val="002B6DC2"/>
    <w:rsid w:val="002C1007"/>
    <w:rsid w:val="002C1CC2"/>
    <w:rsid w:val="002C35DB"/>
    <w:rsid w:val="002C437C"/>
    <w:rsid w:val="002C61F2"/>
    <w:rsid w:val="002C78AF"/>
    <w:rsid w:val="002C7B1D"/>
    <w:rsid w:val="002D0610"/>
    <w:rsid w:val="002D25BE"/>
    <w:rsid w:val="002D4A8E"/>
    <w:rsid w:val="002D609A"/>
    <w:rsid w:val="002D69ED"/>
    <w:rsid w:val="002E2BAD"/>
    <w:rsid w:val="002E2C48"/>
    <w:rsid w:val="002E4790"/>
    <w:rsid w:val="002E5A1B"/>
    <w:rsid w:val="002E6E20"/>
    <w:rsid w:val="002E737E"/>
    <w:rsid w:val="002E7C0C"/>
    <w:rsid w:val="002F2934"/>
    <w:rsid w:val="002F66D1"/>
    <w:rsid w:val="0030088A"/>
    <w:rsid w:val="00302672"/>
    <w:rsid w:val="00304218"/>
    <w:rsid w:val="0030626B"/>
    <w:rsid w:val="003143D9"/>
    <w:rsid w:val="00324892"/>
    <w:rsid w:val="00324BB8"/>
    <w:rsid w:val="003250BD"/>
    <w:rsid w:val="00331BC5"/>
    <w:rsid w:val="003363B4"/>
    <w:rsid w:val="00341B4D"/>
    <w:rsid w:val="00344593"/>
    <w:rsid w:val="00346D52"/>
    <w:rsid w:val="00351B84"/>
    <w:rsid w:val="003556D3"/>
    <w:rsid w:val="00356CA0"/>
    <w:rsid w:val="00361D9D"/>
    <w:rsid w:val="00371881"/>
    <w:rsid w:val="00374EE4"/>
    <w:rsid w:val="00376B77"/>
    <w:rsid w:val="00377D87"/>
    <w:rsid w:val="0038136D"/>
    <w:rsid w:val="00381929"/>
    <w:rsid w:val="00384594"/>
    <w:rsid w:val="0039003B"/>
    <w:rsid w:val="003A0CB4"/>
    <w:rsid w:val="003A0D03"/>
    <w:rsid w:val="003A66F0"/>
    <w:rsid w:val="003B04E6"/>
    <w:rsid w:val="003B2058"/>
    <w:rsid w:val="003B302A"/>
    <w:rsid w:val="003B68C1"/>
    <w:rsid w:val="003C2F1F"/>
    <w:rsid w:val="003C4534"/>
    <w:rsid w:val="003C7632"/>
    <w:rsid w:val="003D70DA"/>
    <w:rsid w:val="003D78B0"/>
    <w:rsid w:val="003E0C6D"/>
    <w:rsid w:val="003E181F"/>
    <w:rsid w:val="003E47AD"/>
    <w:rsid w:val="003E6859"/>
    <w:rsid w:val="003F1C5B"/>
    <w:rsid w:val="003F3CD2"/>
    <w:rsid w:val="003F6DE7"/>
    <w:rsid w:val="003F7A0B"/>
    <w:rsid w:val="004054AD"/>
    <w:rsid w:val="004077A2"/>
    <w:rsid w:val="004147C3"/>
    <w:rsid w:val="004163A0"/>
    <w:rsid w:val="00416EE9"/>
    <w:rsid w:val="00425CC4"/>
    <w:rsid w:val="00430241"/>
    <w:rsid w:val="00430AAE"/>
    <w:rsid w:val="00434341"/>
    <w:rsid w:val="00434F09"/>
    <w:rsid w:val="00437037"/>
    <w:rsid w:val="00442C60"/>
    <w:rsid w:val="0044338E"/>
    <w:rsid w:val="00456032"/>
    <w:rsid w:val="004613FF"/>
    <w:rsid w:val="00467DA4"/>
    <w:rsid w:val="00473240"/>
    <w:rsid w:val="00473253"/>
    <w:rsid w:val="00476231"/>
    <w:rsid w:val="00482F69"/>
    <w:rsid w:val="00484581"/>
    <w:rsid w:val="00485423"/>
    <w:rsid w:val="004867C0"/>
    <w:rsid w:val="00486843"/>
    <w:rsid w:val="00487890"/>
    <w:rsid w:val="004907A4"/>
    <w:rsid w:val="004911B1"/>
    <w:rsid w:val="004936E3"/>
    <w:rsid w:val="00496BD2"/>
    <w:rsid w:val="004A3B4C"/>
    <w:rsid w:val="004A5D2E"/>
    <w:rsid w:val="004A7274"/>
    <w:rsid w:val="004A732E"/>
    <w:rsid w:val="004A7A4A"/>
    <w:rsid w:val="004B0CA2"/>
    <w:rsid w:val="004B276C"/>
    <w:rsid w:val="004B38C5"/>
    <w:rsid w:val="004B4632"/>
    <w:rsid w:val="004B481C"/>
    <w:rsid w:val="004C7CD8"/>
    <w:rsid w:val="004D02AA"/>
    <w:rsid w:val="004D2014"/>
    <w:rsid w:val="004D20C9"/>
    <w:rsid w:val="004E15E1"/>
    <w:rsid w:val="004E4691"/>
    <w:rsid w:val="004E5360"/>
    <w:rsid w:val="004E5E45"/>
    <w:rsid w:val="004E5ECC"/>
    <w:rsid w:val="004F1242"/>
    <w:rsid w:val="004F69C5"/>
    <w:rsid w:val="005145E4"/>
    <w:rsid w:val="00515D0A"/>
    <w:rsid w:val="00517E3F"/>
    <w:rsid w:val="00521D6F"/>
    <w:rsid w:val="005235D3"/>
    <w:rsid w:val="00525717"/>
    <w:rsid w:val="00525876"/>
    <w:rsid w:val="005367D2"/>
    <w:rsid w:val="00537009"/>
    <w:rsid w:val="005378E5"/>
    <w:rsid w:val="00537CE8"/>
    <w:rsid w:val="00540A9A"/>
    <w:rsid w:val="00542F04"/>
    <w:rsid w:val="005450EB"/>
    <w:rsid w:val="0055270D"/>
    <w:rsid w:val="00552CDE"/>
    <w:rsid w:val="00553FD9"/>
    <w:rsid w:val="00562278"/>
    <w:rsid w:val="00562B3A"/>
    <w:rsid w:val="005655A1"/>
    <w:rsid w:val="005662E5"/>
    <w:rsid w:val="00567AC5"/>
    <w:rsid w:val="0057097C"/>
    <w:rsid w:val="0057104E"/>
    <w:rsid w:val="005727F5"/>
    <w:rsid w:val="00573966"/>
    <w:rsid w:val="00574310"/>
    <w:rsid w:val="00576598"/>
    <w:rsid w:val="005771EB"/>
    <w:rsid w:val="005773D5"/>
    <w:rsid w:val="00580F92"/>
    <w:rsid w:val="00581ED4"/>
    <w:rsid w:val="00590115"/>
    <w:rsid w:val="005922EA"/>
    <w:rsid w:val="00593280"/>
    <w:rsid w:val="00593CE8"/>
    <w:rsid w:val="00594921"/>
    <w:rsid w:val="00595285"/>
    <w:rsid w:val="005968AE"/>
    <w:rsid w:val="005A32C0"/>
    <w:rsid w:val="005A5FF6"/>
    <w:rsid w:val="005A7ED7"/>
    <w:rsid w:val="005B0B46"/>
    <w:rsid w:val="005B13FF"/>
    <w:rsid w:val="005B1817"/>
    <w:rsid w:val="005B4523"/>
    <w:rsid w:val="005B5A23"/>
    <w:rsid w:val="005C06CE"/>
    <w:rsid w:val="005C10EC"/>
    <w:rsid w:val="005C1DDA"/>
    <w:rsid w:val="005C506A"/>
    <w:rsid w:val="005C7FDD"/>
    <w:rsid w:val="005D1286"/>
    <w:rsid w:val="005D14FB"/>
    <w:rsid w:val="005D1BDF"/>
    <w:rsid w:val="005D2C67"/>
    <w:rsid w:val="005E00A0"/>
    <w:rsid w:val="005E07C5"/>
    <w:rsid w:val="005E0EA1"/>
    <w:rsid w:val="005E3667"/>
    <w:rsid w:val="005E4A6B"/>
    <w:rsid w:val="005E6A1F"/>
    <w:rsid w:val="005E7089"/>
    <w:rsid w:val="005F0B75"/>
    <w:rsid w:val="005F6917"/>
    <w:rsid w:val="0060158B"/>
    <w:rsid w:val="0060517A"/>
    <w:rsid w:val="00607CED"/>
    <w:rsid w:val="00607EF7"/>
    <w:rsid w:val="006101E4"/>
    <w:rsid w:val="00610712"/>
    <w:rsid w:val="006136DB"/>
    <w:rsid w:val="00614C4F"/>
    <w:rsid w:val="00616A9F"/>
    <w:rsid w:val="006179C4"/>
    <w:rsid w:val="006217B5"/>
    <w:rsid w:val="00623CFC"/>
    <w:rsid w:val="006254A0"/>
    <w:rsid w:val="00626159"/>
    <w:rsid w:val="00635DB8"/>
    <w:rsid w:val="006406E6"/>
    <w:rsid w:val="00641104"/>
    <w:rsid w:val="00644097"/>
    <w:rsid w:val="006457C7"/>
    <w:rsid w:val="00647FA3"/>
    <w:rsid w:val="00652B06"/>
    <w:rsid w:val="00653811"/>
    <w:rsid w:val="006553C5"/>
    <w:rsid w:val="006559AB"/>
    <w:rsid w:val="006565F6"/>
    <w:rsid w:val="00663953"/>
    <w:rsid w:val="00673591"/>
    <w:rsid w:val="006751AA"/>
    <w:rsid w:val="00677E4B"/>
    <w:rsid w:val="00681635"/>
    <w:rsid w:val="006845AA"/>
    <w:rsid w:val="00684791"/>
    <w:rsid w:val="0068543C"/>
    <w:rsid w:val="00686228"/>
    <w:rsid w:val="006876B0"/>
    <w:rsid w:val="0069440A"/>
    <w:rsid w:val="00694EC2"/>
    <w:rsid w:val="00696B5C"/>
    <w:rsid w:val="0069736D"/>
    <w:rsid w:val="00697DE6"/>
    <w:rsid w:val="006A1942"/>
    <w:rsid w:val="006A5803"/>
    <w:rsid w:val="006A775D"/>
    <w:rsid w:val="006B10D5"/>
    <w:rsid w:val="006B6926"/>
    <w:rsid w:val="006C357F"/>
    <w:rsid w:val="006C5851"/>
    <w:rsid w:val="006D0D6C"/>
    <w:rsid w:val="006D1ABB"/>
    <w:rsid w:val="006D5AC7"/>
    <w:rsid w:val="006D7D63"/>
    <w:rsid w:val="006E19A1"/>
    <w:rsid w:val="006E6BF7"/>
    <w:rsid w:val="006E6FE7"/>
    <w:rsid w:val="006F5E0F"/>
    <w:rsid w:val="006F6326"/>
    <w:rsid w:val="00703BDF"/>
    <w:rsid w:val="00707E1D"/>
    <w:rsid w:val="00711125"/>
    <w:rsid w:val="00713C39"/>
    <w:rsid w:val="00715832"/>
    <w:rsid w:val="00715B37"/>
    <w:rsid w:val="00716BAF"/>
    <w:rsid w:val="007173C5"/>
    <w:rsid w:val="00717BBC"/>
    <w:rsid w:val="00722D7E"/>
    <w:rsid w:val="007231E2"/>
    <w:rsid w:val="00723F6D"/>
    <w:rsid w:val="007269A1"/>
    <w:rsid w:val="007279FE"/>
    <w:rsid w:val="007300D7"/>
    <w:rsid w:val="0073221B"/>
    <w:rsid w:val="00732BF0"/>
    <w:rsid w:val="00734572"/>
    <w:rsid w:val="00735A0A"/>
    <w:rsid w:val="00736751"/>
    <w:rsid w:val="00737416"/>
    <w:rsid w:val="00742124"/>
    <w:rsid w:val="007461FC"/>
    <w:rsid w:val="00756B1B"/>
    <w:rsid w:val="00756ECE"/>
    <w:rsid w:val="007603E1"/>
    <w:rsid w:val="00762343"/>
    <w:rsid w:val="0076254D"/>
    <w:rsid w:val="00767829"/>
    <w:rsid w:val="00772EB0"/>
    <w:rsid w:val="00773981"/>
    <w:rsid w:val="00774279"/>
    <w:rsid w:val="00776203"/>
    <w:rsid w:val="007775F6"/>
    <w:rsid w:val="00793EFA"/>
    <w:rsid w:val="007A243F"/>
    <w:rsid w:val="007A4056"/>
    <w:rsid w:val="007A5BED"/>
    <w:rsid w:val="007A6D2B"/>
    <w:rsid w:val="007B07B2"/>
    <w:rsid w:val="007B5279"/>
    <w:rsid w:val="007B5EFB"/>
    <w:rsid w:val="007C287B"/>
    <w:rsid w:val="007C5933"/>
    <w:rsid w:val="007C7E9F"/>
    <w:rsid w:val="007D3BEC"/>
    <w:rsid w:val="007D5C12"/>
    <w:rsid w:val="007D5DA8"/>
    <w:rsid w:val="007E5438"/>
    <w:rsid w:val="007E5E9F"/>
    <w:rsid w:val="007E6936"/>
    <w:rsid w:val="007F5CF0"/>
    <w:rsid w:val="00803409"/>
    <w:rsid w:val="008036C4"/>
    <w:rsid w:val="008103B1"/>
    <w:rsid w:val="00812DEB"/>
    <w:rsid w:val="00816C78"/>
    <w:rsid w:val="00816E11"/>
    <w:rsid w:val="0082032F"/>
    <w:rsid w:val="00821179"/>
    <w:rsid w:val="00821CA0"/>
    <w:rsid w:val="0082329C"/>
    <w:rsid w:val="00831E62"/>
    <w:rsid w:val="00837B86"/>
    <w:rsid w:val="00842252"/>
    <w:rsid w:val="008428DD"/>
    <w:rsid w:val="008440C6"/>
    <w:rsid w:val="00846240"/>
    <w:rsid w:val="00846ABE"/>
    <w:rsid w:val="008523B0"/>
    <w:rsid w:val="00852FE3"/>
    <w:rsid w:val="00854B19"/>
    <w:rsid w:val="00860C6F"/>
    <w:rsid w:val="00860E62"/>
    <w:rsid w:val="008655F8"/>
    <w:rsid w:val="008700AE"/>
    <w:rsid w:val="00870E2C"/>
    <w:rsid w:val="0089277D"/>
    <w:rsid w:val="008930C9"/>
    <w:rsid w:val="008953D1"/>
    <w:rsid w:val="008A2001"/>
    <w:rsid w:val="008A457B"/>
    <w:rsid w:val="008A7ED7"/>
    <w:rsid w:val="008B1099"/>
    <w:rsid w:val="008B1D0D"/>
    <w:rsid w:val="008B3672"/>
    <w:rsid w:val="008B768F"/>
    <w:rsid w:val="008C3CE3"/>
    <w:rsid w:val="008C6357"/>
    <w:rsid w:val="008C6DCF"/>
    <w:rsid w:val="008C76FC"/>
    <w:rsid w:val="008D20D2"/>
    <w:rsid w:val="008D4A51"/>
    <w:rsid w:val="008D6C95"/>
    <w:rsid w:val="008E08E6"/>
    <w:rsid w:val="008F7222"/>
    <w:rsid w:val="00900550"/>
    <w:rsid w:val="009041F2"/>
    <w:rsid w:val="00905279"/>
    <w:rsid w:val="009065FD"/>
    <w:rsid w:val="00906A0E"/>
    <w:rsid w:val="00911160"/>
    <w:rsid w:val="009126F9"/>
    <w:rsid w:val="00912FBA"/>
    <w:rsid w:val="00921DF0"/>
    <w:rsid w:val="009226B1"/>
    <w:rsid w:val="00935414"/>
    <w:rsid w:val="00940B45"/>
    <w:rsid w:val="009454C1"/>
    <w:rsid w:val="009472C1"/>
    <w:rsid w:val="009510B3"/>
    <w:rsid w:val="00956168"/>
    <w:rsid w:val="00957321"/>
    <w:rsid w:val="00960083"/>
    <w:rsid w:val="00960708"/>
    <w:rsid w:val="00963D10"/>
    <w:rsid w:val="0097003E"/>
    <w:rsid w:val="00971F9E"/>
    <w:rsid w:val="009764BB"/>
    <w:rsid w:val="00976BDE"/>
    <w:rsid w:val="00977693"/>
    <w:rsid w:val="0098044F"/>
    <w:rsid w:val="00982515"/>
    <w:rsid w:val="009842D3"/>
    <w:rsid w:val="009852BE"/>
    <w:rsid w:val="0099133B"/>
    <w:rsid w:val="009917D0"/>
    <w:rsid w:val="00992840"/>
    <w:rsid w:val="009A3FEF"/>
    <w:rsid w:val="009A7D12"/>
    <w:rsid w:val="009B64F3"/>
    <w:rsid w:val="009B7080"/>
    <w:rsid w:val="009C0461"/>
    <w:rsid w:val="009C3D4F"/>
    <w:rsid w:val="009C4AA5"/>
    <w:rsid w:val="009C6FA0"/>
    <w:rsid w:val="009D1BF9"/>
    <w:rsid w:val="009D1CA4"/>
    <w:rsid w:val="009D22BE"/>
    <w:rsid w:val="009D60D2"/>
    <w:rsid w:val="009E4E28"/>
    <w:rsid w:val="009E5BA7"/>
    <w:rsid w:val="009E7615"/>
    <w:rsid w:val="009F6934"/>
    <w:rsid w:val="009F6A43"/>
    <w:rsid w:val="00A03A3E"/>
    <w:rsid w:val="00A067DA"/>
    <w:rsid w:val="00A06E56"/>
    <w:rsid w:val="00A14FCB"/>
    <w:rsid w:val="00A17441"/>
    <w:rsid w:val="00A17BDA"/>
    <w:rsid w:val="00A21CD4"/>
    <w:rsid w:val="00A23F44"/>
    <w:rsid w:val="00A34769"/>
    <w:rsid w:val="00A35342"/>
    <w:rsid w:val="00A41521"/>
    <w:rsid w:val="00A460D0"/>
    <w:rsid w:val="00A46E92"/>
    <w:rsid w:val="00A5169A"/>
    <w:rsid w:val="00A521CE"/>
    <w:rsid w:val="00A5310A"/>
    <w:rsid w:val="00A542CC"/>
    <w:rsid w:val="00A576D9"/>
    <w:rsid w:val="00A576DB"/>
    <w:rsid w:val="00A61F93"/>
    <w:rsid w:val="00A64376"/>
    <w:rsid w:val="00A64B7E"/>
    <w:rsid w:val="00A6638E"/>
    <w:rsid w:val="00A731B9"/>
    <w:rsid w:val="00A76F5D"/>
    <w:rsid w:val="00A801A5"/>
    <w:rsid w:val="00A85810"/>
    <w:rsid w:val="00A90233"/>
    <w:rsid w:val="00A90FEF"/>
    <w:rsid w:val="00A936DA"/>
    <w:rsid w:val="00A96C25"/>
    <w:rsid w:val="00A97125"/>
    <w:rsid w:val="00AA057C"/>
    <w:rsid w:val="00AA4817"/>
    <w:rsid w:val="00AA6907"/>
    <w:rsid w:val="00AA69B7"/>
    <w:rsid w:val="00AA6EB5"/>
    <w:rsid w:val="00AB1157"/>
    <w:rsid w:val="00AB370F"/>
    <w:rsid w:val="00AB6CE3"/>
    <w:rsid w:val="00AC1709"/>
    <w:rsid w:val="00AC3D17"/>
    <w:rsid w:val="00AE7C90"/>
    <w:rsid w:val="00AF1052"/>
    <w:rsid w:val="00AF4A5E"/>
    <w:rsid w:val="00B06C0D"/>
    <w:rsid w:val="00B12641"/>
    <w:rsid w:val="00B15DBE"/>
    <w:rsid w:val="00B17263"/>
    <w:rsid w:val="00B214EA"/>
    <w:rsid w:val="00B21A8F"/>
    <w:rsid w:val="00B222C1"/>
    <w:rsid w:val="00B27C21"/>
    <w:rsid w:val="00B27DFA"/>
    <w:rsid w:val="00B31082"/>
    <w:rsid w:val="00B34A8C"/>
    <w:rsid w:val="00B35741"/>
    <w:rsid w:val="00B36EEA"/>
    <w:rsid w:val="00B37CD7"/>
    <w:rsid w:val="00B40A32"/>
    <w:rsid w:val="00B41B21"/>
    <w:rsid w:val="00B43DA3"/>
    <w:rsid w:val="00B5533F"/>
    <w:rsid w:val="00B56DB3"/>
    <w:rsid w:val="00B62C80"/>
    <w:rsid w:val="00B63BA2"/>
    <w:rsid w:val="00B70194"/>
    <w:rsid w:val="00B70BA8"/>
    <w:rsid w:val="00B71451"/>
    <w:rsid w:val="00B71862"/>
    <w:rsid w:val="00B73C1A"/>
    <w:rsid w:val="00B74582"/>
    <w:rsid w:val="00B75986"/>
    <w:rsid w:val="00B82367"/>
    <w:rsid w:val="00B85450"/>
    <w:rsid w:val="00B86B0A"/>
    <w:rsid w:val="00B9076E"/>
    <w:rsid w:val="00B92B23"/>
    <w:rsid w:val="00B933EC"/>
    <w:rsid w:val="00B93BE2"/>
    <w:rsid w:val="00B9621E"/>
    <w:rsid w:val="00BA3998"/>
    <w:rsid w:val="00BA56DA"/>
    <w:rsid w:val="00BA57FB"/>
    <w:rsid w:val="00BA5EA7"/>
    <w:rsid w:val="00BA7469"/>
    <w:rsid w:val="00BB01CC"/>
    <w:rsid w:val="00BB0E6B"/>
    <w:rsid w:val="00BB3E9A"/>
    <w:rsid w:val="00BB4073"/>
    <w:rsid w:val="00BB706E"/>
    <w:rsid w:val="00BC1555"/>
    <w:rsid w:val="00BC474F"/>
    <w:rsid w:val="00BC60A2"/>
    <w:rsid w:val="00BC6F48"/>
    <w:rsid w:val="00BD2114"/>
    <w:rsid w:val="00BD2E87"/>
    <w:rsid w:val="00BD4E3F"/>
    <w:rsid w:val="00BD657B"/>
    <w:rsid w:val="00BD6F56"/>
    <w:rsid w:val="00BD6FCA"/>
    <w:rsid w:val="00BE3816"/>
    <w:rsid w:val="00BE3CC4"/>
    <w:rsid w:val="00BE4BD6"/>
    <w:rsid w:val="00BE7B9F"/>
    <w:rsid w:val="00BF0F47"/>
    <w:rsid w:val="00BF1989"/>
    <w:rsid w:val="00BF1B72"/>
    <w:rsid w:val="00BF3BA0"/>
    <w:rsid w:val="00BF55FC"/>
    <w:rsid w:val="00C02066"/>
    <w:rsid w:val="00C0380B"/>
    <w:rsid w:val="00C07780"/>
    <w:rsid w:val="00C101FC"/>
    <w:rsid w:val="00C12936"/>
    <w:rsid w:val="00C213C7"/>
    <w:rsid w:val="00C30B61"/>
    <w:rsid w:val="00C30E5D"/>
    <w:rsid w:val="00C36234"/>
    <w:rsid w:val="00C3639C"/>
    <w:rsid w:val="00C40AB2"/>
    <w:rsid w:val="00C422AF"/>
    <w:rsid w:val="00C533A6"/>
    <w:rsid w:val="00C539DF"/>
    <w:rsid w:val="00C55293"/>
    <w:rsid w:val="00C57953"/>
    <w:rsid w:val="00C6150F"/>
    <w:rsid w:val="00C6169F"/>
    <w:rsid w:val="00C62182"/>
    <w:rsid w:val="00C62ECC"/>
    <w:rsid w:val="00C6331F"/>
    <w:rsid w:val="00C64D86"/>
    <w:rsid w:val="00C660C3"/>
    <w:rsid w:val="00C66470"/>
    <w:rsid w:val="00C668EE"/>
    <w:rsid w:val="00C67ED3"/>
    <w:rsid w:val="00C72C06"/>
    <w:rsid w:val="00C77BEA"/>
    <w:rsid w:val="00C80E4C"/>
    <w:rsid w:val="00C92B11"/>
    <w:rsid w:val="00C92D80"/>
    <w:rsid w:val="00C94D97"/>
    <w:rsid w:val="00CA5C0F"/>
    <w:rsid w:val="00CA63BB"/>
    <w:rsid w:val="00CA7C8D"/>
    <w:rsid w:val="00CB398A"/>
    <w:rsid w:val="00CB4413"/>
    <w:rsid w:val="00CB4820"/>
    <w:rsid w:val="00CC4678"/>
    <w:rsid w:val="00CC4CD3"/>
    <w:rsid w:val="00CC554A"/>
    <w:rsid w:val="00CC5C22"/>
    <w:rsid w:val="00CC6486"/>
    <w:rsid w:val="00CD0299"/>
    <w:rsid w:val="00CD2818"/>
    <w:rsid w:val="00CD492F"/>
    <w:rsid w:val="00CD493F"/>
    <w:rsid w:val="00CE0102"/>
    <w:rsid w:val="00CE0968"/>
    <w:rsid w:val="00CE0C67"/>
    <w:rsid w:val="00CE42E3"/>
    <w:rsid w:val="00CF2672"/>
    <w:rsid w:val="00CF3F38"/>
    <w:rsid w:val="00CF4E4E"/>
    <w:rsid w:val="00CF51F5"/>
    <w:rsid w:val="00D00654"/>
    <w:rsid w:val="00D007E8"/>
    <w:rsid w:val="00D02D5B"/>
    <w:rsid w:val="00D076BD"/>
    <w:rsid w:val="00D1245B"/>
    <w:rsid w:val="00D2159B"/>
    <w:rsid w:val="00D217BA"/>
    <w:rsid w:val="00D22600"/>
    <w:rsid w:val="00D231DD"/>
    <w:rsid w:val="00D24FF6"/>
    <w:rsid w:val="00D32DDB"/>
    <w:rsid w:val="00D33BED"/>
    <w:rsid w:val="00D33EAA"/>
    <w:rsid w:val="00D37A7C"/>
    <w:rsid w:val="00D4160C"/>
    <w:rsid w:val="00D4178E"/>
    <w:rsid w:val="00D427E9"/>
    <w:rsid w:val="00D47802"/>
    <w:rsid w:val="00D51850"/>
    <w:rsid w:val="00D547B4"/>
    <w:rsid w:val="00D57402"/>
    <w:rsid w:val="00D60BB2"/>
    <w:rsid w:val="00D61478"/>
    <w:rsid w:val="00D620EE"/>
    <w:rsid w:val="00D678BD"/>
    <w:rsid w:val="00D753CE"/>
    <w:rsid w:val="00D760E9"/>
    <w:rsid w:val="00D806A2"/>
    <w:rsid w:val="00D81C6C"/>
    <w:rsid w:val="00D82272"/>
    <w:rsid w:val="00D90204"/>
    <w:rsid w:val="00D90E51"/>
    <w:rsid w:val="00D91344"/>
    <w:rsid w:val="00D94113"/>
    <w:rsid w:val="00D96BB9"/>
    <w:rsid w:val="00D97F70"/>
    <w:rsid w:val="00DA1495"/>
    <w:rsid w:val="00DA240B"/>
    <w:rsid w:val="00DA3480"/>
    <w:rsid w:val="00DA4481"/>
    <w:rsid w:val="00DA4D5A"/>
    <w:rsid w:val="00DB32EC"/>
    <w:rsid w:val="00DC1EC4"/>
    <w:rsid w:val="00DC388C"/>
    <w:rsid w:val="00DC440C"/>
    <w:rsid w:val="00DD4AF6"/>
    <w:rsid w:val="00DD4D8F"/>
    <w:rsid w:val="00DD54B9"/>
    <w:rsid w:val="00DE00EF"/>
    <w:rsid w:val="00DE167E"/>
    <w:rsid w:val="00DE28CF"/>
    <w:rsid w:val="00DE7D38"/>
    <w:rsid w:val="00DF2413"/>
    <w:rsid w:val="00E02AED"/>
    <w:rsid w:val="00E02F54"/>
    <w:rsid w:val="00E03B4D"/>
    <w:rsid w:val="00E13432"/>
    <w:rsid w:val="00E1678B"/>
    <w:rsid w:val="00E21D05"/>
    <w:rsid w:val="00E25E4D"/>
    <w:rsid w:val="00E30B91"/>
    <w:rsid w:val="00E35E48"/>
    <w:rsid w:val="00E409BD"/>
    <w:rsid w:val="00E41840"/>
    <w:rsid w:val="00E41881"/>
    <w:rsid w:val="00E455EB"/>
    <w:rsid w:val="00E47603"/>
    <w:rsid w:val="00E47CB3"/>
    <w:rsid w:val="00E61670"/>
    <w:rsid w:val="00E675C1"/>
    <w:rsid w:val="00E72248"/>
    <w:rsid w:val="00E7351B"/>
    <w:rsid w:val="00E73D98"/>
    <w:rsid w:val="00E77BFC"/>
    <w:rsid w:val="00E80D14"/>
    <w:rsid w:val="00E90620"/>
    <w:rsid w:val="00E90E20"/>
    <w:rsid w:val="00E91B32"/>
    <w:rsid w:val="00E92D3C"/>
    <w:rsid w:val="00E945D4"/>
    <w:rsid w:val="00E96326"/>
    <w:rsid w:val="00E964F8"/>
    <w:rsid w:val="00E96DB1"/>
    <w:rsid w:val="00EA03BF"/>
    <w:rsid w:val="00EA0C5B"/>
    <w:rsid w:val="00EA0DE9"/>
    <w:rsid w:val="00EB727D"/>
    <w:rsid w:val="00EB75B6"/>
    <w:rsid w:val="00ED045E"/>
    <w:rsid w:val="00ED3BF4"/>
    <w:rsid w:val="00ED3CED"/>
    <w:rsid w:val="00EE2D01"/>
    <w:rsid w:val="00EE381B"/>
    <w:rsid w:val="00EE383B"/>
    <w:rsid w:val="00EE42D3"/>
    <w:rsid w:val="00EE6DF8"/>
    <w:rsid w:val="00EE7DAD"/>
    <w:rsid w:val="00EE7ECC"/>
    <w:rsid w:val="00EF07DB"/>
    <w:rsid w:val="00EF1088"/>
    <w:rsid w:val="00EF44A7"/>
    <w:rsid w:val="00F005AA"/>
    <w:rsid w:val="00F0329B"/>
    <w:rsid w:val="00F04FA1"/>
    <w:rsid w:val="00F10E9C"/>
    <w:rsid w:val="00F14C1E"/>
    <w:rsid w:val="00F14E8E"/>
    <w:rsid w:val="00F1665D"/>
    <w:rsid w:val="00F16E73"/>
    <w:rsid w:val="00F26B8B"/>
    <w:rsid w:val="00F31254"/>
    <w:rsid w:val="00F32158"/>
    <w:rsid w:val="00F3251C"/>
    <w:rsid w:val="00F3594D"/>
    <w:rsid w:val="00F370EA"/>
    <w:rsid w:val="00F404FB"/>
    <w:rsid w:val="00F44393"/>
    <w:rsid w:val="00F452C5"/>
    <w:rsid w:val="00F52C2F"/>
    <w:rsid w:val="00F54740"/>
    <w:rsid w:val="00F5634E"/>
    <w:rsid w:val="00F56BCF"/>
    <w:rsid w:val="00F61062"/>
    <w:rsid w:val="00F6358B"/>
    <w:rsid w:val="00F65D8E"/>
    <w:rsid w:val="00F668F9"/>
    <w:rsid w:val="00F67167"/>
    <w:rsid w:val="00F701DF"/>
    <w:rsid w:val="00F7181F"/>
    <w:rsid w:val="00F71B45"/>
    <w:rsid w:val="00F74A86"/>
    <w:rsid w:val="00F7531F"/>
    <w:rsid w:val="00F771F3"/>
    <w:rsid w:val="00F77C0B"/>
    <w:rsid w:val="00F80005"/>
    <w:rsid w:val="00F80513"/>
    <w:rsid w:val="00F82206"/>
    <w:rsid w:val="00F82DF6"/>
    <w:rsid w:val="00F87DA8"/>
    <w:rsid w:val="00F9281B"/>
    <w:rsid w:val="00F92BF1"/>
    <w:rsid w:val="00F9320D"/>
    <w:rsid w:val="00F934CA"/>
    <w:rsid w:val="00F938B8"/>
    <w:rsid w:val="00F9481F"/>
    <w:rsid w:val="00FA23F3"/>
    <w:rsid w:val="00FA4C1F"/>
    <w:rsid w:val="00FA5F6A"/>
    <w:rsid w:val="00FB0330"/>
    <w:rsid w:val="00FB32CD"/>
    <w:rsid w:val="00FB7930"/>
    <w:rsid w:val="00FC408D"/>
    <w:rsid w:val="00FC4553"/>
    <w:rsid w:val="00FD0340"/>
    <w:rsid w:val="00FE32B8"/>
    <w:rsid w:val="00FE6761"/>
    <w:rsid w:val="00FF0CC1"/>
    <w:rsid w:val="00FF2E27"/>
    <w:rsid w:val="00FF3073"/>
    <w:rsid w:val="00FF4F31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A3189F92-C2B1-43AB-B411-55BD844D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34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7.png"/><Relationship Id="rId26" Type="http://schemas.openxmlformats.org/officeDocument/2006/relationships/image" Target="media/image12.svg"/><Relationship Id="rId39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VII%20-%20TERMO%20DE%20DECLARAC&#807;A&#771;O.docx" TargetMode="External"/><Relationship Id="rId21" Type="http://schemas.openxmlformats.org/officeDocument/2006/relationships/hyperlink" Target="http://www.portaldecompraspublicas.com.br/" TargetMode="External"/><Relationship Id="rId34" Type="http://schemas.openxmlformats.org/officeDocument/2006/relationships/image" Target="media/image15.png"/><Relationship Id="rId42" Type="http://schemas.openxmlformats.org/officeDocument/2006/relationships/image" Target="media/image20.png"/><Relationship Id="rId47" Type="http://schemas.openxmlformats.org/officeDocument/2006/relationships/hyperlink" Target="https://sebraepr.sharepoint.com/sites/pr_ucf/Documentos2022/3%20-%20Compras/Licita%C3%A7%C3%B5es/LICITA%C3%87%C3%95ES/Preg%C3%A3o%20Eletr%C3%B4nico/2025/14%20-%20484_2025%20-%20COPIAS%20CASCAVEL/Sebrae_ANEXO%20IV%20-%20ATESTADO%20DE%20CAPACIDADE%20TE%CC%81CNICA.docx?web=1" TargetMode="External"/><Relationship Id="rId50" Type="http://schemas.openxmlformats.org/officeDocument/2006/relationships/image" Target="media/image25.svg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TR%20Licita&#231;&#227;o%20Pontual%20Gr&#225;fica%20-%20Guia-Manifesto.pdf" TargetMode="External"/><Relationship Id="rId29" Type="http://schemas.openxmlformats.org/officeDocument/2006/relationships/hyperlink" Target="http://www.scf3.sebrae.com.br/portalcf" TargetMode="External"/><Relationship Id="rId11" Type="http://schemas.openxmlformats.org/officeDocument/2006/relationships/image" Target="media/image2.svg"/><Relationship Id="rId24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TR%20Licita&#231;&#227;o%20Pontual%20Gr&#225;fica%20-%20Guia-Manifesto.pdf" TargetMode="External"/><Relationship Id="rId32" Type="http://schemas.openxmlformats.org/officeDocument/2006/relationships/image" Target="media/image14.svg"/><Relationship Id="rId37" Type="http://schemas.openxmlformats.org/officeDocument/2006/relationships/hyperlink" Target="https://sebraepr.sharepoint.com/sites/pr_ucf/Documentos2022/3%20-%20Compras/Licita%C3%A7%C3%B5es/LICITA%C3%87%C3%95ES/Preg%C3%A3o%20Eletr%C3%B4nico/2026/05%20-%20133_2026%20-%20GUIA%20DE%20TEND%C3%8ANCIAS/Sebrae_ANEXO%20II%20-%20PROPOSTA%20COMERCIAL.docx?web=1" TargetMode="External"/><Relationship Id="rId40" Type="http://schemas.openxmlformats.org/officeDocument/2006/relationships/image" Target="media/image18.png"/><Relationship Id="rId45" Type="http://schemas.openxmlformats.org/officeDocument/2006/relationships/image" Target="media/image22.png"/><Relationship Id="rId53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8.svg"/><Relationship Id="rId31" Type="http://schemas.openxmlformats.org/officeDocument/2006/relationships/image" Target="media/image13.png"/><Relationship Id="rId44" Type="http://schemas.openxmlformats.org/officeDocument/2006/relationships/hyperlink" Target="http://www.portaldecompraspublicas.com.br/" TargetMode="External"/><Relationship Id="rId52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://www.portaldecompraspublicas.com.br" TargetMode="External"/><Relationship Id="rId30" Type="http://schemas.openxmlformats.org/officeDocument/2006/relationships/hyperlink" Target="mailto:licitacoes@pr.sebrae.com.br" TargetMode="External"/><Relationship Id="rId35" Type="http://schemas.openxmlformats.org/officeDocument/2006/relationships/image" Target="media/image16.png"/><Relationship Id="rId43" Type="http://schemas.openxmlformats.org/officeDocument/2006/relationships/image" Target="media/image21.svg"/><Relationship Id="rId48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IV%20-%20FORMULA&#769;RIO%20DE%20LICITAC&#807;A&#771;O.docx" TargetMode="External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V%20-%20Ordem%20de%20Compra%20Guia%20Tend&#234;ncia_Preg&#227;o%2005_2026.xlsx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&#186;%20493%20-%202024%20-%20Revis&#227;o%20do%20Regulamento%20de%20Licita&#231;&#245;es%20e%20Contratos.pdf" TargetMode="External"/><Relationship Id="rId25" Type="http://schemas.openxmlformats.org/officeDocument/2006/relationships/image" Target="media/image11.png"/><Relationship Id="rId33" Type="http://schemas.openxmlformats.org/officeDocument/2006/relationships/hyperlink" Target="https://sebraepr.sharepoint.com/sites/pr_ucf/Documentos2022/3%20-%20Compras/Licita%C3%A7%C3%B5es/LICITA%C3%87%C3%95ES/Preg%C3%A3o%20Eletr%C3%B4nico/2026/05%20-%20133_2026%20-%20GUIA%20DE%20TEND%C3%8ANCIAS/Sebrae_ANEXO%20II%20-%20PROPOSTA%20COMERCIAL.docx?web=1" TargetMode="External"/><Relationship Id="rId38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VI%20-%20TERMO%20DE%20DECLARAC&#807;A&#771;O%20PARA%20ME%20E%20EPP.docx" TargetMode="External"/><Relationship Id="rId46" Type="http://schemas.openxmlformats.org/officeDocument/2006/relationships/image" Target="media/image23.svg"/><Relationship Id="rId20" Type="http://schemas.openxmlformats.org/officeDocument/2006/relationships/hyperlink" Target="http://www.sfc3.sebrae.com.br/portalcf" TargetMode="External"/><Relationship Id="rId41" Type="http://schemas.openxmlformats.org/officeDocument/2006/relationships/image" Target="media/image19.sv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svg"/><Relationship Id="rId23" Type="http://schemas.openxmlformats.org/officeDocument/2006/relationships/image" Target="media/image10.svg"/><Relationship Id="rId28" Type="http://schemas.openxmlformats.org/officeDocument/2006/relationships/hyperlink" Target="http://www.portaldecompraspublicas.com.br" TargetMode="External"/><Relationship Id="rId36" Type="http://schemas.openxmlformats.org/officeDocument/2006/relationships/image" Target="media/image17.svg"/><Relationship Id="rId49" Type="http://schemas.openxmlformats.org/officeDocument/2006/relationships/image" Target="media/image2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46FF11-E90F-4ECE-92E9-2C5A7C3C3C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5937E58C-63A1-4C2E-B35A-AC7511683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DD6E6-78EF-4A14-83CE-0BD8980B7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12</Pages>
  <Words>3621</Words>
  <Characters>19556</Characters>
  <Application>Microsoft Office Word</Application>
  <DocSecurity>0</DocSecurity>
  <Lines>162</Lines>
  <Paragraphs>46</Paragraphs>
  <ScaleCrop>false</ScaleCrop>
  <Company/>
  <LinksUpToDate>false</LinksUpToDate>
  <CharactersWithSpaces>23131</CharactersWithSpaces>
  <SharedDoc>false</SharedDoc>
  <HLinks>
    <vt:vector size="162" baseType="variant">
      <vt:variant>
        <vt:i4>3276825</vt:i4>
      </vt:variant>
      <vt:variant>
        <vt:i4>81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Eletr%C3%B4nico/2025/14 - 484_2025 - COPIAS CASCAVEL/Sebrae_ANEXO VI - MINUTA DO CONTRATO.docx?web=1</vt:lpwstr>
      </vt:variant>
      <vt:variant>
        <vt:lpwstr/>
      </vt:variant>
      <vt:variant>
        <vt:i4>58720361</vt:i4>
      </vt:variant>
      <vt:variant>
        <vt:i4>78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TENDÊNCIAS/Sebrae_ANEXO IV - FORMULÁRIO DE LICITAÇÃO.docx</vt:lpwstr>
      </vt:variant>
      <vt:variant>
        <vt:lpwstr/>
      </vt:variant>
      <vt:variant>
        <vt:i4>107</vt:i4>
      </vt:variant>
      <vt:variant>
        <vt:i4>75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Eletr%C3%B4nico/2025/14 - 484_2025 - COPIAS CASCAVEL/Sebrae_ANEXO IV - ATESTADO DE CAPACIDADE TE%CC%81CNICA.docx?web=1</vt:lpwstr>
      </vt:variant>
      <vt:variant>
        <vt:lpwstr/>
      </vt:variant>
      <vt:variant>
        <vt:i4>6881339</vt:i4>
      </vt:variant>
      <vt:variant>
        <vt:i4>72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11862057</vt:i4>
      </vt:variant>
      <vt:variant>
        <vt:i4>69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TENDÊNCIAS/Sebrae_ANEXO VII - TERMO DE DECLARAÇÃO.docx</vt:lpwstr>
      </vt:variant>
      <vt:variant>
        <vt:lpwstr/>
      </vt:variant>
      <vt:variant>
        <vt:i4>10944544</vt:i4>
      </vt:variant>
      <vt:variant>
        <vt:i4>66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TENDÊNCIAS/Sebrae_ANEXO VI - TERMO DE DECLARAÇÃO PARA ME E EPP.docx</vt:lpwstr>
      </vt:variant>
      <vt:variant>
        <vt:lpwstr/>
      </vt:variant>
      <vt:variant>
        <vt:i4>6684757</vt:i4>
      </vt:variant>
      <vt:variant>
        <vt:i4>63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Eletr%C3%B4nico/2026/05 - 133_2026 - GUIA DE TEND%C3%8ANCIAS/Sebrae_ANEXO II - PROPOSTA COMERCIAL.docx?web=1</vt:lpwstr>
      </vt:variant>
      <vt:variant>
        <vt:lpwstr/>
      </vt:variant>
      <vt:variant>
        <vt:i4>6684757</vt:i4>
      </vt:variant>
      <vt:variant>
        <vt:i4>60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Eletr%C3%B4nico/2026/05 - 133_2026 - GUIA DE TEND%C3%8ANCIAS/Sebrae_ANEXO II - PROPOSTA COMERCIAL.docx?web=1</vt:lpwstr>
      </vt:variant>
      <vt:variant>
        <vt:lpwstr/>
      </vt:variant>
      <vt:variant>
        <vt:i4>4194423</vt:i4>
      </vt:variant>
      <vt:variant>
        <vt:i4>57</vt:i4>
      </vt:variant>
      <vt:variant>
        <vt:i4>0</vt:i4>
      </vt:variant>
      <vt:variant>
        <vt:i4>5</vt:i4>
      </vt:variant>
      <vt:variant>
        <vt:lpwstr>mailto:licitacoes@pr.sebrae.com.br</vt:lpwstr>
      </vt:variant>
      <vt:variant>
        <vt:lpwstr/>
      </vt:variant>
      <vt:variant>
        <vt:i4>3145837</vt:i4>
      </vt:variant>
      <vt:variant>
        <vt:i4>54</vt:i4>
      </vt:variant>
      <vt:variant>
        <vt:i4>0</vt:i4>
      </vt:variant>
      <vt:variant>
        <vt:i4>5</vt:i4>
      </vt:variant>
      <vt:variant>
        <vt:lpwstr>http://www.scf3.sebrae.com.br/portalcf</vt:lpwstr>
      </vt:variant>
      <vt:variant>
        <vt:lpwstr/>
      </vt:variant>
      <vt:variant>
        <vt:i4>6881339</vt:i4>
      </vt:variant>
      <vt:variant>
        <vt:i4>51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16187568</vt:i4>
      </vt:variant>
      <vt:variant>
        <vt:i4>45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TENDÊNCIAS/TR Licitação Pontual Gráfica - Guia-Manifesto.pdf</vt:lpwstr>
      </vt:variant>
      <vt:variant>
        <vt:lpwstr/>
      </vt:variant>
      <vt:variant>
        <vt:i4>1179710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_Toc202372948</vt:lpwstr>
      </vt:variant>
      <vt:variant>
        <vt:i4>1179710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_Toc202372947</vt:lpwstr>
      </vt:variant>
      <vt:variant>
        <vt:i4>1179710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_Toc202372946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_Toc202372945</vt:lpwstr>
      </vt:variant>
      <vt:variant>
        <vt:i4>1179710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_Toc202372944</vt:lpwstr>
      </vt:variant>
      <vt:variant>
        <vt:i4>1179710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_Toc202372942</vt:lpwstr>
      </vt:variant>
      <vt:variant>
        <vt:i4>1179710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_Toc202372941</vt:lpwstr>
      </vt:variant>
      <vt:variant>
        <vt:i4>1179710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_Toc202372940</vt:lpwstr>
      </vt:variant>
      <vt:variant>
        <vt:i4>1376318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_Toc202372939</vt:lpwstr>
      </vt:variant>
      <vt:variant>
        <vt:i4>1376318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_Toc202372938</vt:lpwstr>
      </vt:variant>
      <vt:variant>
        <vt:i4>6881339</vt:i4>
      </vt:variant>
      <vt:variant>
        <vt:i4>9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3473512</vt:i4>
      </vt:variant>
      <vt:variant>
        <vt:i4>6</vt:i4>
      </vt:variant>
      <vt:variant>
        <vt:i4>0</vt:i4>
      </vt:variant>
      <vt:variant>
        <vt:i4>5</vt:i4>
      </vt:variant>
      <vt:variant>
        <vt:lpwstr>http://www.sfc3.sebrae.com.br/portalcf</vt:lpwstr>
      </vt:variant>
      <vt:variant>
        <vt:lpwstr/>
      </vt:variant>
      <vt:variant>
        <vt:i4>5701751</vt:i4>
      </vt:variant>
      <vt:variant>
        <vt:i4>3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Compras/Licitações/LICITAÇÕES/RESOLUÇÕES E MANUAIS/RESOLUÇÕES/RESOLUÇÃO CDN Nº 493 - 2024 - Revisão do Regulamento de Licitações e Contratos.pdf</vt:lpwstr>
      </vt:variant>
      <vt:variant>
        <vt:lpwstr/>
      </vt:variant>
      <vt:variant>
        <vt:i4>16187568</vt:i4>
      </vt:variant>
      <vt:variant>
        <vt:i4>0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TENDÊNCIAS/TR Licitação Pontual Gráfica - Guia-Manifesto.pdf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187</cp:revision>
  <dcterms:created xsi:type="dcterms:W3CDTF">2026-04-08T17:45:00Z</dcterms:created>
  <dcterms:modified xsi:type="dcterms:W3CDTF">2026-08-07T22:27:00Z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MediaServiceImageTags">
    <vt:lpwstr/>
  </property>
  <property fmtid="{D5CDD505-2E9C-101B-9397-08002B2CF9AE}" pid="4" name="docLang">
    <vt:lpwstr>pt</vt:lpwstr>
  </property>
</Properties>
</file>