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56156" w14:paraId="352F15D0" w14:textId="77777777" w:rsidTr="00356156">
        <w:tc>
          <w:tcPr>
            <w:tcW w:w="2547" w:type="dxa"/>
            <w:shd w:val="clear" w:color="auto" w:fill="8274DF"/>
            <w:vAlign w:val="center"/>
          </w:tcPr>
          <w:p w14:paraId="2468302F" w14:textId="1FCD4368" w:rsidR="00356156" w:rsidRDefault="00356156" w:rsidP="0035615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09FC1FA" wp14:editId="3D278130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5312A948" w14:textId="459614DE" w:rsidR="00356156" w:rsidRPr="00356156" w:rsidRDefault="00356156" w:rsidP="00356156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94332B">
              <w:rPr>
                <w:rFonts w:ascii="Aptos Narrow" w:hAnsi="Aptos Narrow"/>
                <w:color w:val="FFFFFF" w:themeColor="background1"/>
              </w:rPr>
              <w:t>IV</w:t>
            </w:r>
          </w:p>
          <w:p w14:paraId="4C0D4C25" w14:textId="16674075" w:rsidR="00356156" w:rsidRDefault="00356156" w:rsidP="0035615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</w:p>
        </w:tc>
      </w:tr>
    </w:tbl>
    <w:p w14:paraId="080EC4E2" w14:textId="77777777" w:rsidR="00356156" w:rsidRDefault="00356156" w:rsidP="00356156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74CCE2B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981872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73232215" w14:textId="088A378B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25DF6D1A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7367617E" w14:textId="5AED53C6" w:rsidR="00356156" w:rsidRDefault="00356156" w:rsidP="00356156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681C33">
        <w:rPr>
          <w:rFonts w:ascii="Aptos Narrow" w:hAnsi="Aptos Narrow"/>
          <w:b/>
          <w:bCs w:val="0"/>
        </w:rPr>
        <w:t>18</w:t>
      </w:r>
      <w:r w:rsidRPr="00356156">
        <w:rPr>
          <w:rFonts w:ascii="Aptos Narrow" w:hAnsi="Aptos Narrow"/>
          <w:b/>
          <w:bCs w:val="0"/>
        </w:rPr>
        <w:t>/202</w:t>
      </w:r>
      <w:r w:rsidR="00975551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639545E7" w14:textId="11FAAD6F" w:rsidR="00C048B9" w:rsidRPr="00FA6615" w:rsidRDefault="001A0D6A" w:rsidP="00C048B9">
      <w:pPr>
        <w:suppressAutoHyphens/>
        <w:autoSpaceDN w:val="0"/>
        <w:spacing w:after="120" w:line="276" w:lineRule="auto"/>
        <w:jc w:val="both"/>
        <w:textAlignment w:val="baseline"/>
        <w:rPr>
          <w:rFonts w:ascii="Aptos Narrow" w:hAnsi="Aptos Narrow" w:cs="Calibri"/>
        </w:rPr>
      </w:pPr>
      <w:r>
        <w:rPr>
          <w:rFonts w:ascii="Aptos Narrow" w:hAnsi="Aptos Narrow"/>
        </w:rPr>
        <w:t>C</w:t>
      </w:r>
      <w:r w:rsidRPr="00356156">
        <w:rPr>
          <w:rFonts w:ascii="Aptos Narrow" w:hAnsi="Aptos Narrow"/>
        </w:rPr>
        <w:t xml:space="preserve">ontratação de empresa para </w:t>
      </w:r>
      <w:r w:rsidRPr="00C268F7">
        <w:rPr>
          <w:rFonts w:ascii="Aptos Narrow" w:hAnsi="Aptos Narrow"/>
        </w:rPr>
        <w:t>prestação de serviços</w:t>
      </w:r>
      <w:r>
        <w:rPr>
          <w:rFonts w:ascii="Aptos Narrow" w:hAnsi="Aptos Narrow"/>
        </w:rPr>
        <w:t xml:space="preserve"> de demolição da edificação existente e construção da nova edificação no escritório de Cascavel do Sebrae/PR</w:t>
      </w:r>
      <w:r w:rsidR="00C048B9" w:rsidRPr="00FA6615">
        <w:rPr>
          <w:rFonts w:ascii="Aptos Narrow" w:hAnsi="Aptos Narrow" w:cs="Calibri"/>
        </w:rPr>
        <w:t xml:space="preserve">.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F00B47" w14:paraId="243D0B5D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C36252D" w14:textId="3F755FF6" w:rsidR="00F00B47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F00B47" w14:paraId="6CC0FF6A" w14:textId="77777777" w:rsidTr="00F00B47">
        <w:tc>
          <w:tcPr>
            <w:tcW w:w="10189" w:type="dxa"/>
            <w:gridSpan w:val="2"/>
            <w:tcBorders>
              <w:top w:val="nil"/>
              <w:bottom w:val="single" w:sz="4" w:space="0" w:color="3B4AFF"/>
            </w:tcBorders>
          </w:tcPr>
          <w:p w14:paraId="22533265" w14:textId="617C87F9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56156" w14:paraId="4489B26A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43138496" w14:textId="291D7E05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5ED24ABA" w14:textId="35E34F16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56156" w14:paraId="26567AE7" w14:textId="77777777" w:rsidTr="00F00B47">
        <w:tc>
          <w:tcPr>
            <w:tcW w:w="5094" w:type="dxa"/>
            <w:tcBorders>
              <w:top w:val="nil"/>
              <w:bottom w:val="single" w:sz="4" w:space="0" w:color="3B4AFF"/>
            </w:tcBorders>
          </w:tcPr>
          <w:p w14:paraId="718E551C" w14:textId="03D1B809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tcBorders>
              <w:top w:val="nil"/>
              <w:bottom w:val="single" w:sz="4" w:space="0" w:color="3B4AFF"/>
            </w:tcBorders>
          </w:tcPr>
          <w:p w14:paraId="7C6413BF" w14:textId="36574E8E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356156" w14:paraId="1D3E5ED0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5EB5B4C7" w14:textId="6FEBF54D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7BE50D5B" w14:textId="77777777" w:rsidR="00356156" w:rsidRPr="00F00B47" w:rsidRDefault="00356156" w:rsidP="00356156">
            <w:pPr>
              <w:rPr>
                <w:rFonts w:ascii="Aptos Narrow" w:hAnsi="Aptos Narrow"/>
                <w:lang w:eastAsia="pt-BR"/>
              </w:rPr>
            </w:pPr>
          </w:p>
        </w:tc>
      </w:tr>
      <w:tr w:rsidR="00F00B47" w14:paraId="2E1B71B2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D028E83" w14:textId="77777777" w:rsidR="00F00B47" w:rsidRPr="00F00B47" w:rsidRDefault="00F00B47" w:rsidP="00F00B47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204264A3" w14:textId="462220B7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78C71959" w14:textId="77777777" w:rsidR="00356156" w:rsidRDefault="00356156" w:rsidP="00356156">
      <w:pPr>
        <w:rPr>
          <w:lang w:eastAsia="pt-BR"/>
        </w:rPr>
      </w:pPr>
    </w:p>
    <w:p w14:paraId="5F945C9F" w14:textId="60EECFD3" w:rsidR="00356156" w:rsidRPr="00356156" w:rsidRDefault="00F00B47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  <w:r>
        <w:rPr>
          <w:lang w:eastAsia="pt-BR"/>
        </w:rPr>
        <w:t>Propõe</w:t>
      </w:r>
      <w:r w:rsidR="00356156" w:rsidRPr="00356156">
        <w:rPr>
          <w:rFonts w:ascii="Aptos Narrow" w:hAnsi="Aptos Narrow" w:cs="Arial"/>
        </w:rPr>
        <w:t xml:space="preserve"> a essa entidade a participação no certame licitatório, modalidade pregão, referenciado:   </w:t>
      </w:r>
    </w:p>
    <w:p w14:paraId="59B219D3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  <w:b/>
          <w:bCs/>
          <w:color w:val="3B4AFF"/>
        </w:rPr>
      </w:pPr>
      <w:r w:rsidRPr="00356156">
        <w:rPr>
          <w:rFonts w:ascii="Aptos Narrow" w:hAnsi="Aptos Narrow" w:cs="Arial"/>
          <w:b/>
          <w:bCs/>
          <w:color w:val="3B4AFF"/>
        </w:rPr>
        <w:t>DECLARA QUE:</w:t>
      </w:r>
    </w:p>
    <w:p w14:paraId="20959A3B" w14:textId="663B8A67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Examinou cuidadosamente o edital, inteirou-se de todos os seus detalhes e com eles concorda, aceita todos os seus termos e condições e a eles desde já se submete; </w:t>
      </w:r>
    </w:p>
    <w:p w14:paraId="264A9676" w14:textId="0F8062A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b/>
          <w:bCs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Todas as dúvidas ou questionamentos formulados foram devidamente respondidos bem como recebeu todos os elementos e informações para cumprimento das obrigações objeto da licitação;</w:t>
      </w:r>
    </w:p>
    <w:p w14:paraId="167AFC38" w14:textId="2CAA50D1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A signatária não se encontra suspensa de licitar ou contratar com o Sistema </w:t>
      </w:r>
      <w:r w:rsidR="00F41FB9">
        <w:rPr>
          <w:rFonts w:ascii="Aptos Narrow" w:hAnsi="Aptos Narrow" w:cs="Arial"/>
          <w:sz w:val="22"/>
          <w:szCs w:val="22"/>
        </w:rPr>
        <w:t>Nacional ou Sebrae Paraná</w:t>
      </w:r>
      <w:r w:rsidRPr="00356156">
        <w:rPr>
          <w:rFonts w:ascii="Aptos Narrow" w:hAnsi="Aptos Narrow" w:cs="Arial"/>
          <w:sz w:val="22"/>
          <w:szCs w:val="22"/>
        </w:rPr>
        <w:t>.</w:t>
      </w:r>
    </w:p>
    <w:p w14:paraId="0BE9894C" w14:textId="036B2219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Para os fins de participação nesta licitação, declara fundamentalmente que:</w:t>
      </w:r>
    </w:p>
    <w:p w14:paraId="1944E8C0" w14:textId="6AC52F7D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Está ciente, conhece e entende os termos das leis anticorrupção brasileiras ou de quaisquer outras aplicáveis sobre o objeto ora licitado;</w:t>
      </w:r>
    </w:p>
    <w:p w14:paraId="03A1D3D0" w14:textId="04C105CE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Não foi condenada pelas práticas previstas na Lei 12.846/2013;</w:t>
      </w:r>
    </w:p>
    <w:p w14:paraId="72477FAB" w14:textId="24E226C3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b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Seus sócios, diretores, administradores, empregados, assessores, prepostos e colaboradores não cometerão, auxiliarão, incitarão ou instigarão terceiros a cometerem atos ilícitos, que incluem oferecer, conceder, requerer ou aceitar pagamentos, doações, compensação, benefícios ou quaisquer outras vantagens indevidas e/ou ilegais para si ou para terceiros, bem como o desvio de finalidade da presente Ordem de compra os atos lesivos expressamente previstos na Lei Federal nº 12.846/13, que constituam prática ilegal ou de corrupção, seja de forma direta ou indireta quanto ao objeto </w:t>
      </w:r>
      <w:r w:rsidR="0075494F">
        <w:rPr>
          <w:rFonts w:ascii="Aptos Narrow" w:hAnsi="Aptos Narrow" w:cs="Arial"/>
          <w:sz w:val="22"/>
          <w:szCs w:val="22"/>
        </w:rPr>
        <w:t>do Contrato</w:t>
      </w:r>
      <w:r w:rsidRPr="00ED6BC4">
        <w:rPr>
          <w:rFonts w:ascii="Aptos Narrow" w:hAnsi="Aptos Narrow" w:cs="Arial"/>
          <w:sz w:val="22"/>
          <w:szCs w:val="22"/>
        </w:rPr>
        <w:t xml:space="preserve">. </w:t>
      </w:r>
    </w:p>
    <w:p w14:paraId="3BF9AA4C" w14:textId="55E1CC61" w:rsidR="00356156" w:rsidRPr="00ED6BC4" w:rsidRDefault="00356156" w:rsidP="00ED6BC4">
      <w:pPr>
        <w:pStyle w:val="PargrafodaLista"/>
        <w:numPr>
          <w:ilvl w:val="0"/>
          <w:numId w:val="7"/>
        </w:numPr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Obrigam-se a cumprir e fazer cumprir as leis do país de combate à prática de atos lesivos ao patrimônio público e atentatórios aos princípios administrativos, e ao Código de Ética do </w:t>
      </w:r>
      <w:r w:rsidRPr="00ED6BC4">
        <w:rPr>
          <w:rFonts w:ascii="Aptos Narrow" w:hAnsi="Aptos Narrow" w:cs="Arial"/>
          <w:bCs/>
          <w:sz w:val="22"/>
          <w:szCs w:val="22"/>
        </w:rPr>
        <w:t>SEBRAE/PR</w:t>
      </w:r>
      <w:r w:rsidRPr="00ED6BC4">
        <w:rPr>
          <w:rFonts w:ascii="Aptos Narrow" w:hAnsi="Aptos Narrow" w:cs="Arial"/>
          <w:sz w:val="22"/>
          <w:szCs w:val="22"/>
        </w:rPr>
        <w:t xml:space="preserve">, ao mesmo </w:t>
      </w:r>
      <w:r w:rsidRPr="00ED6BC4">
        <w:rPr>
          <w:rFonts w:ascii="Aptos Narrow" w:hAnsi="Aptos Narrow" w:cs="Arial"/>
          <w:sz w:val="22"/>
          <w:szCs w:val="22"/>
        </w:rPr>
        <w:lastRenderedPageBreak/>
        <w:t>tempo em que assume o dever de observar integralmente sua abrangência, princípios, deveres, direitos, vedações e demais regras e condições nele previstos, bem como adotar todas as medidas cabíveis para o seu fiel cumprimento.</w:t>
      </w:r>
    </w:p>
    <w:p w14:paraId="6EA97EC3" w14:textId="77777777" w:rsidR="00356156" w:rsidRPr="00356156" w:rsidRDefault="00356156" w:rsidP="00356156">
      <w:pPr>
        <w:pStyle w:val="PargrafodaLista"/>
        <w:ind w:left="720" w:firstLine="0"/>
        <w:jc w:val="both"/>
        <w:rPr>
          <w:rFonts w:ascii="Aptos Narrow" w:hAnsi="Aptos Narrow" w:cs="Arial"/>
        </w:rPr>
      </w:pPr>
    </w:p>
    <w:p w14:paraId="74070417" w14:textId="34917D2A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Conhece e não apresenta as restrições contidas no Cadastro de Empregadores que tenham submetido trabalhadores as condições análogas à de escravo – “Lista Suja” – nos termos da Portaria MTE nº 4/2016, reconhecida pelo SEBRAE/PR por meio da Resolução DIREX nº 13/2017, bem como não emprega menor de dezoito anos em trabalho noturno, perigoso ou insalubre e não emprega menor de dezesseis anos, salvo na condição de aprendiz, em conformidade ao art. 7º, XXXIII, da Constituição Federal. </w:t>
      </w:r>
    </w:p>
    <w:p w14:paraId="4C34E86E" w14:textId="2292E3F3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Não se enquadra nas vedações previstas no art. </w:t>
      </w:r>
      <w:r w:rsidRPr="00356156">
        <w:rPr>
          <w:rFonts w:ascii="Aptos Narrow" w:hAnsi="Aptos Narrow"/>
          <w:sz w:val="22"/>
          <w:szCs w:val="22"/>
        </w:rPr>
        <w:t xml:space="preserve">73, da Resolução CDN n.º </w:t>
      </w:r>
      <w:r w:rsidR="0004316D">
        <w:rPr>
          <w:rFonts w:ascii="Aptos Narrow" w:hAnsi="Aptos Narrow"/>
          <w:sz w:val="22"/>
          <w:szCs w:val="22"/>
        </w:rPr>
        <w:t>641</w:t>
      </w:r>
      <w:r w:rsidRPr="00356156">
        <w:rPr>
          <w:rFonts w:ascii="Aptos Narrow" w:hAnsi="Aptos Narrow"/>
          <w:sz w:val="22"/>
          <w:szCs w:val="22"/>
        </w:rPr>
        <w:t>/202</w:t>
      </w:r>
      <w:r w:rsidR="0004316D">
        <w:rPr>
          <w:rFonts w:ascii="Aptos Narrow" w:hAnsi="Aptos Narrow"/>
          <w:sz w:val="22"/>
          <w:szCs w:val="22"/>
        </w:rPr>
        <w:t>6</w:t>
      </w:r>
      <w:r w:rsidRPr="00356156">
        <w:rPr>
          <w:rFonts w:ascii="Aptos Narrow" w:hAnsi="Aptos Narrow" w:cs="Arial"/>
          <w:sz w:val="22"/>
          <w:szCs w:val="22"/>
        </w:rPr>
        <w:t xml:space="preserve"> – RLCSS.</w:t>
      </w:r>
    </w:p>
    <w:p w14:paraId="24C5AA64" w14:textId="77777777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Está ciente que a licitação NÃO SERÁ HOMOLOGADA, caso o licitante vencedor do certame, seja constatada sua inclusão no referido cadastro, por meio de consulta.</w:t>
      </w:r>
    </w:p>
    <w:p w14:paraId="4E267D6B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FD10EF6" w14:textId="596EFD04" w:rsidR="00356156" w:rsidRPr="00F74A86" w:rsidRDefault="00356156" w:rsidP="00356156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>Curitiba, xx de xxxx de 202</w:t>
      </w:r>
      <w:r w:rsidR="00442E9D">
        <w:rPr>
          <w:rFonts w:ascii="Aptos Narrow" w:hAnsi="Aptos Narrow"/>
          <w:b/>
          <w:bCs/>
          <w:sz w:val="28"/>
          <w:szCs w:val="28"/>
        </w:rPr>
        <w:t>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7237EB79" w14:textId="7777777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1FE491D4" w14:textId="73DA0E0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0F591D5B" wp14:editId="0E786FFE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cei="http://schemas.microsoft.com/office/word/2026/wordml/cei">
            <w:pict>
              <v:line w14:anchorId="55D107B4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33E38E7D" w14:textId="10EDD90B" w:rsidR="00AC3D17" w:rsidRPr="00356156" w:rsidRDefault="00356156" w:rsidP="00356156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AC3D17" w:rsidRPr="00356156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818E3" w14:textId="77777777" w:rsidR="00A907A8" w:rsidRDefault="00A907A8" w:rsidP="0095611B">
      <w:pPr>
        <w:spacing w:after="0" w:line="240" w:lineRule="auto"/>
      </w:pPr>
      <w:r>
        <w:separator/>
      </w:r>
    </w:p>
  </w:endnote>
  <w:endnote w:type="continuationSeparator" w:id="0">
    <w:p w14:paraId="71896082" w14:textId="77777777" w:rsidR="00A907A8" w:rsidRDefault="00A907A8" w:rsidP="00956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D029D" w14:textId="77777777" w:rsidR="00A907A8" w:rsidRDefault="00A907A8" w:rsidP="0095611B">
      <w:pPr>
        <w:spacing w:after="0" w:line="240" w:lineRule="auto"/>
      </w:pPr>
      <w:r>
        <w:separator/>
      </w:r>
    </w:p>
  </w:footnote>
  <w:footnote w:type="continuationSeparator" w:id="0">
    <w:p w14:paraId="778107E9" w14:textId="77777777" w:rsidR="00A907A8" w:rsidRDefault="00A907A8" w:rsidP="00956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84B20" w14:textId="3A5D57B5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FA99C4" wp14:editId="6323B88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6980459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737CFF" w14:textId="148F018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29FA99C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7737CFF" w14:textId="148F018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41C5" w14:textId="05D975F0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28E212D" wp14:editId="630D4418">
              <wp:simplePos x="542925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45359645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3208A" w14:textId="07B40B2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028E212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1C73208A" w14:textId="07B40B2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C1BD" w14:textId="61468E82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AD60C55" wp14:editId="2362022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113720652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63F4B4" w14:textId="48AF6A3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6AD60C5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F63F4B4" w14:textId="48AF6A3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7F5"/>
    <w:multiLevelType w:val="hybridMultilevel"/>
    <w:tmpl w:val="8DF44626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BF020B7"/>
    <w:multiLevelType w:val="hybridMultilevel"/>
    <w:tmpl w:val="8B12C3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2567D"/>
    <w:multiLevelType w:val="hybridMultilevel"/>
    <w:tmpl w:val="84D2F87A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1063F26"/>
    <w:multiLevelType w:val="hybridMultilevel"/>
    <w:tmpl w:val="BB4ABB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A528A"/>
    <w:multiLevelType w:val="hybridMultilevel"/>
    <w:tmpl w:val="21A63652"/>
    <w:lvl w:ilvl="0" w:tplc="ECE849D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98C0D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428575">
    <w:abstractNumId w:val="4"/>
  </w:num>
  <w:num w:numId="2" w16cid:durableId="2047174784">
    <w:abstractNumId w:val="1"/>
  </w:num>
  <w:num w:numId="3" w16cid:durableId="926575822">
    <w:abstractNumId w:val="5"/>
  </w:num>
  <w:num w:numId="4" w16cid:durableId="1527863161">
    <w:abstractNumId w:val="6"/>
  </w:num>
  <w:num w:numId="5" w16cid:durableId="989362807">
    <w:abstractNumId w:val="0"/>
  </w:num>
  <w:num w:numId="6" w16cid:durableId="1641112630">
    <w:abstractNumId w:val="3"/>
  </w:num>
  <w:num w:numId="7" w16cid:durableId="194465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56"/>
    <w:rsid w:val="0004316D"/>
    <w:rsid w:val="000D2365"/>
    <w:rsid w:val="000D3F07"/>
    <w:rsid w:val="0014115A"/>
    <w:rsid w:val="001475DC"/>
    <w:rsid w:val="00170CF4"/>
    <w:rsid w:val="001A0D6A"/>
    <w:rsid w:val="002B1194"/>
    <w:rsid w:val="00356156"/>
    <w:rsid w:val="00374EE4"/>
    <w:rsid w:val="003A0CB4"/>
    <w:rsid w:val="003A1663"/>
    <w:rsid w:val="003E3459"/>
    <w:rsid w:val="004147C3"/>
    <w:rsid w:val="00442E9D"/>
    <w:rsid w:val="004B3677"/>
    <w:rsid w:val="004F4136"/>
    <w:rsid w:val="00545065"/>
    <w:rsid w:val="00594921"/>
    <w:rsid w:val="005E695C"/>
    <w:rsid w:val="006252D3"/>
    <w:rsid w:val="00635DB8"/>
    <w:rsid w:val="006652D0"/>
    <w:rsid w:val="00681C33"/>
    <w:rsid w:val="00692C6A"/>
    <w:rsid w:val="006C655E"/>
    <w:rsid w:val="006C7347"/>
    <w:rsid w:val="0075494F"/>
    <w:rsid w:val="007B5EFB"/>
    <w:rsid w:val="007F3581"/>
    <w:rsid w:val="0082329C"/>
    <w:rsid w:val="00853B58"/>
    <w:rsid w:val="00906A0E"/>
    <w:rsid w:val="0094332B"/>
    <w:rsid w:val="0094388D"/>
    <w:rsid w:val="00943DEB"/>
    <w:rsid w:val="0095611B"/>
    <w:rsid w:val="00975551"/>
    <w:rsid w:val="009912E6"/>
    <w:rsid w:val="00A907A8"/>
    <w:rsid w:val="00AC3D17"/>
    <w:rsid w:val="00B114D1"/>
    <w:rsid w:val="00B214EA"/>
    <w:rsid w:val="00B56671"/>
    <w:rsid w:val="00B5682D"/>
    <w:rsid w:val="00B57A68"/>
    <w:rsid w:val="00C0300D"/>
    <w:rsid w:val="00C048B9"/>
    <w:rsid w:val="00C4337E"/>
    <w:rsid w:val="00C57576"/>
    <w:rsid w:val="00C72933"/>
    <w:rsid w:val="00DA3480"/>
    <w:rsid w:val="00DE7D38"/>
    <w:rsid w:val="00E35E48"/>
    <w:rsid w:val="00E57329"/>
    <w:rsid w:val="00E91B32"/>
    <w:rsid w:val="00ED6BC4"/>
    <w:rsid w:val="00EE2D01"/>
    <w:rsid w:val="00EE3316"/>
    <w:rsid w:val="00EF043B"/>
    <w:rsid w:val="00EF21D4"/>
    <w:rsid w:val="00F00B47"/>
    <w:rsid w:val="00F3147E"/>
    <w:rsid w:val="00F41FB9"/>
    <w:rsid w:val="00FB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FF8D"/>
  <w15:chartTrackingRefBased/>
  <w15:docId w15:val="{1633E22D-3E6D-984A-BDEC-3817A36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15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615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615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35615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615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615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615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615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615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615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5615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35615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35615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3561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6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615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356156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rsid w:val="0035615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5615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56156"/>
    <w:rPr>
      <w:rFonts w:asciiTheme="minorHAnsi" w:eastAsiaTheme="minorHAnsi" w:hAnsiTheme="minorHAnsi" w:cstheme="minorBidi"/>
      <w:kern w:val="0"/>
      <w14:ligatures w14:val="none"/>
    </w:rPr>
  </w:style>
  <w:style w:type="paragraph" w:styleId="Sumrio2">
    <w:name w:val="toc 2"/>
    <w:basedOn w:val="Normal"/>
    <w:next w:val="Normal"/>
    <w:autoRedefine/>
    <w:rsid w:val="00356156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table" w:styleId="Tabelacomgrade">
    <w:name w:val="Table Grid"/>
    <w:basedOn w:val="Tabelanormal"/>
    <w:uiPriority w:val="39"/>
    <w:rsid w:val="00356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5761BF-BD9F-4AFC-B440-FEEC13F90B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123A1683-8605-4270-8B2E-57BDBEE72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4C227E-BF45-4332-BB95-160828086A7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490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10</cp:revision>
  <cp:lastPrinted>2026-05-29T18:31:00Z</cp:lastPrinted>
  <dcterms:created xsi:type="dcterms:W3CDTF">2026-04-15T17:47:00Z</dcterms:created>
  <dcterms:modified xsi:type="dcterms:W3CDTF">2026-10-06T18:39:00Z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4262074c,82a27eb,56a41f2b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