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48E9" w14:textId="77777777" w:rsidR="00A97A78" w:rsidRDefault="00A97A78" w:rsidP="00A97A78">
      <w:pPr>
        <w:rPr>
          <w:rStyle w:val="Forte"/>
          <w:sz w:val="44"/>
          <w:szCs w:val="44"/>
        </w:rPr>
      </w:pPr>
      <w:r w:rsidRPr="004A05F5">
        <w:rPr>
          <w:rStyle w:val="Forte"/>
          <w:sz w:val="44"/>
          <w:szCs w:val="44"/>
        </w:rPr>
        <w:t xml:space="preserve">CONTRATO </w:t>
      </w:r>
    </w:p>
    <w:p w14:paraId="5A9EE909" w14:textId="0E62B581" w:rsidR="00A97A78" w:rsidRPr="00626B05" w:rsidRDefault="00A97A78" w:rsidP="00A97A78">
      <w:pPr>
        <w:rPr>
          <w:rStyle w:val="Forte"/>
          <w:rFonts w:ascii="Calibri" w:hAnsi="Calibri" w:cs="Calibri"/>
          <w:sz w:val="21"/>
          <w:szCs w:val="21"/>
        </w:rPr>
      </w:pPr>
      <w:r>
        <w:rPr>
          <w:noProof/>
        </w:rPr>
        <mc:AlternateContent>
          <mc:Choice Requires="wps">
            <w:drawing>
              <wp:anchor distT="4294967294" distB="4294967294" distL="114300" distR="114300" simplePos="0" relativeHeight="251658240" behindDoc="0" locked="0" layoutInCell="1" allowOverlap="1" wp14:anchorId="06FD5C69" wp14:editId="40CECE82">
                <wp:simplePos x="0" y="0"/>
                <wp:positionH relativeFrom="column">
                  <wp:posOffset>-1194435</wp:posOffset>
                </wp:positionH>
                <wp:positionV relativeFrom="paragraph">
                  <wp:posOffset>318769</wp:posOffset>
                </wp:positionV>
                <wp:extent cx="4381500" cy="0"/>
                <wp:effectExtent l="0" t="19050" r="0" b="0"/>
                <wp:wrapNone/>
                <wp:docPr id="878396018"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1500"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49E22DF3" id="Conector reto 1"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94.05pt,25.1pt" to="250.9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" strokecolor="windowText" strokeweight="2.25pt">
                <v:stroke joinstyle="miter"/>
                <o:lock v:ext="edit" shapetype="f"/>
              </v:line>
            </w:pict>
          </mc:Fallback>
        </mc:AlternateContent>
      </w:r>
      <w:r>
        <w:rPr>
          <w:rStyle w:val="Forte"/>
          <w:bCs w:val="0"/>
          <w:sz w:val="28"/>
          <w:szCs w:val="28"/>
        </w:rPr>
        <w:t>d</w:t>
      </w:r>
      <w:r w:rsidRPr="004A05F5">
        <w:rPr>
          <w:rStyle w:val="Forte"/>
          <w:bCs w:val="0"/>
          <w:sz w:val="28"/>
          <w:szCs w:val="28"/>
        </w:rPr>
        <w:t>e Prestação de Serviços n.º</w:t>
      </w:r>
      <w:r>
        <w:rPr>
          <w:rStyle w:val="Forte"/>
          <w:bCs w:val="0"/>
          <w:sz w:val="28"/>
          <w:szCs w:val="28"/>
        </w:rPr>
        <w:t xml:space="preserve"> </w:t>
      </w:r>
      <w:r w:rsidRPr="007E09F3">
        <w:rPr>
          <w:rStyle w:val="Forte"/>
          <w:sz w:val="40"/>
          <w:szCs w:val="40"/>
          <w:highlight w:val="lightGray"/>
        </w:rPr>
        <w:t>00X/202</w:t>
      </w:r>
      <w:r w:rsidR="00FA45B1">
        <w:rPr>
          <w:rStyle w:val="Forte"/>
          <w:sz w:val="40"/>
          <w:szCs w:val="40"/>
        </w:rPr>
        <w:t>6</w:t>
      </w:r>
    </w:p>
    <w:p w14:paraId="1D5EE8AC" w14:textId="77777777" w:rsidR="00A97A78" w:rsidRPr="0060477C" w:rsidRDefault="00A97A78" w:rsidP="00A97A78">
      <w:pPr>
        <w:spacing w:line="288" w:lineRule="auto"/>
        <w:ind w:right="1"/>
        <w:jc w:val="both"/>
        <w:rPr>
          <w:rFonts w:cs="Arial"/>
          <w:b/>
          <w:sz w:val="20"/>
        </w:rPr>
      </w:pPr>
    </w:p>
    <w:p w14:paraId="5D10BF43" w14:textId="77777777" w:rsidR="00A97A78" w:rsidRPr="0060477C" w:rsidRDefault="00A97A78" w:rsidP="00A97A78">
      <w:pPr>
        <w:spacing w:line="288" w:lineRule="auto"/>
        <w:ind w:right="1"/>
        <w:jc w:val="both"/>
        <w:rPr>
          <w:rFonts w:cs="Arial"/>
          <w:b/>
          <w:sz w:val="20"/>
        </w:rPr>
      </w:pPr>
    </w:p>
    <w:p w14:paraId="668650B1" w14:textId="77777777" w:rsidR="00A97A78" w:rsidRPr="00AC4A2E" w:rsidRDefault="00A97A78" w:rsidP="00A97A78">
      <w:pPr>
        <w:spacing w:line="276" w:lineRule="auto"/>
        <w:ind w:right="1"/>
        <w:jc w:val="both"/>
        <w:rPr>
          <w:rFonts w:ascii="Calibri" w:hAnsi="Calibri" w:cs="Calibri"/>
          <w:sz w:val="21"/>
          <w:szCs w:val="21"/>
        </w:rPr>
      </w:pPr>
      <w:r w:rsidRPr="00AC4A2E">
        <w:rPr>
          <w:rFonts w:ascii="Calibri" w:hAnsi="Calibri" w:cs="Calibri"/>
          <w:b/>
          <w:sz w:val="21"/>
          <w:szCs w:val="21"/>
        </w:rPr>
        <w:t>I.</w:t>
      </w:r>
      <w:r w:rsidRPr="00AC4A2E">
        <w:rPr>
          <w:rFonts w:ascii="Calibri" w:hAnsi="Calibri" w:cs="Calibri"/>
          <w:sz w:val="21"/>
          <w:szCs w:val="21"/>
        </w:rPr>
        <w:t xml:space="preserve"> </w:t>
      </w:r>
      <w:r w:rsidRPr="00AC4A2E">
        <w:rPr>
          <w:rFonts w:ascii="Calibri" w:hAnsi="Calibri" w:cs="Calibri"/>
          <w:b/>
          <w:sz w:val="21"/>
          <w:szCs w:val="21"/>
        </w:rPr>
        <w:t>SERVIÇO DE APOIO ÀS MICRO E PEQUENAS EMPRESAS DO ESTADO DO PARANÁ - SEBRAE/PR</w:t>
      </w:r>
      <w:r w:rsidRPr="00AC4A2E">
        <w:rPr>
          <w:rFonts w:ascii="Calibri" w:hAnsi="Calibri" w:cs="Calibri"/>
          <w:sz w:val="21"/>
          <w:szCs w:val="21"/>
        </w:rPr>
        <w:t xml:space="preserve">, entidade associativa de direito privado, sem fins lucrativos, instituída sob a forma de serviço social autônomo, com sede na Rua Caeté, n.º 150, Prado Velho, em Curitiba, Estado do Paraná, inscrito no CNPJ sob o n.º 75.110.585/0001-00, neste ato representado nos termos de seu estatuto social, doravante denominado </w:t>
      </w:r>
      <w:r w:rsidRPr="00AC4A2E">
        <w:rPr>
          <w:rFonts w:ascii="Calibri" w:hAnsi="Calibri" w:cs="Calibri"/>
          <w:b/>
          <w:sz w:val="21"/>
          <w:szCs w:val="21"/>
        </w:rPr>
        <w:t>SEBRAE/PR</w:t>
      </w:r>
      <w:r w:rsidRPr="00AC4A2E">
        <w:rPr>
          <w:rFonts w:ascii="Calibri" w:hAnsi="Calibri" w:cs="Calibri"/>
          <w:bCs/>
          <w:sz w:val="21"/>
          <w:szCs w:val="21"/>
        </w:rPr>
        <w:t>;</w:t>
      </w:r>
    </w:p>
    <w:p w14:paraId="49D290F5" w14:textId="77777777" w:rsidR="00A97A78" w:rsidRPr="00AC4A2E" w:rsidRDefault="00A97A78" w:rsidP="00A97A78">
      <w:pPr>
        <w:spacing w:line="276" w:lineRule="auto"/>
        <w:jc w:val="both"/>
        <w:rPr>
          <w:rFonts w:ascii="Calibri" w:hAnsi="Calibri" w:cs="Calibri"/>
          <w:sz w:val="21"/>
          <w:szCs w:val="21"/>
        </w:rPr>
      </w:pPr>
    </w:p>
    <w:p w14:paraId="2E0FEE1B" w14:textId="77777777" w:rsidR="00A97A78" w:rsidRPr="00AC4A2E" w:rsidRDefault="00A97A78" w:rsidP="00A97A78">
      <w:pPr>
        <w:spacing w:line="276" w:lineRule="auto"/>
        <w:jc w:val="both"/>
        <w:rPr>
          <w:rFonts w:ascii="Calibri" w:hAnsi="Calibri" w:cs="Calibri"/>
          <w:b/>
          <w:sz w:val="21"/>
          <w:szCs w:val="21"/>
        </w:rPr>
      </w:pPr>
      <w:r w:rsidRPr="007E09F3">
        <w:rPr>
          <w:rFonts w:ascii="Calibri" w:hAnsi="Calibri" w:cs="Calibri"/>
          <w:b/>
          <w:sz w:val="21"/>
          <w:szCs w:val="21"/>
          <w:highlight w:val="lightGray"/>
        </w:rPr>
        <w:t xml:space="preserve">II. </w:t>
      </w:r>
      <w:proofErr w:type="spellStart"/>
      <w:r w:rsidRPr="007E09F3">
        <w:rPr>
          <w:rFonts w:ascii="Calibri" w:hAnsi="Calibri" w:cs="Calibri"/>
          <w:b/>
          <w:sz w:val="21"/>
          <w:szCs w:val="21"/>
          <w:highlight w:val="lightGray"/>
        </w:rPr>
        <w:t>xxxxxxxxxxxxxxx</w:t>
      </w:r>
      <w:proofErr w:type="spellEnd"/>
      <w:r w:rsidRPr="007E09F3">
        <w:rPr>
          <w:rFonts w:ascii="Calibri" w:hAnsi="Calibri" w:cs="Calibri"/>
          <w:b/>
          <w:sz w:val="21"/>
          <w:szCs w:val="21"/>
          <w:highlight w:val="lightGray"/>
        </w:rPr>
        <w:t>.</w:t>
      </w:r>
      <w:r w:rsidRPr="007E09F3">
        <w:rPr>
          <w:rFonts w:ascii="Calibri" w:hAnsi="Calibri" w:cs="Calibri"/>
          <w:sz w:val="21"/>
          <w:szCs w:val="21"/>
          <w:highlight w:val="lightGray"/>
        </w:rPr>
        <w:t xml:space="preserve">, </w:t>
      </w:r>
      <w:r w:rsidRPr="00AC4A2E">
        <w:rPr>
          <w:rFonts w:ascii="Calibri" w:hAnsi="Calibri" w:cs="Calibri"/>
          <w:sz w:val="21"/>
          <w:szCs w:val="21"/>
        </w:rPr>
        <w:t xml:space="preserve">pessoa jurídica de direito privado, com sede na </w:t>
      </w:r>
      <w:proofErr w:type="spellStart"/>
      <w:r w:rsidRPr="007E09F3">
        <w:rPr>
          <w:rFonts w:ascii="Calibri" w:hAnsi="Calibri" w:cs="Calibri"/>
          <w:sz w:val="21"/>
          <w:szCs w:val="21"/>
          <w:highlight w:val="lightGray"/>
        </w:rPr>
        <w:t>xxxxxxxxxx</w:t>
      </w:r>
      <w:proofErr w:type="spellEnd"/>
      <w:r w:rsidRPr="007E09F3">
        <w:rPr>
          <w:rFonts w:ascii="Calibri" w:hAnsi="Calibri" w:cs="Calibri"/>
          <w:sz w:val="21"/>
          <w:szCs w:val="21"/>
          <w:highlight w:val="lightGray"/>
        </w:rPr>
        <w:t xml:space="preserve">, n° </w:t>
      </w:r>
      <w:proofErr w:type="spellStart"/>
      <w:r w:rsidRPr="007E09F3">
        <w:rPr>
          <w:rFonts w:ascii="Calibri" w:hAnsi="Calibri" w:cs="Calibri"/>
          <w:sz w:val="21"/>
          <w:szCs w:val="21"/>
          <w:highlight w:val="lightGray"/>
        </w:rPr>
        <w:t>xx</w:t>
      </w:r>
      <w:proofErr w:type="spellEnd"/>
      <w:r w:rsidRPr="007E09F3">
        <w:rPr>
          <w:rFonts w:ascii="Calibri" w:hAnsi="Calibri" w:cs="Calibri"/>
          <w:sz w:val="21"/>
          <w:szCs w:val="21"/>
          <w:highlight w:val="lightGray"/>
        </w:rPr>
        <w:t>,</w:t>
      </w:r>
      <w:r w:rsidRPr="00AC4A2E">
        <w:rPr>
          <w:rFonts w:ascii="Calibri" w:hAnsi="Calibri" w:cs="Calibri"/>
          <w:sz w:val="21"/>
          <w:szCs w:val="21"/>
        </w:rPr>
        <w:t xml:space="preserve"> Bairro </w:t>
      </w:r>
      <w:proofErr w:type="spellStart"/>
      <w:r w:rsidRPr="007E09F3">
        <w:rPr>
          <w:rFonts w:ascii="Calibri" w:hAnsi="Calibri" w:cs="Calibri"/>
          <w:sz w:val="21"/>
          <w:szCs w:val="21"/>
          <w:highlight w:val="lightGray"/>
        </w:rPr>
        <w:t>xxxxxxxxx</w:t>
      </w:r>
      <w:proofErr w:type="spellEnd"/>
      <w:r w:rsidRPr="007E09F3">
        <w:rPr>
          <w:rFonts w:ascii="Calibri" w:hAnsi="Calibri" w:cs="Calibri"/>
          <w:sz w:val="21"/>
          <w:szCs w:val="21"/>
          <w:highlight w:val="lightGray"/>
        </w:rPr>
        <w:t xml:space="preserve">, </w:t>
      </w:r>
      <w:proofErr w:type="spellStart"/>
      <w:r w:rsidRPr="007E09F3">
        <w:rPr>
          <w:rFonts w:ascii="Calibri" w:hAnsi="Calibri" w:cs="Calibri"/>
          <w:sz w:val="21"/>
          <w:szCs w:val="21"/>
          <w:highlight w:val="lightGray"/>
        </w:rPr>
        <w:t>xxxxxxxxxx</w:t>
      </w:r>
      <w:proofErr w:type="spellEnd"/>
      <w:r w:rsidRPr="007E09F3">
        <w:rPr>
          <w:rFonts w:ascii="Calibri" w:hAnsi="Calibri" w:cs="Calibri"/>
          <w:sz w:val="21"/>
          <w:szCs w:val="21"/>
          <w:highlight w:val="lightGray"/>
        </w:rPr>
        <w:t>/</w:t>
      </w:r>
      <w:proofErr w:type="spellStart"/>
      <w:r w:rsidRPr="007E09F3">
        <w:rPr>
          <w:rFonts w:ascii="Calibri" w:hAnsi="Calibri" w:cs="Calibri"/>
          <w:sz w:val="21"/>
          <w:szCs w:val="21"/>
          <w:highlight w:val="lightGray"/>
        </w:rPr>
        <w:t>xx</w:t>
      </w:r>
      <w:proofErr w:type="spellEnd"/>
      <w:r w:rsidRPr="00AC4A2E">
        <w:rPr>
          <w:rFonts w:ascii="Calibri" w:hAnsi="Calibri" w:cs="Calibri"/>
          <w:sz w:val="21"/>
          <w:szCs w:val="21"/>
        </w:rPr>
        <w:t xml:space="preserve">, inscrita no CNPJ sob o n.º </w:t>
      </w:r>
      <w:proofErr w:type="spellStart"/>
      <w:r w:rsidRPr="007E09F3">
        <w:rPr>
          <w:rFonts w:ascii="Calibri" w:hAnsi="Calibri" w:cs="Calibri"/>
          <w:sz w:val="21"/>
          <w:szCs w:val="21"/>
          <w:highlight w:val="lightGray"/>
        </w:rPr>
        <w:t>xxxxxxxxxxx</w:t>
      </w:r>
      <w:proofErr w:type="spellEnd"/>
      <w:r w:rsidRPr="007E09F3">
        <w:rPr>
          <w:rFonts w:ascii="Calibri" w:hAnsi="Calibri" w:cs="Calibri"/>
          <w:sz w:val="21"/>
          <w:szCs w:val="21"/>
          <w:highlight w:val="lightGray"/>
        </w:rPr>
        <w:t>,</w:t>
      </w:r>
      <w:r w:rsidRPr="00AC4A2E">
        <w:rPr>
          <w:rFonts w:ascii="Calibri" w:hAnsi="Calibri" w:cs="Calibri"/>
          <w:sz w:val="21"/>
          <w:szCs w:val="21"/>
        </w:rPr>
        <w:t xml:space="preserve"> neste ato representada nos termos de seus documentos constitutivos, doravante denominada </w:t>
      </w:r>
      <w:r w:rsidRPr="00AC4A2E">
        <w:rPr>
          <w:rFonts w:ascii="Calibri" w:hAnsi="Calibri" w:cs="Calibri"/>
          <w:b/>
          <w:sz w:val="21"/>
          <w:szCs w:val="21"/>
        </w:rPr>
        <w:t>CONTRATADA;</w:t>
      </w:r>
    </w:p>
    <w:p w14:paraId="342E5940" w14:textId="77777777" w:rsidR="00A97A78" w:rsidRPr="00AC4A2E" w:rsidRDefault="00A97A78" w:rsidP="00A97A78">
      <w:pPr>
        <w:spacing w:line="276" w:lineRule="auto"/>
        <w:jc w:val="both"/>
        <w:rPr>
          <w:rFonts w:ascii="Calibri" w:hAnsi="Calibri" w:cs="Calibri"/>
          <w:b/>
          <w:sz w:val="21"/>
          <w:szCs w:val="21"/>
        </w:rPr>
      </w:pPr>
    </w:p>
    <w:p w14:paraId="7122C51D" w14:textId="34BF6C83" w:rsidR="00A97A78" w:rsidRPr="003F7F4B" w:rsidRDefault="00A97A78" w:rsidP="00A97A78">
      <w:pPr>
        <w:spacing w:line="276" w:lineRule="auto"/>
        <w:jc w:val="both"/>
        <w:rPr>
          <w:rFonts w:ascii="Calibri" w:hAnsi="Calibri" w:cs="Calibri"/>
          <w:sz w:val="21"/>
          <w:szCs w:val="21"/>
        </w:rPr>
      </w:pPr>
      <w:r w:rsidRPr="00820B66">
        <w:rPr>
          <w:rFonts w:ascii="Calibri" w:hAnsi="Calibri" w:cs="Calibri"/>
          <w:sz w:val="21"/>
          <w:szCs w:val="21"/>
        </w:rPr>
        <w:t xml:space="preserve">Considerando o disposto no </w:t>
      </w:r>
      <w:r w:rsidRPr="00820B66">
        <w:rPr>
          <w:rFonts w:ascii="Calibri" w:hAnsi="Calibri" w:cs="Calibri"/>
          <w:b/>
          <w:bCs/>
          <w:sz w:val="21"/>
          <w:szCs w:val="21"/>
        </w:rPr>
        <w:t xml:space="preserve">Pregão Eletrônico n.º </w:t>
      </w:r>
      <w:r w:rsidR="00E8071E">
        <w:rPr>
          <w:rFonts w:ascii="Calibri" w:hAnsi="Calibri" w:cs="Calibri"/>
          <w:b/>
          <w:bCs/>
          <w:sz w:val="21"/>
          <w:szCs w:val="21"/>
        </w:rPr>
        <w:t>02/2026</w:t>
      </w:r>
      <w:r w:rsidRPr="00820B66">
        <w:rPr>
          <w:rFonts w:ascii="Calibri" w:hAnsi="Calibri" w:cs="Calibri"/>
          <w:b/>
          <w:bCs/>
          <w:sz w:val="21"/>
          <w:szCs w:val="21"/>
        </w:rPr>
        <w:t xml:space="preserve"> e SCC n.º </w:t>
      </w:r>
      <w:r w:rsidR="00CC0B14">
        <w:rPr>
          <w:rFonts w:ascii="Calibri" w:hAnsi="Calibri" w:cs="Calibri"/>
          <w:b/>
          <w:bCs/>
          <w:sz w:val="21"/>
          <w:szCs w:val="21"/>
        </w:rPr>
        <w:t>141/2026</w:t>
      </w:r>
      <w:r w:rsidRPr="00820B66">
        <w:rPr>
          <w:rFonts w:ascii="Calibri" w:hAnsi="Calibri" w:cs="Calibri"/>
          <w:b/>
          <w:bCs/>
          <w:sz w:val="21"/>
          <w:szCs w:val="21"/>
        </w:rPr>
        <w:t>,</w:t>
      </w:r>
      <w:r w:rsidRPr="00820B66">
        <w:rPr>
          <w:rFonts w:ascii="Calibri" w:hAnsi="Calibri" w:cs="Calibri"/>
          <w:sz w:val="21"/>
          <w:szCs w:val="21"/>
        </w:rPr>
        <w:t xml:space="preserve"> em observância ao Regulamento de </w:t>
      </w:r>
      <w:r w:rsidRPr="003F7F4B">
        <w:rPr>
          <w:rFonts w:ascii="Calibri" w:hAnsi="Calibri" w:cs="Calibri"/>
          <w:sz w:val="21"/>
          <w:szCs w:val="21"/>
        </w:rPr>
        <w:t xml:space="preserve">Licitações e de Contratos do Sistema SEBRAE, firmam o presente Contrato, mediante as cláusulas e condições dispostas a seguir. </w:t>
      </w:r>
      <w:r w:rsidRPr="003F7F4B">
        <w:rPr>
          <w:rFonts w:ascii="Calibri" w:hAnsi="Calibri" w:cs="Calibri"/>
          <w:color w:val="FF0000"/>
          <w:sz w:val="21"/>
          <w:szCs w:val="21"/>
        </w:rPr>
        <w:t xml:space="preserve"> </w:t>
      </w:r>
    </w:p>
    <w:p w14:paraId="5DF0D3B5" w14:textId="77777777" w:rsidR="00A97A78" w:rsidRPr="003F7F4B" w:rsidRDefault="00A97A78" w:rsidP="00A97A78">
      <w:pPr>
        <w:jc w:val="both"/>
        <w:rPr>
          <w:rFonts w:ascii="Calibri" w:hAnsi="Calibri" w:cs="Calibri"/>
          <w:b/>
          <w:sz w:val="21"/>
          <w:szCs w:val="21"/>
        </w:rPr>
      </w:pPr>
    </w:p>
    <w:p w14:paraId="7AF6AF6D" w14:textId="77777777" w:rsidR="00A97A78" w:rsidRPr="003F7F4B" w:rsidRDefault="00A97A78" w:rsidP="00A97A78">
      <w:pPr>
        <w:spacing w:line="276" w:lineRule="auto"/>
        <w:rPr>
          <w:rStyle w:val="Forte"/>
          <w:rFonts w:ascii="Calibri" w:hAnsi="Calibri" w:cs="Calibri"/>
          <w:sz w:val="21"/>
          <w:szCs w:val="21"/>
        </w:rPr>
      </w:pPr>
      <w:r w:rsidRPr="003F7F4B">
        <w:rPr>
          <w:rStyle w:val="Forte"/>
          <w:rFonts w:ascii="Calibri" w:hAnsi="Calibri" w:cs="Calibri"/>
          <w:sz w:val="21"/>
          <w:szCs w:val="21"/>
        </w:rPr>
        <w:t xml:space="preserve">CLÁUSULA PRIMEIRA – DO OBJETO </w:t>
      </w:r>
    </w:p>
    <w:p w14:paraId="64B4DF48" w14:textId="731375AF" w:rsidR="00A97A78" w:rsidRDefault="00A97A78" w:rsidP="00A97A78">
      <w:pPr>
        <w:jc w:val="both"/>
        <w:rPr>
          <w:rFonts w:ascii="Calibri" w:eastAsia="Calibri" w:hAnsi="Calibri" w:cs="Calibri"/>
          <w:sz w:val="21"/>
          <w:szCs w:val="21"/>
        </w:rPr>
      </w:pPr>
      <w:r w:rsidRPr="003F7F4B">
        <w:rPr>
          <w:rFonts w:ascii="Calibri" w:eastAsia="Calibri" w:hAnsi="Calibri" w:cs="Calibri"/>
          <w:sz w:val="21"/>
          <w:szCs w:val="21"/>
        </w:rPr>
        <w:t xml:space="preserve">Este instrumento estabelece a </w:t>
      </w:r>
      <w:r w:rsidRPr="007202EA">
        <w:rPr>
          <w:rFonts w:ascii="Calibri" w:hAnsi="Calibri" w:cs="Calibri"/>
          <w:sz w:val="21"/>
          <w:szCs w:val="21"/>
        </w:rPr>
        <w:t>prestação de serviços de</w:t>
      </w:r>
      <w:r w:rsidR="008261A8">
        <w:rPr>
          <w:rFonts w:ascii="Calibri" w:hAnsi="Calibri" w:cs="Calibri"/>
          <w:sz w:val="21"/>
          <w:szCs w:val="21"/>
        </w:rPr>
        <w:t xml:space="preserve"> </w:t>
      </w:r>
      <w:r w:rsidR="00CC0B14">
        <w:rPr>
          <w:rFonts w:ascii="Calibri" w:hAnsi="Calibri" w:cs="Calibri"/>
          <w:sz w:val="21"/>
          <w:szCs w:val="21"/>
        </w:rPr>
        <w:t>administração de mão de obra</w:t>
      </w:r>
      <w:r w:rsidR="001F6E3B">
        <w:rPr>
          <w:rFonts w:ascii="Calibri" w:hAnsi="Calibri" w:cs="Calibri"/>
          <w:sz w:val="21"/>
          <w:szCs w:val="21"/>
        </w:rPr>
        <w:t xml:space="preserve"> terceirizada para atender as necessidades do </w:t>
      </w:r>
      <w:r>
        <w:rPr>
          <w:rFonts w:ascii="Calibri" w:hAnsi="Calibri" w:cs="Calibri"/>
          <w:sz w:val="21"/>
          <w:szCs w:val="21"/>
        </w:rPr>
        <w:t>SEBRAE/PR</w:t>
      </w:r>
      <w:r w:rsidRPr="003F7F4B">
        <w:rPr>
          <w:rFonts w:ascii="Calibri" w:hAnsi="Calibri" w:cs="Calibri"/>
          <w:sz w:val="21"/>
          <w:szCs w:val="21"/>
        </w:rPr>
        <w:t>.</w:t>
      </w:r>
      <w:r w:rsidRPr="003F7F4B">
        <w:rPr>
          <w:rFonts w:ascii="Calibri" w:eastAsia="Calibri" w:hAnsi="Calibri" w:cs="Calibri"/>
          <w:sz w:val="21"/>
          <w:szCs w:val="21"/>
        </w:rPr>
        <w:t xml:space="preserve"> </w:t>
      </w:r>
    </w:p>
    <w:p w14:paraId="2C256F2A" w14:textId="77777777" w:rsidR="00666AA9" w:rsidRDefault="00666AA9" w:rsidP="00666AA9">
      <w:pPr>
        <w:jc w:val="both"/>
        <w:rPr>
          <w:rFonts w:ascii="Calibri" w:hAnsi="Calibri" w:cs="Calibri"/>
          <w:sz w:val="21"/>
          <w:szCs w:val="21"/>
        </w:rPr>
      </w:pPr>
    </w:p>
    <w:p w14:paraId="53C501AD" w14:textId="7A8A9B85" w:rsidR="0083022A" w:rsidRDefault="00A97A78" w:rsidP="00A97A78">
      <w:pPr>
        <w:jc w:val="both"/>
        <w:rPr>
          <w:rFonts w:ascii="Calibri" w:hAnsi="Calibri" w:cs="Calibri"/>
          <w:sz w:val="21"/>
          <w:szCs w:val="21"/>
        </w:rPr>
      </w:pPr>
      <w:r>
        <w:rPr>
          <w:rFonts w:ascii="Calibri" w:hAnsi="Calibri" w:cs="Calibri"/>
          <w:b/>
          <w:bCs/>
          <w:sz w:val="21"/>
          <w:szCs w:val="21"/>
        </w:rPr>
        <w:t>§</w:t>
      </w:r>
      <w:r w:rsidR="00886E11">
        <w:rPr>
          <w:rFonts w:ascii="Calibri" w:hAnsi="Calibri" w:cs="Calibri"/>
          <w:b/>
          <w:bCs/>
          <w:sz w:val="21"/>
          <w:szCs w:val="21"/>
        </w:rPr>
        <w:t>1</w:t>
      </w:r>
      <w:r>
        <w:rPr>
          <w:rFonts w:ascii="Calibri" w:hAnsi="Calibri" w:cs="Calibri"/>
          <w:b/>
          <w:bCs/>
          <w:sz w:val="21"/>
          <w:szCs w:val="21"/>
        </w:rPr>
        <w:t>º</w:t>
      </w:r>
      <w:r w:rsidRPr="003F7F4B">
        <w:rPr>
          <w:rFonts w:ascii="Calibri" w:hAnsi="Calibri" w:cs="Calibri"/>
          <w:b/>
          <w:bCs/>
          <w:sz w:val="21"/>
          <w:szCs w:val="21"/>
        </w:rPr>
        <w:t>.</w:t>
      </w:r>
      <w:r w:rsidRPr="003F7F4B">
        <w:rPr>
          <w:rFonts w:ascii="Calibri" w:hAnsi="Calibri" w:cs="Calibri"/>
          <w:sz w:val="21"/>
          <w:szCs w:val="21"/>
        </w:rPr>
        <w:t xml:space="preserve"> </w:t>
      </w:r>
      <w:r w:rsidR="0083022A" w:rsidRPr="0083022A">
        <w:rPr>
          <w:rFonts w:ascii="Calibri" w:hAnsi="Calibri" w:cs="Calibri"/>
          <w:sz w:val="21"/>
          <w:szCs w:val="21"/>
        </w:rPr>
        <w:t>Por “administração de mão de obra terceirizada”, entende-se o recrutamento, a seleção, a contração, e todo e qualquer ato que for necessário a mais adequada gestão do pessoal a ser utilizado na execução contratual, nos termos do previsto em Edital e em seus respectivos anexos</w:t>
      </w:r>
      <w:r w:rsidR="0083022A">
        <w:rPr>
          <w:rFonts w:ascii="Calibri" w:hAnsi="Calibri" w:cs="Calibri"/>
          <w:sz w:val="21"/>
          <w:szCs w:val="21"/>
        </w:rPr>
        <w:t>.</w:t>
      </w:r>
    </w:p>
    <w:p w14:paraId="6A5161AC" w14:textId="4A4557BD" w:rsidR="00A97A78" w:rsidRPr="00B221CA" w:rsidRDefault="0083022A" w:rsidP="00A97A78">
      <w:pPr>
        <w:jc w:val="both"/>
        <w:rPr>
          <w:rFonts w:ascii="Calibri" w:hAnsi="Calibri" w:cs="Calibri"/>
          <w:sz w:val="21"/>
          <w:szCs w:val="21"/>
        </w:rPr>
      </w:pPr>
      <w:r>
        <w:rPr>
          <w:rFonts w:ascii="Calibri" w:hAnsi="Calibri" w:cs="Calibri"/>
          <w:b/>
          <w:bCs/>
          <w:sz w:val="21"/>
          <w:szCs w:val="21"/>
        </w:rPr>
        <w:t>§</w:t>
      </w:r>
      <w:r>
        <w:rPr>
          <w:rFonts w:ascii="Calibri" w:hAnsi="Calibri" w:cs="Calibri"/>
          <w:b/>
          <w:bCs/>
          <w:sz w:val="21"/>
          <w:szCs w:val="21"/>
        </w:rPr>
        <w:t>2</w:t>
      </w:r>
      <w:r>
        <w:rPr>
          <w:rFonts w:ascii="Calibri" w:hAnsi="Calibri" w:cs="Calibri"/>
          <w:b/>
          <w:bCs/>
          <w:sz w:val="21"/>
          <w:szCs w:val="21"/>
        </w:rPr>
        <w:t>º</w:t>
      </w:r>
      <w:r w:rsidRPr="003F7F4B">
        <w:rPr>
          <w:rFonts w:ascii="Calibri" w:hAnsi="Calibri" w:cs="Calibri"/>
          <w:b/>
          <w:bCs/>
          <w:sz w:val="21"/>
          <w:szCs w:val="21"/>
        </w:rPr>
        <w:t>.</w:t>
      </w:r>
      <w:r w:rsidRPr="003F7F4B">
        <w:rPr>
          <w:rFonts w:ascii="Calibri" w:hAnsi="Calibri" w:cs="Calibri"/>
          <w:sz w:val="21"/>
          <w:szCs w:val="21"/>
        </w:rPr>
        <w:t xml:space="preserve"> </w:t>
      </w:r>
      <w:r w:rsidR="00A97A78" w:rsidRPr="003F7F4B">
        <w:rPr>
          <w:rFonts w:ascii="Calibri" w:hAnsi="Calibri" w:cs="Calibri"/>
          <w:sz w:val="21"/>
          <w:szCs w:val="21"/>
        </w:rPr>
        <w:t>Este contrato</w:t>
      </w:r>
      <w:r w:rsidR="00A97A78" w:rsidRPr="00B221CA">
        <w:rPr>
          <w:rFonts w:ascii="Calibri" w:hAnsi="Calibri" w:cs="Calibri"/>
          <w:sz w:val="21"/>
          <w:szCs w:val="21"/>
        </w:rPr>
        <w:t xml:space="preserve"> vincula-se ao Edital do Pregão</w:t>
      </w:r>
      <w:r w:rsidR="00A371D6">
        <w:rPr>
          <w:rFonts w:ascii="Calibri" w:hAnsi="Calibri" w:cs="Calibri"/>
          <w:sz w:val="21"/>
          <w:szCs w:val="21"/>
        </w:rPr>
        <w:t xml:space="preserve"> e ao Termo de Referência</w:t>
      </w:r>
      <w:r w:rsidR="00A97A78" w:rsidRPr="00B221CA">
        <w:rPr>
          <w:rFonts w:ascii="Calibri" w:hAnsi="Calibri" w:cs="Calibri"/>
          <w:sz w:val="21"/>
          <w:szCs w:val="21"/>
        </w:rPr>
        <w:t xml:space="preserve">, identificado no preâmbulo e à proposta, independentemente de transcrição.    </w:t>
      </w:r>
    </w:p>
    <w:p w14:paraId="4F1CFB25" w14:textId="77777777" w:rsidR="00A97A78" w:rsidRPr="00782F30" w:rsidRDefault="00A97A78" w:rsidP="00A97A78">
      <w:pPr>
        <w:tabs>
          <w:tab w:val="left" w:pos="284"/>
        </w:tabs>
        <w:spacing w:line="288" w:lineRule="auto"/>
        <w:jc w:val="both"/>
        <w:rPr>
          <w:rFonts w:cs="Arial"/>
          <w:sz w:val="20"/>
        </w:rPr>
      </w:pPr>
    </w:p>
    <w:p w14:paraId="25DB975B" w14:textId="77777777" w:rsidR="00A97A78" w:rsidRPr="00626B05" w:rsidRDefault="00A97A78" w:rsidP="00A97A78">
      <w:pPr>
        <w:spacing w:line="276" w:lineRule="auto"/>
        <w:jc w:val="both"/>
        <w:rPr>
          <w:rFonts w:ascii="Calibri" w:hAnsi="Calibri" w:cs="Calibri"/>
          <w:b/>
          <w:bCs/>
          <w:sz w:val="21"/>
          <w:szCs w:val="21"/>
        </w:rPr>
      </w:pPr>
      <w:r w:rsidRPr="00626B05">
        <w:rPr>
          <w:rFonts w:ascii="Calibri" w:hAnsi="Calibri" w:cs="Calibri"/>
          <w:b/>
          <w:bCs/>
          <w:sz w:val="21"/>
          <w:szCs w:val="21"/>
        </w:rPr>
        <w:t xml:space="preserve">CLÁUSULA SEGUNDA – DA VIGÊNCIA </w:t>
      </w:r>
    </w:p>
    <w:p w14:paraId="2D3B5DE3" w14:textId="77777777" w:rsidR="00DF2032" w:rsidRDefault="00A97A78" w:rsidP="00A97A78">
      <w:pPr>
        <w:pStyle w:val="Corpodetexto3"/>
        <w:tabs>
          <w:tab w:val="left" w:pos="142"/>
        </w:tabs>
        <w:spacing w:line="288" w:lineRule="auto"/>
        <w:jc w:val="both"/>
        <w:rPr>
          <w:rFonts w:ascii="Calibri" w:hAnsi="Calibri" w:cs="Calibri"/>
          <w:sz w:val="21"/>
          <w:szCs w:val="21"/>
        </w:rPr>
      </w:pPr>
      <w:r w:rsidRPr="00545436">
        <w:rPr>
          <w:rStyle w:val="s1ppyq"/>
          <w:rFonts w:ascii="Calibri" w:hAnsi="Calibri" w:cs="Calibri"/>
          <w:color w:val="171717"/>
          <w:sz w:val="21"/>
          <w:szCs w:val="21"/>
        </w:rPr>
        <w:t xml:space="preserve">O presente contrato terá vigência de 12 (doze) meses, contados a partir da data de </w:t>
      </w:r>
      <w:proofErr w:type="spellStart"/>
      <w:r w:rsidR="001E3BAA">
        <w:rPr>
          <w:rStyle w:val="s1ppyq"/>
          <w:rFonts w:ascii="Calibri" w:hAnsi="Calibri" w:cs="Calibri"/>
          <w:color w:val="171717"/>
          <w:sz w:val="21"/>
          <w:szCs w:val="21"/>
        </w:rPr>
        <w:t>xx</w:t>
      </w:r>
      <w:proofErr w:type="spellEnd"/>
      <w:r w:rsidRPr="00545436">
        <w:rPr>
          <w:rStyle w:val="s1ppyq"/>
          <w:rFonts w:ascii="Calibri" w:hAnsi="Calibri" w:cs="Calibri"/>
          <w:color w:val="171717"/>
          <w:sz w:val="21"/>
          <w:szCs w:val="21"/>
        </w:rPr>
        <w:t xml:space="preserve"> de </w:t>
      </w:r>
      <w:r w:rsidR="00A371D6">
        <w:rPr>
          <w:rStyle w:val="s1ppyq"/>
          <w:rFonts w:ascii="Calibri" w:hAnsi="Calibri" w:cs="Calibri"/>
          <w:color w:val="171717"/>
          <w:sz w:val="21"/>
          <w:szCs w:val="21"/>
        </w:rPr>
        <w:t>junho</w:t>
      </w:r>
      <w:r w:rsidRPr="00545436">
        <w:rPr>
          <w:rStyle w:val="s1ppyq"/>
          <w:rFonts w:ascii="Calibri" w:hAnsi="Calibri" w:cs="Calibri"/>
          <w:color w:val="171717"/>
          <w:sz w:val="21"/>
          <w:szCs w:val="21"/>
        </w:rPr>
        <w:t xml:space="preserve"> de </w:t>
      </w:r>
      <w:r w:rsidR="00A371D6">
        <w:rPr>
          <w:rStyle w:val="s1ppyq"/>
          <w:rFonts w:ascii="Calibri" w:hAnsi="Calibri" w:cs="Calibri"/>
          <w:color w:val="171717"/>
          <w:sz w:val="21"/>
          <w:szCs w:val="21"/>
        </w:rPr>
        <w:t>2026</w:t>
      </w:r>
      <w:r w:rsidRPr="00545436">
        <w:rPr>
          <w:rStyle w:val="s1ppyq"/>
          <w:rFonts w:ascii="Calibri" w:hAnsi="Calibri" w:cs="Calibri"/>
          <w:color w:val="171717"/>
          <w:sz w:val="21"/>
          <w:szCs w:val="21"/>
        </w:rPr>
        <w:t xml:space="preserve">, </w:t>
      </w:r>
      <w:r w:rsidR="00DF2032" w:rsidRPr="00DF2032">
        <w:rPr>
          <w:rFonts w:ascii="Calibri" w:hAnsi="Calibri" w:cs="Calibri"/>
          <w:color w:val="171717"/>
          <w:sz w:val="21"/>
          <w:szCs w:val="21"/>
        </w:rPr>
        <w:t>podendo ser prorrogado até o limite de 60 (sessenta) meses, mediante a assinatura de termos aditivos, quando houver</w:t>
      </w:r>
      <w:r w:rsidRPr="00B221CA">
        <w:rPr>
          <w:rFonts w:ascii="Calibri" w:hAnsi="Calibri" w:cs="Calibri"/>
          <w:sz w:val="21"/>
          <w:szCs w:val="21"/>
        </w:rPr>
        <w:t>:</w:t>
      </w:r>
    </w:p>
    <w:p w14:paraId="744A3A86" w14:textId="788F51A0" w:rsidR="00A97A78" w:rsidRPr="00B221CA" w:rsidRDefault="00A97A78" w:rsidP="00A97A78">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 xml:space="preserve"> </w:t>
      </w:r>
    </w:p>
    <w:p w14:paraId="5EB416EC" w14:textId="77777777" w:rsidR="00A97A78" w:rsidRPr="00B221CA" w:rsidRDefault="00A97A78" w:rsidP="00A97A78">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a) prestação regular dos serviços;</w:t>
      </w:r>
    </w:p>
    <w:p w14:paraId="3DE03978" w14:textId="77777777" w:rsidR="00A97A78" w:rsidRPr="00B221CA" w:rsidRDefault="00A97A78" w:rsidP="00A97A78">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 xml:space="preserve">b) manutenção do interesse do </w:t>
      </w:r>
      <w:r w:rsidRPr="00B221CA">
        <w:rPr>
          <w:rFonts w:ascii="Calibri" w:hAnsi="Calibri" w:cs="Calibri"/>
          <w:b/>
          <w:sz w:val="21"/>
          <w:szCs w:val="21"/>
        </w:rPr>
        <w:t>SEBRAE/PR</w:t>
      </w:r>
      <w:r w:rsidRPr="00B221CA">
        <w:rPr>
          <w:rFonts w:ascii="Calibri" w:hAnsi="Calibri" w:cs="Calibri"/>
          <w:sz w:val="21"/>
          <w:szCs w:val="21"/>
        </w:rPr>
        <w:t xml:space="preserve"> na realização dos serviços;</w:t>
      </w:r>
    </w:p>
    <w:p w14:paraId="5E099359" w14:textId="77777777" w:rsidR="00A97A78" w:rsidRPr="00B221CA" w:rsidRDefault="00A97A78" w:rsidP="00A97A78">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 xml:space="preserve">c) manutenção da vantajosidade econômica do valor do contrato para o </w:t>
      </w:r>
      <w:r w:rsidRPr="00B221CA">
        <w:rPr>
          <w:rFonts w:ascii="Calibri" w:hAnsi="Calibri" w:cs="Calibri"/>
          <w:b/>
          <w:sz w:val="21"/>
          <w:szCs w:val="21"/>
        </w:rPr>
        <w:t>SEBRAE/PR</w:t>
      </w:r>
      <w:r w:rsidRPr="00B221CA">
        <w:rPr>
          <w:rFonts w:ascii="Calibri" w:hAnsi="Calibri" w:cs="Calibri"/>
          <w:sz w:val="21"/>
          <w:szCs w:val="21"/>
        </w:rPr>
        <w:t xml:space="preserve">; </w:t>
      </w:r>
    </w:p>
    <w:p w14:paraId="3066A69C" w14:textId="77777777" w:rsidR="00A97A78" w:rsidRPr="00B221CA" w:rsidRDefault="00A97A78" w:rsidP="00A97A78">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 xml:space="preserve">d) regularidade fiscal da </w:t>
      </w:r>
      <w:r w:rsidRPr="00B221CA">
        <w:rPr>
          <w:rFonts w:ascii="Calibri" w:hAnsi="Calibri" w:cs="Calibri"/>
          <w:b/>
          <w:sz w:val="21"/>
          <w:szCs w:val="21"/>
        </w:rPr>
        <w:t>CONTRATADA</w:t>
      </w:r>
      <w:r w:rsidRPr="00B221CA">
        <w:rPr>
          <w:rFonts w:ascii="Calibri" w:hAnsi="Calibri" w:cs="Calibri"/>
          <w:sz w:val="21"/>
          <w:szCs w:val="21"/>
        </w:rPr>
        <w:t>;</w:t>
      </w:r>
    </w:p>
    <w:p w14:paraId="6D126A03" w14:textId="77777777" w:rsidR="00A97A78" w:rsidRPr="00B221CA" w:rsidRDefault="00A97A78" w:rsidP="00A97A78">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 xml:space="preserve">e) concordância da </w:t>
      </w:r>
      <w:r w:rsidRPr="00B221CA">
        <w:rPr>
          <w:rFonts w:ascii="Calibri" w:hAnsi="Calibri" w:cs="Calibri"/>
          <w:b/>
          <w:sz w:val="21"/>
          <w:szCs w:val="21"/>
        </w:rPr>
        <w:t>CONTRATADA</w:t>
      </w:r>
      <w:r w:rsidRPr="00B221CA">
        <w:rPr>
          <w:rFonts w:ascii="Calibri" w:hAnsi="Calibri" w:cs="Calibri"/>
          <w:sz w:val="21"/>
          <w:szCs w:val="21"/>
        </w:rPr>
        <w:t xml:space="preserve"> com a prorrogação.</w:t>
      </w:r>
    </w:p>
    <w:p w14:paraId="7679EFE5" w14:textId="77777777" w:rsidR="00A97A78" w:rsidRPr="00782F30" w:rsidRDefault="00A97A78" w:rsidP="00A97A78">
      <w:pPr>
        <w:tabs>
          <w:tab w:val="left" w:pos="284"/>
        </w:tabs>
        <w:spacing w:line="288" w:lineRule="auto"/>
        <w:jc w:val="both"/>
        <w:rPr>
          <w:rFonts w:ascii="Calibri" w:hAnsi="Calibri" w:cs="Calibri"/>
          <w:sz w:val="21"/>
          <w:szCs w:val="21"/>
        </w:rPr>
      </w:pPr>
    </w:p>
    <w:p w14:paraId="3EF5194E" w14:textId="77777777" w:rsidR="00A97A78" w:rsidRPr="00B221CA" w:rsidRDefault="00A97A78" w:rsidP="00A97A78">
      <w:pPr>
        <w:spacing w:line="276" w:lineRule="auto"/>
        <w:jc w:val="both"/>
        <w:rPr>
          <w:rStyle w:val="Forte"/>
          <w:rFonts w:ascii="Calibri" w:hAnsi="Calibri" w:cs="Calibri"/>
          <w:sz w:val="21"/>
          <w:szCs w:val="21"/>
        </w:rPr>
      </w:pPr>
      <w:r w:rsidRPr="00B221CA">
        <w:rPr>
          <w:rStyle w:val="Forte"/>
          <w:rFonts w:ascii="Calibri" w:hAnsi="Calibri" w:cs="Calibri"/>
          <w:sz w:val="21"/>
          <w:szCs w:val="21"/>
        </w:rPr>
        <w:t xml:space="preserve">CLÁUSULA TERCEIRA – DO PREÇO, RECURSOS ORÇAMENTÁRIOS E REAJUSTE </w:t>
      </w:r>
    </w:p>
    <w:p w14:paraId="5BD89B94" w14:textId="3485B5FD" w:rsidR="00A97A78" w:rsidRDefault="00A97A78" w:rsidP="00A97A78">
      <w:pPr>
        <w:jc w:val="both"/>
        <w:rPr>
          <w:rFonts w:ascii="Calibri" w:hAnsi="Calibri" w:cs="Calibri"/>
          <w:sz w:val="21"/>
          <w:szCs w:val="21"/>
        </w:rPr>
      </w:pPr>
      <w:r w:rsidRPr="00B221CA">
        <w:rPr>
          <w:rFonts w:ascii="Calibri" w:hAnsi="Calibri" w:cs="Calibri"/>
          <w:sz w:val="21"/>
          <w:szCs w:val="21"/>
        </w:rPr>
        <w:t xml:space="preserve">O </w:t>
      </w:r>
      <w:r w:rsidRPr="00B221CA">
        <w:rPr>
          <w:rFonts w:ascii="Calibri" w:hAnsi="Calibri" w:cs="Calibri"/>
          <w:b/>
          <w:bCs/>
          <w:sz w:val="21"/>
          <w:szCs w:val="21"/>
        </w:rPr>
        <w:t>SEBRAE/PR</w:t>
      </w:r>
      <w:r w:rsidRPr="00B221CA">
        <w:rPr>
          <w:rFonts w:ascii="Calibri" w:hAnsi="Calibri" w:cs="Calibri"/>
          <w:sz w:val="21"/>
          <w:szCs w:val="21"/>
        </w:rPr>
        <w:t xml:space="preserve"> pagará à </w:t>
      </w:r>
      <w:r w:rsidRPr="00B221CA">
        <w:rPr>
          <w:rFonts w:ascii="Calibri" w:hAnsi="Calibri" w:cs="Calibri"/>
          <w:b/>
          <w:bCs/>
          <w:sz w:val="21"/>
          <w:szCs w:val="21"/>
        </w:rPr>
        <w:t>CONTRATADA</w:t>
      </w:r>
      <w:r w:rsidRPr="00B221CA">
        <w:rPr>
          <w:rFonts w:ascii="Calibri" w:hAnsi="Calibri" w:cs="Calibri"/>
          <w:sz w:val="21"/>
          <w:szCs w:val="21"/>
        </w:rPr>
        <w:t xml:space="preserve">, </w:t>
      </w:r>
      <w:r>
        <w:rPr>
          <w:rFonts w:ascii="Calibri" w:hAnsi="Calibri" w:cs="Calibri"/>
          <w:sz w:val="21"/>
          <w:szCs w:val="21"/>
        </w:rPr>
        <w:t>o valor</w:t>
      </w:r>
      <w:r w:rsidR="005B00DA">
        <w:rPr>
          <w:rFonts w:ascii="Calibri" w:hAnsi="Calibri" w:cs="Calibri"/>
          <w:sz w:val="21"/>
          <w:szCs w:val="21"/>
        </w:rPr>
        <w:t xml:space="preserve"> por posto de trabalho,</w:t>
      </w:r>
      <w:r>
        <w:rPr>
          <w:rFonts w:ascii="Calibri" w:hAnsi="Calibri" w:cs="Calibri"/>
          <w:sz w:val="21"/>
          <w:szCs w:val="21"/>
        </w:rPr>
        <w:t xml:space="preserve"> conforme </w:t>
      </w:r>
      <w:r w:rsidR="005B00DA">
        <w:rPr>
          <w:rFonts w:ascii="Calibri" w:hAnsi="Calibri" w:cs="Calibri"/>
          <w:sz w:val="21"/>
          <w:szCs w:val="21"/>
        </w:rPr>
        <w:t>o número de postos contratados</w:t>
      </w:r>
      <w:r w:rsidR="00C34C44">
        <w:rPr>
          <w:rFonts w:ascii="Calibri" w:hAnsi="Calibri" w:cs="Calibri"/>
          <w:sz w:val="21"/>
          <w:szCs w:val="21"/>
        </w:rPr>
        <w:t xml:space="preserve">, cujos valores estão </w:t>
      </w:r>
      <w:r>
        <w:rPr>
          <w:rFonts w:ascii="Calibri" w:hAnsi="Calibri" w:cs="Calibri"/>
          <w:sz w:val="21"/>
          <w:szCs w:val="21"/>
        </w:rPr>
        <w:t>indicado</w:t>
      </w:r>
      <w:r w:rsidR="00C34C44">
        <w:rPr>
          <w:rFonts w:ascii="Calibri" w:hAnsi="Calibri" w:cs="Calibri"/>
          <w:sz w:val="21"/>
          <w:szCs w:val="21"/>
        </w:rPr>
        <w:t>s</w:t>
      </w:r>
      <w:r>
        <w:rPr>
          <w:rFonts w:ascii="Calibri" w:hAnsi="Calibri" w:cs="Calibri"/>
          <w:sz w:val="21"/>
          <w:szCs w:val="21"/>
        </w:rPr>
        <w:t xml:space="preserve"> </w:t>
      </w:r>
      <w:r w:rsidRPr="00B221CA">
        <w:rPr>
          <w:rFonts w:ascii="Calibri" w:hAnsi="Calibri" w:cs="Calibri"/>
          <w:sz w:val="21"/>
          <w:szCs w:val="21"/>
        </w:rPr>
        <w:t>na tabela abaixo:</w:t>
      </w:r>
    </w:p>
    <w:tbl>
      <w:tblPr>
        <w:tblStyle w:val="Tabelacomgrade"/>
        <w:tblW w:w="8647" w:type="dxa"/>
        <w:jc w:val="center"/>
        <w:tblBorders>
          <w:top w:val="none" w:sz="0" w:space="0" w:color="auto"/>
          <w:left w:val="none" w:sz="0" w:space="0" w:color="auto"/>
          <w:bottom w:val="none" w:sz="0" w:space="0" w:color="auto"/>
          <w:right w:val="none" w:sz="0" w:space="0" w:color="auto"/>
          <w:insideH w:val="single" w:sz="4" w:space="0" w:color="3B4AFF"/>
          <w:insideV w:val="none" w:sz="0" w:space="0" w:color="auto"/>
        </w:tblBorders>
        <w:tblLook w:val="04A0" w:firstRow="1" w:lastRow="0" w:firstColumn="1" w:lastColumn="0" w:noHBand="0" w:noVBand="1"/>
      </w:tblPr>
      <w:tblGrid>
        <w:gridCol w:w="728"/>
        <w:gridCol w:w="4238"/>
        <w:gridCol w:w="421"/>
        <w:gridCol w:w="640"/>
        <w:gridCol w:w="2620"/>
      </w:tblGrid>
      <w:tr w:rsidR="00315D8A" w:rsidRPr="00445A2A" w14:paraId="4DEEBAF4" w14:textId="77777777" w:rsidTr="00F07047">
        <w:trPr>
          <w:jc w:val="center"/>
        </w:trPr>
        <w:tc>
          <w:tcPr>
            <w:tcW w:w="728" w:type="dxa"/>
            <w:vAlign w:val="center"/>
          </w:tcPr>
          <w:p w14:paraId="4DA47207" w14:textId="77777777" w:rsidR="00315D8A" w:rsidRPr="00445A2A" w:rsidRDefault="00315D8A" w:rsidP="005F5B5D">
            <w:pPr>
              <w:spacing w:after="240"/>
              <w:jc w:val="both"/>
              <w:rPr>
                <w:rFonts w:ascii="Aptos Narrow" w:hAnsi="Aptos Narrow"/>
                <w:b/>
                <w:bCs/>
              </w:rPr>
            </w:pPr>
            <w:r w:rsidRPr="00445A2A">
              <w:rPr>
                <w:rFonts w:ascii="Aptos Narrow" w:hAnsi="Aptos Narrow"/>
                <w:b/>
                <w:bCs/>
              </w:rPr>
              <w:t>ITEM</w:t>
            </w:r>
          </w:p>
        </w:tc>
        <w:tc>
          <w:tcPr>
            <w:tcW w:w="4238" w:type="dxa"/>
            <w:vAlign w:val="center"/>
          </w:tcPr>
          <w:p w14:paraId="38B7582D" w14:textId="77777777" w:rsidR="00315D8A" w:rsidRPr="00445A2A" w:rsidRDefault="00315D8A" w:rsidP="005F5B5D">
            <w:pPr>
              <w:spacing w:after="240"/>
              <w:jc w:val="both"/>
              <w:rPr>
                <w:rFonts w:ascii="Aptos Narrow" w:hAnsi="Aptos Narrow"/>
                <w:b/>
                <w:bCs/>
              </w:rPr>
            </w:pPr>
            <w:r w:rsidRPr="00445A2A">
              <w:rPr>
                <w:rFonts w:ascii="Aptos Narrow" w:hAnsi="Aptos Narrow"/>
                <w:b/>
                <w:bCs/>
              </w:rPr>
              <w:t>FUNÇÃO</w:t>
            </w:r>
          </w:p>
        </w:tc>
        <w:tc>
          <w:tcPr>
            <w:tcW w:w="421" w:type="dxa"/>
            <w:vAlign w:val="center"/>
          </w:tcPr>
          <w:p w14:paraId="6CBE83D2" w14:textId="77777777" w:rsidR="00315D8A" w:rsidRPr="00445A2A" w:rsidRDefault="00315D8A" w:rsidP="005F5B5D">
            <w:pPr>
              <w:spacing w:after="240"/>
              <w:jc w:val="both"/>
              <w:rPr>
                <w:rFonts w:ascii="Aptos Narrow" w:hAnsi="Aptos Narrow"/>
                <w:b/>
                <w:bCs/>
              </w:rPr>
            </w:pPr>
          </w:p>
        </w:tc>
        <w:tc>
          <w:tcPr>
            <w:tcW w:w="640" w:type="dxa"/>
            <w:vAlign w:val="center"/>
          </w:tcPr>
          <w:p w14:paraId="63D40872" w14:textId="77777777" w:rsidR="00315D8A" w:rsidRPr="00445A2A" w:rsidRDefault="00315D8A" w:rsidP="005F5B5D">
            <w:pPr>
              <w:spacing w:after="240"/>
              <w:jc w:val="both"/>
              <w:rPr>
                <w:rFonts w:ascii="Aptos Narrow" w:hAnsi="Aptos Narrow"/>
                <w:b/>
                <w:bCs/>
              </w:rPr>
            </w:pPr>
          </w:p>
        </w:tc>
        <w:tc>
          <w:tcPr>
            <w:tcW w:w="2620" w:type="dxa"/>
            <w:vAlign w:val="center"/>
          </w:tcPr>
          <w:p w14:paraId="5854F2AD" w14:textId="0246D46C" w:rsidR="00315D8A" w:rsidRPr="00445A2A" w:rsidRDefault="00315D8A" w:rsidP="005F5B5D">
            <w:pPr>
              <w:jc w:val="both"/>
              <w:rPr>
                <w:rFonts w:ascii="Aptos Narrow" w:hAnsi="Aptos Narrow"/>
                <w:b/>
                <w:bCs/>
              </w:rPr>
            </w:pPr>
            <w:r w:rsidRPr="00445A2A">
              <w:rPr>
                <w:rFonts w:ascii="Aptos Narrow" w:hAnsi="Aptos Narrow"/>
                <w:b/>
                <w:bCs/>
              </w:rPr>
              <w:t xml:space="preserve">VALOR </w:t>
            </w:r>
            <w:r>
              <w:rPr>
                <w:rFonts w:ascii="Aptos Narrow" w:hAnsi="Aptos Narrow"/>
                <w:b/>
                <w:bCs/>
              </w:rPr>
              <w:t>MENSAL</w:t>
            </w:r>
            <w:r w:rsidR="00F07047">
              <w:rPr>
                <w:rFonts w:ascii="Aptos Narrow" w:hAnsi="Aptos Narrow"/>
                <w:b/>
                <w:bCs/>
              </w:rPr>
              <w:t xml:space="preserve"> POR POSTO</w:t>
            </w:r>
          </w:p>
        </w:tc>
      </w:tr>
      <w:tr w:rsidR="00315D8A" w:rsidRPr="00445A2A" w14:paraId="213C1E99" w14:textId="77777777" w:rsidTr="00F07047">
        <w:trPr>
          <w:jc w:val="center"/>
        </w:trPr>
        <w:tc>
          <w:tcPr>
            <w:tcW w:w="728" w:type="dxa"/>
          </w:tcPr>
          <w:p w14:paraId="5A86EFE4" w14:textId="77777777" w:rsidR="00315D8A" w:rsidRPr="00445A2A" w:rsidRDefault="00315D8A" w:rsidP="005F5B5D">
            <w:pPr>
              <w:spacing w:after="240"/>
              <w:jc w:val="both"/>
              <w:rPr>
                <w:rFonts w:ascii="Aptos Narrow" w:hAnsi="Aptos Narrow"/>
              </w:rPr>
            </w:pPr>
            <w:r w:rsidRPr="00445A2A">
              <w:rPr>
                <w:rFonts w:ascii="Aptos Narrow" w:hAnsi="Aptos Narrow"/>
              </w:rPr>
              <w:t>1</w:t>
            </w:r>
          </w:p>
        </w:tc>
        <w:tc>
          <w:tcPr>
            <w:tcW w:w="4238" w:type="dxa"/>
          </w:tcPr>
          <w:p w14:paraId="05ADE216" w14:textId="77777777" w:rsidR="00315D8A" w:rsidRPr="00445A2A" w:rsidRDefault="00315D8A" w:rsidP="005F5B5D">
            <w:pPr>
              <w:spacing w:after="240"/>
              <w:jc w:val="both"/>
              <w:rPr>
                <w:rFonts w:ascii="Aptos Narrow" w:hAnsi="Aptos Narrow"/>
              </w:rPr>
            </w:pPr>
            <w:r w:rsidRPr="00445A2A">
              <w:rPr>
                <w:rFonts w:ascii="Aptos Narrow" w:hAnsi="Aptos Narrow"/>
              </w:rPr>
              <w:t>A</w:t>
            </w:r>
            <w:r w:rsidRPr="00445A2A">
              <w:t>ssistente 1</w:t>
            </w:r>
          </w:p>
        </w:tc>
        <w:tc>
          <w:tcPr>
            <w:tcW w:w="421" w:type="dxa"/>
          </w:tcPr>
          <w:p w14:paraId="7AC71AD0" w14:textId="77777777" w:rsidR="00315D8A" w:rsidRPr="00445A2A" w:rsidRDefault="00315D8A" w:rsidP="005F5B5D">
            <w:pPr>
              <w:spacing w:after="240"/>
              <w:jc w:val="both"/>
              <w:rPr>
                <w:rFonts w:ascii="Aptos Narrow" w:hAnsi="Aptos Narrow"/>
              </w:rPr>
            </w:pPr>
          </w:p>
        </w:tc>
        <w:tc>
          <w:tcPr>
            <w:tcW w:w="640" w:type="dxa"/>
          </w:tcPr>
          <w:p w14:paraId="435C9FF0" w14:textId="77777777" w:rsidR="00315D8A" w:rsidRPr="00445A2A" w:rsidRDefault="00315D8A" w:rsidP="005F5B5D">
            <w:pPr>
              <w:spacing w:after="240"/>
              <w:jc w:val="both"/>
              <w:rPr>
                <w:rFonts w:ascii="Aptos Narrow" w:hAnsi="Aptos Narrow"/>
              </w:rPr>
            </w:pPr>
          </w:p>
        </w:tc>
        <w:tc>
          <w:tcPr>
            <w:tcW w:w="2620" w:type="dxa"/>
          </w:tcPr>
          <w:p w14:paraId="53709620" w14:textId="2BAFE647" w:rsidR="00315D8A" w:rsidRPr="00445A2A" w:rsidRDefault="00315D8A" w:rsidP="005F5B5D">
            <w:pPr>
              <w:spacing w:after="240"/>
              <w:jc w:val="both"/>
              <w:rPr>
                <w:rFonts w:ascii="Aptos Narrow" w:hAnsi="Aptos Narrow"/>
              </w:rPr>
            </w:pPr>
            <w:r w:rsidRPr="00445A2A">
              <w:rPr>
                <w:rFonts w:ascii="Aptos Narrow" w:hAnsi="Aptos Narrow"/>
              </w:rPr>
              <w:t xml:space="preserve">R$ </w:t>
            </w:r>
          </w:p>
        </w:tc>
      </w:tr>
      <w:tr w:rsidR="00315D8A" w:rsidRPr="00445A2A" w14:paraId="48172491" w14:textId="77777777" w:rsidTr="00F07047">
        <w:trPr>
          <w:jc w:val="center"/>
        </w:trPr>
        <w:tc>
          <w:tcPr>
            <w:tcW w:w="728" w:type="dxa"/>
          </w:tcPr>
          <w:p w14:paraId="1A6E8650" w14:textId="77777777" w:rsidR="00315D8A" w:rsidRPr="00445A2A" w:rsidRDefault="00315D8A" w:rsidP="005F5B5D">
            <w:pPr>
              <w:spacing w:after="240"/>
              <w:jc w:val="both"/>
              <w:rPr>
                <w:rFonts w:ascii="Aptos Narrow" w:hAnsi="Aptos Narrow"/>
              </w:rPr>
            </w:pPr>
            <w:r w:rsidRPr="00445A2A">
              <w:rPr>
                <w:rFonts w:ascii="Aptos Narrow" w:hAnsi="Aptos Narrow"/>
              </w:rPr>
              <w:t>2</w:t>
            </w:r>
          </w:p>
        </w:tc>
        <w:tc>
          <w:tcPr>
            <w:tcW w:w="4238" w:type="dxa"/>
          </w:tcPr>
          <w:p w14:paraId="1D235D6B" w14:textId="77777777" w:rsidR="00315D8A" w:rsidRPr="00445A2A" w:rsidRDefault="00315D8A" w:rsidP="005F5B5D">
            <w:pPr>
              <w:spacing w:after="240"/>
              <w:jc w:val="both"/>
              <w:rPr>
                <w:rFonts w:ascii="Aptos Narrow" w:hAnsi="Aptos Narrow"/>
              </w:rPr>
            </w:pPr>
            <w:r w:rsidRPr="00445A2A">
              <w:rPr>
                <w:rFonts w:ascii="Aptos Narrow" w:hAnsi="Aptos Narrow"/>
              </w:rPr>
              <w:t>A</w:t>
            </w:r>
            <w:r w:rsidRPr="00445A2A">
              <w:t>ssistente 2</w:t>
            </w:r>
          </w:p>
        </w:tc>
        <w:tc>
          <w:tcPr>
            <w:tcW w:w="421" w:type="dxa"/>
          </w:tcPr>
          <w:p w14:paraId="70C387BE" w14:textId="77777777" w:rsidR="00315D8A" w:rsidRPr="00445A2A" w:rsidRDefault="00315D8A" w:rsidP="005F5B5D">
            <w:pPr>
              <w:spacing w:after="240"/>
              <w:jc w:val="both"/>
              <w:rPr>
                <w:rFonts w:ascii="Aptos Narrow" w:hAnsi="Aptos Narrow"/>
              </w:rPr>
            </w:pPr>
          </w:p>
        </w:tc>
        <w:tc>
          <w:tcPr>
            <w:tcW w:w="640" w:type="dxa"/>
          </w:tcPr>
          <w:p w14:paraId="183B74DE" w14:textId="77777777" w:rsidR="00315D8A" w:rsidRPr="00445A2A" w:rsidRDefault="00315D8A" w:rsidP="005F5B5D">
            <w:pPr>
              <w:spacing w:after="240"/>
              <w:jc w:val="both"/>
              <w:rPr>
                <w:rFonts w:ascii="Aptos Narrow" w:hAnsi="Aptos Narrow"/>
              </w:rPr>
            </w:pPr>
          </w:p>
        </w:tc>
        <w:tc>
          <w:tcPr>
            <w:tcW w:w="2620" w:type="dxa"/>
          </w:tcPr>
          <w:p w14:paraId="3BFF3168" w14:textId="16220EEF" w:rsidR="00315D8A" w:rsidRPr="00445A2A" w:rsidRDefault="00315D8A" w:rsidP="005F5B5D">
            <w:pPr>
              <w:spacing w:after="240"/>
              <w:jc w:val="both"/>
              <w:rPr>
                <w:rFonts w:ascii="Aptos Narrow" w:hAnsi="Aptos Narrow"/>
              </w:rPr>
            </w:pPr>
            <w:r w:rsidRPr="00445A2A">
              <w:rPr>
                <w:rFonts w:ascii="Aptos Narrow" w:hAnsi="Aptos Narrow"/>
              </w:rPr>
              <w:t xml:space="preserve">R$ </w:t>
            </w:r>
          </w:p>
        </w:tc>
      </w:tr>
      <w:tr w:rsidR="00315D8A" w:rsidRPr="00445A2A" w14:paraId="74EF3230" w14:textId="77777777" w:rsidTr="00F07047">
        <w:trPr>
          <w:jc w:val="center"/>
        </w:trPr>
        <w:tc>
          <w:tcPr>
            <w:tcW w:w="728" w:type="dxa"/>
          </w:tcPr>
          <w:p w14:paraId="3AE2BAF3" w14:textId="77777777" w:rsidR="00315D8A" w:rsidRPr="00445A2A" w:rsidRDefault="00315D8A" w:rsidP="005F5B5D">
            <w:pPr>
              <w:spacing w:after="240"/>
              <w:jc w:val="both"/>
              <w:rPr>
                <w:rFonts w:ascii="Aptos Narrow" w:hAnsi="Aptos Narrow"/>
              </w:rPr>
            </w:pPr>
            <w:r w:rsidRPr="00445A2A">
              <w:rPr>
                <w:rFonts w:ascii="Aptos Narrow" w:hAnsi="Aptos Narrow"/>
              </w:rPr>
              <w:t>3</w:t>
            </w:r>
          </w:p>
        </w:tc>
        <w:tc>
          <w:tcPr>
            <w:tcW w:w="4238" w:type="dxa"/>
          </w:tcPr>
          <w:p w14:paraId="272AC1D0" w14:textId="77777777" w:rsidR="00315D8A" w:rsidRPr="00445A2A" w:rsidRDefault="00315D8A" w:rsidP="005F5B5D">
            <w:pPr>
              <w:spacing w:after="240"/>
              <w:jc w:val="both"/>
              <w:rPr>
                <w:rFonts w:ascii="Aptos Narrow" w:hAnsi="Aptos Narrow"/>
              </w:rPr>
            </w:pPr>
            <w:r w:rsidRPr="00445A2A">
              <w:rPr>
                <w:rFonts w:ascii="Aptos Narrow" w:hAnsi="Aptos Narrow"/>
              </w:rPr>
              <w:t>A</w:t>
            </w:r>
            <w:r w:rsidRPr="00445A2A">
              <w:t>ssistente 3</w:t>
            </w:r>
          </w:p>
        </w:tc>
        <w:tc>
          <w:tcPr>
            <w:tcW w:w="421" w:type="dxa"/>
          </w:tcPr>
          <w:p w14:paraId="2E5A119E" w14:textId="77777777" w:rsidR="00315D8A" w:rsidRPr="00445A2A" w:rsidRDefault="00315D8A" w:rsidP="005F5B5D">
            <w:pPr>
              <w:spacing w:after="240"/>
              <w:jc w:val="both"/>
              <w:rPr>
                <w:rFonts w:ascii="Aptos Narrow" w:hAnsi="Aptos Narrow"/>
              </w:rPr>
            </w:pPr>
          </w:p>
        </w:tc>
        <w:tc>
          <w:tcPr>
            <w:tcW w:w="640" w:type="dxa"/>
          </w:tcPr>
          <w:p w14:paraId="5062B80F" w14:textId="77777777" w:rsidR="00315D8A" w:rsidRPr="00445A2A" w:rsidRDefault="00315D8A" w:rsidP="005F5B5D">
            <w:pPr>
              <w:spacing w:after="240"/>
              <w:jc w:val="both"/>
              <w:rPr>
                <w:rFonts w:ascii="Aptos Narrow" w:hAnsi="Aptos Narrow"/>
              </w:rPr>
            </w:pPr>
          </w:p>
        </w:tc>
        <w:tc>
          <w:tcPr>
            <w:tcW w:w="2620" w:type="dxa"/>
          </w:tcPr>
          <w:p w14:paraId="763BF33C" w14:textId="33A391D6" w:rsidR="00315D8A" w:rsidRPr="00445A2A" w:rsidRDefault="00315D8A" w:rsidP="005F5B5D">
            <w:pPr>
              <w:spacing w:after="240"/>
              <w:jc w:val="both"/>
              <w:rPr>
                <w:rFonts w:ascii="Aptos Narrow" w:hAnsi="Aptos Narrow"/>
              </w:rPr>
            </w:pPr>
            <w:r w:rsidRPr="00445A2A">
              <w:rPr>
                <w:rFonts w:ascii="Aptos Narrow" w:hAnsi="Aptos Narrow"/>
              </w:rPr>
              <w:t xml:space="preserve">R$ </w:t>
            </w:r>
          </w:p>
        </w:tc>
      </w:tr>
      <w:tr w:rsidR="00315D8A" w:rsidRPr="00445A2A" w14:paraId="318935D9" w14:textId="77777777" w:rsidTr="00F07047">
        <w:trPr>
          <w:jc w:val="center"/>
        </w:trPr>
        <w:tc>
          <w:tcPr>
            <w:tcW w:w="728" w:type="dxa"/>
          </w:tcPr>
          <w:p w14:paraId="17656323" w14:textId="77777777" w:rsidR="00315D8A" w:rsidRPr="00445A2A" w:rsidRDefault="00315D8A" w:rsidP="005F5B5D">
            <w:pPr>
              <w:spacing w:after="240"/>
              <w:jc w:val="both"/>
              <w:rPr>
                <w:rFonts w:ascii="Aptos Narrow" w:hAnsi="Aptos Narrow"/>
              </w:rPr>
            </w:pPr>
            <w:r w:rsidRPr="00445A2A">
              <w:rPr>
                <w:rFonts w:ascii="Aptos Narrow" w:hAnsi="Aptos Narrow"/>
              </w:rPr>
              <w:t>4</w:t>
            </w:r>
          </w:p>
        </w:tc>
        <w:tc>
          <w:tcPr>
            <w:tcW w:w="4238" w:type="dxa"/>
          </w:tcPr>
          <w:p w14:paraId="2798E765" w14:textId="77777777" w:rsidR="00315D8A" w:rsidRPr="00445A2A" w:rsidRDefault="00315D8A" w:rsidP="005F5B5D">
            <w:pPr>
              <w:spacing w:after="240"/>
              <w:jc w:val="both"/>
              <w:rPr>
                <w:rFonts w:ascii="Aptos Narrow" w:hAnsi="Aptos Narrow"/>
              </w:rPr>
            </w:pPr>
            <w:r w:rsidRPr="00445A2A">
              <w:rPr>
                <w:rFonts w:ascii="Aptos Narrow" w:hAnsi="Aptos Narrow"/>
              </w:rPr>
              <w:t>A</w:t>
            </w:r>
            <w:r w:rsidRPr="00445A2A">
              <w:t>ssistente 4</w:t>
            </w:r>
          </w:p>
        </w:tc>
        <w:tc>
          <w:tcPr>
            <w:tcW w:w="421" w:type="dxa"/>
          </w:tcPr>
          <w:p w14:paraId="2FF1D194" w14:textId="77777777" w:rsidR="00315D8A" w:rsidRPr="00445A2A" w:rsidRDefault="00315D8A" w:rsidP="005F5B5D">
            <w:pPr>
              <w:spacing w:after="240"/>
              <w:jc w:val="both"/>
              <w:rPr>
                <w:rFonts w:ascii="Aptos Narrow" w:hAnsi="Aptos Narrow"/>
              </w:rPr>
            </w:pPr>
          </w:p>
        </w:tc>
        <w:tc>
          <w:tcPr>
            <w:tcW w:w="640" w:type="dxa"/>
          </w:tcPr>
          <w:p w14:paraId="6B01E3F8" w14:textId="77777777" w:rsidR="00315D8A" w:rsidRPr="00445A2A" w:rsidRDefault="00315D8A" w:rsidP="005F5B5D">
            <w:pPr>
              <w:spacing w:after="240"/>
              <w:jc w:val="both"/>
              <w:rPr>
                <w:rFonts w:ascii="Aptos Narrow" w:hAnsi="Aptos Narrow"/>
              </w:rPr>
            </w:pPr>
          </w:p>
        </w:tc>
        <w:tc>
          <w:tcPr>
            <w:tcW w:w="2620" w:type="dxa"/>
          </w:tcPr>
          <w:p w14:paraId="42938CB1" w14:textId="1D91CEB0" w:rsidR="00315D8A" w:rsidRPr="00445A2A" w:rsidRDefault="00315D8A" w:rsidP="005F5B5D">
            <w:pPr>
              <w:spacing w:after="240"/>
              <w:jc w:val="both"/>
              <w:rPr>
                <w:rFonts w:ascii="Aptos Narrow" w:hAnsi="Aptos Narrow"/>
              </w:rPr>
            </w:pPr>
            <w:r w:rsidRPr="00445A2A">
              <w:rPr>
                <w:rFonts w:ascii="Aptos Narrow" w:hAnsi="Aptos Narrow"/>
              </w:rPr>
              <w:t xml:space="preserve">R$ </w:t>
            </w:r>
          </w:p>
        </w:tc>
      </w:tr>
      <w:tr w:rsidR="00315D8A" w:rsidRPr="00445A2A" w14:paraId="008ED4E2" w14:textId="77777777" w:rsidTr="00F07047">
        <w:trPr>
          <w:jc w:val="center"/>
        </w:trPr>
        <w:tc>
          <w:tcPr>
            <w:tcW w:w="728" w:type="dxa"/>
          </w:tcPr>
          <w:p w14:paraId="77E38D9C" w14:textId="77777777" w:rsidR="00315D8A" w:rsidRPr="00445A2A" w:rsidRDefault="00315D8A" w:rsidP="005F5B5D">
            <w:pPr>
              <w:spacing w:after="240"/>
              <w:jc w:val="both"/>
              <w:rPr>
                <w:rFonts w:ascii="Aptos Narrow" w:hAnsi="Aptos Narrow"/>
              </w:rPr>
            </w:pPr>
            <w:r w:rsidRPr="00445A2A">
              <w:rPr>
                <w:rFonts w:ascii="Aptos Narrow" w:hAnsi="Aptos Narrow"/>
              </w:rPr>
              <w:t>6</w:t>
            </w:r>
          </w:p>
        </w:tc>
        <w:tc>
          <w:tcPr>
            <w:tcW w:w="4238" w:type="dxa"/>
          </w:tcPr>
          <w:p w14:paraId="6FBC9A52" w14:textId="77777777" w:rsidR="00315D8A" w:rsidRPr="00445A2A" w:rsidRDefault="00315D8A" w:rsidP="005F5B5D">
            <w:pPr>
              <w:spacing w:after="240"/>
              <w:jc w:val="both"/>
              <w:rPr>
                <w:rFonts w:ascii="Aptos Narrow" w:hAnsi="Aptos Narrow"/>
              </w:rPr>
            </w:pPr>
            <w:r w:rsidRPr="00445A2A">
              <w:rPr>
                <w:rFonts w:ascii="Aptos Narrow" w:hAnsi="Aptos Narrow"/>
              </w:rPr>
              <w:t>A</w:t>
            </w:r>
            <w:r w:rsidRPr="00445A2A">
              <w:t>nalista 1</w:t>
            </w:r>
          </w:p>
        </w:tc>
        <w:tc>
          <w:tcPr>
            <w:tcW w:w="421" w:type="dxa"/>
          </w:tcPr>
          <w:p w14:paraId="31793759" w14:textId="77777777" w:rsidR="00315D8A" w:rsidRPr="00445A2A" w:rsidRDefault="00315D8A" w:rsidP="005F5B5D">
            <w:pPr>
              <w:spacing w:after="240"/>
              <w:jc w:val="both"/>
              <w:rPr>
                <w:rFonts w:ascii="Aptos Narrow" w:hAnsi="Aptos Narrow"/>
              </w:rPr>
            </w:pPr>
          </w:p>
        </w:tc>
        <w:tc>
          <w:tcPr>
            <w:tcW w:w="640" w:type="dxa"/>
          </w:tcPr>
          <w:p w14:paraId="124D190B" w14:textId="77777777" w:rsidR="00315D8A" w:rsidRPr="00445A2A" w:rsidRDefault="00315D8A" w:rsidP="005F5B5D">
            <w:pPr>
              <w:spacing w:after="240"/>
              <w:jc w:val="both"/>
              <w:rPr>
                <w:rFonts w:ascii="Aptos Narrow" w:hAnsi="Aptos Narrow"/>
              </w:rPr>
            </w:pPr>
          </w:p>
        </w:tc>
        <w:tc>
          <w:tcPr>
            <w:tcW w:w="2620" w:type="dxa"/>
          </w:tcPr>
          <w:p w14:paraId="32C667F4" w14:textId="7DB30030" w:rsidR="00315D8A" w:rsidRPr="00445A2A" w:rsidRDefault="00315D8A" w:rsidP="005F5B5D">
            <w:pPr>
              <w:spacing w:after="240"/>
              <w:jc w:val="both"/>
              <w:rPr>
                <w:rFonts w:ascii="Aptos Narrow" w:hAnsi="Aptos Narrow"/>
              </w:rPr>
            </w:pPr>
            <w:r w:rsidRPr="00445A2A">
              <w:rPr>
                <w:rFonts w:ascii="Aptos Narrow" w:hAnsi="Aptos Narrow"/>
              </w:rPr>
              <w:t xml:space="preserve">R$ </w:t>
            </w:r>
          </w:p>
        </w:tc>
      </w:tr>
      <w:tr w:rsidR="00315D8A" w:rsidRPr="00445A2A" w14:paraId="7CB5898C" w14:textId="77777777" w:rsidTr="00F07047">
        <w:trPr>
          <w:jc w:val="center"/>
        </w:trPr>
        <w:tc>
          <w:tcPr>
            <w:tcW w:w="728" w:type="dxa"/>
          </w:tcPr>
          <w:p w14:paraId="0289A265" w14:textId="77777777" w:rsidR="00315D8A" w:rsidRPr="00445A2A" w:rsidRDefault="00315D8A" w:rsidP="005F5B5D">
            <w:pPr>
              <w:spacing w:after="240"/>
              <w:jc w:val="both"/>
              <w:rPr>
                <w:rFonts w:ascii="Aptos Narrow" w:hAnsi="Aptos Narrow"/>
              </w:rPr>
            </w:pPr>
            <w:r w:rsidRPr="00445A2A">
              <w:rPr>
                <w:rFonts w:ascii="Aptos Narrow" w:hAnsi="Aptos Narrow"/>
              </w:rPr>
              <w:t>7</w:t>
            </w:r>
          </w:p>
        </w:tc>
        <w:tc>
          <w:tcPr>
            <w:tcW w:w="4238" w:type="dxa"/>
          </w:tcPr>
          <w:p w14:paraId="7527AA52" w14:textId="77777777" w:rsidR="00315D8A" w:rsidRPr="00445A2A" w:rsidRDefault="00315D8A" w:rsidP="005F5B5D">
            <w:pPr>
              <w:spacing w:after="240"/>
              <w:jc w:val="both"/>
              <w:rPr>
                <w:rFonts w:ascii="Aptos Narrow" w:hAnsi="Aptos Narrow"/>
              </w:rPr>
            </w:pPr>
            <w:r w:rsidRPr="00445A2A">
              <w:rPr>
                <w:rFonts w:ascii="Aptos Narrow" w:hAnsi="Aptos Narrow"/>
              </w:rPr>
              <w:t>A</w:t>
            </w:r>
            <w:r w:rsidRPr="00445A2A">
              <w:t>nalista 2</w:t>
            </w:r>
          </w:p>
        </w:tc>
        <w:tc>
          <w:tcPr>
            <w:tcW w:w="421" w:type="dxa"/>
          </w:tcPr>
          <w:p w14:paraId="0DBE08E2" w14:textId="77777777" w:rsidR="00315D8A" w:rsidRPr="00445A2A" w:rsidRDefault="00315D8A" w:rsidP="005F5B5D">
            <w:pPr>
              <w:spacing w:after="240"/>
              <w:jc w:val="both"/>
              <w:rPr>
                <w:rFonts w:ascii="Aptos Narrow" w:hAnsi="Aptos Narrow"/>
              </w:rPr>
            </w:pPr>
          </w:p>
        </w:tc>
        <w:tc>
          <w:tcPr>
            <w:tcW w:w="640" w:type="dxa"/>
          </w:tcPr>
          <w:p w14:paraId="4E677F6C" w14:textId="77777777" w:rsidR="00315D8A" w:rsidRPr="00445A2A" w:rsidRDefault="00315D8A" w:rsidP="005F5B5D">
            <w:pPr>
              <w:spacing w:after="240"/>
              <w:jc w:val="both"/>
              <w:rPr>
                <w:rFonts w:ascii="Aptos Narrow" w:hAnsi="Aptos Narrow"/>
              </w:rPr>
            </w:pPr>
          </w:p>
        </w:tc>
        <w:tc>
          <w:tcPr>
            <w:tcW w:w="2620" w:type="dxa"/>
          </w:tcPr>
          <w:p w14:paraId="73902A59" w14:textId="571B31DD" w:rsidR="00315D8A" w:rsidRPr="00445A2A" w:rsidRDefault="00315D8A" w:rsidP="005F5B5D">
            <w:pPr>
              <w:spacing w:after="240"/>
              <w:jc w:val="both"/>
              <w:rPr>
                <w:rFonts w:ascii="Aptos Narrow" w:hAnsi="Aptos Narrow"/>
              </w:rPr>
            </w:pPr>
            <w:r w:rsidRPr="00445A2A">
              <w:rPr>
                <w:rFonts w:ascii="Aptos Narrow" w:hAnsi="Aptos Narrow"/>
              </w:rPr>
              <w:t xml:space="preserve">R$ </w:t>
            </w:r>
          </w:p>
        </w:tc>
      </w:tr>
      <w:tr w:rsidR="00315D8A" w:rsidRPr="00445A2A" w14:paraId="777C3901" w14:textId="77777777" w:rsidTr="00F07047">
        <w:trPr>
          <w:jc w:val="center"/>
        </w:trPr>
        <w:tc>
          <w:tcPr>
            <w:tcW w:w="728" w:type="dxa"/>
          </w:tcPr>
          <w:p w14:paraId="5B6AAB61" w14:textId="77777777" w:rsidR="00315D8A" w:rsidRPr="00445A2A" w:rsidRDefault="00315D8A" w:rsidP="005F5B5D">
            <w:pPr>
              <w:spacing w:after="240"/>
              <w:jc w:val="both"/>
              <w:rPr>
                <w:rFonts w:ascii="Aptos Narrow" w:hAnsi="Aptos Narrow"/>
              </w:rPr>
            </w:pPr>
            <w:r w:rsidRPr="00445A2A">
              <w:rPr>
                <w:rFonts w:ascii="Aptos Narrow" w:hAnsi="Aptos Narrow"/>
              </w:rPr>
              <w:t>8</w:t>
            </w:r>
          </w:p>
        </w:tc>
        <w:tc>
          <w:tcPr>
            <w:tcW w:w="4238" w:type="dxa"/>
          </w:tcPr>
          <w:p w14:paraId="263D9B41" w14:textId="77777777" w:rsidR="00315D8A" w:rsidRPr="00445A2A" w:rsidRDefault="00315D8A" w:rsidP="005F5B5D">
            <w:pPr>
              <w:spacing w:after="240"/>
              <w:jc w:val="both"/>
              <w:rPr>
                <w:rFonts w:ascii="Aptos Narrow" w:hAnsi="Aptos Narrow"/>
              </w:rPr>
            </w:pPr>
            <w:r w:rsidRPr="00445A2A">
              <w:rPr>
                <w:rFonts w:ascii="Aptos Narrow" w:hAnsi="Aptos Narrow"/>
              </w:rPr>
              <w:t>A</w:t>
            </w:r>
            <w:r w:rsidRPr="00445A2A">
              <w:t>nalista 3</w:t>
            </w:r>
          </w:p>
        </w:tc>
        <w:tc>
          <w:tcPr>
            <w:tcW w:w="421" w:type="dxa"/>
          </w:tcPr>
          <w:p w14:paraId="2479DF7C" w14:textId="77777777" w:rsidR="00315D8A" w:rsidRPr="00445A2A" w:rsidRDefault="00315D8A" w:rsidP="005F5B5D">
            <w:pPr>
              <w:spacing w:after="240"/>
              <w:jc w:val="both"/>
              <w:rPr>
                <w:rFonts w:ascii="Aptos Narrow" w:hAnsi="Aptos Narrow"/>
              </w:rPr>
            </w:pPr>
          </w:p>
        </w:tc>
        <w:tc>
          <w:tcPr>
            <w:tcW w:w="640" w:type="dxa"/>
          </w:tcPr>
          <w:p w14:paraId="727F6DD6" w14:textId="77777777" w:rsidR="00315D8A" w:rsidRPr="00445A2A" w:rsidRDefault="00315D8A" w:rsidP="005F5B5D">
            <w:pPr>
              <w:spacing w:after="240"/>
              <w:jc w:val="both"/>
              <w:rPr>
                <w:rFonts w:ascii="Aptos Narrow" w:hAnsi="Aptos Narrow"/>
              </w:rPr>
            </w:pPr>
          </w:p>
        </w:tc>
        <w:tc>
          <w:tcPr>
            <w:tcW w:w="2620" w:type="dxa"/>
          </w:tcPr>
          <w:p w14:paraId="1DA5AA1F" w14:textId="4954D203" w:rsidR="00315D8A" w:rsidRPr="00445A2A" w:rsidRDefault="00315D8A" w:rsidP="005F5B5D">
            <w:pPr>
              <w:spacing w:after="240"/>
              <w:jc w:val="both"/>
              <w:rPr>
                <w:rFonts w:ascii="Aptos Narrow" w:hAnsi="Aptos Narrow"/>
              </w:rPr>
            </w:pPr>
            <w:r w:rsidRPr="00445A2A">
              <w:rPr>
                <w:rFonts w:ascii="Aptos Narrow" w:hAnsi="Aptos Narrow"/>
              </w:rPr>
              <w:t xml:space="preserve">R$ </w:t>
            </w:r>
          </w:p>
        </w:tc>
      </w:tr>
      <w:tr w:rsidR="00315D8A" w:rsidRPr="00445A2A" w14:paraId="686FDBEF" w14:textId="77777777" w:rsidTr="00F07047">
        <w:trPr>
          <w:jc w:val="center"/>
        </w:trPr>
        <w:tc>
          <w:tcPr>
            <w:tcW w:w="728" w:type="dxa"/>
          </w:tcPr>
          <w:p w14:paraId="73A3E215" w14:textId="77777777" w:rsidR="00315D8A" w:rsidRPr="00445A2A" w:rsidRDefault="00315D8A" w:rsidP="005F5B5D">
            <w:pPr>
              <w:spacing w:after="240"/>
              <w:jc w:val="both"/>
              <w:rPr>
                <w:rFonts w:ascii="Aptos Narrow" w:hAnsi="Aptos Narrow"/>
              </w:rPr>
            </w:pPr>
            <w:r w:rsidRPr="00445A2A">
              <w:rPr>
                <w:rFonts w:ascii="Aptos Narrow" w:hAnsi="Aptos Narrow"/>
              </w:rPr>
              <w:t>9</w:t>
            </w:r>
          </w:p>
        </w:tc>
        <w:tc>
          <w:tcPr>
            <w:tcW w:w="4238" w:type="dxa"/>
          </w:tcPr>
          <w:p w14:paraId="7125303E" w14:textId="77777777" w:rsidR="00315D8A" w:rsidRPr="00445A2A" w:rsidRDefault="00315D8A" w:rsidP="005F5B5D">
            <w:pPr>
              <w:spacing w:after="240"/>
              <w:jc w:val="both"/>
              <w:rPr>
                <w:rFonts w:ascii="Aptos Narrow" w:hAnsi="Aptos Narrow"/>
              </w:rPr>
            </w:pPr>
            <w:r w:rsidRPr="00445A2A">
              <w:rPr>
                <w:rFonts w:ascii="Aptos Narrow" w:hAnsi="Aptos Narrow"/>
              </w:rPr>
              <w:t>A</w:t>
            </w:r>
            <w:r w:rsidRPr="00445A2A">
              <w:t>nalista 4</w:t>
            </w:r>
          </w:p>
        </w:tc>
        <w:tc>
          <w:tcPr>
            <w:tcW w:w="421" w:type="dxa"/>
          </w:tcPr>
          <w:p w14:paraId="3AB8BB07" w14:textId="77777777" w:rsidR="00315D8A" w:rsidRPr="00445A2A" w:rsidRDefault="00315D8A" w:rsidP="005F5B5D">
            <w:pPr>
              <w:spacing w:after="240"/>
              <w:jc w:val="both"/>
              <w:rPr>
                <w:rFonts w:ascii="Aptos Narrow" w:hAnsi="Aptos Narrow"/>
              </w:rPr>
            </w:pPr>
          </w:p>
        </w:tc>
        <w:tc>
          <w:tcPr>
            <w:tcW w:w="640" w:type="dxa"/>
          </w:tcPr>
          <w:p w14:paraId="5BEBC2CC" w14:textId="77777777" w:rsidR="00315D8A" w:rsidRPr="00445A2A" w:rsidRDefault="00315D8A" w:rsidP="005F5B5D">
            <w:pPr>
              <w:spacing w:after="240"/>
              <w:jc w:val="both"/>
              <w:rPr>
                <w:rFonts w:ascii="Aptos Narrow" w:hAnsi="Aptos Narrow"/>
              </w:rPr>
            </w:pPr>
          </w:p>
        </w:tc>
        <w:tc>
          <w:tcPr>
            <w:tcW w:w="2620" w:type="dxa"/>
          </w:tcPr>
          <w:p w14:paraId="7E9D0258" w14:textId="5609980D" w:rsidR="00315D8A" w:rsidRPr="00445A2A" w:rsidRDefault="00315D8A" w:rsidP="005F5B5D">
            <w:pPr>
              <w:spacing w:after="240"/>
              <w:jc w:val="both"/>
              <w:rPr>
                <w:rFonts w:ascii="Aptos Narrow" w:hAnsi="Aptos Narrow"/>
              </w:rPr>
            </w:pPr>
            <w:r w:rsidRPr="00445A2A">
              <w:rPr>
                <w:rFonts w:ascii="Aptos Narrow" w:hAnsi="Aptos Narrow"/>
              </w:rPr>
              <w:t xml:space="preserve">R$ </w:t>
            </w:r>
          </w:p>
        </w:tc>
      </w:tr>
      <w:tr w:rsidR="00315D8A" w:rsidRPr="00445A2A" w14:paraId="74E04C2D" w14:textId="77777777" w:rsidTr="00F07047">
        <w:trPr>
          <w:jc w:val="center"/>
        </w:trPr>
        <w:tc>
          <w:tcPr>
            <w:tcW w:w="728" w:type="dxa"/>
          </w:tcPr>
          <w:p w14:paraId="2655444E" w14:textId="77777777" w:rsidR="00315D8A" w:rsidRPr="00445A2A" w:rsidRDefault="00315D8A" w:rsidP="005F5B5D">
            <w:pPr>
              <w:spacing w:after="240"/>
              <w:jc w:val="both"/>
              <w:rPr>
                <w:rFonts w:ascii="Aptos Narrow" w:hAnsi="Aptos Narrow"/>
              </w:rPr>
            </w:pPr>
            <w:r w:rsidRPr="00445A2A">
              <w:rPr>
                <w:rFonts w:ascii="Aptos Narrow" w:hAnsi="Aptos Narrow"/>
              </w:rPr>
              <w:t>11</w:t>
            </w:r>
          </w:p>
        </w:tc>
        <w:tc>
          <w:tcPr>
            <w:tcW w:w="4238" w:type="dxa"/>
          </w:tcPr>
          <w:p w14:paraId="302A2E11" w14:textId="77777777" w:rsidR="00315D8A" w:rsidRPr="00445A2A" w:rsidRDefault="00315D8A" w:rsidP="005F5B5D">
            <w:pPr>
              <w:spacing w:after="240"/>
              <w:jc w:val="both"/>
              <w:rPr>
                <w:rFonts w:ascii="Aptos Narrow" w:hAnsi="Aptos Narrow"/>
              </w:rPr>
            </w:pPr>
            <w:r w:rsidRPr="00445A2A">
              <w:t>Motorista</w:t>
            </w:r>
          </w:p>
        </w:tc>
        <w:tc>
          <w:tcPr>
            <w:tcW w:w="421" w:type="dxa"/>
          </w:tcPr>
          <w:p w14:paraId="5D3611D3" w14:textId="77777777" w:rsidR="00315D8A" w:rsidRPr="00445A2A" w:rsidRDefault="00315D8A" w:rsidP="005F5B5D">
            <w:pPr>
              <w:spacing w:after="240"/>
              <w:jc w:val="both"/>
              <w:rPr>
                <w:rFonts w:ascii="Aptos Narrow" w:hAnsi="Aptos Narrow"/>
              </w:rPr>
            </w:pPr>
          </w:p>
        </w:tc>
        <w:tc>
          <w:tcPr>
            <w:tcW w:w="640" w:type="dxa"/>
          </w:tcPr>
          <w:p w14:paraId="7E56A8B6" w14:textId="77777777" w:rsidR="00315D8A" w:rsidRPr="00445A2A" w:rsidRDefault="00315D8A" w:rsidP="005F5B5D">
            <w:pPr>
              <w:spacing w:after="240"/>
              <w:jc w:val="both"/>
              <w:rPr>
                <w:rFonts w:ascii="Aptos Narrow" w:hAnsi="Aptos Narrow"/>
              </w:rPr>
            </w:pPr>
          </w:p>
        </w:tc>
        <w:tc>
          <w:tcPr>
            <w:tcW w:w="2620" w:type="dxa"/>
          </w:tcPr>
          <w:p w14:paraId="5D933EE2" w14:textId="491B1831" w:rsidR="00315D8A" w:rsidRPr="00445A2A" w:rsidRDefault="00315D8A" w:rsidP="005F5B5D">
            <w:pPr>
              <w:spacing w:after="240"/>
              <w:jc w:val="both"/>
              <w:rPr>
                <w:rFonts w:ascii="Aptos Narrow" w:hAnsi="Aptos Narrow"/>
              </w:rPr>
            </w:pPr>
            <w:r w:rsidRPr="00445A2A">
              <w:rPr>
                <w:rFonts w:ascii="Aptos Narrow" w:hAnsi="Aptos Narrow"/>
              </w:rPr>
              <w:t xml:space="preserve">R$ </w:t>
            </w:r>
          </w:p>
        </w:tc>
      </w:tr>
      <w:tr w:rsidR="00315D8A" w:rsidRPr="00445A2A" w14:paraId="5F2D63F0" w14:textId="77777777" w:rsidTr="00F07047">
        <w:trPr>
          <w:jc w:val="center"/>
        </w:trPr>
        <w:tc>
          <w:tcPr>
            <w:tcW w:w="728" w:type="dxa"/>
          </w:tcPr>
          <w:p w14:paraId="713358B6" w14:textId="77777777" w:rsidR="00315D8A" w:rsidRPr="00445A2A" w:rsidRDefault="00315D8A" w:rsidP="005F5B5D">
            <w:pPr>
              <w:spacing w:after="240"/>
              <w:jc w:val="both"/>
              <w:rPr>
                <w:rFonts w:ascii="Aptos Narrow" w:hAnsi="Aptos Narrow"/>
              </w:rPr>
            </w:pPr>
          </w:p>
        </w:tc>
        <w:tc>
          <w:tcPr>
            <w:tcW w:w="4238" w:type="dxa"/>
          </w:tcPr>
          <w:p w14:paraId="59DF2119" w14:textId="77777777" w:rsidR="00315D8A" w:rsidRPr="00445A2A" w:rsidRDefault="00315D8A" w:rsidP="005F5B5D">
            <w:pPr>
              <w:spacing w:after="240"/>
              <w:jc w:val="both"/>
              <w:rPr>
                <w:rFonts w:ascii="Aptos Narrow" w:hAnsi="Aptos Narrow"/>
              </w:rPr>
            </w:pPr>
          </w:p>
        </w:tc>
        <w:tc>
          <w:tcPr>
            <w:tcW w:w="421" w:type="dxa"/>
          </w:tcPr>
          <w:p w14:paraId="600593F9" w14:textId="77777777" w:rsidR="00315D8A" w:rsidRPr="00445A2A" w:rsidRDefault="00315D8A" w:rsidP="005F5B5D">
            <w:pPr>
              <w:spacing w:after="240"/>
              <w:jc w:val="both"/>
              <w:rPr>
                <w:rFonts w:ascii="Aptos Narrow" w:hAnsi="Aptos Narrow"/>
              </w:rPr>
            </w:pPr>
          </w:p>
        </w:tc>
        <w:tc>
          <w:tcPr>
            <w:tcW w:w="640" w:type="dxa"/>
          </w:tcPr>
          <w:p w14:paraId="510A93C5" w14:textId="77777777" w:rsidR="00315D8A" w:rsidRPr="00445A2A" w:rsidRDefault="00315D8A" w:rsidP="005F5B5D">
            <w:pPr>
              <w:spacing w:after="240"/>
              <w:jc w:val="both"/>
              <w:rPr>
                <w:rFonts w:ascii="Aptos Narrow" w:hAnsi="Aptos Narrow"/>
              </w:rPr>
            </w:pPr>
          </w:p>
        </w:tc>
        <w:tc>
          <w:tcPr>
            <w:tcW w:w="2620" w:type="dxa"/>
          </w:tcPr>
          <w:p w14:paraId="1DD3BE04" w14:textId="77777777" w:rsidR="00315D8A" w:rsidRPr="00445A2A" w:rsidRDefault="00315D8A" w:rsidP="005F5B5D">
            <w:pPr>
              <w:spacing w:after="240"/>
              <w:jc w:val="both"/>
              <w:rPr>
                <w:rFonts w:ascii="Aptos Narrow" w:hAnsi="Aptos Narrow"/>
              </w:rPr>
            </w:pPr>
          </w:p>
        </w:tc>
      </w:tr>
    </w:tbl>
    <w:p w14:paraId="24AD4FBE" w14:textId="6E55DAE8" w:rsidR="00A97A78" w:rsidRPr="00444972" w:rsidRDefault="00A97A78" w:rsidP="00A97A78">
      <w:pPr>
        <w:jc w:val="both"/>
        <w:rPr>
          <w:rFonts w:ascii="Calibri" w:hAnsi="Calibri" w:cs="Calibri"/>
          <w:b/>
          <w:bCs/>
          <w:sz w:val="21"/>
          <w:szCs w:val="21"/>
        </w:rPr>
      </w:pPr>
      <w:r>
        <w:rPr>
          <w:rFonts w:ascii="Calibri" w:hAnsi="Calibri" w:cs="Calibri"/>
          <w:b/>
          <w:bCs/>
          <w:sz w:val="21"/>
          <w:szCs w:val="21"/>
        </w:rPr>
        <w:t>§</w:t>
      </w:r>
      <w:r w:rsidR="00052772">
        <w:rPr>
          <w:rFonts w:ascii="Calibri" w:hAnsi="Calibri" w:cs="Calibri"/>
          <w:b/>
          <w:bCs/>
          <w:sz w:val="21"/>
          <w:szCs w:val="21"/>
        </w:rPr>
        <w:t>1</w:t>
      </w:r>
      <w:r>
        <w:rPr>
          <w:rFonts w:ascii="Calibri" w:hAnsi="Calibri" w:cs="Calibri"/>
          <w:b/>
          <w:bCs/>
          <w:sz w:val="21"/>
          <w:szCs w:val="21"/>
        </w:rPr>
        <w:t xml:space="preserve">º. </w:t>
      </w:r>
      <w:r w:rsidR="001440C6" w:rsidRPr="001440C6">
        <w:rPr>
          <w:rFonts w:ascii="Calibri" w:hAnsi="Calibri" w:cs="Calibri"/>
          <w:sz w:val="21"/>
          <w:szCs w:val="21"/>
        </w:rPr>
        <w:t>Em sendo solicitados pelo SEBRAE/PR novos postos de trabalho em outras localidades do Paraná, o valor do posto será calculado a partir da planilha disponível no edital de licitação, com as devidas alterações de ISS e vale transporte correspondentes ao Município, o que será formalizado mediante termo aditivo</w:t>
      </w:r>
      <w:r w:rsidRPr="00057454">
        <w:rPr>
          <w:rFonts w:ascii="Calibri" w:hAnsi="Calibri" w:cs="Calibri"/>
          <w:sz w:val="21"/>
          <w:szCs w:val="21"/>
        </w:rPr>
        <w:t>.</w:t>
      </w:r>
    </w:p>
    <w:p w14:paraId="27D90305" w14:textId="77777777" w:rsidR="00A97A78" w:rsidRDefault="00A97A78" w:rsidP="00A97A78">
      <w:pPr>
        <w:jc w:val="both"/>
        <w:rPr>
          <w:rFonts w:ascii="Calibri" w:hAnsi="Calibri" w:cs="Calibri"/>
          <w:b/>
          <w:bCs/>
          <w:sz w:val="21"/>
          <w:szCs w:val="21"/>
        </w:rPr>
      </w:pPr>
    </w:p>
    <w:p w14:paraId="24B7D2F0" w14:textId="386C8C1B" w:rsidR="005F112D" w:rsidRDefault="005F112D" w:rsidP="00A97A78">
      <w:pPr>
        <w:jc w:val="both"/>
        <w:rPr>
          <w:rFonts w:ascii="Calibri" w:hAnsi="Calibri" w:cs="Calibri"/>
          <w:b/>
          <w:bCs/>
          <w:sz w:val="21"/>
          <w:szCs w:val="21"/>
        </w:rPr>
      </w:pPr>
      <w:r>
        <w:rPr>
          <w:rFonts w:ascii="Calibri" w:hAnsi="Calibri" w:cs="Calibri"/>
          <w:b/>
          <w:bCs/>
          <w:sz w:val="21"/>
          <w:szCs w:val="21"/>
        </w:rPr>
        <w:t>§</w:t>
      </w:r>
      <w:r>
        <w:rPr>
          <w:rFonts w:ascii="Calibri" w:hAnsi="Calibri" w:cs="Calibri"/>
          <w:b/>
          <w:bCs/>
          <w:sz w:val="21"/>
          <w:szCs w:val="21"/>
        </w:rPr>
        <w:t>2</w:t>
      </w:r>
      <w:r>
        <w:rPr>
          <w:rFonts w:ascii="Calibri" w:hAnsi="Calibri" w:cs="Calibri"/>
          <w:b/>
          <w:bCs/>
          <w:sz w:val="21"/>
          <w:szCs w:val="21"/>
        </w:rPr>
        <w:t xml:space="preserve">º. </w:t>
      </w:r>
      <w:r w:rsidRPr="005F112D">
        <w:rPr>
          <w:rFonts w:ascii="Calibri" w:hAnsi="Calibri" w:cs="Calibri"/>
          <w:sz w:val="21"/>
          <w:szCs w:val="21"/>
        </w:rPr>
        <w:t>No valor descrito no caput estão incluídas todas as despesas decorrentes da execução do objeto, tais como mão de obra, transporte, custos diretos e indiretos, despesas com encargos sociais, previdenciários, trabalhistas, incluindo vantagens decorrentes de acordos, convenções ou dissídios coletivos, seguros, taxas, tributos e contribuições de qualquer natureza ou espécie, salários, auxílios alimentares, transportes e quaisquer outros encargos necessários à perfeita execução deste objeto</w:t>
      </w:r>
      <w:r>
        <w:rPr>
          <w:rFonts w:ascii="Calibri" w:hAnsi="Calibri" w:cs="Calibri"/>
          <w:sz w:val="21"/>
          <w:szCs w:val="21"/>
        </w:rPr>
        <w:t>.</w:t>
      </w:r>
    </w:p>
    <w:p w14:paraId="6BF8EDF1" w14:textId="77777777" w:rsidR="005F112D" w:rsidRDefault="005F112D" w:rsidP="00A97A78">
      <w:pPr>
        <w:jc w:val="both"/>
        <w:rPr>
          <w:rFonts w:ascii="Calibri" w:hAnsi="Calibri" w:cs="Calibri"/>
          <w:b/>
          <w:bCs/>
          <w:sz w:val="21"/>
          <w:szCs w:val="21"/>
        </w:rPr>
      </w:pPr>
    </w:p>
    <w:p w14:paraId="4B559CE0" w14:textId="5580FEA0" w:rsidR="00A97A78" w:rsidRDefault="00A97A78" w:rsidP="00A97A78">
      <w:pPr>
        <w:jc w:val="both"/>
        <w:rPr>
          <w:rFonts w:ascii="Calibri" w:hAnsi="Calibri" w:cs="Calibri"/>
          <w:sz w:val="21"/>
          <w:szCs w:val="21"/>
        </w:rPr>
      </w:pPr>
      <w:r>
        <w:rPr>
          <w:rFonts w:ascii="Calibri" w:hAnsi="Calibri" w:cs="Calibri"/>
          <w:b/>
          <w:bCs/>
          <w:sz w:val="21"/>
          <w:szCs w:val="21"/>
        </w:rPr>
        <w:t>§</w:t>
      </w:r>
      <w:r w:rsidR="005F112D">
        <w:rPr>
          <w:rFonts w:ascii="Calibri" w:hAnsi="Calibri" w:cs="Calibri"/>
          <w:b/>
          <w:bCs/>
          <w:sz w:val="21"/>
          <w:szCs w:val="21"/>
        </w:rPr>
        <w:t>3</w:t>
      </w:r>
      <w:r>
        <w:rPr>
          <w:rFonts w:ascii="Calibri" w:hAnsi="Calibri" w:cs="Calibri"/>
          <w:b/>
          <w:bCs/>
          <w:sz w:val="21"/>
          <w:szCs w:val="21"/>
        </w:rPr>
        <w:t xml:space="preserve">º. </w:t>
      </w:r>
      <w:r w:rsidRPr="003245CE">
        <w:rPr>
          <w:rFonts w:ascii="Calibri" w:hAnsi="Calibri" w:cs="Calibri"/>
          <w:sz w:val="21"/>
          <w:szCs w:val="21"/>
        </w:rPr>
        <w:t>Do valor indicado no caput, os itens previstos em convenção, acordo ou dissídio coletivo de trabalho poderão ter seus valores repactuados quando da superveniência de nova convenção, acordo ou dissídio coletivo de trabalho, mediante apresentação de planilha de composição de custos pela </w:t>
      </w:r>
      <w:r w:rsidRPr="003245CE">
        <w:rPr>
          <w:rFonts w:ascii="Calibri" w:hAnsi="Calibri" w:cs="Calibri"/>
          <w:b/>
          <w:sz w:val="21"/>
          <w:szCs w:val="21"/>
        </w:rPr>
        <w:t>CONTRATADA</w:t>
      </w:r>
      <w:r w:rsidRPr="003245CE">
        <w:rPr>
          <w:rFonts w:ascii="Calibri" w:hAnsi="Calibri" w:cs="Calibri"/>
          <w:sz w:val="21"/>
          <w:szCs w:val="21"/>
        </w:rPr>
        <w:t>. </w:t>
      </w:r>
    </w:p>
    <w:p w14:paraId="2E7010D9" w14:textId="77777777" w:rsidR="00A97A78" w:rsidRDefault="00A97A78" w:rsidP="00A97A78">
      <w:pPr>
        <w:jc w:val="both"/>
        <w:rPr>
          <w:rFonts w:ascii="Calibri" w:hAnsi="Calibri" w:cs="Calibri"/>
          <w:sz w:val="21"/>
          <w:szCs w:val="21"/>
        </w:rPr>
      </w:pPr>
    </w:p>
    <w:p w14:paraId="1C4315A6" w14:textId="0CD2ACFE" w:rsidR="00A97A78" w:rsidRPr="003245CE" w:rsidRDefault="00A97A78" w:rsidP="00A97A78">
      <w:pPr>
        <w:spacing w:line="288" w:lineRule="auto"/>
        <w:jc w:val="both"/>
        <w:rPr>
          <w:rFonts w:ascii="Calibri" w:hAnsi="Calibri" w:cs="Calibri"/>
          <w:sz w:val="21"/>
          <w:szCs w:val="21"/>
        </w:rPr>
      </w:pPr>
      <w:r>
        <w:rPr>
          <w:rFonts w:ascii="Calibri" w:hAnsi="Calibri" w:cs="Calibri"/>
          <w:b/>
          <w:bCs/>
          <w:sz w:val="21"/>
          <w:szCs w:val="21"/>
        </w:rPr>
        <w:t>§</w:t>
      </w:r>
      <w:r w:rsidR="00700A1E">
        <w:rPr>
          <w:rFonts w:ascii="Calibri" w:hAnsi="Calibri" w:cs="Calibri"/>
          <w:b/>
          <w:bCs/>
          <w:sz w:val="21"/>
          <w:szCs w:val="21"/>
        </w:rPr>
        <w:t>4</w:t>
      </w:r>
      <w:r>
        <w:rPr>
          <w:rFonts w:ascii="Calibri" w:hAnsi="Calibri" w:cs="Calibri"/>
          <w:b/>
          <w:bCs/>
          <w:sz w:val="21"/>
          <w:szCs w:val="21"/>
        </w:rPr>
        <w:t xml:space="preserve">º. </w:t>
      </w:r>
      <w:r w:rsidRPr="003245CE">
        <w:rPr>
          <w:rFonts w:ascii="Calibri" w:hAnsi="Calibri" w:cs="Calibri"/>
          <w:sz w:val="21"/>
          <w:szCs w:val="21"/>
        </w:rPr>
        <w:t>A repactuação mencionada no parágrafo anterior poderá ocorrer a cada 12 (doze) meses contados da convenção, acordo ou dissídio coletivo de trabalho que fundamentou a proposta apresentada, sendo a solicitação da repactuação de responsabilidade exclusiva da </w:t>
      </w:r>
      <w:r w:rsidRPr="003245CE">
        <w:rPr>
          <w:rFonts w:ascii="Calibri" w:hAnsi="Calibri" w:cs="Calibri"/>
          <w:b/>
          <w:sz w:val="21"/>
          <w:szCs w:val="21"/>
        </w:rPr>
        <w:t>CONTRATADA</w:t>
      </w:r>
      <w:r w:rsidRPr="003245CE">
        <w:rPr>
          <w:rFonts w:ascii="Calibri" w:hAnsi="Calibri" w:cs="Calibri"/>
          <w:sz w:val="21"/>
          <w:szCs w:val="21"/>
        </w:rPr>
        <w:t>, devendo ocorrer dentro do período de vigência desta nova convenção, acordo ou dissídio coletivo de trabalho, sob pena de preclusão.</w:t>
      </w:r>
    </w:p>
    <w:p w14:paraId="54A2395A" w14:textId="77777777" w:rsidR="00A97A78" w:rsidRDefault="00A97A78" w:rsidP="00A97A78">
      <w:pPr>
        <w:jc w:val="both"/>
        <w:rPr>
          <w:rFonts w:ascii="Calibri" w:hAnsi="Calibri" w:cs="Calibri"/>
          <w:b/>
          <w:bCs/>
          <w:sz w:val="21"/>
          <w:szCs w:val="21"/>
        </w:rPr>
      </w:pPr>
    </w:p>
    <w:p w14:paraId="663024A5" w14:textId="0B10A7B7" w:rsidR="00F57B19" w:rsidRDefault="00A97A78" w:rsidP="00A97A78">
      <w:pPr>
        <w:jc w:val="both"/>
        <w:rPr>
          <w:rFonts w:ascii="Calibri" w:hAnsi="Calibri" w:cs="Calibri"/>
          <w:sz w:val="21"/>
          <w:szCs w:val="21"/>
        </w:rPr>
      </w:pPr>
      <w:r w:rsidRPr="00444972">
        <w:rPr>
          <w:rFonts w:ascii="Calibri" w:hAnsi="Calibri" w:cs="Calibri"/>
          <w:b/>
          <w:bCs/>
          <w:sz w:val="21"/>
          <w:szCs w:val="21"/>
        </w:rPr>
        <w:lastRenderedPageBreak/>
        <w:t>§</w:t>
      </w:r>
      <w:r w:rsidR="00F57B19">
        <w:rPr>
          <w:rFonts w:ascii="Calibri" w:hAnsi="Calibri" w:cs="Calibri"/>
          <w:b/>
          <w:bCs/>
          <w:sz w:val="21"/>
          <w:szCs w:val="21"/>
        </w:rPr>
        <w:t>5</w:t>
      </w:r>
      <w:r w:rsidRPr="00444972">
        <w:rPr>
          <w:rFonts w:ascii="Calibri" w:hAnsi="Calibri" w:cs="Calibri"/>
          <w:b/>
          <w:bCs/>
          <w:sz w:val="21"/>
          <w:szCs w:val="21"/>
        </w:rPr>
        <w:t>º.</w:t>
      </w:r>
      <w:r>
        <w:rPr>
          <w:rFonts w:ascii="Calibri" w:hAnsi="Calibri" w:cs="Calibri"/>
          <w:sz w:val="21"/>
          <w:szCs w:val="21"/>
        </w:rPr>
        <w:t xml:space="preserve"> </w:t>
      </w:r>
      <w:r w:rsidR="00F57B19" w:rsidRPr="00F57B19">
        <w:rPr>
          <w:rFonts w:ascii="Calibri" w:hAnsi="Calibri" w:cs="Calibri"/>
          <w:sz w:val="21"/>
          <w:szCs w:val="21"/>
        </w:rPr>
        <w:t xml:space="preserve">Havendo alteração ou instituição de novos encargos sociais, trabalhistas, tributários, previdenciários ou outros que incidam diretamente na composição do preço praticado pela CONTRATADA na assinatura do contrato, estes deverão ser revisados e, se justificada a alteração incidente no valor do posto de trabalho, serão ajustados de maneira que não haja prejuízo para </w:t>
      </w:r>
      <w:proofErr w:type="gramStart"/>
      <w:r w:rsidR="00F57B19" w:rsidRPr="00F57B19">
        <w:rPr>
          <w:rFonts w:ascii="Calibri" w:hAnsi="Calibri" w:cs="Calibri"/>
          <w:sz w:val="21"/>
          <w:szCs w:val="21"/>
        </w:rPr>
        <w:t>a mesma</w:t>
      </w:r>
      <w:proofErr w:type="gramEnd"/>
      <w:r w:rsidR="00F57B19" w:rsidRPr="00F57B19">
        <w:rPr>
          <w:rFonts w:ascii="Calibri" w:hAnsi="Calibri" w:cs="Calibri"/>
          <w:sz w:val="21"/>
          <w:szCs w:val="21"/>
        </w:rPr>
        <w:t xml:space="preserve"> </w:t>
      </w:r>
      <w:proofErr w:type="gramStart"/>
      <w:r w:rsidR="00F57B19" w:rsidRPr="00F57B19">
        <w:rPr>
          <w:rFonts w:ascii="Calibri" w:hAnsi="Calibri" w:cs="Calibri"/>
          <w:sz w:val="21"/>
          <w:szCs w:val="21"/>
        </w:rPr>
        <w:t>mantendo-se a mesma</w:t>
      </w:r>
      <w:proofErr w:type="gramEnd"/>
      <w:r w:rsidR="00F57B19" w:rsidRPr="00F57B19">
        <w:rPr>
          <w:rFonts w:ascii="Calibri" w:hAnsi="Calibri" w:cs="Calibri"/>
          <w:sz w:val="21"/>
          <w:szCs w:val="21"/>
        </w:rPr>
        <w:t xml:space="preserve"> proporção da época do início do contrato</w:t>
      </w:r>
    </w:p>
    <w:p w14:paraId="30B2766C" w14:textId="77777777" w:rsidR="00F57B19" w:rsidRDefault="00F57B19" w:rsidP="00A97A78">
      <w:pPr>
        <w:jc w:val="both"/>
        <w:rPr>
          <w:rFonts w:ascii="Calibri" w:hAnsi="Calibri" w:cs="Calibri"/>
          <w:sz w:val="21"/>
          <w:szCs w:val="21"/>
        </w:rPr>
      </w:pPr>
    </w:p>
    <w:p w14:paraId="6E7F0670" w14:textId="6C963B76" w:rsidR="00A97A78" w:rsidRPr="004C4B2A" w:rsidRDefault="00F57B19" w:rsidP="00A97A78">
      <w:pPr>
        <w:jc w:val="both"/>
        <w:rPr>
          <w:rFonts w:ascii="Calibri" w:eastAsia="Calibri" w:hAnsi="Calibri" w:cs="Calibri"/>
          <w:sz w:val="21"/>
          <w:szCs w:val="21"/>
        </w:rPr>
      </w:pPr>
      <w:r w:rsidRPr="00444972">
        <w:rPr>
          <w:rFonts w:ascii="Calibri" w:hAnsi="Calibri" w:cs="Calibri"/>
          <w:b/>
          <w:bCs/>
          <w:sz w:val="21"/>
          <w:szCs w:val="21"/>
        </w:rPr>
        <w:t>§</w:t>
      </w:r>
      <w:r>
        <w:rPr>
          <w:rFonts w:ascii="Calibri" w:hAnsi="Calibri" w:cs="Calibri"/>
          <w:b/>
          <w:bCs/>
          <w:sz w:val="21"/>
          <w:szCs w:val="21"/>
        </w:rPr>
        <w:t>6</w:t>
      </w:r>
      <w:r w:rsidRPr="00444972">
        <w:rPr>
          <w:rFonts w:ascii="Calibri" w:hAnsi="Calibri" w:cs="Calibri"/>
          <w:b/>
          <w:bCs/>
          <w:sz w:val="21"/>
          <w:szCs w:val="21"/>
        </w:rPr>
        <w:t>º.</w:t>
      </w:r>
      <w:r>
        <w:rPr>
          <w:rFonts w:ascii="Calibri" w:hAnsi="Calibri" w:cs="Calibri"/>
          <w:sz w:val="21"/>
          <w:szCs w:val="21"/>
        </w:rPr>
        <w:t xml:space="preserve"> </w:t>
      </w:r>
      <w:r w:rsidR="00A97A78" w:rsidRPr="003245CE">
        <w:rPr>
          <w:rFonts w:ascii="Calibri" w:hAnsi="Calibri" w:cs="Calibri"/>
          <w:sz w:val="21"/>
          <w:szCs w:val="21"/>
        </w:rPr>
        <w:t>Com relação aos demais itens que compõem a planilha e não previstos em convenção, acordo ou dissídio coletivo de trabalho, seus respectivos valores serão reajustados a cada 12 (doze) meses da data da vigência do contrato, conforme variação do IPCA/IBGE no período ou outro índice que vier a substituí-lo, mediante apresentação de planilha pela </w:t>
      </w:r>
      <w:r w:rsidR="00A97A78" w:rsidRPr="003245CE">
        <w:rPr>
          <w:rFonts w:ascii="Calibri" w:hAnsi="Calibri" w:cs="Calibri"/>
          <w:b/>
          <w:sz w:val="21"/>
          <w:szCs w:val="21"/>
        </w:rPr>
        <w:t>CONTRATADA</w:t>
      </w:r>
      <w:r w:rsidR="00A97A78" w:rsidRPr="004C4B2A">
        <w:rPr>
          <w:rFonts w:ascii="Calibri" w:hAnsi="Calibri" w:cs="Calibri"/>
          <w:sz w:val="21"/>
          <w:szCs w:val="21"/>
        </w:rPr>
        <w:t>.</w:t>
      </w:r>
    </w:p>
    <w:p w14:paraId="1A26E13D" w14:textId="77777777" w:rsidR="00A97A78" w:rsidRPr="004C4B2A" w:rsidRDefault="00A97A78" w:rsidP="00A97A78">
      <w:pPr>
        <w:autoSpaceDE w:val="0"/>
        <w:autoSpaceDN w:val="0"/>
        <w:adjustRightInd w:val="0"/>
        <w:jc w:val="both"/>
        <w:rPr>
          <w:rFonts w:ascii="Calibri" w:hAnsi="Calibri" w:cs="Calibri"/>
          <w:sz w:val="21"/>
          <w:szCs w:val="21"/>
        </w:rPr>
      </w:pPr>
    </w:p>
    <w:p w14:paraId="609BA006" w14:textId="3A94E678" w:rsidR="00A97A78" w:rsidRPr="004C4B2A" w:rsidRDefault="00A97A78" w:rsidP="00A97A78">
      <w:pPr>
        <w:jc w:val="both"/>
        <w:rPr>
          <w:rFonts w:ascii="Calibri" w:hAnsi="Calibri" w:cs="Calibri"/>
          <w:sz w:val="21"/>
          <w:szCs w:val="21"/>
        </w:rPr>
      </w:pPr>
      <w:r w:rsidRPr="004C4B2A">
        <w:rPr>
          <w:rFonts w:ascii="Calibri" w:hAnsi="Calibri" w:cs="Calibri"/>
          <w:b/>
          <w:sz w:val="21"/>
          <w:szCs w:val="21"/>
        </w:rPr>
        <w:t>§</w:t>
      </w:r>
      <w:r w:rsidR="00277BF1">
        <w:rPr>
          <w:rFonts w:ascii="Calibri" w:hAnsi="Calibri" w:cs="Calibri"/>
          <w:b/>
          <w:sz w:val="21"/>
          <w:szCs w:val="21"/>
        </w:rPr>
        <w:t>7</w:t>
      </w:r>
      <w:r w:rsidRPr="004C4B2A">
        <w:rPr>
          <w:rFonts w:ascii="Calibri" w:hAnsi="Calibri" w:cs="Calibri"/>
          <w:b/>
          <w:sz w:val="21"/>
          <w:szCs w:val="21"/>
        </w:rPr>
        <w:t>º.</w:t>
      </w:r>
      <w:r w:rsidRPr="004C4B2A">
        <w:rPr>
          <w:rFonts w:ascii="Calibri" w:hAnsi="Calibri" w:cs="Calibri"/>
          <w:sz w:val="21"/>
          <w:szCs w:val="21"/>
        </w:rPr>
        <w:t xml:space="preserve"> O valor limite para toda esta contratação, pelo período de até </w:t>
      </w:r>
      <w:r>
        <w:rPr>
          <w:rFonts w:ascii="Calibri" w:hAnsi="Calibri" w:cs="Calibri"/>
          <w:sz w:val="21"/>
          <w:szCs w:val="21"/>
        </w:rPr>
        <w:t>60</w:t>
      </w:r>
      <w:r w:rsidRPr="004C4B2A">
        <w:rPr>
          <w:rFonts w:ascii="Calibri" w:hAnsi="Calibri" w:cs="Calibri"/>
          <w:sz w:val="21"/>
          <w:szCs w:val="21"/>
        </w:rPr>
        <w:t xml:space="preserve"> (</w:t>
      </w:r>
      <w:r>
        <w:rPr>
          <w:rFonts w:ascii="Calibri" w:hAnsi="Calibri" w:cs="Calibri"/>
          <w:sz w:val="21"/>
          <w:szCs w:val="21"/>
        </w:rPr>
        <w:t>sessenta</w:t>
      </w:r>
      <w:r w:rsidRPr="004C4B2A">
        <w:rPr>
          <w:rFonts w:ascii="Calibri" w:hAnsi="Calibri" w:cs="Calibri"/>
          <w:sz w:val="21"/>
          <w:szCs w:val="21"/>
        </w:rPr>
        <w:t xml:space="preserve">) meses é de R$ </w:t>
      </w:r>
      <w:r w:rsidR="0073050D">
        <w:rPr>
          <w:rFonts w:ascii="Calibri" w:hAnsi="Calibri" w:cs="Calibri"/>
          <w:sz w:val="21"/>
          <w:szCs w:val="21"/>
        </w:rPr>
        <w:t>XXX</w:t>
      </w:r>
      <w:r w:rsidRPr="004C4B2A">
        <w:rPr>
          <w:rFonts w:ascii="Calibri" w:hAnsi="Calibri" w:cs="Calibri"/>
          <w:sz w:val="21"/>
          <w:szCs w:val="21"/>
        </w:rPr>
        <w:t xml:space="preserve"> (</w:t>
      </w:r>
      <w:r w:rsidR="0073050D">
        <w:rPr>
          <w:rFonts w:ascii="Calibri" w:hAnsi="Calibri" w:cs="Calibri"/>
          <w:sz w:val="21"/>
          <w:szCs w:val="21"/>
        </w:rPr>
        <w:t>XXXX</w:t>
      </w:r>
      <w:r w:rsidRPr="004C4B2A">
        <w:rPr>
          <w:rFonts w:ascii="Calibri" w:hAnsi="Calibri" w:cs="Calibri"/>
          <w:sz w:val="21"/>
          <w:szCs w:val="21"/>
        </w:rPr>
        <w:t>).</w:t>
      </w:r>
    </w:p>
    <w:p w14:paraId="4D56EF3B" w14:textId="77777777" w:rsidR="00A97A78" w:rsidRPr="004C4B2A" w:rsidRDefault="00A97A78" w:rsidP="00A97A78">
      <w:pPr>
        <w:jc w:val="both"/>
        <w:rPr>
          <w:rFonts w:ascii="Calibri" w:hAnsi="Calibri" w:cs="Calibri"/>
          <w:sz w:val="21"/>
          <w:szCs w:val="21"/>
        </w:rPr>
      </w:pPr>
    </w:p>
    <w:p w14:paraId="1B24773D" w14:textId="0DB4215F" w:rsidR="00A97A78" w:rsidRDefault="00A97A78" w:rsidP="00A97A78">
      <w:pPr>
        <w:jc w:val="both"/>
        <w:rPr>
          <w:rFonts w:ascii="Calibri" w:hAnsi="Calibri" w:cs="Calibri"/>
          <w:b/>
          <w:bCs/>
          <w:sz w:val="21"/>
          <w:szCs w:val="21"/>
        </w:rPr>
      </w:pPr>
      <w:r w:rsidRPr="004C4B2A">
        <w:rPr>
          <w:rFonts w:ascii="Calibri" w:hAnsi="Calibri" w:cs="Calibri"/>
          <w:b/>
          <w:bCs/>
          <w:sz w:val="21"/>
          <w:szCs w:val="21"/>
        </w:rPr>
        <w:t>§</w:t>
      </w:r>
      <w:r w:rsidR="00277BF1">
        <w:rPr>
          <w:rFonts w:ascii="Calibri" w:hAnsi="Calibri" w:cs="Calibri"/>
          <w:b/>
          <w:bCs/>
          <w:sz w:val="21"/>
          <w:szCs w:val="21"/>
        </w:rPr>
        <w:t>8</w:t>
      </w:r>
      <w:r w:rsidRPr="004C4B2A">
        <w:rPr>
          <w:rFonts w:ascii="Calibri" w:hAnsi="Calibri" w:cs="Calibri"/>
          <w:b/>
          <w:bCs/>
          <w:sz w:val="21"/>
          <w:szCs w:val="21"/>
        </w:rPr>
        <w:t>°.</w:t>
      </w:r>
      <w:r w:rsidRPr="004C4B2A">
        <w:rPr>
          <w:rFonts w:ascii="Calibri" w:hAnsi="Calibri" w:cs="Calibri"/>
          <w:sz w:val="21"/>
          <w:szCs w:val="21"/>
        </w:rPr>
        <w:t xml:space="preserve"> As despesas com a execução deste contrato correrão à conta</w:t>
      </w:r>
      <w:r>
        <w:rPr>
          <w:rFonts w:ascii="Calibri" w:hAnsi="Calibri" w:cs="Calibri"/>
          <w:sz w:val="21"/>
          <w:szCs w:val="21"/>
        </w:rPr>
        <w:t xml:space="preserve"> do</w:t>
      </w:r>
      <w:r w:rsidRPr="004C4B2A">
        <w:rPr>
          <w:rFonts w:ascii="Calibri" w:hAnsi="Calibri" w:cs="Calibri"/>
          <w:sz w:val="21"/>
          <w:szCs w:val="21"/>
        </w:rPr>
        <w:t xml:space="preserve"> código orçamentário</w:t>
      </w:r>
      <w:r>
        <w:rPr>
          <w:rFonts w:ascii="Calibri" w:hAnsi="Calibri" w:cs="Calibri"/>
          <w:sz w:val="21"/>
          <w:szCs w:val="21"/>
        </w:rPr>
        <w:t xml:space="preserve"> </w:t>
      </w:r>
      <w:proofErr w:type="spellStart"/>
      <w:r>
        <w:rPr>
          <w:rFonts w:ascii="Calibri" w:hAnsi="Calibri" w:cs="Calibri"/>
          <w:sz w:val="21"/>
          <w:szCs w:val="21"/>
        </w:rPr>
        <w:t>xxxx</w:t>
      </w:r>
      <w:proofErr w:type="spellEnd"/>
      <w:r w:rsidRPr="004C4B2A">
        <w:rPr>
          <w:rFonts w:ascii="Calibri" w:hAnsi="Calibri" w:cs="Calibri"/>
          <w:b/>
          <w:bCs/>
          <w:sz w:val="21"/>
          <w:szCs w:val="21"/>
        </w:rPr>
        <w:t>.</w:t>
      </w:r>
    </w:p>
    <w:p w14:paraId="52ABAD49" w14:textId="77777777" w:rsidR="008E16B0" w:rsidRDefault="008E16B0" w:rsidP="00A97A78">
      <w:pPr>
        <w:jc w:val="both"/>
        <w:rPr>
          <w:rFonts w:ascii="Calibri" w:hAnsi="Calibri" w:cs="Calibri"/>
          <w:b/>
          <w:bCs/>
          <w:sz w:val="21"/>
          <w:szCs w:val="21"/>
        </w:rPr>
      </w:pPr>
    </w:p>
    <w:p w14:paraId="36D6FFBB" w14:textId="045A7D96" w:rsidR="008E16B0" w:rsidRPr="004C4B2A" w:rsidRDefault="008E16B0" w:rsidP="00A97A78">
      <w:pPr>
        <w:jc w:val="both"/>
        <w:rPr>
          <w:rFonts w:ascii="Calibri" w:hAnsi="Calibri" w:cs="Calibri"/>
          <w:b/>
          <w:bCs/>
          <w:sz w:val="21"/>
          <w:szCs w:val="21"/>
        </w:rPr>
      </w:pPr>
      <w:r w:rsidRPr="008E16B0">
        <w:rPr>
          <w:rFonts w:ascii="Calibri" w:hAnsi="Calibri" w:cs="Calibri"/>
          <w:b/>
          <w:bCs/>
          <w:sz w:val="21"/>
          <w:szCs w:val="21"/>
        </w:rPr>
        <w:t xml:space="preserve">§9º. </w:t>
      </w:r>
      <w:r w:rsidRPr="008E16B0">
        <w:rPr>
          <w:rFonts w:ascii="Calibri" w:hAnsi="Calibri" w:cs="Calibri"/>
          <w:sz w:val="21"/>
          <w:szCs w:val="21"/>
        </w:rPr>
        <w:t>A estimativa de valor previsto no parágrafo anterior constitui-se em mera previsão, não estando o SEBRAE/PR obrigado a realizá-la em sua totalidade, e não cabendo à CONTRATADA o direito de pleitear quaisquer tipos de indenização</w:t>
      </w:r>
      <w:r>
        <w:rPr>
          <w:rFonts w:ascii="Calibri" w:hAnsi="Calibri" w:cs="Calibri"/>
          <w:b/>
          <w:bCs/>
          <w:sz w:val="21"/>
          <w:szCs w:val="21"/>
        </w:rPr>
        <w:t>.</w:t>
      </w:r>
    </w:p>
    <w:p w14:paraId="60FF199A" w14:textId="77777777" w:rsidR="00A97A78" w:rsidRPr="004C4B2A" w:rsidRDefault="00A97A78" w:rsidP="00A97A78">
      <w:pPr>
        <w:jc w:val="both"/>
        <w:rPr>
          <w:rFonts w:ascii="Calibri" w:hAnsi="Calibri" w:cs="Calibri"/>
          <w:sz w:val="21"/>
          <w:szCs w:val="21"/>
        </w:rPr>
      </w:pPr>
    </w:p>
    <w:p w14:paraId="35861CDC" w14:textId="77777777" w:rsidR="00A97A78" w:rsidRPr="00626B05" w:rsidRDefault="00A97A78" w:rsidP="00A97A78">
      <w:pPr>
        <w:spacing w:line="276" w:lineRule="auto"/>
        <w:rPr>
          <w:rStyle w:val="Forte"/>
          <w:rFonts w:ascii="Calibri" w:hAnsi="Calibri" w:cs="Calibri"/>
          <w:sz w:val="21"/>
          <w:szCs w:val="21"/>
        </w:rPr>
      </w:pPr>
      <w:r w:rsidRPr="00626B05">
        <w:rPr>
          <w:rStyle w:val="Forte"/>
          <w:rFonts w:ascii="Calibri" w:hAnsi="Calibri" w:cs="Calibri"/>
          <w:sz w:val="21"/>
          <w:szCs w:val="21"/>
        </w:rPr>
        <w:t xml:space="preserve">CLÁUSULA QUARTA – DAS CONDIÇÕES DE PAGAMENTO </w:t>
      </w:r>
    </w:p>
    <w:p w14:paraId="750DFDAF" w14:textId="77777777" w:rsidR="00A97A78" w:rsidRPr="005C2968" w:rsidRDefault="00A97A78" w:rsidP="00A97A78">
      <w:pPr>
        <w:tabs>
          <w:tab w:val="left" w:pos="142"/>
          <w:tab w:val="left" w:pos="426"/>
        </w:tabs>
        <w:jc w:val="both"/>
        <w:rPr>
          <w:rFonts w:ascii="Calibri" w:hAnsi="Calibri" w:cs="Calibri"/>
          <w:sz w:val="21"/>
          <w:szCs w:val="21"/>
        </w:rPr>
      </w:pPr>
      <w:r w:rsidRPr="00626B05">
        <w:rPr>
          <w:rFonts w:ascii="Calibri" w:hAnsi="Calibri" w:cs="Calibri"/>
          <w:sz w:val="21"/>
          <w:szCs w:val="21"/>
        </w:rPr>
        <w:t xml:space="preserve">Os </w:t>
      </w:r>
      <w:r w:rsidRPr="005C2968">
        <w:rPr>
          <w:rFonts w:ascii="Calibri" w:hAnsi="Calibri" w:cs="Calibri"/>
          <w:sz w:val="21"/>
          <w:szCs w:val="21"/>
        </w:rPr>
        <w:t xml:space="preserve">pagamentos serão realizados mediante depósito bancário na conta corrente de titularidade da </w:t>
      </w:r>
      <w:r w:rsidRPr="005C2968">
        <w:rPr>
          <w:rFonts w:ascii="Calibri" w:hAnsi="Calibri" w:cs="Calibri"/>
          <w:b/>
          <w:sz w:val="21"/>
          <w:szCs w:val="21"/>
        </w:rPr>
        <w:t>CONTRATADA</w:t>
      </w:r>
      <w:r w:rsidRPr="005C2968">
        <w:rPr>
          <w:rFonts w:ascii="Calibri" w:hAnsi="Calibri" w:cs="Calibri"/>
          <w:sz w:val="21"/>
          <w:szCs w:val="21"/>
        </w:rPr>
        <w:t>, conforme as condições e prazo abaixo descritos:</w:t>
      </w:r>
    </w:p>
    <w:p w14:paraId="34CA13A4" w14:textId="77777777" w:rsidR="00A97A78" w:rsidRPr="005C2968" w:rsidRDefault="00A97A78" w:rsidP="00A97A78">
      <w:pPr>
        <w:tabs>
          <w:tab w:val="left" w:pos="142"/>
          <w:tab w:val="left" w:pos="426"/>
        </w:tabs>
        <w:jc w:val="both"/>
        <w:rPr>
          <w:rFonts w:ascii="Calibri" w:hAnsi="Calibri" w:cs="Calibri"/>
          <w:sz w:val="21"/>
          <w:szCs w:val="21"/>
        </w:rPr>
      </w:pPr>
    </w:p>
    <w:p w14:paraId="4760582A" w14:textId="77777777" w:rsidR="00A97A78" w:rsidRPr="005C2968" w:rsidRDefault="00A97A78" w:rsidP="00A97A78">
      <w:pPr>
        <w:tabs>
          <w:tab w:val="left" w:pos="142"/>
          <w:tab w:val="left" w:pos="426"/>
        </w:tabs>
        <w:jc w:val="both"/>
        <w:rPr>
          <w:rFonts w:ascii="Calibri" w:hAnsi="Calibri" w:cs="Calibri"/>
          <w:sz w:val="21"/>
          <w:szCs w:val="21"/>
        </w:rPr>
      </w:pPr>
      <w:r w:rsidRPr="005C2968">
        <w:rPr>
          <w:rFonts w:ascii="Calibri" w:hAnsi="Calibri" w:cs="Calibri"/>
          <w:b/>
          <w:sz w:val="21"/>
          <w:szCs w:val="21"/>
        </w:rPr>
        <w:t>§1º.</w:t>
      </w:r>
      <w:r w:rsidRPr="005C2968">
        <w:rPr>
          <w:rFonts w:ascii="Calibri" w:hAnsi="Calibri" w:cs="Calibri"/>
          <w:sz w:val="21"/>
          <w:szCs w:val="21"/>
        </w:rPr>
        <w:t xml:space="preserve"> O prazo de pagamento das notas fiscais encaminhadas para a Unidade de Controladoria e Finanças será de </w:t>
      </w:r>
      <w:r w:rsidRPr="005C2968">
        <w:rPr>
          <w:rFonts w:ascii="Calibri" w:hAnsi="Calibri" w:cs="Calibri"/>
          <w:b/>
          <w:sz w:val="21"/>
          <w:szCs w:val="21"/>
        </w:rPr>
        <w:t xml:space="preserve">até </w:t>
      </w:r>
      <w:r>
        <w:rPr>
          <w:rFonts w:ascii="Calibri" w:hAnsi="Calibri" w:cs="Calibri"/>
          <w:b/>
          <w:sz w:val="21"/>
          <w:szCs w:val="21"/>
        </w:rPr>
        <w:t>15</w:t>
      </w:r>
      <w:r w:rsidRPr="005C2968">
        <w:rPr>
          <w:rFonts w:ascii="Calibri" w:hAnsi="Calibri" w:cs="Calibri"/>
          <w:b/>
          <w:sz w:val="21"/>
          <w:szCs w:val="21"/>
        </w:rPr>
        <w:t xml:space="preserve"> (</w:t>
      </w:r>
      <w:r>
        <w:rPr>
          <w:rFonts w:ascii="Calibri" w:hAnsi="Calibri" w:cs="Calibri"/>
          <w:b/>
          <w:sz w:val="21"/>
          <w:szCs w:val="21"/>
        </w:rPr>
        <w:t>quinze</w:t>
      </w:r>
      <w:r w:rsidRPr="005C2968">
        <w:rPr>
          <w:rFonts w:ascii="Calibri" w:hAnsi="Calibri" w:cs="Calibri"/>
          <w:b/>
          <w:sz w:val="21"/>
          <w:szCs w:val="21"/>
        </w:rPr>
        <w:t>) dias</w:t>
      </w:r>
      <w:r w:rsidRPr="005C2968">
        <w:rPr>
          <w:rFonts w:ascii="Calibri" w:hAnsi="Calibri" w:cs="Calibri"/>
          <w:sz w:val="21"/>
          <w:szCs w:val="21"/>
        </w:rPr>
        <w:t>, contados a partir do seu recebimento e aceite do documento que deverá ser enviado exclusivamente para o e-mail</w:t>
      </w:r>
      <w:r>
        <w:rPr>
          <w:rFonts w:ascii="Calibri" w:hAnsi="Calibri" w:cs="Calibri"/>
          <w:sz w:val="21"/>
          <w:szCs w:val="21"/>
        </w:rPr>
        <w:t xml:space="preserve"> do gestor e/ou fiscal da contratação</w:t>
      </w:r>
      <w:r w:rsidRPr="005C2968">
        <w:rPr>
          <w:rFonts w:ascii="Calibri" w:hAnsi="Calibri" w:cs="Calibri"/>
          <w:sz w:val="21"/>
          <w:szCs w:val="21"/>
        </w:rPr>
        <w:t>.</w:t>
      </w:r>
    </w:p>
    <w:p w14:paraId="56231813" w14:textId="77777777" w:rsidR="00A97A78" w:rsidRPr="005C2968" w:rsidRDefault="00A97A78" w:rsidP="00A97A78">
      <w:pPr>
        <w:tabs>
          <w:tab w:val="left" w:pos="142"/>
          <w:tab w:val="left" w:pos="426"/>
        </w:tabs>
        <w:jc w:val="both"/>
        <w:rPr>
          <w:rFonts w:ascii="Calibri" w:hAnsi="Calibri" w:cs="Calibri"/>
          <w:b/>
          <w:sz w:val="21"/>
          <w:szCs w:val="21"/>
        </w:rPr>
      </w:pPr>
    </w:p>
    <w:p w14:paraId="1B5F826C" w14:textId="77777777" w:rsidR="00A97A78" w:rsidRPr="00626B05" w:rsidRDefault="00A97A78" w:rsidP="00A97A78">
      <w:pPr>
        <w:tabs>
          <w:tab w:val="left" w:pos="142"/>
          <w:tab w:val="left" w:pos="426"/>
        </w:tabs>
        <w:jc w:val="both"/>
        <w:rPr>
          <w:rFonts w:ascii="Calibri" w:hAnsi="Calibri" w:cs="Calibri"/>
          <w:sz w:val="21"/>
          <w:szCs w:val="21"/>
        </w:rPr>
      </w:pPr>
      <w:r w:rsidRPr="005C2968">
        <w:rPr>
          <w:rFonts w:ascii="Calibri" w:hAnsi="Calibri" w:cs="Calibri"/>
          <w:b/>
          <w:sz w:val="21"/>
          <w:szCs w:val="21"/>
        </w:rPr>
        <w:t>§2º.</w:t>
      </w:r>
      <w:r w:rsidRPr="005C2968">
        <w:rPr>
          <w:rFonts w:ascii="Calibri" w:hAnsi="Calibri" w:cs="Calibri"/>
          <w:sz w:val="21"/>
          <w:szCs w:val="21"/>
        </w:rPr>
        <w:t xml:space="preserve"> Somente serão</w:t>
      </w:r>
      <w:r w:rsidRPr="00626B05">
        <w:rPr>
          <w:rFonts w:ascii="Calibri" w:hAnsi="Calibri" w:cs="Calibri"/>
          <w:sz w:val="21"/>
          <w:szCs w:val="21"/>
        </w:rPr>
        <w:t xml:space="preserve"> recebidas e consideradas pela UCF, para fins de pagamento, as notas fiscais entregues pelo gestor do contrato após sua respectiva validação e que contenha autorização de desembolso pelo respectivo gerente da unidade contratante ou pessoa por ele designada.</w:t>
      </w:r>
    </w:p>
    <w:p w14:paraId="3A1B23D4" w14:textId="77777777" w:rsidR="00A97A78" w:rsidRPr="00626B05" w:rsidRDefault="00A97A78" w:rsidP="00A97A78">
      <w:pPr>
        <w:tabs>
          <w:tab w:val="left" w:pos="142"/>
          <w:tab w:val="left" w:pos="426"/>
        </w:tabs>
        <w:jc w:val="both"/>
        <w:rPr>
          <w:rFonts w:ascii="Calibri" w:hAnsi="Calibri" w:cs="Calibri"/>
          <w:sz w:val="21"/>
          <w:szCs w:val="21"/>
        </w:rPr>
      </w:pPr>
    </w:p>
    <w:p w14:paraId="3E3A5781" w14:textId="77777777" w:rsidR="00A97A78" w:rsidRPr="00626B05" w:rsidRDefault="00A97A78" w:rsidP="00A97A78">
      <w:pPr>
        <w:jc w:val="both"/>
        <w:rPr>
          <w:rFonts w:ascii="Calibri" w:hAnsi="Calibri" w:cs="Calibri"/>
          <w:sz w:val="21"/>
          <w:szCs w:val="21"/>
        </w:rPr>
      </w:pPr>
      <w:r w:rsidRPr="00626B05">
        <w:rPr>
          <w:rFonts w:ascii="Calibri" w:hAnsi="Calibri" w:cs="Calibri"/>
          <w:b/>
          <w:sz w:val="21"/>
          <w:szCs w:val="21"/>
        </w:rPr>
        <w:t>§3º.</w:t>
      </w:r>
      <w:r w:rsidRPr="00626B05">
        <w:rPr>
          <w:rFonts w:ascii="Calibri" w:hAnsi="Calibri" w:cs="Calibri"/>
          <w:sz w:val="21"/>
          <w:szCs w:val="21"/>
        </w:rPr>
        <w:t xml:space="preserve"> A nota fiscal deverá conter as seguintes informações:</w:t>
      </w:r>
    </w:p>
    <w:p w14:paraId="5F3BC162" w14:textId="77777777" w:rsidR="00A97A78" w:rsidRPr="00626B05" w:rsidRDefault="00A97A78" w:rsidP="00B1017F">
      <w:pPr>
        <w:numPr>
          <w:ilvl w:val="0"/>
          <w:numId w:val="19"/>
        </w:numPr>
        <w:tabs>
          <w:tab w:val="num" w:pos="426"/>
        </w:tabs>
        <w:spacing w:after="0" w:line="240" w:lineRule="auto"/>
        <w:ind w:left="0"/>
        <w:jc w:val="both"/>
        <w:rPr>
          <w:rFonts w:ascii="Calibri" w:hAnsi="Calibri" w:cs="Calibri"/>
          <w:sz w:val="21"/>
          <w:szCs w:val="21"/>
        </w:rPr>
      </w:pPr>
      <w:r w:rsidRPr="00626B05">
        <w:rPr>
          <w:rFonts w:ascii="Calibri" w:hAnsi="Calibri" w:cs="Calibri"/>
          <w:color w:val="000000"/>
          <w:sz w:val="21"/>
          <w:szCs w:val="21"/>
        </w:rPr>
        <w:t>natureza do serviço prestado, discriminando se a empresa atende os requisitos do artigo 120 da IN RFB Nº. 971 de 17/11/2009</w:t>
      </w:r>
      <w:r w:rsidRPr="00626B05">
        <w:rPr>
          <w:rFonts w:ascii="Calibri" w:hAnsi="Calibri" w:cs="Calibri"/>
          <w:snapToGrid w:val="0"/>
          <w:sz w:val="21"/>
          <w:szCs w:val="21"/>
        </w:rPr>
        <w:t>;</w:t>
      </w:r>
    </w:p>
    <w:p w14:paraId="1276BE6C" w14:textId="77777777" w:rsidR="00A97A78" w:rsidRPr="00626B05" w:rsidRDefault="00A97A78" w:rsidP="00B1017F">
      <w:pPr>
        <w:numPr>
          <w:ilvl w:val="0"/>
          <w:numId w:val="19"/>
        </w:numPr>
        <w:tabs>
          <w:tab w:val="num" w:pos="426"/>
        </w:tabs>
        <w:spacing w:after="0" w:line="240" w:lineRule="auto"/>
        <w:ind w:left="0"/>
        <w:jc w:val="both"/>
        <w:rPr>
          <w:rFonts w:ascii="Calibri" w:hAnsi="Calibri" w:cs="Calibri"/>
          <w:sz w:val="21"/>
          <w:szCs w:val="21"/>
        </w:rPr>
      </w:pPr>
      <w:r w:rsidRPr="00626B05">
        <w:rPr>
          <w:rFonts w:ascii="Calibri" w:hAnsi="Calibri" w:cs="Calibri"/>
          <w:sz w:val="21"/>
          <w:szCs w:val="21"/>
        </w:rPr>
        <w:t>especificação dos serviços realizados;</w:t>
      </w:r>
    </w:p>
    <w:p w14:paraId="7073E556" w14:textId="77777777" w:rsidR="00A97A78" w:rsidRPr="00626B05" w:rsidRDefault="00A97A78" w:rsidP="00B1017F">
      <w:pPr>
        <w:numPr>
          <w:ilvl w:val="0"/>
          <w:numId w:val="19"/>
        </w:numPr>
        <w:tabs>
          <w:tab w:val="num" w:pos="426"/>
        </w:tabs>
        <w:spacing w:after="0" w:line="240" w:lineRule="auto"/>
        <w:ind w:left="0"/>
        <w:jc w:val="both"/>
        <w:rPr>
          <w:rFonts w:ascii="Calibri" w:hAnsi="Calibri" w:cs="Calibri"/>
          <w:sz w:val="21"/>
          <w:szCs w:val="21"/>
        </w:rPr>
      </w:pPr>
      <w:r w:rsidRPr="00626B05">
        <w:rPr>
          <w:rFonts w:ascii="Calibri" w:hAnsi="Calibri" w:cs="Calibri"/>
          <w:sz w:val="21"/>
          <w:szCs w:val="21"/>
        </w:rPr>
        <w:t>data da realização dos serviços;</w:t>
      </w:r>
    </w:p>
    <w:p w14:paraId="2932059C" w14:textId="77777777" w:rsidR="00A97A78" w:rsidRPr="00626B05" w:rsidRDefault="00A97A78" w:rsidP="00B1017F">
      <w:pPr>
        <w:numPr>
          <w:ilvl w:val="0"/>
          <w:numId w:val="19"/>
        </w:numPr>
        <w:tabs>
          <w:tab w:val="num" w:pos="426"/>
        </w:tabs>
        <w:spacing w:after="0" w:line="240" w:lineRule="auto"/>
        <w:ind w:left="0"/>
        <w:jc w:val="both"/>
        <w:rPr>
          <w:rFonts w:ascii="Calibri" w:hAnsi="Calibri" w:cs="Calibri"/>
          <w:sz w:val="21"/>
          <w:szCs w:val="21"/>
        </w:rPr>
      </w:pPr>
      <w:r w:rsidRPr="00626B05">
        <w:rPr>
          <w:rFonts w:ascii="Calibri" w:hAnsi="Calibri" w:cs="Calibri"/>
          <w:sz w:val="21"/>
          <w:szCs w:val="21"/>
        </w:rPr>
        <w:t>número do contrato;</w:t>
      </w:r>
    </w:p>
    <w:p w14:paraId="7F0E04C4" w14:textId="77777777" w:rsidR="00A97A78" w:rsidRPr="00626B05" w:rsidRDefault="00A97A78" w:rsidP="00B1017F">
      <w:pPr>
        <w:numPr>
          <w:ilvl w:val="0"/>
          <w:numId w:val="19"/>
        </w:numPr>
        <w:tabs>
          <w:tab w:val="num" w:pos="426"/>
        </w:tabs>
        <w:spacing w:after="0" w:line="240" w:lineRule="auto"/>
        <w:ind w:left="0"/>
        <w:jc w:val="both"/>
        <w:rPr>
          <w:rFonts w:ascii="Calibri" w:hAnsi="Calibri" w:cs="Calibri"/>
          <w:sz w:val="21"/>
          <w:szCs w:val="21"/>
        </w:rPr>
      </w:pPr>
      <w:r w:rsidRPr="00626B05">
        <w:rPr>
          <w:rFonts w:ascii="Calibri" w:hAnsi="Calibri" w:cs="Calibri"/>
          <w:sz w:val="21"/>
          <w:szCs w:val="21"/>
        </w:rPr>
        <w:t xml:space="preserve">local (cidade) da prestação dos serviços; </w:t>
      </w:r>
    </w:p>
    <w:p w14:paraId="57D9BDE6" w14:textId="77777777" w:rsidR="00A97A78" w:rsidRPr="00626B05" w:rsidRDefault="00A97A78" w:rsidP="00B1017F">
      <w:pPr>
        <w:numPr>
          <w:ilvl w:val="0"/>
          <w:numId w:val="19"/>
        </w:numPr>
        <w:tabs>
          <w:tab w:val="num" w:pos="426"/>
        </w:tabs>
        <w:spacing w:after="0" w:line="240" w:lineRule="auto"/>
        <w:ind w:left="0"/>
        <w:jc w:val="both"/>
        <w:rPr>
          <w:rFonts w:ascii="Calibri" w:hAnsi="Calibri" w:cs="Calibri"/>
          <w:sz w:val="21"/>
          <w:szCs w:val="21"/>
        </w:rPr>
      </w:pPr>
      <w:r w:rsidRPr="00626B05">
        <w:rPr>
          <w:rFonts w:ascii="Calibri" w:hAnsi="Calibri" w:cs="Calibri"/>
          <w:sz w:val="21"/>
          <w:szCs w:val="21"/>
        </w:rPr>
        <w:t>valor total da nota fiscal, com destaque para a retenção pertinente à legislação vigente.</w:t>
      </w:r>
    </w:p>
    <w:p w14:paraId="57571392" w14:textId="77777777" w:rsidR="00A97A78" w:rsidRPr="00626B05" w:rsidRDefault="00A97A78" w:rsidP="00A97A78">
      <w:pPr>
        <w:jc w:val="both"/>
        <w:rPr>
          <w:rFonts w:ascii="Calibri" w:hAnsi="Calibri" w:cs="Calibri"/>
          <w:sz w:val="21"/>
          <w:szCs w:val="21"/>
        </w:rPr>
      </w:pPr>
    </w:p>
    <w:p w14:paraId="42969AE9" w14:textId="77777777" w:rsidR="00A97A78" w:rsidRPr="00626B05" w:rsidRDefault="00A97A78" w:rsidP="00A97A78">
      <w:pPr>
        <w:pStyle w:val="PargrafodaLista"/>
        <w:ind w:left="0"/>
        <w:jc w:val="both"/>
        <w:rPr>
          <w:rFonts w:ascii="Calibri" w:hAnsi="Calibri" w:cs="Calibri"/>
          <w:sz w:val="21"/>
          <w:szCs w:val="21"/>
        </w:rPr>
      </w:pPr>
      <w:r w:rsidRPr="00626B05">
        <w:rPr>
          <w:rFonts w:ascii="Calibri" w:hAnsi="Calibri" w:cs="Calibri"/>
          <w:b/>
          <w:sz w:val="21"/>
          <w:szCs w:val="21"/>
        </w:rPr>
        <w:lastRenderedPageBreak/>
        <w:t>§4º.</w:t>
      </w:r>
      <w:r w:rsidRPr="00626B05">
        <w:rPr>
          <w:rFonts w:ascii="Calibri" w:hAnsi="Calibri" w:cs="Calibri"/>
          <w:sz w:val="21"/>
          <w:szCs w:val="21"/>
        </w:rPr>
        <w:t xml:space="preserve"> As notas fiscais em desacordo com o exigido no parágrafo anterior não serão pagas até que a </w:t>
      </w:r>
      <w:r w:rsidRPr="00626B05">
        <w:rPr>
          <w:rFonts w:ascii="Calibri" w:hAnsi="Calibri" w:cs="Calibri"/>
          <w:b/>
          <w:sz w:val="21"/>
          <w:szCs w:val="21"/>
        </w:rPr>
        <w:t>CONTRATADA</w:t>
      </w:r>
      <w:r w:rsidRPr="00626B05">
        <w:rPr>
          <w:rFonts w:ascii="Calibri" w:hAnsi="Calibri" w:cs="Calibri"/>
          <w:sz w:val="21"/>
          <w:szCs w:val="21"/>
        </w:rPr>
        <w:t xml:space="preserve"> providencie sua correção ou substituição e seja dado o aceite definitivo pelo </w:t>
      </w:r>
      <w:r w:rsidRPr="00626B05">
        <w:rPr>
          <w:rFonts w:ascii="Calibri" w:hAnsi="Calibri" w:cs="Calibri"/>
          <w:b/>
          <w:sz w:val="21"/>
          <w:szCs w:val="21"/>
        </w:rPr>
        <w:t>SEBRAE/PR</w:t>
      </w:r>
      <w:r w:rsidRPr="00626B05">
        <w:rPr>
          <w:rFonts w:ascii="Calibri" w:hAnsi="Calibri" w:cs="Calibri"/>
          <w:sz w:val="21"/>
          <w:szCs w:val="21"/>
        </w:rPr>
        <w:t>.</w:t>
      </w:r>
    </w:p>
    <w:p w14:paraId="26C1B270" w14:textId="77777777" w:rsidR="00A97A78" w:rsidRPr="00626B05" w:rsidRDefault="00A97A78" w:rsidP="00A97A78">
      <w:pPr>
        <w:pStyle w:val="PargrafodaLista"/>
        <w:ind w:left="0"/>
        <w:jc w:val="both"/>
        <w:rPr>
          <w:rFonts w:ascii="Calibri" w:hAnsi="Calibri" w:cs="Calibri"/>
          <w:sz w:val="21"/>
          <w:szCs w:val="21"/>
        </w:rPr>
      </w:pPr>
    </w:p>
    <w:p w14:paraId="6FE74BB3" w14:textId="77777777" w:rsidR="00A97A78" w:rsidRPr="00626B05" w:rsidRDefault="00A97A78" w:rsidP="00A97A78">
      <w:pPr>
        <w:jc w:val="both"/>
        <w:rPr>
          <w:rFonts w:ascii="Calibri" w:hAnsi="Calibri" w:cs="Calibri"/>
          <w:b/>
          <w:color w:val="000000"/>
          <w:sz w:val="21"/>
          <w:szCs w:val="21"/>
        </w:rPr>
      </w:pPr>
      <w:r w:rsidRPr="00626B05">
        <w:rPr>
          <w:rFonts w:ascii="Calibri" w:hAnsi="Calibri" w:cs="Calibri"/>
          <w:b/>
          <w:sz w:val="21"/>
          <w:szCs w:val="21"/>
        </w:rPr>
        <w:t>§5º.</w:t>
      </w:r>
      <w:r w:rsidRPr="00626B05">
        <w:rPr>
          <w:rFonts w:ascii="Calibri" w:hAnsi="Calibri" w:cs="Calibri"/>
          <w:sz w:val="21"/>
          <w:szCs w:val="21"/>
        </w:rPr>
        <w:t xml:space="preserve"> </w:t>
      </w:r>
      <w:r w:rsidRPr="00626B05">
        <w:rPr>
          <w:rFonts w:ascii="Calibri" w:hAnsi="Calibri" w:cs="Calibri"/>
          <w:color w:val="000000"/>
          <w:sz w:val="21"/>
          <w:szCs w:val="21"/>
        </w:rPr>
        <w:t xml:space="preserve">Não havendo expediente bancário no dia previsto para o pagamento, o depósito será realizado conforme calendário do </w:t>
      </w:r>
      <w:r w:rsidRPr="00626B05">
        <w:rPr>
          <w:rFonts w:ascii="Calibri" w:hAnsi="Calibri" w:cs="Calibri"/>
          <w:b/>
          <w:color w:val="000000"/>
          <w:sz w:val="21"/>
          <w:szCs w:val="21"/>
        </w:rPr>
        <w:t>SEBRAE/PR</w:t>
      </w:r>
      <w:r w:rsidRPr="00626B05">
        <w:rPr>
          <w:rFonts w:ascii="Calibri" w:hAnsi="Calibri" w:cs="Calibri"/>
          <w:color w:val="000000"/>
          <w:sz w:val="21"/>
          <w:szCs w:val="21"/>
        </w:rPr>
        <w:t>.</w:t>
      </w:r>
    </w:p>
    <w:p w14:paraId="17500A24" w14:textId="77777777" w:rsidR="00A97A78" w:rsidRPr="00626B05" w:rsidRDefault="00A97A78" w:rsidP="00A97A78">
      <w:pPr>
        <w:jc w:val="both"/>
        <w:rPr>
          <w:rFonts w:ascii="Calibri" w:hAnsi="Calibri" w:cs="Calibri"/>
          <w:b/>
          <w:color w:val="000000"/>
          <w:sz w:val="21"/>
          <w:szCs w:val="21"/>
        </w:rPr>
      </w:pPr>
    </w:p>
    <w:p w14:paraId="74A1C125" w14:textId="77777777" w:rsidR="00A97A78" w:rsidRPr="00626B05" w:rsidRDefault="00A97A78" w:rsidP="00A97A78">
      <w:pPr>
        <w:tabs>
          <w:tab w:val="left" w:pos="142"/>
          <w:tab w:val="left" w:pos="426"/>
        </w:tabs>
        <w:jc w:val="both"/>
        <w:rPr>
          <w:rFonts w:ascii="Calibri" w:hAnsi="Calibri" w:cs="Calibri"/>
          <w:sz w:val="21"/>
          <w:szCs w:val="21"/>
        </w:rPr>
      </w:pPr>
      <w:r w:rsidRPr="00626B05">
        <w:rPr>
          <w:rFonts w:ascii="Calibri" w:hAnsi="Calibri" w:cs="Calibri"/>
          <w:b/>
          <w:sz w:val="21"/>
          <w:szCs w:val="21"/>
        </w:rPr>
        <w:t>§6º.</w:t>
      </w:r>
      <w:r w:rsidRPr="00626B05">
        <w:rPr>
          <w:rFonts w:ascii="Calibri" w:hAnsi="Calibri" w:cs="Calibri"/>
          <w:sz w:val="21"/>
          <w:szCs w:val="21"/>
        </w:rPr>
        <w:t xml:space="preserve"> O </w:t>
      </w:r>
      <w:r w:rsidRPr="00626B05">
        <w:rPr>
          <w:rFonts w:ascii="Calibri" w:hAnsi="Calibri" w:cs="Calibri"/>
          <w:b/>
          <w:sz w:val="21"/>
          <w:szCs w:val="21"/>
        </w:rPr>
        <w:t>SEBRAE/PR</w:t>
      </w:r>
      <w:r w:rsidRPr="00626B05">
        <w:rPr>
          <w:rFonts w:ascii="Calibri" w:hAnsi="Calibri" w:cs="Calibri"/>
          <w:sz w:val="21"/>
          <w:szCs w:val="21"/>
        </w:rPr>
        <w:t xml:space="preserve"> não efetuará pagamentos de faturas, duplicatas ou boletos que tenham sido colocados em cobrança ou descontados em bancos, e não se responsabilizará pelo pagamento de parcelas contratuais operadas pela </w:t>
      </w:r>
      <w:r w:rsidRPr="00626B05">
        <w:rPr>
          <w:rFonts w:ascii="Calibri" w:hAnsi="Calibri" w:cs="Calibri"/>
          <w:b/>
          <w:sz w:val="21"/>
          <w:szCs w:val="21"/>
        </w:rPr>
        <w:t>CONTRATADA</w:t>
      </w:r>
      <w:r w:rsidRPr="00626B05">
        <w:rPr>
          <w:rFonts w:ascii="Calibri" w:hAnsi="Calibri" w:cs="Calibri"/>
          <w:sz w:val="21"/>
          <w:szCs w:val="21"/>
        </w:rPr>
        <w:t xml:space="preserve"> junto à rede bancária, como descontos ou qualquer outra operação.</w:t>
      </w:r>
    </w:p>
    <w:p w14:paraId="7C7B9FE0" w14:textId="77777777" w:rsidR="00A97A78" w:rsidRPr="00626B05" w:rsidRDefault="00A97A78" w:rsidP="00A97A78">
      <w:pPr>
        <w:jc w:val="both"/>
        <w:rPr>
          <w:rFonts w:ascii="Calibri" w:hAnsi="Calibri" w:cs="Calibri"/>
          <w:sz w:val="21"/>
          <w:szCs w:val="21"/>
        </w:rPr>
      </w:pPr>
    </w:p>
    <w:p w14:paraId="2DB142E5" w14:textId="77777777" w:rsidR="00A97A78" w:rsidRPr="00626B05" w:rsidRDefault="00A97A78" w:rsidP="00A97A78">
      <w:pPr>
        <w:jc w:val="both"/>
        <w:rPr>
          <w:rFonts w:ascii="Calibri" w:hAnsi="Calibri" w:cs="Calibri"/>
          <w:sz w:val="21"/>
          <w:szCs w:val="21"/>
        </w:rPr>
      </w:pPr>
      <w:r w:rsidRPr="00626B05">
        <w:rPr>
          <w:rFonts w:ascii="Calibri" w:hAnsi="Calibri" w:cs="Calibri"/>
          <w:b/>
          <w:sz w:val="21"/>
          <w:szCs w:val="21"/>
        </w:rPr>
        <w:t>§7º.</w:t>
      </w:r>
      <w:r w:rsidRPr="00626B05">
        <w:rPr>
          <w:rFonts w:ascii="Calibri" w:hAnsi="Calibri" w:cs="Calibri"/>
          <w:sz w:val="21"/>
          <w:szCs w:val="21"/>
        </w:rPr>
        <w:t xml:space="preserve"> A </w:t>
      </w:r>
      <w:r w:rsidRPr="00626B05">
        <w:rPr>
          <w:rFonts w:ascii="Calibri" w:hAnsi="Calibri" w:cs="Calibri"/>
          <w:b/>
          <w:sz w:val="21"/>
          <w:szCs w:val="21"/>
        </w:rPr>
        <w:t>CONTRATADA</w:t>
      </w:r>
      <w:r w:rsidRPr="00626B05">
        <w:rPr>
          <w:rFonts w:ascii="Calibri" w:hAnsi="Calibri" w:cs="Calibri"/>
          <w:sz w:val="21"/>
          <w:szCs w:val="21"/>
        </w:rPr>
        <w:t xml:space="preserve"> deverá emitir a nota fiscal contra o CNPJ do escritório de </w:t>
      </w:r>
      <w:r>
        <w:rPr>
          <w:rFonts w:ascii="Calibri" w:hAnsi="Calibri" w:cs="Calibri"/>
          <w:sz w:val="21"/>
          <w:szCs w:val="21"/>
        </w:rPr>
        <w:t>Foz do Iguaçu</w:t>
      </w:r>
      <w:r w:rsidRPr="00626B05">
        <w:rPr>
          <w:rFonts w:ascii="Calibri" w:hAnsi="Calibri" w:cs="Calibri"/>
          <w:sz w:val="21"/>
          <w:szCs w:val="21"/>
        </w:rPr>
        <w:t xml:space="preserve"> para o qual os serviços/fornecimento forem prestados, ainda que o presente contrato tenha sido firmado com o nº do CNPJ da sede do </w:t>
      </w:r>
      <w:r w:rsidRPr="00626B05">
        <w:rPr>
          <w:rFonts w:ascii="Calibri" w:hAnsi="Calibri" w:cs="Calibri"/>
          <w:b/>
          <w:sz w:val="21"/>
          <w:szCs w:val="21"/>
        </w:rPr>
        <w:t>SEBRAE/PR</w:t>
      </w:r>
      <w:r w:rsidRPr="00626B05">
        <w:rPr>
          <w:rFonts w:ascii="Calibri" w:hAnsi="Calibri" w:cs="Calibri"/>
          <w:sz w:val="21"/>
          <w:szCs w:val="21"/>
        </w:rPr>
        <w:t xml:space="preserve"> em Curitiba.</w:t>
      </w:r>
    </w:p>
    <w:p w14:paraId="0460220A" w14:textId="77777777" w:rsidR="00A97A78" w:rsidRDefault="00A97A78" w:rsidP="00A97A78">
      <w:pPr>
        <w:jc w:val="both"/>
        <w:rPr>
          <w:rFonts w:cs="Arial"/>
          <w:sz w:val="20"/>
        </w:rPr>
      </w:pPr>
    </w:p>
    <w:p w14:paraId="77067AC0" w14:textId="77777777" w:rsidR="00A97A78" w:rsidRDefault="00A97A78" w:rsidP="00A97A78">
      <w:pPr>
        <w:jc w:val="both"/>
        <w:rPr>
          <w:rFonts w:ascii="Calibri" w:hAnsi="Calibri" w:cs="Calibri"/>
          <w:b/>
          <w:bCs/>
          <w:sz w:val="21"/>
          <w:szCs w:val="21"/>
        </w:rPr>
      </w:pPr>
      <w:r>
        <w:rPr>
          <w:rFonts w:ascii="Calibri" w:hAnsi="Calibri" w:cs="Calibri"/>
          <w:b/>
          <w:bCs/>
          <w:sz w:val="21"/>
          <w:szCs w:val="21"/>
        </w:rPr>
        <w:t xml:space="preserve">CLÁUSULA QUINTA – DA PRESTAÇÃO DA GARANTIA </w:t>
      </w:r>
    </w:p>
    <w:p w14:paraId="4E9FFC87" w14:textId="77777777" w:rsidR="00A97A78" w:rsidRDefault="00A97A78" w:rsidP="00A97A78">
      <w:pPr>
        <w:autoSpaceDE w:val="0"/>
        <w:autoSpaceDN w:val="0"/>
        <w:jc w:val="both"/>
        <w:rPr>
          <w:rFonts w:ascii="Calibri" w:hAnsi="Calibri" w:cs="Calibri"/>
          <w:sz w:val="21"/>
          <w:szCs w:val="21"/>
        </w:rPr>
      </w:pPr>
      <w:r w:rsidRPr="0029040A">
        <w:rPr>
          <w:rFonts w:ascii="Calibri" w:hAnsi="Calibri" w:cs="Calibri"/>
          <w:sz w:val="21"/>
          <w:szCs w:val="21"/>
        </w:rPr>
        <w:t xml:space="preserve">Em até 30 (trinta) dias corridos após a assinatura do contrato, deverá a </w:t>
      </w:r>
      <w:r w:rsidRPr="0029040A">
        <w:rPr>
          <w:rFonts w:ascii="Calibri" w:hAnsi="Calibri" w:cs="Calibri"/>
          <w:b/>
          <w:sz w:val="21"/>
          <w:szCs w:val="21"/>
        </w:rPr>
        <w:t>CONTRATADA</w:t>
      </w:r>
      <w:r w:rsidRPr="0029040A">
        <w:rPr>
          <w:rFonts w:ascii="Calibri" w:hAnsi="Calibri" w:cs="Calibri"/>
          <w:sz w:val="21"/>
          <w:szCs w:val="21"/>
        </w:rPr>
        <w:t xml:space="preserve"> apresentar </w:t>
      </w:r>
      <w:r w:rsidRPr="0029040A">
        <w:rPr>
          <w:rFonts w:ascii="Calibri" w:hAnsi="Calibri" w:cs="Calibri"/>
          <w:iCs/>
          <w:sz w:val="21"/>
          <w:szCs w:val="21"/>
        </w:rPr>
        <w:t xml:space="preserve">à Assessoria Jurídica do </w:t>
      </w:r>
      <w:r w:rsidRPr="0029040A">
        <w:rPr>
          <w:rFonts w:ascii="Calibri" w:hAnsi="Calibri" w:cs="Calibri"/>
          <w:b/>
          <w:iCs/>
          <w:sz w:val="21"/>
          <w:szCs w:val="21"/>
        </w:rPr>
        <w:t>SEBRAE/PR</w:t>
      </w:r>
      <w:r w:rsidRPr="0029040A">
        <w:rPr>
          <w:rFonts w:ascii="Calibri" w:hAnsi="Calibri" w:cs="Calibri"/>
          <w:iCs/>
          <w:sz w:val="21"/>
          <w:szCs w:val="21"/>
        </w:rPr>
        <w:t xml:space="preserve">, </w:t>
      </w:r>
      <w:r w:rsidRPr="0029040A">
        <w:rPr>
          <w:rFonts w:ascii="Calibri" w:hAnsi="Calibri" w:cs="Calibri"/>
          <w:sz w:val="21"/>
          <w:szCs w:val="21"/>
        </w:rPr>
        <w:t xml:space="preserve">garantia no valor de: </w:t>
      </w:r>
    </w:p>
    <w:p w14:paraId="6AA7ACB8" w14:textId="77777777" w:rsidR="00A97A78" w:rsidRPr="0029040A" w:rsidRDefault="00A97A78" w:rsidP="00A97A78">
      <w:pPr>
        <w:autoSpaceDE w:val="0"/>
        <w:autoSpaceDN w:val="0"/>
        <w:jc w:val="both"/>
        <w:rPr>
          <w:rFonts w:ascii="Calibri" w:hAnsi="Calibri" w:cs="Calibri"/>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2"/>
        <w:gridCol w:w="2912"/>
      </w:tblGrid>
      <w:tr w:rsidR="00A97A78" w:rsidRPr="0029040A" w14:paraId="796E8181" w14:textId="77777777" w:rsidTr="00055225">
        <w:trPr>
          <w:jc w:val="center"/>
        </w:trPr>
        <w:tc>
          <w:tcPr>
            <w:tcW w:w="5861" w:type="dxa"/>
            <w:vAlign w:val="center"/>
          </w:tcPr>
          <w:p w14:paraId="3D99FB57" w14:textId="77777777" w:rsidR="00A97A78" w:rsidRPr="0029040A" w:rsidRDefault="00A97A78" w:rsidP="00055225">
            <w:pPr>
              <w:ind w:right="12"/>
              <w:jc w:val="center"/>
              <w:rPr>
                <w:rFonts w:ascii="Calibri" w:eastAsia="Calibri" w:hAnsi="Calibri" w:cs="Calibri"/>
                <w:b/>
                <w:sz w:val="21"/>
                <w:szCs w:val="21"/>
              </w:rPr>
            </w:pPr>
            <w:r w:rsidRPr="0029040A">
              <w:rPr>
                <w:rFonts w:ascii="Calibri" w:eastAsia="Calibri" w:hAnsi="Calibri" w:cs="Calibri"/>
                <w:b/>
                <w:sz w:val="21"/>
                <w:szCs w:val="21"/>
              </w:rPr>
              <w:t>CORRESPONDÊNCIA EM PERCENTUAL (%)</w:t>
            </w:r>
          </w:p>
          <w:p w14:paraId="574C130B" w14:textId="77777777" w:rsidR="00A97A78" w:rsidRPr="0029040A" w:rsidRDefault="00A97A78" w:rsidP="00055225">
            <w:pPr>
              <w:ind w:right="12"/>
              <w:jc w:val="center"/>
              <w:rPr>
                <w:rFonts w:ascii="Calibri" w:eastAsia="Calibri" w:hAnsi="Calibri" w:cs="Calibri"/>
                <w:b/>
                <w:sz w:val="21"/>
                <w:szCs w:val="21"/>
              </w:rPr>
            </w:pPr>
            <w:r w:rsidRPr="0029040A">
              <w:rPr>
                <w:rFonts w:ascii="Calibri" w:eastAsia="Calibri" w:hAnsi="Calibri" w:cs="Calibri"/>
                <w:b/>
                <w:sz w:val="21"/>
                <w:szCs w:val="21"/>
              </w:rPr>
              <w:t>SOBRE O VALOR ANUAL DO CONTRATO</w:t>
            </w:r>
          </w:p>
        </w:tc>
        <w:tc>
          <w:tcPr>
            <w:tcW w:w="3025" w:type="dxa"/>
            <w:vAlign w:val="center"/>
          </w:tcPr>
          <w:p w14:paraId="1C83700E" w14:textId="77777777" w:rsidR="00A97A78" w:rsidRPr="0029040A" w:rsidRDefault="00A97A78" w:rsidP="00055225">
            <w:pPr>
              <w:ind w:right="12"/>
              <w:jc w:val="center"/>
              <w:rPr>
                <w:rFonts w:ascii="Calibri" w:eastAsia="Calibri" w:hAnsi="Calibri" w:cs="Calibri"/>
                <w:b/>
                <w:sz w:val="21"/>
                <w:szCs w:val="21"/>
              </w:rPr>
            </w:pPr>
            <w:r w:rsidRPr="0029040A">
              <w:rPr>
                <w:rFonts w:ascii="Calibri" w:eastAsia="Calibri" w:hAnsi="Calibri" w:cs="Calibri"/>
                <w:b/>
                <w:sz w:val="21"/>
                <w:szCs w:val="21"/>
              </w:rPr>
              <w:t>VALOR REAL</w:t>
            </w:r>
          </w:p>
        </w:tc>
      </w:tr>
      <w:tr w:rsidR="00A97A78" w:rsidRPr="0029040A" w14:paraId="4B02D7CB" w14:textId="77777777" w:rsidTr="00055225">
        <w:trPr>
          <w:trHeight w:val="261"/>
          <w:jc w:val="center"/>
        </w:trPr>
        <w:tc>
          <w:tcPr>
            <w:tcW w:w="5861" w:type="dxa"/>
          </w:tcPr>
          <w:p w14:paraId="1F6B2973" w14:textId="659365D8" w:rsidR="00A97A78" w:rsidRPr="0029040A" w:rsidRDefault="000146E0" w:rsidP="00055225">
            <w:pPr>
              <w:ind w:right="12"/>
              <w:jc w:val="center"/>
              <w:rPr>
                <w:rFonts w:ascii="Calibri" w:eastAsia="Calibri" w:hAnsi="Calibri" w:cs="Calibri"/>
                <w:sz w:val="21"/>
                <w:szCs w:val="21"/>
              </w:rPr>
            </w:pPr>
            <w:r>
              <w:rPr>
                <w:rFonts w:ascii="Calibri" w:eastAsia="Calibri" w:hAnsi="Calibri" w:cs="Calibri"/>
                <w:sz w:val="21"/>
                <w:szCs w:val="21"/>
              </w:rPr>
              <w:t>30</w:t>
            </w:r>
            <w:r w:rsidR="00A97A78" w:rsidRPr="0029040A">
              <w:rPr>
                <w:rFonts w:ascii="Calibri" w:eastAsia="Calibri" w:hAnsi="Calibri" w:cs="Calibri"/>
                <w:sz w:val="21"/>
                <w:szCs w:val="21"/>
              </w:rPr>
              <w:t>%</w:t>
            </w:r>
          </w:p>
        </w:tc>
        <w:tc>
          <w:tcPr>
            <w:tcW w:w="3025" w:type="dxa"/>
          </w:tcPr>
          <w:p w14:paraId="6D21F6B8" w14:textId="6A28DE15" w:rsidR="00A97A78" w:rsidRPr="0029040A" w:rsidRDefault="00A97A78" w:rsidP="00055225">
            <w:pPr>
              <w:ind w:right="12"/>
              <w:jc w:val="center"/>
              <w:rPr>
                <w:rFonts w:ascii="Calibri" w:eastAsia="Calibri" w:hAnsi="Calibri" w:cs="Calibri"/>
                <w:sz w:val="21"/>
                <w:szCs w:val="21"/>
              </w:rPr>
            </w:pPr>
            <w:r>
              <w:rPr>
                <w:rFonts w:ascii="Calibri" w:eastAsia="Calibri" w:hAnsi="Calibri" w:cs="Calibri"/>
                <w:sz w:val="21"/>
                <w:szCs w:val="21"/>
              </w:rPr>
              <w:t>R$</w:t>
            </w:r>
            <w:r w:rsidR="00504E53">
              <w:rPr>
                <w:rFonts w:ascii="Calibri" w:eastAsia="Calibri" w:hAnsi="Calibri" w:cs="Calibri"/>
                <w:sz w:val="21"/>
                <w:szCs w:val="21"/>
              </w:rPr>
              <w:t xml:space="preserve"> </w:t>
            </w:r>
            <w:r w:rsidR="000146E0">
              <w:rPr>
                <w:rFonts w:ascii="Calibri" w:eastAsia="Calibri" w:hAnsi="Calibri" w:cs="Calibri"/>
                <w:sz w:val="21"/>
                <w:szCs w:val="21"/>
              </w:rPr>
              <w:t>11.789.252,42</w:t>
            </w:r>
          </w:p>
        </w:tc>
      </w:tr>
    </w:tbl>
    <w:p w14:paraId="471D76C4" w14:textId="77777777" w:rsidR="00A97A78" w:rsidRPr="003245CE" w:rsidRDefault="00A97A78" w:rsidP="00A97A78">
      <w:pPr>
        <w:tabs>
          <w:tab w:val="left" w:pos="426"/>
        </w:tabs>
        <w:spacing w:line="276" w:lineRule="auto"/>
        <w:jc w:val="both"/>
        <w:rPr>
          <w:rStyle w:val="Forte"/>
          <w:rFonts w:ascii="Calibri" w:hAnsi="Calibri" w:cs="Calibri"/>
          <w:sz w:val="21"/>
          <w:szCs w:val="21"/>
        </w:rPr>
      </w:pPr>
    </w:p>
    <w:p w14:paraId="506205E2" w14:textId="7777777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 xml:space="preserve">§1º. </w:t>
      </w:r>
      <w:r w:rsidRPr="0029040A">
        <w:rPr>
          <w:rFonts w:ascii="Calibri" w:hAnsi="Calibri" w:cs="Calibri"/>
          <w:sz w:val="21"/>
          <w:szCs w:val="21"/>
        </w:rPr>
        <w:t xml:space="preserve">Deverá ser apresentada garantia em uma das seguintes formas, à escolha da </w:t>
      </w:r>
      <w:r w:rsidRPr="0029040A">
        <w:rPr>
          <w:rFonts w:ascii="Calibri" w:hAnsi="Calibri" w:cs="Calibri"/>
          <w:b/>
          <w:sz w:val="21"/>
          <w:szCs w:val="21"/>
        </w:rPr>
        <w:t>CONTRATADA</w:t>
      </w:r>
      <w:r w:rsidRPr="0029040A">
        <w:rPr>
          <w:rFonts w:ascii="Calibri" w:hAnsi="Calibri" w:cs="Calibri"/>
          <w:sz w:val="21"/>
          <w:szCs w:val="21"/>
        </w:rPr>
        <w:t>:</w:t>
      </w:r>
    </w:p>
    <w:p w14:paraId="18E58862" w14:textId="77777777" w:rsidR="00A97A78" w:rsidRPr="0029040A" w:rsidRDefault="00A97A78" w:rsidP="00B1017F">
      <w:pPr>
        <w:numPr>
          <w:ilvl w:val="0"/>
          <w:numId w:val="15"/>
        </w:numPr>
        <w:tabs>
          <w:tab w:val="left" w:pos="142"/>
        </w:tabs>
        <w:spacing w:after="0" w:line="240" w:lineRule="auto"/>
        <w:ind w:left="284" w:hanging="284"/>
        <w:jc w:val="both"/>
        <w:rPr>
          <w:rFonts w:ascii="Calibri" w:hAnsi="Calibri" w:cs="Calibri"/>
          <w:sz w:val="21"/>
          <w:szCs w:val="21"/>
        </w:rPr>
      </w:pPr>
      <w:r w:rsidRPr="0029040A">
        <w:rPr>
          <w:rFonts w:ascii="Calibri" w:hAnsi="Calibri" w:cs="Calibri"/>
          <w:sz w:val="21"/>
          <w:szCs w:val="21"/>
        </w:rPr>
        <w:t>fiança bancária;</w:t>
      </w:r>
    </w:p>
    <w:p w14:paraId="38ADE42E" w14:textId="77777777" w:rsidR="00A97A78" w:rsidRPr="0029040A" w:rsidRDefault="00A97A78" w:rsidP="00B1017F">
      <w:pPr>
        <w:numPr>
          <w:ilvl w:val="0"/>
          <w:numId w:val="15"/>
        </w:numPr>
        <w:tabs>
          <w:tab w:val="left" w:pos="142"/>
        </w:tabs>
        <w:spacing w:after="0" w:line="240" w:lineRule="auto"/>
        <w:ind w:left="284" w:hanging="284"/>
        <w:jc w:val="both"/>
        <w:rPr>
          <w:rFonts w:ascii="Calibri" w:hAnsi="Calibri" w:cs="Calibri"/>
          <w:sz w:val="21"/>
          <w:szCs w:val="21"/>
        </w:rPr>
      </w:pPr>
      <w:r w:rsidRPr="0029040A">
        <w:rPr>
          <w:rFonts w:ascii="Calibri" w:hAnsi="Calibri" w:cs="Calibri"/>
          <w:sz w:val="21"/>
          <w:szCs w:val="21"/>
        </w:rPr>
        <w:t>seguro garantia.</w:t>
      </w:r>
    </w:p>
    <w:p w14:paraId="0217849E" w14:textId="77777777" w:rsidR="00A97A78" w:rsidRDefault="00A97A78" w:rsidP="00A97A78">
      <w:pPr>
        <w:tabs>
          <w:tab w:val="left" w:pos="142"/>
        </w:tabs>
        <w:jc w:val="both"/>
        <w:rPr>
          <w:rFonts w:ascii="Calibri" w:hAnsi="Calibri" w:cs="Calibri"/>
          <w:sz w:val="21"/>
          <w:szCs w:val="21"/>
        </w:rPr>
      </w:pPr>
    </w:p>
    <w:p w14:paraId="58F60409" w14:textId="57236610" w:rsidR="00381954" w:rsidRPr="0029040A" w:rsidRDefault="00381954" w:rsidP="00A97A78">
      <w:pPr>
        <w:tabs>
          <w:tab w:val="left" w:pos="142"/>
        </w:tabs>
        <w:jc w:val="both"/>
        <w:rPr>
          <w:rFonts w:ascii="Calibri" w:hAnsi="Calibri" w:cs="Calibri"/>
          <w:sz w:val="21"/>
          <w:szCs w:val="21"/>
        </w:rPr>
      </w:pPr>
      <w:r w:rsidRPr="0029040A">
        <w:rPr>
          <w:rFonts w:ascii="Calibri" w:hAnsi="Calibri" w:cs="Calibri"/>
          <w:b/>
          <w:sz w:val="21"/>
          <w:szCs w:val="21"/>
        </w:rPr>
        <w:t>§</w:t>
      </w:r>
      <w:r>
        <w:rPr>
          <w:rFonts w:ascii="Calibri" w:hAnsi="Calibri" w:cs="Calibri"/>
          <w:b/>
          <w:sz w:val="21"/>
          <w:szCs w:val="21"/>
        </w:rPr>
        <w:t>2</w:t>
      </w:r>
      <w:r w:rsidRPr="0029040A">
        <w:rPr>
          <w:rFonts w:ascii="Calibri" w:hAnsi="Calibri" w:cs="Calibri"/>
          <w:b/>
          <w:sz w:val="21"/>
          <w:szCs w:val="21"/>
        </w:rPr>
        <w:t xml:space="preserve">º. </w:t>
      </w:r>
      <w:r w:rsidRPr="00381954">
        <w:rPr>
          <w:rFonts w:ascii="Calibri" w:hAnsi="Calibri" w:cs="Calibri"/>
          <w:sz w:val="21"/>
          <w:szCs w:val="21"/>
        </w:rPr>
        <w:t>Na hipótese de a garantia ser apresentada na modalidade de seguro garantia, a CONTRATADA deverá, no prazo de até 30 (trinta) dias contados da assinatura do contrato, encaminhar previamente a minuta da apólice para análise e concordância do SEBRAE/PR, sendo que a apólice somente poderá ser emitida após o aceite formal da CONTRATANTE</w:t>
      </w:r>
    </w:p>
    <w:p w14:paraId="4BE611A4" w14:textId="7777777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 xml:space="preserve">§3º. </w:t>
      </w:r>
      <w:r w:rsidRPr="0029040A">
        <w:rPr>
          <w:rFonts w:ascii="Calibri" w:hAnsi="Calibri" w:cs="Calibri"/>
          <w:sz w:val="21"/>
          <w:szCs w:val="21"/>
        </w:rPr>
        <w:t>Caso a modalidade escolhida seja a fiança bancária, esta deverá conter, sob pena de não ser admitida:</w:t>
      </w:r>
    </w:p>
    <w:p w14:paraId="29C88D61" w14:textId="77777777" w:rsidR="00A97A78" w:rsidRPr="0029040A" w:rsidRDefault="00A97A78" w:rsidP="00B1017F">
      <w:pPr>
        <w:numPr>
          <w:ilvl w:val="0"/>
          <w:numId w:val="16"/>
        </w:numPr>
        <w:tabs>
          <w:tab w:val="left" w:pos="0"/>
          <w:tab w:val="left" w:pos="284"/>
        </w:tabs>
        <w:spacing w:after="0" w:line="240" w:lineRule="auto"/>
        <w:ind w:left="0" w:firstLine="0"/>
        <w:jc w:val="both"/>
        <w:rPr>
          <w:rFonts w:ascii="Calibri" w:hAnsi="Calibri" w:cs="Calibri"/>
          <w:sz w:val="21"/>
          <w:szCs w:val="21"/>
        </w:rPr>
      </w:pPr>
      <w:r w:rsidRPr="0029040A">
        <w:rPr>
          <w:rFonts w:ascii="Calibri" w:hAnsi="Calibri" w:cs="Calibri"/>
          <w:sz w:val="21"/>
          <w:szCs w:val="21"/>
        </w:rPr>
        <w:t>corresponder ao período de vigência do contrato, devendo ser tempestivamente renovada, se estendida ou prorrogada essa vigência;</w:t>
      </w:r>
    </w:p>
    <w:p w14:paraId="1117588F" w14:textId="77777777" w:rsidR="00A97A78" w:rsidRPr="0029040A" w:rsidRDefault="00A97A78" w:rsidP="00B1017F">
      <w:pPr>
        <w:numPr>
          <w:ilvl w:val="0"/>
          <w:numId w:val="16"/>
        </w:numPr>
        <w:tabs>
          <w:tab w:val="left" w:pos="142"/>
          <w:tab w:val="left" w:pos="284"/>
        </w:tabs>
        <w:spacing w:after="0" w:line="240" w:lineRule="auto"/>
        <w:ind w:left="0" w:firstLine="0"/>
        <w:jc w:val="both"/>
        <w:rPr>
          <w:rFonts w:ascii="Calibri" w:hAnsi="Calibri" w:cs="Calibri"/>
          <w:sz w:val="21"/>
          <w:szCs w:val="21"/>
        </w:rPr>
      </w:pPr>
      <w:r w:rsidRPr="0029040A">
        <w:rPr>
          <w:rFonts w:ascii="Calibri" w:hAnsi="Calibri" w:cs="Calibri"/>
          <w:sz w:val="21"/>
          <w:szCs w:val="21"/>
        </w:rPr>
        <w:t xml:space="preserve">conter expressa afirmação do fiador de que, como devedor solidário, fará o pagamento ao </w:t>
      </w:r>
      <w:r w:rsidRPr="0029040A">
        <w:rPr>
          <w:rFonts w:ascii="Calibri" w:hAnsi="Calibri" w:cs="Calibri"/>
          <w:b/>
          <w:sz w:val="21"/>
          <w:szCs w:val="21"/>
        </w:rPr>
        <w:t>SEBRAE/PR</w:t>
      </w:r>
      <w:r w:rsidRPr="0029040A">
        <w:rPr>
          <w:rFonts w:ascii="Calibri" w:hAnsi="Calibri" w:cs="Calibri"/>
          <w:sz w:val="21"/>
          <w:szCs w:val="21"/>
        </w:rPr>
        <w:t>, independentemente de interpelação judicial, caso o afiançado não cumpra suas obrigações;</w:t>
      </w:r>
    </w:p>
    <w:p w14:paraId="59A37A84" w14:textId="77777777" w:rsidR="00A97A78" w:rsidRPr="0029040A" w:rsidRDefault="00A97A78" w:rsidP="00B1017F">
      <w:pPr>
        <w:numPr>
          <w:ilvl w:val="0"/>
          <w:numId w:val="16"/>
        </w:numPr>
        <w:tabs>
          <w:tab w:val="left" w:pos="142"/>
          <w:tab w:val="left" w:pos="284"/>
        </w:tabs>
        <w:spacing w:after="0" w:line="240" w:lineRule="auto"/>
        <w:ind w:left="0" w:firstLine="0"/>
        <w:jc w:val="both"/>
        <w:rPr>
          <w:rFonts w:ascii="Calibri" w:hAnsi="Calibri" w:cs="Calibri"/>
          <w:sz w:val="21"/>
          <w:szCs w:val="21"/>
        </w:rPr>
      </w:pPr>
      <w:r w:rsidRPr="0029040A">
        <w:rPr>
          <w:rFonts w:ascii="Calibri" w:hAnsi="Calibri" w:cs="Calibri"/>
          <w:sz w:val="21"/>
          <w:szCs w:val="21"/>
        </w:rPr>
        <w:t>conter renúncia expressa do fiador ao benefício de ordem e aos direitos previstos nos artigos 827 e 838 do Código Civil, assumindo a condição de devedor solidário;</w:t>
      </w:r>
    </w:p>
    <w:p w14:paraId="6610A7A6" w14:textId="77777777" w:rsidR="00A97A78" w:rsidRPr="0029040A" w:rsidRDefault="00A97A78" w:rsidP="00B1017F">
      <w:pPr>
        <w:numPr>
          <w:ilvl w:val="0"/>
          <w:numId w:val="16"/>
        </w:numPr>
        <w:tabs>
          <w:tab w:val="left" w:pos="142"/>
          <w:tab w:val="left" w:pos="284"/>
        </w:tabs>
        <w:spacing w:after="0" w:line="240" w:lineRule="auto"/>
        <w:ind w:left="0" w:firstLine="0"/>
        <w:jc w:val="both"/>
        <w:rPr>
          <w:rFonts w:ascii="Calibri" w:hAnsi="Calibri" w:cs="Calibri"/>
          <w:sz w:val="21"/>
          <w:szCs w:val="21"/>
        </w:rPr>
      </w:pPr>
      <w:r w:rsidRPr="0029040A">
        <w:rPr>
          <w:rFonts w:ascii="Calibri" w:hAnsi="Calibri" w:cs="Calibri"/>
          <w:sz w:val="21"/>
          <w:szCs w:val="21"/>
        </w:rPr>
        <w:t>cláusula que assegure a atualização do valor afiançado, de acordo com o previsto neste contrato, e em caso de prorrogação.</w:t>
      </w:r>
    </w:p>
    <w:p w14:paraId="27FC7F12" w14:textId="77777777" w:rsidR="00A97A78" w:rsidRPr="0029040A" w:rsidRDefault="00A97A78" w:rsidP="00A97A78">
      <w:pPr>
        <w:tabs>
          <w:tab w:val="left" w:pos="142"/>
        </w:tabs>
        <w:ind w:left="284" w:hanging="284"/>
        <w:jc w:val="both"/>
        <w:rPr>
          <w:rFonts w:ascii="Calibri" w:hAnsi="Calibri" w:cs="Calibri"/>
          <w:strike/>
          <w:sz w:val="21"/>
          <w:szCs w:val="21"/>
        </w:rPr>
      </w:pPr>
    </w:p>
    <w:p w14:paraId="1CA3A15E" w14:textId="7777777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 xml:space="preserve">§4º. </w:t>
      </w:r>
      <w:r w:rsidRPr="0029040A">
        <w:rPr>
          <w:rFonts w:ascii="Calibri" w:hAnsi="Calibri" w:cs="Calibri"/>
          <w:sz w:val="21"/>
          <w:szCs w:val="21"/>
        </w:rPr>
        <w:t xml:space="preserve">A inobservância do prazo fixado para apresentação da garantia acarretará a aplicação de multa de 1% (um por cento) do valor anual do contrato por dia de atraso, até o máximo de 10 (dez) dias. </w:t>
      </w:r>
    </w:p>
    <w:p w14:paraId="4C726618" w14:textId="77777777" w:rsidR="00A97A78" w:rsidRPr="0029040A" w:rsidRDefault="00A97A78" w:rsidP="00A97A78">
      <w:pPr>
        <w:tabs>
          <w:tab w:val="left" w:pos="142"/>
        </w:tabs>
        <w:jc w:val="both"/>
        <w:rPr>
          <w:rFonts w:ascii="Calibri" w:hAnsi="Calibri" w:cs="Calibri"/>
          <w:sz w:val="21"/>
          <w:szCs w:val="21"/>
        </w:rPr>
      </w:pPr>
    </w:p>
    <w:p w14:paraId="5BC3837B" w14:textId="7777777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 xml:space="preserve">§5º. </w:t>
      </w:r>
      <w:r w:rsidRPr="0029040A">
        <w:rPr>
          <w:rFonts w:ascii="Calibri" w:hAnsi="Calibri" w:cs="Calibri"/>
          <w:sz w:val="21"/>
          <w:szCs w:val="21"/>
        </w:rPr>
        <w:t xml:space="preserve">O atraso superior a 10 (dez) dias úteis autoriza o </w:t>
      </w:r>
      <w:r w:rsidRPr="0029040A">
        <w:rPr>
          <w:rFonts w:ascii="Calibri" w:hAnsi="Calibri" w:cs="Calibri"/>
          <w:b/>
          <w:sz w:val="21"/>
          <w:szCs w:val="21"/>
        </w:rPr>
        <w:t>SEBRAE/PR</w:t>
      </w:r>
      <w:r w:rsidRPr="0029040A">
        <w:rPr>
          <w:rFonts w:ascii="Calibri" w:hAnsi="Calibri" w:cs="Calibri"/>
          <w:sz w:val="21"/>
          <w:szCs w:val="21"/>
        </w:rPr>
        <w:t xml:space="preserve"> a promover a retenção dos pagamentos devidos à </w:t>
      </w:r>
      <w:r w:rsidRPr="0029040A">
        <w:rPr>
          <w:rFonts w:ascii="Calibri" w:hAnsi="Calibri" w:cs="Calibri"/>
          <w:b/>
          <w:sz w:val="21"/>
          <w:szCs w:val="21"/>
        </w:rPr>
        <w:t>CONTRATADA</w:t>
      </w:r>
      <w:r w:rsidRPr="0029040A">
        <w:rPr>
          <w:rFonts w:ascii="Calibri" w:hAnsi="Calibri" w:cs="Calibri"/>
          <w:sz w:val="21"/>
          <w:szCs w:val="21"/>
        </w:rPr>
        <w:t xml:space="preserve">, até o limite do valor previsto no </w:t>
      </w:r>
      <w:r w:rsidRPr="0029040A">
        <w:rPr>
          <w:rFonts w:ascii="Calibri" w:hAnsi="Calibri" w:cs="Calibri"/>
          <w:i/>
          <w:sz w:val="21"/>
          <w:szCs w:val="21"/>
        </w:rPr>
        <w:t>caput</w:t>
      </w:r>
      <w:r w:rsidRPr="0029040A">
        <w:rPr>
          <w:rFonts w:ascii="Calibri" w:hAnsi="Calibri" w:cs="Calibri"/>
          <w:sz w:val="21"/>
          <w:szCs w:val="21"/>
        </w:rPr>
        <w:t xml:space="preserve"> desta cláusula, a título de garantia.</w:t>
      </w:r>
    </w:p>
    <w:p w14:paraId="7697DA93" w14:textId="77777777" w:rsidR="00A97A78" w:rsidRPr="0029040A" w:rsidRDefault="00A97A78" w:rsidP="00A97A78">
      <w:pPr>
        <w:tabs>
          <w:tab w:val="left" w:pos="142"/>
        </w:tabs>
        <w:jc w:val="both"/>
        <w:rPr>
          <w:rFonts w:ascii="Calibri" w:hAnsi="Calibri" w:cs="Calibri"/>
          <w:sz w:val="21"/>
          <w:szCs w:val="21"/>
        </w:rPr>
      </w:pPr>
    </w:p>
    <w:p w14:paraId="3AA931E3" w14:textId="7777777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 xml:space="preserve">§6º. </w:t>
      </w:r>
      <w:r w:rsidRPr="0029040A">
        <w:rPr>
          <w:rFonts w:ascii="Calibri" w:hAnsi="Calibri" w:cs="Calibri"/>
          <w:sz w:val="21"/>
          <w:szCs w:val="21"/>
        </w:rPr>
        <w:t xml:space="preserve">A retenção prevista no parágrafo anterior não gera direito a nenhum tipo de compensação financeira à </w:t>
      </w:r>
      <w:r w:rsidRPr="0029040A">
        <w:rPr>
          <w:rFonts w:ascii="Calibri" w:hAnsi="Calibri" w:cs="Calibri"/>
          <w:b/>
          <w:sz w:val="21"/>
          <w:szCs w:val="21"/>
        </w:rPr>
        <w:t>CONTRATADA</w:t>
      </w:r>
      <w:r w:rsidRPr="0029040A">
        <w:rPr>
          <w:rFonts w:ascii="Calibri" w:hAnsi="Calibri" w:cs="Calibri"/>
          <w:sz w:val="21"/>
          <w:szCs w:val="21"/>
        </w:rPr>
        <w:t>.</w:t>
      </w:r>
    </w:p>
    <w:p w14:paraId="07EBAE4E" w14:textId="77777777" w:rsidR="00A97A78" w:rsidRPr="0029040A" w:rsidRDefault="00A97A78" w:rsidP="00A97A78">
      <w:pPr>
        <w:tabs>
          <w:tab w:val="left" w:pos="142"/>
        </w:tabs>
        <w:jc w:val="both"/>
        <w:rPr>
          <w:rFonts w:ascii="Calibri" w:hAnsi="Calibri" w:cs="Calibri"/>
          <w:sz w:val="21"/>
          <w:szCs w:val="21"/>
        </w:rPr>
      </w:pPr>
    </w:p>
    <w:p w14:paraId="778A9BD5" w14:textId="7777777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§7º.</w:t>
      </w:r>
      <w:r w:rsidRPr="0029040A">
        <w:rPr>
          <w:rFonts w:ascii="Calibri" w:hAnsi="Calibri" w:cs="Calibri"/>
          <w:sz w:val="21"/>
          <w:szCs w:val="21"/>
        </w:rPr>
        <w:t xml:space="preserve"> Caso o valor da garantia seja utilizado no todo ou em parte para o pagamento de multa pecuniária prevista neste instrumento contratual, esta deverá ser complementada integralmente com o valor previsto no </w:t>
      </w:r>
      <w:r w:rsidRPr="0029040A">
        <w:rPr>
          <w:rFonts w:ascii="Calibri" w:hAnsi="Calibri" w:cs="Calibri"/>
          <w:i/>
          <w:sz w:val="21"/>
          <w:szCs w:val="21"/>
        </w:rPr>
        <w:t>caput</w:t>
      </w:r>
      <w:r w:rsidRPr="0029040A">
        <w:rPr>
          <w:rFonts w:ascii="Calibri" w:hAnsi="Calibri" w:cs="Calibri"/>
          <w:sz w:val="21"/>
          <w:szCs w:val="21"/>
        </w:rPr>
        <w:t xml:space="preserve"> desta cláusula, no prazo de até 10 (dez) dias úteis, contados da solicitação do </w:t>
      </w:r>
      <w:r w:rsidRPr="0029040A">
        <w:rPr>
          <w:rFonts w:ascii="Calibri" w:hAnsi="Calibri" w:cs="Calibri"/>
          <w:b/>
          <w:sz w:val="21"/>
          <w:szCs w:val="21"/>
        </w:rPr>
        <w:t>SEBRAE/PR</w:t>
      </w:r>
      <w:r w:rsidRPr="0029040A">
        <w:rPr>
          <w:rFonts w:ascii="Calibri" w:hAnsi="Calibri" w:cs="Calibri"/>
          <w:sz w:val="21"/>
          <w:szCs w:val="21"/>
        </w:rPr>
        <w:t>, sob pena de rescisão contratual.</w:t>
      </w:r>
    </w:p>
    <w:p w14:paraId="1B892EBF" w14:textId="77777777" w:rsidR="00A97A78" w:rsidRPr="0029040A" w:rsidRDefault="00A97A78" w:rsidP="00A97A78">
      <w:pPr>
        <w:tabs>
          <w:tab w:val="left" w:pos="142"/>
        </w:tabs>
        <w:jc w:val="both"/>
        <w:rPr>
          <w:rFonts w:ascii="Calibri" w:hAnsi="Calibri" w:cs="Calibri"/>
          <w:sz w:val="21"/>
          <w:szCs w:val="21"/>
        </w:rPr>
      </w:pPr>
    </w:p>
    <w:p w14:paraId="78D30C4E" w14:textId="7777777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§8º.</w:t>
      </w:r>
      <w:r w:rsidRPr="0029040A">
        <w:rPr>
          <w:rFonts w:ascii="Calibri" w:hAnsi="Calibri" w:cs="Calibri"/>
          <w:sz w:val="21"/>
          <w:szCs w:val="21"/>
        </w:rPr>
        <w:t xml:space="preserve"> Eventual multa será aplicada após observados os princípios da ampla defesa e contraditório, no prazo máximo de 5 (cinco) dias úteis, contados da notificação inicial.</w:t>
      </w:r>
    </w:p>
    <w:p w14:paraId="538C1202" w14:textId="77777777" w:rsidR="00A97A78" w:rsidRPr="0029040A" w:rsidRDefault="00A97A78" w:rsidP="00A97A78">
      <w:pPr>
        <w:tabs>
          <w:tab w:val="left" w:pos="142"/>
        </w:tabs>
        <w:jc w:val="both"/>
        <w:rPr>
          <w:rFonts w:ascii="Calibri" w:hAnsi="Calibri" w:cs="Calibri"/>
          <w:sz w:val="21"/>
          <w:szCs w:val="21"/>
        </w:rPr>
      </w:pPr>
    </w:p>
    <w:p w14:paraId="3F9BB25D" w14:textId="7777777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 xml:space="preserve">§9º. </w:t>
      </w:r>
      <w:r w:rsidRPr="0029040A">
        <w:rPr>
          <w:rFonts w:ascii="Calibri" w:hAnsi="Calibri" w:cs="Calibri"/>
          <w:sz w:val="21"/>
          <w:szCs w:val="21"/>
        </w:rPr>
        <w:t xml:space="preserve">A qualquer tempo, mediante comunicação ao </w:t>
      </w:r>
      <w:r w:rsidRPr="0029040A">
        <w:rPr>
          <w:rFonts w:ascii="Calibri" w:hAnsi="Calibri" w:cs="Calibri"/>
          <w:b/>
          <w:sz w:val="21"/>
          <w:szCs w:val="21"/>
        </w:rPr>
        <w:t>SEBRAE/PR</w:t>
      </w:r>
      <w:r w:rsidRPr="0029040A">
        <w:rPr>
          <w:rFonts w:ascii="Calibri" w:hAnsi="Calibri" w:cs="Calibri"/>
          <w:sz w:val="21"/>
          <w:szCs w:val="21"/>
        </w:rPr>
        <w:t>, poderá ser admitida a substituição da garantia, observadas as modalidades previstas neste contrato.</w:t>
      </w:r>
    </w:p>
    <w:p w14:paraId="5316793E" w14:textId="77777777" w:rsidR="00A97A78" w:rsidRPr="0029040A" w:rsidRDefault="00A97A78" w:rsidP="00A97A78">
      <w:pPr>
        <w:tabs>
          <w:tab w:val="left" w:pos="142"/>
        </w:tabs>
        <w:jc w:val="both"/>
        <w:rPr>
          <w:rFonts w:ascii="Calibri" w:hAnsi="Calibri" w:cs="Calibri"/>
          <w:sz w:val="21"/>
          <w:szCs w:val="21"/>
        </w:rPr>
      </w:pPr>
    </w:p>
    <w:p w14:paraId="2036291A" w14:textId="7777777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 xml:space="preserve">§10. </w:t>
      </w:r>
      <w:r w:rsidRPr="0029040A">
        <w:rPr>
          <w:rFonts w:ascii="Calibri" w:hAnsi="Calibri" w:cs="Calibri"/>
          <w:sz w:val="21"/>
          <w:szCs w:val="21"/>
        </w:rPr>
        <w:t>A garantia assegurará, qualquer que seja a modalidade escolhida, o pagamento de:</w:t>
      </w:r>
      <w:r w:rsidRPr="0029040A">
        <w:rPr>
          <w:rFonts w:ascii="Calibri" w:hAnsi="Calibri" w:cs="Calibri"/>
          <w:color w:val="FF0000"/>
          <w:sz w:val="21"/>
          <w:szCs w:val="21"/>
        </w:rPr>
        <w:t xml:space="preserve"> </w:t>
      </w:r>
    </w:p>
    <w:p w14:paraId="58D37B4C" w14:textId="77777777" w:rsidR="00A97A78" w:rsidRPr="0029040A" w:rsidRDefault="00A97A78" w:rsidP="00A97A78">
      <w:pPr>
        <w:tabs>
          <w:tab w:val="left" w:pos="142"/>
        </w:tabs>
        <w:jc w:val="both"/>
        <w:rPr>
          <w:rFonts w:ascii="Calibri" w:hAnsi="Calibri" w:cs="Calibri"/>
          <w:sz w:val="21"/>
          <w:szCs w:val="21"/>
        </w:rPr>
      </w:pPr>
    </w:p>
    <w:p w14:paraId="442DFCEF" w14:textId="77777777" w:rsidR="00A97A78" w:rsidRPr="0029040A" w:rsidRDefault="00A97A78" w:rsidP="00B1017F">
      <w:pPr>
        <w:numPr>
          <w:ilvl w:val="0"/>
          <w:numId w:val="17"/>
        </w:numPr>
        <w:tabs>
          <w:tab w:val="left" w:pos="426"/>
        </w:tabs>
        <w:spacing w:after="0" w:line="240" w:lineRule="auto"/>
        <w:ind w:left="0" w:firstLine="0"/>
        <w:jc w:val="both"/>
        <w:rPr>
          <w:rFonts w:ascii="Calibri" w:hAnsi="Calibri" w:cs="Calibri"/>
          <w:sz w:val="21"/>
          <w:szCs w:val="21"/>
        </w:rPr>
      </w:pPr>
      <w:r w:rsidRPr="0029040A">
        <w:rPr>
          <w:rFonts w:ascii="Calibri" w:hAnsi="Calibri" w:cs="Calibri"/>
          <w:sz w:val="21"/>
          <w:szCs w:val="21"/>
        </w:rPr>
        <w:t>prejuízos advindos do não cumprimento do contrato;</w:t>
      </w:r>
    </w:p>
    <w:p w14:paraId="334D2D00" w14:textId="77777777" w:rsidR="00A97A78" w:rsidRPr="0029040A" w:rsidRDefault="00A97A78" w:rsidP="00B1017F">
      <w:pPr>
        <w:numPr>
          <w:ilvl w:val="0"/>
          <w:numId w:val="17"/>
        </w:numPr>
        <w:tabs>
          <w:tab w:val="left" w:pos="142"/>
          <w:tab w:val="left" w:pos="426"/>
        </w:tabs>
        <w:spacing w:after="0" w:line="240" w:lineRule="auto"/>
        <w:ind w:left="0" w:firstLine="0"/>
        <w:jc w:val="both"/>
        <w:rPr>
          <w:rFonts w:ascii="Calibri" w:hAnsi="Calibri" w:cs="Calibri"/>
          <w:sz w:val="21"/>
          <w:szCs w:val="21"/>
        </w:rPr>
      </w:pPr>
      <w:r w:rsidRPr="0029040A">
        <w:rPr>
          <w:rFonts w:ascii="Calibri" w:hAnsi="Calibri" w:cs="Calibri"/>
          <w:sz w:val="21"/>
          <w:szCs w:val="21"/>
        </w:rPr>
        <w:t xml:space="preserve">multas moratórias e compensatórias aplicadas pelo </w:t>
      </w:r>
      <w:r w:rsidRPr="0029040A">
        <w:rPr>
          <w:rFonts w:ascii="Calibri" w:hAnsi="Calibri" w:cs="Calibri"/>
          <w:b/>
          <w:sz w:val="21"/>
          <w:szCs w:val="21"/>
        </w:rPr>
        <w:t>SEBRAE/PR</w:t>
      </w:r>
      <w:r w:rsidRPr="0029040A">
        <w:rPr>
          <w:rFonts w:ascii="Calibri" w:hAnsi="Calibri" w:cs="Calibri"/>
          <w:sz w:val="21"/>
          <w:szCs w:val="21"/>
        </w:rPr>
        <w:t>;</w:t>
      </w:r>
    </w:p>
    <w:p w14:paraId="32C41A1D" w14:textId="77777777" w:rsidR="00A97A78" w:rsidRPr="0029040A" w:rsidRDefault="00A97A78" w:rsidP="00B1017F">
      <w:pPr>
        <w:numPr>
          <w:ilvl w:val="0"/>
          <w:numId w:val="17"/>
        </w:numPr>
        <w:tabs>
          <w:tab w:val="left" w:pos="142"/>
          <w:tab w:val="left" w:pos="426"/>
        </w:tabs>
        <w:spacing w:after="0" w:line="240" w:lineRule="auto"/>
        <w:ind w:left="0" w:firstLine="0"/>
        <w:jc w:val="both"/>
        <w:rPr>
          <w:rFonts w:ascii="Calibri" w:hAnsi="Calibri" w:cs="Calibri"/>
          <w:sz w:val="21"/>
          <w:szCs w:val="21"/>
        </w:rPr>
      </w:pPr>
      <w:r w:rsidRPr="0029040A">
        <w:rPr>
          <w:rFonts w:ascii="Calibri" w:hAnsi="Calibri" w:cs="Calibri"/>
          <w:sz w:val="21"/>
          <w:szCs w:val="21"/>
        </w:rPr>
        <w:t xml:space="preserve">prejuízos diretos causados ao </w:t>
      </w:r>
      <w:r w:rsidRPr="0029040A">
        <w:rPr>
          <w:rFonts w:ascii="Calibri" w:hAnsi="Calibri" w:cs="Calibri"/>
          <w:b/>
          <w:sz w:val="21"/>
          <w:szCs w:val="21"/>
        </w:rPr>
        <w:t>SEBRAE/PR</w:t>
      </w:r>
      <w:r w:rsidRPr="0029040A">
        <w:rPr>
          <w:rFonts w:ascii="Calibri" w:hAnsi="Calibri" w:cs="Calibri"/>
          <w:sz w:val="21"/>
          <w:szCs w:val="21"/>
        </w:rPr>
        <w:t>, decorrentes de culpa ou dolo durante a execução do contrato;</w:t>
      </w:r>
    </w:p>
    <w:p w14:paraId="282A9E75" w14:textId="77777777" w:rsidR="00A97A78" w:rsidRPr="0029040A" w:rsidRDefault="00A97A78" w:rsidP="00B1017F">
      <w:pPr>
        <w:numPr>
          <w:ilvl w:val="0"/>
          <w:numId w:val="17"/>
        </w:numPr>
        <w:tabs>
          <w:tab w:val="left" w:pos="142"/>
          <w:tab w:val="left" w:pos="426"/>
        </w:tabs>
        <w:spacing w:after="0" w:line="240" w:lineRule="auto"/>
        <w:ind w:left="0" w:firstLine="0"/>
        <w:jc w:val="both"/>
        <w:rPr>
          <w:rFonts w:ascii="Calibri" w:hAnsi="Calibri" w:cs="Calibri"/>
          <w:sz w:val="21"/>
          <w:szCs w:val="21"/>
        </w:rPr>
      </w:pPr>
      <w:r w:rsidRPr="0029040A">
        <w:rPr>
          <w:rFonts w:ascii="Calibri" w:hAnsi="Calibri" w:cs="Calibri"/>
          <w:sz w:val="21"/>
          <w:szCs w:val="21"/>
        </w:rPr>
        <w:t xml:space="preserve">obrigações previdenciárias e trabalhistas não honradas pela </w:t>
      </w:r>
      <w:r w:rsidRPr="0029040A">
        <w:rPr>
          <w:rFonts w:ascii="Calibri" w:hAnsi="Calibri" w:cs="Calibri"/>
          <w:b/>
          <w:sz w:val="21"/>
          <w:szCs w:val="21"/>
        </w:rPr>
        <w:t>CONTRATADA</w:t>
      </w:r>
      <w:r w:rsidRPr="0029040A">
        <w:rPr>
          <w:rFonts w:ascii="Calibri" w:hAnsi="Calibri" w:cs="Calibri"/>
          <w:sz w:val="21"/>
          <w:szCs w:val="21"/>
        </w:rPr>
        <w:t xml:space="preserve">, prejuízos indiretos causados ao </w:t>
      </w:r>
      <w:r w:rsidRPr="0029040A">
        <w:rPr>
          <w:rFonts w:ascii="Calibri" w:hAnsi="Calibri" w:cs="Calibri"/>
          <w:b/>
          <w:sz w:val="21"/>
          <w:szCs w:val="21"/>
        </w:rPr>
        <w:t>SEBRAE/PR</w:t>
      </w:r>
      <w:r w:rsidRPr="0029040A">
        <w:rPr>
          <w:rFonts w:ascii="Calibri" w:hAnsi="Calibri" w:cs="Calibri"/>
          <w:sz w:val="21"/>
          <w:szCs w:val="21"/>
        </w:rPr>
        <w:t xml:space="preserve"> e prejuízos causados a terceiros, decorrentes de culpa ou dolo durante a execução do contrato.</w:t>
      </w:r>
    </w:p>
    <w:p w14:paraId="060DB2C4" w14:textId="77777777" w:rsidR="00A97A78" w:rsidRPr="0029040A" w:rsidRDefault="00A97A78" w:rsidP="00A97A78">
      <w:pPr>
        <w:tabs>
          <w:tab w:val="left" w:pos="142"/>
        </w:tabs>
        <w:jc w:val="both"/>
        <w:rPr>
          <w:rFonts w:ascii="Calibri" w:hAnsi="Calibri" w:cs="Calibri"/>
          <w:sz w:val="21"/>
          <w:szCs w:val="21"/>
        </w:rPr>
      </w:pPr>
    </w:p>
    <w:p w14:paraId="3E10C57C" w14:textId="77777777" w:rsidR="00813877" w:rsidRPr="00813877" w:rsidRDefault="00813877" w:rsidP="00813877">
      <w:pPr>
        <w:tabs>
          <w:tab w:val="left" w:pos="142"/>
        </w:tabs>
        <w:jc w:val="both"/>
        <w:rPr>
          <w:rFonts w:ascii="Calibri" w:hAnsi="Calibri" w:cs="Calibri"/>
          <w:bCs/>
          <w:sz w:val="21"/>
          <w:szCs w:val="21"/>
        </w:rPr>
      </w:pPr>
      <w:r w:rsidRPr="00813877">
        <w:rPr>
          <w:rFonts w:ascii="Calibri" w:hAnsi="Calibri" w:cs="Calibri"/>
          <w:b/>
          <w:bCs/>
          <w:sz w:val="21"/>
          <w:szCs w:val="21"/>
        </w:rPr>
        <w:t>§11.</w:t>
      </w:r>
      <w:r w:rsidRPr="00813877">
        <w:rPr>
          <w:rFonts w:ascii="Calibri" w:hAnsi="Calibri" w:cs="Calibri"/>
          <w:b/>
          <w:sz w:val="21"/>
          <w:szCs w:val="21"/>
        </w:rPr>
        <w:t xml:space="preserve"> </w:t>
      </w:r>
      <w:r w:rsidRPr="00813877">
        <w:rPr>
          <w:rFonts w:ascii="Calibri" w:hAnsi="Calibri" w:cs="Calibri"/>
          <w:bCs/>
          <w:sz w:val="21"/>
          <w:szCs w:val="21"/>
        </w:rPr>
        <w:t>Na hipótese de Seguro Garantia, a cobertura relativa às obrigações trabalhistas e previdenciárias previstas no inciso IV do §10 será devida, nos limites da apólice, em razão de:</w:t>
      </w:r>
    </w:p>
    <w:p w14:paraId="2474FB9E" w14:textId="77777777" w:rsidR="00813877" w:rsidRPr="00813877" w:rsidRDefault="00813877" w:rsidP="00813877">
      <w:pPr>
        <w:tabs>
          <w:tab w:val="left" w:pos="142"/>
        </w:tabs>
        <w:jc w:val="both"/>
        <w:rPr>
          <w:rFonts w:ascii="Calibri" w:hAnsi="Calibri" w:cs="Calibri"/>
          <w:bCs/>
          <w:sz w:val="21"/>
          <w:szCs w:val="21"/>
        </w:rPr>
      </w:pPr>
      <w:r w:rsidRPr="00813877">
        <w:rPr>
          <w:rFonts w:ascii="Calibri" w:hAnsi="Calibri" w:cs="Calibri"/>
          <w:bCs/>
          <w:sz w:val="21"/>
          <w:szCs w:val="21"/>
        </w:rPr>
        <w:t>a) condenação subsidiária, transitada em julgado, em ações trabalhistas ou previdenciárias ajuizadas por empregados da CONTRATADA que tenham atuado na execução do contrato;</w:t>
      </w:r>
    </w:p>
    <w:p w14:paraId="36E5A082" w14:textId="77777777" w:rsidR="00813877" w:rsidRDefault="00813877" w:rsidP="00813877">
      <w:pPr>
        <w:tabs>
          <w:tab w:val="left" w:pos="142"/>
        </w:tabs>
        <w:jc w:val="both"/>
        <w:rPr>
          <w:rFonts w:ascii="Calibri" w:hAnsi="Calibri" w:cs="Calibri"/>
          <w:bCs/>
          <w:sz w:val="21"/>
          <w:szCs w:val="21"/>
        </w:rPr>
      </w:pPr>
      <w:r w:rsidRPr="00813877">
        <w:rPr>
          <w:rFonts w:ascii="Calibri" w:hAnsi="Calibri" w:cs="Calibri"/>
          <w:bCs/>
          <w:sz w:val="21"/>
          <w:szCs w:val="21"/>
        </w:rPr>
        <w:t>b) acordos celebrados no âmbito de ações trabalhistas ou previdenciárias, desde que previamente comunicados e expressamente anuídos pela seguradora, nos termos da apólice.</w:t>
      </w:r>
    </w:p>
    <w:p w14:paraId="208D4C86" w14:textId="77777777" w:rsidR="00813877" w:rsidRPr="00813877" w:rsidRDefault="00813877" w:rsidP="00813877">
      <w:pPr>
        <w:tabs>
          <w:tab w:val="left" w:pos="142"/>
        </w:tabs>
        <w:jc w:val="both"/>
        <w:rPr>
          <w:rFonts w:ascii="Calibri" w:hAnsi="Calibri" w:cs="Calibri"/>
          <w:b/>
          <w:sz w:val="21"/>
          <w:szCs w:val="21"/>
        </w:rPr>
      </w:pPr>
    </w:p>
    <w:p w14:paraId="583C35AF" w14:textId="224B7957" w:rsidR="00813877" w:rsidRDefault="00813877" w:rsidP="00813877">
      <w:pPr>
        <w:tabs>
          <w:tab w:val="left" w:pos="142"/>
        </w:tabs>
        <w:jc w:val="both"/>
        <w:rPr>
          <w:rFonts w:ascii="Calibri" w:hAnsi="Calibri" w:cs="Calibri"/>
          <w:b/>
          <w:sz w:val="21"/>
          <w:szCs w:val="21"/>
        </w:rPr>
      </w:pPr>
      <w:r w:rsidRPr="00813877">
        <w:rPr>
          <w:rFonts w:ascii="Calibri" w:hAnsi="Calibri" w:cs="Calibri"/>
          <w:b/>
          <w:bCs/>
          <w:sz w:val="21"/>
          <w:szCs w:val="21"/>
        </w:rPr>
        <w:t xml:space="preserve">§12. </w:t>
      </w:r>
      <w:r w:rsidRPr="00813877">
        <w:rPr>
          <w:rFonts w:ascii="Calibri" w:hAnsi="Calibri" w:cs="Calibri"/>
          <w:bCs/>
          <w:sz w:val="21"/>
          <w:szCs w:val="21"/>
        </w:rPr>
        <w:t xml:space="preserve">Para fins de ações trabalhistas, a cobertura da garantia poderá produzir efeitos mesmo após o término da vigência contratual, observando-se o prazo legal de até 2 (dois) anos contados do </w:t>
      </w:r>
      <w:r w:rsidRPr="00813877">
        <w:rPr>
          <w:rFonts w:ascii="Calibri" w:hAnsi="Calibri" w:cs="Calibri"/>
          <w:bCs/>
          <w:sz w:val="21"/>
          <w:szCs w:val="21"/>
        </w:rPr>
        <w:lastRenderedPageBreak/>
        <w:t>encerramento do contrato de trabalho entre o empregado e a CONTRATADA, nos termos do artigo 7º, inciso XXIX, da Constituição Federal</w:t>
      </w:r>
    </w:p>
    <w:p w14:paraId="568FCEE3" w14:textId="6802E0D7" w:rsidR="00A97A78" w:rsidRPr="0029040A" w:rsidRDefault="00A97A78" w:rsidP="00A97A78">
      <w:pPr>
        <w:tabs>
          <w:tab w:val="left" w:pos="142"/>
        </w:tabs>
        <w:jc w:val="both"/>
        <w:rPr>
          <w:rFonts w:ascii="Calibri" w:hAnsi="Calibri" w:cs="Calibri"/>
          <w:sz w:val="21"/>
          <w:szCs w:val="21"/>
        </w:rPr>
      </w:pPr>
      <w:r w:rsidRPr="0029040A">
        <w:rPr>
          <w:rFonts w:ascii="Calibri" w:hAnsi="Calibri" w:cs="Calibri"/>
          <w:b/>
          <w:sz w:val="21"/>
          <w:szCs w:val="21"/>
        </w:rPr>
        <w:t>§1</w:t>
      </w:r>
      <w:r w:rsidR="00813877">
        <w:rPr>
          <w:rFonts w:ascii="Calibri" w:hAnsi="Calibri" w:cs="Calibri"/>
          <w:b/>
          <w:sz w:val="21"/>
          <w:szCs w:val="21"/>
        </w:rPr>
        <w:t>3</w:t>
      </w:r>
      <w:r w:rsidRPr="0029040A">
        <w:rPr>
          <w:rFonts w:ascii="Calibri" w:hAnsi="Calibri" w:cs="Calibri"/>
          <w:b/>
          <w:sz w:val="21"/>
          <w:szCs w:val="21"/>
        </w:rPr>
        <w:t xml:space="preserve">. </w:t>
      </w:r>
      <w:r w:rsidRPr="0029040A">
        <w:rPr>
          <w:rFonts w:ascii="Calibri" w:hAnsi="Calibri" w:cs="Calibri"/>
          <w:sz w:val="21"/>
          <w:szCs w:val="21"/>
        </w:rPr>
        <w:t>Será considerada extinta a garantia:</w:t>
      </w:r>
    </w:p>
    <w:p w14:paraId="6600B174" w14:textId="77777777" w:rsidR="00A97A78" w:rsidRDefault="00A97A78" w:rsidP="00B1017F">
      <w:pPr>
        <w:numPr>
          <w:ilvl w:val="0"/>
          <w:numId w:val="18"/>
        </w:numPr>
        <w:tabs>
          <w:tab w:val="left" w:pos="284"/>
        </w:tabs>
        <w:spacing w:after="0" w:line="240" w:lineRule="auto"/>
        <w:ind w:left="0" w:firstLine="0"/>
        <w:jc w:val="both"/>
        <w:rPr>
          <w:rFonts w:ascii="Calibri" w:hAnsi="Calibri" w:cs="Calibri"/>
          <w:sz w:val="21"/>
          <w:szCs w:val="21"/>
        </w:rPr>
      </w:pPr>
      <w:r w:rsidRPr="0029040A">
        <w:rPr>
          <w:rFonts w:ascii="Calibri" w:hAnsi="Calibri" w:cs="Calibri"/>
          <w:sz w:val="21"/>
          <w:szCs w:val="21"/>
        </w:rPr>
        <w:t xml:space="preserve">com a devolução da apólice carta fiança ou autorização para levantamento de importâncias depositadas em dinheiro a título de garantia, acompanhada de declaração do </w:t>
      </w:r>
      <w:r w:rsidRPr="0029040A">
        <w:rPr>
          <w:rFonts w:ascii="Calibri" w:hAnsi="Calibri" w:cs="Calibri"/>
          <w:b/>
          <w:sz w:val="21"/>
          <w:szCs w:val="21"/>
        </w:rPr>
        <w:t>SEBRAE/PR</w:t>
      </w:r>
      <w:r w:rsidRPr="0029040A">
        <w:rPr>
          <w:rFonts w:ascii="Calibri" w:hAnsi="Calibri" w:cs="Calibri"/>
          <w:sz w:val="21"/>
          <w:szCs w:val="21"/>
        </w:rPr>
        <w:t xml:space="preserve">, mediante termo circunstanciado, de que a </w:t>
      </w:r>
      <w:r w:rsidRPr="0029040A">
        <w:rPr>
          <w:rFonts w:ascii="Calibri" w:hAnsi="Calibri" w:cs="Calibri"/>
          <w:b/>
          <w:sz w:val="21"/>
          <w:szCs w:val="21"/>
        </w:rPr>
        <w:t>CONTRATADA</w:t>
      </w:r>
      <w:r w:rsidRPr="0029040A">
        <w:rPr>
          <w:rFonts w:ascii="Calibri" w:hAnsi="Calibri" w:cs="Calibri"/>
          <w:sz w:val="21"/>
          <w:szCs w:val="21"/>
        </w:rPr>
        <w:t xml:space="preserve"> cumpriu todas as cláusulas do contrato;</w:t>
      </w:r>
    </w:p>
    <w:p w14:paraId="43A4AAEC" w14:textId="77777777" w:rsidR="00A97A78" w:rsidRPr="0029040A" w:rsidRDefault="00A97A78" w:rsidP="00B1017F">
      <w:pPr>
        <w:numPr>
          <w:ilvl w:val="0"/>
          <w:numId w:val="18"/>
        </w:numPr>
        <w:tabs>
          <w:tab w:val="left" w:pos="142"/>
        </w:tabs>
        <w:spacing w:after="0" w:line="240" w:lineRule="auto"/>
        <w:ind w:left="284" w:hanging="284"/>
        <w:jc w:val="both"/>
        <w:rPr>
          <w:rFonts w:ascii="Calibri" w:hAnsi="Calibri" w:cs="Calibri"/>
          <w:sz w:val="21"/>
          <w:szCs w:val="21"/>
        </w:rPr>
      </w:pPr>
      <w:r w:rsidRPr="0029040A">
        <w:rPr>
          <w:rFonts w:ascii="Calibri" w:hAnsi="Calibri" w:cs="Calibri"/>
          <w:sz w:val="21"/>
          <w:szCs w:val="21"/>
        </w:rPr>
        <w:t>com a extinção do contrato.</w:t>
      </w:r>
    </w:p>
    <w:p w14:paraId="1F3DFC46" w14:textId="77777777" w:rsidR="00A97A78" w:rsidRPr="0029040A" w:rsidRDefault="00A97A78" w:rsidP="00A97A78">
      <w:pPr>
        <w:tabs>
          <w:tab w:val="left" w:pos="142"/>
        </w:tabs>
        <w:jc w:val="both"/>
        <w:rPr>
          <w:rFonts w:ascii="Calibri" w:hAnsi="Calibri" w:cs="Calibri"/>
          <w:sz w:val="21"/>
          <w:szCs w:val="21"/>
        </w:rPr>
      </w:pPr>
    </w:p>
    <w:p w14:paraId="2803C96C" w14:textId="15D795A8" w:rsidR="00A97A78" w:rsidRDefault="00A97A78" w:rsidP="00A97A78">
      <w:pPr>
        <w:jc w:val="both"/>
        <w:rPr>
          <w:rFonts w:cs="Arial"/>
          <w:sz w:val="20"/>
        </w:rPr>
      </w:pPr>
      <w:r w:rsidRPr="0029040A">
        <w:rPr>
          <w:rFonts w:ascii="Calibri" w:hAnsi="Calibri" w:cs="Calibri"/>
          <w:b/>
          <w:sz w:val="21"/>
          <w:szCs w:val="21"/>
        </w:rPr>
        <w:t>§1</w:t>
      </w:r>
      <w:r w:rsidR="00813877">
        <w:rPr>
          <w:rFonts w:ascii="Calibri" w:hAnsi="Calibri" w:cs="Calibri"/>
          <w:b/>
          <w:sz w:val="21"/>
          <w:szCs w:val="21"/>
        </w:rPr>
        <w:t>4</w:t>
      </w:r>
      <w:r w:rsidRPr="0029040A">
        <w:rPr>
          <w:rFonts w:ascii="Calibri" w:hAnsi="Calibri" w:cs="Calibri"/>
          <w:b/>
          <w:sz w:val="21"/>
          <w:szCs w:val="21"/>
        </w:rPr>
        <w:t xml:space="preserve">. </w:t>
      </w:r>
      <w:r w:rsidRPr="0029040A">
        <w:rPr>
          <w:rFonts w:ascii="Calibri" w:hAnsi="Calibri" w:cs="Calibri"/>
          <w:sz w:val="21"/>
          <w:szCs w:val="21"/>
        </w:rPr>
        <w:t>A garantia será liberada após o perfeito cumprimento do contrato, no prazo de até 30 (trinta) dias, contados da data do vencimento de sua vigência</w:t>
      </w:r>
      <w:r>
        <w:rPr>
          <w:rFonts w:ascii="Calibri" w:hAnsi="Calibri" w:cs="Calibri"/>
          <w:sz w:val="21"/>
          <w:szCs w:val="21"/>
        </w:rPr>
        <w:t>.</w:t>
      </w:r>
    </w:p>
    <w:p w14:paraId="3452EC5B" w14:textId="77777777" w:rsidR="00A97A78" w:rsidRDefault="00A97A78" w:rsidP="00A97A78">
      <w:pPr>
        <w:jc w:val="both"/>
        <w:rPr>
          <w:rFonts w:cs="Arial"/>
          <w:sz w:val="20"/>
        </w:rPr>
      </w:pPr>
    </w:p>
    <w:p w14:paraId="6F13B07C" w14:textId="77777777" w:rsidR="00696937" w:rsidRPr="00696937" w:rsidRDefault="00696937" w:rsidP="00696937">
      <w:pPr>
        <w:jc w:val="both"/>
        <w:rPr>
          <w:rFonts w:cs="Arial"/>
          <w:b/>
          <w:bCs/>
          <w:sz w:val="20"/>
        </w:rPr>
      </w:pPr>
      <w:r w:rsidRPr="00696937">
        <w:rPr>
          <w:rFonts w:cs="Arial"/>
          <w:b/>
          <w:bCs/>
          <w:sz w:val="20"/>
        </w:rPr>
        <w:t>CLÁUSULA SEXTA– DA RETENÇÃO DE VALORES</w:t>
      </w:r>
    </w:p>
    <w:p w14:paraId="61666B66" w14:textId="77777777" w:rsidR="00696937" w:rsidRPr="00696937" w:rsidRDefault="00696937" w:rsidP="00696937">
      <w:pPr>
        <w:jc w:val="both"/>
        <w:rPr>
          <w:rFonts w:cs="Arial"/>
          <w:sz w:val="20"/>
        </w:rPr>
      </w:pPr>
      <w:r w:rsidRPr="00696937">
        <w:rPr>
          <w:rFonts w:cs="Arial"/>
          <w:sz w:val="20"/>
        </w:rPr>
        <w:t>Os pagamentos devidos à CONTRATADA ficam condicionados à comprovação do adimplemento das obrigações trabalhistas, previdenciárias, fiscais e sociais vinculadas à execução do contrato, bem como à apresentação e à manutenção válida de todo e qualquer seguro-garantia exigido, quando aplicável.</w:t>
      </w:r>
    </w:p>
    <w:p w14:paraId="313306B1" w14:textId="77777777" w:rsidR="00696937" w:rsidRPr="00696937" w:rsidRDefault="00696937" w:rsidP="00696937">
      <w:pPr>
        <w:jc w:val="both"/>
        <w:rPr>
          <w:rFonts w:cs="Arial"/>
          <w:sz w:val="20"/>
        </w:rPr>
      </w:pPr>
      <w:r w:rsidRPr="00696937">
        <w:rPr>
          <w:rFonts w:cs="Arial"/>
          <w:b/>
          <w:sz w:val="20"/>
        </w:rPr>
        <w:t>§1º</w:t>
      </w:r>
      <w:r w:rsidRPr="00696937">
        <w:rPr>
          <w:rFonts w:cs="Arial"/>
          <w:sz w:val="20"/>
        </w:rPr>
        <w:t xml:space="preserve"> Verificada a ocorrência de inadimplemento, irregularidade ou fundada suspeita de descumprimento das obrigações da CONTRATADA perante seus empregados, prestadores de serviço ou terceiros vinculados à execução contratual, o SEBRAE/PR poderá reter, total ou parcialmente, os valores devidos, como medida preventiva e de mitigação de riscos, nas seguintes hipóteses:</w:t>
      </w:r>
    </w:p>
    <w:p w14:paraId="0D947797" w14:textId="77777777" w:rsidR="00696937" w:rsidRPr="00696937" w:rsidRDefault="00696937" w:rsidP="00696937">
      <w:pPr>
        <w:jc w:val="both"/>
        <w:rPr>
          <w:rFonts w:cs="Arial"/>
          <w:sz w:val="20"/>
        </w:rPr>
      </w:pPr>
      <w:r w:rsidRPr="00696937">
        <w:rPr>
          <w:rFonts w:cs="Arial"/>
          <w:sz w:val="20"/>
        </w:rPr>
        <w:t>a) inadimplemento ou ausência de comprovação documental idônea do pagamento de salários, benefícios legais, encargos trabalhistas, previdenciários ou sociais;</w:t>
      </w:r>
    </w:p>
    <w:p w14:paraId="13BC93AE" w14:textId="77777777" w:rsidR="00696937" w:rsidRPr="00696937" w:rsidRDefault="00696937" w:rsidP="00696937">
      <w:pPr>
        <w:jc w:val="both"/>
        <w:rPr>
          <w:rFonts w:cs="Arial"/>
          <w:sz w:val="20"/>
        </w:rPr>
      </w:pPr>
      <w:r w:rsidRPr="00696937">
        <w:rPr>
          <w:rFonts w:cs="Arial"/>
          <w:sz w:val="20"/>
        </w:rPr>
        <w:t>b) não apresentação, vencimento, irregularidade ou insuficiência do seguro-garantia exigido.</w:t>
      </w:r>
    </w:p>
    <w:p w14:paraId="13C6589A" w14:textId="5732FC8A" w:rsidR="00696937" w:rsidRDefault="00696937" w:rsidP="00696937">
      <w:pPr>
        <w:jc w:val="both"/>
        <w:rPr>
          <w:rFonts w:cs="Arial"/>
          <w:sz w:val="20"/>
        </w:rPr>
      </w:pPr>
      <w:r w:rsidRPr="00696937">
        <w:rPr>
          <w:rFonts w:cs="Arial"/>
          <w:b/>
          <w:sz w:val="20"/>
        </w:rPr>
        <w:t>§2º</w:t>
      </w:r>
      <w:r w:rsidRPr="00696937">
        <w:rPr>
          <w:rFonts w:cs="Arial"/>
          <w:sz w:val="20"/>
        </w:rPr>
        <w:t xml:space="preserve"> A retenção não constitui substituição do seguro-garantia, tendo por finalidade assegurar a regularidade da execução contratual e preservar a integridade administrativa e financeira do contrato, permanecendo vigente até a regularização das pendências, mediante comprovação documental aceita pelo SEBRAE/PR</w:t>
      </w:r>
      <w:r>
        <w:rPr>
          <w:rFonts w:cs="Arial"/>
          <w:sz w:val="20"/>
        </w:rPr>
        <w:t>.</w:t>
      </w:r>
    </w:p>
    <w:p w14:paraId="126F4CAE" w14:textId="77777777" w:rsidR="00696937" w:rsidRDefault="00696937" w:rsidP="00A97A78">
      <w:pPr>
        <w:jc w:val="both"/>
        <w:rPr>
          <w:rFonts w:cs="Arial"/>
          <w:sz w:val="20"/>
        </w:rPr>
      </w:pPr>
    </w:p>
    <w:p w14:paraId="6C423AC5" w14:textId="758F9C16" w:rsidR="00A97A78" w:rsidRPr="00560AE9" w:rsidRDefault="00A97A78" w:rsidP="00A97A78">
      <w:pPr>
        <w:spacing w:line="276" w:lineRule="auto"/>
        <w:rPr>
          <w:rFonts w:ascii="Arial Nova Cond" w:hAnsi="Arial Nova Cond" w:cs="Arial"/>
        </w:rPr>
      </w:pPr>
      <w:r w:rsidRPr="008322D0">
        <w:rPr>
          <w:rStyle w:val="Forte"/>
          <w:rFonts w:ascii="Calibri" w:hAnsi="Calibri" w:cs="Calibri"/>
          <w:bCs w:val="0"/>
          <w:sz w:val="21"/>
          <w:szCs w:val="21"/>
        </w:rPr>
        <w:t xml:space="preserve">CLÁUSULA </w:t>
      </w:r>
      <w:r w:rsidR="00696937">
        <w:rPr>
          <w:rStyle w:val="Forte"/>
          <w:rFonts w:ascii="Calibri" w:hAnsi="Calibri" w:cs="Calibri"/>
          <w:bCs w:val="0"/>
          <w:sz w:val="21"/>
          <w:szCs w:val="21"/>
        </w:rPr>
        <w:t>SÉTIMA</w:t>
      </w:r>
      <w:r w:rsidRPr="008322D0">
        <w:rPr>
          <w:rStyle w:val="Forte"/>
          <w:rFonts w:ascii="Calibri" w:hAnsi="Calibri" w:cs="Calibri"/>
          <w:bCs w:val="0"/>
          <w:sz w:val="21"/>
          <w:szCs w:val="21"/>
        </w:rPr>
        <w:t xml:space="preserve"> – DA</w:t>
      </w:r>
      <w:r>
        <w:rPr>
          <w:rStyle w:val="Forte"/>
          <w:rFonts w:ascii="Calibri" w:hAnsi="Calibri" w:cs="Calibri"/>
          <w:bCs w:val="0"/>
          <w:sz w:val="21"/>
          <w:szCs w:val="21"/>
        </w:rPr>
        <w:t>S OBRIGAÇÕES DAS PARTES</w:t>
      </w:r>
    </w:p>
    <w:p w14:paraId="43D57DFE" w14:textId="77777777" w:rsidR="00A97A78" w:rsidRPr="00626B05" w:rsidRDefault="00A97A78" w:rsidP="00A97A78">
      <w:pPr>
        <w:pStyle w:val="Corpodetexto"/>
        <w:pBdr>
          <w:top w:val="none" w:sz="0" w:space="0" w:color="auto"/>
          <w:left w:val="none" w:sz="0" w:space="0" w:color="auto"/>
          <w:bottom w:val="none" w:sz="0" w:space="0" w:color="auto"/>
          <w:right w:val="none" w:sz="0" w:space="0" w:color="auto"/>
        </w:pBdr>
        <w:shd w:val="clear" w:color="auto" w:fill="auto"/>
        <w:jc w:val="left"/>
        <w:rPr>
          <w:rFonts w:ascii="Calibri" w:hAnsi="Calibri" w:cs="Calibri"/>
          <w:b w:val="0"/>
          <w:sz w:val="21"/>
          <w:szCs w:val="21"/>
        </w:rPr>
      </w:pPr>
      <w:r w:rsidRPr="00626B05">
        <w:rPr>
          <w:rFonts w:ascii="Calibri" w:hAnsi="Calibri" w:cs="Calibri"/>
          <w:b w:val="0"/>
          <w:sz w:val="21"/>
          <w:szCs w:val="21"/>
        </w:rPr>
        <w:t>Além das demais obrigações declinadas neste instrumento, são obrigações:</w:t>
      </w:r>
    </w:p>
    <w:p w14:paraId="704F5ECC" w14:textId="77777777" w:rsidR="00A97A78" w:rsidRDefault="00A97A78" w:rsidP="00A97A78">
      <w:pPr>
        <w:tabs>
          <w:tab w:val="left" w:pos="0"/>
          <w:tab w:val="left" w:pos="284"/>
        </w:tabs>
        <w:spacing w:line="276" w:lineRule="auto"/>
        <w:jc w:val="both"/>
        <w:rPr>
          <w:rStyle w:val="Forte"/>
          <w:rFonts w:ascii="Calibri" w:hAnsi="Calibri" w:cs="Calibri"/>
          <w:sz w:val="21"/>
          <w:szCs w:val="21"/>
        </w:rPr>
      </w:pPr>
    </w:p>
    <w:p w14:paraId="2FF4BD09" w14:textId="77777777" w:rsidR="00A97A78" w:rsidRPr="003D6AD5" w:rsidRDefault="00A97A78" w:rsidP="00A97A78">
      <w:pPr>
        <w:tabs>
          <w:tab w:val="left" w:pos="0"/>
          <w:tab w:val="left" w:pos="284"/>
        </w:tabs>
        <w:spacing w:line="276" w:lineRule="auto"/>
        <w:jc w:val="both"/>
        <w:rPr>
          <w:rStyle w:val="Forte"/>
          <w:rFonts w:ascii="Calibri" w:hAnsi="Calibri" w:cs="Calibri"/>
          <w:b w:val="0"/>
          <w:bCs w:val="0"/>
          <w:sz w:val="21"/>
          <w:szCs w:val="21"/>
        </w:rPr>
      </w:pPr>
      <w:r w:rsidRPr="003D6AD5">
        <w:rPr>
          <w:rStyle w:val="Forte"/>
          <w:rFonts w:ascii="Calibri" w:hAnsi="Calibri" w:cs="Calibri"/>
          <w:sz w:val="21"/>
          <w:szCs w:val="21"/>
        </w:rPr>
        <w:t>I.</w:t>
      </w:r>
      <w:r w:rsidRPr="003D6AD5">
        <w:rPr>
          <w:rStyle w:val="Forte"/>
          <w:rFonts w:ascii="Calibri" w:hAnsi="Calibri" w:cs="Calibri"/>
          <w:bCs w:val="0"/>
          <w:sz w:val="21"/>
          <w:szCs w:val="21"/>
        </w:rPr>
        <w:tab/>
        <w:t xml:space="preserve">do </w:t>
      </w:r>
      <w:r w:rsidRPr="003D6AD5">
        <w:rPr>
          <w:rStyle w:val="Forte"/>
          <w:rFonts w:ascii="Calibri" w:hAnsi="Calibri" w:cs="Calibri"/>
          <w:sz w:val="21"/>
          <w:szCs w:val="21"/>
        </w:rPr>
        <w:t>SEBRAE/PR</w:t>
      </w:r>
      <w:r w:rsidRPr="003D6AD5">
        <w:rPr>
          <w:rStyle w:val="Forte"/>
          <w:rFonts w:ascii="Calibri" w:hAnsi="Calibri" w:cs="Calibri"/>
          <w:bCs w:val="0"/>
          <w:sz w:val="21"/>
          <w:szCs w:val="21"/>
        </w:rPr>
        <w:t>:</w:t>
      </w:r>
    </w:p>
    <w:p w14:paraId="71D94D36" w14:textId="77777777" w:rsidR="001C7A71" w:rsidRPr="00610040" w:rsidRDefault="001C7A71" w:rsidP="005F1509">
      <w:pPr>
        <w:pStyle w:val="Corpodetexto"/>
        <w:pBdr>
          <w:top w:val="none" w:sz="0" w:space="0" w:color="auto"/>
          <w:left w:val="none" w:sz="0" w:space="0" w:color="auto"/>
          <w:bottom w:val="none" w:sz="0" w:space="0" w:color="auto"/>
          <w:right w:val="none" w:sz="0" w:space="0" w:color="auto"/>
        </w:pBdr>
        <w:shd w:val="clear" w:color="auto" w:fill="auto"/>
        <w:jc w:val="both"/>
        <w:rPr>
          <w:rFonts w:ascii="Calibri" w:hAnsi="Calibri" w:cs="Calibri"/>
          <w:b w:val="0"/>
          <w:sz w:val="21"/>
          <w:szCs w:val="21"/>
        </w:rPr>
      </w:pPr>
      <w:r w:rsidRPr="00610040">
        <w:rPr>
          <w:rFonts w:ascii="Calibri" w:hAnsi="Calibri" w:cs="Calibri"/>
          <w:b w:val="0"/>
          <w:sz w:val="21"/>
          <w:szCs w:val="21"/>
        </w:rPr>
        <w:t>a)  prestar à CONTRATADA todas as informações necessárias à execução dos serviços;</w:t>
      </w:r>
    </w:p>
    <w:p w14:paraId="38741504" w14:textId="77777777" w:rsidR="001C7A71" w:rsidRPr="00610040" w:rsidRDefault="001C7A71" w:rsidP="005F1509">
      <w:pPr>
        <w:pStyle w:val="Corpodetexto"/>
        <w:pBdr>
          <w:top w:val="none" w:sz="0" w:space="0" w:color="auto"/>
          <w:left w:val="none" w:sz="0" w:space="0" w:color="auto"/>
          <w:bottom w:val="none" w:sz="0" w:space="0" w:color="auto"/>
          <w:right w:val="none" w:sz="0" w:space="0" w:color="auto"/>
        </w:pBdr>
        <w:shd w:val="clear" w:color="auto" w:fill="auto"/>
        <w:jc w:val="both"/>
        <w:rPr>
          <w:rFonts w:ascii="Calibri" w:hAnsi="Calibri" w:cs="Calibri"/>
          <w:b w:val="0"/>
          <w:sz w:val="21"/>
          <w:szCs w:val="21"/>
        </w:rPr>
      </w:pPr>
      <w:r w:rsidRPr="00610040">
        <w:rPr>
          <w:rFonts w:ascii="Calibri" w:hAnsi="Calibri" w:cs="Calibri"/>
          <w:b w:val="0"/>
          <w:sz w:val="21"/>
          <w:szCs w:val="21"/>
        </w:rPr>
        <w:t>b) conferir os serviços prestados e a nota fiscal, observando a presença de informações necessárias e respectivos valores;</w:t>
      </w:r>
    </w:p>
    <w:p w14:paraId="585712CB" w14:textId="77777777" w:rsidR="001C7A71" w:rsidRPr="00610040" w:rsidRDefault="001C7A71" w:rsidP="005F1509">
      <w:pPr>
        <w:pStyle w:val="Corpodetexto"/>
        <w:pBdr>
          <w:top w:val="none" w:sz="0" w:space="0" w:color="auto"/>
          <w:left w:val="none" w:sz="0" w:space="0" w:color="auto"/>
          <w:bottom w:val="none" w:sz="0" w:space="0" w:color="auto"/>
          <w:right w:val="none" w:sz="0" w:space="0" w:color="auto"/>
        </w:pBdr>
        <w:shd w:val="clear" w:color="auto" w:fill="auto"/>
        <w:jc w:val="both"/>
        <w:rPr>
          <w:rFonts w:ascii="Calibri" w:hAnsi="Calibri" w:cs="Calibri"/>
          <w:b w:val="0"/>
          <w:sz w:val="21"/>
          <w:szCs w:val="21"/>
        </w:rPr>
      </w:pPr>
      <w:r w:rsidRPr="00610040">
        <w:rPr>
          <w:rFonts w:ascii="Calibri" w:hAnsi="Calibri" w:cs="Calibri"/>
          <w:b w:val="0"/>
          <w:sz w:val="21"/>
          <w:szCs w:val="21"/>
        </w:rPr>
        <w:t>c)  efetuar os pagamentos após a aprovação da execução do serviço, na forma prevista neste instrumento;</w:t>
      </w:r>
    </w:p>
    <w:p w14:paraId="1F78D582" w14:textId="77777777" w:rsidR="001C7A71" w:rsidRPr="00610040" w:rsidRDefault="001C7A71" w:rsidP="005F1509">
      <w:pPr>
        <w:pStyle w:val="Corpodetexto"/>
        <w:pBdr>
          <w:top w:val="none" w:sz="0" w:space="0" w:color="auto"/>
          <w:left w:val="none" w:sz="0" w:space="0" w:color="auto"/>
          <w:bottom w:val="none" w:sz="0" w:space="0" w:color="auto"/>
          <w:right w:val="none" w:sz="0" w:space="0" w:color="auto"/>
        </w:pBdr>
        <w:shd w:val="clear" w:color="auto" w:fill="auto"/>
        <w:jc w:val="both"/>
        <w:rPr>
          <w:rFonts w:ascii="Calibri" w:hAnsi="Calibri" w:cs="Calibri"/>
          <w:b w:val="0"/>
          <w:sz w:val="21"/>
          <w:szCs w:val="21"/>
        </w:rPr>
      </w:pPr>
      <w:r w:rsidRPr="00610040">
        <w:rPr>
          <w:rFonts w:ascii="Calibri" w:hAnsi="Calibri" w:cs="Calibri"/>
          <w:b w:val="0"/>
          <w:sz w:val="21"/>
          <w:szCs w:val="21"/>
        </w:rPr>
        <w:t>d) solicitar o reparo, a adequação do serviço ou a substituição de produtos e equipamentos do contrato em que se verificarem defeitos ou incorreções;</w:t>
      </w:r>
    </w:p>
    <w:p w14:paraId="79A394F2" w14:textId="77777777" w:rsidR="001C7A71" w:rsidRPr="00610040" w:rsidRDefault="001C7A71" w:rsidP="005F1509">
      <w:pPr>
        <w:pStyle w:val="Corpodetexto"/>
        <w:pBdr>
          <w:top w:val="none" w:sz="0" w:space="0" w:color="auto"/>
          <w:left w:val="none" w:sz="0" w:space="0" w:color="auto"/>
          <w:bottom w:val="none" w:sz="0" w:space="0" w:color="auto"/>
          <w:right w:val="none" w:sz="0" w:space="0" w:color="auto"/>
        </w:pBdr>
        <w:shd w:val="clear" w:color="auto" w:fill="auto"/>
        <w:jc w:val="both"/>
        <w:rPr>
          <w:rFonts w:ascii="Calibri" w:hAnsi="Calibri" w:cs="Calibri"/>
          <w:b w:val="0"/>
          <w:sz w:val="21"/>
          <w:szCs w:val="21"/>
        </w:rPr>
      </w:pPr>
      <w:r w:rsidRPr="00610040">
        <w:rPr>
          <w:rFonts w:ascii="Calibri" w:hAnsi="Calibri" w:cs="Calibri"/>
          <w:b w:val="0"/>
          <w:sz w:val="21"/>
          <w:szCs w:val="21"/>
        </w:rPr>
        <w:t>e) atestar, em documento hábil, o serviço prestado, após conferência prévia;</w:t>
      </w:r>
    </w:p>
    <w:p w14:paraId="1395F503" w14:textId="77777777" w:rsidR="001C7A71" w:rsidRPr="00610040" w:rsidRDefault="001C7A71" w:rsidP="005F1509">
      <w:pPr>
        <w:pStyle w:val="Corpodetexto"/>
        <w:pBdr>
          <w:top w:val="none" w:sz="0" w:space="0" w:color="auto"/>
          <w:left w:val="none" w:sz="0" w:space="0" w:color="auto"/>
          <w:bottom w:val="none" w:sz="0" w:space="0" w:color="auto"/>
          <w:right w:val="none" w:sz="0" w:space="0" w:color="auto"/>
        </w:pBdr>
        <w:shd w:val="clear" w:color="auto" w:fill="auto"/>
        <w:jc w:val="both"/>
        <w:rPr>
          <w:rFonts w:ascii="Calibri" w:hAnsi="Calibri" w:cs="Calibri"/>
          <w:b w:val="0"/>
          <w:sz w:val="21"/>
          <w:szCs w:val="21"/>
        </w:rPr>
      </w:pPr>
      <w:r w:rsidRPr="00610040">
        <w:rPr>
          <w:rFonts w:ascii="Calibri" w:hAnsi="Calibri" w:cs="Calibri"/>
          <w:b w:val="0"/>
          <w:sz w:val="21"/>
          <w:szCs w:val="21"/>
        </w:rPr>
        <w:t>f) conferir os preços, quantidades e especificações, inclusive eventuais marcas de produtos indicados na nota fiscal, bem como, verificar prazos de entrega, especificações e quantidades em conformidade com o estabelecido no instrumento contratual;</w:t>
      </w:r>
    </w:p>
    <w:p w14:paraId="7AE5398C" w14:textId="77777777" w:rsidR="001C7A71" w:rsidRPr="00610040" w:rsidRDefault="001C7A71" w:rsidP="005F1509">
      <w:pPr>
        <w:pStyle w:val="Corpodetexto"/>
        <w:pBdr>
          <w:top w:val="none" w:sz="0" w:space="0" w:color="auto"/>
          <w:left w:val="none" w:sz="0" w:space="0" w:color="auto"/>
          <w:bottom w:val="none" w:sz="0" w:space="0" w:color="auto"/>
          <w:right w:val="none" w:sz="0" w:space="0" w:color="auto"/>
        </w:pBdr>
        <w:shd w:val="clear" w:color="auto" w:fill="auto"/>
        <w:jc w:val="both"/>
        <w:rPr>
          <w:rFonts w:ascii="Calibri" w:hAnsi="Calibri" w:cs="Calibri"/>
          <w:b w:val="0"/>
          <w:sz w:val="21"/>
          <w:szCs w:val="21"/>
        </w:rPr>
      </w:pPr>
      <w:r w:rsidRPr="00610040">
        <w:rPr>
          <w:rFonts w:ascii="Calibri" w:hAnsi="Calibri" w:cs="Calibri"/>
          <w:b w:val="0"/>
          <w:sz w:val="21"/>
          <w:szCs w:val="21"/>
        </w:rPr>
        <w:t>g)  emitir, por e-mail, comunicados de inconformidade à CONTRATADA, quando não cumpridas as condições estabelecidas expressamente neste instrumento;</w:t>
      </w:r>
    </w:p>
    <w:p w14:paraId="09D46A87" w14:textId="5BFCC396" w:rsidR="00A97A78" w:rsidRPr="003D6AD5" w:rsidRDefault="001C7A71" w:rsidP="005F1509">
      <w:pPr>
        <w:pStyle w:val="Corpodetexto"/>
        <w:pBdr>
          <w:top w:val="none" w:sz="0" w:space="0" w:color="auto"/>
          <w:left w:val="none" w:sz="0" w:space="0" w:color="auto"/>
          <w:bottom w:val="none" w:sz="0" w:space="0" w:color="auto"/>
          <w:right w:val="none" w:sz="0" w:space="0" w:color="auto"/>
        </w:pBdr>
        <w:shd w:val="clear" w:color="auto" w:fill="auto"/>
        <w:jc w:val="both"/>
        <w:rPr>
          <w:rStyle w:val="Forte"/>
          <w:rFonts w:ascii="Calibri" w:hAnsi="Calibri" w:cs="Calibri"/>
          <w:sz w:val="21"/>
          <w:szCs w:val="21"/>
        </w:rPr>
      </w:pPr>
      <w:r w:rsidRPr="00610040">
        <w:rPr>
          <w:rFonts w:ascii="Calibri" w:hAnsi="Calibri" w:cs="Calibri"/>
          <w:b w:val="0"/>
          <w:sz w:val="21"/>
          <w:szCs w:val="21"/>
        </w:rPr>
        <w:lastRenderedPageBreak/>
        <w:t>h) notificar a CONTRATADA, formal e tempestivamente, quando observadas irregularidades no cumprimento do contrato ou, ainda, quando os comunicados de inconformidade mencionados na alínea anterior não surtirem efeito.</w:t>
      </w:r>
    </w:p>
    <w:p w14:paraId="69FBB94D" w14:textId="77777777" w:rsidR="00610040" w:rsidRDefault="00610040" w:rsidP="00A97A78">
      <w:pPr>
        <w:tabs>
          <w:tab w:val="left" w:pos="0"/>
          <w:tab w:val="left" w:pos="284"/>
        </w:tabs>
        <w:spacing w:line="276" w:lineRule="auto"/>
        <w:jc w:val="both"/>
        <w:rPr>
          <w:rStyle w:val="Forte"/>
          <w:rFonts w:ascii="Calibri" w:hAnsi="Calibri" w:cs="Calibri"/>
          <w:sz w:val="21"/>
          <w:szCs w:val="21"/>
        </w:rPr>
      </w:pPr>
    </w:p>
    <w:p w14:paraId="350762BC" w14:textId="2A67C4F5" w:rsidR="00A97A78" w:rsidRPr="0003638D" w:rsidRDefault="00A97A78" w:rsidP="00A97A78">
      <w:pPr>
        <w:tabs>
          <w:tab w:val="left" w:pos="0"/>
          <w:tab w:val="left" w:pos="284"/>
        </w:tabs>
        <w:spacing w:line="276" w:lineRule="auto"/>
        <w:jc w:val="both"/>
        <w:rPr>
          <w:rStyle w:val="Forte"/>
          <w:rFonts w:cstheme="minorHAnsi"/>
          <w:b w:val="0"/>
          <w:bCs w:val="0"/>
          <w:sz w:val="21"/>
          <w:szCs w:val="21"/>
        </w:rPr>
      </w:pPr>
      <w:r w:rsidRPr="0003638D">
        <w:rPr>
          <w:rStyle w:val="Forte"/>
          <w:rFonts w:cstheme="minorHAnsi"/>
          <w:sz w:val="21"/>
          <w:szCs w:val="21"/>
        </w:rPr>
        <w:t>II.</w:t>
      </w:r>
      <w:r w:rsidRPr="0003638D">
        <w:rPr>
          <w:rStyle w:val="Forte"/>
          <w:rFonts w:cstheme="minorHAnsi"/>
          <w:bCs w:val="0"/>
          <w:sz w:val="21"/>
          <w:szCs w:val="21"/>
        </w:rPr>
        <w:tab/>
      </w:r>
      <w:proofErr w:type="spellStart"/>
      <w:r w:rsidRPr="0003638D">
        <w:rPr>
          <w:rStyle w:val="Forte"/>
          <w:rFonts w:cstheme="minorHAnsi"/>
          <w:bCs w:val="0"/>
          <w:sz w:val="21"/>
          <w:szCs w:val="21"/>
        </w:rPr>
        <w:t>da</w:t>
      </w:r>
      <w:proofErr w:type="spellEnd"/>
      <w:r w:rsidRPr="0003638D">
        <w:rPr>
          <w:rStyle w:val="Forte"/>
          <w:rFonts w:cstheme="minorHAnsi"/>
          <w:bCs w:val="0"/>
          <w:sz w:val="21"/>
          <w:szCs w:val="21"/>
        </w:rPr>
        <w:t xml:space="preserve"> </w:t>
      </w:r>
      <w:r w:rsidRPr="0003638D">
        <w:rPr>
          <w:rStyle w:val="Forte"/>
          <w:rFonts w:cstheme="minorHAnsi"/>
          <w:sz w:val="21"/>
          <w:szCs w:val="21"/>
        </w:rPr>
        <w:t>CONTRATADA</w:t>
      </w:r>
      <w:r w:rsidRPr="0003638D">
        <w:rPr>
          <w:rStyle w:val="Forte"/>
          <w:rFonts w:cstheme="minorHAnsi"/>
          <w:bCs w:val="0"/>
          <w:sz w:val="21"/>
          <w:szCs w:val="21"/>
        </w:rPr>
        <w:t>:</w:t>
      </w:r>
    </w:p>
    <w:p w14:paraId="38E8FE35" w14:textId="77777777" w:rsidR="009D6636" w:rsidRPr="0003638D" w:rsidRDefault="009D6636" w:rsidP="0003638D">
      <w:pPr>
        <w:pStyle w:val="NormalWeb"/>
        <w:spacing w:line="300" w:lineRule="atLeast"/>
        <w:jc w:val="both"/>
        <w:rPr>
          <w:rFonts w:asciiTheme="minorHAnsi" w:hAnsiTheme="minorHAnsi" w:cstheme="minorHAnsi"/>
          <w:sz w:val="21"/>
          <w:szCs w:val="21"/>
        </w:rPr>
      </w:pPr>
      <w:r w:rsidRPr="0003638D">
        <w:rPr>
          <w:rFonts w:asciiTheme="minorHAnsi" w:hAnsiTheme="minorHAnsi" w:cstheme="minorHAnsi"/>
          <w:sz w:val="21"/>
          <w:szCs w:val="21"/>
        </w:rPr>
        <w:t xml:space="preserve">a) Manter cadastro atualizado junto ao Portal </w:t>
      </w:r>
      <w:proofErr w:type="spellStart"/>
      <w:r w:rsidRPr="0003638D">
        <w:rPr>
          <w:rFonts w:asciiTheme="minorHAnsi" w:hAnsiTheme="minorHAnsi" w:cstheme="minorHAnsi"/>
          <w:sz w:val="21"/>
          <w:szCs w:val="21"/>
        </w:rPr>
        <w:t>CND’s</w:t>
      </w:r>
      <w:proofErr w:type="spellEnd"/>
      <w:r w:rsidRPr="0003638D">
        <w:rPr>
          <w:rFonts w:asciiTheme="minorHAnsi" w:hAnsiTheme="minorHAnsi" w:cstheme="minorHAnsi"/>
          <w:sz w:val="21"/>
          <w:szCs w:val="21"/>
        </w:rPr>
        <w:t xml:space="preserve"> do SEBRAE/PR com todas as certidões de regularidade fiscal necessárias e comprovar o cumprimento, quando solicitado pelo SEBRAE/PR, das seguintes obrigações trabalhistas, fiscais e sociais, sob pena de suspensão dos pagamentos e aplicação das penalidades previstas neste contrato. A comprovação deverá ser feita por meio dos seguintes documentos:</w:t>
      </w:r>
    </w:p>
    <w:p w14:paraId="5D6D0DCB" w14:textId="77777777" w:rsidR="009D6636" w:rsidRPr="0003638D" w:rsidRDefault="009D6636"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I.</w:t>
      </w:r>
      <w:r w:rsidRPr="0003638D">
        <w:rPr>
          <w:rFonts w:asciiTheme="minorHAnsi" w:hAnsiTheme="minorHAnsi" w:cstheme="minorHAnsi"/>
          <w:sz w:val="21"/>
          <w:szCs w:val="21"/>
        </w:rPr>
        <w:t xml:space="preserve"> Comprovante de envio das informações trabalhistas, fiscais e previdenciárias exigidas pela legislação vigente, por meio do </w:t>
      </w:r>
      <w:proofErr w:type="spellStart"/>
      <w:r w:rsidRPr="0003638D">
        <w:rPr>
          <w:rFonts w:asciiTheme="minorHAnsi" w:hAnsiTheme="minorHAnsi" w:cstheme="minorHAnsi"/>
          <w:sz w:val="21"/>
          <w:szCs w:val="21"/>
        </w:rPr>
        <w:t>eSocial</w:t>
      </w:r>
      <w:proofErr w:type="spellEnd"/>
      <w:r w:rsidRPr="0003638D">
        <w:rPr>
          <w:rFonts w:asciiTheme="minorHAnsi" w:hAnsiTheme="minorHAnsi" w:cstheme="minorHAnsi"/>
          <w:sz w:val="21"/>
          <w:szCs w:val="21"/>
        </w:rPr>
        <w:t>;</w:t>
      </w:r>
    </w:p>
    <w:p w14:paraId="3BB71D15" w14:textId="77777777" w:rsidR="009D6636" w:rsidRPr="0003638D" w:rsidRDefault="009D6636"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II.</w:t>
      </w:r>
      <w:r w:rsidRPr="0003638D">
        <w:rPr>
          <w:rFonts w:asciiTheme="minorHAnsi" w:hAnsiTheme="minorHAnsi" w:cstheme="minorHAnsi"/>
          <w:sz w:val="21"/>
          <w:szCs w:val="21"/>
        </w:rPr>
        <w:t xml:space="preserve"> Cópia da Guia da Previdência Social (GPS), com autenticação bancária ou comprovante de recolhimento pela internet;</w:t>
      </w:r>
    </w:p>
    <w:p w14:paraId="7AE37D86" w14:textId="77777777" w:rsidR="009D6636" w:rsidRPr="0003638D" w:rsidRDefault="009D6636"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III.</w:t>
      </w:r>
      <w:r w:rsidRPr="0003638D">
        <w:rPr>
          <w:rFonts w:asciiTheme="minorHAnsi" w:hAnsiTheme="minorHAnsi" w:cstheme="minorHAnsi"/>
          <w:sz w:val="21"/>
          <w:szCs w:val="21"/>
        </w:rPr>
        <w:t xml:space="preserve"> Comprovante de recolhimento do FGTS referente ao mês anterior, por meio da Guia de Recolhimento do FGTS (GRF), com autenticação bancária ou comprovante emitido pela internet;</w:t>
      </w:r>
    </w:p>
    <w:p w14:paraId="04538827" w14:textId="77777777" w:rsidR="009D6636" w:rsidRPr="0003638D" w:rsidRDefault="009D6636"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IV.</w:t>
      </w:r>
      <w:r w:rsidRPr="0003638D">
        <w:rPr>
          <w:rFonts w:asciiTheme="minorHAnsi" w:hAnsiTheme="minorHAnsi" w:cstheme="minorHAnsi"/>
          <w:sz w:val="21"/>
          <w:szCs w:val="21"/>
        </w:rPr>
        <w:t xml:space="preserve"> Cópia do comprovante de pagamento de salários aos empregados, referente ao mês anterior, mediante apresentação de holerites e comprovantes de transferência bancária;</w:t>
      </w:r>
    </w:p>
    <w:p w14:paraId="139AE70F" w14:textId="77777777" w:rsidR="009D6636" w:rsidRPr="0003638D" w:rsidRDefault="009D6636"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V.</w:t>
      </w:r>
      <w:r w:rsidRPr="0003638D">
        <w:rPr>
          <w:rFonts w:asciiTheme="minorHAnsi" w:hAnsiTheme="minorHAnsi" w:cstheme="minorHAnsi"/>
          <w:sz w:val="21"/>
          <w:szCs w:val="21"/>
        </w:rPr>
        <w:t xml:space="preserve"> Comprovante de fornecimento de benefícios obrigatórios, como vale-transporte, auxílio-alimentação e pagamento do 13º salário, quando aplicável;</w:t>
      </w:r>
    </w:p>
    <w:p w14:paraId="3D3CC245" w14:textId="3569FBD7" w:rsidR="00A97A78" w:rsidRPr="0003638D" w:rsidRDefault="009D6636"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VI.</w:t>
      </w:r>
      <w:r w:rsidRPr="0003638D">
        <w:rPr>
          <w:rFonts w:asciiTheme="minorHAnsi" w:hAnsiTheme="minorHAnsi" w:cstheme="minorHAnsi"/>
          <w:sz w:val="21"/>
          <w:szCs w:val="21"/>
        </w:rPr>
        <w:t xml:space="preserve"> Comprovante de concessão de férias e pagamento do adicional correspondente, conforme determina a legislação.</w:t>
      </w:r>
    </w:p>
    <w:p w14:paraId="4BB67C2E" w14:textId="77777777" w:rsidR="00583D55" w:rsidRPr="0003638D" w:rsidRDefault="00583D55"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VII.</w:t>
      </w:r>
      <w:r w:rsidRPr="0003638D">
        <w:rPr>
          <w:rFonts w:asciiTheme="minorHAnsi" w:hAnsiTheme="minorHAnsi" w:cstheme="minorHAnsi"/>
          <w:sz w:val="21"/>
          <w:szCs w:val="21"/>
        </w:rPr>
        <w:t xml:space="preserve"> Documentos que comprovem o cumprimento de acordos ou convenções coletivas de trabalho aplicáveis;</w:t>
      </w:r>
    </w:p>
    <w:p w14:paraId="32C6DE55" w14:textId="77777777" w:rsidR="00583D55" w:rsidRPr="0003638D" w:rsidRDefault="00583D55"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VIII.</w:t>
      </w:r>
      <w:r w:rsidRPr="0003638D">
        <w:rPr>
          <w:rFonts w:asciiTheme="minorHAnsi" w:hAnsiTheme="minorHAnsi" w:cstheme="minorHAnsi"/>
          <w:sz w:val="21"/>
          <w:szCs w:val="21"/>
        </w:rPr>
        <w:t xml:space="preserve"> Comprovação do respeito às estabilidades provisórias de empregados (como </w:t>
      </w:r>
      <w:proofErr w:type="spellStart"/>
      <w:r w:rsidRPr="0003638D">
        <w:rPr>
          <w:rFonts w:asciiTheme="minorHAnsi" w:hAnsiTheme="minorHAnsi" w:cstheme="minorHAnsi"/>
          <w:sz w:val="21"/>
          <w:szCs w:val="21"/>
        </w:rPr>
        <w:t>cipeiros</w:t>
      </w:r>
      <w:proofErr w:type="spellEnd"/>
      <w:r w:rsidRPr="0003638D">
        <w:rPr>
          <w:rFonts w:asciiTheme="minorHAnsi" w:hAnsiTheme="minorHAnsi" w:cstheme="minorHAnsi"/>
          <w:sz w:val="21"/>
          <w:szCs w:val="21"/>
        </w:rPr>
        <w:t>, gestantes e casos de estabilidade acidentária), mediante relatório detalhado;</w:t>
      </w:r>
    </w:p>
    <w:p w14:paraId="124C32C1" w14:textId="77777777" w:rsidR="00583D55" w:rsidRPr="0003638D" w:rsidRDefault="00583D55"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IX.</w:t>
      </w:r>
      <w:r w:rsidRPr="0003638D">
        <w:rPr>
          <w:rFonts w:asciiTheme="minorHAnsi" w:hAnsiTheme="minorHAnsi" w:cstheme="minorHAnsi"/>
          <w:sz w:val="21"/>
          <w:szCs w:val="21"/>
        </w:rPr>
        <w:t xml:space="preserve"> Acesso ao relatório emitido pelo sistema da CTPS Digital, que substitui a necessidade de apresentação de cópias físicas das anotações da carteira de trabalho;</w:t>
      </w:r>
    </w:p>
    <w:p w14:paraId="1043E1B8" w14:textId="77777777" w:rsidR="00583D55" w:rsidRPr="0003638D" w:rsidRDefault="00583D55" w:rsidP="0021106B">
      <w:pPr>
        <w:pStyle w:val="NormalWeb"/>
        <w:spacing w:before="0" w:beforeAutospacing="0" w:after="0" w:afterAutospacing="0"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X.</w:t>
      </w:r>
      <w:r w:rsidRPr="0003638D">
        <w:rPr>
          <w:rFonts w:asciiTheme="minorHAnsi" w:hAnsiTheme="minorHAnsi" w:cstheme="minorHAnsi"/>
          <w:sz w:val="21"/>
          <w:szCs w:val="21"/>
        </w:rPr>
        <w:t xml:space="preserve"> Comprovante de quitação das demais obrigações trabalhistas, fiscais e sociais exigidas pela CLT e pela legislação vigente.</w:t>
      </w:r>
    </w:p>
    <w:p w14:paraId="17370DE3" w14:textId="77777777" w:rsidR="00583D55" w:rsidRPr="0003638D" w:rsidRDefault="00583D55" w:rsidP="0003638D">
      <w:pPr>
        <w:pStyle w:val="NormalWeb"/>
        <w:spacing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b)</w:t>
      </w:r>
      <w:r w:rsidRPr="0003638D">
        <w:rPr>
          <w:rFonts w:asciiTheme="minorHAnsi" w:hAnsiTheme="minorHAnsi" w:cstheme="minorHAnsi"/>
          <w:sz w:val="21"/>
          <w:szCs w:val="21"/>
        </w:rPr>
        <w:t xml:space="preserve"> Prestar os esclarecimentos julgados necessários, bem como informar e manter atualizado(s) o(s) número(s) de telefone, endereço eletrônico (e-mail) e o nome da pessoa autorizada para contatos;</w:t>
      </w:r>
    </w:p>
    <w:p w14:paraId="361C803A" w14:textId="77777777" w:rsidR="00583D55" w:rsidRPr="0003638D" w:rsidRDefault="00583D55" w:rsidP="0003638D">
      <w:pPr>
        <w:pStyle w:val="NormalWeb"/>
        <w:spacing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c)</w:t>
      </w:r>
      <w:r w:rsidRPr="0003638D">
        <w:rPr>
          <w:rFonts w:asciiTheme="minorHAnsi" w:hAnsiTheme="minorHAnsi" w:cstheme="minorHAnsi"/>
          <w:sz w:val="21"/>
          <w:szCs w:val="21"/>
        </w:rPr>
        <w:t xml:space="preserve"> Manter preposto para representá-la na execução do contrato, competindo-lhe realizar os procedimentos operacionais demandados;</w:t>
      </w:r>
    </w:p>
    <w:p w14:paraId="7E7004D6" w14:textId="77777777" w:rsidR="00583D55" w:rsidRPr="0003638D" w:rsidRDefault="00583D55" w:rsidP="0003638D">
      <w:pPr>
        <w:pStyle w:val="NormalWeb"/>
        <w:spacing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d)</w:t>
      </w:r>
      <w:r w:rsidRPr="0003638D">
        <w:rPr>
          <w:rFonts w:asciiTheme="minorHAnsi" w:hAnsiTheme="minorHAnsi" w:cstheme="minorHAnsi"/>
          <w:sz w:val="21"/>
          <w:szCs w:val="21"/>
        </w:rPr>
        <w:t xml:space="preserve"> Fornecer ao SEBRAE/PR, sempre que solicitado, a completa relação de colaboradores empregados na execução deste contrato, bem como todos os documentos relacionados aos seus respectivos haveres trabalhistas e previdenciários.</w:t>
      </w:r>
    </w:p>
    <w:p w14:paraId="2A7688CB" w14:textId="77777777" w:rsidR="00583D55" w:rsidRPr="0003638D" w:rsidRDefault="00583D55" w:rsidP="0003638D">
      <w:pPr>
        <w:pStyle w:val="NormalWeb"/>
        <w:spacing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e)</w:t>
      </w:r>
      <w:r w:rsidRPr="0003638D">
        <w:rPr>
          <w:rFonts w:asciiTheme="minorHAnsi" w:hAnsiTheme="minorHAnsi" w:cstheme="minorHAnsi"/>
          <w:sz w:val="21"/>
          <w:szCs w:val="21"/>
        </w:rPr>
        <w:t xml:space="preserve"> Permitir que seus empregados participem ou recebam treinamentos e capacitações promovidos pelo SEBRAE/PR, sem que isso implique em qualquer tipo de custo adicional ao SEBRAE/PR.</w:t>
      </w:r>
    </w:p>
    <w:p w14:paraId="206AA1C0" w14:textId="77777777" w:rsidR="00583D55" w:rsidRPr="0003638D" w:rsidRDefault="00583D55" w:rsidP="0003638D">
      <w:pPr>
        <w:pStyle w:val="NormalWeb"/>
        <w:spacing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f)</w:t>
      </w:r>
      <w:r w:rsidRPr="0003638D">
        <w:rPr>
          <w:rFonts w:asciiTheme="minorHAnsi" w:hAnsiTheme="minorHAnsi" w:cstheme="minorHAnsi"/>
          <w:sz w:val="21"/>
          <w:szCs w:val="21"/>
        </w:rPr>
        <w:t xml:space="preserve"> Autorizar que seus empregados conduzam veículos locados ou da frota do SEBRAE/PR, e que realizem viagens, a critério do SEBRAE/PR, mediante prévia e expressa solicitação.</w:t>
      </w:r>
    </w:p>
    <w:p w14:paraId="35CBF999" w14:textId="77777777" w:rsidR="00583D55" w:rsidRPr="0003638D" w:rsidRDefault="00583D55" w:rsidP="0003638D">
      <w:pPr>
        <w:pStyle w:val="NormalWeb"/>
        <w:spacing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lastRenderedPageBreak/>
        <w:t>g)</w:t>
      </w:r>
      <w:r w:rsidRPr="0003638D">
        <w:rPr>
          <w:rFonts w:asciiTheme="minorHAnsi" w:hAnsiTheme="minorHAnsi" w:cstheme="minorHAnsi"/>
          <w:sz w:val="21"/>
          <w:szCs w:val="21"/>
        </w:rPr>
        <w:t xml:space="preserve"> Promover nos contratos de trabalho dos seus empregados o registro da manifestação livre, informada e inequívoca, pelo qual o titular concorda com o tratamento de seus dados pessoais, para a finalidade determinada pela CONTRATADA, na qualidade de controladora, para que esta tome decisões referentes ao tratamento de seus dados pessoais, bem como realize o tratamento destes dados envolvendo operações como: coleta, produção, recepção, classificação, utilização, acesso, reprodução, transmissão, distribuição, processamento, arquivamento, armazenamento, eliminação, avaliação ou controle da informação, modificação, comunicação, transferência, difusão ou extração;</w:t>
      </w:r>
    </w:p>
    <w:p w14:paraId="7CB9E799" w14:textId="77777777" w:rsidR="0055732E" w:rsidRPr="0003638D" w:rsidRDefault="00583D55" w:rsidP="0003638D">
      <w:pPr>
        <w:pStyle w:val="NormalWeb"/>
        <w:spacing w:line="300" w:lineRule="atLeast"/>
        <w:jc w:val="both"/>
        <w:rPr>
          <w:rFonts w:asciiTheme="minorHAnsi" w:hAnsiTheme="minorHAnsi" w:cstheme="minorHAnsi"/>
          <w:sz w:val="21"/>
          <w:szCs w:val="21"/>
        </w:rPr>
      </w:pPr>
      <w:r w:rsidRPr="0003638D">
        <w:rPr>
          <w:rStyle w:val="Forte"/>
          <w:rFonts w:asciiTheme="minorHAnsi" w:hAnsiTheme="minorHAnsi" w:cstheme="minorHAnsi"/>
          <w:sz w:val="21"/>
          <w:szCs w:val="21"/>
        </w:rPr>
        <w:t>h)</w:t>
      </w:r>
      <w:r w:rsidRPr="0003638D">
        <w:rPr>
          <w:rFonts w:asciiTheme="minorHAnsi" w:hAnsiTheme="minorHAnsi" w:cstheme="minorHAnsi"/>
          <w:sz w:val="21"/>
          <w:szCs w:val="21"/>
        </w:rPr>
        <w:t xml:space="preserve"> Coletar a autorização dos seus empregados alocados nas dependências do SEBRAE/PR para a tomada de decisões referentes ao tratamento dos seguintes dados – pessoais e sensíveis – do empregado: nome completo, inclusive o nome social, data de nascimento, número e imagem da Carteira de Identidade, número do Cadastro de Pessoas Físicas, número e imagem da Carteira Nacional de Habilitação, fotografias, estado civil, idade, tipo sanguíneo e fator RH, nível de instrução ou de escolaridade, endereço completo, número de telefone, WhatsApp e endereço de correio eletrônico (e-mail), nome dos filhos, inclusive as datas de</w:t>
      </w:r>
      <w:r w:rsidR="0055732E" w:rsidRPr="0003638D">
        <w:rPr>
          <w:rFonts w:asciiTheme="minorHAnsi" w:hAnsiTheme="minorHAnsi" w:cstheme="minorHAnsi"/>
          <w:sz w:val="21"/>
          <w:szCs w:val="21"/>
        </w:rPr>
        <w:t xml:space="preserve"> nascimento e informações dos atestados de vacinação, filiação a sindicato, nome dos genitores, dados bancários, como banco, agência e número de contas correntes, nome de usuário e senha específicos para uso dos serviços da empresa, comunicação mantida entre o empregado e a empresa, atestados médicos, situações conjugais que possam ter reflexos nas relações de trabalho, como pagamento de pensão alimentícia e inclusão e exclusão de dependente no plano de saúde e término do contrato de trabalho, abrangendo o motivo do desligamento</w:t>
      </w:r>
      <w:r w:rsidR="0055732E" w:rsidRPr="0003638D">
        <w:rPr>
          <w:rFonts w:asciiTheme="minorHAnsi" w:hAnsiTheme="minorHAnsi" w:cstheme="minorHAnsi"/>
          <w:b/>
          <w:bCs/>
          <w:sz w:val="21"/>
          <w:szCs w:val="21"/>
        </w:rPr>
        <w:t>;</w:t>
      </w:r>
    </w:p>
    <w:p w14:paraId="02F6D5A4" w14:textId="77777777" w:rsidR="0055732E" w:rsidRPr="0003638D" w:rsidRDefault="0055732E" w:rsidP="0055732E">
      <w:pPr>
        <w:pStyle w:val="NormalWeb"/>
        <w:rPr>
          <w:rFonts w:asciiTheme="minorHAnsi" w:hAnsiTheme="minorHAnsi" w:cstheme="minorHAnsi"/>
          <w:sz w:val="21"/>
          <w:szCs w:val="21"/>
        </w:rPr>
      </w:pPr>
      <w:r w:rsidRPr="0003638D">
        <w:rPr>
          <w:rFonts w:asciiTheme="minorHAnsi" w:hAnsiTheme="minorHAnsi" w:cstheme="minorHAnsi"/>
          <w:b/>
          <w:bCs/>
          <w:sz w:val="21"/>
          <w:szCs w:val="21"/>
        </w:rPr>
        <w:t>i)</w:t>
      </w:r>
      <w:r w:rsidRPr="0003638D">
        <w:rPr>
          <w:rFonts w:asciiTheme="minorHAnsi" w:hAnsiTheme="minorHAnsi" w:cstheme="minorHAnsi"/>
          <w:sz w:val="21"/>
          <w:szCs w:val="21"/>
        </w:rPr>
        <w:t xml:space="preserve"> Informar aos seus empregados quais dos dados fornecidos serão tratados pela CONTRATADA e as suas respectivas finalidades;</w:t>
      </w:r>
    </w:p>
    <w:p w14:paraId="526EAE32" w14:textId="77777777" w:rsidR="0055732E" w:rsidRPr="0003638D" w:rsidRDefault="0055732E" w:rsidP="0055732E">
      <w:pPr>
        <w:pStyle w:val="NormalWeb"/>
        <w:rPr>
          <w:rFonts w:asciiTheme="minorHAnsi" w:hAnsiTheme="minorHAnsi" w:cstheme="minorHAnsi"/>
          <w:sz w:val="21"/>
          <w:szCs w:val="21"/>
        </w:rPr>
      </w:pPr>
      <w:r w:rsidRPr="0003638D">
        <w:rPr>
          <w:rFonts w:asciiTheme="minorHAnsi" w:hAnsiTheme="minorHAnsi" w:cstheme="minorHAnsi"/>
          <w:b/>
          <w:bCs/>
          <w:sz w:val="21"/>
          <w:szCs w:val="21"/>
        </w:rPr>
        <w:t>j)</w:t>
      </w:r>
      <w:r w:rsidRPr="0003638D">
        <w:rPr>
          <w:rFonts w:asciiTheme="minorHAnsi" w:hAnsiTheme="minorHAnsi" w:cstheme="minorHAnsi"/>
          <w:sz w:val="21"/>
          <w:szCs w:val="21"/>
        </w:rPr>
        <w:t xml:space="preserve"> Informar aos seus empregados que os dados pessoais coletados serão armazenados pela CONTRATADA, com as finalidades descritas, enquanto perdurar a relação de emprego, enquanto necessário para atender prazos legais ou regulatórios e enquanto for de interesse da CONTRATADA para exercício regular de seus interesses legítimos;</w:t>
      </w:r>
    </w:p>
    <w:p w14:paraId="7B1DA827" w14:textId="77777777" w:rsidR="0055732E" w:rsidRPr="0003638D" w:rsidRDefault="0055732E" w:rsidP="0055732E">
      <w:pPr>
        <w:pStyle w:val="NormalWeb"/>
        <w:rPr>
          <w:rFonts w:asciiTheme="minorHAnsi" w:hAnsiTheme="minorHAnsi" w:cstheme="minorHAnsi"/>
          <w:sz w:val="21"/>
          <w:szCs w:val="21"/>
        </w:rPr>
      </w:pPr>
      <w:r w:rsidRPr="0003638D">
        <w:rPr>
          <w:rFonts w:asciiTheme="minorHAnsi" w:hAnsiTheme="minorHAnsi" w:cstheme="minorHAnsi"/>
          <w:b/>
          <w:bCs/>
          <w:sz w:val="21"/>
          <w:szCs w:val="21"/>
        </w:rPr>
        <w:t>k)</w:t>
      </w:r>
      <w:r w:rsidRPr="0003638D">
        <w:rPr>
          <w:rFonts w:asciiTheme="minorHAnsi" w:hAnsiTheme="minorHAnsi" w:cstheme="minorHAnsi"/>
          <w:sz w:val="21"/>
          <w:szCs w:val="21"/>
        </w:rPr>
        <w:t xml:space="preserve"> Informar aos seus empregados que os dados pessoais coletados poderão ser compartilhados com outros agentes de tratamento de dados, inclusive o SEBRAE/PR e órgãos públicos, caso seja necessário para as finalidades listadas no presente instrumento, observados os princípios e as garantias estabelecidas pela Lei Geral de Proteção de Dados, bem como informar que a CONTRATADA está autorizada, também, a compartilhar os dados pessoais e sensíveis do empregado nas situações que envolvem convênios médicos, planos de saúde, vale-refeição, vale-alimentação, consultorias contratadas, seguradoras, instituições de ensino, SESMT, e envio de informações alusivas às obrigações fiscais, previdenciárias e trabalhistas;</w:t>
      </w:r>
    </w:p>
    <w:p w14:paraId="3BC8D7E7" w14:textId="77777777" w:rsidR="0055732E" w:rsidRPr="0003638D" w:rsidRDefault="0055732E" w:rsidP="0055732E">
      <w:pPr>
        <w:pStyle w:val="NormalWeb"/>
        <w:rPr>
          <w:rFonts w:asciiTheme="minorHAnsi" w:hAnsiTheme="minorHAnsi" w:cstheme="minorHAnsi"/>
          <w:sz w:val="21"/>
          <w:szCs w:val="21"/>
        </w:rPr>
      </w:pPr>
      <w:r w:rsidRPr="0003638D">
        <w:rPr>
          <w:rFonts w:asciiTheme="minorHAnsi" w:hAnsiTheme="minorHAnsi" w:cstheme="minorHAnsi"/>
          <w:b/>
          <w:bCs/>
          <w:sz w:val="21"/>
          <w:szCs w:val="21"/>
        </w:rPr>
        <w:t>l)</w:t>
      </w:r>
      <w:r w:rsidRPr="0003638D">
        <w:rPr>
          <w:rFonts w:asciiTheme="minorHAnsi" w:hAnsiTheme="minorHAnsi" w:cstheme="minorHAnsi"/>
          <w:sz w:val="21"/>
          <w:szCs w:val="21"/>
        </w:rPr>
        <w:t xml:space="preserve"> Responsabilizar-se pela adoção de medidas de segurança, técnicas e administrativas aptas a proteger os dados pessoais de acessos não autorizados e de situações acidentais ou ilícitas de destruição, perda, alteração, comunicação ou qualquer forma de tratamento inadequado ou ilícito, em conformidade ao artigo 48 da Lei Geral de Proteção de Dados, bem como comunicar ao Titular e à Autoridade Nacional de Proteção de Dados a ocorrência de incidente de segurança que possa acarretar risco ou dano relevante ao seu empregado;</w:t>
      </w:r>
    </w:p>
    <w:p w14:paraId="230F9CF3" w14:textId="77777777" w:rsidR="0055732E" w:rsidRPr="0003638D" w:rsidRDefault="0055732E" w:rsidP="0055732E">
      <w:pPr>
        <w:pStyle w:val="NormalWeb"/>
        <w:rPr>
          <w:rFonts w:asciiTheme="minorHAnsi" w:hAnsiTheme="minorHAnsi" w:cstheme="minorHAnsi"/>
          <w:sz w:val="21"/>
          <w:szCs w:val="21"/>
        </w:rPr>
      </w:pPr>
      <w:r w:rsidRPr="0003638D">
        <w:rPr>
          <w:rFonts w:asciiTheme="minorHAnsi" w:hAnsiTheme="minorHAnsi" w:cstheme="minorHAnsi"/>
          <w:b/>
          <w:bCs/>
          <w:sz w:val="21"/>
          <w:szCs w:val="21"/>
        </w:rPr>
        <w:t>m)</w:t>
      </w:r>
      <w:r w:rsidRPr="0003638D">
        <w:rPr>
          <w:rFonts w:asciiTheme="minorHAnsi" w:hAnsiTheme="minorHAnsi" w:cstheme="minorHAnsi"/>
          <w:sz w:val="21"/>
          <w:szCs w:val="21"/>
        </w:rPr>
        <w:t xml:space="preserve"> Manter e tratar os dados pessoais de seus empregados durante todo o período em que </w:t>
      </w:r>
      <w:proofErr w:type="gramStart"/>
      <w:r w:rsidRPr="0003638D">
        <w:rPr>
          <w:rFonts w:asciiTheme="minorHAnsi" w:hAnsiTheme="minorHAnsi" w:cstheme="minorHAnsi"/>
          <w:sz w:val="21"/>
          <w:szCs w:val="21"/>
        </w:rPr>
        <w:t>os mesmos</w:t>
      </w:r>
      <w:proofErr w:type="gramEnd"/>
      <w:r w:rsidRPr="0003638D">
        <w:rPr>
          <w:rFonts w:asciiTheme="minorHAnsi" w:hAnsiTheme="minorHAnsi" w:cstheme="minorHAnsi"/>
          <w:sz w:val="21"/>
          <w:szCs w:val="21"/>
        </w:rPr>
        <w:t xml:space="preserve"> forem pertinentes ao alcance das finalidades listadas;</w:t>
      </w:r>
    </w:p>
    <w:p w14:paraId="2904DC90" w14:textId="77777777" w:rsidR="0055732E" w:rsidRPr="0003638D" w:rsidRDefault="0055732E" w:rsidP="0055732E">
      <w:pPr>
        <w:pStyle w:val="NormalWeb"/>
        <w:rPr>
          <w:rFonts w:asciiTheme="minorHAnsi" w:hAnsiTheme="minorHAnsi" w:cstheme="minorHAnsi"/>
          <w:sz w:val="21"/>
          <w:szCs w:val="21"/>
        </w:rPr>
      </w:pPr>
      <w:r w:rsidRPr="0003638D">
        <w:rPr>
          <w:rFonts w:asciiTheme="minorHAnsi" w:hAnsiTheme="minorHAnsi" w:cstheme="minorHAnsi"/>
          <w:b/>
          <w:bCs/>
          <w:sz w:val="21"/>
          <w:szCs w:val="21"/>
        </w:rPr>
        <w:t>n)</w:t>
      </w:r>
      <w:r w:rsidRPr="0003638D">
        <w:rPr>
          <w:rFonts w:asciiTheme="minorHAnsi" w:hAnsiTheme="minorHAnsi" w:cstheme="minorHAnsi"/>
          <w:sz w:val="21"/>
          <w:szCs w:val="21"/>
        </w:rPr>
        <w:t xml:space="preserve"> Garantir aos seus empregados o direito de obter da empresa, em relação aos dados por ela tratados, a qualquer momento, mediante requisição:</w:t>
      </w:r>
    </w:p>
    <w:p w14:paraId="3A8E4253" w14:textId="77777777" w:rsidR="0055732E" w:rsidRPr="0003638D" w:rsidRDefault="0055732E" w:rsidP="0055732E">
      <w:pPr>
        <w:pStyle w:val="NormalWeb"/>
        <w:rPr>
          <w:rFonts w:asciiTheme="minorHAnsi" w:hAnsiTheme="minorHAnsi" w:cstheme="minorHAnsi"/>
          <w:sz w:val="21"/>
          <w:szCs w:val="21"/>
        </w:rPr>
      </w:pPr>
      <w:r w:rsidRPr="0003638D">
        <w:rPr>
          <w:rFonts w:asciiTheme="minorHAnsi" w:hAnsiTheme="minorHAnsi" w:cstheme="minorHAnsi"/>
          <w:b/>
          <w:bCs/>
          <w:sz w:val="21"/>
          <w:szCs w:val="21"/>
        </w:rPr>
        <w:lastRenderedPageBreak/>
        <w:t>n.1)</w:t>
      </w:r>
      <w:r w:rsidRPr="0003638D">
        <w:rPr>
          <w:rFonts w:asciiTheme="minorHAnsi" w:hAnsiTheme="minorHAnsi" w:cstheme="minorHAnsi"/>
          <w:sz w:val="21"/>
          <w:szCs w:val="21"/>
        </w:rPr>
        <w:t xml:space="preserve"> Confirmação da existência de tratamento;</w:t>
      </w:r>
    </w:p>
    <w:p w14:paraId="7E9344F6" w14:textId="77777777" w:rsidR="0055732E" w:rsidRPr="0003638D" w:rsidRDefault="0055732E" w:rsidP="0055732E">
      <w:pPr>
        <w:pStyle w:val="NormalWeb"/>
        <w:rPr>
          <w:rFonts w:asciiTheme="minorHAnsi" w:hAnsiTheme="minorHAnsi" w:cstheme="minorHAnsi"/>
          <w:sz w:val="21"/>
          <w:szCs w:val="21"/>
        </w:rPr>
      </w:pPr>
      <w:r w:rsidRPr="0003638D">
        <w:rPr>
          <w:rFonts w:asciiTheme="minorHAnsi" w:hAnsiTheme="minorHAnsi" w:cstheme="minorHAnsi"/>
          <w:b/>
          <w:bCs/>
          <w:sz w:val="21"/>
          <w:szCs w:val="21"/>
        </w:rPr>
        <w:t>n.2)</w:t>
      </w:r>
      <w:r w:rsidRPr="0003638D">
        <w:rPr>
          <w:rFonts w:asciiTheme="minorHAnsi" w:hAnsiTheme="minorHAnsi" w:cstheme="minorHAnsi"/>
          <w:sz w:val="21"/>
          <w:szCs w:val="21"/>
        </w:rPr>
        <w:t xml:space="preserve"> Acesso aos dados</w:t>
      </w:r>
    </w:p>
    <w:p w14:paraId="7D78F791" w14:textId="77777777" w:rsidR="00D128CB" w:rsidRPr="0003638D" w:rsidRDefault="00D128CB" w:rsidP="00D128CB">
      <w:pPr>
        <w:pStyle w:val="NormalWeb"/>
        <w:rPr>
          <w:rFonts w:asciiTheme="minorHAnsi" w:hAnsiTheme="minorHAnsi" w:cstheme="minorHAnsi"/>
          <w:sz w:val="21"/>
          <w:szCs w:val="21"/>
        </w:rPr>
      </w:pPr>
      <w:r w:rsidRPr="0003638D">
        <w:rPr>
          <w:rFonts w:asciiTheme="minorHAnsi" w:hAnsiTheme="minorHAnsi" w:cstheme="minorHAnsi"/>
          <w:b/>
          <w:bCs/>
          <w:sz w:val="21"/>
          <w:szCs w:val="21"/>
        </w:rPr>
        <w:t>n.3)</w:t>
      </w:r>
      <w:r w:rsidRPr="0003638D">
        <w:rPr>
          <w:rFonts w:asciiTheme="minorHAnsi" w:hAnsiTheme="minorHAnsi" w:cstheme="minorHAnsi"/>
          <w:sz w:val="21"/>
          <w:szCs w:val="21"/>
        </w:rPr>
        <w:t xml:space="preserve"> Garantir a correção de dados pessoais incompletos, incorretos ou desatualizados;</w:t>
      </w:r>
    </w:p>
    <w:p w14:paraId="24BE64DF" w14:textId="77777777" w:rsidR="00D128CB" w:rsidRPr="0003638D" w:rsidRDefault="00D128CB" w:rsidP="00D128CB">
      <w:pPr>
        <w:pStyle w:val="NormalWeb"/>
        <w:rPr>
          <w:rFonts w:asciiTheme="minorHAnsi" w:hAnsiTheme="minorHAnsi" w:cstheme="minorHAnsi"/>
          <w:sz w:val="21"/>
          <w:szCs w:val="21"/>
        </w:rPr>
      </w:pPr>
      <w:r w:rsidRPr="0003638D">
        <w:rPr>
          <w:rFonts w:asciiTheme="minorHAnsi" w:hAnsiTheme="minorHAnsi" w:cstheme="minorHAnsi"/>
          <w:b/>
          <w:bCs/>
          <w:sz w:val="21"/>
          <w:szCs w:val="21"/>
        </w:rPr>
        <w:t>n.4)</w:t>
      </w:r>
      <w:r w:rsidRPr="0003638D">
        <w:rPr>
          <w:rFonts w:asciiTheme="minorHAnsi" w:hAnsiTheme="minorHAnsi" w:cstheme="minorHAnsi"/>
          <w:sz w:val="21"/>
          <w:szCs w:val="21"/>
        </w:rPr>
        <w:t xml:space="preserve"> Assegurar a anonimização, o bloqueio ou a eliminação de dados pessoais que sejam desnecessários, excessivos ou tratados em desacordo com a Lei Geral de Proteção de Dados (LGPD);</w:t>
      </w:r>
    </w:p>
    <w:p w14:paraId="373087C5" w14:textId="77777777" w:rsidR="00D128CB" w:rsidRPr="0003638D" w:rsidRDefault="00D128CB" w:rsidP="00D128CB">
      <w:pPr>
        <w:pStyle w:val="NormalWeb"/>
        <w:rPr>
          <w:rFonts w:asciiTheme="minorHAnsi" w:hAnsiTheme="minorHAnsi" w:cstheme="minorHAnsi"/>
          <w:sz w:val="21"/>
          <w:szCs w:val="21"/>
        </w:rPr>
      </w:pPr>
      <w:r w:rsidRPr="0003638D">
        <w:rPr>
          <w:rFonts w:asciiTheme="minorHAnsi" w:hAnsiTheme="minorHAnsi" w:cstheme="minorHAnsi"/>
          <w:b/>
          <w:bCs/>
          <w:sz w:val="21"/>
          <w:szCs w:val="21"/>
        </w:rPr>
        <w:t>n.5)</w:t>
      </w:r>
      <w:r w:rsidRPr="0003638D">
        <w:rPr>
          <w:rFonts w:asciiTheme="minorHAnsi" w:hAnsiTheme="minorHAnsi" w:cstheme="minorHAnsi"/>
          <w:sz w:val="21"/>
          <w:szCs w:val="21"/>
        </w:rPr>
        <w:t xml:space="preserve"> Possibilitar a portabilidade dos dados pessoais a outro fornecedor de serviço ou produto, mediante solicitação expressa do titular, conforme regulamentação da autoridade nacional competente, respeitados os segredos comercial e industrial;</w:t>
      </w:r>
    </w:p>
    <w:p w14:paraId="5BD5525A" w14:textId="77777777" w:rsidR="00D128CB" w:rsidRPr="0003638D" w:rsidRDefault="00D128CB" w:rsidP="00D128CB">
      <w:pPr>
        <w:pStyle w:val="NormalWeb"/>
        <w:rPr>
          <w:rFonts w:asciiTheme="minorHAnsi" w:hAnsiTheme="minorHAnsi" w:cstheme="minorHAnsi"/>
          <w:sz w:val="21"/>
          <w:szCs w:val="21"/>
        </w:rPr>
      </w:pPr>
      <w:r w:rsidRPr="0003638D">
        <w:rPr>
          <w:rFonts w:asciiTheme="minorHAnsi" w:hAnsiTheme="minorHAnsi" w:cstheme="minorHAnsi"/>
          <w:b/>
          <w:bCs/>
          <w:sz w:val="21"/>
          <w:szCs w:val="21"/>
        </w:rPr>
        <w:t>o)</w:t>
      </w:r>
      <w:r w:rsidRPr="0003638D">
        <w:rPr>
          <w:rFonts w:asciiTheme="minorHAnsi" w:hAnsiTheme="minorHAnsi" w:cstheme="minorHAnsi"/>
          <w:sz w:val="21"/>
          <w:szCs w:val="21"/>
        </w:rPr>
        <w:t xml:space="preserve"> Promover a eliminação dos dados pessoais tratados com base no consentimento do empregado, ressalvadas as hipóteses previstas no art. 16 da Lei Geral de Proteção de Dados, quais sejam:</w:t>
      </w:r>
    </w:p>
    <w:p w14:paraId="471890E4" w14:textId="77777777" w:rsidR="00B0546D" w:rsidRPr="0003638D" w:rsidRDefault="00B0546D" w:rsidP="00B0546D">
      <w:pPr>
        <w:pStyle w:val="NormalWeb"/>
        <w:spacing w:line="300" w:lineRule="atLeast"/>
        <w:rPr>
          <w:rFonts w:asciiTheme="minorHAnsi" w:hAnsiTheme="minorHAnsi" w:cstheme="minorHAnsi"/>
          <w:sz w:val="21"/>
          <w:szCs w:val="21"/>
        </w:rPr>
      </w:pPr>
      <w:r w:rsidRPr="00971197">
        <w:rPr>
          <w:rFonts w:asciiTheme="minorHAnsi" w:hAnsiTheme="minorHAnsi" w:cstheme="minorHAnsi"/>
          <w:b/>
          <w:bCs/>
          <w:sz w:val="21"/>
          <w:szCs w:val="21"/>
        </w:rPr>
        <w:t xml:space="preserve">i. </w:t>
      </w:r>
      <w:r w:rsidRPr="0003638D">
        <w:rPr>
          <w:rFonts w:asciiTheme="minorHAnsi" w:hAnsiTheme="minorHAnsi" w:cstheme="minorHAnsi"/>
          <w:sz w:val="21"/>
          <w:szCs w:val="21"/>
        </w:rPr>
        <w:t>cumprimento de obrigação legal ou regulatória pelo controlador;</w:t>
      </w:r>
    </w:p>
    <w:p w14:paraId="147B630E" w14:textId="77777777" w:rsidR="00B0546D" w:rsidRPr="0003638D" w:rsidRDefault="00B0546D" w:rsidP="00B0546D">
      <w:pPr>
        <w:pStyle w:val="NormalWeb"/>
        <w:spacing w:line="300" w:lineRule="atLeast"/>
        <w:rPr>
          <w:rFonts w:asciiTheme="minorHAnsi" w:hAnsiTheme="minorHAnsi" w:cstheme="minorHAnsi"/>
          <w:sz w:val="21"/>
          <w:szCs w:val="21"/>
        </w:rPr>
      </w:pPr>
      <w:proofErr w:type="spellStart"/>
      <w:r w:rsidRPr="00971197">
        <w:rPr>
          <w:rFonts w:asciiTheme="minorHAnsi" w:hAnsiTheme="minorHAnsi" w:cstheme="minorHAnsi"/>
          <w:b/>
          <w:bCs/>
          <w:sz w:val="21"/>
          <w:szCs w:val="21"/>
        </w:rPr>
        <w:t>ii</w:t>
      </w:r>
      <w:proofErr w:type="spellEnd"/>
      <w:r w:rsidRPr="00971197">
        <w:rPr>
          <w:rFonts w:asciiTheme="minorHAnsi" w:hAnsiTheme="minorHAnsi" w:cstheme="minorHAnsi"/>
          <w:b/>
          <w:bCs/>
          <w:sz w:val="21"/>
          <w:szCs w:val="21"/>
        </w:rPr>
        <w:t>.</w:t>
      </w:r>
      <w:r w:rsidRPr="0003638D">
        <w:rPr>
          <w:rFonts w:asciiTheme="minorHAnsi" w:hAnsiTheme="minorHAnsi" w:cstheme="minorHAnsi"/>
          <w:sz w:val="21"/>
          <w:szCs w:val="21"/>
        </w:rPr>
        <w:t xml:space="preserve"> estudo por órgão de pesquisa, garantida, sempre que possível, a anonimização dos dados pessoais;</w:t>
      </w:r>
    </w:p>
    <w:p w14:paraId="5C93DCF6" w14:textId="77777777" w:rsidR="00B0546D" w:rsidRPr="0003638D" w:rsidRDefault="00B0546D" w:rsidP="00B0546D">
      <w:pPr>
        <w:pStyle w:val="NormalWeb"/>
        <w:spacing w:line="300" w:lineRule="atLeast"/>
        <w:rPr>
          <w:rFonts w:asciiTheme="minorHAnsi" w:hAnsiTheme="minorHAnsi" w:cstheme="minorHAnsi"/>
          <w:sz w:val="21"/>
          <w:szCs w:val="21"/>
        </w:rPr>
      </w:pPr>
      <w:proofErr w:type="spellStart"/>
      <w:r w:rsidRPr="00971197">
        <w:rPr>
          <w:rFonts w:asciiTheme="minorHAnsi" w:hAnsiTheme="minorHAnsi" w:cstheme="minorHAnsi"/>
          <w:b/>
          <w:bCs/>
          <w:sz w:val="21"/>
          <w:szCs w:val="21"/>
        </w:rPr>
        <w:t>iii</w:t>
      </w:r>
      <w:proofErr w:type="spellEnd"/>
      <w:r w:rsidRPr="00971197">
        <w:rPr>
          <w:rFonts w:asciiTheme="minorHAnsi" w:hAnsiTheme="minorHAnsi" w:cstheme="minorHAnsi"/>
          <w:b/>
          <w:bCs/>
          <w:sz w:val="21"/>
          <w:szCs w:val="21"/>
        </w:rPr>
        <w:t xml:space="preserve">. </w:t>
      </w:r>
      <w:r w:rsidRPr="0003638D">
        <w:rPr>
          <w:rFonts w:asciiTheme="minorHAnsi" w:hAnsiTheme="minorHAnsi" w:cstheme="minorHAnsi"/>
          <w:sz w:val="21"/>
          <w:szCs w:val="21"/>
        </w:rPr>
        <w:t>transferência a terceiro, desde que respeitados os requisitos de tratamento de dados dispostos nessa Lei ou, uso exclusivo do controlador, vedado seu acesso por terceiro, e desde que anonimizados os dados;</w:t>
      </w:r>
    </w:p>
    <w:p w14:paraId="2F90B125" w14:textId="798FEC68" w:rsidR="00B0546D" w:rsidRPr="0003638D" w:rsidRDefault="00B91CE1" w:rsidP="00B0546D">
      <w:pPr>
        <w:pStyle w:val="NormalWeb"/>
        <w:spacing w:line="300" w:lineRule="atLeast"/>
        <w:rPr>
          <w:rFonts w:asciiTheme="minorHAnsi" w:hAnsiTheme="minorHAnsi" w:cstheme="minorHAnsi"/>
          <w:sz w:val="21"/>
          <w:szCs w:val="21"/>
        </w:rPr>
      </w:pPr>
      <w:r w:rsidRPr="00971197">
        <w:rPr>
          <w:rFonts w:asciiTheme="minorHAnsi" w:hAnsiTheme="minorHAnsi" w:cstheme="minorHAnsi"/>
          <w:b/>
          <w:bCs/>
          <w:sz w:val="21"/>
          <w:szCs w:val="21"/>
        </w:rPr>
        <w:t>p</w:t>
      </w:r>
      <w:r w:rsidR="00B0546D" w:rsidRPr="00971197">
        <w:rPr>
          <w:rFonts w:asciiTheme="minorHAnsi" w:hAnsiTheme="minorHAnsi" w:cstheme="minorHAnsi"/>
          <w:b/>
          <w:bCs/>
          <w:sz w:val="21"/>
          <w:szCs w:val="21"/>
        </w:rPr>
        <w:t>)</w:t>
      </w:r>
      <w:r w:rsidR="00B0546D" w:rsidRPr="0003638D">
        <w:rPr>
          <w:rFonts w:asciiTheme="minorHAnsi" w:hAnsiTheme="minorHAnsi" w:cstheme="minorHAnsi"/>
          <w:sz w:val="21"/>
          <w:szCs w:val="21"/>
        </w:rPr>
        <w:t xml:space="preserve"> informação das entidades públicas e privadas com as quais a empresa realizou uso ou compartilhamento de dados;</w:t>
      </w:r>
    </w:p>
    <w:p w14:paraId="5CE8A1DF" w14:textId="79E0A303" w:rsidR="00B0546D" w:rsidRPr="0003638D" w:rsidRDefault="00B91CE1" w:rsidP="00B0546D">
      <w:pPr>
        <w:pStyle w:val="NormalWeb"/>
        <w:spacing w:line="300" w:lineRule="atLeast"/>
        <w:rPr>
          <w:rFonts w:asciiTheme="minorHAnsi" w:hAnsiTheme="minorHAnsi" w:cstheme="minorHAnsi"/>
          <w:sz w:val="21"/>
          <w:szCs w:val="21"/>
        </w:rPr>
      </w:pPr>
      <w:r w:rsidRPr="00971197">
        <w:rPr>
          <w:rFonts w:asciiTheme="minorHAnsi" w:hAnsiTheme="minorHAnsi" w:cstheme="minorHAnsi"/>
          <w:b/>
          <w:bCs/>
          <w:sz w:val="21"/>
          <w:szCs w:val="21"/>
        </w:rPr>
        <w:t>q</w:t>
      </w:r>
      <w:r w:rsidR="00B0546D" w:rsidRPr="00971197">
        <w:rPr>
          <w:rFonts w:asciiTheme="minorHAnsi" w:hAnsiTheme="minorHAnsi" w:cstheme="minorHAnsi"/>
          <w:b/>
          <w:bCs/>
          <w:sz w:val="21"/>
          <w:szCs w:val="21"/>
        </w:rPr>
        <w:t>)</w:t>
      </w:r>
      <w:r w:rsidR="00B0546D" w:rsidRPr="0003638D">
        <w:rPr>
          <w:rFonts w:asciiTheme="minorHAnsi" w:hAnsiTheme="minorHAnsi" w:cstheme="minorHAnsi"/>
          <w:sz w:val="21"/>
          <w:szCs w:val="21"/>
        </w:rPr>
        <w:t xml:space="preserve"> informação sobre a possibilidade de não fornecer consentimento e sobre as consequências da negativa;</w:t>
      </w:r>
    </w:p>
    <w:p w14:paraId="6396C226" w14:textId="141FF871" w:rsidR="00B0546D" w:rsidRPr="0003638D" w:rsidRDefault="00B91CE1" w:rsidP="00B0546D">
      <w:pPr>
        <w:pStyle w:val="NormalWeb"/>
        <w:spacing w:line="300" w:lineRule="atLeast"/>
        <w:rPr>
          <w:rFonts w:asciiTheme="minorHAnsi" w:hAnsiTheme="minorHAnsi" w:cstheme="minorHAnsi"/>
          <w:sz w:val="21"/>
          <w:szCs w:val="21"/>
        </w:rPr>
      </w:pPr>
      <w:r w:rsidRPr="00971197">
        <w:rPr>
          <w:rFonts w:asciiTheme="minorHAnsi" w:hAnsiTheme="minorHAnsi" w:cstheme="minorHAnsi"/>
          <w:b/>
          <w:bCs/>
          <w:sz w:val="21"/>
          <w:szCs w:val="21"/>
        </w:rPr>
        <w:t>r</w:t>
      </w:r>
      <w:r w:rsidR="00B0546D" w:rsidRPr="00971197">
        <w:rPr>
          <w:rFonts w:asciiTheme="minorHAnsi" w:hAnsiTheme="minorHAnsi" w:cstheme="minorHAnsi"/>
          <w:b/>
          <w:bCs/>
          <w:sz w:val="21"/>
          <w:szCs w:val="21"/>
        </w:rPr>
        <w:t>)</w:t>
      </w:r>
      <w:r w:rsidR="00B0546D" w:rsidRPr="0003638D">
        <w:rPr>
          <w:rFonts w:asciiTheme="minorHAnsi" w:hAnsiTheme="minorHAnsi" w:cstheme="minorHAnsi"/>
          <w:sz w:val="21"/>
          <w:szCs w:val="21"/>
        </w:rPr>
        <w:t xml:space="preserve"> direito de revogação do consentimento, nos termos da Lei;</w:t>
      </w:r>
    </w:p>
    <w:p w14:paraId="29A3195A" w14:textId="4CDD1F4A" w:rsidR="00B0546D" w:rsidRPr="0003638D" w:rsidRDefault="00B91CE1" w:rsidP="00B0546D">
      <w:pPr>
        <w:pStyle w:val="NormalWeb"/>
        <w:spacing w:line="300" w:lineRule="atLeast"/>
        <w:rPr>
          <w:rFonts w:asciiTheme="minorHAnsi" w:hAnsiTheme="minorHAnsi" w:cstheme="minorHAnsi"/>
          <w:sz w:val="21"/>
          <w:szCs w:val="21"/>
        </w:rPr>
      </w:pPr>
      <w:r w:rsidRPr="00971197">
        <w:rPr>
          <w:rFonts w:asciiTheme="minorHAnsi" w:hAnsiTheme="minorHAnsi" w:cstheme="minorHAnsi"/>
          <w:b/>
          <w:bCs/>
          <w:sz w:val="21"/>
          <w:szCs w:val="21"/>
        </w:rPr>
        <w:t>s</w:t>
      </w:r>
      <w:r w:rsidR="00B0546D" w:rsidRPr="00971197">
        <w:rPr>
          <w:rFonts w:asciiTheme="minorHAnsi" w:hAnsiTheme="minorHAnsi" w:cstheme="minorHAnsi"/>
          <w:b/>
          <w:bCs/>
          <w:sz w:val="21"/>
          <w:szCs w:val="21"/>
        </w:rPr>
        <w:t>)</w:t>
      </w:r>
      <w:r w:rsidR="00B0546D" w:rsidRPr="0003638D">
        <w:rPr>
          <w:rFonts w:asciiTheme="minorHAnsi" w:hAnsiTheme="minorHAnsi" w:cstheme="minorHAnsi"/>
          <w:sz w:val="21"/>
          <w:szCs w:val="21"/>
        </w:rPr>
        <w:t xml:space="preserve"> aditivar os contratos de trabalho dos empregados alocados nas dependências do SEBRAE/PR, com a finalidade de vinculá-los às seguintes disposições:</w:t>
      </w:r>
    </w:p>
    <w:p w14:paraId="71105A99" w14:textId="26653CD7" w:rsidR="00B0546D" w:rsidRPr="0003638D" w:rsidRDefault="00141435" w:rsidP="00B0546D">
      <w:pPr>
        <w:pStyle w:val="NormalWeb"/>
        <w:spacing w:line="300" w:lineRule="atLeast"/>
        <w:rPr>
          <w:rFonts w:asciiTheme="minorHAnsi" w:hAnsiTheme="minorHAnsi" w:cstheme="minorHAnsi"/>
          <w:sz w:val="21"/>
          <w:szCs w:val="21"/>
        </w:rPr>
      </w:pPr>
      <w:r>
        <w:rPr>
          <w:rFonts w:asciiTheme="minorHAnsi" w:hAnsiTheme="minorHAnsi" w:cstheme="minorHAnsi"/>
          <w:sz w:val="21"/>
          <w:szCs w:val="21"/>
        </w:rPr>
        <w:t xml:space="preserve">i. </w:t>
      </w:r>
      <w:proofErr w:type="spellStart"/>
      <w:r w:rsidR="00B0546D" w:rsidRPr="0003638D">
        <w:rPr>
          <w:rFonts w:asciiTheme="minorHAnsi" w:hAnsiTheme="minorHAnsi" w:cstheme="minorHAnsi"/>
          <w:sz w:val="21"/>
          <w:szCs w:val="21"/>
        </w:rPr>
        <w:t>é</w:t>
      </w:r>
      <w:proofErr w:type="spellEnd"/>
      <w:r w:rsidR="00B0546D" w:rsidRPr="0003638D">
        <w:rPr>
          <w:rFonts w:asciiTheme="minorHAnsi" w:hAnsiTheme="minorHAnsi" w:cstheme="minorHAnsi"/>
          <w:sz w:val="21"/>
          <w:szCs w:val="21"/>
        </w:rPr>
        <w:t xml:space="preserve"> expressamente proibido o tratamento de dados pessoais ou sensíveis de terceiros – clientes, fornecedores e parceiros do SEBRAE/PR – em desacordo com as finalidades específicas ou demais hipóteses legais;</w:t>
      </w:r>
    </w:p>
    <w:p w14:paraId="1B7095AC" w14:textId="550BFC5C" w:rsidR="00B0546D" w:rsidRPr="0003638D" w:rsidRDefault="00141435" w:rsidP="002D1A58">
      <w:pPr>
        <w:pStyle w:val="NormalWeb"/>
        <w:spacing w:line="300" w:lineRule="atLeast"/>
        <w:jc w:val="both"/>
        <w:rPr>
          <w:rFonts w:asciiTheme="minorHAnsi" w:hAnsiTheme="minorHAnsi" w:cstheme="minorHAnsi"/>
          <w:sz w:val="21"/>
          <w:szCs w:val="21"/>
        </w:rPr>
      </w:pPr>
      <w:proofErr w:type="spellStart"/>
      <w:r>
        <w:rPr>
          <w:rFonts w:asciiTheme="minorHAnsi" w:hAnsiTheme="minorHAnsi" w:cstheme="minorHAnsi"/>
          <w:sz w:val="21"/>
          <w:szCs w:val="21"/>
        </w:rPr>
        <w:t>ii</w:t>
      </w:r>
      <w:proofErr w:type="spellEnd"/>
      <w:r>
        <w:rPr>
          <w:rFonts w:asciiTheme="minorHAnsi" w:hAnsiTheme="minorHAnsi" w:cstheme="minorHAnsi"/>
          <w:sz w:val="21"/>
          <w:szCs w:val="21"/>
        </w:rPr>
        <w:t>.</w:t>
      </w:r>
      <w:r w:rsidR="00B0546D" w:rsidRPr="0003638D">
        <w:rPr>
          <w:rFonts w:asciiTheme="minorHAnsi" w:hAnsiTheme="minorHAnsi" w:cstheme="minorHAnsi"/>
          <w:sz w:val="21"/>
          <w:szCs w:val="21"/>
        </w:rPr>
        <w:t xml:space="preserve"> os dados pessoais ou sensíveis de terceiros – clientes, fornecedores e parceiros do SEBRAE/PR – que precisem ser compartilhados entre seus empregados e/ou empregados do SEBRAE/PR, devem ser encaminhados pelas ferramentas corporativas aptas a garantir todo o sigilo e confidencialidade desta operação;</w:t>
      </w:r>
    </w:p>
    <w:p w14:paraId="492AA526" w14:textId="030728BF" w:rsidR="00B0546D" w:rsidRPr="0003638D" w:rsidRDefault="00884B14" w:rsidP="002D1A58">
      <w:pPr>
        <w:pStyle w:val="NormalWeb"/>
        <w:spacing w:line="300" w:lineRule="atLeast"/>
        <w:jc w:val="both"/>
        <w:rPr>
          <w:rFonts w:asciiTheme="minorHAnsi" w:hAnsiTheme="minorHAnsi" w:cstheme="minorHAnsi"/>
          <w:sz w:val="21"/>
          <w:szCs w:val="21"/>
        </w:rPr>
      </w:pPr>
      <w:proofErr w:type="spellStart"/>
      <w:r w:rsidRPr="00884B14">
        <w:rPr>
          <w:rFonts w:asciiTheme="minorHAnsi" w:hAnsiTheme="minorHAnsi" w:cstheme="minorHAnsi"/>
          <w:sz w:val="21"/>
          <w:szCs w:val="21"/>
        </w:rPr>
        <w:t>iii</w:t>
      </w:r>
      <w:proofErr w:type="spellEnd"/>
      <w:r w:rsidRPr="00884B14">
        <w:rPr>
          <w:rFonts w:asciiTheme="minorHAnsi" w:hAnsiTheme="minorHAnsi" w:cstheme="minorHAnsi"/>
          <w:sz w:val="21"/>
          <w:szCs w:val="21"/>
        </w:rPr>
        <w:t>.</w:t>
      </w:r>
      <w:r>
        <w:rPr>
          <w:rFonts w:asciiTheme="minorHAnsi" w:hAnsiTheme="minorHAnsi" w:cstheme="minorHAnsi"/>
          <w:b/>
          <w:bCs/>
          <w:sz w:val="21"/>
          <w:szCs w:val="21"/>
        </w:rPr>
        <w:t xml:space="preserve"> </w:t>
      </w:r>
      <w:r w:rsidR="00B0546D" w:rsidRPr="0003638D">
        <w:rPr>
          <w:rFonts w:asciiTheme="minorHAnsi" w:hAnsiTheme="minorHAnsi" w:cstheme="minorHAnsi"/>
          <w:sz w:val="21"/>
          <w:szCs w:val="21"/>
        </w:rPr>
        <w:t>o empregado que tiver ciência ou conhecimento da ocorrência de qualquer incidente de segurança relacionado ao tratamento de dados de terceiros – clientes, fornecedores ou parceiros do SEBRAE/PR – deve informar a este imediatamente, por quaisquer meios;</w:t>
      </w:r>
    </w:p>
    <w:p w14:paraId="040E8F74" w14:textId="15CF83CC" w:rsidR="00B0546D" w:rsidRPr="0003638D" w:rsidRDefault="00BD381B" w:rsidP="002D1A58">
      <w:pPr>
        <w:pStyle w:val="NormalWeb"/>
        <w:spacing w:line="300" w:lineRule="atLeast"/>
        <w:jc w:val="both"/>
        <w:rPr>
          <w:rFonts w:asciiTheme="minorHAnsi" w:hAnsiTheme="minorHAnsi" w:cstheme="minorHAnsi"/>
          <w:sz w:val="21"/>
          <w:szCs w:val="21"/>
        </w:rPr>
      </w:pPr>
      <w:r>
        <w:rPr>
          <w:rFonts w:asciiTheme="minorHAnsi" w:hAnsiTheme="minorHAnsi" w:cstheme="minorHAnsi"/>
          <w:b/>
          <w:bCs/>
          <w:sz w:val="21"/>
          <w:szCs w:val="21"/>
        </w:rPr>
        <w:lastRenderedPageBreak/>
        <w:t>t</w:t>
      </w:r>
      <w:r w:rsidR="00B0546D" w:rsidRPr="00971197">
        <w:rPr>
          <w:rFonts w:asciiTheme="minorHAnsi" w:hAnsiTheme="minorHAnsi" w:cstheme="minorHAnsi"/>
          <w:b/>
          <w:bCs/>
          <w:sz w:val="21"/>
          <w:szCs w:val="21"/>
        </w:rPr>
        <w:t>)</w:t>
      </w:r>
      <w:r w:rsidR="00B0546D" w:rsidRPr="0003638D">
        <w:rPr>
          <w:rFonts w:asciiTheme="minorHAnsi" w:hAnsiTheme="minorHAnsi" w:cstheme="minorHAnsi"/>
          <w:sz w:val="21"/>
          <w:szCs w:val="21"/>
        </w:rPr>
        <w:t xml:space="preserve"> prever contratualmente a possibilidade de sancionar os seus empregados alocados nas dependências do SEBRAE/PR caso estes violem as disposições constantes na alínea anterior;</w:t>
      </w:r>
    </w:p>
    <w:p w14:paraId="3DA21727" w14:textId="78A4024E" w:rsidR="00B0546D" w:rsidRPr="0003638D" w:rsidRDefault="00BD381B" w:rsidP="002D1A58">
      <w:pPr>
        <w:pStyle w:val="NormalWeb"/>
        <w:spacing w:line="300" w:lineRule="atLeast"/>
        <w:jc w:val="both"/>
        <w:rPr>
          <w:rFonts w:asciiTheme="minorHAnsi" w:hAnsiTheme="minorHAnsi" w:cstheme="minorHAnsi"/>
          <w:sz w:val="21"/>
          <w:szCs w:val="21"/>
        </w:rPr>
      </w:pPr>
      <w:r>
        <w:rPr>
          <w:rFonts w:asciiTheme="minorHAnsi" w:hAnsiTheme="minorHAnsi" w:cstheme="minorHAnsi"/>
          <w:b/>
          <w:bCs/>
          <w:sz w:val="21"/>
          <w:szCs w:val="21"/>
        </w:rPr>
        <w:t>u</w:t>
      </w:r>
      <w:r w:rsidR="00B0546D" w:rsidRPr="00971197">
        <w:rPr>
          <w:rFonts w:asciiTheme="minorHAnsi" w:hAnsiTheme="minorHAnsi" w:cstheme="minorHAnsi"/>
          <w:b/>
          <w:bCs/>
          <w:sz w:val="21"/>
          <w:szCs w:val="21"/>
        </w:rPr>
        <w:t>)</w:t>
      </w:r>
      <w:r w:rsidR="00B0546D" w:rsidRPr="0003638D">
        <w:rPr>
          <w:rFonts w:asciiTheme="minorHAnsi" w:hAnsiTheme="minorHAnsi" w:cstheme="minorHAnsi"/>
          <w:sz w:val="21"/>
          <w:szCs w:val="21"/>
        </w:rPr>
        <w:t xml:space="preserve"> informar ao SEBRAE/PR a ocorrência de qualquer incidente de segurança que implique ou risco de violação de dados pessoais, relacionado ao presente contrato, em até 48 (quarenta e oito) horas, contadas do momento em que tomou conhecimento, por quaisquer meios, do respectivo incidente, para providências necessárias;</w:t>
      </w:r>
    </w:p>
    <w:p w14:paraId="68799E9C" w14:textId="44EBAC43" w:rsidR="002D1A58" w:rsidRPr="005C3227" w:rsidRDefault="00BD381B" w:rsidP="004F1E5B">
      <w:pPr>
        <w:pStyle w:val="NormalWeb"/>
        <w:spacing w:line="300" w:lineRule="atLeast"/>
        <w:jc w:val="both"/>
        <w:rPr>
          <w:rFonts w:asciiTheme="minorHAnsi" w:hAnsiTheme="minorHAnsi" w:cstheme="minorHAnsi"/>
          <w:sz w:val="21"/>
          <w:szCs w:val="21"/>
        </w:rPr>
      </w:pPr>
      <w:r>
        <w:rPr>
          <w:rFonts w:asciiTheme="minorHAnsi" w:hAnsiTheme="minorHAnsi" w:cstheme="minorHAnsi"/>
          <w:b/>
          <w:bCs/>
          <w:sz w:val="21"/>
          <w:szCs w:val="21"/>
        </w:rPr>
        <w:t>v</w:t>
      </w:r>
      <w:r w:rsidR="00B0546D" w:rsidRPr="00971197">
        <w:rPr>
          <w:rFonts w:asciiTheme="minorHAnsi" w:hAnsiTheme="minorHAnsi" w:cstheme="minorHAnsi"/>
          <w:b/>
          <w:bCs/>
          <w:sz w:val="21"/>
          <w:szCs w:val="21"/>
        </w:rPr>
        <w:t>)</w:t>
      </w:r>
      <w:r w:rsidR="00B0546D" w:rsidRPr="0003638D">
        <w:rPr>
          <w:rFonts w:asciiTheme="minorHAnsi" w:hAnsiTheme="minorHAnsi" w:cstheme="minorHAnsi"/>
          <w:sz w:val="21"/>
          <w:szCs w:val="21"/>
        </w:rPr>
        <w:t xml:space="preserve"> assumir a inteira responsabilidade pelo tratamento de dados pessoais de seus empregados lotados nas dependências do SEBRAE/PR, assim como, pelos dados disponibilizados pelo SEBRAE/PR, em meios </w:t>
      </w:r>
      <w:r w:rsidR="00B0546D" w:rsidRPr="005C3227">
        <w:rPr>
          <w:rFonts w:asciiTheme="minorHAnsi" w:hAnsiTheme="minorHAnsi" w:cstheme="minorHAnsi"/>
          <w:sz w:val="21"/>
          <w:szCs w:val="21"/>
        </w:rPr>
        <w:t>físicos ou digitais, em</w:t>
      </w:r>
      <w:r w:rsidR="00EE1FE5" w:rsidRPr="005C3227">
        <w:rPr>
          <w:rFonts w:asciiTheme="minorHAnsi" w:hAnsiTheme="minorHAnsi" w:cstheme="minorHAnsi"/>
          <w:sz w:val="21"/>
          <w:szCs w:val="21"/>
        </w:rPr>
        <w:t xml:space="preserve"> cumprimento à Lei Geral de Proteção de Dados</w:t>
      </w:r>
      <w:r w:rsidR="005846BB" w:rsidRPr="005C3227">
        <w:rPr>
          <w:rFonts w:asciiTheme="minorHAnsi" w:hAnsiTheme="minorHAnsi" w:cstheme="minorHAnsi"/>
          <w:sz w:val="21"/>
          <w:szCs w:val="21"/>
        </w:rPr>
        <w:t>, Lei 13.709, de 14 de agosto de 2018, e todas as demais leis, normas e regulamentos internos e externos aplicáveis sobre a matéria</w:t>
      </w:r>
      <w:r w:rsidR="002D1A58" w:rsidRPr="005C3227">
        <w:rPr>
          <w:rFonts w:asciiTheme="minorHAnsi" w:hAnsiTheme="minorHAnsi" w:cstheme="minorHAnsi"/>
          <w:sz w:val="21"/>
          <w:szCs w:val="21"/>
        </w:rPr>
        <w:t>, isentando assim, o SEBRAE/PR, de todas as responsabilidades pelas falhas em algum dos processos de tratamento de dados pessoais sob seu controle.</w:t>
      </w:r>
    </w:p>
    <w:p w14:paraId="10F5401B" w14:textId="339A6674" w:rsidR="00A97A78" w:rsidRPr="005C3227" w:rsidRDefault="00BD381B" w:rsidP="004F1E5B">
      <w:pPr>
        <w:pStyle w:val="NormalWeb"/>
        <w:spacing w:line="300" w:lineRule="atLeast"/>
        <w:jc w:val="both"/>
        <w:rPr>
          <w:rStyle w:val="Forte"/>
          <w:rFonts w:asciiTheme="minorHAnsi" w:hAnsiTheme="minorHAnsi" w:cstheme="minorHAnsi"/>
          <w:b w:val="0"/>
          <w:bCs w:val="0"/>
          <w:sz w:val="21"/>
          <w:szCs w:val="21"/>
        </w:rPr>
      </w:pPr>
      <w:r w:rsidRPr="005C3227">
        <w:rPr>
          <w:rFonts w:asciiTheme="minorHAnsi" w:hAnsiTheme="minorHAnsi" w:cstheme="minorHAnsi"/>
          <w:b/>
          <w:bCs/>
          <w:sz w:val="21"/>
          <w:szCs w:val="21"/>
        </w:rPr>
        <w:t>x</w:t>
      </w:r>
      <w:r w:rsidR="00A97A78" w:rsidRPr="005C3227">
        <w:rPr>
          <w:rStyle w:val="Forte"/>
          <w:rFonts w:asciiTheme="minorHAnsi" w:hAnsiTheme="minorHAnsi" w:cstheme="minorHAnsi"/>
          <w:b w:val="0"/>
          <w:bCs w:val="0"/>
          <w:sz w:val="21"/>
          <w:szCs w:val="21"/>
        </w:rPr>
        <w:t xml:space="preserve">) </w:t>
      </w:r>
      <w:r w:rsidR="00A97A78" w:rsidRPr="005C3227">
        <w:rPr>
          <w:rStyle w:val="Forte"/>
          <w:rFonts w:asciiTheme="minorHAnsi" w:hAnsiTheme="minorHAnsi" w:cstheme="minorHAnsi"/>
          <w:b w:val="0"/>
          <w:sz w:val="21"/>
          <w:szCs w:val="21"/>
        </w:rPr>
        <w:t xml:space="preserve">observar demais obrigações e responsabilidades previstas no Edital de Pregão Eletrônico n° </w:t>
      </w:r>
      <w:r w:rsidR="00971197" w:rsidRPr="005C3227">
        <w:rPr>
          <w:rStyle w:val="Forte"/>
          <w:rFonts w:asciiTheme="minorHAnsi" w:hAnsiTheme="minorHAnsi" w:cstheme="minorHAnsi"/>
          <w:b w:val="0"/>
          <w:sz w:val="21"/>
          <w:szCs w:val="21"/>
        </w:rPr>
        <w:t>0</w:t>
      </w:r>
      <w:r w:rsidR="00337E42" w:rsidRPr="005C3227">
        <w:rPr>
          <w:rStyle w:val="Forte"/>
          <w:rFonts w:asciiTheme="minorHAnsi" w:hAnsiTheme="minorHAnsi" w:cstheme="minorHAnsi"/>
          <w:b w:val="0"/>
          <w:sz w:val="21"/>
          <w:szCs w:val="21"/>
        </w:rPr>
        <w:t>2/2026</w:t>
      </w:r>
      <w:r w:rsidR="00A97A78" w:rsidRPr="005C3227">
        <w:rPr>
          <w:rStyle w:val="Forte"/>
          <w:rFonts w:asciiTheme="minorHAnsi" w:hAnsiTheme="minorHAnsi" w:cstheme="minorHAnsi"/>
          <w:b w:val="0"/>
          <w:sz w:val="21"/>
          <w:szCs w:val="21"/>
        </w:rPr>
        <w:t xml:space="preserve"> e SCC n.º </w:t>
      </w:r>
      <w:r w:rsidR="00337E42" w:rsidRPr="005C3227">
        <w:rPr>
          <w:rStyle w:val="Forte"/>
          <w:rFonts w:asciiTheme="minorHAnsi" w:hAnsiTheme="minorHAnsi" w:cstheme="minorHAnsi"/>
          <w:b w:val="0"/>
          <w:sz w:val="21"/>
          <w:szCs w:val="21"/>
        </w:rPr>
        <w:t>141/2026</w:t>
      </w:r>
      <w:r w:rsidR="00A97A78" w:rsidRPr="005C3227">
        <w:rPr>
          <w:rStyle w:val="Forte"/>
          <w:rFonts w:asciiTheme="minorHAnsi" w:hAnsiTheme="minorHAnsi" w:cstheme="minorHAnsi"/>
          <w:b w:val="0"/>
          <w:sz w:val="21"/>
          <w:szCs w:val="21"/>
        </w:rPr>
        <w:t>, independentemente de transcriçã</w:t>
      </w:r>
      <w:r w:rsidR="00315E71" w:rsidRPr="005C3227">
        <w:rPr>
          <w:rStyle w:val="Forte"/>
          <w:rFonts w:asciiTheme="minorHAnsi" w:hAnsiTheme="minorHAnsi" w:cstheme="minorHAnsi"/>
          <w:b w:val="0"/>
          <w:sz w:val="21"/>
          <w:szCs w:val="21"/>
        </w:rPr>
        <w:t>o.</w:t>
      </w:r>
    </w:p>
    <w:p w14:paraId="71E4100B" w14:textId="77777777" w:rsidR="005C3227" w:rsidRPr="005C3227" w:rsidRDefault="005C3227" w:rsidP="004F1E5B">
      <w:pPr>
        <w:jc w:val="both"/>
        <w:rPr>
          <w:rFonts w:cstheme="minorHAnsi"/>
          <w:sz w:val="21"/>
          <w:szCs w:val="21"/>
        </w:rPr>
      </w:pPr>
      <w:r w:rsidRPr="0028620B">
        <w:rPr>
          <w:rFonts w:cstheme="minorHAnsi"/>
          <w:b/>
          <w:bCs/>
          <w:sz w:val="21"/>
          <w:szCs w:val="21"/>
        </w:rPr>
        <w:t>y)</w:t>
      </w:r>
      <w:r w:rsidRPr="005C3227">
        <w:rPr>
          <w:rFonts w:cstheme="minorHAnsi"/>
          <w:sz w:val="21"/>
          <w:szCs w:val="21"/>
        </w:rPr>
        <w:t xml:space="preserve"> atender às solicitações do SEBRAE/PR de reparo e correção do objeto contratado quando verificados defeitos ou incorreções, realizando os trabalhos com alto nível de profissionalismo;</w:t>
      </w:r>
    </w:p>
    <w:p w14:paraId="55487539" w14:textId="77777777" w:rsidR="005C3227" w:rsidRPr="005C3227" w:rsidRDefault="005C3227" w:rsidP="004F1E5B">
      <w:pPr>
        <w:jc w:val="both"/>
        <w:rPr>
          <w:rFonts w:cstheme="minorHAnsi"/>
          <w:sz w:val="21"/>
          <w:szCs w:val="21"/>
        </w:rPr>
      </w:pPr>
      <w:r w:rsidRPr="0028620B">
        <w:rPr>
          <w:rFonts w:cstheme="minorHAnsi"/>
          <w:b/>
          <w:bCs/>
          <w:sz w:val="21"/>
          <w:szCs w:val="21"/>
        </w:rPr>
        <w:t xml:space="preserve">z) </w:t>
      </w:r>
      <w:r w:rsidRPr="005C3227">
        <w:rPr>
          <w:rFonts w:cstheme="minorHAnsi"/>
          <w:sz w:val="21"/>
          <w:szCs w:val="21"/>
        </w:rPr>
        <w:t>responsabilizar-se integralmente por todo e qualquer dano, prejuízo ou ofensa que, de forma direta ou indireta, possa resultar ao SEBRAE/PR ou a terceiros, decorrentes dos serviços prestados pela CONTRATADA, por meio de seus empregados, prepostos ou terceiros, independentemente de culpa, dolo, imperícia ou negligência, exceto em casos fortuitos ou de força maior previstos no Código Civil Brasileiro, ficando o SEBRAE/PR, de qualquer forma, isento de toda e qualquer reclamação ou ressarcimento;</w:t>
      </w:r>
    </w:p>
    <w:p w14:paraId="57C5F607" w14:textId="77777777" w:rsidR="005C3227" w:rsidRPr="005C3227" w:rsidRDefault="005C3227" w:rsidP="004F1E5B">
      <w:pPr>
        <w:jc w:val="both"/>
        <w:rPr>
          <w:rFonts w:cstheme="minorHAnsi"/>
          <w:sz w:val="21"/>
          <w:szCs w:val="21"/>
        </w:rPr>
      </w:pPr>
      <w:r w:rsidRPr="0028620B">
        <w:rPr>
          <w:rFonts w:cstheme="minorHAnsi"/>
          <w:b/>
          <w:bCs/>
          <w:sz w:val="21"/>
          <w:szCs w:val="21"/>
        </w:rPr>
        <w:t>aa)</w:t>
      </w:r>
      <w:r w:rsidRPr="005C3227">
        <w:rPr>
          <w:rFonts w:cstheme="minorHAnsi"/>
          <w:sz w:val="21"/>
          <w:szCs w:val="21"/>
        </w:rPr>
        <w:t xml:space="preserve"> arcar com todos os encargos decorrentes da presente contratação, especialmente os referentes a tributos, encargos sociais, contribuições para a Previdência Social, e demais despesas diretas ou indiretas;</w:t>
      </w:r>
    </w:p>
    <w:p w14:paraId="607C6114" w14:textId="77777777" w:rsidR="005C3227" w:rsidRPr="005C3227" w:rsidRDefault="005C3227" w:rsidP="004F1E5B">
      <w:pPr>
        <w:jc w:val="both"/>
        <w:rPr>
          <w:rFonts w:cstheme="minorHAnsi"/>
          <w:sz w:val="21"/>
          <w:szCs w:val="21"/>
        </w:rPr>
      </w:pPr>
      <w:proofErr w:type="spellStart"/>
      <w:r w:rsidRPr="0028620B">
        <w:rPr>
          <w:rFonts w:cstheme="minorHAnsi"/>
          <w:b/>
          <w:bCs/>
          <w:sz w:val="21"/>
          <w:szCs w:val="21"/>
        </w:rPr>
        <w:t>bb</w:t>
      </w:r>
      <w:proofErr w:type="spellEnd"/>
      <w:r w:rsidRPr="0028620B">
        <w:rPr>
          <w:rFonts w:cstheme="minorHAnsi"/>
          <w:b/>
          <w:bCs/>
          <w:sz w:val="21"/>
          <w:szCs w:val="21"/>
        </w:rPr>
        <w:t xml:space="preserve">) </w:t>
      </w:r>
      <w:r w:rsidRPr="005C3227">
        <w:rPr>
          <w:rFonts w:cstheme="minorHAnsi"/>
          <w:sz w:val="21"/>
          <w:szCs w:val="21"/>
        </w:rPr>
        <w:t>informar ao SEBRAE/PR a ocorrência de fatos que possam interferir, direta ou indiretamente, na regularidade do contrato;</w:t>
      </w:r>
    </w:p>
    <w:p w14:paraId="1EA523BE" w14:textId="77777777" w:rsidR="005C3227" w:rsidRPr="005C3227" w:rsidRDefault="005C3227" w:rsidP="004F1E5B">
      <w:pPr>
        <w:jc w:val="both"/>
        <w:rPr>
          <w:rFonts w:cstheme="minorHAnsi"/>
          <w:sz w:val="21"/>
          <w:szCs w:val="21"/>
        </w:rPr>
      </w:pPr>
      <w:proofErr w:type="spellStart"/>
      <w:r w:rsidRPr="0028620B">
        <w:rPr>
          <w:rFonts w:cstheme="minorHAnsi"/>
          <w:b/>
          <w:bCs/>
          <w:sz w:val="21"/>
          <w:szCs w:val="21"/>
        </w:rPr>
        <w:t>cc</w:t>
      </w:r>
      <w:proofErr w:type="spellEnd"/>
      <w:r w:rsidRPr="0028620B">
        <w:rPr>
          <w:rFonts w:cstheme="minorHAnsi"/>
          <w:b/>
          <w:bCs/>
          <w:sz w:val="21"/>
          <w:szCs w:val="21"/>
        </w:rPr>
        <w:t>)</w:t>
      </w:r>
      <w:r w:rsidRPr="005C3227">
        <w:rPr>
          <w:rFonts w:cstheme="minorHAnsi"/>
          <w:sz w:val="21"/>
          <w:szCs w:val="21"/>
        </w:rPr>
        <w:t xml:space="preserve"> manter-se, durante toda a execução do contrato, em compatibilidade com todas as condições de habilitação e qualificação exigidas na contratação;</w:t>
      </w:r>
    </w:p>
    <w:p w14:paraId="2BA8F5EB" w14:textId="6179142A" w:rsidR="00A97A78" w:rsidRPr="005C3227" w:rsidRDefault="005C3227" w:rsidP="004F1E5B">
      <w:pPr>
        <w:pStyle w:val="PargrafodaLista"/>
        <w:ind w:left="0"/>
        <w:jc w:val="both"/>
        <w:rPr>
          <w:rFonts w:cstheme="minorHAnsi"/>
          <w:sz w:val="21"/>
          <w:szCs w:val="21"/>
        </w:rPr>
      </w:pPr>
      <w:proofErr w:type="spellStart"/>
      <w:r w:rsidRPr="0028620B">
        <w:rPr>
          <w:rFonts w:cstheme="minorHAnsi"/>
          <w:b/>
          <w:bCs/>
          <w:sz w:val="21"/>
          <w:szCs w:val="21"/>
        </w:rPr>
        <w:t>dd</w:t>
      </w:r>
      <w:proofErr w:type="spellEnd"/>
      <w:r w:rsidRPr="0028620B">
        <w:rPr>
          <w:rFonts w:cstheme="minorHAnsi"/>
          <w:b/>
          <w:bCs/>
          <w:sz w:val="21"/>
          <w:szCs w:val="21"/>
        </w:rPr>
        <w:t>)</w:t>
      </w:r>
      <w:r w:rsidRPr="005C3227">
        <w:rPr>
          <w:rFonts w:cstheme="minorHAnsi"/>
          <w:sz w:val="21"/>
          <w:szCs w:val="21"/>
        </w:rPr>
        <w:t xml:space="preserve"> comunicar ao SEBRAE/PR, por escrito, qualquer irregularidade na execução deste contrato</w:t>
      </w:r>
      <w:r>
        <w:rPr>
          <w:rFonts w:cstheme="minorHAnsi"/>
          <w:sz w:val="21"/>
          <w:szCs w:val="21"/>
        </w:rPr>
        <w:t>.</w:t>
      </w:r>
    </w:p>
    <w:p w14:paraId="0BEF155C" w14:textId="77777777" w:rsidR="00A97A78" w:rsidRPr="00377AF4" w:rsidRDefault="00A97A78" w:rsidP="00A97A78">
      <w:pPr>
        <w:tabs>
          <w:tab w:val="left" w:pos="426"/>
        </w:tabs>
        <w:spacing w:line="276" w:lineRule="auto"/>
        <w:jc w:val="both"/>
        <w:rPr>
          <w:rStyle w:val="Forte"/>
          <w:rFonts w:ascii="Calibri" w:hAnsi="Calibri" w:cs="Calibri"/>
          <w:bCs w:val="0"/>
          <w:sz w:val="21"/>
          <w:szCs w:val="21"/>
        </w:rPr>
      </w:pPr>
      <w:r w:rsidRPr="00377AF4">
        <w:rPr>
          <w:rStyle w:val="Forte"/>
          <w:rFonts w:ascii="Calibri" w:hAnsi="Calibri" w:cs="Calibri"/>
          <w:bCs w:val="0"/>
          <w:sz w:val="21"/>
          <w:szCs w:val="21"/>
        </w:rPr>
        <w:t xml:space="preserve">CLÁUSULA </w:t>
      </w:r>
      <w:r>
        <w:rPr>
          <w:rStyle w:val="Forte"/>
          <w:rFonts w:ascii="Calibri" w:hAnsi="Calibri" w:cs="Calibri"/>
          <w:bCs w:val="0"/>
          <w:sz w:val="21"/>
          <w:szCs w:val="21"/>
        </w:rPr>
        <w:t>SÉTIMA</w:t>
      </w:r>
      <w:r w:rsidRPr="00377AF4">
        <w:rPr>
          <w:rStyle w:val="Forte"/>
          <w:rFonts w:ascii="Calibri" w:hAnsi="Calibri" w:cs="Calibri"/>
          <w:bCs w:val="0"/>
          <w:sz w:val="21"/>
          <w:szCs w:val="21"/>
        </w:rPr>
        <w:t xml:space="preserve"> - DAS PENALIDADES</w:t>
      </w:r>
    </w:p>
    <w:p w14:paraId="6E132DDB" w14:textId="77777777" w:rsidR="00A97A78" w:rsidRPr="004C4B2A" w:rsidRDefault="00A97A78" w:rsidP="00A97A78">
      <w:pPr>
        <w:tabs>
          <w:tab w:val="left" w:pos="426"/>
        </w:tabs>
        <w:spacing w:line="276" w:lineRule="auto"/>
        <w:jc w:val="both"/>
        <w:rPr>
          <w:rFonts w:ascii="Calibri" w:hAnsi="Calibri" w:cs="Calibri"/>
          <w:sz w:val="21"/>
          <w:szCs w:val="21"/>
        </w:rPr>
      </w:pPr>
      <w:r w:rsidRPr="003C643B">
        <w:rPr>
          <w:rStyle w:val="Forte"/>
          <w:rFonts w:ascii="Calibri" w:hAnsi="Calibri" w:cs="Calibri"/>
          <w:b w:val="0"/>
          <w:sz w:val="21"/>
          <w:szCs w:val="21"/>
        </w:rPr>
        <w:t>Em caso de inexecução total ou parcial do presente contrato, o SEBRAE/PR, garantida a ampla</w:t>
      </w:r>
      <w:r w:rsidRPr="00C4370E">
        <w:rPr>
          <w:rFonts w:ascii="Calibri" w:hAnsi="Calibri" w:cs="Calibri"/>
          <w:sz w:val="21"/>
          <w:szCs w:val="21"/>
        </w:rPr>
        <w:t xml:space="preserve"> e prévia defesa, poderá aplicar à CONTRATADA, as sanções previstas no Regulamento de Licitações e de Contratos do Sistema Sebrae, conforme a seguir</w:t>
      </w:r>
      <w:r w:rsidRPr="004C4B2A">
        <w:rPr>
          <w:rFonts w:ascii="Calibri" w:hAnsi="Calibri" w:cs="Calibri"/>
          <w:bCs/>
          <w:sz w:val="21"/>
          <w:szCs w:val="21"/>
        </w:rPr>
        <w:t xml:space="preserve">: </w:t>
      </w:r>
    </w:p>
    <w:p w14:paraId="70D316AD" w14:textId="77777777" w:rsidR="00A97A78" w:rsidRPr="004C4B2A" w:rsidRDefault="00A97A78" w:rsidP="00A97A78">
      <w:pPr>
        <w:tabs>
          <w:tab w:val="left" w:pos="709"/>
        </w:tabs>
        <w:jc w:val="both"/>
        <w:rPr>
          <w:rFonts w:ascii="Calibri" w:hAnsi="Calibri" w:cs="Calibri"/>
          <w:bCs/>
          <w:i/>
          <w:sz w:val="21"/>
          <w:szCs w:val="21"/>
        </w:rPr>
      </w:pPr>
    </w:p>
    <w:p w14:paraId="6D19EF3E" w14:textId="77777777" w:rsidR="00A97A78" w:rsidRPr="004C4B2A" w:rsidRDefault="00A97A78" w:rsidP="00A97A78">
      <w:pPr>
        <w:jc w:val="both"/>
        <w:rPr>
          <w:rFonts w:ascii="Calibri" w:hAnsi="Calibri" w:cs="Calibri"/>
          <w:color w:val="000000"/>
          <w:sz w:val="21"/>
          <w:szCs w:val="21"/>
        </w:rPr>
      </w:pPr>
      <w:r w:rsidRPr="004C4B2A">
        <w:rPr>
          <w:rFonts w:ascii="Calibri" w:hAnsi="Calibri" w:cs="Calibri"/>
          <w:color w:val="000000"/>
          <w:sz w:val="21"/>
          <w:szCs w:val="21"/>
        </w:rPr>
        <w:t>I. advertência;</w:t>
      </w:r>
    </w:p>
    <w:p w14:paraId="16FC1C3B" w14:textId="77777777" w:rsidR="00A97A78" w:rsidRPr="004C4B2A" w:rsidRDefault="00A97A78" w:rsidP="00A97A78">
      <w:pPr>
        <w:spacing w:line="288" w:lineRule="auto"/>
        <w:jc w:val="both"/>
        <w:rPr>
          <w:rFonts w:ascii="Calibri" w:hAnsi="Calibri" w:cs="Calibri"/>
          <w:color w:val="000000"/>
          <w:sz w:val="21"/>
          <w:szCs w:val="21"/>
        </w:rPr>
      </w:pPr>
      <w:r w:rsidRPr="004C4B2A">
        <w:rPr>
          <w:rFonts w:ascii="Calibri" w:hAnsi="Calibri" w:cs="Calibri"/>
          <w:color w:val="000000"/>
          <w:sz w:val="21"/>
          <w:szCs w:val="21"/>
        </w:rPr>
        <w:t>II. multas de até 0,</w:t>
      </w:r>
      <w:r>
        <w:rPr>
          <w:rFonts w:ascii="Calibri" w:hAnsi="Calibri" w:cs="Calibri"/>
          <w:color w:val="000000"/>
          <w:sz w:val="21"/>
          <w:szCs w:val="21"/>
        </w:rPr>
        <w:t>5</w:t>
      </w:r>
      <w:r w:rsidRPr="004C4B2A">
        <w:rPr>
          <w:rFonts w:ascii="Calibri" w:hAnsi="Calibri" w:cs="Calibri"/>
          <w:color w:val="000000"/>
          <w:sz w:val="21"/>
          <w:szCs w:val="21"/>
        </w:rPr>
        <w:t xml:space="preserve">% sobre o valor da contratação para 12 meses; </w:t>
      </w:r>
    </w:p>
    <w:p w14:paraId="60D3BCE7" w14:textId="77777777" w:rsidR="00A97A78" w:rsidRDefault="00A97A78" w:rsidP="00A97A78">
      <w:pPr>
        <w:jc w:val="both"/>
        <w:rPr>
          <w:rFonts w:ascii="Calibri" w:hAnsi="Calibri" w:cs="Calibri"/>
          <w:sz w:val="21"/>
          <w:szCs w:val="21"/>
        </w:rPr>
      </w:pPr>
      <w:r w:rsidRPr="004C4B2A">
        <w:rPr>
          <w:rFonts w:ascii="Calibri" w:hAnsi="Calibri" w:cs="Calibri"/>
          <w:sz w:val="21"/>
          <w:szCs w:val="21"/>
        </w:rPr>
        <w:t xml:space="preserve">III. suspensão do direito de licitar ou contratar com o </w:t>
      </w:r>
      <w:r>
        <w:rPr>
          <w:rFonts w:ascii="Calibri" w:hAnsi="Calibri" w:cs="Calibri"/>
          <w:sz w:val="21"/>
          <w:szCs w:val="21"/>
        </w:rPr>
        <w:t>Sebrae/PR</w:t>
      </w:r>
      <w:r w:rsidRPr="004C4B2A">
        <w:rPr>
          <w:rFonts w:ascii="Calibri" w:hAnsi="Calibri" w:cs="Calibri"/>
          <w:sz w:val="21"/>
          <w:szCs w:val="21"/>
        </w:rPr>
        <w:t xml:space="preserve">, por prazo não superior a </w:t>
      </w:r>
      <w:r>
        <w:rPr>
          <w:rFonts w:ascii="Calibri" w:hAnsi="Calibri" w:cs="Calibri"/>
          <w:sz w:val="21"/>
          <w:szCs w:val="21"/>
        </w:rPr>
        <w:t>5</w:t>
      </w:r>
      <w:r w:rsidRPr="004C4B2A">
        <w:rPr>
          <w:rFonts w:ascii="Calibri" w:hAnsi="Calibri" w:cs="Calibri"/>
          <w:sz w:val="21"/>
          <w:szCs w:val="21"/>
        </w:rPr>
        <w:t xml:space="preserve"> (</w:t>
      </w:r>
      <w:r>
        <w:rPr>
          <w:rFonts w:ascii="Calibri" w:hAnsi="Calibri" w:cs="Calibri"/>
          <w:sz w:val="21"/>
          <w:szCs w:val="21"/>
        </w:rPr>
        <w:t>cinco</w:t>
      </w:r>
      <w:r w:rsidRPr="004C4B2A">
        <w:rPr>
          <w:rFonts w:ascii="Calibri" w:hAnsi="Calibri" w:cs="Calibri"/>
          <w:sz w:val="21"/>
          <w:szCs w:val="21"/>
        </w:rPr>
        <w:t>) anos.</w:t>
      </w:r>
    </w:p>
    <w:p w14:paraId="3602CFF9" w14:textId="77777777" w:rsidR="00A97A78" w:rsidRPr="004C4B2A" w:rsidRDefault="00A97A78" w:rsidP="00A97A78">
      <w:pPr>
        <w:jc w:val="both"/>
        <w:rPr>
          <w:rFonts w:ascii="Calibri" w:hAnsi="Calibri" w:cs="Calibri"/>
          <w:color w:val="000000"/>
          <w:sz w:val="21"/>
          <w:szCs w:val="21"/>
        </w:rPr>
      </w:pPr>
      <w:r>
        <w:rPr>
          <w:rFonts w:ascii="Calibri" w:hAnsi="Calibri" w:cs="Calibri"/>
          <w:color w:val="000000"/>
          <w:sz w:val="21"/>
          <w:szCs w:val="21"/>
        </w:rPr>
        <w:lastRenderedPageBreak/>
        <w:t>IV. suspensão do direito de licitar ou contratar com o Sistema Sebrae, com prazo de no mínimo 3 anos e não superior.</w:t>
      </w:r>
    </w:p>
    <w:p w14:paraId="24F14612" w14:textId="77777777" w:rsidR="00A97A78" w:rsidRDefault="00A97A78" w:rsidP="00A97A78">
      <w:pPr>
        <w:jc w:val="both"/>
        <w:rPr>
          <w:rFonts w:ascii="Calibri" w:hAnsi="Calibri" w:cs="Calibri"/>
          <w:b/>
          <w:bCs/>
          <w:sz w:val="21"/>
          <w:szCs w:val="21"/>
        </w:rPr>
      </w:pPr>
    </w:p>
    <w:p w14:paraId="5719E65F" w14:textId="77777777" w:rsidR="00A97A78" w:rsidRPr="004C4B2A" w:rsidRDefault="00A97A78" w:rsidP="00A97A78">
      <w:pPr>
        <w:jc w:val="both"/>
        <w:rPr>
          <w:rFonts w:ascii="Calibri" w:hAnsi="Calibri" w:cs="Calibri"/>
          <w:sz w:val="21"/>
          <w:szCs w:val="21"/>
        </w:rPr>
      </w:pPr>
      <w:r w:rsidRPr="004C4B2A">
        <w:rPr>
          <w:rFonts w:ascii="Calibri" w:hAnsi="Calibri" w:cs="Calibri"/>
          <w:b/>
          <w:bCs/>
          <w:sz w:val="21"/>
          <w:szCs w:val="21"/>
        </w:rPr>
        <w:t xml:space="preserve">§1º. </w:t>
      </w:r>
      <w:r w:rsidRPr="004C4B2A">
        <w:rPr>
          <w:rFonts w:ascii="Calibri" w:hAnsi="Calibri" w:cs="Calibri"/>
          <w:sz w:val="21"/>
          <w:szCs w:val="21"/>
        </w:rPr>
        <w:t>Para efeito de aplicação das multas indicadas no inciso II, às infrações são atribuídos graus, conforme as tabelas 1 e 2 a seguir:</w:t>
      </w:r>
    </w:p>
    <w:p w14:paraId="17A7AF71" w14:textId="77777777" w:rsidR="00A97A78" w:rsidRPr="004C4B2A" w:rsidRDefault="00A97A78" w:rsidP="00A97A78">
      <w:pPr>
        <w:jc w:val="both"/>
        <w:rPr>
          <w:rFonts w:ascii="Calibri" w:hAnsi="Calibri" w:cs="Calibri"/>
          <w:sz w:val="21"/>
          <w:szCs w:val="21"/>
        </w:rPr>
      </w:pPr>
    </w:p>
    <w:p w14:paraId="17024F3B" w14:textId="77777777" w:rsidR="00A97A78" w:rsidRPr="006F53C4" w:rsidRDefault="00A97A78" w:rsidP="00A97A78">
      <w:pPr>
        <w:tabs>
          <w:tab w:val="left" w:pos="142"/>
        </w:tabs>
        <w:spacing w:line="288" w:lineRule="auto"/>
        <w:jc w:val="center"/>
        <w:rPr>
          <w:rFonts w:eastAsia="Calibri" w:cs="Arial"/>
          <w:b/>
          <w:bCs/>
          <w:sz w:val="20"/>
          <w:u w:val="single"/>
        </w:rPr>
      </w:pPr>
      <w:r w:rsidRPr="006F53C4">
        <w:rPr>
          <w:rFonts w:eastAsia="Calibri" w:cs="Arial"/>
          <w:b/>
          <w:bCs/>
          <w:sz w:val="20"/>
          <w:u w:val="single"/>
        </w:rPr>
        <w:t>Tabela: 01</w:t>
      </w:r>
    </w:p>
    <w:tbl>
      <w:tblPr>
        <w:tblW w:w="8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63"/>
        <w:gridCol w:w="7291"/>
      </w:tblGrid>
      <w:tr w:rsidR="00A97A78" w:rsidRPr="00A62EB1" w14:paraId="608E34C9" w14:textId="77777777" w:rsidTr="00D755D4">
        <w:trPr>
          <w:jc w:val="center"/>
        </w:trPr>
        <w:tc>
          <w:tcPr>
            <w:tcW w:w="1063" w:type="dxa"/>
            <w:tcMar>
              <w:top w:w="0" w:type="dxa"/>
              <w:left w:w="108" w:type="dxa"/>
              <w:bottom w:w="0" w:type="dxa"/>
              <w:right w:w="108" w:type="dxa"/>
            </w:tcMar>
            <w:hideMark/>
          </w:tcPr>
          <w:p w14:paraId="4EA6415B" w14:textId="77777777" w:rsidR="00A97A78" w:rsidRPr="00A62EB1" w:rsidRDefault="00A97A78" w:rsidP="00D755D4">
            <w:pPr>
              <w:tabs>
                <w:tab w:val="left" w:pos="142"/>
              </w:tabs>
              <w:spacing w:after="0" w:line="288" w:lineRule="auto"/>
              <w:jc w:val="center"/>
              <w:rPr>
                <w:rFonts w:ascii="Calibri" w:eastAsia="Calibri" w:hAnsi="Calibri" w:cs="Calibri"/>
                <w:sz w:val="21"/>
                <w:szCs w:val="21"/>
              </w:rPr>
            </w:pPr>
            <w:r w:rsidRPr="00A62EB1">
              <w:rPr>
                <w:rFonts w:ascii="Calibri" w:eastAsia="Calibri" w:hAnsi="Calibri" w:cs="Calibri"/>
                <w:sz w:val="21"/>
                <w:szCs w:val="21"/>
              </w:rPr>
              <w:t>GRAU</w:t>
            </w:r>
          </w:p>
        </w:tc>
        <w:tc>
          <w:tcPr>
            <w:tcW w:w="7291" w:type="dxa"/>
            <w:tcMar>
              <w:top w:w="0" w:type="dxa"/>
              <w:left w:w="108" w:type="dxa"/>
              <w:bottom w:w="0" w:type="dxa"/>
              <w:right w:w="108" w:type="dxa"/>
            </w:tcMar>
            <w:hideMark/>
          </w:tcPr>
          <w:p w14:paraId="5B261F5E" w14:textId="4348BF05" w:rsidR="00A97A78" w:rsidRPr="00A62EB1" w:rsidRDefault="00A97A78" w:rsidP="00D755D4">
            <w:pPr>
              <w:tabs>
                <w:tab w:val="left" w:pos="142"/>
              </w:tabs>
              <w:spacing w:after="0" w:line="288" w:lineRule="auto"/>
              <w:jc w:val="center"/>
              <w:rPr>
                <w:rFonts w:ascii="Calibri" w:eastAsia="Calibri" w:hAnsi="Calibri" w:cs="Calibri"/>
                <w:sz w:val="21"/>
                <w:szCs w:val="21"/>
              </w:rPr>
            </w:pPr>
            <w:r w:rsidRPr="00A62EB1">
              <w:rPr>
                <w:rFonts w:ascii="Calibri" w:eastAsia="Calibri" w:hAnsi="Calibri" w:cs="Calibri"/>
                <w:sz w:val="21"/>
                <w:szCs w:val="21"/>
              </w:rPr>
              <w:t xml:space="preserve">CORRESPONDÊNCIA EM % SOBRE O VALOR </w:t>
            </w:r>
            <w:r w:rsidR="009F7926">
              <w:rPr>
                <w:rFonts w:ascii="Calibri" w:eastAsia="Calibri" w:hAnsi="Calibri" w:cs="Calibri"/>
                <w:sz w:val="21"/>
                <w:szCs w:val="21"/>
              </w:rPr>
              <w:t>DO MÊS CORRESPONDENTE</w:t>
            </w:r>
          </w:p>
        </w:tc>
      </w:tr>
      <w:tr w:rsidR="00A97A78" w:rsidRPr="00A62EB1" w14:paraId="02786769" w14:textId="77777777" w:rsidTr="00D755D4">
        <w:trPr>
          <w:jc w:val="center"/>
        </w:trPr>
        <w:tc>
          <w:tcPr>
            <w:tcW w:w="1063" w:type="dxa"/>
            <w:tcMar>
              <w:top w:w="0" w:type="dxa"/>
              <w:left w:w="108" w:type="dxa"/>
              <w:bottom w:w="0" w:type="dxa"/>
              <w:right w:w="108" w:type="dxa"/>
            </w:tcMar>
            <w:hideMark/>
          </w:tcPr>
          <w:p w14:paraId="4A8BE27A" w14:textId="77777777" w:rsidR="00A97A78" w:rsidRPr="00A62EB1" w:rsidRDefault="00A97A78" w:rsidP="00D755D4">
            <w:pPr>
              <w:tabs>
                <w:tab w:val="left" w:pos="142"/>
              </w:tabs>
              <w:spacing w:after="0" w:line="288" w:lineRule="auto"/>
              <w:jc w:val="center"/>
              <w:rPr>
                <w:rFonts w:ascii="Calibri" w:eastAsia="Calibri" w:hAnsi="Calibri" w:cs="Calibri"/>
                <w:sz w:val="21"/>
                <w:szCs w:val="21"/>
              </w:rPr>
            </w:pPr>
            <w:r w:rsidRPr="00A62EB1">
              <w:rPr>
                <w:rFonts w:ascii="Calibri" w:eastAsia="Calibri" w:hAnsi="Calibri" w:cs="Calibri"/>
                <w:sz w:val="21"/>
                <w:szCs w:val="21"/>
              </w:rPr>
              <w:t>1</w:t>
            </w:r>
          </w:p>
        </w:tc>
        <w:tc>
          <w:tcPr>
            <w:tcW w:w="7291" w:type="dxa"/>
            <w:tcMar>
              <w:top w:w="0" w:type="dxa"/>
              <w:left w:w="108" w:type="dxa"/>
              <w:bottom w:w="0" w:type="dxa"/>
              <w:right w:w="108" w:type="dxa"/>
            </w:tcMar>
          </w:tcPr>
          <w:p w14:paraId="737C4BE4" w14:textId="7DA3138C" w:rsidR="00A97A78" w:rsidRPr="00A62EB1" w:rsidRDefault="00A97A78" w:rsidP="00D755D4">
            <w:pPr>
              <w:tabs>
                <w:tab w:val="left" w:pos="142"/>
              </w:tabs>
              <w:spacing w:after="0" w:line="288" w:lineRule="auto"/>
              <w:jc w:val="center"/>
              <w:rPr>
                <w:rFonts w:ascii="Calibri" w:eastAsia="Calibri" w:hAnsi="Calibri" w:cs="Calibri"/>
                <w:sz w:val="21"/>
                <w:szCs w:val="21"/>
              </w:rPr>
            </w:pPr>
            <w:r w:rsidRPr="00A62EB1">
              <w:rPr>
                <w:rFonts w:ascii="Calibri" w:eastAsia="Calibri" w:hAnsi="Calibri" w:cs="Calibri"/>
                <w:sz w:val="21"/>
                <w:szCs w:val="21"/>
              </w:rPr>
              <w:t>1%</w:t>
            </w:r>
          </w:p>
        </w:tc>
      </w:tr>
      <w:tr w:rsidR="00A97A78" w:rsidRPr="00A62EB1" w14:paraId="4686ADAA" w14:textId="77777777" w:rsidTr="00D755D4">
        <w:trPr>
          <w:jc w:val="center"/>
        </w:trPr>
        <w:tc>
          <w:tcPr>
            <w:tcW w:w="1063" w:type="dxa"/>
            <w:tcMar>
              <w:top w:w="0" w:type="dxa"/>
              <w:left w:w="108" w:type="dxa"/>
              <w:bottom w:w="0" w:type="dxa"/>
              <w:right w:w="108" w:type="dxa"/>
            </w:tcMar>
            <w:hideMark/>
          </w:tcPr>
          <w:p w14:paraId="6023EB1A" w14:textId="77777777" w:rsidR="00A97A78" w:rsidRPr="00A62EB1" w:rsidRDefault="00A97A78" w:rsidP="00D755D4">
            <w:pPr>
              <w:tabs>
                <w:tab w:val="left" w:pos="142"/>
              </w:tabs>
              <w:spacing w:after="0" w:line="288" w:lineRule="auto"/>
              <w:jc w:val="center"/>
              <w:rPr>
                <w:rFonts w:ascii="Calibri" w:eastAsia="Calibri" w:hAnsi="Calibri" w:cs="Calibri"/>
                <w:sz w:val="21"/>
                <w:szCs w:val="21"/>
              </w:rPr>
            </w:pPr>
            <w:r w:rsidRPr="00A62EB1">
              <w:rPr>
                <w:rFonts w:ascii="Calibri" w:eastAsia="Calibri" w:hAnsi="Calibri" w:cs="Calibri"/>
                <w:sz w:val="21"/>
                <w:szCs w:val="21"/>
              </w:rPr>
              <w:t>2</w:t>
            </w:r>
          </w:p>
        </w:tc>
        <w:tc>
          <w:tcPr>
            <w:tcW w:w="7291" w:type="dxa"/>
            <w:tcMar>
              <w:top w:w="0" w:type="dxa"/>
              <w:left w:w="108" w:type="dxa"/>
              <w:bottom w:w="0" w:type="dxa"/>
              <w:right w:w="108" w:type="dxa"/>
            </w:tcMar>
          </w:tcPr>
          <w:p w14:paraId="5CFF3AFC" w14:textId="364D6D7F" w:rsidR="00A97A78" w:rsidRPr="00A62EB1" w:rsidRDefault="009F7926" w:rsidP="00D755D4">
            <w:pPr>
              <w:tabs>
                <w:tab w:val="left" w:pos="142"/>
              </w:tabs>
              <w:spacing w:after="0" w:line="288" w:lineRule="auto"/>
              <w:jc w:val="center"/>
              <w:rPr>
                <w:rFonts w:ascii="Calibri" w:eastAsia="Calibri" w:hAnsi="Calibri" w:cs="Calibri"/>
                <w:sz w:val="21"/>
                <w:szCs w:val="21"/>
              </w:rPr>
            </w:pPr>
            <w:r>
              <w:rPr>
                <w:rFonts w:ascii="Calibri" w:eastAsia="Calibri" w:hAnsi="Calibri" w:cs="Calibri"/>
                <w:sz w:val="21"/>
                <w:szCs w:val="21"/>
              </w:rPr>
              <w:t>2</w:t>
            </w:r>
            <w:r w:rsidR="00A97A78" w:rsidRPr="00A62EB1">
              <w:rPr>
                <w:rFonts w:ascii="Calibri" w:eastAsia="Calibri" w:hAnsi="Calibri" w:cs="Calibri"/>
                <w:sz w:val="21"/>
                <w:szCs w:val="21"/>
              </w:rPr>
              <w:t>%</w:t>
            </w:r>
          </w:p>
        </w:tc>
      </w:tr>
      <w:tr w:rsidR="00D755D4" w:rsidRPr="00A62EB1" w14:paraId="2CB98896" w14:textId="77777777" w:rsidTr="00D755D4">
        <w:trPr>
          <w:jc w:val="center"/>
        </w:trPr>
        <w:tc>
          <w:tcPr>
            <w:tcW w:w="1063" w:type="dxa"/>
            <w:tcMar>
              <w:top w:w="0" w:type="dxa"/>
              <w:left w:w="108" w:type="dxa"/>
              <w:bottom w:w="0" w:type="dxa"/>
              <w:right w:w="108" w:type="dxa"/>
            </w:tcMar>
          </w:tcPr>
          <w:p w14:paraId="22ED405A" w14:textId="77777777" w:rsidR="00D755D4" w:rsidRPr="00A62EB1" w:rsidRDefault="00D755D4" w:rsidP="00D755D4">
            <w:pPr>
              <w:tabs>
                <w:tab w:val="left" w:pos="142"/>
              </w:tabs>
              <w:spacing w:after="0" w:line="288" w:lineRule="auto"/>
              <w:jc w:val="center"/>
              <w:rPr>
                <w:rFonts w:ascii="Calibri" w:eastAsia="Calibri" w:hAnsi="Calibri" w:cs="Calibri"/>
                <w:sz w:val="21"/>
                <w:szCs w:val="21"/>
              </w:rPr>
            </w:pPr>
          </w:p>
        </w:tc>
        <w:tc>
          <w:tcPr>
            <w:tcW w:w="7291" w:type="dxa"/>
            <w:tcMar>
              <w:top w:w="0" w:type="dxa"/>
              <w:left w:w="108" w:type="dxa"/>
              <w:bottom w:w="0" w:type="dxa"/>
              <w:right w:w="108" w:type="dxa"/>
            </w:tcMar>
          </w:tcPr>
          <w:p w14:paraId="02CA7A11" w14:textId="704D6FDA" w:rsidR="00D755D4" w:rsidRPr="00A62EB1" w:rsidRDefault="00A24C37" w:rsidP="00D755D4">
            <w:pPr>
              <w:tabs>
                <w:tab w:val="left" w:pos="142"/>
              </w:tabs>
              <w:spacing w:after="0" w:line="288" w:lineRule="auto"/>
              <w:jc w:val="center"/>
              <w:rPr>
                <w:rFonts w:ascii="Calibri" w:eastAsia="Calibri" w:hAnsi="Calibri" w:cs="Calibri"/>
                <w:sz w:val="21"/>
                <w:szCs w:val="21"/>
              </w:rPr>
            </w:pPr>
            <w:r w:rsidRPr="00A62EB1">
              <w:rPr>
                <w:rFonts w:ascii="Calibri" w:eastAsia="Calibri" w:hAnsi="Calibri" w:cs="Calibri"/>
                <w:sz w:val="21"/>
                <w:szCs w:val="21"/>
              </w:rPr>
              <w:t xml:space="preserve">CORRESPONDENCIA EM PERCENTUAL </w:t>
            </w:r>
            <w:r w:rsidR="00A62EB1" w:rsidRPr="00A62EB1">
              <w:rPr>
                <w:rFonts w:ascii="Calibri" w:eastAsia="Calibri" w:hAnsi="Calibri" w:cs="Calibri"/>
                <w:sz w:val="21"/>
                <w:szCs w:val="21"/>
              </w:rPr>
              <w:t xml:space="preserve">(%) </w:t>
            </w:r>
            <w:r w:rsidRPr="00A62EB1">
              <w:rPr>
                <w:rFonts w:ascii="Calibri" w:eastAsia="Calibri" w:hAnsi="Calibri" w:cs="Calibri"/>
                <w:sz w:val="21"/>
                <w:szCs w:val="21"/>
              </w:rPr>
              <w:t>SOBRE O VALOR ANUAL DO CONTRATO</w:t>
            </w:r>
          </w:p>
        </w:tc>
      </w:tr>
      <w:tr w:rsidR="00D755D4" w:rsidRPr="00A62EB1" w14:paraId="4A154B9B" w14:textId="77777777" w:rsidTr="00D755D4">
        <w:trPr>
          <w:jc w:val="center"/>
        </w:trPr>
        <w:tc>
          <w:tcPr>
            <w:tcW w:w="1063" w:type="dxa"/>
            <w:tcMar>
              <w:top w:w="0" w:type="dxa"/>
              <w:left w:w="108" w:type="dxa"/>
              <w:bottom w:w="0" w:type="dxa"/>
              <w:right w:w="108" w:type="dxa"/>
            </w:tcMar>
          </w:tcPr>
          <w:p w14:paraId="6AB39E77" w14:textId="3C373C51" w:rsidR="00D755D4" w:rsidRPr="00A62EB1" w:rsidRDefault="00CC1498" w:rsidP="00D755D4">
            <w:pPr>
              <w:tabs>
                <w:tab w:val="left" w:pos="142"/>
              </w:tabs>
              <w:spacing w:after="0" w:line="288" w:lineRule="auto"/>
              <w:jc w:val="center"/>
              <w:rPr>
                <w:rFonts w:ascii="Calibri" w:eastAsia="Calibri" w:hAnsi="Calibri" w:cs="Calibri"/>
                <w:sz w:val="21"/>
                <w:szCs w:val="21"/>
              </w:rPr>
            </w:pPr>
            <w:r>
              <w:rPr>
                <w:rFonts w:ascii="Calibri" w:eastAsia="Calibri" w:hAnsi="Calibri" w:cs="Calibri"/>
                <w:sz w:val="21"/>
                <w:szCs w:val="21"/>
              </w:rPr>
              <w:t>3</w:t>
            </w:r>
          </w:p>
        </w:tc>
        <w:tc>
          <w:tcPr>
            <w:tcW w:w="7291" w:type="dxa"/>
            <w:tcMar>
              <w:top w:w="0" w:type="dxa"/>
              <w:left w:w="108" w:type="dxa"/>
              <w:bottom w:w="0" w:type="dxa"/>
              <w:right w:w="108" w:type="dxa"/>
            </w:tcMar>
          </w:tcPr>
          <w:p w14:paraId="07D323E9" w14:textId="7A5A4758" w:rsidR="00D755D4" w:rsidRPr="00A62EB1" w:rsidRDefault="00CC1498" w:rsidP="00D755D4">
            <w:pPr>
              <w:tabs>
                <w:tab w:val="left" w:pos="142"/>
              </w:tabs>
              <w:spacing w:after="0" w:line="288" w:lineRule="auto"/>
              <w:jc w:val="center"/>
              <w:rPr>
                <w:rFonts w:ascii="Calibri" w:eastAsia="Calibri" w:hAnsi="Calibri" w:cs="Calibri"/>
                <w:sz w:val="21"/>
                <w:szCs w:val="21"/>
              </w:rPr>
            </w:pPr>
            <w:r>
              <w:rPr>
                <w:rFonts w:ascii="Calibri" w:eastAsia="Calibri" w:hAnsi="Calibri" w:cs="Calibri"/>
                <w:sz w:val="21"/>
                <w:szCs w:val="21"/>
              </w:rPr>
              <w:t>5%</w:t>
            </w:r>
          </w:p>
        </w:tc>
      </w:tr>
      <w:tr w:rsidR="00D755D4" w:rsidRPr="00A62EB1" w14:paraId="3B8E23F3" w14:textId="77777777" w:rsidTr="00D755D4">
        <w:trPr>
          <w:jc w:val="center"/>
        </w:trPr>
        <w:tc>
          <w:tcPr>
            <w:tcW w:w="1063" w:type="dxa"/>
            <w:tcMar>
              <w:top w:w="0" w:type="dxa"/>
              <w:left w:w="108" w:type="dxa"/>
              <w:bottom w:w="0" w:type="dxa"/>
              <w:right w:w="108" w:type="dxa"/>
            </w:tcMar>
          </w:tcPr>
          <w:p w14:paraId="43B2B4C9" w14:textId="2E11B08A" w:rsidR="00D755D4" w:rsidRPr="00A62EB1" w:rsidRDefault="00CC1498" w:rsidP="00D755D4">
            <w:pPr>
              <w:tabs>
                <w:tab w:val="left" w:pos="142"/>
              </w:tabs>
              <w:spacing w:after="0" w:line="288" w:lineRule="auto"/>
              <w:jc w:val="center"/>
              <w:rPr>
                <w:rFonts w:ascii="Calibri" w:eastAsia="Calibri" w:hAnsi="Calibri" w:cs="Calibri"/>
                <w:sz w:val="21"/>
                <w:szCs w:val="21"/>
              </w:rPr>
            </w:pPr>
            <w:r>
              <w:rPr>
                <w:rFonts w:ascii="Calibri" w:eastAsia="Calibri" w:hAnsi="Calibri" w:cs="Calibri"/>
                <w:sz w:val="21"/>
                <w:szCs w:val="21"/>
              </w:rPr>
              <w:t>4</w:t>
            </w:r>
          </w:p>
        </w:tc>
        <w:tc>
          <w:tcPr>
            <w:tcW w:w="7291" w:type="dxa"/>
            <w:tcMar>
              <w:top w:w="0" w:type="dxa"/>
              <w:left w:w="108" w:type="dxa"/>
              <w:bottom w:w="0" w:type="dxa"/>
              <w:right w:w="108" w:type="dxa"/>
            </w:tcMar>
          </w:tcPr>
          <w:p w14:paraId="39CE548B" w14:textId="04013B65" w:rsidR="00D755D4" w:rsidRPr="00A62EB1" w:rsidRDefault="00CC1498" w:rsidP="00D755D4">
            <w:pPr>
              <w:tabs>
                <w:tab w:val="left" w:pos="142"/>
              </w:tabs>
              <w:spacing w:after="0" w:line="288" w:lineRule="auto"/>
              <w:jc w:val="center"/>
              <w:rPr>
                <w:rFonts w:ascii="Calibri" w:eastAsia="Calibri" w:hAnsi="Calibri" w:cs="Calibri"/>
                <w:sz w:val="21"/>
                <w:szCs w:val="21"/>
              </w:rPr>
            </w:pPr>
            <w:r>
              <w:rPr>
                <w:rFonts w:ascii="Calibri" w:eastAsia="Calibri" w:hAnsi="Calibri" w:cs="Calibri"/>
                <w:sz w:val="21"/>
                <w:szCs w:val="21"/>
              </w:rPr>
              <w:t>7%</w:t>
            </w:r>
          </w:p>
        </w:tc>
      </w:tr>
    </w:tbl>
    <w:p w14:paraId="3246FA09" w14:textId="77777777" w:rsidR="00A97A78" w:rsidRPr="006F53C4" w:rsidRDefault="00A97A78" w:rsidP="00A97A78">
      <w:pPr>
        <w:spacing w:line="288" w:lineRule="auto"/>
        <w:jc w:val="center"/>
        <w:rPr>
          <w:rFonts w:eastAsia="Calibri" w:cs="Arial"/>
          <w:b/>
          <w:bCs/>
          <w:sz w:val="20"/>
          <w:u w:val="single"/>
        </w:rPr>
      </w:pPr>
    </w:p>
    <w:p w14:paraId="67F304CF" w14:textId="77777777" w:rsidR="00A97A78" w:rsidRPr="004C4B2A" w:rsidRDefault="00A97A78" w:rsidP="00A97A78">
      <w:pPr>
        <w:spacing w:line="288" w:lineRule="auto"/>
        <w:jc w:val="center"/>
        <w:rPr>
          <w:rFonts w:ascii="Calibri" w:hAnsi="Calibri" w:cs="Calibri"/>
          <w:b/>
          <w:bCs/>
          <w:sz w:val="21"/>
          <w:szCs w:val="21"/>
        </w:rPr>
      </w:pPr>
      <w:r w:rsidRPr="004C4B2A">
        <w:rPr>
          <w:rFonts w:ascii="Calibri" w:hAnsi="Calibri" w:cs="Calibri"/>
          <w:b/>
          <w:bCs/>
          <w:sz w:val="21"/>
          <w:szCs w:val="21"/>
          <w:u w:val="single"/>
        </w:rPr>
        <w:t>Tabela: 02</w:t>
      </w:r>
    </w:p>
    <w:p w14:paraId="710C555C" w14:textId="77777777" w:rsidR="00A97A78" w:rsidRPr="004C4B2A" w:rsidRDefault="00A97A78" w:rsidP="00A97A78">
      <w:pPr>
        <w:jc w:val="center"/>
        <w:rPr>
          <w:rFonts w:ascii="Calibri" w:hAnsi="Calibri" w:cs="Calibri"/>
          <w:b/>
          <w:bCs/>
          <w:sz w:val="21"/>
          <w:szCs w:val="21"/>
          <w:u w:val="single"/>
        </w:rPr>
      </w:pP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5"/>
        <w:gridCol w:w="6870"/>
        <w:gridCol w:w="947"/>
      </w:tblGrid>
      <w:tr w:rsidR="00A97A78" w:rsidRPr="004C4B2A" w14:paraId="63122E7A" w14:textId="77777777" w:rsidTr="00055225">
        <w:trPr>
          <w:jc w:val="center"/>
        </w:trPr>
        <w:tc>
          <w:tcPr>
            <w:tcW w:w="1155" w:type="dxa"/>
            <w:vMerge w:val="restart"/>
            <w:tcMar>
              <w:top w:w="0" w:type="dxa"/>
              <w:left w:w="108" w:type="dxa"/>
              <w:bottom w:w="0" w:type="dxa"/>
              <w:right w:w="108" w:type="dxa"/>
            </w:tcMar>
            <w:vAlign w:val="center"/>
          </w:tcPr>
          <w:p w14:paraId="0133944D" w14:textId="77777777" w:rsidR="00A97A78" w:rsidRPr="004C4B2A" w:rsidRDefault="00A97A78" w:rsidP="000D7AD9">
            <w:pPr>
              <w:spacing w:after="0"/>
              <w:jc w:val="center"/>
              <w:rPr>
                <w:rFonts w:ascii="Calibri" w:hAnsi="Calibri" w:cs="Calibri"/>
                <w:b/>
                <w:bCs/>
                <w:sz w:val="21"/>
                <w:szCs w:val="21"/>
              </w:rPr>
            </w:pPr>
          </w:p>
          <w:p w14:paraId="32CCF469" w14:textId="77777777" w:rsidR="00A97A78" w:rsidRPr="004C4B2A" w:rsidRDefault="00A97A78" w:rsidP="000D7AD9">
            <w:pPr>
              <w:spacing w:after="0"/>
              <w:jc w:val="center"/>
              <w:rPr>
                <w:rFonts w:ascii="Calibri" w:hAnsi="Calibri" w:cs="Calibri"/>
                <w:b/>
                <w:bCs/>
                <w:sz w:val="21"/>
                <w:szCs w:val="21"/>
              </w:rPr>
            </w:pPr>
            <w:r w:rsidRPr="004C4B2A">
              <w:rPr>
                <w:rFonts w:ascii="Calibri" w:hAnsi="Calibri" w:cs="Calibri"/>
                <w:b/>
                <w:bCs/>
                <w:sz w:val="21"/>
                <w:szCs w:val="21"/>
              </w:rPr>
              <w:t>ITEM</w:t>
            </w:r>
          </w:p>
        </w:tc>
        <w:tc>
          <w:tcPr>
            <w:tcW w:w="6870" w:type="dxa"/>
            <w:tcMar>
              <w:top w:w="0" w:type="dxa"/>
              <w:left w:w="108" w:type="dxa"/>
              <w:bottom w:w="0" w:type="dxa"/>
              <w:right w:w="108" w:type="dxa"/>
            </w:tcMar>
            <w:vAlign w:val="center"/>
            <w:hideMark/>
          </w:tcPr>
          <w:p w14:paraId="7BC940F3" w14:textId="77777777" w:rsidR="00A97A78" w:rsidRPr="004C4B2A" w:rsidRDefault="00A97A78" w:rsidP="000D7AD9">
            <w:pPr>
              <w:spacing w:after="0"/>
              <w:jc w:val="center"/>
              <w:rPr>
                <w:rFonts w:ascii="Calibri" w:hAnsi="Calibri" w:cs="Calibri"/>
                <w:b/>
                <w:bCs/>
                <w:sz w:val="21"/>
                <w:szCs w:val="21"/>
              </w:rPr>
            </w:pPr>
            <w:r w:rsidRPr="004C4B2A">
              <w:rPr>
                <w:rFonts w:ascii="Calibri" w:hAnsi="Calibri" w:cs="Calibri"/>
                <w:b/>
                <w:bCs/>
                <w:sz w:val="21"/>
                <w:szCs w:val="21"/>
              </w:rPr>
              <w:t>INFRAÇÃO</w:t>
            </w:r>
          </w:p>
        </w:tc>
        <w:tc>
          <w:tcPr>
            <w:tcW w:w="947" w:type="dxa"/>
            <w:vMerge w:val="restart"/>
            <w:tcMar>
              <w:top w:w="0" w:type="dxa"/>
              <w:left w:w="108" w:type="dxa"/>
              <w:bottom w:w="0" w:type="dxa"/>
              <w:right w:w="108" w:type="dxa"/>
            </w:tcMar>
            <w:vAlign w:val="center"/>
          </w:tcPr>
          <w:p w14:paraId="72CDA9B1" w14:textId="77777777" w:rsidR="00A97A78" w:rsidRPr="004C4B2A" w:rsidRDefault="00A97A78" w:rsidP="000D7AD9">
            <w:pPr>
              <w:spacing w:after="0"/>
              <w:jc w:val="center"/>
              <w:rPr>
                <w:rFonts w:ascii="Calibri" w:hAnsi="Calibri" w:cs="Calibri"/>
                <w:b/>
                <w:bCs/>
                <w:sz w:val="21"/>
                <w:szCs w:val="21"/>
              </w:rPr>
            </w:pPr>
          </w:p>
          <w:p w14:paraId="56F3D3D3" w14:textId="77777777" w:rsidR="00A97A78" w:rsidRPr="004C4B2A" w:rsidRDefault="00A97A78" w:rsidP="000D7AD9">
            <w:pPr>
              <w:spacing w:after="0"/>
              <w:jc w:val="center"/>
              <w:rPr>
                <w:rFonts w:ascii="Calibri" w:hAnsi="Calibri" w:cs="Calibri"/>
                <w:b/>
                <w:bCs/>
                <w:sz w:val="21"/>
                <w:szCs w:val="21"/>
              </w:rPr>
            </w:pPr>
            <w:r w:rsidRPr="004C4B2A">
              <w:rPr>
                <w:rFonts w:ascii="Calibri" w:hAnsi="Calibri" w:cs="Calibri"/>
                <w:b/>
                <w:bCs/>
                <w:sz w:val="21"/>
                <w:szCs w:val="21"/>
              </w:rPr>
              <w:t>GRAU</w:t>
            </w:r>
          </w:p>
        </w:tc>
      </w:tr>
      <w:tr w:rsidR="00A97A78" w:rsidRPr="004C4B2A" w14:paraId="7933F85C" w14:textId="77777777" w:rsidTr="00055225">
        <w:trPr>
          <w:trHeight w:val="172"/>
          <w:jc w:val="center"/>
        </w:trPr>
        <w:tc>
          <w:tcPr>
            <w:tcW w:w="0" w:type="auto"/>
            <w:vMerge/>
            <w:vAlign w:val="center"/>
            <w:hideMark/>
          </w:tcPr>
          <w:p w14:paraId="4B8DDC94" w14:textId="77777777" w:rsidR="00A97A78" w:rsidRPr="004C4B2A" w:rsidRDefault="00A97A78" w:rsidP="000D7AD9">
            <w:pPr>
              <w:spacing w:after="0"/>
              <w:rPr>
                <w:rFonts w:ascii="Calibri" w:eastAsia="Calibri" w:hAnsi="Calibri" w:cs="Calibri"/>
                <w:b/>
                <w:bCs/>
                <w:sz w:val="21"/>
                <w:szCs w:val="21"/>
              </w:rPr>
            </w:pPr>
          </w:p>
        </w:tc>
        <w:tc>
          <w:tcPr>
            <w:tcW w:w="6870" w:type="dxa"/>
            <w:tcMar>
              <w:top w:w="0" w:type="dxa"/>
              <w:left w:w="108" w:type="dxa"/>
              <w:bottom w:w="0" w:type="dxa"/>
              <w:right w:w="108" w:type="dxa"/>
            </w:tcMar>
            <w:vAlign w:val="center"/>
            <w:hideMark/>
          </w:tcPr>
          <w:p w14:paraId="1C5406F0" w14:textId="77777777" w:rsidR="00A97A78" w:rsidRPr="004C4B2A" w:rsidRDefault="00A97A78" w:rsidP="000D7AD9">
            <w:pPr>
              <w:spacing w:after="0"/>
              <w:jc w:val="center"/>
              <w:rPr>
                <w:rFonts w:ascii="Calibri" w:hAnsi="Calibri" w:cs="Calibri"/>
                <w:b/>
                <w:bCs/>
                <w:sz w:val="21"/>
                <w:szCs w:val="21"/>
              </w:rPr>
            </w:pPr>
            <w:r w:rsidRPr="004C4B2A">
              <w:rPr>
                <w:rFonts w:ascii="Calibri" w:hAnsi="Calibri" w:cs="Calibri"/>
                <w:b/>
                <w:bCs/>
                <w:sz w:val="21"/>
                <w:szCs w:val="21"/>
              </w:rPr>
              <w:t>DESCRIÇÃO</w:t>
            </w:r>
          </w:p>
        </w:tc>
        <w:tc>
          <w:tcPr>
            <w:tcW w:w="0" w:type="auto"/>
            <w:vMerge/>
            <w:vAlign w:val="center"/>
            <w:hideMark/>
          </w:tcPr>
          <w:p w14:paraId="5E9AF19D" w14:textId="77777777" w:rsidR="00A97A78" w:rsidRPr="004C4B2A" w:rsidRDefault="00A97A78" w:rsidP="000D7AD9">
            <w:pPr>
              <w:spacing w:after="0"/>
              <w:rPr>
                <w:rFonts w:ascii="Calibri" w:eastAsia="Calibri" w:hAnsi="Calibri" w:cs="Calibri"/>
                <w:b/>
                <w:bCs/>
                <w:sz w:val="21"/>
                <w:szCs w:val="21"/>
              </w:rPr>
            </w:pPr>
          </w:p>
        </w:tc>
      </w:tr>
      <w:tr w:rsidR="00A97A78" w:rsidRPr="004C4B2A" w14:paraId="20F13E2A" w14:textId="77777777" w:rsidTr="00055225">
        <w:trPr>
          <w:trHeight w:val="364"/>
          <w:jc w:val="center"/>
        </w:trPr>
        <w:tc>
          <w:tcPr>
            <w:tcW w:w="1155" w:type="dxa"/>
            <w:tcMar>
              <w:top w:w="0" w:type="dxa"/>
              <w:left w:w="108" w:type="dxa"/>
              <w:bottom w:w="0" w:type="dxa"/>
              <w:right w:w="108" w:type="dxa"/>
            </w:tcMar>
            <w:vAlign w:val="center"/>
            <w:hideMark/>
          </w:tcPr>
          <w:p w14:paraId="59CBE9F1" w14:textId="77777777" w:rsidR="00A97A78" w:rsidRPr="004C4B2A" w:rsidRDefault="00A97A78" w:rsidP="000D7AD9">
            <w:pPr>
              <w:autoSpaceDE w:val="0"/>
              <w:autoSpaceDN w:val="0"/>
              <w:spacing w:after="0"/>
              <w:jc w:val="center"/>
              <w:rPr>
                <w:rFonts w:ascii="Calibri" w:hAnsi="Calibri" w:cs="Calibri"/>
                <w:sz w:val="21"/>
                <w:szCs w:val="21"/>
              </w:rPr>
            </w:pPr>
            <w:r w:rsidRPr="00C20380">
              <w:rPr>
                <w:rFonts w:ascii="Calibri" w:hAnsi="Calibri" w:cs="Calibri"/>
                <w:sz w:val="21"/>
                <w:szCs w:val="21"/>
              </w:rPr>
              <w:t>1</w:t>
            </w:r>
          </w:p>
        </w:tc>
        <w:tc>
          <w:tcPr>
            <w:tcW w:w="6870" w:type="dxa"/>
            <w:tcMar>
              <w:top w:w="0" w:type="dxa"/>
              <w:left w:w="108" w:type="dxa"/>
              <w:bottom w:w="0" w:type="dxa"/>
              <w:right w:w="108" w:type="dxa"/>
            </w:tcMar>
            <w:vAlign w:val="center"/>
            <w:hideMark/>
          </w:tcPr>
          <w:p w14:paraId="3AC11C59" w14:textId="77777777" w:rsidR="00FF6C94" w:rsidRPr="00FF6C94" w:rsidRDefault="00FF6C94" w:rsidP="000D7AD9">
            <w:pPr>
              <w:spacing w:after="0"/>
              <w:jc w:val="both"/>
              <w:rPr>
                <w:rFonts w:ascii="Calibri" w:hAnsi="Calibri" w:cs="Calibri"/>
                <w:sz w:val="21"/>
                <w:szCs w:val="21"/>
              </w:rPr>
            </w:pPr>
            <w:r w:rsidRPr="00FF6C94">
              <w:rPr>
                <w:rFonts w:ascii="Calibri" w:hAnsi="Calibri" w:cs="Calibri"/>
                <w:sz w:val="21"/>
                <w:szCs w:val="21"/>
              </w:rPr>
              <w:t>Não realizar o recrutamento e seleção de pessoal em consonância com a</w:t>
            </w:r>
          </w:p>
          <w:p w14:paraId="1D6943BF" w14:textId="77777777" w:rsidR="00FF6C94" w:rsidRPr="00FF6C94" w:rsidRDefault="00FF6C94" w:rsidP="000D7AD9">
            <w:pPr>
              <w:spacing w:after="0"/>
              <w:jc w:val="both"/>
              <w:rPr>
                <w:rFonts w:ascii="Calibri" w:hAnsi="Calibri" w:cs="Calibri"/>
                <w:sz w:val="21"/>
                <w:szCs w:val="21"/>
              </w:rPr>
            </w:pPr>
            <w:r w:rsidRPr="00FF6C94">
              <w:rPr>
                <w:rFonts w:ascii="Calibri" w:hAnsi="Calibri" w:cs="Calibri"/>
                <w:sz w:val="21"/>
                <w:szCs w:val="21"/>
              </w:rPr>
              <w:t>Política e os Procedimentos do Sistema de Gestão de Pessoas por</w:t>
            </w:r>
          </w:p>
          <w:p w14:paraId="7EDA9A97" w14:textId="6A58BFD0" w:rsidR="00A97A78" w:rsidRPr="004C4B2A" w:rsidRDefault="00FF6C94" w:rsidP="000D7AD9">
            <w:pPr>
              <w:spacing w:after="0"/>
              <w:jc w:val="both"/>
              <w:rPr>
                <w:rFonts w:ascii="Calibri" w:hAnsi="Calibri" w:cs="Calibri"/>
                <w:sz w:val="21"/>
                <w:szCs w:val="21"/>
              </w:rPr>
            </w:pPr>
            <w:r w:rsidRPr="00FF6C94">
              <w:rPr>
                <w:rFonts w:ascii="Calibri" w:hAnsi="Calibri" w:cs="Calibri"/>
                <w:sz w:val="21"/>
                <w:szCs w:val="21"/>
              </w:rPr>
              <w:t>Competência do SEBRAE/PR (por ocorrência)</w:t>
            </w:r>
            <w:r w:rsidR="00A97A78" w:rsidRPr="00C20380">
              <w:rPr>
                <w:rFonts w:ascii="Calibri" w:hAnsi="Calibri" w:cs="Calibri"/>
                <w:sz w:val="21"/>
                <w:szCs w:val="21"/>
              </w:rPr>
              <w:t xml:space="preserve">. </w:t>
            </w:r>
          </w:p>
        </w:tc>
        <w:tc>
          <w:tcPr>
            <w:tcW w:w="947" w:type="dxa"/>
            <w:tcMar>
              <w:top w:w="0" w:type="dxa"/>
              <w:left w:w="108" w:type="dxa"/>
              <w:bottom w:w="0" w:type="dxa"/>
              <w:right w:w="108" w:type="dxa"/>
            </w:tcMar>
            <w:vAlign w:val="center"/>
          </w:tcPr>
          <w:p w14:paraId="23697D1B" w14:textId="6F75673A" w:rsidR="00A97A78" w:rsidRPr="004C4B2A" w:rsidRDefault="00DA0889" w:rsidP="000D7AD9">
            <w:pPr>
              <w:autoSpaceDE w:val="0"/>
              <w:autoSpaceDN w:val="0"/>
              <w:spacing w:after="0"/>
              <w:jc w:val="center"/>
              <w:rPr>
                <w:rFonts w:ascii="Calibri" w:hAnsi="Calibri" w:cs="Calibri"/>
                <w:sz w:val="21"/>
                <w:szCs w:val="21"/>
              </w:rPr>
            </w:pPr>
            <w:r>
              <w:rPr>
                <w:rFonts w:ascii="Calibri" w:hAnsi="Calibri" w:cs="Calibri"/>
                <w:sz w:val="21"/>
                <w:szCs w:val="21"/>
              </w:rPr>
              <w:t>2</w:t>
            </w:r>
          </w:p>
        </w:tc>
      </w:tr>
      <w:tr w:rsidR="00A97A78" w:rsidRPr="004C4B2A" w14:paraId="2181390C" w14:textId="77777777" w:rsidTr="00055225">
        <w:trPr>
          <w:trHeight w:val="364"/>
          <w:jc w:val="center"/>
        </w:trPr>
        <w:tc>
          <w:tcPr>
            <w:tcW w:w="1155" w:type="dxa"/>
            <w:tcMar>
              <w:top w:w="0" w:type="dxa"/>
              <w:left w:w="108" w:type="dxa"/>
              <w:bottom w:w="0" w:type="dxa"/>
              <w:right w:w="108" w:type="dxa"/>
            </w:tcMar>
            <w:vAlign w:val="center"/>
          </w:tcPr>
          <w:p w14:paraId="61EAA46D"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2</w:t>
            </w:r>
          </w:p>
        </w:tc>
        <w:tc>
          <w:tcPr>
            <w:tcW w:w="6870" w:type="dxa"/>
            <w:tcMar>
              <w:top w:w="0" w:type="dxa"/>
              <w:left w:w="108" w:type="dxa"/>
              <w:bottom w:w="0" w:type="dxa"/>
              <w:right w:w="108" w:type="dxa"/>
            </w:tcMar>
            <w:vAlign w:val="center"/>
          </w:tcPr>
          <w:p w14:paraId="62ABAB08" w14:textId="77777777" w:rsidR="00F15440" w:rsidRPr="00F15440" w:rsidRDefault="00F15440" w:rsidP="000D7AD9">
            <w:pPr>
              <w:spacing w:after="0"/>
              <w:jc w:val="both"/>
              <w:rPr>
                <w:rFonts w:ascii="Calibri" w:hAnsi="Calibri" w:cs="Calibri"/>
                <w:sz w:val="21"/>
                <w:szCs w:val="21"/>
              </w:rPr>
            </w:pPr>
            <w:r w:rsidRPr="00F15440">
              <w:rPr>
                <w:rFonts w:ascii="Calibri" w:hAnsi="Calibri" w:cs="Calibri"/>
                <w:sz w:val="21"/>
                <w:szCs w:val="21"/>
              </w:rPr>
              <w:t>Atrasar frequentemente para as atividades agendadas (mais que três vezes</w:t>
            </w:r>
          </w:p>
          <w:p w14:paraId="01B2DB45" w14:textId="6ECD4A3D" w:rsidR="00A97A78" w:rsidRPr="004C4B2A" w:rsidRDefault="00F15440" w:rsidP="000D7AD9">
            <w:pPr>
              <w:spacing w:after="0"/>
              <w:jc w:val="both"/>
              <w:rPr>
                <w:rFonts w:ascii="Calibri" w:hAnsi="Calibri" w:cs="Calibri"/>
                <w:sz w:val="21"/>
                <w:szCs w:val="21"/>
              </w:rPr>
            </w:pPr>
            <w:r w:rsidRPr="00F15440">
              <w:rPr>
                <w:rFonts w:ascii="Calibri" w:hAnsi="Calibri" w:cs="Calibri"/>
                <w:sz w:val="21"/>
                <w:szCs w:val="21"/>
              </w:rPr>
              <w:t>consecutivas)</w:t>
            </w:r>
            <w:r w:rsidR="00A97A78" w:rsidRPr="003245CE">
              <w:rPr>
                <w:rFonts w:ascii="Calibri" w:hAnsi="Calibri" w:cs="Calibri"/>
                <w:sz w:val="21"/>
                <w:szCs w:val="21"/>
              </w:rPr>
              <w:t>.</w:t>
            </w:r>
          </w:p>
        </w:tc>
        <w:tc>
          <w:tcPr>
            <w:tcW w:w="947" w:type="dxa"/>
            <w:tcMar>
              <w:top w:w="0" w:type="dxa"/>
              <w:left w:w="108" w:type="dxa"/>
              <w:bottom w:w="0" w:type="dxa"/>
              <w:right w:w="108" w:type="dxa"/>
            </w:tcMar>
            <w:vAlign w:val="center"/>
          </w:tcPr>
          <w:p w14:paraId="4592883C" w14:textId="060617EE" w:rsidR="00A97A78" w:rsidRPr="004C4B2A" w:rsidRDefault="00DA0889" w:rsidP="000D7AD9">
            <w:pPr>
              <w:autoSpaceDE w:val="0"/>
              <w:autoSpaceDN w:val="0"/>
              <w:spacing w:after="0"/>
              <w:jc w:val="center"/>
              <w:rPr>
                <w:rFonts w:ascii="Calibri" w:hAnsi="Calibri" w:cs="Calibri"/>
                <w:sz w:val="21"/>
                <w:szCs w:val="21"/>
              </w:rPr>
            </w:pPr>
            <w:r>
              <w:rPr>
                <w:rFonts w:ascii="Calibri" w:hAnsi="Calibri" w:cs="Calibri"/>
                <w:sz w:val="21"/>
                <w:szCs w:val="21"/>
              </w:rPr>
              <w:t>1</w:t>
            </w:r>
          </w:p>
        </w:tc>
      </w:tr>
      <w:tr w:rsidR="00A97A78" w:rsidRPr="004C4B2A" w14:paraId="368DFD8D" w14:textId="77777777" w:rsidTr="00055225">
        <w:trPr>
          <w:jc w:val="center"/>
        </w:trPr>
        <w:tc>
          <w:tcPr>
            <w:tcW w:w="1155" w:type="dxa"/>
            <w:tcMar>
              <w:top w:w="0" w:type="dxa"/>
              <w:left w:w="108" w:type="dxa"/>
              <w:bottom w:w="0" w:type="dxa"/>
              <w:right w:w="108" w:type="dxa"/>
            </w:tcMar>
            <w:vAlign w:val="center"/>
          </w:tcPr>
          <w:p w14:paraId="75764444"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3</w:t>
            </w:r>
          </w:p>
        </w:tc>
        <w:tc>
          <w:tcPr>
            <w:tcW w:w="6870" w:type="dxa"/>
            <w:tcMar>
              <w:top w:w="0" w:type="dxa"/>
              <w:left w:w="108" w:type="dxa"/>
              <w:bottom w:w="0" w:type="dxa"/>
              <w:right w:w="108" w:type="dxa"/>
            </w:tcMar>
            <w:vAlign w:val="center"/>
            <w:hideMark/>
          </w:tcPr>
          <w:p w14:paraId="7273B8AB" w14:textId="77777777" w:rsidR="00F15440" w:rsidRPr="00F15440" w:rsidRDefault="00F15440" w:rsidP="000D7AD9">
            <w:pPr>
              <w:autoSpaceDE w:val="0"/>
              <w:autoSpaceDN w:val="0"/>
              <w:spacing w:after="0"/>
              <w:jc w:val="both"/>
              <w:rPr>
                <w:rFonts w:ascii="Calibri" w:hAnsi="Calibri" w:cs="Calibri"/>
                <w:sz w:val="21"/>
                <w:szCs w:val="21"/>
              </w:rPr>
            </w:pPr>
            <w:r w:rsidRPr="00F15440">
              <w:rPr>
                <w:rFonts w:ascii="Calibri" w:hAnsi="Calibri" w:cs="Calibri"/>
                <w:sz w:val="21"/>
                <w:szCs w:val="21"/>
              </w:rPr>
              <w:t>Não disponibilizar profissionais com conhecimento técnico para a realização</w:t>
            </w:r>
          </w:p>
          <w:p w14:paraId="5525ECC6" w14:textId="74549D64" w:rsidR="00A97A78" w:rsidRPr="004C4B2A" w:rsidRDefault="00F15440" w:rsidP="000D7AD9">
            <w:pPr>
              <w:autoSpaceDE w:val="0"/>
              <w:autoSpaceDN w:val="0"/>
              <w:spacing w:after="0"/>
              <w:jc w:val="both"/>
              <w:rPr>
                <w:rFonts w:ascii="Calibri" w:hAnsi="Calibri" w:cs="Calibri"/>
                <w:sz w:val="21"/>
                <w:szCs w:val="21"/>
              </w:rPr>
            </w:pPr>
            <w:r w:rsidRPr="00F15440">
              <w:rPr>
                <w:rFonts w:ascii="Calibri" w:hAnsi="Calibri" w:cs="Calibri"/>
                <w:sz w:val="21"/>
                <w:szCs w:val="21"/>
              </w:rPr>
              <w:t>das atividades</w:t>
            </w:r>
            <w:r w:rsidR="00A97A78" w:rsidRPr="00C20380">
              <w:rPr>
                <w:rFonts w:ascii="Calibri" w:hAnsi="Calibri" w:cs="Calibri"/>
                <w:sz w:val="21"/>
                <w:szCs w:val="21"/>
              </w:rPr>
              <w:t>.</w:t>
            </w:r>
          </w:p>
        </w:tc>
        <w:tc>
          <w:tcPr>
            <w:tcW w:w="947" w:type="dxa"/>
            <w:tcMar>
              <w:top w:w="0" w:type="dxa"/>
              <w:left w:w="108" w:type="dxa"/>
              <w:bottom w:w="0" w:type="dxa"/>
              <w:right w:w="108" w:type="dxa"/>
            </w:tcMar>
            <w:vAlign w:val="center"/>
          </w:tcPr>
          <w:p w14:paraId="2AF93C60" w14:textId="32D0C2AE" w:rsidR="00A97A78" w:rsidRPr="004C4B2A" w:rsidRDefault="00DA0889" w:rsidP="000D7AD9">
            <w:pPr>
              <w:spacing w:after="0"/>
              <w:jc w:val="center"/>
              <w:rPr>
                <w:rFonts w:ascii="Calibri" w:hAnsi="Calibri" w:cs="Calibri"/>
                <w:sz w:val="21"/>
                <w:szCs w:val="21"/>
              </w:rPr>
            </w:pPr>
            <w:r>
              <w:rPr>
                <w:rFonts w:ascii="Calibri" w:hAnsi="Calibri" w:cs="Calibri"/>
                <w:sz w:val="21"/>
                <w:szCs w:val="21"/>
              </w:rPr>
              <w:t>1</w:t>
            </w:r>
          </w:p>
        </w:tc>
      </w:tr>
      <w:tr w:rsidR="00A97A78" w:rsidRPr="004C4B2A" w14:paraId="0E8DC196" w14:textId="77777777" w:rsidTr="00055225">
        <w:trPr>
          <w:trHeight w:val="479"/>
          <w:jc w:val="center"/>
        </w:trPr>
        <w:tc>
          <w:tcPr>
            <w:tcW w:w="1155" w:type="dxa"/>
            <w:tcMar>
              <w:top w:w="0" w:type="dxa"/>
              <w:left w:w="108" w:type="dxa"/>
              <w:bottom w:w="0" w:type="dxa"/>
              <w:right w:w="108" w:type="dxa"/>
            </w:tcMar>
            <w:vAlign w:val="center"/>
          </w:tcPr>
          <w:p w14:paraId="0044D96D"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4</w:t>
            </w:r>
          </w:p>
        </w:tc>
        <w:tc>
          <w:tcPr>
            <w:tcW w:w="6870" w:type="dxa"/>
            <w:tcMar>
              <w:top w:w="0" w:type="dxa"/>
              <w:left w:w="108" w:type="dxa"/>
              <w:bottom w:w="0" w:type="dxa"/>
              <w:right w:w="108" w:type="dxa"/>
            </w:tcMar>
            <w:vAlign w:val="center"/>
          </w:tcPr>
          <w:p w14:paraId="50F1811B" w14:textId="77777777" w:rsidR="004D6A7F" w:rsidRPr="004D6A7F" w:rsidRDefault="004D6A7F" w:rsidP="000D7AD9">
            <w:pPr>
              <w:autoSpaceDE w:val="0"/>
              <w:autoSpaceDN w:val="0"/>
              <w:spacing w:after="0"/>
              <w:jc w:val="both"/>
              <w:rPr>
                <w:rFonts w:ascii="Calibri" w:hAnsi="Calibri" w:cs="Calibri"/>
                <w:sz w:val="21"/>
                <w:szCs w:val="21"/>
              </w:rPr>
            </w:pPr>
            <w:r w:rsidRPr="004D6A7F">
              <w:rPr>
                <w:rFonts w:ascii="Calibri" w:hAnsi="Calibri" w:cs="Calibri"/>
                <w:sz w:val="21"/>
                <w:szCs w:val="21"/>
              </w:rPr>
              <w:t>Não promover troca, em até uma semana, de profissional que não esteja</w:t>
            </w:r>
          </w:p>
          <w:p w14:paraId="6C55DDD9" w14:textId="5BF2C8CA" w:rsidR="00A97A78" w:rsidRPr="004C4B2A" w:rsidRDefault="004D6A7F" w:rsidP="000D7AD9">
            <w:pPr>
              <w:autoSpaceDE w:val="0"/>
              <w:autoSpaceDN w:val="0"/>
              <w:spacing w:after="0"/>
              <w:jc w:val="both"/>
              <w:rPr>
                <w:rFonts w:ascii="Calibri" w:hAnsi="Calibri" w:cs="Calibri"/>
                <w:sz w:val="21"/>
                <w:szCs w:val="21"/>
              </w:rPr>
            </w:pPr>
            <w:r w:rsidRPr="004D6A7F">
              <w:rPr>
                <w:rFonts w:ascii="Calibri" w:hAnsi="Calibri" w:cs="Calibri"/>
                <w:sz w:val="21"/>
                <w:szCs w:val="21"/>
              </w:rPr>
              <w:t>cumprindo com suas obrigações (por ocorrência)</w:t>
            </w:r>
            <w:r w:rsidR="00A97A78" w:rsidRPr="003245CE">
              <w:rPr>
                <w:rFonts w:ascii="Calibri" w:hAnsi="Calibri" w:cs="Calibri"/>
                <w:sz w:val="21"/>
                <w:szCs w:val="21"/>
              </w:rPr>
              <w:t>.</w:t>
            </w:r>
          </w:p>
        </w:tc>
        <w:tc>
          <w:tcPr>
            <w:tcW w:w="947" w:type="dxa"/>
            <w:tcMar>
              <w:top w:w="0" w:type="dxa"/>
              <w:left w:w="108" w:type="dxa"/>
              <w:bottom w:w="0" w:type="dxa"/>
              <w:right w:w="108" w:type="dxa"/>
            </w:tcMar>
            <w:vAlign w:val="center"/>
          </w:tcPr>
          <w:p w14:paraId="352CB0F7" w14:textId="0DC9500D" w:rsidR="00A97A78" w:rsidRPr="004C4B2A" w:rsidRDefault="00DA0889" w:rsidP="000D7AD9">
            <w:pPr>
              <w:spacing w:after="0"/>
              <w:jc w:val="center"/>
              <w:rPr>
                <w:rFonts w:ascii="Calibri" w:hAnsi="Calibri" w:cs="Calibri"/>
                <w:sz w:val="21"/>
                <w:szCs w:val="21"/>
              </w:rPr>
            </w:pPr>
            <w:r>
              <w:rPr>
                <w:rFonts w:ascii="Calibri" w:hAnsi="Calibri" w:cs="Calibri"/>
                <w:sz w:val="21"/>
                <w:szCs w:val="21"/>
              </w:rPr>
              <w:t>2</w:t>
            </w:r>
          </w:p>
        </w:tc>
      </w:tr>
      <w:tr w:rsidR="00A97A78" w:rsidRPr="004C4B2A" w14:paraId="168B25BA" w14:textId="77777777" w:rsidTr="00055225">
        <w:trPr>
          <w:trHeight w:val="479"/>
          <w:jc w:val="center"/>
        </w:trPr>
        <w:tc>
          <w:tcPr>
            <w:tcW w:w="1155" w:type="dxa"/>
            <w:tcMar>
              <w:top w:w="0" w:type="dxa"/>
              <w:left w:w="108" w:type="dxa"/>
              <w:bottom w:w="0" w:type="dxa"/>
              <w:right w:w="108" w:type="dxa"/>
            </w:tcMar>
            <w:vAlign w:val="center"/>
          </w:tcPr>
          <w:p w14:paraId="6F484067"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5</w:t>
            </w:r>
          </w:p>
        </w:tc>
        <w:tc>
          <w:tcPr>
            <w:tcW w:w="6870" w:type="dxa"/>
            <w:tcMar>
              <w:top w:w="0" w:type="dxa"/>
              <w:left w:w="108" w:type="dxa"/>
              <w:bottom w:w="0" w:type="dxa"/>
              <w:right w:w="108" w:type="dxa"/>
            </w:tcMar>
            <w:vAlign w:val="center"/>
          </w:tcPr>
          <w:p w14:paraId="57FCA0DC" w14:textId="77777777" w:rsidR="005B12D9" w:rsidRPr="005B12D9" w:rsidRDefault="005B12D9" w:rsidP="000D7AD9">
            <w:pPr>
              <w:autoSpaceDE w:val="0"/>
              <w:autoSpaceDN w:val="0"/>
              <w:spacing w:after="0"/>
              <w:jc w:val="both"/>
              <w:rPr>
                <w:rFonts w:ascii="Calibri" w:hAnsi="Calibri" w:cs="Calibri"/>
                <w:sz w:val="21"/>
                <w:szCs w:val="21"/>
              </w:rPr>
            </w:pPr>
            <w:r w:rsidRPr="005B12D9">
              <w:rPr>
                <w:rFonts w:ascii="Calibri" w:hAnsi="Calibri" w:cs="Calibri"/>
                <w:sz w:val="21"/>
                <w:szCs w:val="21"/>
              </w:rPr>
              <w:t>Prestar serviços em não conformidade com o objeto contratado. (por</w:t>
            </w:r>
          </w:p>
          <w:p w14:paraId="41DB9000" w14:textId="22626DBB" w:rsidR="00A97A78" w:rsidRPr="004C4B2A" w:rsidRDefault="005B12D9" w:rsidP="000D7AD9">
            <w:pPr>
              <w:autoSpaceDE w:val="0"/>
              <w:autoSpaceDN w:val="0"/>
              <w:spacing w:after="0"/>
              <w:jc w:val="both"/>
              <w:rPr>
                <w:rFonts w:ascii="Calibri" w:hAnsi="Calibri" w:cs="Calibri"/>
                <w:sz w:val="21"/>
                <w:szCs w:val="21"/>
              </w:rPr>
            </w:pPr>
            <w:r w:rsidRPr="005B12D9">
              <w:rPr>
                <w:rFonts w:ascii="Calibri" w:hAnsi="Calibri" w:cs="Calibri"/>
                <w:sz w:val="21"/>
                <w:szCs w:val="21"/>
              </w:rPr>
              <w:t>ocorrência)</w:t>
            </w:r>
            <w:r w:rsidR="00A97A78">
              <w:rPr>
                <w:rFonts w:ascii="Calibri" w:hAnsi="Calibri" w:cs="Calibri"/>
                <w:sz w:val="21"/>
                <w:szCs w:val="21"/>
              </w:rPr>
              <w:t xml:space="preserve">. </w:t>
            </w:r>
          </w:p>
        </w:tc>
        <w:tc>
          <w:tcPr>
            <w:tcW w:w="947" w:type="dxa"/>
            <w:tcMar>
              <w:top w:w="0" w:type="dxa"/>
              <w:left w:w="108" w:type="dxa"/>
              <w:bottom w:w="0" w:type="dxa"/>
              <w:right w:w="108" w:type="dxa"/>
            </w:tcMar>
            <w:vAlign w:val="center"/>
          </w:tcPr>
          <w:p w14:paraId="1F302F16" w14:textId="7F10B718" w:rsidR="00A97A78" w:rsidRPr="004C4B2A" w:rsidRDefault="00DA0889" w:rsidP="000D7AD9">
            <w:pPr>
              <w:spacing w:after="0"/>
              <w:jc w:val="center"/>
              <w:rPr>
                <w:rFonts w:ascii="Calibri" w:hAnsi="Calibri" w:cs="Calibri"/>
                <w:sz w:val="21"/>
                <w:szCs w:val="21"/>
              </w:rPr>
            </w:pPr>
            <w:r>
              <w:rPr>
                <w:rFonts w:ascii="Calibri" w:hAnsi="Calibri" w:cs="Calibri"/>
                <w:sz w:val="21"/>
                <w:szCs w:val="21"/>
              </w:rPr>
              <w:t>1</w:t>
            </w:r>
          </w:p>
        </w:tc>
      </w:tr>
      <w:tr w:rsidR="00A97A78" w:rsidRPr="004C4B2A" w14:paraId="6ECAA03D" w14:textId="77777777" w:rsidTr="00055225">
        <w:trPr>
          <w:trHeight w:val="479"/>
          <w:jc w:val="center"/>
        </w:trPr>
        <w:tc>
          <w:tcPr>
            <w:tcW w:w="1155" w:type="dxa"/>
            <w:tcMar>
              <w:top w:w="0" w:type="dxa"/>
              <w:left w:w="108" w:type="dxa"/>
              <w:bottom w:w="0" w:type="dxa"/>
              <w:right w:w="108" w:type="dxa"/>
            </w:tcMar>
            <w:vAlign w:val="center"/>
          </w:tcPr>
          <w:p w14:paraId="73331607"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6</w:t>
            </w:r>
          </w:p>
        </w:tc>
        <w:tc>
          <w:tcPr>
            <w:tcW w:w="6870" w:type="dxa"/>
            <w:tcMar>
              <w:top w:w="0" w:type="dxa"/>
              <w:left w:w="108" w:type="dxa"/>
              <w:bottom w:w="0" w:type="dxa"/>
              <w:right w:w="108" w:type="dxa"/>
            </w:tcMar>
            <w:vAlign w:val="center"/>
          </w:tcPr>
          <w:p w14:paraId="271F8C8A" w14:textId="77777777" w:rsidR="00621237" w:rsidRPr="00621237" w:rsidRDefault="00621237" w:rsidP="000D7AD9">
            <w:pPr>
              <w:autoSpaceDE w:val="0"/>
              <w:autoSpaceDN w:val="0"/>
              <w:spacing w:after="0"/>
              <w:jc w:val="both"/>
              <w:rPr>
                <w:rFonts w:ascii="Calibri" w:hAnsi="Calibri" w:cs="Calibri"/>
                <w:sz w:val="21"/>
                <w:szCs w:val="21"/>
              </w:rPr>
            </w:pPr>
            <w:r w:rsidRPr="00621237">
              <w:rPr>
                <w:rFonts w:ascii="Calibri" w:hAnsi="Calibri" w:cs="Calibri"/>
                <w:sz w:val="21"/>
                <w:szCs w:val="21"/>
              </w:rPr>
              <w:t>Recusa da empresa em atender os pedidos e orientações do gestor ou fiscal</w:t>
            </w:r>
          </w:p>
          <w:p w14:paraId="09E0F2FF" w14:textId="005F433B" w:rsidR="00A97A78" w:rsidRPr="004C4B2A" w:rsidRDefault="00621237" w:rsidP="000D7AD9">
            <w:pPr>
              <w:autoSpaceDE w:val="0"/>
              <w:autoSpaceDN w:val="0"/>
              <w:spacing w:after="0"/>
              <w:jc w:val="both"/>
              <w:rPr>
                <w:rFonts w:ascii="Calibri" w:hAnsi="Calibri" w:cs="Calibri"/>
                <w:sz w:val="21"/>
                <w:szCs w:val="21"/>
              </w:rPr>
            </w:pPr>
            <w:r w:rsidRPr="00621237">
              <w:rPr>
                <w:rFonts w:ascii="Calibri" w:hAnsi="Calibri" w:cs="Calibri"/>
                <w:sz w:val="21"/>
                <w:szCs w:val="21"/>
              </w:rPr>
              <w:t>do contrato (por ocorrência)</w:t>
            </w:r>
            <w:r w:rsidR="00A97A78" w:rsidRPr="00C20380">
              <w:rPr>
                <w:rFonts w:ascii="Calibri" w:hAnsi="Calibri" w:cs="Calibri"/>
                <w:sz w:val="21"/>
                <w:szCs w:val="21"/>
              </w:rPr>
              <w:t>.</w:t>
            </w:r>
          </w:p>
        </w:tc>
        <w:tc>
          <w:tcPr>
            <w:tcW w:w="947" w:type="dxa"/>
            <w:tcMar>
              <w:top w:w="0" w:type="dxa"/>
              <w:left w:w="108" w:type="dxa"/>
              <w:bottom w:w="0" w:type="dxa"/>
              <w:right w:w="108" w:type="dxa"/>
            </w:tcMar>
            <w:vAlign w:val="center"/>
          </w:tcPr>
          <w:p w14:paraId="15D6DC35" w14:textId="3F4D12A6" w:rsidR="00A97A78" w:rsidRPr="004C4B2A" w:rsidRDefault="00DA0889" w:rsidP="000D7AD9">
            <w:pPr>
              <w:spacing w:after="0"/>
              <w:jc w:val="center"/>
              <w:rPr>
                <w:rFonts w:ascii="Calibri" w:hAnsi="Calibri" w:cs="Calibri"/>
                <w:sz w:val="21"/>
                <w:szCs w:val="21"/>
              </w:rPr>
            </w:pPr>
            <w:r>
              <w:rPr>
                <w:rFonts w:ascii="Calibri" w:hAnsi="Calibri" w:cs="Calibri"/>
                <w:sz w:val="21"/>
                <w:szCs w:val="21"/>
              </w:rPr>
              <w:t>2</w:t>
            </w:r>
          </w:p>
        </w:tc>
      </w:tr>
      <w:tr w:rsidR="00A97A78" w:rsidRPr="004C4B2A" w14:paraId="5B272382" w14:textId="77777777" w:rsidTr="00055225">
        <w:trPr>
          <w:trHeight w:val="479"/>
          <w:jc w:val="center"/>
        </w:trPr>
        <w:tc>
          <w:tcPr>
            <w:tcW w:w="1155" w:type="dxa"/>
            <w:tcMar>
              <w:top w:w="0" w:type="dxa"/>
              <w:left w:w="108" w:type="dxa"/>
              <w:bottom w:w="0" w:type="dxa"/>
              <w:right w:w="108" w:type="dxa"/>
            </w:tcMar>
            <w:vAlign w:val="center"/>
          </w:tcPr>
          <w:p w14:paraId="6E722CD5"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7</w:t>
            </w:r>
          </w:p>
        </w:tc>
        <w:tc>
          <w:tcPr>
            <w:tcW w:w="6870" w:type="dxa"/>
            <w:tcMar>
              <w:top w:w="0" w:type="dxa"/>
              <w:left w:w="108" w:type="dxa"/>
              <w:bottom w:w="0" w:type="dxa"/>
              <w:right w:w="108" w:type="dxa"/>
            </w:tcMar>
            <w:vAlign w:val="center"/>
          </w:tcPr>
          <w:p w14:paraId="2D2EDE24" w14:textId="0D273796" w:rsidR="00A97A78" w:rsidRPr="004C4B2A" w:rsidRDefault="00621237" w:rsidP="000D7AD9">
            <w:pPr>
              <w:autoSpaceDE w:val="0"/>
              <w:autoSpaceDN w:val="0"/>
              <w:spacing w:after="0"/>
              <w:jc w:val="both"/>
              <w:rPr>
                <w:rFonts w:ascii="Calibri" w:hAnsi="Calibri" w:cs="Calibri"/>
                <w:sz w:val="21"/>
                <w:szCs w:val="21"/>
              </w:rPr>
            </w:pPr>
            <w:r w:rsidRPr="00621237">
              <w:rPr>
                <w:rFonts w:ascii="Calibri" w:hAnsi="Calibri" w:cs="Calibri"/>
                <w:sz w:val="21"/>
                <w:szCs w:val="21"/>
              </w:rPr>
              <w:t>Utilizar as informações do SEBRAE/PR em benefício próprio ou de terceiros</w:t>
            </w:r>
            <w:r w:rsidR="00A97A78" w:rsidRPr="00C20380">
              <w:rPr>
                <w:rFonts w:ascii="Calibri" w:hAnsi="Calibri" w:cs="Calibri"/>
                <w:sz w:val="21"/>
                <w:szCs w:val="21"/>
              </w:rPr>
              <w:t>.</w:t>
            </w:r>
          </w:p>
        </w:tc>
        <w:tc>
          <w:tcPr>
            <w:tcW w:w="947" w:type="dxa"/>
            <w:tcMar>
              <w:top w:w="0" w:type="dxa"/>
              <w:left w:w="108" w:type="dxa"/>
              <w:bottom w:w="0" w:type="dxa"/>
              <w:right w:w="108" w:type="dxa"/>
            </w:tcMar>
            <w:vAlign w:val="center"/>
          </w:tcPr>
          <w:p w14:paraId="7A0CE12B" w14:textId="0AD138C2" w:rsidR="00A97A78" w:rsidRPr="004C4B2A" w:rsidRDefault="00DA0889" w:rsidP="000D7AD9">
            <w:pPr>
              <w:spacing w:after="0"/>
              <w:jc w:val="center"/>
              <w:rPr>
                <w:rFonts w:ascii="Calibri" w:hAnsi="Calibri" w:cs="Calibri"/>
                <w:sz w:val="21"/>
                <w:szCs w:val="21"/>
              </w:rPr>
            </w:pPr>
            <w:r>
              <w:rPr>
                <w:rFonts w:ascii="Calibri" w:hAnsi="Calibri" w:cs="Calibri"/>
                <w:sz w:val="21"/>
                <w:szCs w:val="21"/>
              </w:rPr>
              <w:t>3</w:t>
            </w:r>
          </w:p>
        </w:tc>
      </w:tr>
      <w:tr w:rsidR="00A97A78" w:rsidRPr="004C4B2A" w14:paraId="7229653D" w14:textId="77777777" w:rsidTr="00055225">
        <w:trPr>
          <w:trHeight w:val="479"/>
          <w:jc w:val="center"/>
        </w:trPr>
        <w:tc>
          <w:tcPr>
            <w:tcW w:w="1155" w:type="dxa"/>
            <w:tcMar>
              <w:top w:w="0" w:type="dxa"/>
              <w:left w:w="108" w:type="dxa"/>
              <w:bottom w:w="0" w:type="dxa"/>
              <w:right w:w="108" w:type="dxa"/>
            </w:tcMar>
            <w:vAlign w:val="center"/>
          </w:tcPr>
          <w:p w14:paraId="078A19DB"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8</w:t>
            </w:r>
          </w:p>
        </w:tc>
        <w:tc>
          <w:tcPr>
            <w:tcW w:w="6870" w:type="dxa"/>
            <w:tcMar>
              <w:top w:w="0" w:type="dxa"/>
              <w:left w:w="108" w:type="dxa"/>
              <w:bottom w:w="0" w:type="dxa"/>
              <w:right w:w="108" w:type="dxa"/>
            </w:tcMar>
            <w:vAlign w:val="center"/>
          </w:tcPr>
          <w:p w14:paraId="580EA20D" w14:textId="46709FA5" w:rsidR="00A97A78" w:rsidRPr="004C4B2A" w:rsidRDefault="00621237" w:rsidP="000D7AD9">
            <w:pPr>
              <w:autoSpaceDE w:val="0"/>
              <w:autoSpaceDN w:val="0"/>
              <w:spacing w:after="0"/>
              <w:jc w:val="both"/>
              <w:rPr>
                <w:rFonts w:ascii="Calibri" w:hAnsi="Calibri" w:cs="Calibri"/>
                <w:sz w:val="21"/>
                <w:szCs w:val="21"/>
              </w:rPr>
            </w:pPr>
            <w:r w:rsidRPr="00621237">
              <w:rPr>
                <w:rFonts w:ascii="Calibri" w:hAnsi="Calibri" w:cs="Calibri"/>
                <w:sz w:val="21"/>
                <w:szCs w:val="21"/>
              </w:rPr>
              <w:t>Inexecução parcial do contrato</w:t>
            </w:r>
            <w:r w:rsidR="00A97A78" w:rsidRPr="00C20380">
              <w:rPr>
                <w:rFonts w:ascii="Calibri" w:hAnsi="Calibri" w:cs="Calibri"/>
                <w:sz w:val="21"/>
                <w:szCs w:val="21"/>
              </w:rPr>
              <w:t>.</w:t>
            </w:r>
          </w:p>
        </w:tc>
        <w:tc>
          <w:tcPr>
            <w:tcW w:w="947" w:type="dxa"/>
            <w:tcMar>
              <w:top w:w="0" w:type="dxa"/>
              <w:left w:w="108" w:type="dxa"/>
              <w:bottom w:w="0" w:type="dxa"/>
              <w:right w:w="108" w:type="dxa"/>
            </w:tcMar>
            <w:vAlign w:val="center"/>
          </w:tcPr>
          <w:p w14:paraId="446BAF1B" w14:textId="177B24C6" w:rsidR="00A97A78" w:rsidRPr="004C4B2A" w:rsidRDefault="00DA0889" w:rsidP="000D7AD9">
            <w:pPr>
              <w:spacing w:after="0"/>
              <w:jc w:val="center"/>
              <w:rPr>
                <w:rFonts w:ascii="Calibri" w:hAnsi="Calibri" w:cs="Calibri"/>
                <w:sz w:val="21"/>
                <w:szCs w:val="21"/>
              </w:rPr>
            </w:pPr>
            <w:r>
              <w:rPr>
                <w:rFonts w:ascii="Calibri" w:hAnsi="Calibri" w:cs="Calibri"/>
                <w:sz w:val="21"/>
                <w:szCs w:val="21"/>
              </w:rPr>
              <w:t>3</w:t>
            </w:r>
          </w:p>
        </w:tc>
      </w:tr>
      <w:tr w:rsidR="00A97A78" w:rsidRPr="004C4B2A" w14:paraId="35071D8B" w14:textId="77777777" w:rsidTr="00055225">
        <w:trPr>
          <w:trHeight w:val="479"/>
          <w:jc w:val="center"/>
        </w:trPr>
        <w:tc>
          <w:tcPr>
            <w:tcW w:w="1155" w:type="dxa"/>
            <w:tcMar>
              <w:top w:w="0" w:type="dxa"/>
              <w:left w:w="108" w:type="dxa"/>
              <w:bottom w:w="0" w:type="dxa"/>
              <w:right w:w="108" w:type="dxa"/>
            </w:tcMar>
            <w:vAlign w:val="center"/>
          </w:tcPr>
          <w:p w14:paraId="391DCB79"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9</w:t>
            </w:r>
          </w:p>
        </w:tc>
        <w:tc>
          <w:tcPr>
            <w:tcW w:w="6870" w:type="dxa"/>
            <w:tcMar>
              <w:top w:w="0" w:type="dxa"/>
              <w:left w:w="108" w:type="dxa"/>
              <w:bottom w:w="0" w:type="dxa"/>
              <w:right w:w="108" w:type="dxa"/>
            </w:tcMar>
            <w:vAlign w:val="center"/>
          </w:tcPr>
          <w:p w14:paraId="0BE264CA" w14:textId="77777777" w:rsidR="00AC1EBE" w:rsidRPr="00AC1EBE" w:rsidRDefault="00AC1EBE" w:rsidP="000D7AD9">
            <w:pPr>
              <w:autoSpaceDE w:val="0"/>
              <w:autoSpaceDN w:val="0"/>
              <w:spacing w:after="0"/>
              <w:jc w:val="both"/>
              <w:rPr>
                <w:rFonts w:ascii="Calibri" w:hAnsi="Calibri" w:cs="Calibri"/>
                <w:sz w:val="21"/>
                <w:szCs w:val="21"/>
              </w:rPr>
            </w:pPr>
            <w:r w:rsidRPr="00AC1EBE">
              <w:rPr>
                <w:rFonts w:ascii="Calibri" w:hAnsi="Calibri" w:cs="Calibri"/>
                <w:sz w:val="21"/>
                <w:szCs w:val="21"/>
              </w:rPr>
              <w:t>Inexecução total do contrato, configurada quando da ocorrência de alguma</w:t>
            </w:r>
          </w:p>
          <w:p w14:paraId="4713B39A" w14:textId="07415122" w:rsidR="00A97A78" w:rsidRPr="004C4B2A" w:rsidRDefault="00AC1EBE" w:rsidP="000D7AD9">
            <w:pPr>
              <w:autoSpaceDE w:val="0"/>
              <w:autoSpaceDN w:val="0"/>
              <w:spacing w:after="0"/>
              <w:jc w:val="both"/>
              <w:rPr>
                <w:rFonts w:ascii="Calibri" w:hAnsi="Calibri" w:cs="Calibri"/>
                <w:sz w:val="21"/>
                <w:szCs w:val="21"/>
              </w:rPr>
            </w:pPr>
            <w:r w:rsidRPr="00AC1EBE">
              <w:rPr>
                <w:rFonts w:ascii="Calibri" w:hAnsi="Calibri" w:cs="Calibri"/>
                <w:sz w:val="21"/>
                <w:szCs w:val="21"/>
              </w:rPr>
              <w:t>das hipóteses de rescisão previstas na cláusula oitava</w:t>
            </w:r>
            <w:r w:rsidR="00A97A78" w:rsidRPr="00C20380">
              <w:rPr>
                <w:rFonts w:ascii="Calibri" w:hAnsi="Calibri" w:cs="Calibri"/>
                <w:sz w:val="21"/>
                <w:szCs w:val="21"/>
              </w:rPr>
              <w:t>.</w:t>
            </w:r>
          </w:p>
        </w:tc>
        <w:tc>
          <w:tcPr>
            <w:tcW w:w="947" w:type="dxa"/>
            <w:tcMar>
              <w:top w:w="0" w:type="dxa"/>
              <w:left w:w="108" w:type="dxa"/>
              <w:bottom w:w="0" w:type="dxa"/>
              <w:right w:w="108" w:type="dxa"/>
            </w:tcMar>
            <w:vAlign w:val="center"/>
          </w:tcPr>
          <w:p w14:paraId="59DE0232" w14:textId="6A3E7F8B" w:rsidR="00A97A78" w:rsidRPr="004C4B2A" w:rsidRDefault="00DA0889" w:rsidP="000D7AD9">
            <w:pPr>
              <w:spacing w:after="0"/>
              <w:jc w:val="center"/>
              <w:rPr>
                <w:rFonts w:ascii="Calibri" w:hAnsi="Calibri" w:cs="Calibri"/>
                <w:sz w:val="21"/>
                <w:szCs w:val="21"/>
              </w:rPr>
            </w:pPr>
            <w:r>
              <w:rPr>
                <w:rFonts w:ascii="Calibri" w:hAnsi="Calibri" w:cs="Calibri"/>
                <w:sz w:val="21"/>
                <w:szCs w:val="21"/>
              </w:rPr>
              <w:t>4</w:t>
            </w:r>
          </w:p>
        </w:tc>
      </w:tr>
      <w:tr w:rsidR="00A97A78" w:rsidRPr="004C4B2A" w14:paraId="18BCD74A" w14:textId="77777777" w:rsidTr="00055225">
        <w:trPr>
          <w:trHeight w:val="479"/>
          <w:jc w:val="center"/>
        </w:trPr>
        <w:tc>
          <w:tcPr>
            <w:tcW w:w="1155" w:type="dxa"/>
            <w:tcMar>
              <w:top w:w="0" w:type="dxa"/>
              <w:left w:w="108" w:type="dxa"/>
              <w:bottom w:w="0" w:type="dxa"/>
              <w:right w:w="108" w:type="dxa"/>
            </w:tcMar>
            <w:vAlign w:val="center"/>
          </w:tcPr>
          <w:p w14:paraId="6D052E1E"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10</w:t>
            </w:r>
          </w:p>
        </w:tc>
        <w:tc>
          <w:tcPr>
            <w:tcW w:w="6870" w:type="dxa"/>
            <w:tcMar>
              <w:top w:w="0" w:type="dxa"/>
              <w:left w:w="108" w:type="dxa"/>
              <w:bottom w:w="0" w:type="dxa"/>
              <w:right w:w="108" w:type="dxa"/>
            </w:tcMar>
            <w:vAlign w:val="center"/>
          </w:tcPr>
          <w:p w14:paraId="657B592C" w14:textId="77777777" w:rsidR="00AC1EBE" w:rsidRPr="00AC1EBE" w:rsidRDefault="00AC1EBE" w:rsidP="000D7AD9">
            <w:pPr>
              <w:autoSpaceDE w:val="0"/>
              <w:autoSpaceDN w:val="0"/>
              <w:spacing w:after="0"/>
              <w:jc w:val="both"/>
              <w:rPr>
                <w:rFonts w:ascii="Calibri" w:hAnsi="Calibri" w:cs="Calibri"/>
                <w:sz w:val="21"/>
                <w:szCs w:val="21"/>
              </w:rPr>
            </w:pPr>
            <w:r w:rsidRPr="00AC1EBE">
              <w:rPr>
                <w:rFonts w:ascii="Calibri" w:hAnsi="Calibri" w:cs="Calibri"/>
                <w:sz w:val="21"/>
                <w:szCs w:val="21"/>
              </w:rPr>
              <w:t>Descumprimento de qualquer previsão do contrato e/ou do Edital não</w:t>
            </w:r>
          </w:p>
          <w:p w14:paraId="7AC71FD1" w14:textId="4818E1CC" w:rsidR="00A97A78" w:rsidRPr="004C4B2A" w:rsidRDefault="00AC1EBE" w:rsidP="000D7AD9">
            <w:pPr>
              <w:autoSpaceDE w:val="0"/>
              <w:autoSpaceDN w:val="0"/>
              <w:spacing w:after="0"/>
              <w:jc w:val="both"/>
              <w:rPr>
                <w:rFonts w:ascii="Calibri" w:hAnsi="Calibri" w:cs="Calibri"/>
                <w:sz w:val="21"/>
                <w:szCs w:val="21"/>
              </w:rPr>
            </w:pPr>
            <w:r w:rsidRPr="00AC1EBE">
              <w:rPr>
                <w:rFonts w:ascii="Calibri" w:hAnsi="Calibri" w:cs="Calibri"/>
                <w:sz w:val="21"/>
                <w:szCs w:val="21"/>
              </w:rPr>
              <w:t>previstas nesta tabela de sanções (por ocorrência)</w:t>
            </w:r>
          </w:p>
        </w:tc>
        <w:tc>
          <w:tcPr>
            <w:tcW w:w="947" w:type="dxa"/>
            <w:tcMar>
              <w:top w:w="0" w:type="dxa"/>
              <w:left w:w="108" w:type="dxa"/>
              <w:bottom w:w="0" w:type="dxa"/>
              <w:right w:w="108" w:type="dxa"/>
            </w:tcMar>
            <w:vAlign w:val="center"/>
          </w:tcPr>
          <w:p w14:paraId="441C9CEC" w14:textId="7AAFD980" w:rsidR="00A97A78" w:rsidRPr="004C4B2A" w:rsidRDefault="00DA0889" w:rsidP="000D7AD9">
            <w:pPr>
              <w:spacing w:after="0"/>
              <w:jc w:val="center"/>
              <w:rPr>
                <w:rFonts w:ascii="Calibri" w:hAnsi="Calibri" w:cs="Calibri"/>
                <w:sz w:val="21"/>
                <w:szCs w:val="21"/>
              </w:rPr>
            </w:pPr>
            <w:r>
              <w:rPr>
                <w:rFonts w:ascii="Calibri" w:hAnsi="Calibri" w:cs="Calibri"/>
                <w:sz w:val="21"/>
                <w:szCs w:val="21"/>
              </w:rPr>
              <w:t>2</w:t>
            </w:r>
          </w:p>
        </w:tc>
      </w:tr>
      <w:tr w:rsidR="00A97A78" w:rsidRPr="004C4B2A" w14:paraId="16F04632" w14:textId="77777777" w:rsidTr="00055225">
        <w:trPr>
          <w:trHeight w:val="479"/>
          <w:jc w:val="center"/>
        </w:trPr>
        <w:tc>
          <w:tcPr>
            <w:tcW w:w="1155" w:type="dxa"/>
            <w:tcMar>
              <w:top w:w="0" w:type="dxa"/>
              <w:left w:w="108" w:type="dxa"/>
              <w:bottom w:w="0" w:type="dxa"/>
              <w:right w:w="108" w:type="dxa"/>
            </w:tcMar>
            <w:vAlign w:val="center"/>
          </w:tcPr>
          <w:p w14:paraId="1F9BE549" w14:textId="77777777" w:rsidR="00A97A78" w:rsidRPr="004C4B2A" w:rsidRDefault="00A97A78" w:rsidP="000D7AD9">
            <w:pPr>
              <w:autoSpaceDE w:val="0"/>
              <w:autoSpaceDN w:val="0"/>
              <w:spacing w:after="0"/>
              <w:jc w:val="center"/>
              <w:rPr>
                <w:rFonts w:ascii="Calibri" w:hAnsi="Calibri" w:cs="Calibri"/>
                <w:sz w:val="21"/>
                <w:szCs w:val="21"/>
              </w:rPr>
            </w:pPr>
            <w:r>
              <w:rPr>
                <w:rFonts w:ascii="Calibri" w:hAnsi="Calibri" w:cs="Calibri"/>
                <w:sz w:val="21"/>
                <w:szCs w:val="21"/>
              </w:rPr>
              <w:t>11</w:t>
            </w:r>
          </w:p>
        </w:tc>
        <w:tc>
          <w:tcPr>
            <w:tcW w:w="6870" w:type="dxa"/>
            <w:tcMar>
              <w:top w:w="0" w:type="dxa"/>
              <w:left w:w="108" w:type="dxa"/>
              <w:bottom w:w="0" w:type="dxa"/>
              <w:right w:w="108" w:type="dxa"/>
            </w:tcMar>
            <w:vAlign w:val="center"/>
          </w:tcPr>
          <w:p w14:paraId="19430717" w14:textId="77777777" w:rsidR="000B7AE0" w:rsidRPr="000B7AE0" w:rsidRDefault="000B7AE0" w:rsidP="000D7AD9">
            <w:pPr>
              <w:autoSpaceDE w:val="0"/>
              <w:autoSpaceDN w:val="0"/>
              <w:spacing w:after="0"/>
              <w:jc w:val="both"/>
              <w:rPr>
                <w:rFonts w:ascii="Calibri" w:hAnsi="Calibri" w:cs="Calibri"/>
                <w:sz w:val="21"/>
                <w:szCs w:val="21"/>
              </w:rPr>
            </w:pPr>
            <w:r w:rsidRPr="000B7AE0">
              <w:rPr>
                <w:rFonts w:ascii="Calibri" w:hAnsi="Calibri" w:cs="Calibri"/>
                <w:sz w:val="21"/>
                <w:szCs w:val="21"/>
              </w:rPr>
              <w:t>Não cumprir com o pagamento em dia de tributos que incidem sobre o</w:t>
            </w:r>
          </w:p>
          <w:p w14:paraId="3B73C271" w14:textId="77777777" w:rsidR="000B7AE0" w:rsidRPr="000B7AE0" w:rsidRDefault="000B7AE0" w:rsidP="000D7AD9">
            <w:pPr>
              <w:autoSpaceDE w:val="0"/>
              <w:autoSpaceDN w:val="0"/>
              <w:spacing w:after="0"/>
              <w:jc w:val="both"/>
              <w:rPr>
                <w:rFonts w:ascii="Calibri" w:hAnsi="Calibri" w:cs="Calibri"/>
                <w:sz w:val="21"/>
                <w:szCs w:val="21"/>
              </w:rPr>
            </w:pPr>
            <w:r w:rsidRPr="000B7AE0">
              <w:rPr>
                <w:rFonts w:ascii="Calibri" w:hAnsi="Calibri" w:cs="Calibri"/>
                <w:sz w:val="21"/>
                <w:szCs w:val="21"/>
              </w:rPr>
              <w:t>contrato – inclusive quanto aos encargos sociais e trabalhistas (por</w:t>
            </w:r>
          </w:p>
          <w:p w14:paraId="3AB7EC39" w14:textId="62F73A29" w:rsidR="00A97A78" w:rsidRPr="004C4B2A" w:rsidRDefault="000B7AE0" w:rsidP="000D7AD9">
            <w:pPr>
              <w:autoSpaceDE w:val="0"/>
              <w:autoSpaceDN w:val="0"/>
              <w:spacing w:after="0"/>
              <w:jc w:val="both"/>
              <w:rPr>
                <w:rFonts w:ascii="Calibri" w:hAnsi="Calibri" w:cs="Calibri"/>
                <w:sz w:val="21"/>
                <w:szCs w:val="21"/>
              </w:rPr>
            </w:pPr>
            <w:r w:rsidRPr="000B7AE0">
              <w:rPr>
                <w:rFonts w:ascii="Calibri" w:hAnsi="Calibri" w:cs="Calibri"/>
                <w:sz w:val="21"/>
                <w:szCs w:val="21"/>
              </w:rPr>
              <w:t>ocorrência, devendo proceder o pagamento)</w:t>
            </w:r>
            <w:r w:rsidR="00A97A78">
              <w:rPr>
                <w:rFonts w:ascii="Calibri" w:hAnsi="Calibri" w:cs="Calibri"/>
                <w:sz w:val="21"/>
                <w:szCs w:val="21"/>
              </w:rPr>
              <w:t>.</w:t>
            </w:r>
          </w:p>
        </w:tc>
        <w:tc>
          <w:tcPr>
            <w:tcW w:w="947" w:type="dxa"/>
            <w:tcMar>
              <w:top w:w="0" w:type="dxa"/>
              <w:left w:w="108" w:type="dxa"/>
              <w:bottom w:w="0" w:type="dxa"/>
              <w:right w:w="108" w:type="dxa"/>
            </w:tcMar>
            <w:vAlign w:val="center"/>
          </w:tcPr>
          <w:p w14:paraId="3CEE2438" w14:textId="4737F3D1" w:rsidR="00A97A78" w:rsidRPr="004C4B2A" w:rsidRDefault="00DA0889" w:rsidP="000D7AD9">
            <w:pPr>
              <w:spacing w:after="0"/>
              <w:jc w:val="center"/>
              <w:rPr>
                <w:rFonts w:ascii="Calibri" w:hAnsi="Calibri" w:cs="Calibri"/>
                <w:sz w:val="21"/>
                <w:szCs w:val="21"/>
              </w:rPr>
            </w:pPr>
            <w:r>
              <w:rPr>
                <w:rFonts w:ascii="Calibri" w:hAnsi="Calibri" w:cs="Calibri"/>
                <w:sz w:val="21"/>
                <w:szCs w:val="21"/>
              </w:rPr>
              <w:t>3</w:t>
            </w:r>
          </w:p>
        </w:tc>
      </w:tr>
      <w:tr w:rsidR="000B7AE0" w:rsidRPr="004C4B2A" w14:paraId="1DD4F82A" w14:textId="77777777" w:rsidTr="00055225">
        <w:trPr>
          <w:trHeight w:val="479"/>
          <w:jc w:val="center"/>
        </w:trPr>
        <w:tc>
          <w:tcPr>
            <w:tcW w:w="1155" w:type="dxa"/>
            <w:tcMar>
              <w:top w:w="0" w:type="dxa"/>
              <w:left w:w="108" w:type="dxa"/>
              <w:bottom w:w="0" w:type="dxa"/>
              <w:right w:w="108" w:type="dxa"/>
            </w:tcMar>
            <w:vAlign w:val="center"/>
          </w:tcPr>
          <w:p w14:paraId="1D3338A3" w14:textId="76D7B081" w:rsidR="000B7AE0" w:rsidRDefault="000B7AE0" w:rsidP="000D7AD9">
            <w:pPr>
              <w:autoSpaceDE w:val="0"/>
              <w:autoSpaceDN w:val="0"/>
              <w:spacing w:after="0"/>
              <w:jc w:val="center"/>
              <w:rPr>
                <w:rFonts w:ascii="Calibri" w:hAnsi="Calibri" w:cs="Calibri"/>
                <w:sz w:val="21"/>
                <w:szCs w:val="21"/>
              </w:rPr>
            </w:pPr>
            <w:r>
              <w:rPr>
                <w:rFonts w:ascii="Calibri" w:hAnsi="Calibri" w:cs="Calibri"/>
                <w:sz w:val="21"/>
                <w:szCs w:val="21"/>
              </w:rPr>
              <w:t>12</w:t>
            </w:r>
          </w:p>
        </w:tc>
        <w:tc>
          <w:tcPr>
            <w:tcW w:w="6870" w:type="dxa"/>
            <w:tcMar>
              <w:top w:w="0" w:type="dxa"/>
              <w:left w:w="108" w:type="dxa"/>
              <w:bottom w:w="0" w:type="dxa"/>
              <w:right w:w="108" w:type="dxa"/>
            </w:tcMar>
            <w:vAlign w:val="center"/>
          </w:tcPr>
          <w:p w14:paraId="5D26B0FF" w14:textId="77777777" w:rsidR="000B7AE0" w:rsidRPr="000B7AE0" w:rsidRDefault="000B7AE0" w:rsidP="000D7AD9">
            <w:pPr>
              <w:autoSpaceDE w:val="0"/>
              <w:autoSpaceDN w:val="0"/>
              <w:spacing w:after="0"/>
              <w:jc w:val="both"/>
              <w:rPr>
                <w:rFonts w:ascii="Calibri" w:hAnsi="Calibri" w:cs="Calibri"/>
                <w:sz w:val="21"/>
                <w:szCs w:val="21"/>
              </w:rPr>
            </w:pPr>
            <w:r w:rsidRPr="000B7AE0">
              <w:rPr>
                <w:rFonts w:ascii="Calibri" w:hAnsi="Calibri" w:cs="Calibri"/>
                <w:sz w:val="21"/>
                <w:szCs w:val="21"/>
              </w:rPr>
              <w:t>Apresentar declaração e/ou documentação falsa (sem prejuízo de ser</w:t>
            </w:r>
          </w:p>
          <w:p w14:paraId="30611874" w14:textId="77777777" w:rsidR="000B7AE0" w:rsidRPr="000B7AE0" w:rsidRDefault="000B7AE0" w:rsidP="000D7AD9">
            <w:pPr>
              <w:autoSpaceDE w:val="0"/>
              <w:autoSpaceDN w:val="0"/>
              <w:spacing w:after="0"/>
              <w:jc w:val="both"/>
              <w:rPr>
                <w:rFonts w:ascii="Calibri" w:hAnsi="Calibri" w:cs="Calibri"/>
                <w:sz w:val="21"/>
                <w:szCs w:val="21"/>
              </w:rPr>
            </w:pPr>
            <w:r w:rsidRPr="000B7AE0">
              <w:rPr>
                <w:rFonts w:ascii="Calibri" w:hAnsi="Calibri" w:cs="Calibri"/>
                <w:sz w:val="21"/>
                <w:szCs w:val="21"/>
              </w:rPr>
              <w:t>impedida de licitar e contratar com o Sistema Sebrae, pelo prazo de até 2</w:t>
            </w:r>
          </w:p>
          <w:p w14:paraId="51108162" w14:textId="17F3F09C" w:rsidR="000B7AE0" w:rsidRPr="000B7AE0" w:rsidRDefault="000B7AE0" w:rsidP="000D7AD9">
            <w:pPr>
              <w:autoSpaceDE w:val="0"/>
              <w:autoSpaceDN w:val="0"/>
              <w:spacing w:after="0"/>
              <w:jc w:val="both"/>
              <w:rPr>
                <w:rFonts w:ascii="Calibri" w:hAnsi="Calibri" w:cs="Calibri"/>
                <w:sz w:val="21"/>
                <w:szCs w:val="21"/>
              </w:rPr>
            </w:pPr>
            <w:r w:rsidRPr="000B7AE0">
              <w:rPr>
                <w:rFonts w:ascii="Calibri" w:hAnsi="Calibri" w:cs="Calibri"/>
                <w:sz w:val="21"/>
                <w:szCs w:val="21"/>
              </w:rPr>
              <w:t>(dois) anos)</w:t>
            </w:r>
          </w:p>
        </w:tc>
        <w:tc>
          <w:tcPr>
            <w:tcW w:w="947" w:type="dxa"/>
            <w:tcMar>
              <w:top w:w="0" w:type="dxa"/>
              <w:left w:w="108" w:type="dxa"/>
              <w:bottom w:w="0" w:type="dxa"/>
              <w:right w:w="108" w:type="dxa"/>
            </w:tcMar>
            <w:vAlign w:val="center"/>
          </w:tcPr>
          <w:p w14:paraId="014060FA" w14:textId="48917D8E" w:rsidR="000B7AE0" w:rsidRDefault="00DA0889" w:rsidP="000D7AD9">
            <w:pPr>
              <w:spacing w:after="0"/>
              <w:jc w:val="center"/>
              <w:rPr>
                <w:rFonts w:ascii="Calibri" w:hAnsi="Calibri" w:cs="Calibri"/>
                <w:sz w:val="21"/>
                <w:szCs w:val="21"/>
              </w:rPr>
            </w:pPr>
            <w:r>
              <w:rPr>
                <w:rFonts w:ascii="Calibri" w:hAnsi="Calibri" w:cs="Calibri"/>
                <w:sz w:val="21"/>
                <w:szCs w:val="21"/>
              </w:rPr>
              <w:t>3</w:t>
            </w:r>
          </w:p>
        </w:tc>
      </w:tr>
      <w:tr w:rsidR="005A0D9E" w:rsidRPr="004C4B2A" w14:paraId="5779F93B" w14:textId="77777777" w:rsidTr="00055225">
        <w:trPr>
          <w:trHeight w:val="479"/>
          <w:jc w:val="center"/>
        </w:trPr>
        <w:tc>
          <w:tcPr>
            <w:tcW w:w="1155" w:type="dxa"/>
            <w:tcMar>
              <w:top w:w="0" w:type="dxa"/>
              <w:left w:w="108" w:type="dxa"/>
              <w:bottom w:w="0" w:type="dxa"/>
              <w:right w:w="108" w:type="dxa"/>
            </w:tcMar>
            <w:vAlign w:val="center"/>
          </w:tcPr>
          <w:p w14:paraId="3C12B199" w14:textId="3D1E8BF7" w:rsidR="005A0D9E" w:rsidRDefault="00421E61" w:rsidP="000D7AD9">
            <w:pPr>
              <w:autoSpaceDE w:val="0"/>
              <w:autoSpaceDN w:val="0"/>
              <w:spacing w:after="0"/>
              <w:jc w:val="center"/>
              <w:rPr>
                <w:rFonts w:ascii="Calibri" w:hAnsi="Calibri" w:cs="Calibri"/>
                <w:sz w:val="21"/>
                <w:szCs w:val="21"/>
              </w:rPr>
            </w:pPr>
            <w:r>
              <w:rPr>
                <w:rFonts w:ascii="Calibri" w:hAnsi="Calibri" w:cs="Calibri"/>
                <w:sz w:val="21"/>
                <w:szCs w:val="21"/>
              </w:rPr>
              <w:lastRenderedPageBreak/>
              <w:t>13</w:t>
            </w:r>
          </w:p>
        </w:tc>
        <w:tc>
          <w:tcPr>
            <w:tcW w:w="6870" w:type="dxa"/>
            <w:tcMar>
              <w:top w:w="0" w:type="dxa"/>
              <w:left w:w="108" w:type="dxa"/>
              <w:bottom w:w="0" w:type="dxa"/>
              <w:right w:w="108" w:type="dxa"/>
            </w:tcMar>
            <w:vAlign w:val="center"/>
          </w:tcPr>
          <w:p w14:paraId="343414B9" w14:textId="1E8CE7C6" w:rsidR="005A0D9E" w:rsidRPr="000B7AE0" w:rsidRDefault="00421E61" w:rsidP="000D7AD9">
            <w:pPr>
              <w:autoSpaceDE w:val="0"/>
              <w:autoSpaceDN w:val="0"/>
              <w:spacing w:after="0"/>
              <w:jc w:val="both"/>
              <w:rPr>
                <w:rFonts w:ascii="Calibri" w:hAnsi="Calibri" w:cs="Calibri"/>
                <w:sz w:val="21"/>
                <w:szCs w:val="21"/>
              </w:rPr>
            </w:pPr>
            <w:r w:rsidRPr="00421E61">
              <w:rPr>
                <w:rFonts w:ascii="Calibri" w:hAnsi="Calibri" w:cs="Calibri"/>
                <w:sz w:val="21"/>
                <w:szCs w:val="21"/>
              </w:rPr>
              <w:t>Efetuar com atraso os pagamentos de salários, benefícios e quaisquer outras verbas de natureza salariais, em desacordo com o que prescreve a Lei o Contrato ou a Convenção Coletiva da categoria</w:t>
            </w:r>
          </w:p>
        </w:tc>
        <w:tc>
          <w:tcPr>
            <w:tcW w:w="947" w:type="dxa"/>
            <w:tcMar>
              <w:top w:w="0" w:type="dxa"/>
              <w:left w:w="108" w:type="dxa"/>
              <w:bottom w:w="0" w:type="dxa"/>
              <w:right w:w="108" w:type="dxa"/>
            </w:tcMar>
            <w:vAlign w:val="center"/>
          </w:tcPr>
          <w:p w14:paraId="4D0BC463" w14:textId="57EC55AD" w:rsidR="005A0D9E" w:rsidRDefault="00421E61" w:rsidP="000D7AD9">
            <w:pPr>
              <w:spacing w:after="0"/>
              <w:jc w:val="center"/>
              <w:rPr>
                <w:rFonts w:ascii="Calibri" w:hAnsi="Calibri" w:cs="Calibri"/>
                <w:sz w:val="21"/>
                <w:szCs w:val="21"/>
              </w:rPr>
            </w:pPr>
            <w:r>
              <w:rPr>
                <w:rFonts w:ascii="Calibri" w:hAnsi="Calibri" w:cs="Calibri"/>
                <w:sz w:val="21"/>
                <w:szCs w:val="21"/>
              </w:rPr>
              <w:t>2</w:t>
            </w:r>
          </w:p>
        </w:tc>
      </w:tr>
    </w:tbl>
    <w:p w14:paraId="1AC1BB71" w14:textId="77777777" w:rsidR="00A97A78" w:rsidRDefault="00A97A78" w:rsidP="00A97A78">
      <w:pPr>
        <w:spacing w:line="288" w:lineRule="auto"/>
        <w:rPr>
          <w:rFonts w:cs="Arial"/>
          <w:b/>
          <w:bCs/>
          <w:sz w:val="20"/>
        </w:rPr>
      </w:pPr>
    </w:p>
    <w:p w14:paraId="15409846" w14:textId="77777777" w:rsidR="00A97A78" w:rsidRPr="004C4B2A" w:rsidRDefault="00A97A78" w:rsidP="00A97A78">
      <w:pPr>
        <w:jc w:val="both"/>
        <w:rPr>
          <w:rFonts w:ascii="Calibri" w:hAnsi="Calibri" w:cs="Calibri"/>
          <w:sz w:val="21"/>
          <w:szCs w:val="21"/>
        </w:rPr>
      </w:pPr>
      <w:r w:rsidRPr="004C4B2A">
        <w:rPr>
          <w:rFonts w:ascii="Calibri" w:hAnsi="Calibri" w:cs="Calibri"/>
          <w:b/>
          <w:bCs/>
          <w:sz w:val="21"/>
          <w:szCs w:val="21"/>
        </w:rPr>
        <w:t>§2º.</w:t>
      </w:r>
      <w:r w:rsidRPr="004C4B2A">
        <w:rPr>
          <w:rFonts w:ascii="Calibri" w:hAnsi="Calibri" w:cs="Calibri"/>
          <w:sz w:val="21"/>
          <w:szCs w:val="21"/>
        </w:rPr>
        <w:t xml:space="preserve"> Para fins de penalização, considera-se atraso o dia/horário posterior ao acordado para realização do serviço/entrega do material. Caso seja descumprido o prazo, ensejar-se-á penalidade de multa diária até o limite indicado no respectivo item da tabela anterior.</w:t>
      </w:r>
    </w:p>
    <w:p w14:paraId="6A1E6E13" w14:textId="77777777" w:rsidR="00A97A78" w:rsidRPr="004C4B2A" w:rsidRDefault="00A97A78" w:rsidP="00A97A78">
      <w:pPr>
        <w:jc w:val="both"/>
        <w:rPr>
          <w:rFonts w:ascii="Calibri" w:hAnsi="Calibri" w:cs="Calibri"/>
          <w:sz w:val="21"/>
          <w:szCs w:val="21"/>
        </w:rPr>
      </w:pPr>
    </w:p>
    <w:p w14:paraId="2C71B508" w14:textId="77777777" w:rsidR="00A97A78" w:rsidRPr="004C4B2A" w:rsidRDefault="00A97A78" w:rsidP="00A97A78">
      <w:pPr>
        <w:jc w:val="both"/>
        <w:rPr>
          <w:rFonts w:ascii="Calibri" w:hAnsi="Calibri" w:cs="Calibri"/>
          <w:sz w:val="21"/>
          <w:szCs w:val="21"/>
        </w:rPr>
      </w:pPr>
      <w:r w:rsidRPr="004C4B2A">
        <w:rPr>
          <w:rFonts w:ascii="Calibri" w:hAnsi="Calibri" w:cs="Calibri"/>
          <w:b/>
          <w:bCs/>
          <w:sz w:val="21"/>
          <w:szCs w:val="21"/>
        </w:rPr>
        <w:t>§3º.</w:t>
      </w:r>
      <w:r w:rsidRPr="004C4B2A">
        <w:rPr>
          <w:rFonts w:ascii="Calibri" w:hAnsi="Calibri" w:cs="Calibri"/>
          <w:sz w:val="21"/>
          <w:szCs w:val="21"/>
        </w:rPr>
        <w:t xml:space="preserve"> A reincidência de quaisquer ocorrências previstas nesta cláusula poderá ensejar a inexecução total do contrato e cumulativamente poderá ser aplicada a penalidade de impedimento de licitar e contratar com o </w:t>
      </w:r>
      <w:r w:rsidRPr="00444972">
        <w:rPr>
          <w:rFonts w:ascii="Calibri" w:hAnsi="Calibri" w:cs="Calibri"/>
          <w:b/>
          <w:bCs/>
          <w:sz w:val="21"/>
          <w:szCs w:val="21"/>
        </w:rPr>
        <w:t>SEBRAE/PR</w:t>
      </w:r>
      <w:r w:rsidRPr="00A4076A">
        <w:rPr>
          <w:rFonts w:ascii="Calibri" w:hAnsi="Calibri" w:cs="Calibri"/>
          <w:sz w:val="21"/>
          <w:szCs w:val="21"/>
        </w:rPr>
        <w:t>, pelo prazo de até 5 (cinco) anos, ou com o Sistema Sebrae, com prazo mínimo de 3 (três) anos e não superior a 6 (seis) anos</w:t>
      </w:r>
      <w:r w:rsidRPr="004C4B2A">
        <w:rPr>
          <w:rFonts w:ascii="Calibri" w:hAnsi="Calibri" w:cs="Calibri"/>
          <w:sz w:val="21"/>
          <w:szCs w:val="21"/>
        </w:rPr>
        <w:t>.</w:t>
      </w:r>
    </w:p>
    <w:p w14:paraId="213ABD7D" w14:textId="77777777" w:rsidR="00A97A78" w:rsidRPr="004C4B2A" w:rsidRDefault="00A97A78" w:rsidP="00A97A78">
      <w:pPr>
        <w:jc w:val="both"/>
        <w:rPr>
          <w:rFonts w:ascii="Calibri" w:hAnsi="Calibri" w:cs="Calibri"/>
          <w:sz w:val="21"/>
          <w:szCs w:val="21"/>
        </w:rPr>
      </w:pPr>
    </w:p>
    <w:p w14:paraId="6584261F" w14:textId="77777777" w:rsidR="00A97A78" w:rsidRPr="004C4B2A" w:rsidRDefault="00A97A78" w:rsidP="00A97A78">
      <w:pPr>
        <w:jc w:val="both"/>
        <w:rPr>
          <w:rFonts w:ascii="Calibri" w:hAnsi="Calibri" w:cs="Calibri"/>
          <w:sz w:val="21"/>
          <w:szCs w:val="21"/>
        </w:rPr>
      </w:pPr>
      <w:r w:rsidRPr="004C4B2A">
        <w:rPr>
          <w:rFonts w:ascii="Calibri" w:hAnsi="Calibri" w:cs="Calibri"/>
          <w:b/>
          <w:bCs/>
          <w:sz w:val="21"/>
          <w:szCs w:val="21"/>
        </w:rPr>
        <w:t>§4º.</w:t>
      </w:r>
      <w:r w:rsidRPr="004C4B2A">
        <w:rPr>
          <w:rFonts w:ascii="Calibri" w:hAnsi="Calibri" w:cs="Calibri"/>
          <w:sz w:val="21"/>
          <w:szCs w:val="21"/>
        </w:rPr>
        <w:t xml:space="preserve"> As penalidades estipuladas no caput desta cláusula são cumulativas, isto é, poderão ser aplicadas, simultaneamente, multas moratórias e compensatórias.</w:t>
      </w:r>
    </w:p>
    <w:p w14:paraId="19B75891" w14:textId="77777777" w:rsidR="00A97A78" w:rsidRPr="004C4B2A" w:rsidRDefault="00A97A78" w:rsidP="00A97A78">
      <w:pPr>
        <w:jc w:val="both"/>
        <w:rPr>
          <w:rFonts w:ascii="Calibri" w:hAnsi="Calibri" w:cs="Calibri"/>
          <w:sz w:val="21"/>
          <w:szCs w:val="21"/>
        </w:rPr>
      </w:pPr>
    </w:p>
    <w:p w14:paraId="29CD7C55" w14:textId="77777777" w:rsidR="00A97A78" w:rsidRPr="004C4B2A" w:rsidRDefault="00A97A78" w:rsidP="00A97A78">
      <w:pPr>
        <w:jc w:val="both"/>
        <w:rPr>
          <w:rFonts w:ascii="Calibri" w:eastAsia="Calibri" w:hAnsi="Calibri" w:cs="Calibri"/>
          <w:sz w:val="21"/>
          <w:szCs w:val="21"/>
        </w:rPr>
      </w:pPr>
      <w:r w:rsidRPr="004C4B2A">
        <w:rPr>
          <w:rFonts w:ascii="Calibri" w:eastAsia="Calibri" w:hAnsi="Calibri" w:cs="Calibri"/>
          <w:b/>
          <w:sz w:val="21"/>
          <w:szCs w:val="21"/>
        </w:rPr>
        <w:t>§5º.</w:t>
      </w:r>
      <w:r w:rsidRPr="004C4B2A">
        <w:rPr>
          <w:rFonts w:ascii="Calibri" w:eastAsia="Calibri" w:hAnsi="Calibri" w:cs="Calibri"/>
          <w:sz w:val="21"/>
          <w:szCs w:val="21"/>
        </w:rPr>
        <w:t xml:space="preserve"> As penalidades serão aplicadas em estrita conformidade aos princípios da proporcionalidade e razoabilidade.</w:t>
      </w:r>
    </w:p>
    <w:p w14:paraId="4B27918F" w14:textId="77777777" w:rsidR="00A97A78" w:rsidRPr="004C4B2A" w:rsidRDefault="00A97A78" w:rsidP="00A97A78">
      <w:pPr>
        <w:jc w:val="both"/>
        <w:rPr>
          <w:rFonts w:ascii="Calibri" w:eastAsia="Calibri" w:hAnsi="Calibri" w:cs="Calibri"/>
          <w:b/>
          <w:sz w:val="21"/>
          <w:szCs w:val="21"/>
        </w:rPr>
      </w:pPr>
    </w:p>
    <w:p w14:paraId="4807FC22" w14:textId="77777777" w:rsidR="00A97A78" w:rsidRPr="004C4B2A" w:rsidRDefault="00A97A78" w:rsidP="00A97A78">
      <w:pPr>
        <w:jc w:val="both"/>
        <w:rPr>
          <w:rFonts w:ascii="Calibri" w:eastAsia="Calibri" w:hAnsi="Calibri" w:cs="Calibri"/>
          <w:sz w:val="21"/>
          <w:szCs w:val="21"/>
        </w:rPr>
      </w:pPr>
      <w:r w:rsidRPr="004C4B2A">
        <w:rPr>
          <w:rFonts w:ascii="Calibri" w:eastAsia="Calibri" w:hAnsi="Calibri" w:cs="Calibri"/>
          <w:b/>
          <w:sz w:val="21"/>
          <w:szCs w:val="21"/>
        </w:rPr>
        <w:t>§6º.</w:t>
      </w:r>
      <w:r w:rsidRPr="004C4B2A">
        <w:rPr>
          <w:rFonts w:ascii="Calibri" w:eastAsia="Calibri" w:hAnsi="Calibri" w:cs="Calibri"/>
          <w:sz w:val="21"/>
          <w:szCs w:val="21"/>
        </w:rPr>
        <w:t xml:space="preserve"> A multa deverá ser depositada em conta corrente de titularidade do </w:t>
      </w:r>
      <w:r w:rsidRPr="004C4B2A">
        <w:rPr>
          <w:rFonts w:ascii="Calibri" w:eastAsia="Calibri" w:hAnsi="Calibri" w:cs="Calibri"/>
          <w:b/>
          <w:sz w:val="21"/>
          <w:szCs w:val="21"/>
        </w:rPr>
        <w:t>SEBRAE/PR</w:t>
      </w:r>
      <w:r w:rsidRPr="004C4B2A">
        <w:rPr>
          <w:rFonts w:ascii="Calibri" w:eastAsia="Calibri" w:hAnsi="Calibri" w:cs="Calibri"/>
          <w:sz w:val="21"/>
          <w:szCs w:val="21"/>
        </w:rPr>
        <w:t>, no prazo de 07 (sete) dias corridos, contados da data de sua comunicação ou será descontada dos pagamentos devidos.</w:t>
      </w:r>
    </w:p>
    <w:p w14:paraId="75606E61" w14:textId="77777777" w:rsidR="00A97A78" w:rsidRPr="004C4B2A" w:rsidRDefault="00A97A78" w:rsidP="00A97A78">
      <w:pPr>
        <w:jc w:val="both"/>
        <w:rPr>
          <w:rFonts w:ascii="Calibri" w:eastAsia="Calibri" w:hAnsi="Calibri" w:cs="Calibri"/>
          <w:sz w:val="21"/>
          <w:szCs w:val="21"/>
        </w:rPr>
      </w:pPr>
    </w:p>
    <w:p w14:paraId="0F776AC4" w14:textId="77777777" w:rsidR="00A97A78" w:rsidRPr="004C4B2A" w:rsidRDefault="00A97A78" w:rsidP="00A97A78">
      <w:pPr>
        <w:jc w:val="both"/>
        <w:rPr>
          <w:rFonts w:ascii="Calibri" w:eastAsia="Calibri" w:hAnsi="Calibri" w:cs="Calibri"/>
          <w:sz w:val="21"/>
          <w:szCs w:val="21"/>
        </w:rPr>
      </w:pPr>
      <w:r w:rsidRPr="004C4B2A">
        <w:rPr>
          <w:rFonts w:ascii="Calibri" w:eastAsia="Calibri" w:hAnsi="Calibri" w:cs="Calibri"/>
          <w:b/>
          <w:sz w:val="21"/>
          <w:szCs w:val="21"/>
        </w:rPr>
        <w:t>§7º.</w:t>
      </w:r>
      <w:r w:rsidRPr="004C4B2A">
        <w:rPr>
          <w:rFonts w:ascii="Calibri" w:eastAsia="Calibri" w:hAnsi="Calibri" w:cs="Calibri"/>
          <w:sz w:val="21"/>
          <w:szCs w:val="21"/>
        </w:rPr>
        <w:t xml:space="preserve"> Para aplicação das penalidades previstas nesta cláusula, a </w:t>
      </w:r>
      <w:r w:rsidRPr="004C4B2A">
        <w:rPr>
          <w:rFonts w:ascii="Calibri" w:eastAsia="Calibri" w:hAnsi="Calibri" w:cs="Calibri"/>
          <w:b/>
          <w:sz w:val="21"/>
          <w:szCs w:val="21"/>
        </w:rPr>
        <w:t>CONTRATADA</w:t>
      </w:r>
      <w:r w:rsidRPr="004C4B2A">
        <w:rPr>
          <w:rFonts w:ascii="Calibri" w:eastAsia="Calibri" w:hAnsi="Calibri" w:cs="Calibri"/>
          <w:sz w:val="21"/>
          <w:szCs w:val="21"/>
        </w:rPr>
        <w:t xml:space="preserve"> será notificada para apresentação de sua defesa, no prazo de 5 (cinco) dias úteis, contados da notificação.</w:t>
      </w:r>
    </w:p>
    <w:p w14:paraId="7347877D" w14:textId="77777777" w:rsidR="00A97A78" w:rsidRPr="004C4B2A" w:rsidRDefault="00A97A78" w:rsidP="00A97A78">
      <w:pPr>
        <w:jc w:val="both"/>
        <w:rPr>
          <w:rFonts w:ascii="Calibri" w:eastAsia="Calibri" w:hAnsi="Calibri" w:cs="Calibri"/>
          <w:sz w:val="21"/>
          <w:szCs w:val="21"/>
        </w:rPr>
      </w:pPr>
    </w:p>
    <w:p w14:paraId="1A25BFA6" w14:textId="77777777" w:rsidR="00A97A78" w:rsidRPr="004C4B2A" w:rsidRDefault="00A97A78" w:rsidP="00A97A78">
      <w:pPr>
        <w:jc w:val="both"/>
        <w:rPr>
          <w:rFonts w:ascii="Calibri" w:eastAsia="Calibri" w:hAnsi="Calibri" w:cs="Calibri"/>
          <w:sz w:val="21"/>
          <w:szCs w:val="21"/>
        </w:rPr>
      </w:pPr>
      <w:r w:rsidRPr="004C4B2A">
        <w:rPr>
          <w:rFonts w:ascii="Calibri" w:eastAsia="Calibri" w:hAnsi="Calibri" w:cs="Calibri"/>
          <w:b/>
          <w:sz w:val="21"/>
          <w:szCs w:val="21"/>
        </w:rPr>
        <w:t>§8º.</w:t>
      </w:r>
      <w:r w:rsidRPr="004C4B2A">
        <w:rPr>
          <w:rFonts w:ascii="Calibri" w:eastAsia="Calibri" w:hAnsi="Calibri" w:cs="Calibri"/>
          <w:sz w:val="21"/>
          <w:szCs w:val="21"/>
        </w:rPr>
        <w:t xml:space="preserve"> A notificação mencionada nos parágrafos anteriores poderá ser realizada através do e-mail indicado neste contrato.</w:t>
      </w:r>
    </w:p>
    <w:p w14:paraId="3535F2E3" w14:textId="77777777" w:rsidR="00A97A78" w:rsidRDefault="00A97A78" w:rsidP="00A97A78">
      <w:pPr>
        <w:spacing w:line="288" w:lineRule="auto"/>
        <w:jc w:val="both"/>
        <w:rPr>
          <w:rFonts w:eastAsia="Calibri" w:cs="Arial"/>
          <w:sz w:val="20"/>
        </w:rPr>
      </w:pPr>
    </w:p>
    <w:p w14:paraId="71B3AF0D" w14:textId="77777777" w:rsidR="00A97A78" w:rsidRPr="0099005E" w:rsidRDefault="00A97A78" w:rsidP="00A97A78">
      <w:pPr>
        <w:tabs>
          <w:tab w:val="left" w:pos="426"/>
        </w:tabs>
        <w:spacing w:line="276" w:lineRule="auto"/>
        <w:jc w:val="both"/>
        <w:rPr>
          <w:rStyle w:val="Forte"/>
          <w:rFonts w:ascii="Calibri" w:hAnsi="Calibri" w:cs="Calibri"/>
          <w:sz w:val="21"/>
          <w:szCs w:val="21"/>
        </w:rPr>
      </w:pPr>
      <w:r w:rsidRPr="0099005E">
        <w:rPr>
          <w:rStyle w:val="Forte"/>
          <w:rFonts w:ascii="Calibri" w:hAnsi="Calibri" w:cs="Calibri"/>
          <w:sz w:val="21"/>
          <w:szCs w:val="21"/>
        </w:rPr>
        <w:t xml:space="preserve">CLÁUSULA </w:t>
      </w:r>
      <w:r>
        <w:rPr>
          <w:rStyle w:val="Forte"/>
          <w:rFonts w:ascii="Calibri" w:hAnsi="Calibri" w:cs="Calibri"/>
          <w:sz w:val="21"/>
          <w:szCs w:val="21"/>
        </w:rPr>
        <w:t>OITAVA</w:t>
      </w:r>
      <w:r w:rsidRPr="0099005E">
        <w:rPr>
          <w:rStyle w:val="Forte"/>
          <w:rFonts w:ascii="Calibri" w:hAnsi="Calibri" w:cs="Calibri"/>
          <w:sz w:val="21"/>
          <w:szCs w:val="21"/>
        </w:rPr>
        <w:t xml:space="preserve"> - DA RESCISÃO</w:t>
      </w:r>
    </w:p>
    <w:p w14:paraId="154F7598" w14:textId="77777777" w:rsidR="00A97A78" w:rsidRPr="004C4B2A" w:rsidRDefault="00A97A78" w:rsidP="00A97A78">
      <w:pPr>
        <w:spacing w:line="288" w:lineRule="auto"/>
        <w:jc w:val="both"/>
        <w:rPr>
          <w:rFonts w:ascii="Calibri" w:hAnsi="Calibri" w:cs="Calibri"/>
          <w:sz w:val="21"/>
          <w:szCs w:val="21"/>
        </w:rPr>
      </w:pPr>
      <w:r w:rsidRPr="004C4B2A">
        <w:rPr>
          <w:rFonts w:ascii="Calibri" w:hAnsi="Calibri" w:cs="Calibri"/>
          <w:sz w:val="21"/>
          <w:szCs w:val="21"/>
        </w:rPr>
        <w:t xml:space="preserve">O presente contrato poderá ser rescindido por mútuo acordo ou unilateralmente pelo </w:t>
      </w:r>
      <w:r w:rsidRPr="004C4B2A">
        <w:rPr>
          <w:rFonts w:ascii="Calibri" w:hAnsi="Calibri" w:cs="Calibri"/>
          <w:b/>
          <w:bCs/>
          <w:sz w:val="21"/>
          <w:szCs w:val="21"/>
        </w:rPr>
        <w:t>SEBRAE/PR</w:t>
      </w:r>
      <w:r w:rsidRPr="004C4B2A">
        <w:rPr>
          <w:rFonts w:ascii="Calibri" w:hAnsi="Calibri" w:cs="Calibri"/>
          <w:sz w:val="21"/>
          <w:szCs w:val="21"/>
        </w:rPr>
        <w:t>, mediante comunicação com antecedência de 30 (trinta) dias, ou ainda, nas seguintes hipóteses:</w:t>
      </w:r>
    </w:p>
    <w:p w14:paraId="245F030A" w14:textId="77777777" w:rsidR="00A97A78" w:rsidRPr="004C4B2A" w:rsidRDefault="00A97A78" w:rsidP="00A97A78">
      <w:pPr>
        <w:spacing w:line="288" w:lineRule="auto"/>
        <w:jc w:val="both"/>
        <w:rPr>
          <w:rFonts w:ascii="Calibri" w:hAnsi="Calibri" w:cs="Calibri"/>
          <w:sz w:val="21"/>
          <w:szCs w:val="21"/>
        </w:rPr>
      </w:pPr>
    </w:p>
    <w:p w14:paraId="6C0460A9" w14:textId="77777777" w:rsidR="00A97A78" w:rsidRPr="004C4B2A" w:rsidRDefault="00A97A78" w:rsidP="00A97A78">
      <w:pPr>
        <w:pStyle w:val="Textodecomentrio"/>
        <w:jc w:val="both"/>
        <w:rPr>
          <w:rFonts w:ascii="Calibri" w:hAnsi="Calibri" w:cs="Calibri"/>
          <w:sz w:val="21"/>
          <w:szCs w:val="21"/>
        </w:rPr>
      </w:pPr>
      <w:r w:rsidRPr="004C4B2A">
        <w:rPr>
          <w:rFonts w:ascii="Calibri" w:hAnsi="Calibri" w:cs="Calibri"/>
          <w:sz w:val="21"/>
          <w:szCs w:val="21"/>
        </w:rPr>
        <w:t>I. Pela decretação de falência, dissolução da sociedade, alteração social que prejudique a execução do contrato ou insolvência de quaisquer das partes;</w:t>
      </w:r>
    </w:p>
    <w:p w14:paraId="7EFD1EEA" w14:textId="77777777" w:rsidR="00A97A78" w:rsidRPr="004C4B2A" w:rsidRDefault="00A97A78" w:rsidP="00A97A78">
      <w:pPr>
        <w:pStyle w:val="Textodecomentrio"/>
        <w:jc w:val="both"/>
        <w:rPr>
          <w:rFonts w:ascii="Calibri" w:hAnsi="Calibri" w:cs="Calibri"/>
          <w:sz w:val="21"/>
          <w:szCs w:val="21"/>
        </w:rPr>
      </w:pPr>
    </w:p>
    <w:p w14:paraId="4F97EA06" w14:textId="77777777" w:rsidR="00A97A78" w:rsidRPr="004C4B2A" w:rsidRDefault="00A97A78" w:rsidP="00A97A78">
      <w:pPr>
        <w:pStyle w:val="Textodecomentrio"/>
        <w:jc w:val="both"/>
        <w:rPr>
          <w:rFonts w:ascii="Calibri" w:hAnsi="Calibri" w:cs="Calibri"/>
          <w:sz w:val="21"/>
          <w:szCs w:val="21"/>
        </w:rPr>
      </w:pPr>
      <w:r w:rsidRPr="004C4B2A">
        <w:rPr>
          <w:rFonts w:ascii="Calibri" w:hAnsi="Calibri" w:cs="Calibri"/>
          <w:sz w:val="21"/>
          <w:szCs w:val="21"/>
        </w:rPr>
        <w:t>II. Pelo inadimplemento total ou parcial das condições constantes do presente contrato, exceto se resultante de caso fortuito ou de força maior, regularmente comprovada, impeditiva da execução do contrato;</w:t>
      </w:r>
    </w:p>
    <w:p w14:paraId="11F9BB21" w14:textId="77777777" w:rsidR="00A97A78" w:rsidRPr="004C4B2A" w:rsidRDefault="00A97A78" w:rsidP="00A97A78">
      <w:pPr>
        <w:pStyle w:val="Textodecomentrio"/>
        <w:jc w:val="both"/>
        <w:rPr>
          <w:rFonts w:ascii="Calibri" w:hAnsi="Calibri" w:cs="Calibri"/>
          <w:sz w:val="21"/>
          <w:szCs w:val="21"/>
        </w:rPr>
      </w:pPr>
    </w:p>
    <w:p w14:paraId="348C9763" w14:textId="77777777" w:rsidR="00A97A78" w:rsidRPr="004C4B2A" w:rsidRDefault="00A97A78" w:rsidP="00A97A78">
      <w:pPr>
        <w:pStyle w:val="Textodecomentrio"/>
        <w:jc w:val="both"/>
        <w:rPr>
          <w:rFonts w:ascii="Calibri" w:hAnsi="Calibri" w:cs="Calibri"/>
          <w:sz w:val="21"/>
          <w:szCs w:val="21"/>
        </w:rPr>
      </w:pPr>
      <w:r w:rsidRPr="004C4B2A">
        <w:rPr>
          <w:rFonts w:ascii="Calibri" w:hAnsi="Calibri" w:cs="Calibri"/>
          <w:sz w:val="21"/>
          <w:szCs w:val="21"/>
        </w:rPr>
        <w:lastRenderedPageBreak/>
        <w:t>III. Pela não regularização da documentação fiscal no prazo de 30 (trinta) dias, contados do recebimento da notificação encaminhada pela Assessoria Jurídica do SEBRAE/PR, que poderá ser realizada, inclusive, por e-mail;</w:t>
      </w:r>
    </w:p>
    <w:p w14:paraId="109885DD" w14:textId="77777777" w:rsidR="00A97A78" w:rsidRPr="004C4B2A" w:rsidRDefault="00A97A78" w:rsidP="00A97A78">
      <w:pPr>
        <w:pStyle w:val="Textodecomentrio"/>
        <w:jc w:val="both"/>
        <w:rPr>
          <w:rFonts w:ascii="Calibri" w:hAnsi="Calibri" w:cs="Calibri"/>
          <w:sz w:val="21"/>
          <w:szCs w:val="21"/>
        </w:rPr>
      </w:pPr>
    </w:p>
    <w:p w14:paraId="46541B0B" w14:textId="77777777" w:rsidR="00A97A78" w:rsidRPr="004C4B2A" w:rsidRDefault="00A97A78" w:rsidP="00A97A78">
      <w:pPr>
        <w:pStyle w:val="Textodecomentrio"/>
        <w:jc w:val="both"/>
        <w:rPr>
          <w:rFonts w:ascii="Calibri" w:hAnsi="Calibri" w:cs="Calibri"/>
          <w:sz w:val="21"/>
          <w:szCs w:val="21"/>
        </w:rPr>
      </w:pPr>
      <w:r w:rsidRPr="004C4B2A">
        <w:rPr>
          <w:rFonts w:ascii="Calibri" w:hAnsi="Calibri" w:cs="Calibri"/>
          <w:sz w:val="21"/>
          <w:szCs w:val="21"/>
        </w:rPr>
        <w:t>IV</w:t>
      </w:r>
      <w:bookmarkStart w:id="0" w:name="_Hlk97542756"/>
      <w:r w:rsidRPr="004C4B2A">
        <w:rPr>
          <w:rFonts w:ascii="Calibri" w:hAnsi="Calibri" w:cs="Calibri"/>
          <w:sz w:val="21"/>
          <w:szCs w:val="21"/>
        </w:rPr>
        <w:t>. Pelo interesse público, pautado na conveniência e oportunidade, bem como na transparência e notoriedade do fato gerador da rescisão.</w:t>
      </w:r>
    </w:p>
    <w:bookmarkEnd w:id="0"/>
    <w:p w14:paraId="239E51D6" w14:textId="77777777" w:rsidR="00A97A78" w:rsidRPr="004C4B2A" w:rsidRDefault="00A97A78" w:rsidP="00A97A78">
      <w:pPr>
        <w:jc w:val="both"/>
        <w:rPr>
          <w:rFonts w:ascii="Calibri" w:hAnsi="Calibri" w:cs="Calibri"/>
          <w:sz w:val="21"/>
          <w:szCs w:val="21"/>
        </w:rPr>
      </w:pPr>
    </w:p>
    <w:p w14:paraId="0BB6343F" w14:textId="77777777" w:rsidR="00A97A78" w:rsidRPr="004C4B2A" w:rsidRDefault="00A97A78" w:rsidP="00A97A78">
      <w:pPr>
        <w:tabs>
          <w:tab w:val="left" w:pos="709"/>
        </w:tabs>
        <w:spacing w:line="288" w:lineRule="auto"/>
        <w:jc w:val="both"/>
        <w:rPr>
          <w:rFonts w:ascii="Calibri" w:hAnsi="Calibri" w:cs="Calibri"/>
          <w:b/>
          <w:sz w:val="21"/>
          <w:szCs w:val="21"/>
        </w:rPr>
      </w:pPr>
      <w:r w:rsidRPr="004C4B2A">
        <w:rPr>
          <w:rFonts w:ascii="Calibri" w:hAnsi="Calibri" w:cs="Calibri"/>
          <w:b/>
          <w:sz w:val="21"/>
          <w:szCs w:val="21"/>
        </w:rPr>
        <w:t xml:space="preserve">§1º. </w:t>
      </w:r>
      <w:r w:rsidRPr="004C4B2A">
        <w:rPr>
          <w:rFonts w:ascii="Calibri" w:hAnsi="Calibri" w:cs="Calibri"/>
          <w:sz w:val="21"/>
          <w:szCs w:val="21"/>
        </w:rPr>
        <w:t xml:space="preserve">Anteriormente à rescisão, será assegurada à </w:t>
      </w:r>
      <w:r w:rsidRPr="004C4B2A">
        <w:rPr>
          <w:rFonts w:ascii="Calibri" w:hAnsi="Calibri" w:cs="Calibri"/>
          <w:b/>
          <w:sz w:val="21"/>
          <w:szCs w:val="21"/>
        </w:rPr>
        <w:t>CONTRATADA</w:t>
      </w:r>
      <w:r w:rsidRPr="004C4B2A">
        <w:rPr>
          <w:rFonts w:ascii="Calibri" w:hAnsi="Calibri" w:cs="Calibri"/>
          <w:sz w:val="21"/>
          <w:szCs w:val="21"/>
        </w:rPr>
        <w:t xml:space="preserve"> a possibilidade de exercer o contraditório e a ampla defesa, no prazo de 5 (cinco) dias úteis, contados da notificação recebida por e-mail.</w:t>
      </w:r>
    </w:p>
    <w:p w14:paraId="67FEFC86" w14:textId="77777777" w:rsidR="00A97A78" w:rsidRPr="004C4B2A" w:rsidRDefault="00A97A78" w:rsidP="00A97A78">
      <w:pPr>
        <w:tabs>
          <w:tab w:val="left" w:pos="709"/>
        </w:tabs>
        <w:jc w:val="both"/>
        <w:rPr>
          <w:rFonts w:ascii="Calibri" w:hAnsi="Calibri" w:cs="Calibri"/>
          <w:b/>
          <w:sz w:val="21"/>
          <w:szCs w:val="21"/>
        </w:rPr>
      </w:pPr>
    </w:p>
    <w:p w14:paraId="3C2A7DE4" w14:textId="77777777" w:rsidR="00A97A78" w:rsidRPr="004C4B2A" w:rsidRDefault="00A97A78" w:rsidP="00A97A78">
      <w:pPr>
        <w:tabs>
          <w:tab w:val="left" w:pos="709"/>
        </w:tabs>
        <w:spacing w:line="288" w:lineRule="auto"/>
        <w:jc w:val="both"/>
        <w:rPr>
          <w:rFonts w:ascii="Calibri" w:hAnsi="Calibri" w:cs="Calibri"/>
          <w:sz w:val="21"/>
          <w:szCs w:val="21"/>
        </w:rPr>
      </w:pPr>
      <w:r w:rsidRPr="004C4B2A">
        <w:rPr>
          <w:rFonts w:ascii="Calibri" w:hAnsi="Calibri" w:cs="Calibri"/>
          <w:b/>
          <w:sz w:val="21"/>
          <w:szCs w:val="21"/>
        </w:rPr>
        <w:t xml:space="preserve">§2º. </w:t>
      </w:r>
      <w:r w:rsidRPr="004C4B2A">
        <w:rPr>
          <w:rFonts w:ascii="Calibri" w:hAnsi="Calibri" w:cs="Calibri"/>
          <w:sz w:val="21"/>
          <w:szCs w:val="21"/>
        </w:rPr>
        <w:t>Todos os pedidos formalmente realizados antes da rescisão deverão ser atendidos integralmente, no prazo e preço previstos, bem como os pagamentos ainda não realizados por serviços já prestados.</w:t>
      </w:r>
    </w:p>
    <w:p w14:paraId="452C6C2B" w14:textId="77777777" w:rsidR="00A97A78" w:rsidRPr="004C4B2A" w:rsidRDefault="00A97A78" w:rsidP="00A97A78">
      <w:pPr>
        <w:tabs>
          <w:tab w:val="left" w:pos="709"/>
        </w:tabs>
        <w:spacing w:line="288" w:lineRule="auto"/>
        <w:jc w:val="both"/>
        <w:rPr>
          <w:rFonts w:ascii="Calibri" w:hAnsi="Calibri" w:cs="Calibri"/>
          <w:b/>
          <w:sz w:val="21"/>
          <w:szCs w:val="21"/>
        </w:rPr>
      </w:pPr>
    </w:p>
    <w:p w14:paraId="543E8D61" w14:textId="77777777" w:rsidR="00A97A78" w:rsidRPr="004C4B2A" w:rsidRDefault="00A97A78" w:rsidP="00A97A78">
      <w:pPr>
        <w:tabs>
          <w:tab w:val="left" w:pos="709"/>
        </w:tabs>
        <w:spacing w:line="288" w:lineRule="auto"/>
        <w:jc w:val="both"/>
        <w:rPr>
          <w:rFonts w:ascii="Calibri" w:hAnsi="Calibri" w:cs="Calibri"/>
          <w:sz w:val="21"/>
          <w:szCs w:val="21"/>
        </w:rPr>
      </w:pPr>
      <w:r w:rsidRPr="004C4B2A">
        <w:rPr>
          <w:rFonts w:ascii="Calibri" w:hAnsi="Calibri" w:cs="Calibri"/>
          <w:b/>
          <w:sz w:val="21"/>
          <w:szCs w:val="21"/>
        </w:rPr>
        <w:t xml:space="preserve">§3º. </w:t>
      </w:r>
      <w:r w:rsidRPr="004C4B2A">
        <w:rPr>
          <w:rFonts w:ascii="Calibri" w:hAnsi="Calibri" w:cs="Calibri"/>
          <w:sz w:val="21"/>
          <w:szCs w:val="21"/>
        </w:rPr>
        <w:t xml:space="preserve">No caso de rescisão provocada por inadimplemento da </w:t>
      </w:r>
      <w:r w:rsidRPr="004C4B2A">
        <w:rPr>
          <w:rFonts w:ascii="Calibri" w:hAnsi="Calibri" w:cs="Calibri"/>
          <w:b/>
          <w:sz w:val="21"/>
          <w:szCs w:val="21"/>
        </w:rPr>
        <w:t>CONTRATADA</w:t>
      </w:r>
      <w:r w:rsidRPr="004C4B2A">
        <w:rPr>
          <w:rFonts w:ascii="Calibri" w:hAnsi="Calibri" w:cs="Calibri"/>
          <w:sz w:val="21"/>
          <w:szCs w:val="21"/>
        </w:rPr>
        <w:t xml:space="preserve">, o </w:t>
      </w:r>
      <w:r w:rsidRPr="004C4B2A">
        <w:rPr>
          <w:rFonts w:ascii="Calibri" w:hAnsi="Calibri" w:cs="Calibri"/>
          <w:b/>
          <w:sz w:val="21"/>
          <w:szCs w:val="21"/>
        </w:rPr>
        <w:t>SEBRAE/PR</w:t>
      </w:r>
      <w:r w:rsidRPr="004C4B2A">
        <w:rPr>
          <w:rFonts w:ascii="Calibri" w:hAnsi="Calibri" w:cs="Calibri"/>
          <w:sz w:val="21"/>
          <w:szCs w:val="21"/>
        </w:rPr>
        <w:t xml:space="preserve"> poderá deduzir, dos pagamentos devidos à </w:t>
      </w:r>
      <w:r w:rsidRPr="004C4B2A">
        <w:rPr>
          <w:rFonts w:ascii="Calibri" w:hAnsi="Calibri" w:cs="Calibri"/>
          <w:b/>
          <w:sz w:val="21"/>
          <w:szCs w:val="21"/>
        </w:rPr>
        <w:t>CONTRATADA</w:t>
      </w:r>
      <w:r w:rsidRPr="004C4B2A">
        <w:rPr>
          <w:rFonts w:ascii="Calibri" w:hAnsi="Calibri" w:cs="Calibri"/>
          <w:sz w:val="21"/>
          <w:szCs w:val="21"/>
        </w:rPr>
        <w:t xml:space="preserve"> pelos serviços objeto deste contrato, o valor equivalente aos danos ou prejuízos causados ao </w:t>
      </w:r>
      <w:r w:rsidRPr="004C4B2A">
        <w:rPr>
          <w:rFonts w:ascii="Calibri" w:hAnsi="Calibri" w:cs="Calibri"/>
          <w:b/>
          <w:sz w:val="21"/>
          <w:szCs w:val="21"/>
        </w:rPr>
        <w:t>SEBRAE/PR</w:t>
      </w:r>
      <w:r w:rsidRPr="004C4B2A">
        <w:rPr>
          <w:rFonts w:ascii="Calibri" w:hAnsi="Calibri" w:cs="Calibri"/>
          <w:sz w:val="21"/>
          <w:szCs w:val="21"/>
        </w:rPr>
        <w:t>, mediante instauração de processo de apuração de responsabilidade, assegurado o contraditório e a ampla defesa.</w:t>
      </w:r>
    </w:p>
    <w:p w14:paraId="7EC2A152" w14:textId="77777777" w:rsidR="00A97A78" w:rsidRPr="0060477C" w:rsidRDefault="00A97A78" w:rsidP="00A97A78">
      <w:pPr>
        <w:tabs>
          <w:tab w:val="left" w:pos="284"/>
        </w:tabs>
        <w:jc w:val="both"/>
        <w:rPr>
          <w:rFonts w:cs="Arial"/>
          <w:sz w:val="20"/>
        </w:rPr>
      </w:pPr>
    </w:p>
    <w:p w14:paraId="0BB3B3E3" w14:textId="77777777" w:rsidR="00A97A78" w:rsidRPr="0099005E" w:rsidRDefault="00A97A78" w:rsidP="00A97A78">
      <w:pPr>
        <w:tabs>
          <w:tab w:val="left" w:pos="426"/>
        </w:tabs>
        <w:spacing w:line="276" w:lineRule="auto"/>
        <w:jc w:val="both"/>
        <w:rPr>
          <w:rStyle w:val="Forte"/>
          <w:rFonts w:ascii="Calibri" w:hAnsi="Calibri" w:cs="Calibri"/>
          <w:bCs w:val="0"/>
          <w:sz w:val="21"/>
          <w:szCs w:val="21"/>
        </w:rPr>
      </w:pPr>
      <w:r w:rsidRPr="0099005E">
        <w:rPr>
          <w:rStyle w:val="Forte"/>
          <w:rFonts w:ascii="Calibri" w:hAnsi="Calibri" w:cs="Calibri"/>
          <w:bCs w:val="0"/>
          <w:sz w:val="21"/>
          <w:szCs w:val="21"/>
        </w:rPr>
        <w:t xml:space="preserve">CLÁUSULA </w:t>
      </w:r>
      <w:r>
        <w:rPr>
          <w:rStyle w:val="Forte"/>
          <w:rFonts w:ascii="Calibri" w:hAnsi="Calibri" w:cs="Calibri"/>
          <w:bCs w:val="0"/>
          <w:sz w:val="21"/>
          <w:szCs w:val="21"/>
        </w:rPr>
        <w:t>NONA</w:t>
      </w:r>
      <w:r w:rsidRPr="0099005E">
        <w:rPr>
          <w:rStyle w:val="Forte"/>
          <w:rFonts w:ascii="Calibri" w:hAnsi="Calibri" w:cs="Calibri"/>
          <w:bCs w:val="0"/>
          <w:sz w:val="21"/>
          <w:szCs w:val="21"/>
        </w:rPr>
        <w:t xml:space="preserve"> – DAS VEDAÇÕES</w:t>
      </w:r>
    </w:p>
    <w:p w14:paraId="0808D0ED" w14:textId="77777777" w:rsidR="00A97A78" w:rsidRPr="004C4B2A" w:rsidRDefault="00A97A78" w:rsidP="00A97A78">
      <w:pPr>
        <w:jc w:val="both"/>
        <w:rPr>
          <w:rFonts w:ascii="Calibri" w:hAnsi="Calibri" w:cs="Calibri"/>
          <w:sz w:val="21"/>
          <w:szCs w:val="21"/>
        </w:rPr>
      </w:pPr>
      <w:r w:rsidRPr="004C4B2A">
        <w:rPr>
          <w:rFonts w:ascii="Calibri" w:hAnsi="Calibri" w:cs="Calibri"/>
          <w:sz w:val="21"/>
          <w:szCs w:val="21"/>
        </w:rPr>
        <w:t xml:space="preserve">São expressamente vedadas à </w:t>
      </w:r>
      <w:r w:rsidRPr="004C4B2A">
        <w:rPr>
          <w:rFonts w:ascii="Calibri" w:hAnsi="Calibri" w:cs="Calibri"/>
          <w:b/>
          <w:sz w:val="21"/>
          <w:szCs w:val="21"/>
        </w:rPr>
        <w:t>CONTRATADA</w:t>
      </w:r>
      <w:r w:rsidRPr="004C4B2A">
        <w:rPr>
          <w:rFonts w:ascii="Calibri" w:hAnsi="Calibri" w:cs="Calibri"/>
          <w:sz w:val="21"/>
          <w:szCs w:val="21"/>
        </w:rPr>
        <w:t>:</w:t>
      </w:r>
    </w:p>
    <w:p w14:paraId="5543D62F" w14:textId="77777777" w:rsidR="00A97A78" w:rsidRPr="004C4B2A" w:rsidRDefault="00A97A78" w:rsidP="00A97A78">
      <w:pPr>
        <w:jc w:val="both"/>
        <w:rPr>
          <w:rFonts w:ascii="Calibri" w:hAnsi="Calibri" w:cs="Calibri"/>
          <w:sz w:val="21"/>
          <w:szCs w:val="21"/>
        </w:rPr>
      </w:pPr>
    </w:p>
    <w:p w14:paraId="267CAADC" w14:textId="77777777" w:rsidR="00A97A78" w:rsidRPr="004C4B2A" w:rsidRDefault="00A97A78" w:rsidP="00A97A78">
      <w:pPr>
        <w:jc w:val="both"/>
        <w:rPr>
          <w:rFonts w:ascii="Calibri" w:hAnsi="Calibri" w:cs="Calibri"/>
          <w:sz w:val="21"/>
          <w:szCs w:val="21"/>
        </w:rPr>
      </w:pPr>
      <w:r w:rsidRPr="004C4B2A">
        <w:rPr>
          <w:rFonts w:ascii="Calibri" w:hAnsi="Calibri" w:cs="Calibri"/>
          <w:sz w:val="21"/>
          <w:szCs w:val="21"/>
        </w:rPr>
        <w:t xml:space="preserve">a) a veiculação de publicidade acerca deste contrato, salvo se houver prévia autorização do </w:t>
      </w:r>
      <w:r w:rsidRPr="004C4B2A">
        <w:rPr>
          <w:rFonts w:ascii="Calibri" w:hAnsi="Calibri" w:cs="Calibri"/>
          <w:b/>
          <w:sz w:val="21"/>
          <w:szCs w:val="21"/>
        </w:rPr>
        <w:t>SEBRAE/PR</w:t>
      </w:r>
      <w:r w:rsidRPr="004C4B2A">
        <w:rPr>
          <w:rFonts w:ascii="Calibri" w:hAnsi="Calibri" w:cs="Calibri"/>
          <w:sz w:val="21"/>
          <w:szCs w:val="21"/>
        </w:rPr>
        <w:t xml:space="preserve">; </w:t>
      </w:r>
    </w:p>
    <w:p w14:paraId="17B36EF9" w14:textId="77777777" w:rsidR="00A97A78" w:rsidRPr="004C4B2A" w:rsidRDefault="00A97A78" w:rsidP="00A97A78">
      <w:pPr>
        <w:jc w:val="both"/>
        <w:rPr>
          <w:rFonts w:ascii="Calibri" w:hAnsi="Calibri" w:cs="Calibri"/>
          <w:sz w:val="21"/>
          <w:szCs w:val="21"/>
        </w:rPr>
      </w:pPr>
    </w:p>
    <w:p w14:paraId="59B51102" w14:textId="77777777" w:rsidR="00A97A78" w:rsidRPr="004C4B2A" w:rsidRDefault="00A97A78" w:rsidP="00A97A78">
      <w:pPr>
        <w:jc w:val="both"/>
        <w:rPr>
          <w:rFonts w:ascii="Calibri" w:hAnsi="Calibri" w:cs="Calibri"/>
          <w:sz w:val="21"/>
          <w:szCs w:val="21"/>
        </w:rPr>
      </w:pPr>
      <w:r w:rsidRPr="004C4B2A">
        <w:rPr>
          <w:rFonts w:ascii="Calibri" w:hAnsi="Calibri" w:cs="Calibri"/>
          <w:sz w:val="21"/>
          <w:szCs w:val="21"/>
        </w:rPr>
        <w:t xml:space="preserve">b) </w:t>
      </w:r>
      <w:bookmarkStart w:id="1" w:name="_Hlk6820724"/>
      <w:r w:rsidRPr="004C4B2A">
        <w:rPr>
          <w:rFonts w:ascii="Calibri" w:hAnsi="Calibri" w:cs="Calibri"/>
          <w:sz w:val="21"/>
          <w:szCs w:val="21"/>
        </w:rPr>
        <w:t xml:space="preserve">admitir em seu quadro societário ex-empregado ou </w:t>
      </w:r>
      <w:proofErr w:type="spellStart"/>
      <w:r w:rsidRPr="004C4B2A">
        <w:rPr>
          <w:rFonts w:ascii="Calibri" w:hAnsi="Calibri" w:cs="Calibri"/>
          <w:sz w:val="21"/>
          <w:szCs w:val="21"/>
        </w:rPr>
        <w:t>ex-dirigente</w:t>
      </w:r>
      <w:proofErr w:type="spellEnd"/>
      <w:r w:rsidRPr="004C4B2A">
        <w:rPr>
          <w:rFonts w:ascii="Calibri" w:hAnsi="Calibri" w:cs="Calibri"/>
          <w:sz w:val="21"/>
          <w:szCs w:val="21"/>
        </w:rPr>
        <w:t xml:space="preserve"> do Sistema SEBRAE, desligados há menos de 18 (dezoito) meses; e</w:t>
      </w:r>
      <w:bookmarkEnd w:id="1"/>
    </w:p>
    <w:p w14:paraId="125A6FAB" w14:textId="77777777" w:rsidR="00A97A78" w:rsidRPr="004C4B2A" w:rsidRDefault="00A97A78" w:rsidP="00A97A78">
      <w:pPr>
        <w:jc w:val="both"/>
        <w:rPr>
          <w:rFonts w:ascii="Calibri" w:hAnsi="Calibri" w:cs="Calibri"/>
          <w:sz w:val="21"/>
          <w:szCs w:val="21"/>
        </w:rPr>
      </w:pPr>
    </w:p>
    <w:p w14:paraId="327AA2DA" w14:textId="77777777" w:rsidR="00A97A78" w:rsidRPr="004C4B2A" w:rsidRDefault="00A97A78" w:rsidP="00A97A78">
      <w:pPr>
        <w:jc w:val="both"/>
        <w:rPr>
          <w:rFonts w:ascii="Calibri" w:hAnsi="Calibri" w:cs="Calibri"/>
          <w:sz w:val="21"/>
          <w:szCs w:val="21"/>
        </w:rPr>
      </w:pPr>
      <w:r w:rsidRPr="004C4B2A">
        <w:rPr>
          <w:rFonts w:ascii="Calibri" w:hAnsi="Calibri" w:cs="Calibri"/>
          <w:sz w:val="21"/>
          <w:szCs w:val="21"/>
        </w:rPr>
        <w:t xml:space="preserve">c) </w:t>
      </w:r>
      <w:bookmarkStart w:id="2" w:name="_Hlk6820732"/>
      <w:r w:rsidRPr="004C4B2A">
        <w:rPr>
          <w:rFonts w:ascii="Calibri" w:hAnsi="Calibri" w:cs="Calibri"/>
          <w:sz w:val="21"/>
          <w:szCs w:val="21"/>
        </w:rPr>
        <w:t xml:space="preserve">a utilização da força de trabalho de ex-empregado ou </w:t>
      </w:r>
      <w:proofErr w:type="spellStart"/>
      <w:r w:rsidRPr="004C4B2A">
        <w:rPr>
          <w:rFonts w:ascii="Calibri" w:hAnsi="Calibri" w:cs="Calibri"/>
          <w:sz w:val="21"/>
          <w:szCs w:val="21"/>
        </w:rPr>
        <w:t>ex-dirigente</w:t>
      </w:r>
      <w:proofErr w:type="spellEnd"/>
      <w:r w:rsidRPr="004C4B2A">
        <w:rPr>
          <w:rFonts w:ascii="Calibri" w:hAnsi="Calibri" w:cs="Calibri"/>
          <w:sz w:val="21"/>
          <w:szCs w:val="21"/>
        </w:rPr>
        <w:t xml:space="preserve"> do Sistema SEBRAE, desligados há menos de 18 (dezoito) meses, na execução direta do objeto deste contrato. </w:t>
      </w:r>
      <w:bookmarkEnd w:id="2"/>
    </w:p>
    <w:p w14:paraId="25C653B9" w14:textId="77777777" w:rsidR="00A97A78" w:rsidRPr="0060477C" w:rsidRDefault="00A97A78" w:rsidP="00A97A78">
      <w:pPr>
        <w:jc w:val="both"/>
        <w:rPr>
          <w:rFonts w:cs="Arial"/>
          <w:sz w:val="20"/>
        </w:rPr>
      </w:pPr>
    </w:p>
    <w:p w14:paraId="4486A178" w14:textId="77777777" w:rsidR="00A97A78" w:rsidRPr="004C4B2A" w:rsidRDefault="00A97A78" w:rsidP="00A97A78">
      <w:pPr>
        <w:tabs>
          <w:tab w:val="left" w:pos="426"/>
        </w:tabs>
        <w:spacing w:line="276" w:lineRule="auto"/>
        <w:jc w:val="both"/>
        <w:rPr>
          <w:rStyle w:val="Forte"/>
          <w:rFonts w:ascii="Calibri" w:hAnsi="Calibri" w:cs="Calibri"/>
          <w:sz w:val="21"/>
          <w:szCs w:val="21"/>
        </w:rPr>
      </w:pPr>
      <w:r w:rsidRPr="004C4B2A">
        <w:rPr>
          <w:rStyle w:val="Forte"/>
          <w:rFonts w:ascii="Calibri" w:hAnsi="Calibri" w:cs="Calibri"/>
          <w:sz w:val="21"/>
          <w:szCs w:val="21"/>
        </w:rPr>
        <w:t xml:space="preserve">CLÁUSULA </w:t>
      </w:r>
      <w:r>
        <w:rPr>
          <w:rStyle w:val="Forte"/>
          <w:rFonts w:ascii="Calibri" w:hAnsi="Calibri" w:cs="Calibri"/>
          <w:sz w:val="21"/>
          <w:szCs w:val="21"/>
        </w:rPr>
        <w:t>DÉCIMA PRIMEIRA</w:t>
      </w:r>
      <w:r w:rsidRPr="004C4B2A">
        <w:rPr>
          <w:rStyle w:val="Forte"/>
          <w:rFonts w:ascii="Calibri" w:hAnsi="Calibri" w:cs="Calibri"/>
          <w:sz w:val="21"/>
          <w:szCs w:val="21"/>
        </w:rPr>
        <w:t>- DA GESTÃO E FISCALIZAÇÃO DO CONTRATO</w:t>
      </w:r>
    </w:p>
    <w:p w14:paraId="7BED5A72" w14:textId="52D13E42" w:rsidR="00A97A78" w:rsidRPr="004C4B2A" w:rsidRDefault="00A97A78" w:rsidP="00A97A78">
      <w:pPr>
        <w:jc w:val="both"/>
        <w:rPr>
          <w:rFonts w:ascii="Calibri" w:hAnsi="Calibri" w:cs="Calibri"/>
          <w:sz w:val="21"/>
          <w:szCs w:val="21"/>
        </w:rPr>
      </w:pPr>
      <w:r w:rsidRPr="004C4B2A">
        <w:rPr>
          <w:rFonts w:ascii="Calibri" w:hAnsi="Calibri" w:cs="Calibri"/>
          <w:sz w:val="21"/>
          <w:szCs w:val="21"/>
        </w:rPr>
        <w:t>A gestão deste contrato será realizada pelo Sr</w:t>
      </w:r>
      <w:r>
        <w:rPr>
          <w:rFonts w:ascii="Calibri" w:hAnsi="Calibri" w:cs="Calibri"/>
          <w:sz w:val="21"/>
          <w:szCs w:val="21"/>
        </w:rPr>
        <w:t xml:space="preserve">. </w:t>
      </w:r>
      <w:r w:rsidR="0042333F">
        <w:rPr>
          <w:rFonts w:ascii="Calibri" w:hAnsi="Calibri" w:cs="Calibri"/>
          <w:sz w:val="21"/>
          <w:szCs w:val="21"/>
        </w:rPr>
        <w:t>Pedro</w:t>
      </w:r>
      <w:r w:rsidRPr="004C4B2A">
        <w:rPr>
          <w:rFonts w:ascii="Calibri" w:hAnsi="Calibri" w:cs="Calibri"/>
          <w:sz w:val="21"/>
          <w:szCs w:val="21"/>
        </w:rPr>
        <w:t xml:space="preserve"> </w:t>
      </w:r>
      <w:r w:rsidR="00650025">
        <w:rPr>
          <w:rFonts w:ascii="Calibri" w:hAnsi="Calibri" w:cs="Calibri"/>
          <w:sz w:val="21"/>
          <w:szCs w:val="21"/>
        </w:rPr>
        <w:t xml:space="preserve">Gonçalves de Lima </w:t>
      </w:r>
      <w:r w:rsidRPr="004C4B2A">
        <w:rPr>
          <w:rFonts w:ascii="Calibri" w:hAnsi="Calibri" w:cs="Calibri"/>
          <w:sz w:val="21"/>
          <w:szCs w:val="21"/>
        </w:rPr>
        <w:t xml:space="preserve">e a fiscalização será realizada pela Sra. </w:t>
      </w:r>
      <w:r w:rsidR="00650025">
        <w:rPr>
          <w:rFonts w:ascii="Calibri" w:hAnsi="Calibri" w:cs="Calibri"/>
          <w:sz w:val="21"/>
          <w:szCs w:val="21"/>
        </w:rPr>
        <w:t>Renata Mauri</w:t>
      </w:r>
      <w:r w:rsidR="0063178C">
        <w:rPr>
          <w:rFonts w:ascii="Calibri" w:hAnsi="Calibri" w:cs="Calibri"/>
          <w:sz w:val="21"/>
          <w:szCs w:val="21"/>
        </w:rPr>
        <w:t>cio Fonseca</w:t>
      </w:r>
      <w:r w:rsidRPr="004C4B2A">
        <w:rPr>
          <w:rFonts w:ascii="Calibri" w:hAnsi="Calibri" w:cs="Calibri"/>
          <w:sz w:val="21"/>
          <w:szCs w:val="21"/>
        </w:rPr>
        <w:t>, amb</w:t>
      </w:r>
      <w:r w:rsidR="00C3620A">
        <w:rPr>
          <w:rFonts w:ascii="Calibri" w:hAnsi="Calibri" w:cs="Calibri"/>
          <w:sz w:val="21"/>
          <w:szCs w:val="21"/>
        </w:rPr>
        <w:t>o</w:t>
      </w:r>
      <w:r w:rsidRPr="004C4B2A">
        <w:rPr>
          <w:rFonts w:ascii="Calibri" w:hAnsi="Calibri" w:cs="Calibri"/>
          <w:sz w:val="21"/>
          <w:szCs w:val="21"/>
        </w:rPr>
        <w:t>s designad</w:t>
      </w:r>
      <w:r w:rsidR="00C3620A">
        <w:rPr>
          <w:rFonts w:ascii="Calibri" w:hAnsi="Calibri" w:cs="Calibri"/>
          <w:sz w:val="21"/>
          <w:szCs w:val="21"/>
        </w:rPr>
        <w:t>o</w:t>
      </w:r>
      <w:r w:rsidRPr="004C4B2A">
        <w:rPr>
          <w:rFonts w:ascii="Calibri" w:hAnsi="Calibri" w:cs="Calibri"/>
          <w:sz w:val="21"/>
          <w:szCs w:val="21"/>
        </w:rPr>
        <w:t xml:space="preserve">s formalmente pela </w:t>
      </w:r>
      <w:r w:rsidR="0063178C">
        <w:rPr>
          <w:rFonts w:ascii="Calibri" w:hAnsi="Calibri" w:cs="Calibri"/>
          <w:sz w:val="21"/>
          <w:szCs w:val="21"/>
        </w:rPr>
        <w:t>gerente da Unidade de Gestão de Pessoas</w:t>
      </w:r>
      <w:r w:rsidRPr="004C4B2A">
        <w:rPr>
          <w:rFonts w:ascii="Calibri" w:hAnsi="Calibri" w:cs="Calibri"/>
          <w:sz w:val="21"/>
          <w:szCs w:val="21"/>
        </w:rPr>
        <w:t>, por intermédio dos seguintes endereços eletrônicos:</w:t>
      </w:r>
    </w:p>
    <w:p w14:paraId="5BB3D028" w14:textId="77777777" w:rsidR="00A97A78" w:rsidRPr="004C4B2A" w:rsidRDefault="00A97A78" w:rsidP="00A97A78">
      <w:pPr>
        <w:jc w:val="both"/>
        <w:rPr>
          <w:rFonts w:ascii="Calibri" w:hAnsi="Calibri" w:cs="Calibri"/>
          <w:sz w:val="21"/>
          <w:szCs w:val="21"/>
        </w:rPr>
      </w:pPr>
    </w:p>
    <w:p w14:paraId="1C457B68" w14:textId="546C0174" w:rsidR="00A97A78" w:rsidRPr="004C4B2A" w:rsidRDefault="00A97A78" w:rsidP="00A97A78">
      <w:pPr>
        <w:tabs>
          <w:tab w:val="left" w:pos="142"/>
        </w:tabs>
        <w:jc w:val="both"/>
        <w:rPr>
          <w:rFonts w:ascii="Calibri" w:hAnsi="Calibri" w:cs="Calibri"/>
          <w:sz w:val="21"/>
          <w:szCs w:val="21"/>
        </w:rPr>
      </w:pPr>
      <w:r w:rsidRPr="004C4B2A">
        <w:rPr>
          <w:rFonts w:ascii="Calibri" w:hAnsi="Calibri" w:cs="Calibri"/>
          <w:b/>
          <w:sz w:val="21"/>
          <w:szCs w:val="21"/>
        </w:rPr>
        <w:t>I</w:t>
      </w:r>
      <w:r w:rsidRPr="004C4B2A">
        <w:rPr>
          <w:rFonts w:ascii="Calibri" w:hAnsi="Calibri" w:cs="Calibri"/>
          <w:sz w:val="21"/>
          <w:szCs w:val="21"/>
        </w:rPr>
        <w:t xml:space="preserve"> </w:t>
      </w:r>
      <w:r w:rsidRPr="004C4B2A">
        <w:rPr>
          <w:rFonts w:ascii="Calibri" w:hAnsi="Calibri" w:cs="Calibri"/>
          <w:b/>
          <w:sz w:val="21"/>
          <w:szCs w:val="21"/>
        </w:rPr>
        <w:t>-</w:t>
      </w:r>
      <w:r w:rsidRPr="004C4B2A">
        <w:rPr>
          <w:rFonts w:ascii="Calibri" w:hAnsi="Calibri" w:cs="Calibri"/>
          <w:sz w:val="21"/>
          <w:szCs w:val="21"/>
        </w:rPr>
        <w:t xml:space="preserve"> Gestor do contrato: </w:t>
      </w:r>
      <w:hyperlink r:id="rId11" w:history="1">
        <w:r w:rsidR="002130EE" w:rsidRPr="00533306">
          <w:rPr>
            <w:rStyle w:val="Hyperlink"/>
            <w:rFonts w:ascii="Calibri" w:hAnsi="Calibri" w:cs="Calibri"/>
            <w:sz w:val="21"/>
            <w:szCs w:val="21"/>
          </w:rPr>
          <w:t>PLima@pr.sebrae.com.br</w:t>
        </w:r>
      </w:hyperlink>
      <w:r>
        <w:rPr>
          <w:rFonts w:ascii="Calibri" w:hAnsi="Calibri" w:cs="Calibri"/>
          <w:sz w:val="21"/>
          <w:szCs w:val="21"/>
        </w:rPr>
        <w:t xml:space="preserve"> </w:t>
      </w:r>
      <w:r w:rsidRPr="004C4B2A">
        <w:rPr>
          <w:rFonts w:ascii="Calibri" w:hAnsi="Calibri" w:cs="Calibri"/>
          <w:sz w:val="21"/>
          <w:szCs w:val="21"/>
        </w:rPr>
        <w:t xml:space="preserve"> </w:t>
      </w:r>
    </w:p>
    <w:p w14:paraId="309BF556" w14:textId="63904AB9" w:rsidR="00A97A78" w:rsidRPr="004C4B2A" w:rsidRDefault="00A97A78" w:rsidP="00A97A78">
      <w:pPr>
        <w:tabs>
          <w:tab w:val="left" w:pos="284"/>
        </w:tabs>
        <w:jc w:val="both"/>
        <w:rPr>
          <w:rFonts w:ascii="Calibri" w:hAnsi="Calibri" w:cs="Calibri"/>
          <w:sz w:val="21"/>
          <w:szCs w:val="21"/>
        </w:rPr>
      </w:pPr>
      <w:r w:rsidRPr="004C4B2A">
        <w:rPr>
          <w:rFonts w:ascii="Calibri" w:hAnsi="Calibri" w:cs="Calibri"/>
          <w:b/>
          <w:sz w:val="21"/>
          <w:szCs w:val="21"/>
        </w:rPr>
        <w:lastRenderedPageBreak/>
        <w:t>II</w:t>
      </w:r>
      <w:r w:rsidRPr="004C4B2A">
        <w:rPr>
          <w:rFonts w:ascii="Calibri" w:hAnsi="Calibri" w:cs="Calibri"/>
          <w:sz w:val="21"/>
          <w:szCs w:val="21"/>
        </w:rPr>
        <w:t xml:space="preserve"> </w:t>
      </w:r>
      <w:r w:rsidRPr="004C4B2A">
        <w:rPr>
          <w:rFonts w:ascii="Calibri" w:hAnsi="Calibri" w:cs="Calibri"/>
          <w:b/>
          <w:sz w:val="21"/>
          <w:szCs w:val="21"/>
        </w:rPr>
        <w:t>-</w:t>
      </w:r>
      <w:r w:rsidRPr="004C4B2A">
        <w:rPr>
          <w:rFonts w:ascii="Calibri" w:hAnsi="Calibri" w:cs="Calibri"/>
          <w:sz w:val="21"/>
          <w:szCs w:val="21"/>
        </w:rPr>
        <w:t xml:space="preserve"> Fiscal do contrato: </w:t>
      </w:r>
      <w:hyperlink r:id="rId12" w:history="1">
        <w:r w:rsidR="00FA45B1" w:rsidRPr="00533306">
          <w:rPr>
            <w:rStyle w:val="Hyperlink"/>
            <w:rFonts w:ascii="Calibri" w:hAnsi="Calibri" w:cs="Calibri"/>
            <w:sz w:val="21"/>
            <w:szCs w:val="21"/>
          </w:rPr>
          <w:t>RFonseca@pr.sebrae.com.br</w:t>
        </w:r>
      </w:hyperlink>
      <w:r>
        <w:rPr>
          <w:rFonts w:ascii="Calibri" w:hAnsi="Calibri" w:cs="Calibri"/>
          <w:sz w:val="21"/>
          <w:szCs w:val="21"/>
        </w:rPr>
        <w:t xml:space="preserve"> </w:t>
      </w:r>
    </w:p>
    <w:p w14:paraId="6A1FB2B1" w14:textId="77777777" w:rsidR="00A97A78" w:rsidRPr="004C4B2A" w:rsidRDefault="00A97A78" w:rsidP="00A97A78">
      <w:pPr>
        <w:tabs>
          <w:tab w:val="left" w:pos="142"/>
        </w:tabs>
        <w:jc w:val="both"/>
        <w:rPr>
          <w:rFonts w:ascii="Calibri" w:hAnsi="Calibri" w:cs="Calibri"/>
          <w:sz w:val="21"/>
          <w:szCs w:val="21"/>
        </w:rPr>
      </w:pPr>
    </w:p>
    <w:p w14:paraId="5D1710F5" w14:textId="77777777" w:rsidR="00A97A78" w:rsidRPr="001A6FA1" w:rsidRDefault="00A97A78" w:rsidP="00A97A78">
      <w:pPr>
        <w:tabs>
          <w:tab w:val="left" w:pos="142"/>
        </w:tabs>
        <w:jc w:val="both"/>
        <w:rPr>
          <w:rFonts w:ascii="Calibri" w:hAnsi="Calibri" w:cs="Calibri"/>
          <w:sz w:val="21"/>
          <w:szCs w:val="21"/>
        </w:rPr>
      </w:pPr>
      <w:r w:rsidRPr="004C4B2A">
        <w:rPr>
          <w:rFonts w:ascii="Calibri" w:hAnsi="Calibri" w:cs="Calibri"/>
          <w:b/>
          <w:sz w:val="21"/>
          <w:szCs w:val="21"/>
        </w:rPr>
        <w:t>Parágrafo único.</w:t>
      </w:r>
      <w:r w:rsidRPr="004C4B2A">
        <w:rPr>
          <w:rFonts w:ascii="Calibri" w:hAnsi="Calibri" w:cs="Calibri"/>
          <w:sz w:val="21"/>
          <w:szCs w:val="21"/>
        </w:rPr>
        <w:t xml:space="preserve"> Fica estabelecido o seguinte endereço eletrônico para comunicação formal com o responsável da </w:t>
      </w:r>
      <w:r w:rsidRPr="004C4B2A">
        <w:rPr>
          <w:rFonts w:ascii="Calibri" w:hAnsi="Calibri" w:cs="Calibri"/>
          <w:b/>
          <w:sz w:val="21"/>
          <w:szCs w:val="21"/>
        </w:rPr>
        <w:t>CONTRATADA</w:t>
      </w:r>
      <w:r w:rsidRPr="004C4B2A">
        <w:rPr>
          <w:rFonts w:ascii="Calibri" w:hAnsi="Calibri" w:cs="Calibri"/>
          <w:sz w:val="21"/>
          <w:szCs w:val="21"/>
        </w:rPr>
        <w:t xml:space="preserve">: </w:t>
      </w:r>
      <w:proofErr w:type="spellStart"/>
      <w:r w:rsidRPr="004C4B2A">
        <w:rPr>
          <w:rFonts w:ascii="Calibri" w:hAnsi="Calibri" w:cs="Calibri"/>
          <w:sz w:val="21"/>
          <w:szCs w:val="21"/>
        </w:rPr>
        <w:t>xxxxxxxx</w:t>
      </w:r>
      <w:proofErr w:type="spellEnd"/>
      <w:r>
        <w:rPr>
          <w:rFonts w:ascii="Calibri" w:hAnsi="Calibri" w:cs="Calibri"/>
          <w:sz w:val="21"/>
          <w:szCs w:val="21"/>
        </w:rPr>
        <w:t xml:space="preserve"> </w:t>
      </w:r>
      <w:r w:rsidRPr="004C4B2A">
        <w:rPr>
          <w:rFonts w:ascii="Calibri" w:hAnsi="Calibri" w:cs="Calibri"/>
          <w:sz w:val="21"/>
          <w:szCs w:val="21"/>
        </w:rPr>
        <w:t>(e-mail</w:t>
      </w:r>
      <w:proofErr w:type="gramStart"/>
      <w:r w:rsidRPr="004C4B2A">
        <w:rPr>
          <w:rFonts w:ascii="Calibri" w:hAnsi="Calibri" w:cs="Calibri"/>
          <w:sz w:val="21"/>
          <w:szCs w:val="21"/>
        </w:rPr>
        <w:t>)(</w:t>
      </w:r>
      <w:proofErr w:type="spellStart"/>
      <w:proofErr w:type="gramEnd"/>
      <w:r w:rsidRPr="004C4B2A">
        <w:rPr>
          <w:rFonts w:ascii="Calibri" w:hAnsi="Calibri" w:cs="Calibri"/>
          <w:sz w:val="21"/>
          <w:szCs w:val="21"/>
        </w:rPr>
        <w:t>xxxxxxxx</w:t>
      </w:r>
      <w:proofErr w:type="spellEnd"/>
      <w:r w:rsidRPr="004C4B2A">
        <w:rPr>
          <w:rFonts w:ascii="Calibri" w:hAnsi="Calibri" w:cs="Calibri"/>
          <w:b/>
          <w:sz w:val="21"/>
          <w:szCs w:val="21"/>
        </w:rPr>
        <w:t xml:space="preserve"> </w:t>
      </w:r>
      <w:r w:rsidRPr="004C4B2A">
        <w:rPr>
          <w:rFonts w:ascii="Calibri" w:hAnsi="Calibri" w:cs="Calibri"/>
          <w:sz w:val="21"/>
          <w:szCs w:val="21"/>
        </w:rPr>
        <w:t xml:space="preserve">e telefone: </w:t>
      </w:r>
      <w:proofErr w:type="spellStart"/>
      <w:r w:rsidRPr="004C4B2A">
        <w:rPr>
          <w:rFonts w:ascii="Calibri" w:hAnsi="Calibri" w:cs="Calibri"/>
          <w:sz w:val="21"/>
          <w:szCs w:val="21"/>
        </w:rPr>
        <w:t>xxxxxxxx</w:t>
      </w:r>
      <w:proofErr w:type="spellEnd"/>
      <w:r w:rsidRPr="004C4B2A">
        <w:rPr>
          <w:rFonts w:ascii="Calibri" w:hAnsi="Calibri" w:cs="Calibri"/>
          <w:sz w:val="21"/>
          <w:szCs w:val="21"/>
        </w:rPr>
        <w:t>(telefone)</w:t>
      </w:r>
      <w:proofErr w:type="spellStart"/>
      <w:r w:rsidRPr="004C4B2A">
        <w:rPr>
          <w:rFonts w:ascii="Calibri" w:hAnsi="Calibri" w:cs="Calibri"/>
          <w:sz w:val="21"/>
          <w:szCs w:val="21"/>
        </w:rPr>
        <w:t>xxxxxxxxx</w:t>
      </w:r>
      <w:proofErr w:type="spellEnd"/>
      <w:r w:rsidRPr="004C4B2A">
        <w:rPr>
          <w:rFonts w:ascii="Calibri" w:hAnsi="Calibri" w:cs="Calibri"/>
          <w:sz w:val="21"/>
          <w:szCs w:val="21"/>
        </w:rPr>
        <w:t xml:space="preserve">, nome da pessoa responsável </w:t>
      </w:r>
      <w:r w:rsidRPr="001A6FA1">
        <w:rPr>
          <w:rFonts w:ascii="Calibri" w:hAnsi="Calibri" w:cs="Calibri"/>
          <w:sz w:val="21"/>
          <w:szCs w:val="21"/>
        </w:rPr>
        <w:t xml:space="preserve">para contato: </w:t>
      </w:r>
      <w:proofErr w:type="spellStart"/>
      <w:r w:rsidRPr="001A6FA1">
        <w:rPr>
          <w:rFonts w:ascii="Calibri" w:hAnsi="Calibri" w:cs="Calibri"/>
          <w:sz w:val="21"/>
          <w:szCs w:val="21"/>
        </w:rPr>
        <w:t>xxxxxxxx</w:t>
      </w:r>
      <w:proofErr w:type="spellEnd"/>
      <w:r w:rsidRPr="001A6FA1">
        <w:rPr>
          <w:rFonts w:ascii="Calibri" w:hAnsi="Calibri" w:cs="Calibri"/>
          <w:sz w:val="21"/>
          <w:szCs w:val="21"/>
        </w:rPr>
        <w:t>.</w:t>
      </w:r>
    </w:p>
    <w:p w14:paraId="58F26CFB" w14:textId="77777777" w:rsidR="00A97A78" w:rsidRPr="001A6FA1" w:rsidRDefault="00A97A78" w:rsidP="00A97A78">
      <w:pPr>
        <w:spacing w:line="288" w:lineRule="auto"/>
        <w:jc w:val="both"/>
        <w:rPr>
          <w:rFonts w:ascii="Calibri" w:hAnsi="Calibri" w:cs="Calibri"/>
          <w:sz w:val="21"/>
          <w:szCs w:val="21"/>
        </w:rPr>
      </w:pPr>
    </w:p>
    <w:p w14:paraId="674BBB30" w14:textId="77777777" w:rsidR="00A97A78" w:rsidRPr="001A6FA1" w:rsidRDefault="00A97A78" w:rsidP="00A97A78">
      <w:pPr>
        <w:tabs>
          <w:tab w:val="left" w:pos="284"/>
        </w:tabs>
        <w:jc w:val="both"/>
        <w:rPr>
          <w:rFonts w:ascii="Calibri" w:hAnsi="Calibri" w:cs="Calibri"/>
          <w:b/>
          <w:sz w:val="21"/>
          <w:szCs w:val="21"/>
        </w:rPr>
      </w:pPr>
      <w:r w:rsidRPr="001A6FA1">
        <w:rPr>
          <w:rFonts w:ascii="Calibri" w:hAnsi="Calibri" w:cs="Calibri"/>
          <w:b/>
          <w:sz w:val="21"/>
          <w:szCs w:val="21"/>
        </w:rPr>
        <w:t>CLÁUSULA DÉCIMA – DAS PRÁTICAS ANTICORRUPÇÃO E DA OBSERVÂNCIA OBRIGATÓRIA AO CÓDIGO DE ÉTICA DO SEBRAE/PR</w:t>
      </w:r>
    </w:p>
    <w:p w14:paraId="5F5910C1" w14:textId="77777777" w:rsidR="00A97A78" w:rsidRPr="001A6FA1" w:rsidRDefault="00A97A78" w:rsidP="00A97A78">
      <w:pPr>
        <w:tabs>
          <w:tab w:val="left" w:pos="284"/>
        </w:tabs>
        <w:jc w:val="both"/>
        <w:rPr>
          <w:rFonts w:ascii="Calibri" w:hAnsi="Calibri" w:cs="Calibri"/>
          <w:b/>
          <w:sz w:val="21"/>
          <w:szCs w:val="21"/>
        </w:rPr>
      </w:pPr>
    </w:p>
    <w:p w14:paraId="76E4A0AA" w14:textId="77777777" w:rsidR="00A97A78" w:rsidRPr="001A6FA1" w:rsidRDefault="00A97A78" w:rsidP="00A97A78">
      <w:pPr>
        <w:jc w:val="both"/>
        <w:rPr>
          <w:rFonts w:ascii="Calibri" w:hAnsi="Calibri" w:cs="Calibri"/>
          <w:sz w:val="21"/>
          <w:szCs w:val="21"/>
        </w:rPr>
      </w:pPr>
      <w:bookmarkStart w:id="3" w:name="_Hlk149567624"/>
      <w:r w:rsidRPr="001A6FA1">
        <w:rPr>
          <w:rFonts w:ascii="Calibri" w:hAnsi="Calibri" w:cs="Calibri"/>
          <w:sz w:val="21"/>
          <w:szCs w:val="21"/>
        </w:rPr>
        <w:t>Por este instrumento, as partes declaram conhecimento e obrigam-se a cumprir e fazer cumprir as leis do país de combate à prática de atos lesivos ao patrimônio público e atentatórios aos princípios administrativos, e ao Código de Ética do SEBRAE/PR, ao mesmo tempo em que aceitam observar integralmente sua abrangência, princípios, deveres, direitos, vedações e demais regras e condições nele previstos, bem como adotar todas as medidas cabíveis para o seu fiel cumprimento.</w:t>
      </w:r>
      <w:bookmarkEnd w:id="3"/>
    </w:p>
    <w:p w14:paraId="3BF490D2" w14:textId="77777777" w:rsidR="00A97A78" w:rsidRPr="001A6FA1" w:rsidRDefault="00A97A78" w:rsidP="00A97A78">
      <w:pPr>
        <w:tabs>
          <w:tab w:val="left" w:pos="426"/>
        </w:tabs>
        <w:jc w:val="both"/>
        <w:rPr>
          <w:rFonts w:ascii="Calibri" w:hAnsi="Calibri" w:cs="Calibri"/>
          <w:sz w:val="21"/>
          <w:szCs w:val="21"/>
        </w:rPr>
      </w:pPr>
    </w:p>
    <w:p w14:paraId="306493E5" w14:textId="77777777" w:rsidR="00A97A78" w:rsidRPr="001A6FA1" w:rsidRDefault="00A97A78" w:rsidP="00A97A78">
      <w:pPr>
        <w:tabs>
          <w:tab w:val="left" w:pos="426"/>
        </w:tabs>
        <w:jc w:val="both"/>
        <w:rPr>
          <w:rFonts w:ascii="Calibri" w:hAnsi="Calibri" w:cs="Calibri"/>
          <w:sz w:val="21"/>
          <w:szCs w:val="21"/>
        </w:rPr>
      </w:pPr>
      <w:r w:rsidRPr="001A6FA1">
        <w:rPr>
          <w:rFonts w:ascii="Calibri" w:hAnsi="Calibri" w:cs="Calibri"/>
          <w:b/>
          <w:sz w:val="21"/>
          <w:szCs w:val="21"/>
        </w:rPr>
        <w:t xml:space="preserve">§1º. </w:t>
      </w:r>
      <w:r w:rsidRPr="001A6FA1">
        <w:rPr>
          <w:rFonts w:ascii="Calibri" w:hAnsi="Calibri" w:cs="Calibri"/>
          <w:sz w:val="21"/>
          <w:szCs w:val="21"/>
        </w:rPr>
        <w:t xml:space="preserve">Para fins de cumprimento do disposto neste item, a </w:t>
      </w:r>
      <w:r>
        <w:rPr>
          <w:rFonts w:ascii="Calibri" w:hAnsi="Calibri" w:cs="Calibri"/>
          <w:sz w:val="21"/>
          <w:szCs w:val="21"/>
        </w:rPr>
        <w:t>CONTRATADA</w:t>
      </w:r>
      <w:r w:rsidRPr="001A6FA1">
        <w:rPr>
          <w:rFonts w:ascii="Calibri" w:hAnsi="Calibri" w:cs="Calibri"/>
          <w:sz w:val="21"/>
          <w:szCs w:val="21"/>
        </w:rPr>
        <w:t xml:space="preserve"> declara que:</w:t>
      </w:r>
    </w:p>
    <w:p w14:paraId="1D8A763C" w14:textId="77777777" w:rsidR="00A97A78" w:rsidRPr="001A6FA1" w:rsidRDefault="00A97A78" w:rsidP="00A97A78">
      <w:pPr>
        <w:spacing w:line="276" w:lineRule="auto"/>
        <w:jc w:val="both"/>
        <w:rPr>
          <w:rFonts w:ascii="Calibri" w:hAnsi="Calibri" w:cs="Calibri"/>
          <w:sz w:val="21"/>
          <w:szCs w:val="21"/>
        </w:rPr>
      </w:pPr>
      <w:bookmarkStart w:id="4" w:name="_Hlk149567684"/>
      <w:r w:rsidRPr="001A6FA1">
        <w:rPr>
          <w:rFonts w:ascii="Calibri" w:hAnsi="Calibri" w:cs="Calibri"/>
          <w:sz w:val="21"/>
          <w:szCs w:val="21"/>
        </w:rPr>
        <w:t xml:space="preserve">I. recebeu o código de ética </w:t>
      </w:r>
      <w:bookmarkStart w:id="5" w:name="_Hlk155771231"/>
      <w:r w:rsidRPr="001A6FA1">
        <w:rPr>
          <w:rFonts w:ascii="Calibri" w:hAnsi="Calibri" w:cs="Calibri"/>
          <w:sz w:val="21"/>
          <w:szCs w:val="21"/>
        </w:rPr>
        <w:t xml:space="preserve">(disponível em </w:t>
      </w:r>
      <w:hyperlink r:id="rId13" w:history="1">
        <w:r w:rsidRPr="001A6FA1">
          <w:rPr>
            <w:rStyle w:val="Hyperlink"/>
            <w:rFonts w:ascii="Calibri" w:hAnsi="Calibri" w:cs="Calibri"/>
            <w:sz w:val="21"/>
            <w:szCs w:val="21"/>
          </w:rPr>
          <w:t>https://extranet.pr.sebrae.com.br/portal/cod-etica/CodigodeEticaSEBRAEPR.pdf</w:t>
        </w:r>
      </w:hyperlink>
      <w:r w:rsidRPr="001A6FA1">
        <w:rPr>
          <w:rFonts w:ascii="Calibri" w:hAnsi="Calibri" w:cs="Calibri"/>
          <w:sz w:val="21"/>
          <w:szCs w:val="21"/>
        </w:rPr>
        <w:t xml:space="preserve"> ), está ciente e aceita suas condições;</w:t>
      </w:r>
      <w:bookmarkEnd w:id="5"/>
    </w:p>
    <w:p w14:paraId="63E69E8E" w14:textId="77777777" w:rsidR="00A97A78" w:rsidRPr="001A6FA1" w:rsidRDefault="00A97A78" w:rsidP="00A97A78">
      <w:pPr>
        <w:jc w:val="both"/>
        <w:rPr>
          <w:rFonts w:ascii="Calibri" w:hAnsi="Calibri" w:cs="Calibri"/>
          <w:sz w:val="21"/>
          <w:szCs w:val="21"/>
        </w:rPr>
      </w:pPr>
      <w:r w:rsidRPr="001A6FA1">
        <w:rPr>
          <w:rFonts w:ascii="Calibri" w:hAnsi="Calibri" w:cs="Calibri"/>
          <w:sz w:val="21"/>
          <w:szCs w:val="21"/>
        </w:rPr>
        <w:t>II. conhece, entende e observa as leis destinadas ao combate à corrupção no país;</w:t>
      </w:r>
    </w:p>
    <w:p w14:paraId="215DA7B9" w14:textId="77777777" w:rsidR="00A97A78" w:rsidRPr="001A6FA1" w:rsidRDefault="00A97A78" w:rsidP="00A97A78">
      <w:pPr>
        <w:jc w:val="both"/>
        <w:rPr>
          <w:rFonts w:ascii="Calibri" w:hAnsi="Calibri" w:cs="Calibri"/>
          <w:sz w:val="21"/>
          <w:szCs w:val="21"/>
        </w:rPr>
      </w:pPr>
      <w:r w:rsidRPr="001A6FA1">
        <w:rPr>
          <w:rFonts w:ascii="Calibri" w:hAnsi="Calibri" w:cs="Calibri"/>
          <w:sz w:val="21"/>
          <w:szCs w:val="21"/>
        </w:rPr>
        <w:t>III. não foi condenada por prática de corrupção;</w:t>
      </w:r>
    </w:p>
    <w:p w14:paraId="20F81A88" w14:textId="77777777" w:rsidR="00A97A78" w:rsidRPr="001A6FA1" w:rsidRDefault="00A97A78" w:rsidP="00A97A78">
      <w:pPr>
        <w:jc w:val="both"/>
        <w:rPr>
          <w:rFonts w:ascii="Calibri" w:hAnsi="Calibri" w:cs="Calibri"/>
          <w:sz w:val="21"/>
          <w:szCs w:val="21"/>
        </w:rPr>
      </w:pPr>
      <w:r w:rsidRPr="001A6FA1">
        <w:rPr>
          <w:rFonts w:ascii="Calibri" w:hAnsi="Calibri" w:cs="Calibri"/>
          <w:sz w:val="21"/>
          <w:szCs w:val="21"/>
        </w:rPr>
        <w:t>IV. seus sócios, diretores, administradores, empregados e prepostos não cometerão, sob pena de responsabilização, qualquer ato ilícito, nem auxiliarão, incitarão ou instigarão terceiros a cometerem atos ilícitos, que incluem oferecer, conceder, requerer ou aceitar pagamentos, doações, compensações, benefícios ou quaisquer outras vantagens indevidas e/ou ilegais para si ou para terceiros, bem como o desvio de finalidade do presente instrumento, que constituam prática ilegal ou de corrupção, seja de forma direta ou indireta quanto ao objeto desta ata;</w:t>
      </w:r>
    </w:p>
    <w:p w14:paraId="691EA154" w14:textId="77777777" w:rsidR="00A97A78" w:rsidRPr="001A6FA1" w:rsidRDefault="00A97A78" w:rsidP="00A97A78">
      <w:pPr>
        <w:jc w:val="both"/>
        <w:rPr>
          <w:rFonts w:ascii="Calibri" w:hAnsi="Calibri" w:cs="Calibri"/>
          <w:sz w:val="21"/>
          <w:szCs w:val="21"/>
        </w:rPr>
      </w:pPr>
      <w:r w:rsidRPr="001A6FA1">
        <w:rPr>
          <w:rFonts w:ascii="Calibri" w:hAnsi="Calibri" w:cs="Calibri"/>
          <w:sz w:val="21"/>
          <w:szCs w:val="21"/>
        </w:rPr>
        <w:t>V. adotará as melhores práticas de monitoramento e verificação do cumprimento das leis anticorrupção, com o objetivo de prevenir atos de corrupção, fraude, práticas ilícitas ou lavagem de dinheiro por seus sócios, administradores, colaboradores e/ou terceiros contratados.</w:t>
      </w:r>
    </w:p>
    <w:bookmarkEnd w:id="4"/>
    <w:p w14:paraId="5720101F" w14:textId="77777777" w:rsidR="00A97A78" w:rsidRPr="001A6FA1" w:rsidRDefault="00A97A78" w:rsidP="00A97A78">
      <w:pPr>
        <w:jc w:val="both"/>
        <w:rPr>
          <w:rFonts w:ascii="Calibri" w:hAnsi="Calibri" w:cs="Calibri"/>
          <w:sz w:val="21"/>
          <w:szCs w:val="21"/>
        </w:rPr>
      </w:pPr>
    </w:p>
    <w:p w14:paraId="041751BA" w14:textId="77777777" w:rsidR="00A97A78" w:rsidRPr="001A6FA1" w:rsidRDefault="00A97A78" w:rsidP="00A97A78">
      <w:pPr>
        <w:tabs>
          <w:tab w:val="left" w:pos="426"/>
        </w:tabs>
        <w:jc w:val="both"/>
        <w:rPr>
          <w:rFonts w:ascii="Calibri" w:hAnsi="Calibri" w:cs="Calibri"/>
          <w:sz w:val="21"/>
          <w:szCs w:val="21"/>
        </w:rPr>
      </w:pPr>
      <w:r w:rsidRPr="001A6FA1">
        <w:rPr>
          <w:rFonts w:ascii="Calibri" w:hAnsi="Calibri" w:cs="Calibri"/>
          <w:b/>
          <w:sz w:val="21"/>
          <w:szCs w:val="21"/>
        </w:rPr>
        <w:t xml:space="preserve">§2º. </w:t>
      </w:r>
      <w:r w:rsidRPr="001A6FA1">
        <w:rPr>
          <w:rFonts w:ascii="Calibri" w:hAnsi="Calibri" w:cs="Calibri"/>
          <w:sz w:val="21"/>
          <w:szCs w:val="21"/>
        </w:rPr>
        <w:t xml:space="preserve">A </w:t>
      </w:r>
      <w:r>
        <w:rPr>
          <w:rFonts w:ascii="Calibri" w:hAnsi="Calibri" w:cs="Calibri"/>
          <w:sz w:val="21"/>
          <w:szCs w:val="21"/>
        </w:rPr>
        <w:t>CONTRATADA</w:t>
      </w:r>
      <w:r w:rsidRPr="001A6FA1">
        <w:rPr>
          <w:rFonts w:ascii="Calibri" w:hAnsi="Calibri" w:cs="Calibri"/>
          <w:sz w:val="21"/>
          <w:szCs w:val="21"/>
        </w:rPr>
        <w:t xml:space="preserve"> se obriga a arcar com todos os prejuízos gerados ao SEBRAE/PR relativos a todo e qualquer passivo, demandas, imagem, perdas e/ou danos, penalidades decorrentes de responsabilização por atos de corrupção, seja no âmbito administrativo ou civil, custas judiciais, honorários advocatícios e eventuais despesas que porventura venha a ter, desde que fique absolutamente comprovada sua culpa e o nexo de causalidade entre o ato realizado e o dano causado ao SEBRAE/PR.</w:t>
      </w:r>
    </w:p>
    <w:p w14:paraId="0DA70598" w14:textId="77777777" w:rsidR="00A97A78" w:rsidRPr="001A6FA1" w:rsidRDefault="00A97A78" w:rsidP="00A97A78">
      <w:pPr>
        <w:tabs>
          <w:tab w:val="left" w:pos="426"/>
        </w:tabs>
        <w:jc w:val="both"/>
        <w:rPr>
          <w:rFonts w:ascii="Calibri" w:hAnsi="Calibri" w:cs="Calibri"/>
          <w:sz w:val="21"/>
          <w:szCs w:val="21"/>
        </w:rPr>
      </w:pPr>
    </w:p>
    <w:p w14:paraId="5B8E5476" w14:textId="77777777" w:rsidR="00A97A78" w:rsidRPr="001A6FA1" w:rsidRDefault="00A97A78" w:rsidP="00A97A78">
      <w:pPr>
        <w:tabs>
          <w:tab w:val="left" w:pos="426"/>
        </w:tabs>
        <w:jc w:val="both"/>
        <w:rPr>
          <w:rFonts w:ascii="Calibri" w:hAnsi="Calibri" w:cs="Calibri"/>
          <w:sz w:val="21"/>
          <w:szCs w:val="21"/>
        </w:rPr>
      </w:pPr>
      <w:r w:rsidRPr="001A6FA1">
        <w:rPr>
          <w:rFonts w:ascii="Calibri" w:hAnsi="Calibri" w:cs="Calibri"/>
          <w:b/>
          <w:sz w:val="21"/>
          <w:szCs w:val="21"/>
        </w:rPr>
        <w:t xml:space="preserve">§3º. </w:t>
      </w:r>
      <w:r w:rsidRPr="001A6FA1">
        <w:rPr>
          <w:rFonts w:ascii="Calibri" w:hAnsi="Calibri" w:cs="Calibri"/>
          <w:sz w:val="21"/>
          <w:szCs w:val="21"/>
        </w:rPr>
        <w:t>O descumprimento desta cláusula ensejará a rescisão imediata deste registro de preço, observados os princípios do contraditório e ampla defesa, sem prejuízo da aplicação de eventual penalidade e/ou outra providência extrajudicial ou judicial cabível.</w:t>
      </w:r>
    </w:p>
    <w:p w14:paraId="7E4B0E34" w14:textId="77777777" w:rsidR="00A97A78" w:rsidRPr="001A6FA1" w:rsidRDefault="00A97A78" w:rsidP="00A97A78">
      <w:pPr>
        <w:pStyle w:val="PargrafodaLista"/>
        <w:ind w:left="0"/>
        <w:jc w:val="both"/>
        <w:rPr>
          <w:rFonts w:ascii="Calibri" w:hAnsi="Calibri" w:cs="Calibri"/>
          <w:sz w:val="21"/>
          <w:szCs w:val="21"/>
        </w:rPr>
      </w:pPr>
    </w:p>
    <w:p w14:paraId="206CCAD7" w14:textId="77777777" w:rsidR="00A97A78" w:rsidRPr="001A6FA1" w:rsidRDefault="00A97A78" w:rsidP="00A97A78">
      <w:pPr>
        <w:tabs>
          <w:tab w:val="left" w:pos="426"/>
        </w:tabs>
        <w:jc w:val="both"/>
        <w:rPr>
          <w:rFonts w:ascii="Calibri" w:hAnsi="Calibri" w:cs="Calibri"/>
          <w:sz w:val="21"/>
          <w:szCs w:val="21"/>
        </w:rPr>
      </w:pPr>
      <w:r w:rsidRPr="001A6FA1">
        <w:rPr>
          <w:rFonts w:ascii="Calibri" w:hAnsi="Calibri" w:cs="Calibri"/>
          <w:b/>
          <w:sz w:val="21"/>
          <w:szCs w:val="21"/>
        </w:rPr>
        <w:lastRenderedPageBreak/>
        <w:t xml:space="preserve">§4º. </w:t>
      </w:r>
      <w:r w:rsidRPr="001A6FA1">
        <w:rPr>
          <w:rFonts w:ascii="Calibri" w:hAnsi="Calibri" w:cs="Calibri"/>
          <w:sz w:val="21"/>
          <w:szCs w:val="21"/>
        </w:rPr>
        <w:t>As partes declaram ainda que leram e compreenderam o conteúdo de todas as cláusulas, reconhecendo não haver quaisquer ambiguidades ou contradições, de forma que a redação destas condições de prestação de serviço/fornecimento reflete exatamente a vontade dos contratantes.</w:t>
      </w:r>
    </w:p>
    <w:p w14:paraId="08AE6DF4" w14:textId="77777777" w:rsidR="00A97A78" w:rsidRPr="001A6FA1" w:rsidRDefault="00A97A78" w:rsidP="00A97A78">
      <w:pPr>
        <w:spacing w:line="288" w:lineRule="auto"/>
        <w:jc w:val="both"/>
        <w:rPr>
          <w:rFonts w:ascii="Calibri" w:hAnsi="Calibri" w:cs="Calibri"/>
          <w:sz w:val="21"/>
          <w:szCs w:val="21"/>
        </w:rPr>
      </w:pPr>
    </w:p>
    <w:p w14:paraId="26BCE6EF" w14:textId="77777777" w:rsidR="00A97A78" w:rsidRPr="001A6FA1" w:rsidRDefault="00A97A78" w:rsidP="00A97A78">
      <w:pPr>
        <w:jc w:val="both"/>
        <w:rPr>
          <w:rFonts w:ascii="Calibri" w:hAnsi="Calibri" w:cs="Calibri"/>
          <w:b/>
          <w:sz w:val="21"/>
          <w:szCs w:val="21"/>
        </w:rPr>
      </w:pPr>
      <w:bookmarkStart w:id="6" w:name="_Hlk102471340"/>
      <w:r w:rsidRPr="001A6FA1">
        <w:rPr>
          <w:rFonts w:ascii="Calibri" w:hAnsi="Calibri" w:cs="Calibri"/>
          <w:b/>
          <w:sz w:val="21"/>
          <w:szCs w:val="21"/>
        </w:rPr>
        <w:t xml:space="preserve">CLÁUSULA DÉCIMA </w:t>
      </w:r>
      <w:r>
        <w:rPr>
          <w:rFonts w:ascii="Calibri" w:hAnsi="Calibri" w:cs="Calibri"/>
          <w:b/>
          <w:sz w:val="21"/>
          <w:szCs w:val="21"/>
        </w:rPr>
        <w:t>PRIMEIRA</w:t>
      </w:r>
      <w:r w:rsidRPr="001A6FA1">
        <w:rPr>
          <w:rFonts w:ascii="Calibri" w:hAnsi="Calibri" w:cs="Calibri"/>
          <w:b/>
          <w:sz w:val="21"/>
          <w:szCs w:val="21"/>
        </w:rPr>
        <w:t xml:space="preserve"> - DA PROTEÇÃO DE DADOS</w:t>
      </w:r>
    </w:p>
    <w:bookmarkEnd w:id="6"/>
    <w:p w14:paraId="0F4B0937" w14:textId="77777777" w:rsidR="00257330" w:rsidRDefault="00257330" w:rsidP="00A97A78">
      <w:pPr>
        <w:tabs>
          <w:tab w:val="left" w:pos="426"/>
        </w:tabs>
        <w:jc w:val="both"/>
        <w:rPr>
          <w:rStyle w:val="Forte"/>
          <w:rFonts w:ascii="Calibri" w:hAnsi="Calibri" w:cs="Calibri"/>
          <w:b w:val="0"/>
          <w:sz w:val="21"/>
          <w:szCs w:val="21"/>
        </w:rPr>
      </w:pPr>
    </w:p>
    <w:p w14:paraId="66C00159" w14:textId="77777777" w:rsidR="00257330" w:rsidRPr="00257330" w:rsidRDefault="00257330" w:rsidP="00257330">
      <w:pPr>
        <w:tabs>
          <w:tab w:val="left" w:pos="426"/>
        </w:tabs>
        <w:jc w:val="both"/>
        <w:rPr>
          <w:rFonts w:ascii="Calibri" w:hAnsi="Calibri" w:cs="Calibri"/>
          <w:bCs/>
          <w:sz w:val="21"/>
          <w:szCs w:val="21"/>
        </w:rPr>
      </w:pPr>
      <w:r w:rsidRPr="00257330">
        <w:rPr>
          <w:rFonts w:ascii="Calibri" w:hAnsi="Calibri" w:cs="Calibri"/>
          <w:bCs/>
          <w:sz w:val="21"/>
          <w:szCs w:val="21"/>
        </w:rPr>
        <w:t xml:space="preserve">A </w:t>
      </w:r>
      <w:r w:rsidRPr="00257330">
        <w:rPr>
          <w:rFonts w:ascii="Calibri" w:hAnsi="Calibri" w:cs="Calibri"/>
          <w:b/>
          <w:bCs/>
          <w:sz w:val="21"/>
          <w:szCs w:val="21"/>
        </w:rPr>
        <w:t>CONTRATADA</w:t>
      </w:r>
      <w:r w:rsidRPr="00257330">
        <w:rPr>
          <w:rFonts w:ascii="Calibri" w:hAnsi="Calibri" w:cs="Calibri"/>
          <w:bCs/>
          <w:sz w:val="21"/>
          <w:szCs w:val="21"/>
        </w:rPr>
        <w:t xml:space="preserve">, por si e por seus colaboradores, obriga-se, sempre que aplicável, a atuar no presente contrato em conformidade com a legislação vigente sobre proteção de dados, além das demais normas e políticas de cada país onde houver qualquer tipo de tratamento dos dados do </w:t>
      </w:r>
      <w:r w:rsidRPr="00257330">
        <w:rPr>
          <w:rFonts w:ascii="Calibri" w:hAnsi="Calibri" w:cs="Calibri"/>
          <w:b/>
          <w:bCs/>
          <w:sz w:val="21"/>
          <w:szCs w:val="21"/>
        </w:rPr>
        <w:t>SEBRAE/PR</w:t>
      </w:r>
      <w:r w:rsidRPr="00257330">
        <w:rPr>
          <w:rFonts w:ascii="Calibri" w:hAnsi="Calibri" w:cs="Calibri"/>
          <w:bCs/>
          <w:sz w:val="21"/>
          <w:szCs w:val="21"/>
        </w:rPr>
        <w:t xml:space="preserve">, clientes e de terceiros, sem prejuízo das obrigações relativas à LGPD, no que diz respeito ao relacionamento com os seus próprios empregados, conforme descrito nas obrigações constantes na Cláusula Sexta. </w:t>
      </w:r>
    </w:p>
    <w:p w14:paraId="6F00A7B1"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§1°. </w:t>
      </w:r>
      <w:r w:rsidRPr="00257330">
        <w:rPr>
          <w:rFonts w:ascii="Calibri" w:hAnsi="Calibri" w:cs="Calibri"/>
          <w:bCs/>
          <w:sz w:val="21"/>
          <w:szCs w:val="21"/>
        </w:rPr>
        <w:t xml:space="preserve">O </w:t>
      </w:r>
      <w:r w:rsidRPr="00257330">
        <w:rPr>
          <w:rFonts w:ascii="Calibri" w:hAnsi="Calibri" w:cs="Calibri"/>
          <w:b/>
          <w:bCs/>
          <w:sz w:val="21"/>
          <w:szCs w:val="21"/>
        </w:rPr>
        <w:t>SEBRAE/PR</w:t>
      </w:r>
      <w:r w:rsidRPr="00257330">
        <w:rPr>
          <w:rFonts w:ascii="Calibri" w:hAnsi="Calibri" w:cs="Calibri"/>
          <w:bCs/>
          <w:sz w:val="21"/>
          <w:szCs w:val="21"/>
        </w:rPr>
        <w:t xml:space="preserve"> é titular e proprietário bem como responsável por quaisquer dados de terceiros, inclusive pessoais, compartilhados com a </w:t>
      </w:r>
      <w:r w:rsidRPr="00257330">
        <w:rPr>
          <w:rFonts w:ascii="Calibri" w:hAnsi="Calibri" w:cs="Calibri"/>
          <w:b/>
          <w:bCs/>
          <w:sz w:val="21"/>
          <w:szCs w:val="21"/>
        </w:rPr>
        <w:t>CONTRATADA</w:t>
      </w:r>
      <w:r w:rsidRPr="00257330">
        <w:rPr>
          <w:rFonts w:ascii="Calibri" w:hAnsi="Calibri" w:cs="Calibri"/>
          <w:bCs/>
          <w:sz w:val="21"/>
          <w:szCs w:val="21"/>
        </w:rPr>
        <w:t>, que deverá tratar com confidencialidade e segurança os dados a que vier a ter acesso em razão do cumprimento das disposições deste Contrato.</w:t>
      </w:r>
    </w:p>
    <w:p w14:paraId="072E34E1"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§2°. </w:t>
      </w:r>
      <w:r w:rsidRPr="00257330">
        <w:rPr>
          <w:rFonts w:ascii="Calibri" w:hAnsi="Calibri" w:cs="Calibri"/>
          <w:bCs/>
          <w:sz w:val="21"/>
          <w:szCs w:val="21"/>
        </w:rPr>
        <w:t xml:space="preserve">A </w:t>
      </w:r>
      <w:r w:rsidRPr="00257330">
        <w:rPr>
          <w:rFonts w:ascii="Calibri" w:hAnsi="Calibri" w:cs="Calibri"/>
          <w:b/>
          <w:bCs/>
          <w:sz w:val="21"/>
          <w:szCs w:val="21"/>
        </w:rPr>
        <w:t xml:space="preserve">CONTRATADA </w:t>
      </w:r>
      <w:r w:rsidRPr="00257330">
        <w:rPr>
          <w:rFonts w:ascii="Calibri" w:hAnsi="Calibri" w:cs="Calibri"/>
          <w:bCs/>
          <w:sz w:val="21"/>
          <w:szCs w:val="21"/>
        </w:rPr>
        <w:t>seguirá as instruções recebidas em relação ao tratamento dos dados pessoais, além de observar e cumprir as normas legais vigentes aplicáveis, devendo garantir sua licitude e idoneidade, sob pena de arcar com as perdas e danos que eventualmente possa causar, sem prejuízo das demais sanções aplicáveis.</w:t>
      </w:r>
    </w:p>
    <w:p w14:paraId="12AF4DB8"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§3°. </w:t>
      </w:r>
      <w:r w:rsidRPr="00257330">
        <w:rPr>
          <w:rFonts w:ascii="Calibri" w:hAnsi="Calibri" w:cs="Calibri"/>
          <w:bCs/>
          <w:sz w:val="21"/>
          <w:szCs w:val="21"/>
        </w:rPr>
        <w:t>A</w:t>
      </w:r>
      <w:r w:rsidRPr="00257330">
        <w:rPr>
          <w:rFonts w:ascii="Calibri" w:hAnsi="Calibri" w:cs="Calibri"/>
          <w:b/>
          <w:bCs/>
          <w:sz w:val="21"/>
          <w:szCs w:val="21"/>
        </w:rPr>
        <w:t xml:space="preserve"> CONTRATADA </w:t>
      </w:r>
      <w:r w:rsidRPr="00257330">
        <w:rPr>
          <w:rFonts w:ascii="Calibri" w:hAnsi="Calibri" w:cs="Calibri"/>
          <w:bCs/>
          <w:sz w:val="21"/>
          <w:szCs w:val="21"/>
        </w:rPr>
        <w:t xml:space="preserve">deverá corrigir, completar, excluir e/ou bloquear os dados pessoais, quando solicitado pelo </w:t>
      </w:r>
      <w:r w:rsidRPr="00257330">
        <w:rPr>
          <w:rFonts w:ascii="Calibri" w:hAnsi="Calibri" w:cs="Calibri"/>
          <w:b/>
          <w:bCs/>
          <w:sz w:val="21"/>
          <w:szCs w:val="21"/>
        </w:rPr>
        <w:t>SEBRAE/PR</w:t>
      </w:r>
      <w:r w:rsidRPr="00257330">
        <w:rPr>
          <w:rFonts w:ascii="Calibri" w:hAnsi="Calibri" w:cs="Calibri"/>
          <w:bCs/>
          <w:sz w:val="21"/>
          <w:szCs w:val="21"/>
        </w:rPr>
        <w:t>, devendo, ainda, comunicar sobre reclamações e solicitações dos titulares de dados pessoais</w:t>
      </w:r>
      <w:r w:rsidRPr="00257330">
        <w:rPr>
          <w:rFonts w:ascii="Calibri" w:hAnsi="Calibri" w:cs="Calibri"/>
          <w:b/>
          <w:bCs/>
          <w:sz w:val="21"/>
          <w:szCs w:val="21"/>
        </w:rPr>
        <w:t>.</w:t>
      </w:r>
    </w:p>
    <w:p w14:paraId="6A45453D"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4°. </w:t>
      </w:r>
      <w:r w:rsidRPr="00257330">
        <w:rPr>
          <w:rFonts w:ascii="Calibri" w:hAnsi="Calibri" w:cs="Calibri"/>
          <w:bCs/>
          <w:sz w:val="21"/>
          <w:szCs w:val="21"/>
        </w:rPr>
        <w:t>A</w:t>
      </w:r>
      <w:r w:rsidRPr="00257330">
        <w:rPr>
          <w:rFonts w:ascii="Calibri" w:hAnsi="Calibri" w:cs="Calibri"/>
          <w:b/>
          <w:bCs/>
          <w:sz w:val="21"/>
          <w:szCs w:val="21"/>
        </w:rPr>
        <w:t xml:space="preserve"> CONTRATADA, </w:t>
      </w:r>
      <w:r w:rsidRPr="00257330">
        <w:rPr>
          <w:rFonts w:ascii="Calibri" w:hAnsi="Calibri" w:cs="Calibri"/>
          <w:bCs/>
          <w:sz w:val="21"/>
          <w:szCs w:val="21"/>
        </w:rPr>
        <w:t xml:space="preserve">incluindo todos os seus colaboradores, compromete-se a tratar todos os dados pessoais como confidenciais, exceto se já eram de conhecimento público, devendo cumprir com requisitos de segurança técnica e organizacional para garantir a confidencialidade, </w:t>
      </w:r>
      <w:proofErr w:type="spellStart"/>
      <w:r w:rsidRPr="00257330">
        <w:rPr>
          <w:rFonts w:ascii="Calibri" w:hAnsi="Calibri" w:cs="Calibri"/>
          <w:bCs/>
          <w:sz w:val="21"/>
          <w:szCs w:val="21"/>
        </w:rPr>
        <w:t>pseudonimização</w:t>
      </w:r>
      <w:proofErr w:type="spellEnd"/>
      <w:r w:rsidRPr="00257330">
        <w:rPr>
          <w:rFonts w:ascii="Calibri" w:hAnsi="Calibri" w:cs="Calibri"/>
          <w:bCs/>
          <w:sz w:val="21"/>
          <w:szCs w:val="21"/>
        </w:rPr>
        <w:t xml:space="preserve"> e a criptografia dos dados pessoais, inclusive no seu armazenamento, transmissão ou compartilhamento</w:t>
      </w:r>
      <w:r w:rsidRPr="00257330">
        <w:rPr>
          <w:rFonts w:ascii="Calibri" w:hAnsi="Calibri" w:cs="Calibri"/>
          <w:b/>
          <w:bCs/>
          <w:sz w:val="21"/>
          <w:szCs w:val="21"/>
        </w:rPr>
        <w:t>.</w:t>
      </w:r>
    </w:p>
    <w:p w14:paraId="7E7E143E"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§5°. </w:t>
      </w:r>
      <w:r w:rsidRPr="00257330">
        <w:rPr>
          <w:rFonts w:ascii="Calibri" w:hAnsi="Calibri" w:cs="Calibri"/>
          <w:bCs/>
          <w:sz w:val="21"/>
          <w:szCs w:val="21"/>
        </w:rPr>
        <w:t>A</w:t>
      </w:r>
      <w:r w:rsidRPr="00257330">
        <w:rPr>
          <w:rFonts w:ascii="Calibri" w:hAnsi="Calibri" w:cs="Calibri"/>
          <w:b/>
          <w:bCs/>
          <w:sz w:val="21"/>
          <w:szCs w:val="21"/>
        </w:rPr>
        <w:t xml:space="preserve"> CONTRATADA </w:t>
      </w:r>
      <w:r w:rsidRPr="00257330">
        <w:rPr>
          <w:rFonts w:ascii="Calibri" w:hAnsi="Calibri" w:cs="Calibri"/>
          <w:bCs/>
          <w:sz w:val="21"/>
          <w:szCs w:val="21"/>
        </w:rPr>
        <w:t>deverá manter registro das operações de tratamento de dados pessoais que realizar, bem como implementar medidas técnicas e organizacionais necessárias para proteger os dados contra a destruição, acidental ou ilícita, a perda, a alteração, a comunicação ou difusão ou o acesso não autorizado, além de garantir que o ambiente (seja ele físico ou lógico) utilizado por ela sejam estruturados de forma a atender os requisitos de segurança, aos padrões de boas práticas e de governança e aos princípios gerais previstos em Lei e às demais normas regulamentares aplicáveis</w:t>
      </w:r>
      <w:r w:rsidRPr="00257330">
        <w:rPr>
          <w:rFonts w:ascii="Calibri" w:hAnsi="Calibri" w:cs="Calibri"/>
          <w:b/>
          <w:bCs/>
          <w:sz w:val="21"/>
          <w:szCs w:val="21"/>
        </w:rPr>
        <w:t>.</w:t>
      </w:r>
    </w:p>
    <w:p w14:paraId="45DB7B9E" w14:textId="77777777" w:rsidR="00257330" w:rsidRPr="00257330" w:rsidRDefault="00257330" w:rsidP="00257330">
      <w:pPr>
        <w:tabs>
          <w:tab w:val="left" w:pos="426"/>
        </w:tabs>
        <w:jc w:val="both"/>
        <w:rPr>
          <w:rFonts w:ascii="Calibri" w:hAnsi="Calibri" w:cs="Calibri"/>
          <w:b/>
          <w:bCs/>
          <w:sz w:val="21"/>
          <w:szCs w:val="21"/>
        </w:rPr>
      </w:pPr>
    </w:p>
    <w:p w14:paraId="10224839" w14:textId="77777777" w:rsidR="00257330" w:rsidRPr="00257330" w:rsidRDefault="00257330" w:rsidP="00257330">
      <w:pPr>
        <w:tabs>
          <w:tab w:val="left" w:pos="426"/>
        </w:tabs>
        <w:jc w:val="both"/>
        <w:rPr>
          <w:rFonts w:ascii="Calibri" w:hAnsi="Calibri" w:cs="Calibri"/>
          <w:bCs/>
          <w:sz w:val="21"/>
          <w:szCs w:val="21"/>
        </w:rPr>
      </w:pPr>
      <w:r w:rsidRPr="00257330">
        <w:rPr>
          <w:rFonts w:ascii="Calibri" w:hAnsi="Calibri" w:cs="Calibri"/>
          <w:b/>
          <w:bCs/>
          <w:sz w:val="21"/>
          <w:szCs w:val="21"/>
        </w:rPr>
        <w:t xml:space="preserve">§6°. A CONTRATADA </w:t>
      </w:r>
      <w:r w:rsidRPr="00257330">
        <w:rPr>
          <w:rFonts w:ascii="Calibri" w:hAnsi="Calibri" w:cs="Calibri"/>
          <w:bCs/>
          <w:sz w:val="21"/>
          <w:szCs w:val="21"/>
        </w:rPr>
        <w:t>deverá realizar o registro de todas as atividades realizadas em seus sistemas/ambientes, no mínimo, enquanto vigente este contrato, incluindo qualquer atividade relativa à dados pessoais tratados, de modo a permitir a identificação de quem as realizou. Tais Registros deverão conter, no mínimo:</w:t>
      </w:r>
    </w:p>
    <w:p w14:paraId="0E3974CC" w14:textId="77777777" w:rsidR="00257330" w:rsidRPr="00257330" w:rsidRDefault="00257330" w:rsidP="00257330">
      <w:pPr>
        <w:tabs>
          <w:tab w:val="left" w:pos="426"/>
        </w:tabs>
        <w:jc w:val="both"/>
        <w:rPr>
          <w:rFonts w:ascii="Calibri" w:hAnsi="Calibri" w:cs="Calibri"/>
          <w:bCs/>
          <w:sz w:val="21"/>
          <w:szCs w:val="21"/>
        </w:rPr>
      </w:pPr>
      <w:r w:rsidRPr="00257330">
        <w:rPr>
          <w:rFonts w:ascii="Calibri" w:hAnsi="Calibri" w:cs="Calibri"/>
          <w:bCs/>
          <w:sz w:val="21"/>
          <w:szCs w:val="21"/>
        </w:rPr>
        <w:t>I.</w:t>
      </w:r>
      <w:r w:rsidRPr="00257330">
        <w:rPr>
          <w:rFonts w:ascii="Calibri" w:hAnsi="Calibri" w:cs="Calibri"/>
          <w:bCs/>
          <w:sz w:val="21"/>
          <w:szCs w:val="21"/>
        </w:rPr>
        <w:tab/>
        <w:t>Ação;</w:t>
      </w:r>
    </w:p>
    <w:p w14:paraId="4D427187" w14:textId="77777777" w:rsidR="00257330" w:rsidRPr="00257330" w:rsidRDefault="00257330" w:rsidP="00257330">
      <w:pPr>
        <w:tabs>
          <w:tab w:val="left" w:pos="426"/>
        </w:tabs>
        <w:jc w:val="both"/>
        <w:rPr>
          <w:rFonts w:ascii="Calibri" w:hAnsi="Calibri" w:cs="Calibri"/>
          <w:bCs/>
          <w:sz w:val="21"/>
          <w:szCs w:val="21"/>
        </w:rPr>
      </w:pPr>
      <w:r w:rsidRPr="00257330">
        <w:rPr>
          <w:rFonts w:ascii="Calibri" w:hAnsi="Calibri" w:cs="Calibri"/>
          <w:bCs/>
          <w:sz w:val="21"/>
          <w:szCs w:val="21"/>
        </w:rPr>
        <w:t>II.</w:t>
      </w:r>
      <w:r w:rsidRPr="00257330">
        <w:rPr>
          <w:rFonts w:ascii="Calibri" w:hAnsi="Calibri" w:cs="Calibri"/>
          <w:bCs/>
          <w:sz w:val="21"/>
          <w:szCs w:val="21"/>
        </w:rPr>
        <w:tab/>
        <w:t>Identificação de usuários do sistema;</w:t>
      </w:r>
    </w:p>
    <w:p w14:paraId="090A2376" w14:textId="77777777" w:rsidR="00257330" w:rsidRPr="00257330" w:rsidRDefault="00257330" w:rsidP="00257330">
      <w:pPr>
        <w:tabs>
          <w:tab w:val="left" w:pos="426"/>
        </w:tabs>
        <w:jc w:val="both"/>
        <w:rPr>
          <w:rFonts w:ascii="Calibri" w:hAnsi="Calibri" w:cs="Calibri"/>
          <w:bCs/>
          <w:sz w:val="21"/>
          <w:szCs w:val="21"/>
        </w:rPr>
      </w:pPr>
      <w:r w:rsidRPr="00257330">
        <w:rPr>
          <w:rFonts w:ascii="Calibri" w:hAnsi="Calibri" w:cs="Calibri"/>
          <w:bCs/>
          <w:sz w:val="21"/>
          <w:szCs w:val="21"/>
        </w:rPr>
        <w:t>III.</w:t>
      </w:r>
      <w:r w:rsidRPr="00257330">
        <w:rPr>
          <w:rFonts w:ascii="Calibri" w:hAnsi="Calibri" w:cs="Calibri"/>
          <w:bCs/>
          <w:sz w:val="21"/>
          <w:szCs w:val="21"/>
        </w:rPr>
        <w:tab/>
        <w:t>Dados de IP no momento da ação;</w:t>
      </w:r>
    </w:p>
    <w:p w14:paraId="64FF0A0E" w14:textId="77777777" w:rsidR="00257330" w:rsidRPr="00257330" w:rsidRDefault="00257330" w:rsidP="00257330">
      <w:pPr>
        <w:tabs>
          <w:tab w:val="left" w:pos="426"/>
        </w:tabs>
        <w:jc w:val="both"/>
        <w:rPr>
          <w:rFonts w:ascii="Calibri" w:hAnsi="Calibri" w:cs="Calibri"/>
          <w:bCs/>
          <w:sz w:val="21"/>
          <w:szCs w:val="21"/>
        </w:rPr>
      </w:pPr>
      <w:r w:rsidRPr="00257330">
        <w:rPr>
          <w:rFonts w:ascii="Calibri" w:hAnsi="Calibri" w:cs="Calibri"/>
          <w:bCs/>
          <w:sz w:val="21"/>
          <w:szCs w:val="21"/>
        </w:rPr>
        <w:lastRenderedPageBreak/>
        <w:t>IV.</w:t>
      </w:r>
      <w:r w:rsidRPr="00257330">
        <w:rPr>
          <w:rFonts w:ascii="Calibri" w:hAnsi="Calibri" w:cs="Calibri"/>
          <w:bCs/>
          <w:sz w:val="21"/>
          <w:szCs w:val="21"/>
        </w:rPr>
        <w:tab/>
        <w:t xml:space="preserve">Data/hora da ação, com referência UTC (Universal Time </w:t>
      </w:r>
      <w:proofErr w:type="spellStart"/>
      <w:r w:rsidRPr="00257330">
        <w:rPr>
          <w:rFonts w:ascii="Calibri" w:hAnsi="Calibri" w:cs="Calibri"/>
          <w:bCs/>
          <w:sz w:val="21"/>
          <w:szCs w:val="21"/>
        </w:rPr>
        <w:t>Coordinated</w:t>
      </w:r>
      <w:proofErr w:type="spellEnd"/>
      <w:r w:rsidRPr="00257330">
        <w:rPr>
          <w:rFonts w:ascii="Calibri" w:hAnsi="Calibri" w:cs="Calibri"/>
          <w:bCs/>
          <w:sz w:val="21"/>
          <w:szCs w:val="21"/>
        </w:rPr>
        <w:t>), sendo que os relógios de seus sistemas estão sincronizados com a hora legal brasileira e de acordo com o protocolo NTP (ntp.br) de sincronização dos relógios; e</w:t>
      </w:r>
    </w:p>
    <w:p w14:paraId="2731B106" w14:textId="77777777" w:rsidR="00257330" w:rsidRPr="00257330" w:rsidRDefault="00257330" w:rsidP="00257330">
      <w:pPr>
        <w:tabs>
          <w:tab w:val="left" w:pos="426"/>
        </w:tabs>
        <w:jc w:val="both"/>
        <w:rPr>
          <w:rFonts w:ascii="Calibri" w:hAnsi="Calibri" w:cs="Calibri"/>
          <w:bCs/>
          <w:sz w:val="21"/>
          <w:szCs w:val="21"/>
        </w:rPr>
      </w:pPr>
      <w:r w:rsidRPr="00257330">
        <w:rPr>
          <w:rFonts w:ascii="Calibri" w:hAnsi="Calibri" w:cs="Calibri"/>
          <w:bCs/>
          <w:sz w:val="21"/>
          <w:szCs w:val="21"/>
        </w:rPr>
        <w:t>V.</w:t>
      </w:r>
      <w:r w:rsidRPr="00257330">
        <w:rPr>
          <w:rFonts w:ascii="Calibri" w:hAnsi="Calibri" w:cs="Calibri"/>
          <w:bCs/>
          <w:sz w:val="21"/>
          <w:szCs w:val="21"/>
        </w:rPr>
        <w:tab/>
      </w:r>
      <w:proofErr w:type="spellStart"/>
      <w:r w:rsidRPr="00257330">
        <w:rPr>
          <w:rFonts w:ascii="Calibri" w:hAnsi="Calibri" w:cs="Calibri"/>
          <w:bCs/>
          <w:sz w:val="21"/>
          <w:szCs w:val="21"/>
        </w:rPr>
        <w:t>Session</w:t>
      </w:r>
      <w:proofErr w:type="spellEnd"/>
      <w:r w:rsidRPr="00257330">
        <w:rPr>
          <w:rFonts w:ascii="Calibri" w:hAnsi="Calibri" w:cs="Calibri"/>
          <w:bCs/>
          <w:sz w:val="21"/>
          <w:szCs w:val="21"/>
        </w:rPr>
        <w:t xml:space="preserve"> ID da conexão utilizada.</w:t>
      </w:r>
    </w:p>
    <w:p w14:paraId="38610946"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7°. </w:t>
      </w:r>
      <w:r w:rsidRPr="00257330">
        <w:rPr>
          <w:rFonts w:ascii="Calibri" w:hAnsi="Calibri" w:cs="Calibri"/>
          <w:bCs/>
          <w:sz w:val="21"/>
          <w:szCs w:val="21"/>
        </w:rPr>
        <w:t xml:space="preserve">Os serviços que envolvam o tratamento de dados pessoais poderão ser subcontratados mediante consentimento prévio e por escrito do </w:t>
      </w:r>
      <w:r w:rsidRPr="00257330">
        <w:rPr>
          <w:rFonts w:ascii="Calibri" w:hAnsi="Calibri" w:cs="Calibri"/>
          <w:b/>
          <w:bCs/>
          <w:sz w:val="21"/>
          <w:szCs w:val="21"/>
        </w:rPr>
        <w:t>SEBRAE/PR</w:t>
      </w:r>
      <w:r w:rsidRPr="00257330">
        <w:rPr>
          <w:rFonts w:ascii="Calibri" w:hAnsi="Calibri" w:cs="Calibri"/>
          <w:bCs/>
          <w:sz w:val="21"/>
          <w:szCs w:val="21"/>
        </w:rPr>
        <w:t xml:space="preserve">, devendo a </w:t>
      </w:r>
      <w:r w:rsidRPr="00257330">
        <w:rPr>
          <w:rFonts w:ascii="Calibri" w:hAnsi="Calibri" w:cs="Calibri"/>
          <w:b/>
          <w:bCs/>
          <w:sz w:val="21"/>
          <w:szCs w:val="21"/>
        </w:rPr>
        <w:t>CONTRATADA</w:t>
      </w:r>
      <w:r w:rsidRPr="00257330">
        <w:rPr>
          <w:rFonts w:ascii="Calibri" w:hAnsi="Calibri" w:cs="Calibri"/>
          <w:bCs/>
          <w:sz w:val="21"/>
          <w:szCs w:val="21"/>
        </w:rPr>
        <w:t xml:space="preserve"> formalizar um contrato por escrito que assegure as mesmas obrigações impostas neste contrato com a descrição das medidas técnicas e organizacionais que o subcontratado deverá implementar</w:t>
      </w:r>
      <w:r w:rsidRPr="00257330">
        <w:rPr>
          <w:rFonts w:ascii="Calibri" w:hAnsi="Calibri" w:cs="Calibri"/>
          <w:b/>
          <w:bCs/>
          <w:sz w:val="21"/>
          <w:szCs w:val="21"/>
        </w:rPr>
        <w:t>.</w:t>
      </w:r>
    </w:p>
    <w:p w14:paraId="7DAD90F3"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§8°.  A CONTRATADA </w:t>
      </w:r>
      <w:r w:rsidRPr="00257330">
        <w:rPr>
          <w:rFonts w:ascii="Calibri" w:hAnsi="Calibri" w:cs="Calibri"/>
          <w:bCs/>
          <w:sz w:val="21"/>
          <w:szCs w:val="21"/>
        </w:rPr>
        <w:t>deverá monitorar sua própria conformidade, de seus funcionários, terceirizados e subcontratados, com relação à proteção de dados pessoais, devendo apresentar relatórios sempre que solicitado com informações como o status dos sistemas de processamento de dados pessoais, as medidas de segurança, o tempo de inatividade registrado das medidas técnicas de segurança, a conformidade estabelecida com as medidas organizacionais, eventuais violações de dados e/ou incidentes de segurança, as ameaças percebidas à segurança e aos dados pessoais e as melhorias exigidas e/ou recomendadas</w:t>
      </w:r>
      <w:r w:rsidRPr="00257330">
        <w:rPr>
          <w:rFonts w:ascii="Calibri" w:hAnsi="Calibri" w:cs="Calibri"/>
          <w:b/>
          <w:bCs/>
          <w:sz w:val="21"/>
          <w:szCs w:val="21"/>
        </w:rPr>
        <w:t>.</w:t>
      </w:r>
    </w:p>
    <w:p w14:paraId="069EC845"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§9°. O próprio SEBRAE/PR </w:t>
      </w:r>
      <w:r w:rsidRPr="00257330">
        <w:rPr>
          <w:rFonts w:ascii="Calibri" w:hAnsi="Calibri" w:cs="Calibri"/>
          <w:bCs/>
          <w:sz w:val="21"/>
          <w:szCs w:val="21"/>
        </w:rPr>
        <w:t xml:space="preserve">ou terceiro por ele indicado, poderá acompanhar, monitorar, auditar e fiscalizar a conformidade das obrigações de proteção de dados pessoais, sem que isso implique em qualquer diminuição de responsabilidade da </w:t>
      </w:r>
      <w:r w:rsidRPr="00257330">
        <w:rPr>
          <w:rFonts w:ascii="Calibri" w:hAnsi="Calibri" w:cs="Calibri"/>
          <w:b/>
          <w:bCs/>
          <w:sz w:val="21"/>
          <w:szCs w:val="21"/>
        </w:rPr>
        <w:t>CONTRATADA</w:t>
      </w:r>
      <w:r w:rsidRPr="00257330">
        <w:rPr>
          <w:rFonts w:ascii="Calibri" w:hAnsi="Calibri" w:cs="Calibri"/>
          <w:bCs/>
          <w:sz w:val="21"/>
          <w:szCs w:val="21"/>
        </w:rPr>
        <w:t>, podendo, ainda, notificar e fornecer informações, em até vinte e quatro horas, sobre qualquer não cumprimento (ainda que suspeito) das disposições legais ou contratuais relativas à proteção de dados pessoais, de qualquer violação de segurança ou de  exposições/ameaças em relação à conformidade com a proteção de dados pessoais, ou em período menor, se necessário, de qualquer ordem de Tribunal, autoridade pública ou regulador competente</w:t>
      </w:r>
      <w:r w:rsidRPr="00257330">
        <w:rPr>
          <w:rFonts w:ascii="Calibri" w:hAnsi="Calibri" w:cs="Calibri"/>
          <w:b/>
          <w:bCs/>
          <w:sz w:val="21"/>
          <w:szCs w:val="21"/>
        </w:rPr>
        <w:t>.</w:t>
      </w:r>
    </w:p>
    <w:p w14:paraId="1475BAA3"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§10. </w:t>
      </w:r>
      <w:r w:rsidRPr="00257330">
        <w:rPr>
          <w:rFonts w:ascii="Calibri" w:hAnsi="Calibri" w:cs="Calibri"/>
          <w:bCs/>
          <w:sz w:val="21"/>
          <w:szCs w:val="21"/>
        </w:rPr>
        <w:t>Não ocorrerá transferência da propriedade ou controle dos dados dos clientes pela</w:t>
      </w:r>
      <w:r w:rsidRPr="00257330">
        <w:rPr>
          <w:rFonts w:ascii="Calibri" w:hAnsi="Calibri" w:cs="Calibri"/>
          <w:b/>
          <w:bCs/>
          <w:sz w:val="21"/>
          <w:szCs w:val="21"/>
        </w:rPr>
        <w:t xml:space="preserve"> CONTRATADA, </w:t>
      </w:r>
      <w:r w:rsidRPr="00257330">
        <w:rPr>
          <w:rFonts w:ascii="Calibri" w:hAnsi="Calibri" w:cs="Calibri"/>
          <w:bCs/>
          <w:sz w:val="21"/>
          <w:szCs w:val="21"/>
        </w:rPr>
        <w:t xml:space="preserve">sendo que os dados gerados, obtidos ou coletados na execução deste contrato serão de propriedade do </w:t>
      </w:r>
      <w:r w:rsidRPr="00257330">
        <w:rPr>
          <w:rFonts w:ascii="Calibri" w:hAnsi="Calibri" w:cs="Calibri"/>
          <w:b/>
          <w:bCs/>
          <w:sz w:val="21"/>
          <w:szCs w:val="21"/>
        </w:rPr>
        <w:t>SEBRAE/PR</w:t>
      </w:r>
      <w:r w:rsidRPr="00257330">
        <w:rPr>
          <w:rFonts w:ascii="Calibri" w:hAnsi="Calibri" w:cs="Calibri"/>
          <w:bCs/>
          <w:sz w:val="21"/>
          <w:szCs w:val="21"/>
        </w:rPr>
        <w:t>, sendo vedado o compartilhamento ou comercialização de quaisquer elementos de dados, produtos ou subprodutos que se originem ou sejam criados a partir do tratamento de dados</w:t>
      </w:r>
      <w:r w:rsidRPr="00257330">
        <w:rPr>
          <w:rFonts w:ascii="Calibri" w:hAnsi="Calibri" w:cs="Calibri"/>
          <w:b/>
          <w:bCs/>
          <w:sz w:val="21"/>
          <w:szCs w:val="21"/>
        </w:rPr>
        <w:t>.</w:t>
      </w:r>
    </w:p>
    <w:p w14:paraId="0385C234"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§11. </w:t>
      </w:r>
      <w:r w:rsidRPr="00257330">
        <w:rPr>
          <w:rFonts w:ascii="Calibri" w:hAnsi="Calibri" w:cs="Calibri"/>
          <w:bCs/>
          <w:sz w:val="21"/>
          <w:szCs w:val="21"/>
        </w:rPr>
        <w:t xml:space="preserve">Todo e qualquer tratamento de dados fora do Brasil, depende de autorização prévia e por escrito do </w:t>
      </w:r>
      <w:r w:rsidRPr="00257330">
        <w:rPr>
          <w:rFonts w:ascii="Calibri" w:hAnsi="Calibri" w:cs="Calibri"/>
          <w:b/>
          <w:bCs/>
          <w:sz w:val="21"/>
          <w:szCs w:val="21"/>
        </w:rPr>
        <w:t>SEBRAE/PR.</w:t>
      </w:r>
    </w:p>
    <w:p w14:paraId="3D780734"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§12. </w:t>
      </w:r>
      <w:r w:rsidRPr="00257330">
        <w:rPr>
          <w:rFonts w:ascii="Calibri" w:hAnsi="Calibri" w:cs="Calibri"/>
          <w:bCs/>
          <w:sz w:val="21"/>
          <w:szCs w:val="21"/>
        </w:rPr>
        <w:t>Havendo alterações na legislação nacional ou internacional que demande modificações na prestação de serviços, a</w:t>
      </w:r>
      <w:r w:rsidRPr="00257330">
        <w:rPr>
          <w:rFonts w:ascii="Calibri" w:hAnsi="Calibri" w:cs="Calibri"/>
          <w:b/>
          <w:bCs/>
          <w:sz w:val="21"/>
          <w:szCs w:val="21"/>
        </w:rPr>
        <w:t xml:space="preserve"> CONTRATADA </w:t>
      </w:r>
      <w:r w:rsidRPr="00257330">
        <w:rPr>
          <w:rFonts w:ascii="Calibri" w:hAnsi="Calibri" w:cs="Calibri"/>
          <w:bCs/>
          <w:sz w:val="21"/>
          <w:szCs w:val="21"/>
        </w:rPr>
        <w:t xml:space="preserve">deverá providenciar sua devida adequação, formalizada por meio de termo aditivo, salvo nos casos em que seja impossível a continuidade do contrato, momento pelo qual o presente termo restará rescindido sem qualquer penalidade, devendo todos os dados pessoais de posse da empresa serem repassados ao </w:t>
      </w:r>
      <w:r w:rsidRPr="00257330">
        <w:rPr>
          <w:rFonts w:ascii="Calibri" w:hAnsi="Calibri" w:cs="Calibri"/>
          <w:b/>
          <w:bCs/>
          <w:sz w:val="21"/>
          <w:szCs w:val="21"/>
        </w:rPr>
        <w:t>SEBRAE/PR.</w:t>
      </w:r>
    </w:p>
    <w:p w14:paraId="40B92637"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§13. A CONTRATADA </w:t>
      </w:r>
      <w:r w:rsidRPr="00257330">
        <w:rPr>
          <w:rFonts w:ascii="Calibri" w:hAnsi="Calibri" w:cs="Calibri"/>
          <w:bCs/>
          <w:sz w:val="21"/>
          <w:szCs w:val="21"/>
        </w:rPr>
        <w:t>deverá devolver todos os dados que vier a ter acesso, em até 30 (trinta) dias, contados do término de vigência ou rescisão do contrato, não podendo, em hipótese alguma, guardar, armazenar ou reter os dados por tempo superior ao prazo legal ou necessário para a execução do presente contrato</w:t>
      </w:r>
      <w:r w:rsidRPr="00257330">
        <w:rPr>
          <w:rFonts w:ascii="Calibri" w:hAnsi="Calibri" w:cs="Calibri"/>
          <w:b/>
          <w:bCs/>
          <w:sz w:val="21"/>
          <w:szCs w:val="21"/>
        </w:rPr>
        <w:t>.</w:t>
      </w:r>
    </w:p>
    <w:p w14:paraId="19FBDB08" w14:textId="77777777" w:rsidR="00257330" w:rsidRPr="00257330" w:rsidRDefault="00257330" w:rsidP="00257330">
      <w:pPr>
        <w:tabs>
          <w:tab w:val="left" w:pos="426"/>
        </w:tabs>
        <w:jc w:val="both"/>
        <w:rPr>
          <w:rFonts w:ascii="Calibri" w:hAnsi="Calibri" w:cs="Calibri"/>
          <w:b/>
          <w:bCs/>
          <w:sz w:val="21"/>
          <w:szCs w:val="21"/>
        </w:rPr>
      </w:pPr>
      <w:r w:rsidRPr="00257330">
        <w:rPr>
          <w:rFonts w:ascii="Calibri" w:hAnsi="Calibri" w:cs="Calibri"/>
          <w:b/>
          <w:bCs/>
          <w:sz w:val="21"/>
          <w:szCs w:val="21"/>
        </w:rPr>
        <w:t xml:space="preserve">§14. </w:t>
      </w:r>
      <w:r w:rsidRPr="00257330">
        <w:rPr>
          <w:rFonts w:ascii="Calibri" w:hAnsi="Calibri" w:cs="Calibri"/>
          <w:bCs/>
          <w:sz w:val="21"/>
          <w:szCs w:val="21"/>
        </w:rPr>
        <w:t xml:space="preserve">Caso os dados estejam contidos em um banco de dados, além de restituir a propriedade ao </w:t>
      </w:r>
      <w:r w:rsidRPr="00257330">
        <w:rPr>
          <w:rFonts w:ascii="Calibri" w:hAnsi="Calibri" w:cs="Calibri"/>
          <w:b/>
          <w:bCs/>
          <w:sz w:val="21"/>
          <w:szCs w:val="21"/>
        </w:rPr>
        <w:t xml:space="preserve">SEBRAE/PR, </w:t>
      </w:r>
      <w:r w:rsidRPr="00257330">
        <w:rPr>
          <w:rFonts w:ascii="Calibri" w:hAnsi="Calibri" w:cs="Calibri"/>
          <w:bCs/>
          <w:sz w:val="21"/>
          <w:szCs w:val="21"/>
        </w:rPr>
        <w:t>deverá a</w:t>
      </w:r>
      <w:r w:rsidRPr="00257330">
        <w:rPr>
          <w:rFonts w:ascii="Calibri" w:hAnsi="Calibri" w:cs="Calibri"/>
          <w:b/>
          <w:bCs/>
          <w:sz w:val="21"/>
          <w:szCs w:val="21"/>
        </w:rPr>
        <w:t xml:space="preserve"> CONTRATADA </w:t>
      </w:r>
      <w:r w:rsidRPr="00257330">
        <w:rPr>
          <w:rFonts w:ascii="Calibri" w:hAnsi="Calibri" w:cs="Calibri"/>
          <w:bCs/>
          <w:sz w:val="21"/>
          <w:szCs w:val="21"/>
        </w:rPr>
        <w:t>apresentar o dicionário de dados, que permite entender a organização do banco de dados, em até 10 (dez) dias contados da extinção do contrato</w:t>
      </w:r>
      <w:r w:rsidRPr="00257330">
        <w:rPr>
          <w:rFonts w:ascii="Calibri" w:hAnsi="Calibri" w:cs="Calibri"/>
          <w:b/>
          <w:bCs/>
          <w:sz w:val="21"/>
          <w:szCs w:val="21"/>
        </w:rPr>
        <w:t>.</w:t>
      </w:r>
    </w:p>
    <w:p w14:paraId="2BEF599A" w14:textId="5E9ABE59" w:rsidR="00257330" w:rsidRDefault="00257330" w:rsidP="00257330">
      <w:pPr>
        <w:tabs>
          <w:tab w:val="left" w:pos="426"/>
        </w:tabs>
        <w:jc w:val="both"/>
        <w:rPr>
          <w:rStyle w:val="Forte"/>
          <w:rFonts w:ascii="Calibri" w:hAnsi="Calibri" w:cs="Calibri"/>
          <w:b w:val="0"/>
          <w:sz w:val="21"/>
          <w:szCs w:val="21"/>
        </w:rPr>
      </w:pPr>
      <w:r w:rsidRPr="00257330">
        <w:rPr>
          <w:rFonts w:ascii="Calibri" w:hAnsi="Calibri" w:cs="Calibri"/>
          <w:b/>
          <w:bCs/>
          <w:sz w:val="21"/>
          <w:szCs w:val="21"/>
        </w:rPr>
        <w:t xml:space="preserve">§15. </w:t>
      </w:r>
      <w:r w:rsidRPr="00257330">
        <w:rPr>
          <w:rFonts w:ascii="Calibri" w:hAnsi="Calibri" w:cs="Calibri"/>
          <w:bCs/>
          <w:sz w:val="21"/>
          <w:szCs w:val="21"/>
        </w:rPr>
        <w:t>É assegurado ao</w:t>
      </w:r>
      <w:r w:rsidRPr="00257330">
        <w:rPr>
          <w:rFonts w:ascii="Calibri" w:hAnsi="Calibri" w:cs="Calibri"/>
          <w:b/>
          <w:bCs/>
          <w:sz w:val="21"/>
          <w:szCs w:val="21"/>
        </w:rPr>
        <w:t xml:space="preserve"> SEBRAE/PR </w:t>
      </w:r>
      <w:r w:rsidRPr="00257330">
        <w:rPr>
          <w:rFonts w:ascii="Calibri" w:hAnsi="Calibri" w:cs="Calibri"/>
          <w:bCs/>
          <w:sz w:val="21"/>
          <w:szCs w:val="21"/>
        </w:rPr>
        <w:t xml:space="preserve">o direito de regresso diante de eventuais danos causados pela </w:t>
      </w:r>
      <w:r w:rsidRPr="00257330">
        <w:rPr>
          <w:rFonts w:ascii="Calibri" w:hAnsi="Calibri" w:cs="Calibri"/>
          <w:b/>
          <w:bCs/>
          <w:sz w:val="21"/>
          <w:szCs w:val="21"/>
        </w:rPr>
        <w:t>CONTRATADA</w:t>
      </w:r>
      <w:r w:rsidRPr="00257330">
        <w:rPr>
          <w:rFonts w:ascii="Calibri" w:hAnsi="Calibri" w:cs="Calibri"/>
          <w:bCs/>
          <w:sz w:val="21"/>
          <w:szCs w:val="21"/>
        </w:rPr>
        <w:t xml:space="preserve"> em decorrência da violação a proteção dos dados de que for titular e proprietário o </w:t>
      </w:r>
      <w:r w:rsidRPr="00257330">
        <w:rPr>
          <w:rFonts w:ascii="Calibri" w:hAnsi="Calibri" w:cs="Calibri"/>
          <w:b/>
          <w:bCs/>
          <w:sz w:val="21"/>
          <w:szCs w:val="21"/>
        </w:rPr>
        <w:t>SEBRAE/PR</w:t>
      </w:r>
      <w:r>
        <w:rPr>
          <w:rFonts w:ascii="Calibri" w:hAnsi="Calibri" w:cs="Calibri"/>
          <w:b/>
          <w:bCs/>
          <w:sz w:val="21"/>
          <w:szCs w:val="21"/>
        </w:rPr>
        <w:t>.</w:t>
      </w:r>
    </w:p>
    <w:p w14:paraId="2C271427" w14:textId="77777777" w:rsidR="00A97A78" w:rsidRPr="00670FF1" w:rsidRDefault="00A97A78" w:rsidP="00A97A78">
      <w:pPr>
        <w:tabs>
          <w:tab w:val="left" w:pos="426"/>
        </w:tabs>
        <w:jc w:val="both"/>
        <w:rPr>
          <w:rStyle w:val="Forte"/>
          <w:rFonts w:ascii="Calibri" w:hAnsi="Calibri" w:cs="Calibri"/>
          <w:b w:val="0"/>
          <w:sz w:val="21"/>
          <w:szCs w:val="21"/>
        </w:rPr>
      </w:pPr>
    </w:p>
    <w:p w14:paraId="723CE392" w14:textId="173AF60A" w:rsidR="00A97A78" w:rsidRPr="00670FF1" w:rsidRDefault="00A97A78" w:rsidP="00A97A78">
      <w:pPr>
        <w:tabs>
          <w:tab w:val="left" w:pos="426"/>
        </w:tabs>
        <w:jc w:val="both"/>
        <w:rPr>
          <w:rStyle w:val="Forte"/>
          <w:rFonts w:ascii="Calibri" w:hAnsi="Calibri" w:cs="Calibri"/>
          <w:b w:val="0"/>
          <w:sz w:val="21"/>
          <w:szCs w:val="21"/>
        </w:rPr>
      </w:pPr>
      <w:r w:rsidRPr="00633A6C">
        <w:rPr>
          <w:rStyle w:val="Forte"/>
          <w:rFonts w:ascii="Calibri" w:hAnsi="Calibri" w:cs="Calibri"/>
          <w:bCs w:val="0"/>
          <w:sz w:val="21"/>
          <w:szCs w:val="21"/>
        </w:rPr>
        <w:lastRenderedPageBreak/>
        <w:t>§1</w:t>
      </w:r>
      <w:r w:rsidR="000121B7" w:rsidRPr="00633A6C">
        <w:rPr>
          <w:rStyle w:val="Forte"/>
          <w:rFonts w:ascii="Calibri" w:hAnsi="Calibri" w:cs="Calibri"/>
          <w:bCs w:val="0"/>
          <w:sz w:val="21"/>
          <w:szCs w:val="21"/>
        </w:rPr>
        <w:t>6</w:t>
      </w:r>
      <w:r w:rsidRPr="00633A6C">
        <w:rPr>
          <w:rStyle w:val="Forte"/>
          <w:rFonts w:ascii="Calibri" w:hAnsi="Calibri" w:cs="Calibri"/>
          <w:bCs w:val="0"/>
          <w:sz w:val="21"/>
          <w:szCs w:val="21"/>
        </w:rPr>
        <w:t>.</w:t>
      </w:r>
      <w:r w:rsidRPr="00670FF1">
        <w:rPr>
          <w:rStyle w:val="Forte"/>
          <w:rFonts w:ascii="Calibri" w:hAnsi="Calibri" w:cs="Calibri"/>
          <w:b w:val="0"/>
          <w:sz w:val="21"/>
          <w:szCs w:val="21"/>
        </w:rPr>
        <w:t xml:space="preserve"> As partes obrigam-se a comunicar formalmente um ao outro, no prazo de até </w:t>
      </w:r>
      <w:r w:rsidR="000121B7">
        <w:rPr>
          <w:rStyle w:val="Forte"/>
          <w:rFonts w:ascii="Calibri" w:hAnsi="Calibri" w:cs="Calibri"/>
          <w:b w:val="0"/>
          <w:sz w:val="21"/>
          <w:szCs w:val="21"/>
        </w:rPr>
        <w:t>24</w:t>
      </w:r>
      <w:r w:rsidRPr="00670FF1">
        <w:rPr>
          <w:rStyle w:val="Forte"/>
          <w:rFonts w:ascii="Calibri" w:hAnsi="Calibri" w:cs="Calibri"/>
          <w:b w:val="0"/>
          <w:sz w:val="21"/>
          <w:szCs w:val="21"/>
        </w:rPr>
        <w:t xml:space="preserve"> (</w:t>
      </w:r>
      <w:r w:rsidR="000121B7">
        <w:rPr>
          <w:rStyle w:val="Forte"/>
          <w:rFonts w:ascii="Calibri" w:hAnsi="Calibri" w:cs="Calibri"/>
          <w:b w:val="0"/>
          <w:sz w:val="21"/>
          <w:szCs w:val="21"/>
        </w:rPr>
        <w:t>vinte e quatro</w:t>
      </w:r>
      <w:r w:rsidRPr="00670FF1">
        <w:rPr>
          <w:rStyle w:val="Forte"/>
          <w:rFonts w:ascii="Calibri" w:hAnsi="Calibri" w:cs="Calibri"/>
          <w:b w:val="0"/>
          <w:sz w:val="21"/>
          <w:szCs w:val="21"/>
        </w:rPr>
        <w:t>) horas após o conhecimento do fato, qualquer incidente de segurança que possa ferir os direitos dos titulares de dados pessoais</w:t>
      </w:r>
    </w:p>
    <w:p w14:paraId="27256D58" w14:textId="5F2D19C4" w:rsidR="00A97A78" w:rsidRPr="001A6FA1" w:rsidRDefault="00A97A78" w:rsidP="00A97A78">
      <w:pPr>
        <w:tabs>
          <w:tab w:val="left" w:pos="426"/>
        </w:tabs>
        <w:jc w:val="both"/>
        <w:rPr>
          <w:rStyle w:val="Forte"/>
          <w:rFonts w:ascii="Calibri" w:hAnsi="Calibri" w:cs="Calibri"/>
          <w:b w:val="0"/>
          <w:bCs w:val="0"/>
          <w:sz w:val="21"/>
          <w:szCs w:val="21"/>
        </w:rPr>
      </w:pPr>
      <w:r w:rsidRPr="00633A6C">
        <w:rPr>
          <w:rStyle w:val="Forte"/>
          <w:rFonts w:ascii="Calibri" w:hAnsi="Calibri" w:cs="Calibri"/>
          <w:bCs w:val="0"/>
          <w:sz w:val="21"/>
          <w:szCs w:val="21"/>
        </w:rPr>
        <w:t>§</w:t>
      </w:r>
      <w:r w:rsidR="000121B7" w:rsidRPr="00633A6C">
        <w:rPr>
          <w:rStyle w:val="Forte"/>
          <w:rFonts w:ascii="Calibri" w:hAnsi="Calibri" w:cs="Calibri"/>
          <w:bCs w:val="0"/>
          <w:sz w:val="21"/>
          <w:szCs w:val="21"/>
        </w:rPr>
        <w:t>17</w:t>
      </w:r>
      <w:r w:rsidRPr="00633A6C">
        <w:rPr>
          <w:rStyle w:val="Forte"/>
          <w:rFonts w:ascii="Calibri" w:hAnsi="Calibri" w:cs="Calibri"/>
          <w:bCs w:val="0"/>
          <w:sz w:val="21"/>
          <w:szCs w:val="21"/>
        </w:rPr>
        <w:t>.</w:t>
      </w:r>
      <w:r w:rsidRPr="00670FF1">
        <w:rPr>
          <w:rStyle w:val="Forte"/>
          <w:rFonts w:ascii="Calibri" w:hAnsi="Calibri" w:cs="Calibri"/>
          <w:b w:val="0"/>
          <w:sz w:val="21"/>
          <w:szCs w:val="21"/>
        </w:rPr>
        <w:t xml:space="preserve"> A violação de quaisquer dos compromissos e obrigações estabelecidos neste contrato e/ou nas leis brasileiras em geral dará ao SEBRAE/PR o direito de rescindir o presente contrato e aplicar as sanções administrativas previstas neste instrumento, garantido o direito da CONTRATADA ao contraditório e à ampla defesa, bem como tomar as eventuais medidas judiciais cabíveis</w:t>
      </w:r>
      <w:r w:rsidRPr="001A6FA1">
        <w:rPr>
          <w:rStyle w:val="Forte"/>
          <w:rFonts w:ascii="Calibri" w:hAnsi="Calibri" w:cs="Calibri"/>
          <w:bCs w:val="0"/>
          <w:sz w:val="21"/>
          <w:szCs w:val="21"/>
        </w:rPr>
        <w:t>.</w:t>
      </w:r>
    </w:p>
    <w:p w14:paraId="61E087C2" w14:textId="77777777" w:rsidR="00A97A78" w:rsidRPr="001A6FA1" w:rsidRDefault="00A97A78" w:rsidP="00A97A78">
      <w:pPr>
        <w:jc w:val="both"/>
        <w:rPr>
          <w:rFonts w:ascii="Calibri" w:hAnsi="Calibri" w:cs="Calibri"/>
          <w:sz w:val="21"/>
          <w:szCs w:val="21"/>
        </w:rPr>
      </w:pPr>
    </w:p>
    <w:p w14:paraId="7DC4FF8E" w14:textId="77777777" w:rsidR="00A97A78" w:rsidRPr="001A6FA1" w:rsidRDefault="00A97A78" w:rsidP="00A97A78">
      <w:pPr>
        <w:tabs>
          <w:tab w:val="left" w:pos="426"/>
        </w:tabs>
        <w:spacing w:line="276" w:lineRule="auto"/>
        <w:jc w:val="both"/>
        <w:rPr>
          <w:rFonts w:ascii="Calibri" w:hAnsi="Calibri" w:cs="Calibri"/>
          <w:b/>
          <w:bCs/>
          <w:sz w:val="21"/>
          <w:szCs w:val="21"/>
        </w:rPr>
      </w:pPr>
      <w:r w:rsidRPr="001A6FA1">
        <w:rPr>
          <w:rFonts w:ascii="Calibri" w:hAnsi="Calibri" w:cs="Calibri"/>
          <w:b/>
          <w:bCs/>
          <w:sz w:val="21"/>
          <w:szCs w:val="21"/>
        </w:rPr>
        <w:t xml:space="preserve">CLÁUSULA DÉCIMA </w:t>
      </w:r>
      <w:r>
        <w:rPr>
          <w:rFonts w:ascii="Calibri" w:hAnsi="Calibri" w:cs="Calibri"/>
          <w:b/>
          <w:bCs/>
          <w:sz w:val="21"/>
          <w:szCs w:val="21"/>
        </w:rPr>
        <w:t>SEGUNDA</w:t>
      </w:r>
      <w:r w:rsidRPr="001A6FA1">
        <w:rPr>
          <w:rFonts w:ascii="Calibri" w:hAnsi="Calibri" w:cs="Calibri"/>
          <w:b/>
          <w:bCs/>
          <w:sz w:val="21"/>
          <w:szCs w:val="21"/>
        </w:rPr>
        <w:t xml:space="preserve"> – DO FORO </w:t>
      </w:r>
    </w:p>
    <w:p w14:paraId="098CE1E0" w14:textId="77777777" w:rsidR="00A97A78" w:rsidRPr="00670FF1" w:rsidRDefault="00A97A78" w:rsidP="00A97A78">
      <w:pPr>
        <w:tabs>
          <w:tab w:val="left" w:pos="426"/>
        </w:tabs>
        <w:spacing w:line="276" w:lineRule="auto"/>
        <w:jc w:val="both"/>
        <w:rPr>
          <w:rStyle w:val="Forte"/>
          <w:rFonts w:ascii="Calibri" w:hAnsi="Calibri" w:cs="Calibri"/>
          <w:b w:val="0"/>
          <w:sz w:val="21"/>
          <w:szCs w:val="21"/>
        </w:rPr>
      </w:pPr>
      <w:r w:rsidRPr="00670FF1">
        <w:rPr>
          <w:rStyle w:val="Forte"/>
          <w:rFonts w:ascii="Calibri" w:hAnsi="Calibri" w:cs="Calibri"/>
          <w:b w:val="0"/>
          <w:sz w:val="21"/>
          <w:szCs w:val="21"/>
        </w:rPr>
        <w:t>Fica eleito o Foro Central da Comarca da Região Metropolitana de Curitiba, no Estado do Paraná, para dirimir quaisquer dúvidas ou controvérsias decorrentes do presente contrato, renunciando-se expressamente a qualquer outro, por mais privilegiado que seja.</w:t>
      </w:r>
    </w:p>
    <w:p w14:paraId="7CC20871" w14:textId="77777777" w:rsidR="00A97A78" w:rsidRPr="00670FF1" w:rsidRDefault="00A97A78" w:rsidP="00A97A78">
      <w:pPr>
        <w:tabs>
          <w:tab w:val="left" w:pos="426"/>
        </w:tabs>
        <w:spacing w:line="276" w:lineRule="auto"/>
        <w:jc w:val="both"/>
        <w:rPr>
          <w:rStyle w:val="Forte"/>
          <w:rFonts w:ascii="Calibri" w:hAnsi="Calibri" w:cs="Calibri"/>
          <w:b w:val="0"/>
          <w:sz w:val="21"/>
          <w:szCs w:val="21"/>
        </w:rPr>
      </w:pPr>
    </w:p>
    <w:p w14:paraId="3ACACE7D" w14:textId="77777777" w:rsidR="00A97A78" w:rsidRPr="00626B05" w:rsidRDefault="00A97A78" w:rsidP="00A97A78">
      <w:pPr>
        <w:tabs>
          <w:tab w:val="left" w:pos="426"/>
        </w:tabs>
        <w:spacing w:line="276" w:lineRule="auto"/>
        <w:jc w:val="both"/>
        <w:rPr>
          <w:rStyle w:val="Forte"/>
          <w:rFonts w:ascii="Calibri" w:hAnsi="Calibri" w:cs="Calibri"/>
          <w:b w:val="0"/>
          <w:bCs w:val="0"/>
          <w:sz w:val="21"/>
          <w:szCs w:val="21"/>
        </w:rPr>
      </w:pPr>
      <w:r w:rsidRPr="00670FF1">
        <w:rPr>
          <w:rStyle w:val="Forte"/>
          <w:rFonts w:ascii="Calibri" w:hAnsi="Calibri" w:cs="Calibri"/>
          <w:b w:val="0"/>
          <w:sz w:val="21"/>
          <w:szCs w:val="21"/>
        </w:rPr>
        <w:t>E por assim estarem justas e contratadas, as partes assinam o presente instrumento de forma eletrônica, por meio do portal Certisign, juntamente com duas testemunhas</w:t>
      </w:r>
      <w:r w:rsidRPr="00626B05">
        <w:rPr>
          <w:rStyle w:val="Forte"/>
          <w:rFonts w:ascii="Calibri" w:hAnsi="Calibri" w:cs="Calibri"/>
          <w:bCs w:val="0"/>
          <w:sz w:val="21"/>
          <w:szCs w:val="21"/>
        </w:rPr>
        <w:t>.</w:t>
      </w:r>
    </w:p>
    <w:p w14:paraId="11605992" w14:textId="77777777" w:rsidR="00A97A78" w:rsidRDefault="00A97A78" w:rsidP="00A97A78">
      <w:pPr>
        <w:pStyle w:val="PargrafodaLista"/>
        <w:tabs>
          <w:tab w:val="left" w:pos="284"/>
        </w:tabs>
        <w:spacing w:line="276" w:lineRule="auto"/>
        <w:ind w:left="0"/>
        <w:contextualSpacing w:val="0"/>
        <w:jc w:val="both"/>
        <w:rPr>
          <w:rFonts w:ascii="Calibri" w:hAnsi="Calibri" w:cs="Calibri"/>
          <w:sz w:val="21"/>
          <w:szCs w:val="21"/>
        </w:rPr>
      </w:pPr>
    </w:p>
    <w:p w14:paraId="458D63ED" w14:textId="1A12F7B8" w:rsidR="00A97A78" w:rsidRPr="00443C2E" w:rsidRDefault="00A97A78" w:rsidP="00443C2E">
      <w:pPr>
        <w:jc w:val="both"/>
        <w:rPr>
          <w:rFonts w:ascii="Calibri" w:hAnsi="Calibri" w:cs="Calibri"/>
          <w:sz w:val="21"/>
          <w:szCs w:val="21"/>
        </w:rPr>
      </w:pPr>
      <w:r w:rsidRPr="00626B05">
        <w:rPr>
          <w:rFonts w:ascii="Calibri" w:hAnsi="Calibri" w:cs="Calibri"/>
          <w:sz w:val="21"/>
          <w:szCs w:val="21"/>
        </w:rPr>
        <w:t>Curitiba, .......... de .................... de ...........</w:t>
      </w:r>
    </w:p>
    <w:p w14:paraId="76805D0A" w14:textId="7F39A337" w:rsidR="00A97A78" w:rsidRDefault="00A97A78" w:rsidP="00443C2E">
      <w:pPr>
        <w:jc w:val="center"/>
        <w:rPr>
          <w:rFonts w:ascii="Calibri" w:hAnsi="Calibri" w:cs="Calibri"/>
          <w:b/>
          <w:sz w:val="21"/>
          <w:szCs w:val="21"/>
        </w:rPr>
      </w:pPr>
      <w:r w:rsidRPr="00626B05">
        <w:rPr>
          <w:rFonts w:ascii="Calibri" w:hAnsi="Calibri" w:cs="Calibri"/>
          <w:b/>
          <w:sz w:val="21"/>
          <w:szCs w:val="21"/>
        </w:rPr>
        <w:t>SEBRAE/PR</w:t>
      </w:r>
    </w:p>
    <w:p w14:paraId="6E74683A" w14:textId="77777777" w:rsidR="00443C2E" w:rsidRPr="00443C2E" w:rsidRDefault="00443C2E" w:rsidP="00443C2E">
      <w:pPr>
        <w:jc w:val="center"/>
        <w:rPr>
          <w:rFonts w:ascii="Calibri" w:hAnsi="Calibri" w:cs="Calibri"/>
          <w:b/>
          <w:sz w:val="21"/>
          <w:szCs w:val="21"/>
        </w:rPr>
      </w:pPr>
    </w:p>
    <w:tbl>
      <w:tblPr>
        <w:tblW w:w="8856" w:type="dxa"/>
        <w:tblInd w:w="-142" w:type="dxa"/>
        <w:tblLayout w:type="fixed"/>
        <w:tblCellMar>
          <w:left w:w="70" w:type="dxa"/>
          <w:right w:w="70" w:type="dxa"/>
        </w:tblCellMar>
        <w:tblLook w:val="0000" w:firstRow="0" w:lastRow="0" w:firstColumn="0" w:lastColumn="0" w:noHBand="0" w:noVBand="0"/>
      </w:tblPr>
      <w:tblGrid>
        <w:gridCol w:w="4252"/>
        <w:gridCol w:w="426"/>
        <w:gridCol w:w="4178"/>
      </w:tblGrid>
      <w:tr w:rsidR="00A97A78" w:rsidRPr="00626B05" w14:paraId="4DA6FAA3" w14:textId="77777777" w:rsidTr="00443C2E">
        <w:tc>
          <w:tcPr>
            <w:tcW w:w="4252" w:type="dxa"/>
          </w:tcPr>
          <w:p w14:paraId="357E4FCE" w14:textId="77777777" w:rsidR="00A97A78" w:rsidRPr="00626B05" w:rsidRDefault="00A97A78" w:rsidP="00055225">
            <w:pPr>
              <w:pStyle w:val="Ttulo8"/>
              <w:jc w:val="center"/>
              <w:rPr>
                <w:rFonts w:ascii="Calibri" w:hAnsi="Calibri" w:cs="Calibri"/>
                <w:b/>
                <w:sz w:val="21"/>
                <w:szCs w:val="21"/>
              </w:rPr>
            </w:pPr>
            <w:proofErr w:type="spellStart"/>
            <w:r w:rsidRPr="00626B05">
              <w:rPr>
                <w:rFonts w:ascii="Calibri" w:hAnsi="Calibri" w:cs="Calibri"/>
                <w:b/>
                <w:sz w:val="21"/>
                <w:szCs w:val="21"/>
              </w:rPr>
              <w:t>xxxxxx</w:t>
            </w:r>
            <w:proofErr w:type="spellEnd"/>
          </w:p>
        </w:tc>
        <w:tc>
          <w:tcPr>
            <w:tcW w:w="426" w:type="dxa"/>
          </w:tcPr>
          <w:p w14:paraId="49C85F63" w14:textId="77777777" w:rsidR="00A97A78" w:rsidRPr="00626B05" w:rsidRDefault="00A97A78" w:rsidP="00055225">
            <w:pPr>
              <w:jc w:val="center"/>
              <w:rPr>
                <w:rFonts w:ascii="Calibri" w:hAnsi="Calibri" w:cs="Calibri"/>
                <w:b/>
                <w:sz w:val="21"/>
                <w:szCs w:val="21"/>
              </w:rPr>
            </w:pPr>
          </w:p>
        </w:tc>
        <w:tc>
          <w:tcPr>
            <w:tcW w:w="4178" w:type="dxa"/>
          </w:tcPr>
          <w:p w14:paraId="270032BB" w14:textId="77777777" w:rsidR="00A97A78" w:rsidRPr="00626B05" w:rsidRDefault="00A97A78" w:rsidP="00055225">
            <w:pPr>
              <w:pStyle w:val="Ttulo8"/>
              <w:jc w:val="center"/>
              <w:rPr>
                <w:rFonts w:ascii="Calibri" w:hAnsi="Calibri" w:cs="Calibri"/>
                <w:b/>
                <w:sz w:val="21"/>
                <w:szCs w:val="21"/>
                <w:lang w:val="es-ES_tradnl"/>
              </w:rPr>
            </w:pPr>
            <w:proofErr w:type="spellStart"/>
            <w:r w:rsidRPr="00626B05">
              <w:rPr>
                <w:rFonts w:ascii="Calibri" w:hAnsi="Calibri" w:cs="Calibri"/>
                <w:b/>
                <w:sz w:val="21"/>
                <w:szCs w:val="21"/>
              </w:rPr>
              <w:t>xxxxxx</w:t>
            </w:r>
            <w:proofErr w:type="spellEnd"/>
          </w:p>
        </w:tc>
      </w:tr>
      <w:tr w:rsidR="00A97A78" w:rsidRPr="00626B05" w14:paraId="36109E36" w14:textId="77777777" w:rsidTr="00443C2E">
        <w:tc>
          <w:tcPr>
            <w:tcW w:w="4252" w:type="dxa"/>
          </w:tcPr>
          <w:p w14:paraId="19EA1CBA" w14:textId="77777777" w:rsidR="00A97A78" w:rsidRPr="00626B05" w:rsidRDefault="00A97A78" w:rsidP="00055225">
            <w:pPr>
              <w:pStyle w:val="Ttulo8"/>
              <w:jc w:val="center"/>
              <w:rPr>
                <w:rFonts w:ascii="Calibri" w:hAnsi="Calibri" w:cs="Calibri"/>
                <w:b/>
                <w:sz w:val="21"/>
                <w:szCs w:val="21"/>
              </w:rPr>
            </w:pPr>
            <w:r w:rsidRPr="00626B05">
              <w:rPr>
                <w:rFonts w:ascii="Calibri" w:hAnsi="Calibri" w:cs="Calibri"/>
                <w:b/>
                <w:sz w:val="21"/>
                <w:szCs w:val="21"/>
              </w:rPr>
              <w:t xml:space="preserve">Diretor </w:t>
            </w:r>
            <w:proofErr w:type="spellStart"/>
            <w:r w:rsidRPr="00626B05">
              <w:rPr>
                <w:rFonts w:ascii="Calibri" w:hAnsi="Calibri" w:cs="Calibri"/>
                <w:b/>
                <w:sz w:val="21"/>
                <w:szCs w:val="21"/>
              </w:rPr>
              <w:t>xxxxx</w:t>
            </w:r>
            <w:proofErr w:type="spellEnd"/>
          </w:p>
        </w:tc>
        <w:tc>
          <w:tcPr>
            <w:tcW w:w="426" w:type="dxa"/>
          </w:tcPr>
          <w:p w14:paraId="455CD96C" w14:textId="77777777" w:rsidR="00A97A78" w:rsidRPr="00626B05" w:rsidRDefault="00A97A78" w:rsidP="00055225">
            <w:pPr>
              <w:jc w:val="center"/>
              <w:rPr>
                <w:rFonts w:ascii="Calibri" w:hAnsi="Calibri" w:cs="Calibri"/>
                <w:b/>
                <w:sz w:val="21"/>
                <w:szCs w:val="21"/>
              </w:rPr>
            </w:pPr>
          </w:p>
        </w:tc>
        <w:tc>
          <w:tcPr>
            <w:tcW w:w="4178" w:type="dxa"/>
          </w:tcPr>
          <w:p w14:paraId="160DD383" w14:textId="77777777" w:rsidR="00A97A78" w:rsidRPr="00626B05" w:rsidRDefault="00A97A78" w:rsidP="00055225">
            <w:pPr>
              <w:pStyle w:val="Ttulo8"/>
              <w:jc w:val="center"/>
              <w:rPr>
                <w:rFonts w:ascii="Calibri" w:hAnsi="Calibri" w:cs="Calibri"/>
                <w:sz w:val="21"/>
                <w:szCs w:val="21"/>
              </w:rPr>
            </w:pPr>
            <w:r w:rsidRPr="00626B05">
              <w:rPr>
                <w:rFonts w:ascii="Calibri" w:hAnsi="Calibri" w:cs="Calibri"/>
                <w:b/>
                <w:sz w:val="21"/>
                <w:szCs w:val="21"/>
              </w:rPr>
              <w:t xml:space="preserve">Diretor </w:t>
            </w:r>
            <w:proofErr w:type="spellStart"/>
            <w:r w:rsidRPr="00626B05">
              <w:rPr>
                <w:rFonts w:ascii="Calibri" w:hAnsi="Calibri" w:cs="Calibri"/>
                <w:b/>
                <w:sz w:val="21"/>
                <w:szCs w:val="21"/>
              </w:rPr>
              <w:t>xxxxx</w:t>
            </w:r>
            <w:proofErr w:type="spellEnd"/>
          </w:p>
          <w:p w14:paraId="2B7802D0" w14:textId="77777777" w:rsidR="00A97A78" w:rsidRPr="00626B05" w:rsidRDefault="00A97A78" w:rsidP="00055225">
            <w:pPr>
              <w:rPr>
                <w:rFonts w:ascii="Calibri" w:hAnsi="Calibri" w:cs="Calibri"/>
                <w:sz w:val="21"/>
                <w:szCs w:val="21"/>
              </w:rPr>
            </w:pPr>
          </w:p>
        </w:tc>
      </w:tr>
      <w:tr w:rsidR="00A97A78" w:rsidRPr="00626B05" w14:paraId="510E5252" w14:textId="77777777" w:rsidTr="00443C2E">
        <w:tc>
          <w:tcPr>
            <w:tcW w:w="4252" w:type="dxa"/>
          </w:tcPr>
          <w:p w14:paraId="36923D62" w14:textId="77777777" w:rsidR="00A97A78" w:rsidRPr="00626B05" w:rsidRDefault="00A97A78" w:rsidP="00055225">
            <w:pPr>
              <w:pStyle w:val="Ttulo8"/>
              <w:jc w:val="center"/>
              <w:rPr>
                <w:rFonts w:ascii="Calibri" w:hAnsi="Calibri" w:cs="Calibri"/>
                <w:b/>
                <w:sz w:val="21"/>
                <w:szCs w:val="21"/>
              </w:rPr>
            </w:pPr>
            <w:proofErr w:type="spellStart"/>
            <w:r w:rsidRPr="00626B05">
              <w:rPr>
                <w:rFonts w:ascii="Calibri" w:hAnsi="Calibri" w:cs="Calibri"/>
                <w:b/>
                <w:sz w:val="21"/>
                <w:szCs w:val="21"/>
              </w:rPr>
              <w:t>xxxxxx</w:t>
            </w:r>
            <w:proofErr w:type="spellEnd"/>
          </w:p>
        </w:tc>
        <w:tc>
          <w:tcPr>
            <w:tcW w:w="426" w:type="dxa"/>
          </w:tcPr>
          <w:p w14:paraId="2349A22F" w14:textId="77777777" w:rsidR="00A97A78" w:rsidRPr="00626B05" w:rsidRDefault="00A97A78" w:rsidP="00055225">
            <w:pPr>
              <w:jc w:val="center"/>
              <w:rPr>
                <w:rFonts w:ascii="Calibri" w:hAnsi="Calibri" w:cs="Calibri"/>
                <w:b/>
                <w:sz w:val="21"/>
                <w:szCs w:val="21"/>
              </w:rPr>
            </w:pPr>
          </w:p>
        </w:tc>
        <w:tc>
          <w:tcPr>
            <w:tcW w:w="4178" w:type="dxa"/>
          </w:tcPr>
          <w:p w14:paraId="5ADFA6C9" w14:textId="77777777" w:rsidR="00A97A78" w:rsidRPr="00626B05" w:rsidRDefault="00A97A78" w:rsidP="00055225">
            <w:pPr>
              <w:pStyle w:val="Ttulo8"/>
              <w:jc w:val="center"/>
              <w:rPr>
                <w:rFonts w:ascii="Calibri" w:hAnsi="Calibri" w:cs="Calibri"/>
                <w:b/>
                <w:sz w:val="21"/>
                <w:szCs w:val="21"/>
                <w:lang w:val="es-ES_tradnl"/>
              </w:rPr>
            </w:pPr>
            <w:proofErr w:type="spellStart"/>
            <w:r w:rsidRPr="00626B05">
              <w:rPr>
                <w:rFonts w:ascii="Calibri" w:hAnsi="Calibri" w:cs="Calibri"/>
                <w:b/>
                <w:sz w:val="21"/>
                <w:szCs w:val="21"/>
              </w:rPr>
              <w:t>xxxxxx</w:t>
            </w:r>
            <w:proofErr w:type="spellEnd"/>
          </w:p>
        </w:tc>
      </w:tr>
      <w:tr w:rsidR="00A97A78" w:rsidRPr="00626B05" w14:paraId="2E431B5D" w14:textId="77777777" w:rsidTr="00443C2E">
        <w:trPr>
          <w:trHeight w:val="122"/>
        </w:trPr>
        <w:tc>
          <w:tcPr>
            <w:tcW w:w="4252" w:type="dxa"/>
          </w:tcPr>
          <w:p w14:paraId="2D7903CF" w14:textId="77777777" w:rsidR="00A97A78" w:rsidRPr="00626B05" w:rsidRDefault="00A97A78" w:rsidP="00055225">
            <w:pPr>
              <w:pStyle w:val="Ttulo8"/>
              <w:jc w:val="center"/>
              <w:rPr>
                <w:rFonts w:ascii="Calibri" w:hAnsi="Calibri" w:cs="Calibri"/>
                <w:b/>
                <w:sz w:val="21"/>
                <w:szCs w:val="21"/>
              </w:rPr>
            </w:pPr>
            <w:r w:rsidRPr="00626B05">
              <w:rPr>
                <w:rFonts w:ascii="Calibri" w:hAnsi="Calibri" w:cs="Calibri"/>
                <w:b/>
                <w:sz w:val="21"/>
                <w:szCs w:val="21"/>
              </w:rPr>
              <w:t>Gestor do contrato</w:t>
            </w:r>
          </w:p>
        </w:tc>
        <w:tc>
          <w:tcPr>
            <w:tcW w:w="426" w:type="dxa"/>
          </w:tcPr>
          <w:p w14:paraId="1693E4E2" w14:textId="77777777" w:rsidR="00A97A78" w:rsidRPr="00626B05" w:rsidRDefault="00A97A78" w:rsidP="00055225">
            <w:pPr>
              <w:jc w:val="center"/>
              <w:rPr>
                <w:rFonts w:ascii="Calibri" w:hAnsi="Calibri" w:cs="Calibri"/>
                <w:b/>
                <w:sz w:val="21"/>
                <w:szCs w:val="21"/>
              </w:rPr>
            </w:pPr>
          </w:p>
        </w:tc>
        <w:tc>
          <w:tcPr>
            <w:tcW w:w="4178" w:type="dxa"/>
          </w:tcPr>
          <w:p w14:paraId="42C06CEC" w14:textId="77777777" w:rsidR="00A97A78" w:rsidRPr="00626B05" w:rsidRDefault="00A97A78" w:rsidP="00055225">
            <w:pPr>
              <w:pStyle w:val="Ttulo8"/>
              <w:jc w:val="center"/>
              <w:rPr>
                <w:rFonts w:ascii="Calibri" w:hAnsi="Calibri" w:cs="Calibri"/>
                <w:sz w:val="21"/>
                <w:szCs w:val="21"/>
              </w:rPr>
            </w:pPr>
            <w:r w:rsidRPr="00626B05">
              <w:rPr>
                <w:rFonts w:ascii="Calibri" w:hAnsi="Calibri" w:cs="Calibri"/>
                <w:b/>
                <w:sz w:val="21"/>
                <w:szCs w:val="21"/>
              </w:rPr>
              <w:t>Fiscal do contrato</w:t>
            </w:r>
          </w:p>
          <w:p w14:paraId="6B1F63C3" w14:textId="77777777" w:rsidR="00A97A78" w:rsidRPr="00626B05" w:rsidRDefault="00A97A78" w:rsidP="00055225">
            <w:pPr>
              <w:rPr>
                <w:rFonts w:ascii="Calibri" w:hAnsi="Calibri" w:cs="Calibri"/>
                <w:sz w:val="21"/>
                <w:szCs w:val="21"/>
              </w:rPr>
            </w:pPr>
          </w:p>
        </w:tc>
      </w:tr>
    </w:tbl>
    <w:p w14:paraId="5F7D8B6F" w14:textId="77777777" w:rsidR="00A97A78" w:rsidRPr="00610D64" w:rsidRDefault="00A97A78" w:rsidP="00A97A78">
      <w:pPr>
        <w:tabs>
          <w:tab w:val="left" w:pos="426"/>
        </w:tabs>
        <w:spacing w:line="276" w:lineRule="auto"/>
        <w:jc w:val="center"/>
        <w:rPr>
          <w:rStyle w:val="Forte"/>
          <w:rFonts w:ascii="Calibri" w:hAnsi="Calibri" w:cs="Calibri"/>
          <w:sz w:val="21"/>
          <w:szCs w:val="21"/>
          <w:highlight w:val="lightGray"/>
        </w:rPr>
      </w:pPr>
    </w:p>
    <w:p w14:paraId="6E5B1A8E" w14:textId="77777777" w:rsidR="00A97A78" w:rsidRPr="00626B05" w:rsidRDefault="00A97A78" w:rsidP="00A97A78">
      <w:pPr>
        <w:tabs>
          <w:tab w:val="left" w:pos="426"/>
        </w:tabs>
        <w:spacing w:line="276" w:lineRule="auto"/>
        <w:jc w:val="center"/>
        <w:rPr>
          <w:rStyle w:val="Forte"/>
          <w:rFonts w:ascii="Calibri" w:hAnsi="Calibri" w:cs="Calibri"/>
          <w:sz w:val="21"/>
          <w:szCs w:val="21"/>
        </w:rPr>
      </w:pPr>
      <w:proofErr w:type="spellStart"/>
      <w:r w:rsidRPr="00610D64">
        <w:rPr>
          <w:rStyle w:val="Forte"/>
          <w:rFonts w:ascii="Calibri" w:hAnsi="Calibri" w:cs="Calibri"/>
          <w:sz w:val="21"/>
          <w:szCs w:val="21"/>
          <w:highlight w:val="lightGray"/>
        </w:rPr>
        <w:t>Xxxxxxxxxxxxxxx</w:t>
      </w:r>
      <w:proofErr w:type="spellEnd"/>
    </w:p>
    <w:p w14:paraId="5A47131D" w14:textId="14D7A98B" w:rsidR="00A97A78" w:rsidRPr="00443C2E" w:rsidRDefault="00A97A78" w:rsidP="00443C2E">
      <w:pPr>
        <w:tabs>
          <w:tab w:val="left" w:pos="426"/>
        </w:tabs>
        <w:spacing w:line="276" w:lineRule="auto"/>
        <w:jc w:val="center"/>
        <w:rPr>
          <w:rFonts w:ascii="Calibri" w:hAnsi="Calibri" w:cs="Calibri"/>
          <w:b/>
          <w:bCs/>
          <w:sz w:val="21"/>
          <w:szCs w:val="21"/>
        </w:rPr>
      </w:pPr>
      <w:r w:rsidRPr="00626B05">
        <w:rPr>
          <w:rStyle w:val="Forte"/>
          <w:rFonts w:ascii="Calibri" w:hAnsi="Calibri" w:cs="Calibri"/>
          <w:sz w:val="21"/>
          <w:szCs w:val="21"/>
        </w:rPr>
        <w:t>Gerente da XXXXXX</w:t>
      </w:r>
    </w:p>
    <w:p w14:paraId="5F35577C" w14:textId="77777777" w:rsidR="00A97A78" w:rsidRPr="00626B05" w:rsidRDefault="00A97A78" w:rsidP="00A97A78">
      <w:pPr>
        <w:rPr>
          <w:rFonts w:ascii="Calibri" w:hAnsi="Calibri" w:cs="Calibri"/>
          <w:sz w:val="21"/>
          <w:szCs w:val="21"/>
        </w:rPr>
      </w:pPr>
    </w:p>
    <w:p w14:paraId="1C6A17AD" w14:textId="77777777" w:rsidR="00A97A78" w:rsidRPr="00626B05" w:rsidRDefault="00A97A78" w:rsidP="00A97A78">
      <w:pPr>
        <w:jc w:val="center"/>
        <w:rPr>
          <w:rFonts w:ascii="Calibri" w:hAnsi="Calibri" w:cs="Calibri"/>
          <w:b/>
          <w:sz w:val="21"/>
          <w:szCs w:val="21"/>
        </w:rPr>
      </w:pPr>
      <w:proofErr w:type="spellStart"/>
      <w:r w:rsidRPr="00626B05">
        <w:rPr>
          <w:rFonts w:ascii="Calibri" w:hAnsi="Calibri" w:cs="Calibri"/>
          <w:b/>
          <w:sz w:val="21"/>
          <w:szCs w:val="21"/>
        </w:rPr>
        <w:t>xxxxxx</w:t>
      </w:r>
      <w:proofErr w:type="spellEnd"/>
    </w:p>
    <w:p w14:paraId="2D1B0358" w14:textId="77777777" w:rsidR="00A97A78" w:rsidRPr="00626B05" w:rsidRDefault="00A97A78" w:rsidP="00A97A78">
      <w:pPr>
        <w:jc w:val="center"/>
        <w:rPr>
          <w:rFonts w:ascii="Calibri" w:hAnsi="Calibri" w:cs="Calibri"/>
          <w:b/>
          <w:sz w:val="21"/>
          <w:szCs w:val="21"/>
        </w:rPr>
      </w:pPr>
      <w:r w:rsidRPr="00626B05">
        <w:rPr>
          <w:rFonts w:ascii="Calibri" w:hAnsi="Calibri" w:cs="Calibri"/>
          <w:b/>
          <w:sz w:val="21"/>
          <w:szCs w:val="21"/>
        </w:rPr>
        <w:t>cargo</w:t>
      </w:r>
    </w:p>
    <w:p w14:paraId="005C02FE" w14:textId="77777777" w:rsidR="00A97A78" w:rsidRPr="00626B05" w:rsidRDefault="00A97A78" w:rsidP="00A97A78">
      <w:pPr>
        <w:ind w:left="426"/>
        <w:rPr>
          <w:rFonts w:ascii="Calibri" w:hAnsi="Calibri" w:cs="Calibri"/>
          <w:sz w:val="21"/>
          <w:szCs w:val="21"/>
        </w:rPr>
      </w:pPr>
      <w:r w:rsidRPr="00626B05">
        <w:rPr>
          <w:rFonts w:ascii="Calibri" w:hAnsi="Calibri" w:cs="Calibri"/>
          <w:sz w:val="21"/>
          <w:szCs w:val="21"/>
        </w:rPr>
        <w:t>Testemunhas:</w:t>
      </w:r>
    </w:p>
    <w:p w14:paraId="64EB6A57" w14:textId="77777777" w:rsidR="00A97A78" w:rsidRPr="00626B05" w:rsidRDefault="00A97A78" w:rsidP="00A97A78">
      <w:pPr>
        <w:rPr>
          <w:rFonts w:ascii="Calibri" w:hAnsi="Calibri" w:cs="Calibri"/>
          <w:sz w:val="21"/>
          <w:szCs w:val="21"/>
        </w:rPr>
      </w:pPr>
    </w:p>
    <w:p w14:paraId="365B81EB" w14:textId="77777777" w:rsidR="00A97A78" w:rsidRPr="00626B05" w:rsidRDefault="00A97A78" w:rsidP="00764866">
      <w:pPr>
        <w:numPr>
          <w:ilvl w:val="0"/>
          <w:numId w:val="26"/>
        </w:numPr>
        <w:spacing w:after="0" w:line="240" w:lineRule="auto"/>
        <w:rPr>
          <w:rFonts w:ascii="Calibri" w:hAnsi="Calibri" w:cs="Calibri"/>
          <w:sz w:val="21"/>
          <w:szCs w:val="21"/>
        </w:rPr>
      </w:pPr>
      <w:r w:rsidRPr="00626B05">
        <w:rPr>
          <w:rFonts w:ascii="Calibri" w:hAnsi="Calibri" w:cs="Calibri"/>
          <w:sz w:val="21"/>
          <w:szCs w:val="21"/>
        </w:rPr>
        <w:t>Nome</w:t>
      </w:r>
      <w:r w:rsidRPr="00626B05">
        <w:rPr>
          <w:rFonts w:ascii="Calibri" w:hAnsi="Calibri" w:cs="Calibri"/>
          <w:sz w:val="21"/>
          <w:szCs w:val="21"/>
        </w:rPr>
        <w:tab/>
      </w:r>
      <w:r w:rsidRPr="00626B05">
        <w:rPr>
          <w:rFonts w:ascii="Calibri" w:hAnsi="Calibri" w:cs="Calibri"/>
          <w:sz w:val="21"/>
          <w:szCs w:val="21"/>
        </w:rPr>
        <w:tab/>
      </w:r>
      <w:r w:rsidRPr="00626B05">
        <w:rPr>
          <w:rFonts w:ascii="Calibri" w:hAnsi="Calibri" w:cs="Calibri"/>
          <w:sz w:val="21"/>
          <w:szCs w:val="21"/>
        </w:rPr>
        <w:tab/>
      </w:r>
      <w:r w:rsidRPr="00626B05">
        <w:rPr>
          <w:rFonts w:ascii="Calibri" w:hAnsi="Calibri" w:cs="Calibri"/>
          <w:sz w:val="21"/>
          <w:szCs w:val="21"/>
        </w:rPr>
        <w:tab/>
      </w:r>
      <w:r w:rsidRPr="00626B05">
        <w:rPr>
          <w:rFonts w:ascii="Calibri" w:hAnsi="Calibri" w:cs="Calibri"/>
          <w:sz w:val="21"/>
          <w:szCs w:val="21"/>
        </w:rPr>
        <w:tab/>
      </w:r>
      <w:r w:rsidRPr="00626B05">
        <w:rPr>
          <w:rFonts w:ascii="Calibri" w:hAnsi="Calibri" w:cs="Calibri"/>
          <w:sz w:val="21"/>
          <w:szCs w:val="21"/>
        </w:rPr>
        <w:tab/>
        <w:t>2)</w:t>
      </w:r>
      <w:r w:rsidRPr="00626B05">
        <w:rPr>
          <w:rFonts w:ascii="Calibri" w:hAnsi="Calibri" w:cs="Calibri"/>
          <w:sz w:val="21"/>
          <w:szCs w:val="21"/>
        </w:rPr>
        <w:tab/>
        <w:t>Nome</w:t>
      </w:r>
    </w:p>
    <w:tbl>
      <w:tblPr>
        <w:tblW w:w="8482" w:type="dxa"/>
        <w:tblInd w:w="496" w:type="dxa"/>
        <w:tblLayout w:type="fixed"/>
        <w:tblCellMar>
          <w:left w:w="70" w:type="dxa"/>
          <w:right w:w="70" w:type="dxa"/>
        </w:tblCellMar>
        <w:tblLook w:val="0000" w:firstRow="0" w:lastRow="0" w:firstColumn="0" w:lastColumn="0" w:noHBand="0" w:noVBand="0"/>
      </w:tblPr>
      <w:tblGrid>
        <w:gridCol w:w="5244"/>
        <w:gridCol w:w="3238"/>
      </w:tblGrid>
      <w:tr w:rsidR="00A97A78" w:rsidRPr="00626B05" w14:paraId="5C43BEF5" w14:textId="77777777" w:rsidTr="00055225">
        <w:tc>
          <w:tcPr>
            <w:tcW w:w="5244" w:type="dxa"/>
          </w:tcPr>
          <w:p w14:paraId="6F93F553" w14:textId="77777777" w:rsidR="00A97A78" w:rsidRPr="00626B05" w:rsidRDefault="00A97A78" w:rsidP="00055225">
            <w:pPr>
              <w:pStyle w:val="Ttulo8"/>
              <w:ind w:left="71" w:firstLine="142"/>
              <w:rPr>
                <w:rFonts w:ascii="Calibri" w:hAnsi="Calibri" w:cs="Calibri"/>
                <w:sz w:val="21"/>
                <w:szCs w:val="21"/>
              </w:rPr>
            </w:pPr>
            <w:r w:rsidRPr="00626B05">
              <w:rPr>
                <w:rFonts w:ascii="Calibri" w:hAnsi="Calibri" w:cs="Calibri"/>
                <w:sz w:val="21"/>
                <w:szCs w:val="21"/>
              </w:rPr>
              <w:t xml:space="preserve">CPF n.º </w:t>
            </w:r>
          </w:p>
        </w:tc>
        <w:tc>
          <w:tcPr>
            <w:tcW w:w="3238" w:type="dxa"/>
          </w:tcPr>
          <w:p w14:paraId="1A377301" w14:textId="77777777" w:rsidR="00A97A78" w:rsidRPr="00626B05" w:rsidRDefault="00A97A78" w:rsidP="00055225">
            <w:pPr>
              <w:pStyle w:val="Ttulo8"/>
              <w:ind w:left="-70"/>
              <w:rPr>
                <w:rFonts w:ascii="Calibri" w:hAnsi="Calibri" w:cs="Calibri"/>
                <w:sz w:val="21"/>
                <w:szCs w:val="21"/>
              </w:rPr>
            </w:pPr>
            <w:r w:rsidRPr="00626B05">
              <w:rPr>
                <w:rFonts w:ascii="Calibri" w:hAnsi="Calibri" w:cs="Calibri"/>
                <w:sz w:val="21"/>
                <w:szCs w:val="21"/>
              </w:rPr>
              <w:t xml:space="preserve">CPF n.º </w:t>
            </w:r>
          </w:p>
        </w:tc>
      </w:tr>
    </w:tbl>
    <w:p w14:paraId="3F616517" w14:textId="23A3DE9D" w:rsidR="00BE772D" w:rsidRPr="0049005D" w:rsidRDefault="00BE772D" w:rsidP="0049005D">
      <w:pPr>
        <w:spacing w:line="288" w:lineRule="auto"/>
        <w:rPr>
          <w:rFonts w:cs="Arial"/>
          <w:sz w:val="20"/>
        </w:rPr>
      </w:pPr>
    </w:p>
    <w:sectPr w:rsidR="00BE772D" w:rsidRPr="0049005D" w:rsidSect="005E417B">
      <w:headerReference w:type="even" r:id="rId14"/>
      <w:headerReference w:type="first" r:id="rId15"/>
      <w:pgSz w:w="11906" w:h="16838"/>
      <w:pgMar w:top="1417" w:right="1701" w:bottom="83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1DFB4" w14:textId="77777777" w:rsidR="00B76E96" w:rsidRDefault="00B76E96" w:rsidP="006017A8">
      <w:pPr>
        <w:spacing w:after="0" w:line="240" w:lineRule="auto"/>
      </w:pPr>
      <w:r>
        <w:separator/>
      </w:r>
    </w:p>
  </w:endnote>
  <w:endnote w:type="continuationSeparator" w:id="0">
    <w:p w14:paraId="7CEAAD91" w14:textId="77777777" w:rsidR="00B76E96" w:rsidRDefault="00B76E96" w:rsidP="0060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ova Cond">
    <w:charset w:val="00"/>
    <w:family w:val="swiss"/>
    <w:pitch w:val="variable"/>
    <w:sig w:usb0="0000028F"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ntique Olv (W1)">
    <w:altName w:val="Calibri"/>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2CF8E" w14:textId="77777777" w:rsidR="00B76E96" w:rsidRDefault="00B76E96" w:rsidP="006017A8">
      <w:pPr>
        <w:spacing w:after="0" w:line="240" w:lineRule="auto"/>
      </w:pPr>
      <w:r>
        <w:separator/>
      </w:r>
    </w:p>
  </w:footnote>
  <w:footnote w:type="continuationSeparator" w:id="0">
    <w:p w14:paraId="72171D4D" w14:textId="77777777" w:rsidR="00B76E96" w:rsidRDefault="00B76E96" w:rsidP="00601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1DEF" w14:textId="3EB17A98" w:rsidR="006017A8" w:rsidRDefault="006017A8">
    <w:pPr>
      <w:pStyle w:val="Cabealho"/>
    </w:pPr>
    <w:r>
      <w:rPr>
        <w:noProof/>
      </w:rPr>
      <mc:AlternateContent>
        <mc:Choice Requires="wps">
          <w:drawing>
            <wp:anchor distT="0" distB="0" distL="0" distR="0" simplePos="0" relativeHeight="251658241" behindDoc="0" locked="0" layoutInCell="1" allowOverlap="1" wp14:anchorId="39B8F169" wp14:editId="43B492DB">
              <wp:simplePos x="635" y="635"/>
              <wp:positionH relativeFrom="page">
                <wp:align>right</wp:align>
              </wp:positionH>
              <wp:positionV relativeFrom="page">
                <wp:align>top</wp:align>
              </wp:positionV>
              <wp:extent cx="1019175" cy="525145"/>
              <wp:effectExtent l="0" t="0" r="0" b="8255"/>
              <wp:wrapNone/>
              <wp:docPr id="1744305058" name="Caixa de Texto 5"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9B8F169" id="_x0000_t202" coordsize="21600,21600" o:spt="202" path="m,l,21600r21600,l21600,xe">
              <v:stroke joinstyle="miter"/>
              <v:path gradientshapeok="t" o:connecttype="rect"/>
            </v:shapetype>
            <v:shape id="Caixa de Texto 5" o:spid="_x0000_s1026" type="#_x0000_t202" alt="Interno" style="position:absolute;margin-left:29.05pt;margin-top:0;width:80.25pt;height:41.3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" filled="f" stroked="f">
              <v:textbox style="mso-fit-shape-to-text:t" inset="0,15pt,20pt,0">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B3F6" w14:textId="7F1B788C" w:rsidR="006017A8" w:rsidRDefault="006017A8">
    <w:pPr>
      <w:pStyle w:val="Cabealho"/>
    </w:pPr>
    <w:r>
      <w:rPr>
        <w:noProof/>
      </w:rPr>
      <mc:AlternateContent>
        <mc:Choice Requires="wps">
          <w:drawing>
            <wp:anchor distT="0" distB="0" distL="0" distR="0" simplePos="0" relativeHeight="251658240" behindDoc="0" locked="0" layoutInCell="1" allowOverlap="1" wp14:anchorId="5BEC8D37" wp14:editId="13FA7A66">
              <wp:simplePos x="635" y="635"/>
              <wp:positionH relativeFrom="page">
                <wp:align>right</wp:align>
              </wp:positionH>
              <wp:positionV relativeFrom="page">
                <wp:align>top</wp:align>
              </wp:positionV>
              <wp:extent cx="1019175" cy="525145"/>
              <wp:effectExtent l="0" t="0" r="0" b="8255"/>
              <wp:wrapNone/>
              <wp:docPr id="289555560" name="Caixa de Texto 4"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BEC8D37" id="_x0000_t202" coordsize="21600,21600" o:spt="202" path="m,l,21600r21600,l21600,xe">
              <v:stroke joinstyle="miter"/>
              <v:path gradientshapeok="t" o:connecttype="rect"/>
            </v:shapetype>
            <v:shape id="Caixa de Texto 4" o:spid="_x0000_s1027" type="#_x0000_t202" alt="Interno" style="position:absolute;margin-left:29.05pt;margin-top:0;width:80.25pt;height:41.3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" filled="f" stroked="f">
              <v:textbox style="mso-fit-shape-to-text:t" inset="0,15pt,20pt,0">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423E"/>
    <w:multiLevelType w:val="hybridMultilevel"/>
    <w:tmpl w:val="F80A5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D545C3"/>
    <w:multiLevelType w:val="hybridMultilevel"/>
    <w:tmpl w:val="51D0F210"/>
    <w:lvl w:ilvl="0" w:tplc="6E7AAA64">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77D0A0C"/>
    <w:multiLevelType w:val="multilevel"/>
    <w:tmpl w:val="269467B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7C96BE2"/>
    <w:multiLevelType w:val="hybridMultilevel"/>
    <w:tmpl w:val="398ADACC"/>
    <w:lvl w:ilvl="0" w:tplc="FB2EA0A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3462E9"/>
    <w:multiLevelType w:val="hybridMultilevel"/>
    <w:tmpl w:val="8862A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C513398"/>
    <w:multiLevelType w:val="hybridMultilevel"/>
    <w:tmpl w:val="BDCA7166"/>
    <w:lvl w:ilvl="0" w:tplc="C66222D6">
      <w:start w:val="1"/>
      <w:numFmt w:val="lowerLetter"/>
      <w:lvlText w:val="%1)"/>
      <w:lvlJc w:val="left"/>
      <w:pPr>
        <w:ind w:left="1287" w:hanging="360"/>
      </w:pPr>
      <w:rPr>
        <w:rFonts w:hint="default"/>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0CCD494E"/>
    <w:multiLevelType w:val="hybridMultilevel"/>
    <w:tmpl w:val="D4DA31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D6BCE51"/>
    <w:multiLevelType w:val="hybridMultilevel"/>
    <w:tmpl w:val="A13041B2"/>
    <w:lvl w:ilvl="0" w:tplc="967CAF74">
      <w:start w:val="1"/>
      <w:numFmt w:val="bullet"/>
      <w:lvlText w:val=""/>
      <w:lvlJc w:val="left"/>
      <w:pPr>
        <w:ind w:left="720" w:hanging="360"/>
      </w:pPr>
      <w:rPr>
        <w:rFonts w:ascii="Symbol" w:hAnsi="Symbol" w:hint="default"/>
      </w:rPr>
    </w:lvl>
    <w:lvl w:ilvl="1" w:tplc="642A2F66">
      <w:start w:val="1"/>
      <w:numFmt w:val="bullet"/>
      <w:lvlText w:val="o"/>
      <w:lvlJc w:val="left"/>
      <w:pPr>
        <w:ind w:left="1440" w:hanging="360"/>
      </w:pPr>
      <w:rPr>
        <w:rFonts w:ascii="Courier New" w:hAnsi="Courier New" w:hint="default"/>
      </w:rPr>
    </w:lvl>
    <w:lvl w:ilvl="2" w:tplc="ADCE58F0">
      <w:start w:val="1"/>
      <w:numFmt w:val="bullet"/>
      <w:lvlText w:val=""/>
      <w:lvlJc w:val="left"/>
      <w:pPr>
        <w:ind w:left="2160" w:hanging="360"/>
      </w:pPr>
      <w:rPr>
        <w:rFonts w:ascii="Wingdings" w:hAnsi="Wingdings" w:hint="default"/>
      </w:rPr>
    </w:lvl>
    <w:lvl w:ilvl="3" w:tplc="74902F72">
      <w:start w:val="1"/>
      <w:numFmt w:val="bullet"/>
      <w:lvlText w:val=""/>
      <w:lvlJc w:val="left"/>
      <w:pPr>
        <w:ind w:left="2880" w:hanging="360"/>
      </w:pPr>
      <w:rPr>
        <w:rFonts w:ascii="Symbol" w:hAnsi="Symbol" w:hint="default"/>
      </w:rPr>
    </w:lvl>
    <w:lvl w:ilvl="4" w:tplc="7966B34A">
      <w:start w:val="1"/>
      <w:numFmt w:val="bullet"/>
      <w:lvlText w:val="o"/>
      <w:lvlJc w:val="left"/>
      <w:pPr>
        <w:ind w:left="3600" w:hanging="360"/>
      </w:pPr>
      <w:rPr>
        <w:rFonts w:ascii="Courier New" w:hAnsi="Courier New" w:hint="default"/>
      </w:rPr>
    </w:lvl>
    <w:lvl w:ilvl="5" w:tplc="D3EA71D0">
      <w:start w:val="1"/>
      <w:numFmt w:val="bullet"/>
      <w:lvlText w:val=""/>
      <w:lvlJc w:val="left"/>
      <w:pPr>
        <w:ind w:left="4320" w:hanging="360"/>
      </w:pPr>
      <w:rPr>
        <w:rFonts w:ascii="Wingdings" w:hAnsi="Wingdings" w:hint="default"/>
      </w:rPr>
    </w:lvl>
    <w:lvl w:ilvl="6" w:tplc="B002B142">
      <w:start w:val="1"/>
      <w:numFmt w:val="bullet"/>
      <w:lvlText w:val=""/>
      <w:lvlJc w:val="left"/>
      <w:pPr>
        <w:ind w:left="5040" w:hanging="360"/>
      </w:pPr>
      <w:rPr>
        <w:rFonts w:ascii="Symbol" w:hAnsi="Symbol" w:hint="default"/>
      </w:rPr>
    </w:lvl>
    <w:lvl w:ilvl="7" w:tplc="BC1E75B2">
      <w:start w:val="1"/>
      <w:numFmt w:val="bullet"/>
      <w:lvlText w:val="o"/>
      <w:lvlJc w:val="left"/>
      <w:pPr>
        <w:ind w:left="5760" w:hanging="360"/>
      </w:pPr>
      <w:rPr>
        <w:rFonts w:ascii="Courier New" w:hAnsi="Courier New" w:hint="default"/>
      </w:rPr>
    </w:lvl>
    <w:lvl w:ilvl="8" w:tplc="CF72CB1C">
      <w:start w:val="1"/>
      <w:numFmt w:val="bullet"/>
      <w:lvlText w:val=""/>
      <w:lvlJc w:val="left"/>
      <w:pPr>
        <w:ind w:left="6480" w:hanging="360"/>
      </w:pPr>
      <w:rPr>
        <w:rFonts w:ascii="Wingdings" w:hAnsi="Wingdings" w:hint="default"/>
      </w:rPr>
    </w:lvl>
  </w:abstractNum>
  <w:abstractNum w:abstractNumId="8" w15:restartNumberingAfterBreak="0">
    <w:nsid w:val="0D842C71"/>
    <w:multiLevelType w:val="hybridMultilevel"/>
    <w:tmpl w:val="B09E2D02"/>
    <w:lvl w:ilvl="0" w:tplc="77268CDE">
      <w:start w:val="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0ED40082"/>
    <w:multiLevelType w:val="hybridMultilevel"/>
    <w:tmpl w:val="63B44F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01E7861"/>
    <w:multiLevelType w:val="multilevel"/>
    <w:tmpl w:val="C81C798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11F467FF"/>
    <w:multiLevelType w:val="hybridMultilevel"/>
    <w:tmpl w:val="BFD294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2DB1CAF"/>
    <w:multiLevelType w:val="hybridMultilevel"/>
    <w:tmpl w:val="22DEEE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45530EE"/>
    <w:multiLevelType w:val="hybridMultilevel"/>
    <w:tmpl w:val="9CF62BEA"/>
    <w:lvl w:ilvl="0" w:tplc="916A3548">
      <w:start w:val="1"/>
      <w:numFmt w:val="upperRoman"/>
      <w:lvlText w:val="%1."/>
      <w:lvlJc w:val="left"/>
      <w:pPr>
        <w:tabs>
          <w:tab w:val="num" w:pos="-57"/>
        </w:tabs>
        <w:ind w:left="-57" w:firstLine="0"/>
      </w:pPr>
      <w:rPr>
        <w:rFonts w:hint="default"/>
      </w:rPr>
    </w:lvl>
    <w:lvl w:ilvl="1" w:tplc="04160019" w:tentative="1">
      <w:start w:val="1"/>
      <w:numFmt w:val="lowerLetter"/>
      <w:lvlText w:val="%2."/>
      <w:lvlJc w:val="left"/>
      <w:pPr>
        <w:tabs>
          <w:tab w:val="num" w:pos="1383"/>
        </w:tabs>
        <w:ind w:left="1383" w:hanging="360"/>
      </w:pPr>
    </w:lvl>
    <w:lvl w:ilvl="2" w:tplc="0416001B" w:tentative="1">
      <w:start w:val="1"/>
      <w:numFmt w:val="lowerRoman"/>
      <w:lvlText w:val="%3."/>
      <w:lvlJc w:val="right"/>
      <w:pPr>
        <w:tabs>
          <w:tab w:val="num" w:pos="2103"/>
        </w:tabs>
        <w:ind w:left="2103" w:hanging="180"/>
      </w:pPr>
    </w:lvl>
    <w:lvl w:ilvl="3" w:tplc="0416000F" w:tentative="1">
      <w:start w:val="1"/>
      <w:numFmt w:val="decimal"/>
      <w:lvlText w:val="%4."/>
      <w:lvlJc w:val="left"/>
      <w:pPr>
        <w:tabs>
          <w:tab w:val="num" w:pos="2823"/>
        </w:tabs>
        <w:ind w:left="2823" w:hanging="360"/>
      </w:pPr>
    </w:lvl>
    <w:lvl w:ilvl="4" w:tplc="04160019" w:tentative="1">
      <w:start w:val="1"/>
      <w:numFmt w:val="lowerLetter"/>
      <w:lvlText w:val="%5."/>
      <w:lvlJc w:val="left"/>
      <w:pPr>
        <w:tabs>
          <w:tab w:val="num" w:pos="3543"/>
        </w:tabs>
        <w:ind w:left="3543" w:hanging="360"/>
      </w:pPr>
    </w:lvl>
    <w:lvl w:ilvl="5" w:tplc="0416001B" w:tentative="1">
      <w:start w:val="1"/>
      <w:numFmt w:val="lowerRoman"/>
      <w:lvlText w:val="%6."/>
      <w:lvlJc w:val="right"/>
      <w:pPr>
        <w:tabs>
          <w:tab w:val="num" w:pos="4263"/>
        </w:tabs>
        <w:ind w:left="4263" w:hanging="180"/>
      </w:pPr>
    </w:lvl>
    <w:lvl w:ilvl="6" w:tplc="0416000F" w:tentative="1">
      <w:start w:val="1"/>
      <w:numFmt w:val="decimal"/>
      <w:lvlText w:val="%7."/>
      <w:lvlJc w:val="left"/>
      <w:pPr>
        <w:tabs>
          <w:tab w:val="num" w:pos="4983"/>
        </w:tabs>
        <w:ind w:left="4983" w:hanging="360"/>
      </w:pPr>
    </w:lvl>
    <w:lvl w:ilvl="7" w:tplc="04160019" w:tentative="1">
      <w:start w:val="1"/>
      <w:numFmt w:val="lowerLetter"/>
      <w:lvlText w:val="%8."/>
      <w:lvlJc w:val="left"/>
      <w:pPr>
        <w:tabs>
          <w:tab w:val="num" w:pos="5703"/>
        </w:tabs>
        <w:ind w:left="5703" w:hanging="360"/>
      </w:pPr>
    </w:lvl>
    <w:lvl w:ilvl="8" w:tplc="0416001B" w:tentative="1">
      <w:start w:val="1"/>
      <w:numFmt w:val="lowerRoman"/>
      <w:lvlText w:val="%9."/>
      <w:lvlJc w:val="right"/>
      <w:pPr>
        <w:tabs>
          <w:tab w:val="num" w:pos="6423"/>
        </w:tabs>
        <w:ind w:left="6423" w:hanging="180"/>
      </w:pPr>
    </w:lvl>
  </w:abstractNum>
  <w:abstractNum w:abstractNumId="14" w15:restartNumberingAfterBreak="0">
    <w:nsid w:val="14D868BF"/>
    <w:multiLevelType w:val="hybridMultilevel"/>
    <w:tmpl w:val="677C6090"/>
    <w:lvl w:ilvl="0" w:tplc="04160017">
      <w:start w:val="1"/>
      <w:numFmt w:val="lowerLetter"/>
      <w:lvlText w:val="%1)"/>
      <w:lvlJc w:val="left"/>
      <w:pPr>
        <w:ind w:left="720" w:hanging="360"/>
      </w:pPr>
    </w:lvl>
    <w:lvl w:ilvl="1" w:tplc="DAF0ECA4">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19725AD9"/>
    <w:multiLevelType w:val="hybridMultilevel"/>
    <w:tmpl w:val="3BC45D66"/>
    <w:lvl w:ilvl="0" w:tplc="77D4A2A6">
      <w:start w:val="1"/>
      <w:numFmt w:val="bullet"/>
      <w:lvlText w:val=""/>
      <w:lvlJc w:val="left"/>
      <w:pPr>
        <w:ind w:left="720" w:hanging="360"/>
      </w:pPr>
      <w:rPr>
        <w:rFonts w:ascii="Symbol" w:hAnsi="Symbol" w:hint="default"/>
      </w:rPr>
    </w:lvl>
    <w:lvl w:ilvl="1" w:tplc="5BA64F7A">
      <w:start w:val="1"/>
      <w:numFmt w:val="bullet"/>
      <w:lvlText w:val="o"/>
      <w:lvlJc w:val="left"/>
      <w:pPr>
        <w:ind w:left="1440" w:hanging="360"/>
      </w:pPr>
      <w:rPr>
        <w:rFonts w:ascii="Courier New" w:hAnsi="Courier New" w:hint="default"/>
      </w:rPr>
    </w:lvl>
    <w:lvl w:ilvl="2" w:tplc="78AAA01C">
      <w:start w:val="1"/>
      <w:numFmt w:val="bullet"/>
      <w:lvlText w:val=""/>
      <w:lvlJc w:val="left"/>
      <w:pPr>
        <w:ind w:left="2160" w:hanging="360"/>
      </w:pPr>
      <w:rPr>
        <w:rFonts w:ascii="Wingdings" w:hAnsi="Wingdings" w:hint="default"/>
      </w:rPr>
    </w:lvl>
    <w:lvl w:ilvl="3" w:tplc="D700BA7C">
      <w:start w:val="1"/>
      <w:numFmt w:val="bullet"/>
      <w:lvlText w:val=""/>
      <w:lvlJc w:val="left"/>
      <w:pPr>
        <w:ind w:left="2880" w:hanging="360"/>
      </w:pPr>
      <w:rPr>
        <w:rFonts w:ascii="Symbol" w:hAnsi="Symbol" w:hint="default"/>
      </w:rPr>
    </w:lvl>
    <w:lvl w:ilvl="4" w:tplc="A13877D2">
      <w:start w:val="1"/>
      <w:numFmt w:val="bullet"/>
      <w:lvlText w:val="o"/>
      <w:lvlJc w:val="left"/>
      <w:pPr>
        <w:ind w:left="3600" w:hanging="360"/>
      </w:pPr>
      <w:rPr>
        <w:rFonts w:ascii="Courier New" w:hAnsi="Courier New" w:hint="default"/>
      </w:rPr>
    </w:lvl>
    <w:lvl w:ilvl="5" w:tplc="2A6A9F68">
      <w:start w:val="1"/>
      <w:numFmt w:val="bullet"/>
      <w:lvlText w:val=""/>
      <w:lvlJc w:val="left"/>
      <w:pPr>
        <w:ind w:left="4320" w:hanging="360"/>
      </w:pPr>
      <w:rPr>
        <w:rFonts w:ascii="Wingdings" w:hAnsi="Wingdings" w:hint="default"/>
      </w:rPr>
    </w:lvl>
    <w:lvl w:ilvl="6" w:tplc="F6EA1AB4">
      <w:start w:val="1"/>
      <w:numFmt w:val="bullet"/>
      <w:lvlText w:val=""/>
      <w:lvlJc w:val="left"/>
      <w:pPr>
        <w:ind w:left="5040" w:hanging="360"/>
      </w:pPr>
      <w:rPr>
        <w:rFonts w:ascii="Symbol" w:hAnsi="Symbol" w:hint="default"/>
      </w:rPr>
    </w:lvl>
    <w:lvl w:ilvl="7" w:tplc="AA3AEB2C">
      <w:start w:val="1"/>
      <w:numFmt w:val="bullet"/>
      <w:lvlText w:val="o"/>
      <w:lvlJc w:val="left"/>
      <w:pPr>
        <w:ind w:left="5760" w:hanging="360"/>
      </w:pPr>
      <w:rPr>
        <w:rFonts w:ascii="Courier New" w:hAnsi="Courier New" w:hint="default"/>
      </w:rPr>
    </w:lvl>
    <w:lvl w:ilvl="8" w:tplc="9D7E9400">
      <w:start w:val="1"/>
      <w:numFmt w:val="bullet"/>
      <w:lvlText w:val=""/>
      <w:lvlJc w:val="left"/>
      <w:pPr>
        <w:ind w:left="6480" w:hanging="360"/>
      </w:pPr>
      <w:rPr>
        <w:rFonts w:ascii="Wingdings" w:hAnsi="Wingdings" w:hint="default"/>
      </w:rPr>
    </w:lvl>
  </w:abstractNum>
  <w:abstractNum w:abstractNumId="16" w15:restartNumberingAfterBreak="0">
    <w:nsid w:val="1CDF487C"/>
    <w:multiLevelType w:val="multilevel"/>
    <w:tmpl w:val="8334C560"/>
    <w:lvl w:ilvl="0">
      <w:start w:val="1"/>
      <w:numFmt w:val="lowerLetter"/>
      <w:lvlText w:val="%1)"/>
      <w:lvlJc w:val="left"/>
      <w:pPr>
        <w:ind w:left="927" w:hanging="360"/>
      </w:pPr>
      <w:rPr>
        <w:rFonts w:hint="default"/>
        <w:b/>
      </w:rPr>
    </w:lvl>
    <w:lvl w:ilvl="1">
      <w:start w:val="1"/>
      <w:numFmt w:val="decimal"/>
      <w:lvlText w:val="%1.%2."/>
      <w:lvlJc w:val="left"/>
      <w:pPr>
        <w:ind w:left="1359" w:hanging="432"/>
      </w:pPr>
      <w:rPr>
        <w:b/>
        <w:color w:val="auto"/>
      </w:rPr>
    </w:lvl>
    <w:lvl w:ilvl="2">
      <w:start w:val="1"/>
      <w:numFmt w:val="decimal"/>
      <w:lvlText w:val="%1.%2.%3."/>
      <w:lvlJc w:val="left"/>
      <w:pPr>
        <w:ind w:left="2064" w:hanging="504"/>
      </w:pPr>
      <w:rPr>
        <w:b/>
        <w:color w:val="auto"/>
      </w:rPr>
    </w:lvl>
    <w:lvl w:ilvl="3">
      <w:start w:val="1"/>
      <w:numFmt w:val="decimal"/>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7"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4F91386"/>
    <w:multiLevelType w:val="hybridMultilevel"/>
    <w:tmpl w:val="546888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5530ECE"/>
    <w:multiLevelType w:val="hybridMultilevel"/>
    <w:tmpl w:val="7090BC0E"/>
    <w:lvl w:ilvl="0" w:tplc="04090001">
      <w:start w:val="1"/>
      <w:numFmt w:val="bullet"/>
      <w:lvlText w:val=""/>
      <w:lvlJc w:val="left"/>
      <w:pPr>
        <w:ind w:left="720" w:hanging="360"/>
      </w:pPr>
      <w:rPr>
        <w:rFonts w:ascii="Symbol" w:hAnsi="Symbol" w:hint="default"/>
      </w:rPr>
    </w:lvl>
    <w:lvl w:ilvl="1" w:tplc="04090003" w:tentative="1">
      <w:start w:val="1"/>
      <w:numFmt w:val="bullet"/>
      <w:pStyle w:val="EditalAnaltico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5316CD"/>
    <w:multiLevelType w:val="hybridMultilevel"/>
    <w:tmpl w:val="9FC829DE"/>
    <w:lvl w:ilvl="0" w:tplc="9A264932">
      <w:start w:val="1"/>
      <w:numFmt w:val="bullet"/>
      <w:lvlText w:val=""/>
      <w:lvlJc w:val="left"/>
      <w:pPr>
        <w:ind w:left="720" w:hanging="360"/>
      </w:pPr>
      <w:rPr>
        <w:rFonts w:ascii="Symbol" w:hAnsi="Symbol" w:hint="default"/>
      </w:rPr>
    </w:lvl>
    <w:lvl w:ilvl="1" w:tplc="92F8A6EC">
      <w:start w:val="1"/>
      <w:numFmt w:val="bullet"/>
      <w:lvlText w:val="o"/>
      <w:lvlJc w:val="left"/>
      <w:pPr>
        <w:ind w:left="1440" w:hanging="360"/>
      </w:pPr>
      <w:rPr>
        <w:rFonts w:ascii="Courier New" w:hAnsi="Courier New" w:hint="default"/>
      </w:rPr>
    </w:lvl>
    <w:lvl w:ilvl="2" w:tplc="2E0E2A86">
      <w:start w:val="1"/>
      <w:numFmt w:val="bullet"/>
      <w:lvlText w:val=""/>
      <w:lvlJc w:val="left"/>
      <w:pPr>
        <w:ind w:left="2160" w:hanging="360"/>
      </w:pPr>
      <w:rPr>
        <w:rFonts w:ascii="Wingdings" w:hAnsi="Wingdings" w:hint="default"/>
      </w:rPr>
    </w:lvl>
    <w:lvl w:ilvl="3" w:tplc="A6AEE3EA">
      <w:start w:val="1"/>
      <w:numFmt w:val="bullet"/>
      <w:lvlText w:val=""/>
      <w:lvlJc w:val="left"/>
      <w:pPr>
        <w:ind w:left="2880" w:hanging="360"/>
      </w:pPr>
      <w:rPr>
        <w:rFonts w:ascii="Symbol" w:hAnsi="Symbol" w:hint="default"/>
      </w:rPr>
    </w:lvl>
    <w:lvl w:ilvl="4" w:tplc="24ECB490">
      <w:start w:val="1"/>
      <w:numFmt w:val="bullet"/>
      <w:lvlText w:val="o"/>
      <w:lvlJc w:val="left"/>
      <w:pPr>
        <w:ind w:left="3600" w:hanging="360"/>
      </w:pPr>
      <w:rPr>
        <w:rFonts w:ascii="Courier New" w:hAnsi="Courier New" w:hint="default"/>
      </w:rPr>
    </w:lvl>
    <w:lvl w:ilvl="5" w:tplc="830A9E42">
      <w:start w:val="1"/>
      <w:numFmt w:val="bullet"/>
      <w:lvlText w:val=""/>
      <w:lvlJc w:val="left"/>
      <w:pPr>
        <w:ind w:left="4320" w:hanging="360"/>
      </w:pPr>
      <w:rPr>
        <w:rFonts w:ascii="Wingdings" w:hAnsi="Wingdings" w:hint="default"/>
      </w:rPr>
    </w:lvl>
    <w:lvl w:ilvl="6" w:tplc="ED36BEAE">
      <w:start w:val="1"/>
      <w:numFmt w:val="bullet"/>
      <w:lvlText w:val=""/>
      <w:lvlJc w:val="left"/>
      <w:pPr>
        <w:ind w:left="5040" w:hanging="360"/>
      </w:pPr>
      <w:rPr>
        <w:rFonts w:ascii="Symbol" w:hAnsi="Symbol" w:hint="default"/>
      </w:rPr>
    </w:lvl>
    <w:lvl w:ilvl="7" w:tplc="C88E916C">
      <w:start w:val="1"/>
      <w:numFmt w:val="bullet"/>
      <w:lvlText w:val="o"/>
      <w:lvlJc w:val="left"/>
      <w:pPr>
        <w:ind w:left="5760" w:hanging="360"/>
      </w:pPr>
      <w:rPr>
        <w:rFonts w:ascii="Courier New" w:hAnsi="Courier New" w:hint="default"/>
      </w:rPr>
    </w:lvl>
    <w:lvl w:ilvl="8" w:tplc="82F21250">
      <w:start w:val="1"/>
      <w:numFmt w:val="bullet"/>
      <w:lvlText w:val=""/>
      <w:lvlJc w:val="left"/>
      <w:pPr>
        <w:ind w:left="6480" w:hanging="360"/>
      </w:pPr>
      <w:rPr>
        <w:rFonts w:ascii="Wingdings" w:hAnsi="Wingdings" w:hint="default"/>
      </w:rPr>
    </w:lvl>
  </w:abstractNum>
  <w:abstractNum w:abstractNumId="21" w15:restartNumberingAfterBreak="0">
    <w:nsid w:val="2AC34802"/>
    <w:multiLevelType w:val="multilevel"/>
    <w:tmpl w:val="91CCA6F0"/>
    <w:lvl w:ilvl="0">
      <w:start w:val="1"/>
      <w:numFmt w:val="bullet"/>
      <w:lvlText w:val=""/>
      <w:lvlJc w:val="left"/>
      <w:pPr>
        <w:ind w:left="927" w:hanging="360"/>
      </w:pPr>
      <w:rPr>
        <w:rFonts w:ascii="Symbol" w:hAnsi="Symbol" w:hint="default"/>
        <w:b/>
      </w:rPr>
    </w:lvl>
    <w:lvl w:ilvl="1">
      <w:start w:val="1"/>
      <w:numFmt w:val="decimal"/>
      <w:lvlText w:val="%1.%2."/>
      <w:lvlJc w:val="left"/>
      <w:pPr>
        <w:ind w:left="1359" w:hanging="432"/>
      </w:pPr>
      <w:rPr>
        <w:b/>
        <w:color w:val="auto"/>
      </w:rPr>
    </w:lvl>
    <w:lvl w:ilvl="2">
      <w:start w:val="1"/>
      <w:numFmt w:val="decimal"/>
      <w:lvlText w:val="%1.%2.%3."/>
      <w:lvlJc w:val="left"/>
      <w:pPr>
        <w:ind w:left="2064" w:hanging="504"/>
      </w:pPr>
      <w:rPr>
        <w:b/>
        <w:color w:val="auto"/>
      </w:rPr>
    </w:lvl>
    <w:lvl w:ilvl="3">
      <w:start w:val="1"/>
      <w:numFmt w:val="decimal"/>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22" w15:restartNumberingAfterBreak="0">
    <w:nsid w:val="2DBD8C91"/>
    <w:multiLevelType w:val="hybridMultilevel"/>
    <w:tmpl w:val="14427B12"/>
    <w:lvl w:ilvl="0" w:tplc="D2B61BC8">
      <w:start w:val="1"/>
      <w:numFmt w:val="bullet"/>
      <w:lvlText w:val=""/>
      <w:lvlJc w:val="left"/>
      <w:pPr>
        <w:ind w:left="720" w:hanging="360"/>
      </w:pPr>
      <w:rPr>
        <w:rFonts w:ascii="Symbol" w:hAnsi="Symbol" w:hint="default"/>
      </w:rPr>
    </w:lvl>
    <w:lvl w:ilvl="1" w:tplc="4F443AAE">
      <w:start w:val="1"/>
      <w:numFmt w:val="bullet"/>
      <w:lvlText w:val="o"/>
      <w:lvlJc w:val="left"/>
      <w:pPr>
        <w:ind w:left="1440" w:hanging="360"/>
      </w:pPr>
      <w:rPr>
        <w:rFonts w:ascii="Courier New" w:hAnsi="Courier New" w:hint="default"/>
      </w:rPr>
    </w:lvl>
    <w:lvl w:ilvl="2" w:tplc="A35A5D2C">
      <w:start w:val="1"/>
      <w:numFmt w:val="bullet"/>
      <w:lvlText w:val=""/>
      <w:lvlJc w:val="left"/>
      <w:pPr>
        <w:ind w:left="2160" w:hanging="360"/>
      </w:pPr>
      <w:rPr>
        <w:rFonts w:ascii="Wingdings" w:hAnsi="Wingdings" w:hint="default"/>
      </w:rPr>
    </w:lvl>
    <w:lvl w:ilvl="3" w:tplc="CFD234D6">
      <w:start w:val="1"/>
      <w:numFmt w:val="bullet"/>
      <w:lvlText w:val=""/>
      <w:lvlJc w:val="left"/>
      <w:pPr>
        <w:ind w:left="2880" w:hanging="360"/>
      </w:pPr>
      <w:rPr>
        <w:rFonts w:ascii="Symbol" w:hAnsi="Symbol" w:hint="default"/>
      </w:rPr>
    </w:lvl>
    <w:lvl w:ilvl="4" w:tplc="4D0AD5DC">
      <w:start w:val="1"/>
      <w:numFmt w:val="bullet"/>
      <w:lvlText w:val="o"/>
      <w:lvlJc w:val="left"/>
      <w:pPr>
        <w:ind w:left="3600" w:hanging="360"/>
      </w:pPr>
      <w:rPr>
        <w:rFonts w:ascii="Courier New" w:hAnsi="Courier New" w:hint="default"/>
      </w:rPr>
    </w:lvl>
    <w:lvl w:ilvl="5" w:tplc="0A0A95F2">
      <w:start w:val="1"/>
      <w:numFmt w:val="bullet"/>
      <w:lvlText w:val=""/>
      <w:lvlJc w:val="left"/>
      <w:pPr>
        <w:ind w:left="4320" w:hanging="360"/>
      </w:pPr>
      <w:rPr>
        <w:rFonts w:ascii="Wingdings" w:hAnsi="Wingdings" w:hint="default"/>
      </w:rPr>
    </w:lvl>
    <w:lvl w:ilvl="6" w:tplc="ECCCDE26">
      <w:start w:val="1"/>
      <w:numFmt w:val="bullet"/>
      <w:lvlText w:val=""/>
      <w:lvlJc w:val="left"/>
      <w:pPr>
        <w:ind w:left="5040" w:hanging="360"/>
      </w:pPr>
      <w:rPr>
        <w:rFonts w:ascii="Symbol" w:hAnsi="Symbol" w:hint="default"/>
      </w:rPr>
    </w:lvl>
    <w:lvl w:ilvl="7" w:tplc="DA48A452">
      <w:start w:val="1"/>
      <w:numFmt w:val="bullet"/>
      <w:lvlText w:val="o"/>
      <w:lvlJc w:val="left"/>
      <w:pPr>
        <w:ind w:left="5760" w:hanging="360"/>
      </w:pPr>
      <w:rPr>
        <w:rFonts w:ascii="Courier New" w:hAnsi="Courier New" w:hint="default"/>
      </w:rPr>
    </w:lvl>
    <w:lvl w:ilvl="8" w:tplc="846EE36C">
      <w:start w:val="1"/>
      <w:numFmt w:val="bullet"/>
      <w:lvlText w:val=""/>
      <w:lvlJc w:val="left"/>
      <w:pPr>
        <w:ind w:left="6480" w:hanging="360"/>
      </w:pPr>
      <w:rPr>
        <w:rFonts w:ascii="Wingdings" w:hAnsi="Wingdings" w:hint="default"/>
      </w:rPr>
    </w:lvl>
  </w:abstractNum>
  <w:abstractNum w:abstractNumId="23" w15:restartNumberingAfterBreak="0">
    <w:nsid w:val="32D2588E"/>
    <w:multiLevelType w:val="hybridMultilevel"/>
    <w:tmpl w:val="EB8010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57930CD"/>
    <w:multiLevelType w:val="hybridMultilevel"/>
    <w:tmpl w:val="6380B0A6"/>
    <w:lvl w:ilvl="0" w:tplc="04160017">
      <w:start w:val="1"/>
      <w:numFmt w:val="lowerLetter"/>
      <w:lvlText w:val="%1)"/>
      <w:lvlJc w:val="left"/>
      <w:pPr>
        <w:ind w:left="720" w:hanging="360"/>
      </w:pPr>
    </w:lvl>
    <w:lvl w:ilvl="1" w:tplc="65C81BC6">
      <w:start w:val="1"/>
      <w:numFmt w:val="low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6A328ED"/>
    <w:multiLevelType w:val="hybridMultilevel"/>
    <w:tmpl w:val="E63C3722"/>
    <w:lvl w:ilvl="0" w:tplc="62A49E0A">
      <w:start w:val="1"/>
      <w:numFmt w:val="bullet"/>
      <w:lvlText w:val=""/>
      <w:lvlJc w:val="left"/>
      <w:pPr>
        <w:ind w:left="720" w:hanging="360"/>
      </w:pPr>
      <w:rPr>
        <w:rFonts w:ascii="Symbol" w:hAnsi="Symbol" w:hint="default"/>
      </w:rPr>
    </w:lvl>
    <w:lvl w:ilvl="1" w:tplc="771CC96A">
      <w:start w:val="1"/>
      <w:numFmt w:val="bullet"/>
      <w:lvlText w:val="o"/>
      <w:lvlJc w:val="left"/>
      <w:pPr>
        <w:ind w:left="1440" w:hanging="360"/>
      </w:pPr>
      <w:rPr>
        <w:rFonts w:ascii="Courier New" w:hAnsi="Courier New" w:hint="default"/>
      </w:rPr>
    </w:lvl>
    <w:lvl w:ilvl="2" w:tplc="A4E698BE">
      <w:start w:val="1"/>
      <w:numFmt w:val="bullet"/>
      <w:lvlText w:val=""/>
      <w:lvlJc w:val="left"/>
      <w:pPr>
        <w:ind w:left="2160" w:hanging="360"/>
      </w:pPr>
      <w:rPr>
        <w:rFonts w:ascii="Wingdings" w:hAnsi="Wingdings" w:hint="default"/>
      </w:rPr>
    </w:lvl>
    <w:lvl w:ilvl="3" w:tplc="6152FBBA">
      <w:start w:val="1"/>
      <w:numFmt w:val="bullet"/>
      <w:lvlText w:val=""/>
      <w:lvlJc w:val="left"/>
      <w:pPr>
        <w:ind w:left="2880" w:hanging="360"/>
      </w:pPr>
      <w:rPr>
        <w:rFonts w:ascii="Symbol" w:hAnsi="Symbol" w:hint="default"/>
      </w:rPr>
    </w:lvl>
    <w:lvl w:ilvl="4" w:tplc="C3C01BA4">
      <w:start w:val="1"/>
      <w:numFmt w:val="bullet"/>
      <w:lvlText w:val="o"/>
      <w:lvlJc w:val="left"/>
      <w:pPr>
        <w:ind w:left="3600" w:hanging="360"/>
      </w:pPr>
      <w:rPr>
        <w:rFonts w:ascii="Courier New" w:hAnsi="Courier New" w:hint="default"/>
      </w:rPr>
    </w:lvl>
    <w:lvl w:ilvl="5" w:tplc="BA1E817A">
      <w:start w:val="1"/>
      <w:numFmt w:val="bullet"/>
      <w:lvlText w:val=""/>
      <w:lvlJc w:val="left"/>
      <w:pPr>
        <w:ind w:left="4320" w:hanging="360"/>
      </w:pPr>
      <w:rPr>
        <w:rFonts w:ascii="Wingdings" w:hAnsi="Wingdings" w:hint="default"/>
      </w:rPr>
    </w:lvl>
    <w:lvl w:ilvl="6" w:tplc="8E3C21BA">
      <w:start w:val="1"/>
      <w:numFmt w:val="bullet"/>
      <w:lvlText w:val=""/>
      <w:lvlJc w:val="left"/>
      <w:pPr>
        <w:ind w:left="5040" w:hanging="360"/>
      </w:pPr>
      <w:rPr>
        <w:rFonts w:ascii="Symbol" w:hAnsi="Symbol" w:hint="default"/>
      </w:rPr>
    </w:lvl>
    <w:lvl w:ilvl="7" w:tplc="1D4E8168">
      <w:start w:val="1"/>
      <w:numFmt w:val="bullet"/>
      <w:lvlText w:val="o"/>
      <w:lvlJc w:val="left"/>
      <w:pPr>
        <w:ind w:left="5760" w:hanging="360"/>
      </w:pPr>
      <w:rPr>
        <w:rFonts w:ascii="Courier New" w:hAnsi="Courier New" w:hint="default"/>
      </w:rPr>
    </w:lvl>
    <w:lvl w:ilvl="8" w:tplc="0914C024">
      <w:start w:val="1"/>
      <w:numFmt w:val="bullet"/>
      <w:lvlText w:val=""/>
      <w:lvlJc w:val="left"/>
      <w:pPr>
        <w:ind w:left="6480" w:hanging="360"/>
      </w:pPr>
      <w:rPr>
        <w:rFonts w:ascii="Wingdings" w:hAnsi="Wingdings" w:hint="default"/>
      </w:rPr>
    </w:lvl>
  </w:abstractNum>
  <w:abstractNum w:abstractNumId="26" w15:restartNumberingAfterBreak="0">
    <w:nsid w:val="3857426B"/>
    <w:multiLevelType w:val="hybridMultilevel"/>
    <w:tmpl w:val="F978225E"/>
    <w:lvl w:ilvl="0" w:tplc="C42EA9A2">
      <w:start w:val="1"/>
      <w:numFmt w:val="bullet"/>
      <w:lvlText w:val=""/>
      <w:lvlJc w:val="left"/>
      <w:pPr>
        <w:ind w:left="720" w:hanging="360"/>
      </w:pPr>
      <w:rPr>
        <w:rFonts w:ascii="Symbol" w:hAnsi="Symbol" w:hint="default"/>
      </w:rPr>
    </w:lvl>
    <w:lvl w:ilvl="1" w:tplc="57748B64">
      <w:start w:val="1"/>
      <w:numFmt w:val="bullet"/>
      <w:lvlText w:val="o"/>
      <w:lvlJc w:val="left"/>
      <w:pPr>
        <w:ind w:left="1440" w:hanging="360"/>
      </w:pPr>
      <w:rPr>
        <w:rFonts w:ascii="Courier New" w:hAnsi="Courier New" w:hint="default"/>
      </w:rPr>
    </w:lvl>
    <w:lvl w:ilvl="2" w:tplc="E4148B44">
      <w:start w:val="1"/>
      <w:numFmt w:val="bullet"/>
      <w:lvlText w:val=""/>
      <w:lvlJc w:val="left"/>
      <w:pPr>
        <w:ind w:left="2160" w:hanging="360"/>
      </w:pPr>
      <w:rPr>
        <w:rFonts w:ascii="Wingdings" w:hAnsi="Wingdings" w:hint="default"/>
      </w:rPr>
    </w:lvl>
    <w:lvl w:ilvl="3" w:tplc="242E5224">
      <w:start w:val="1"/>
      <w:numFmt w:val="bullet"/>
      <w:lvlText w:val=""/>
      <w:lvlJc w:val="left"/>
      <w:pPr>
        <w:ind w:left="2880" w:hanging="360"/>
      </w:pPr>
      <w:rPr>
        <w:rFonts w:ascii="Symbol" w:hAnsi="Symbol" w:hint="default"/>
      </w:rPr>
    </w:lvl>
    <w:lvl w:ilvl="4" w:tplc="AFB417B0">
      <w:start w:val="1"/>
      <w:numFmt w:val="bullet"/>
      <w:lvlText w:val="o"/>
      <w:lvlJc w:val="left"/>
      <w:pPr>
        <w:ind w:left="3600" w:hanging="360"/>
      </w:pPr>
      <w:rPr>
        <w:rFonts w:ascii="Courier New" w:hAnsi="Courier New" w:hint="default"/>
      </w:rPr>
    </w:lvl>
    <w:lvl w:ilvl="5" w:tplc="24FADB0A">
      <w:start w:val="1"/>
      <w:numFmt w:val="bullet"/>
      <w:lvlText w:val=""/>
      <w:lvlJc w:val="left"/>
      <w:pPr>
        <w:ind w:left="4320" w:hanging="360"/>
      </w:pPr>
      <w:rPr>
        <w:rFonts w:ascii="Wingdings" w:hAnsi="Wingdings" w:hint="default"/>
      </w:rPr>
    </w:lvl>
    <w:lvl w:ilvl="6" w:tplc="C01EE4FE">
      <w:start w:val="1"/>
      <w:numFmt w:val="bullet"/>
      <w:lvlText w:val=""/>
      <w:lvlJc w:val="left"/>
      <w:pPr>
        <w:ind w:left="5040" w:hanging="360"/>
      </w:pPr>
      <w:rPr>
        <w:rFonts w:ascii="Symbol" w:hAnsi="Symbol" w:hint="default"/>
      </w:rPr>
    </w:lvl>
    <w:lvl w:ilvl="7" w:tplc="766A2870">
      <w:start w:val="1"/>
      <w:numFmt w:val="bullet"/>
      <w:lvlText w:val="o"/>
      <w:lvlJc w:val="left"/>
      <w:pPr>
        <w:ind w:left="5760" w:hanging="360"/>
      </w:pPr>
      <w:rPr>
        <w:rFonts w:ascii="Courier New" w:hAnsi="Courier New" w:hint="default"/>
      </w:rPr>
    </w:lvl>
    <w:lvl w:ilvl="8" w:tplc="A6B4F050">
      <w:start w:val="1"/>
      <w:numFmt w:val="bullet"/>
      <w:lvlText w:val=""/>
      <w:lvlJc w:val="left"/>
      <w:pPr>
        <w:ind w:left="6480" w:hanging="360"/>
      </w:pPr>
      <w:rPr>
        <w:rFonts w:ascii="Wingdings" w:hAnsi="Wingdings" w:hint="default"/>
      </w:rPr>
    </w:lvl>
  </w:abstractNum>
  <w:abstractNum w:abstractNumId="27" w15:restartNumberingAfterBreak="0">
    <w:nsid w:val="3D86708A"/>
    <w:multiLevelType w:val="hybridMultilevel"/>
    <w:tmpl w:val="79E6F8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017CC0"/>
    <w:multiLevelType w:val="hybridMultilevel"/>
    <w:tmpl w:val="41BE74CA"/>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29" w15:restartNumberingAfterBreak="0">
    <w:nsid w:val="4175651E"/>
    <w:multiLevelType w:val="hybridMultilevel"/>
    <w:tmpl w:val="26D4170C"/>
    <w:lvl w:ilvl="0" w:tplc="05EEB83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1EE10CA"/>
    <w:multiLevelType w:val="hybridMultilevel"/>
    <w:tmpl w:val="658E6B42"/>
    <w:lvl w:ilvl="0" w:tplc="96A0201C">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45E6565E"/>
    <w:multiLevelType w:val="hybridMultilevel"/>
    <w:tmpl w:val="405A3D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1A4129"/>
    <w:multiLevelType w:val="hybridMultilevel"/>
    <w:tmpl w:val="09F2E242"/>
    <w:lvl w:ilvl="0" w:tplc="0416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95DAF97"/>
    <w:multiLevelType w:val="hybridMultilevel"/>
    <w:tmpl w:val="1506DB0E"/>
    <w:lvl w:ilvl="0" w:tplc="4EBAC6CE">
      <w:start w:val="1"/>
      <w:numFmt w:val="bullet"/>
      <w:lvlText w:val=""/>
      <w:lvlJc w:val="left"/>
      <w:pPr>
        <w:ind w:left="720" w:hanging="360"/>
      </w:pPr>
      <w:rPr>
        <w:rFonts w:ascii="Symbol" w:hAnsi="Symbol" w:hint="default"/>
      </w:rPr>
    </w:lvl>
    <w:lvl w:ilvl="1" w:tplc="7DB86128">
      <w:start w:val="1"/>
      <w:numFmt w:val="bullet"/>
      <w:lvlText w:val="o"/>
      <w:lvlJc w:val="left"/>
      <w:pPr>
        <w:ind w:left="1440" w:hanging="360"/>
      </w:pPr>
      <w:rPr>
        <w:rFonts w:ascii="Courier New" w:hAnsi="Courier New" w:hint="default"/>
      </w:rPr>
    </w:lvl>
    <w:lvl w:ilvl="2" w:tplc="B93CBA66">
      <w:start w:val="1"/>
      <w:numFmt w:val="bullet"/>
      <w:lvlText w:val=""/>
      <w:lvlJc w:val="left"/>
      <w:pPr>
        <w:ind w:left="2160" w:hanging="360"/>
      </w:pPr>
      <w:rPr>
        <w:rFonts w:ascii="Wingdings" w:hAnsi="Wingdings" w:hint="default"/>
      </w:rPr>
    </w:lvl>
    <w:lvl w:ilvl="3" w:tplc="56C4F6E0">
      <w:start w:val="1"/>
      <w:numFmt w:val="bullet"/>
      <w:lvlText w:val=""/>
      <w:lvlJc w:val="left"/>
      <w:pPr>
        <w:ind w:left="2880" w:hanging="360"/>
      </w:pPr>
      <w:rPr>
        <w:rFonts w:ascii="Symbol" w:hAnsi="Symbol" w:hint="default"/>
      </w:rPr>
    </w:lvl>
    <w:lvl w:ilvl="4" w:tplc="B10C8A42">
      <w:start w:val="1"/>
      <w:numFmt w:val="bullet"/>
      <w:lvlText w:val="o"/>
      <w:lvlJc w:val="left"/>
      <w:pPr>
        <w:ind w:left="3600" w:hanging="360"/>
      </w:pPr>
      <w:rPr>
        <w:rFonts w:ascii="Courier New" w:hAnsi="Courier New" w:hint="default"/>
      </w:rPr>
    </w:lvl>
    <w:lvl w:ilvl="5" w:tplc="764A74D4">
      <w:start w:val="1"/>
      <w:numFmt w:val="bullet"/>
      <w:lvlText w:val=""/>
      <w:lvlJc w:val="left"/>
      <w:pPr>
        <w:ind w:left="4320" w:hanging="360"/>
      </w:pPr>
      <w:rPr>
        <w:rFonts w:ascii="Wingdings" w:hAnsi="Wingdings" w:hint="default"/>
      </w:rPr>
    </w:lvl>
    <w:lvl w:ilvl="6" w:tplc="53B6CF18">
      <w:start w:val="1"/>
      <w:numFmt w:val="bullet"/>
      <w:lvlText w:val=""/>
      <w:lvlJc w:val="left"/>
      <w:pPr>
        <w:ind w:left="5040" w:hanging="360"/>
      </w:pPr>
      <w:rPr>
        <w:rFonts w:ascii="Symbol" w:hAnsi="Symbol" w:hint="default"/>
      </w:rPr>
    </w:lvl>
    <w:lvl w:ilvl="7" w:tplc="563C9A1C">
      <w:start w:val="1"/>
      <w:numFmt w:val="bullet"/>
      <w:lvlText w:val="o"/>
      <w:lvlJc w:val="left"/>
      <w:pPr>
        <w:ind w:left="5760" w:hanging="360"/>
      </w:pPr>
      <w:rPr>
        <w:rFonts w:ascii="Courier New" w:hAnsi="Courier New" w:hint="default"/>
      </w:rPr>
    </w:lvl>
    <w:lvl w:ilvl="8" w:tplc="A372D0AC">
      <w:start w:val="1"/>
      <w:numFmt w:val="bullet"/>
      <w:lvlText w:val=""/>
      <w:lvlJc w:val="left"/>
      <w:pPr>
        <w:ind w:left="6480" w:hanging="360"/>
      </w:pPr>
      <w:rPr>
        <w:rFonts w:ascii="Wingdings" w:hAnsi="Wingdings" w:hint="default"/>
      </w:rPr>
    </w:lvl>
  </w:abstractNum>
  <w:abstractNum w:abstractNumId="34" w15:restartNumberingAfterBreak="0">
    <w:nsid w:val="4ADB7B74"/>
    <w:multiLevelType w:val="hybridMultilevel"/>
    <w:tmpl w:val="1160F3C0"/>
    <w:lvl w:ilvl="0" w:tplc="C542F5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B7E5C6D"/>
    <w:multiLevelType w:val="hybridMultilevel"/>
    <w:tmpl w:val="155E3120"/>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36" w15:restartNumberingAfterBreak="0">
    <w:nsid w:val="4BE97503"/>
    <w:multiLevelType w:val="hybridMultilevel"/>
    <w:tmpl w:val="0DF27D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ECC3B5A"/>
    <w:multiLevelType w:val="hybridMultilevel"/>
    <w:tmpl w:val="24F886CC"/>
    <w:lvl w:ilvl="0" w:tplc="D0108E0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2915238"/>
    <w:multiLevelType w:val="hybridMultilevel"/>
    <w:tmpl w:val="177090AC"/>
    <w:lvl w:ilvl="0" w:tplc="132A898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54F11E4"/>
    <w:multiLevelType w:val="hybridMultilevel"/>
    <w:tmpl w:val="6E008E76"/>
    <w:lvl w:ilvl="0" w:tplc="0276C6A6">
      <w:start w:val="1"/>
      <w:numFmt w:val="decimal"/>
      <w:lvlText w:val="%1-"/>
      <w:lvlJc w:val="left"/>
      <w:pPr>
        <w:ind w:left="720" w:hanging="360"/>
      </w:pPr>
      <w:rPr>
        <w:rFonts w:cs="Times New Roman" w:hint="default"/>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9F975C3"/>
    <w:multiLevelType w:val="hybridMultilevel"/>
    <w:tmpl w:val="BF6AC9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AA40246"/>
    <w:multiLevelType w:val="multilevel"/>
    <w:tmpl w:val="E096A076"/>
    <w:lvl w:ilvl="0">
      <w:start w:val="1"/>
      <w:numFmt w:val="upperRoman"/>
      <w:pStyle w:val="4Lista"/>
      <w:lvlText w:val="%1."/>
      <w:lvlJc w:val="left"/>
      <w:pPr>
        <w:ind w:left="720" w:hanging="720"/>
      </w:pPr>
      <w:rPr>
        <w:rFonts w:ascii="Arial" w:eastAsia="Calibri" w:hAnsi="Arial" w:cs="Arial"/>
        <w:b w:val="0"/>
        <w:color w:val="000000"/>
      </w:rPr>
    </w:lvl>
    <w:lvl w:ilvl="1">
      <w:start w:val="1"/>
      <w:numFmt w:val="lowerLetter"/>
      <w:lvlText w:val="%2."/>
      <w:lvlJc w:val="left"/>
      <w:pPr>
        <w:ind w:left="720" w:hanging="720"/>
      </w:pPr>
      <w:rPr>
        <w:rFonts w:hint="default"/>
      </w:rPr>
    </w:lvl>
    <w:lvl w:ilvl="2">
      <w:start w:val="1"/>
      <w:numFmt w:val="lowerRoman"/>
      <w:lvlText w:val="%3."/>
      <w:lvlJc w:val="righ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42" w15:restartNumberingAfterBreak="0">
    <w:nsid w:val="5E9D0A29"/>
    <w:multiLevelType w:val="hybridMultilevel"/>
    <w:tmpl w:val="13CAA8BA"/>
    <w:lvl w:ilvl="0" w:tplc="7DC2ED36">
      <w:start w:val="1"/>
      <w:numFmt w:val="lowerLetter"/>
      <w:lvlText w:val="%1)"/>
      <w:lvlJc w:val="left"/>
      <w:pPr>
        <w:ind w:left="1440" w:hanging="360"/>
      </w:pPr>
      <w:rPr>
        <w:rFonts w:asciiTheme="minorHAnsi" w:eastAsiaTheme="minorHAnsi" w:hAnsiTheme="minorHAnsi" w:cstheme="minorHAnsi"/>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3" w15:restartNumberingAfterBreak="0">
    <w:nsid w:val="60AB5316"/>
    <w:multiLevelType w:val="hybridMultilevel"/>
    <w:tmpl w:val="9954A68A"/>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44" w15:restartNumberingAfterBreak="0">
    <w:nsid w:val="613A2B6E"/>
    <w:multiLevelType w:val="hybridMultilevel"/>
    <w:tmpl w:val="D190FD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5495DBE"/>
    <w:multiLevelType w:val="hybridMultilevel"/>
    <w:tmpl w:val="0540D982"/>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46" w15:restartNumberingAfterBreak="0">
    <w:nsid w:val="6A877E2D"/>
    <w:multiLevelType w:val="multilevel"/>
    <w:tmpl w:val="0BC26092"/>
    <w:lvl w:ilvl="0">
      <w:start w:val="1"/>
      <w:numFmt w:val="lowerLetter"/>
      <w:lvlText w:val="%1)"/>
      <w:lvlJc w:val="left"/>
      <w:pPr>
        <w:ind w:left="927" w:hanging="360"/>
      </w:pPr>
      <w:rPr>
        <w:rFonts w:asciiTheme="minorHAnsi" w:eastAsiaTheme="minorHAnsi" w:hAnsiTheme="minorHAnsi" w:cstheme="minorHAnsi"/>
        <w:b/>
      </w:rPr>
    </w:lvl>
    <w:lvl w:ilvl="1">
      <w:start w:val="1"/>
      <w:numFmt w:val="decimal"/>
      <w:pStyle w:val="11C2"/>
      <w:lvlText w:val="%1.%2."/>
      <w:lvlJc w:val="left"/>
      <w:pPr>
        <w:ind w:left="1359" w:hanging="432"/>
      </w:pPr>
      <w:rPr>
        <w:b/>
        <w:color w:val="auto"/>
      </w:rPr>
    </w:lvl>
    <w:lvl w:ilvl="2">
      <w:start w:val="1"/>
      <w:numFmt w:val="decimal"/>
      <w:pStyle w:val="111C3"/>
      <w:lvlText w:val="%1.%2.%3."/>
      <w:lvlJc w:val="left"/>
      <w:pPr>
        <w:ind w:left="2064" w:hanging="504"/>
      </w:pPr>
      <w:rPr>
        <w:b/>
        <w:color w:val="auto"/>
      </w:rPr>
    </w:lvl>
    <w:lvl w:ilvl="3">
      <w:start w:val="1"/>
      <w:numFmt w:val="decimal"/>
      <w:pStyle w:val="1111C4"/>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47" w15:restartNumberingAfterBreak="0">
    <w:nsid w:val="6A9804DE"/>
    <w:multiLevelType w:val="hybridMultilevel"/>
    <w:tmpl w:val="D6A29A6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CB47D0C"/>
    <w:multiLevelType w:val="hybridMultilevel"/>
    <w:tmpl w:val="32E845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6D4B1D19"/>
    <w:multiLevelType w:val="hybridMultilevel"/>
    <w:tmpl w:val="FA0AF9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FC06F00"/>
    <w:multiLevelType w:val="hybridMultilevel"/>
    <w:tmpl w:val="499A2A6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1" w15:restartNumberingAfterBreak="0">
    <w:nsid w:val="72451B52"/>
    <w:multiLevelType w:val="hybridMultilevel"/>
    <w:tmpl w:val="4516E736"/>
    <w:lvl w:ilvl="0" w:tplc="04160017">
      <w:start w:val="1"/>
      <w:numFmt w:val="lowerLetter"/>
      <w:lvlText w:val="%1)"/>
      <w:lvlJc w:val="left"/>
      <w:pPr>
        <w:ind w:left="720" w:hanging="360"/>
      </w:pPr>
    </w:lvl>
    <w:lvl w:ilvl="1" w:tplc="04160017">
      <w:start w:val="1"/>
      <w:numFmt w:val="lowerLetter"/>
      <w:lvlText w:val="%2)"/>
      <w:lvlJc w:val="left"/>
      <w:pPr>
        <w:ind w:left="36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2" w15:restartNumberingAfterBreak="0">
    <w:nsid w:val="74066A46"/>
    <w:multiLevelType w:val="hybridMultilevel"/>
    <w:tmpl w:val="BDA884A4"/>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53" w15:restartNumberingAfterBreak="0">
    <w:nsid w:val="781E6184"/>
    <w:multiLevelType w:val="hybridMultilevel"/>
    <w:tmpl w:val="B4C8E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7DEE637C"/>
    <w:multiLevelType w:val="hybridMultilevel"/>
    <w:tmpl w:val="CF4662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43416452">
    <w:abstractNumId w:val="25"/>
  </w:num>
  <w:num w:numId="2" w16cid:durableId="1279415361">
    <w:abstractNumId w:val="15"/>
  </w:num>
  <w:num w:numId="3" w16cid:durableId="1911230578">
    <w:abstractNumId w:val="22"/>
  </w:num>
  <w:num w:numId="4" w16cid:durableId="1230504304">
    <w:abstractNumId w:val="7"/>
  </w:num>
  <w:num w:numId="5" w16cid:durableId="1334575805">
    <w:abstractNumId w:val="26"/>
  </w:num>
  <w:num w:numId="6" w16cid:durableId="1265764983">
    <w:abstractNumId w:val="20"/>
  </w:num>
  <w:num w:numId="7" w16cid:durableId="513033217">
    <w:abstractNumId w:val="33"/>
  </w:num>
  <w:num w:numId="8" w16cid:durableId="1743599265">
    <w:abstractNumId w:val="32"/>
  </w:num>
  <w:num w:numId="9" w16cid:durableId="635330635">
    <w:abstractNumId w:val="17"/>
  </w:num>
  <w:num w:numId="10" w16cid:durableId="1553927618">
    <w:abstractNumId w:val="47"/>
  </w:num>
  <w:num w:numId="11" w16cid:durableId="261499023">
    <w:abstractNumId w:val="24"/>
  </w:num>
  <w:num w:numId="12" w16cid:durableId="779564916">
    <w:abstractNumId w:val="19"/>
  </w:num>
  <w:num w:numId="13" w16cid:durableId="105347156">
    <w:abstractNumId w:val="46"/>
  </w:num>
  <w:num w:numId="14" w16cid:durableId="197551597">
    <w:abstractNumId w:val="41"/>
  </w:num>
  <w:num w:numId="15" w16cid:durableId="677347248">
    <w:abstractNumId w:val="29"/>
  </w:num>
  <w:num w:numId="16" w16cid:durableId="1363894497">
    <w:abstractNumId w:val="34"/>
  </w:num>
  <w:num w:numId="17" w16cid:durableId="1350764299">
    <w:abstractNumId w:val="37"/>
  </w:num>
  <w:num w:numId="18" w16cid:durableId="1926961702">
    <w:abstractNumId w:val="38"/>
  </w:num>
  <w:num w:numId="19" w16cid:durableId="19397478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254210">
    <w:abstractNumId w:val="40"/>
  </w:num>
  <w:num w:numId="21" w16cid:durableId="1985504067">
    <w:abstractNumId w:val="36"/>
  </w:num>
  <w:num w:numId="22" w16cid:durableId="1494032951">
    <w:abstractNumId w:val="44"/>
  </w:num>
  <w:num w:numId="23" w16cid:durableId="1911041792">
    <w:abstractNumId w:val="30"/>
  </w:num>
  <w:num w:numId="24" w16cid:durableId="1782800965">
    <w:abstractNumId w:val="21"/>
  </w:num>
  <w:num w:numId="25" w16cid:durableId="10942045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77398608">
    <w:abstractNumId w:val="1"/>
  </w:num>
  <w:num w:numId="27" w16cid:durableId="1133131501">
    <w:abstractNumId w:val="5"/>
  </w:num>
  <w:num w:numId="28" w16cid:durableId="1757752439">
    <w:abstractNumId w:val="54"/>
  </w:num>
  <w:num w:numId="29" w16cid:durableId="1669942613">
    <w:abstractNumId w:val="48"/>
  </w:num>
  <w:num w:numId="30" w16cid:durableId="18774898">
    <w:abstractNumId w:val="12"/>
  </w:num>
  <w:num w:numId="31" w16cid:durableId="1342120908">
    <w:abstractNumId w:val="4"/>
  </w:num>
  <w:num w:numId="32" w16cid:durableId="1492140766">
    <w:abstractNumId w:val="53"/>
  </w:num>
  <w:num w:numId="33" w16cid:durableId="1630820454">
    <w:abstractNumId w:val="9"/>
  </w:num>
  <w:num w:numId="34" w16cid:durableId="394593681">
    <w:abstractNumId w:val="23"/>
  </w:num>
  <w:num w:numId="35" w16cid:durableId="1264260846">
    <w:abstractNumId w:val="50"/>
  </w:num>
  <w:num w:numId="36" w16cid:durableId="359818777">
    <w:abstractNumId w:val="11"/>
  </w:num>
  <w:num w:numId="37" w16cid:durableId="1106541957">
    <w:abstractNumId w:val="27"/>
  </w:num>
  <w:num w:numId="38" w16cid:durableId="1149590422">
    <w:abstractNumId w:val="2"/>
  </w:num>
  <w:num w:numId="39" w16cid:durableId="1241209546">
    <w:abstractNumId w:val="8"/>
  </w:num>
  <w:num w:numId="40" w16cid:durableId="2103452073">
    <w:abstractNumId w:val="6"/>
  </w:num>
  <w:num w:numId="41" w16cid:durableId="917636702">
    <w:abstractNumId w:val="0"/>
  </w:num>
  <w:num w:numId="42" w16cid:durableId="1168014416">
    <w:abstractNumId w:val="42"/>
  </w:num>
  <w:num w:numId="43" w16cid:durableId="1432775306">
    <w:abstractNumId w:val="3"/>
  </w:num>
  <w:num w:numId="44" w16cid:durableId="190070218">
    <w:abstractNumId w:val="16"/>
  </w:num>
  <w:num w:numId="45" w16cid:durableId="1334529501">
    <w:abstractNumId w:val="10"/>
  </w:num>
  <w:num w:numId="46" w16cid:durableId="1738623183">
    <w:abstractNumId w:val="39"/>
  </w:num>
  <w:num w:numId="47" w16cid:durableId="308749119">
    <w:abstractNumId w:val="49"/>
  </w:num>
  <w:num w:numId="48" w16cid:durableId="116871977">
    <w:abstractNumId w:val="18"/>
  </w:num>
  <w:num w:numId="49" w16cid:durableId="351419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1643841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1761523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9366685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811810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2853113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1376784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71324135">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72D"/>
    <w:rsid w:val="000121B7"/>
    <w:rsid w:val="00013EB7"/>
    <w:rsid w:val="00014316"/>
    <w:rsid w:val="000146E0"/>
    <w:rsid w:val="00022530"/>
    <w:rsid w:val="0002652F"/>
    <w:rsid w:val="0003373F"/>
    <w:rsid w:val="00033AAC"/>
    <w:rsid w:val="0003638D"/>
    <w:rsid w:val="000400B9"/>
    <w:rsid w:val="000511B6"/>
    <w:rsid w:val="00051BE4"/>
    <w:rsid w:val="00052772"/>
    <w:rsid w:val="00072CB6"/>
    <w:rsid w:val="000A2031"/>
    <w:rsid w:val="000A44E3"/>
    <w:rsid w:val="000B7AE0"/>
    <w:rsid w:val="000D133B"/>
    <w:rsid w:val="000D16D6"/>
    <w:rsid w:val="000D7AD9"/>
    <w:rsid w:val="000E49FE"/>
    <w:rsid w:val="000F7673"/>
    <w:rsid w:val="00141435"/>
    <w:rsid w:val="001440C6"/>
    <w:rsid w:val="0016300F"/>
    <w:rsid w:val="001657CF"/>
    <w:rsid w:val="001679E2"/>
    <w:rsid w:val="0018308A"/>
    <w:rsid w:val="001835E8"/>
    <w:rsid w:val="00197984"/>
    <w:rsid w:val="001A2140"/>
    <w:rsid w:val="001C4B65"/>
    <w:rsid w:val="001C7A71"/>
    <w:rsid w:val="001D2CA8"/>
    <w:rsid w:val="001E3BAA"/>
    <w:rsid w:val="001F6E3B"/>
    <w:rsid w:val="00200E89"/>
    <w:rsid w:val="00201BBE"/>
    <w:rsid w:val="00206D13"/>
    <w:rsid w:val="0021106B"/>
    <w:rsid w:val="002130EE"/>
    <w:rsid w:val="0024426B"/>
    <w:rsid w:val="00257330"/>
    <w:rsid w:val="00277BF1"/>
    <w:rsid w:val="0028620B"/>
    <w:rsid w:val="00296988"/>
    <w:rsid w:val="002B137A"/>
    <w:rsid w:val="002D1A58"/>
    <w:rsid w:val="002D62DC"/>
    <w:rsid w:val="002E027F"/>
    <w:rsid w:val="002E34A1"/>
    <w:rsid w:val="002F3765"/>
    <w:rsid w:val="00314F9B"/>
    <w:rsid w:val="00315D8A"/>
    <w:rsid w:val="00315E71"/>
    <w:rsid w:val="00327937"/>
    <w:rsid w:val="00337E42"/>
    <w:rsid w:val="00344AA9"/>
    <w:rsid w:val="003452EF"/>
    <w:rsid w:val="00364ACC"/>
    <w:rsid w:val="00372A6F"/>
    <w:rsid w:val="00381954"/>
    <w:rsid w:val="003844E5"/>
    <w:rsid w:val="00385494"/>
    <w:rsid w:val="003A4EEA"/>
    <w:rsid w:val="003A6B4C"/>
    <w:rsid w:val="003B04E6"/>
    <w:rsid w:val="003B4E96"/>
    <w:rsid w:val="003C643B"/>
    <w:rsid w:val="003F3CCC"/>
    <w:rsid w:val="003F478B"/>
    <w:rsid w:val="003F6738"/>
    <w:rsid w:val="004072A1"/>
    <w:rsid w:val="00421CC6"/>
    <w:rsid w:val="00421E61"/>
    <w:rsid w:val="0042333F"/>
    <w:rsid w:val="00443C2E"/>
    <w:rsid w:val="0046093E"/>
    <w:rsid w:val="004724BC"/>
    <w:rsid w:val="00472EC4"/>
    <w:rsid w:val="0049005D"/>
    <w:rsid w:val="004919FB"/>
    <w:rsid w:val="004953CC"/>
    <w:rsid w:val="004966F2"/>
    <w:rsid w:val="004B21C9"/>
    <w:rsid w:val="004D264F"/>
    <w:rsid w:val="004D6A7F"/>
    <w:rsid w:val="004D7DB2"/>
    <w:rsid w:val="004E3069"/>
    <w:rsid w:val="004F1E5B"/>
    <w:rsid w:val="00504E53"/>
    <w:rsid w:val="0052208E"/>
    <w:rsid w:val="00527E9F"/>
    <w:rsid w:val="00531950"/>
    <w:rsid w:val="0053255E"/>
    <w:rsid w:val="005418C8"/>
    <w:rsid w:val="005431E8"/>
    <w:rsid w:val="0055732E"/>
    <w:rsid w:val="00557A7C"/>
    <w:rsid w:val="00583D55"/>
    <w:rsid w:val="005846BB"/>
    <w:rsid w:val="00592F8A"/>
    <w:rsid w:val="005A0D9E"/>
    <w:rsid w:val="005A204B"/>
    <w:rsid w:val="005A4F01"/>
    <w:rsid w:val="005B00DA"/>
    <w:rsid w:val="005B12D9"/>
    <w:rsid w:val="005C12F0"/>
    <w:rsid w:val="005C3227"/>
    <w:rsid w:val="005E417B"/>
    <w:rsid w:val="005F112D"/>
    <w:rsid w:val="005F1509"/>
    <w:rsid w:val="005F1782"/>
    <w:rsid w:val="005F4924"/>
    <w:rsid w:val="005F61DE"/>
    <w:rsid w:val="006017A8"/>
    <w:rsid w:val="00610040"/>
    <w:rsid w:val="00621237"/>
    <w:rsid w:val="0063178C"/>
    <w:rsid w:val="00633A6C"/>
    <w:rsid w:val="00633DB2"/>
    <w:rsid w:val="006443FB"/>
    <w:rsid w:val="00650025"/>
    <w:rsid w:val="00666AA9"/>
    <w:rsid w:val="00670FF1"/>
    <w:rsid w:val="00684647"/>
    <w:rsid w:val="006876D4"/>
    <w:rsid w:val="00695B71"/>
    <w:rsid w:val="00696937"/>
    <w:rsid w:val="006B3C92"/>
    <w:rsid w:val="006D4923"/>
    <w:rsid w:val="006E2CCC"/>
    <w:rsid w:val="006E7EC7"/>
    <w:rsid w:val="006F6961"/>
    <w:rsid w:val="006F7512"/>
    <w:rsid w:val="00700A1E"/>
    <w:rsid w:val="0073050D"/>
    <w:rsid w:val="00736A42"/>
    <w:rsid w:val="007460B6"/>
    <w:rsid w:val="00753BB9"/>
    <w:rsid w:val="00757CE2"/>
    <w:rsid w:val="00764866"/>
    <w:rsid w:val="0078242F"/>
    <w:rsid w:val="00782F30"/>
    <w:rsid w:val="007A2D86"/>
    <w:rsid w:val="007A60ED"/>
    <w:rsid w:val="007A714A"/>
    <w:rsid w:val="007A771E"/>
    <w:rsid w:val="007E6D31"/>
    <w:rsid w:val="00813877"/>
    <w:rsid w:val="00814AEB"/>
    <w:rsid w:val="008201AB"/>
    <w:rsid w:val="00822CCE"/>
    <w:rsid w:val="00825CE0"/>
    <w:rsid w:val="008261A8"/>
    <w:rsid w:val="0083022A"/>
    <w:rsid w:val="00833801"/>
    <w:rsid w:val="00837F44"/>
    <w:rsid w:val="00851261"/>
    <w:rsid w:val="00856ABE"/>
    <w:rsid w:val="008719AD"/>
    <w:rsid w:val="00877C14"/>
    <w:rsid w:val="008800E2"/>
    <w:rsid w:val="00884B14"/>
    <w:rsid w:val="00886E11"/>
    <w:rsid w:val="008A2C30"/>
    <w:rsid w:val="008C74F5"/>
    <w:rsid w:val="008D58C9"/>
    <w:rsid w:val="008E16B0"/>
    <w:rsid w:val="008E264F"/>
    <w:rsid w:val="008E4C3E"/>
    <w:rsid w:val="0090011D"/>
    <w:rsid w:val="00902AA5"/>
    <w:rsid w:val="0091473D"/>
    <w:rsid w:val="009478E7"/>
    <w:rsid w:val="00947F57"/>
    <w:rsid w:val="00971197"/>
    <w:rsid w:val="00984F45"/>
    <w:rsid w:val="00985EB6"/>
    <w:rsid w:val="00986E87"/>
    <w:rsid w:val="009A1410"/>
    <w:rsid w:val="009D23F2"/>
    <w:rsid w:val="009D6636"/>
    <w:rsid w:val="009D665E"/>
    <w:rsid w:val="009F7926"/>
    <w:rsid w:val="00A17F62"/>
    <w:rsid w:val="00A22274"/>
    <w:rsid w:val="00A24C37"/>
    <w:rsid w:val="00A26837"/>
    <w:rsid w:val="00A371D6"/>
    <w:rsid w:val="00A62EB1"/>
    <w:rsid w:val="00A71245"/>
    <w:rsid w:val="00A96C25"/>
    <w:rsid w:val="00A97A78"/>
    <w:rsid w:val="00AB7011"/>
    <w:rsid w:val="00AC1EBE"/>
    <w:rsid w:val="00AD0BF1"/>
    <w:rsid w:val="00AD229E"/>
    <w:rsid w:val="00AF47FC"/>
    <w:rsid w:val="00B0199D"/>
    <w:rsid w:val="00B0494D"/>
    <w:rsid w:val="00B0546D"/>
    <w:rsid w:val="00B1017F"/>
    <w:rsid w:val="00B5551C"/>
    <w:rsid w:val="00B76E96"/>
    <w:rsid w:val="00B857FD"/>
    <w:rsid w:val="00B91CE1"/>
    <w:rsid w:val="00B933EC"/>
    <w:rsid w:val="00B97681"/>
    <w:rsid w:val="00BA3204"/>
    <w:rsid w:val="00BB2728"/>
    <w:rsid w:val="00BC66FB"/>
    <w:rsid w:val="00BD381B"/>
    <w:rsid w:val="00BE772D"/>
    <w:rsid w:val="00BF2D95"/>
    <w:rsid w:val="00C173E7"/>
    <w:rsid w:val="00C34C44"/>
    <w:rsid w:val="00C3620A"/>
    <w:rsid w:val="00C43A8B"/>
    <w:rsid w:val="00C64DB7"/>
    <w:rsid w:val="00C87FE0"/>
    <w:rsid w:val="00CC0B14"/>
    <w:rsid w:val="00CC1498"/>
    <w:rsid w:val="00CC7141"/>
    <w:rsid w:val="00CF422B"/>
    <w:rsid w:val="00CF579D"/>
    <w:rsid w:val="00D128CB"/>
    <w:rsid w:val="00D15D9A"/>
    <w:rsid w:val="00D168A0"/>
    <w:rsid w:val="00D20E9C"/>
    <w:rsid w:val="00D608DF"/>
    <w:rsid w:val="00D66E76"/>
    <w:rsid w:val="00D755D4"/>
    <w:rsid w:val="00D82F3F"/>
    <w:rsid w:val="00D90C77"/>
    <w:rsid w:val="00D956F0"/>
    <w:rsid w:val="00DA0889"/>
    <w:rsid w:val="00DA3480"/>
    <w:rsid w:val="00DA63E6"/>
    <w:rsid w:val="00DC7775"/>
    <w:rsid w:val="00DE25A8"/>
    <w:rsid w:val="00DE70EC"/>
    <w:rsid w:val="00DE7D03"/>
    <w:rsid w:val="00DF2032"/>
    <w:rsid w:val="00E55621"/>
    <w:rsid w:val="00E8071E"/>
    <w:rsid w:val="00E8409E"/>
    <w:rsid w:val="00E844A5"/>
    <w:rsid w:val="00EB14D4"/>
    <w:rsid w:val="00EB4DB5"/>
    <w:rsid w:val="00EE1FE5"/>
    <w:rsid w:val="00F07047"/>
    <w:rsid w:val="00F15440"/>
    <w:rsid w:val="00F336CC"/>
    <w:rsid w:val="00F37D27"/>
    <w:rsid w:val="00F47631"/>
    <w:rsid w:val="00F56790"/>
    <w:rsid w:val="00F57B19"/>
    <w:rsid w:val="00F70256"/>
    <w:rsid w:val="00F7040A"/>
    <w:rsid w:val="00F713FB"/>
    <w:rsid w:val="00F9110F"/>
    <w:rsid w:val="00FA45B1"/>
    <w:rsid w:val="00FF6C94"/>
    <w:rsid w:val="25C10C06"/>
    <w:rsid w:val="2ADBF725"/>
    <w:rsid w:val="42232035"/>
    <w:rsid w:val="66F58C85"/>
    <w:rsid w:val="7605D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07882"/>
  <w15:chartTrackingRefBased/>
  <w15:docId w15:val="{B47D68EB-781E-49A9-8E5F-BC2A1BCA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EMENTA,2 headline"/>
    <w:basedOn w:val="Normal"/>
    <w:next w:val="Normal"/>
    <w:link w:val="Ttulo1Char"/>
    <w:uiPriority w:val="99"/>
    <w:qFormat/>
    <w:rsid w:val="00A97A78"/>
    <w:pPr>
      <w:keepNext/>
      <w:tabs>
        <w:tab w:val="left" w:pos="0"/>
      </w:tabs>
      <w:spacing w:after="0" w:line="240" w:lineRule="auto"/>
      <w:jc w:val="both"/>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nhideWhenUsed/>
    <w:qFormat/>
    <w:rsid w:val="00D82F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qFormat/>
    <w:rsid w:val="00BE772D"/>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qFormat/>
    <w:rsid w:val="00BE772D"/>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paragraph" w:styleId="Ttulo5">
    <w:name w:val="heading 5"/>
    <w:basedOn w:val="Normal"/>
    <w:next w:val="Normal"/>
    <w:link w:val="Ttulo5Char"/>
    <w:qFormat/>
    <w:rsid w:val="00A97A78"/>
    <w:pPr>
      <w:keepNext/>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qFormat/>
    <w:rsid w:val="00A97A78"/>
    <w:pPr>
      <w:keepNext/>
      <w:spacing w:after="0" w:line="240" w:lineRule="auto"/>
      <w:outlineLvl w:val="5"/>
    </w:pPr>
    <w:rPr>
      <w:rFonts w:ascii="Arial" w:eastAsia="Times New Roman" w:hAnsi="Arial" w:cs="Times New Roman"/>
      <w:b/>
      <w:color w:val="FF0000"/>
      <w:sz w:val="24"/>
      <w:szCs w:val="20"/>
      <w:lang w:eastAsia="pt-BR"/>
    </w:rPr>
  </w:style>
  <w:style w:type="paragraph" w:styleId="Ttulo7">
    <w:name w:val="heading 7"/>
    <w:basedOn w:val="Normal"/>
    <w:next w:val="Normal"/>
    <w:link w:val="Ttulo7Char"/>
    <w:qFormat/>
    <w:rsid w:val="00A97A78"/>
    <w:pPr>
      <w:keepNext/>
      <w:pBdr>
        <w:top w:val="single" w:sz="6" w:space="1" w:color="auto"/>
        <w:left w:val="single" w:sz="6" w:space="1" w:color="auto"/>
        <w:bottom w:val="single" w:sz="6" w:space="1" w:color="auto"/>
        <w:right w:val="single" w:sz="6" w:space="1" w:color="auto"/>
      </w:pBdr>
      <w:shd w:val="pct5" w:color="000000" w:fill="FFFFFF"/>
      <w:spacing w:after="0" w:line="240" w:lineRule="auto"/>
      <w:ind w:right="7"/>
      <w:jc w:val="center"/>
      <w:outlineLvl w:val="6"/>
    </w:pPr>
    <w:rPr>
      <w:rFonts w:ascii="Arial" w:eastAsia="Times New Roman" w:hAnsi="Arial" w:cs="Times New Roman"/>
      <w:b/>
      <w:sz w:val="24"/>
      <w:szCs w:val="20"/>
      <w:lang w:eastAsia="pt-BR"/>
    </w:rPr>
  </w:style>
  <w:style w:type="paragraph" w:styleId="Ttulo8">
    <w:name w:val="heading 8"/>
    <w:basedOn w:val="Normal"/>
    <w:next w:val="Normal"/>
    <w:link w:val="Ttulo8Char"/>
    <w:qFormat/>
    <w:rsid w:val="00A97A78"/>
    <w:pPr>
      <w:keepNext/>
      <w:spacing w:after="0" w:line="240" w:lineRule="auto"/>
      <w:outlineLvl w:val="7"/>
    </w:pPr>
    <w:rPr>
      <w:rFonts w:ascii="Arial" w:eastAsia="Times New Roman" w:hAnsi="Arial" w:cs="Times New Roman"/>
      <w:sz w:val="24"/>
      <w:szCs w:val="20"/>
      <w:lang w:eastAsia="pt-BR"/>
    </w:rPr>
  </w:style>
  <w:style w:type="paragraph" w:styleId="Ttulo9">
    <w:name w:val="heading 9"/>
    <w:basedOn w:val="Normal"/>
    <w:next w:val="Normal"/>
    <w:link w:val="Ttulo9Char"/>
    <w:qFormat/>
    <w:rsid w:val="00A97A78"/>
    <w:pPr>
      <w:keepNext/>
      <w:spacing w:after="0" w:line="240" w:lineRule="auto"/>
      <w:jc w:val="center"/>
      <w:outlineLvl w:val="8"/>
    </w:pPr>
    <w:rPr>
      <w:rFonts w:ascii="Arial" w:eastAsia="Times New Roman" w:hAnsi="Arial" w:cs="Times New Roman"/>
      <w:b/>
      <w:sz w:val="20"/>
      <w:szCs w:val="20"/>
      <w:u w:val="single"/>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BE772D"/>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rsid w:val="00BE772D"/>
    <w:rPr>
      <w:rFonts w:ascii="Times New Roman" w:eastAsia="Times New Roman" w:hAnsi="Times New Roman" w:cs="Times New Roman"/>
      <w:b/>
      <w:bCs/>
      <w:sz w:val="24"/>
      <w:szCs w:val="24"/>
      <w:lang w:eastAsia="pt-BR"/>
    </w:rPr>
  </w:style>
  <w:style w:type="character" w:styleId="Forte">
    <w:name w:val="Strong"/>
    <w:basedOn w:val="Fontepargpadro"/>
    <w:uiPriority w:val="22"/>
    <w:qFormat/>
    <w:rsid w:val="00BE772D"/>
    <w:rPr>
      <w:b/>
      <w:bCs/>
    </w:rPr>
  </w:style>
  <w:style w:type="paragraph" w:styleId="NormalWeb">
    <w:name w:val="Normal (Web)"/>
    <w:basedOn w:val="Normal"/>
    <w:uiPriority w:val="99"/>
    <w:unhideWhenUsed/>
    <w:rsid w:val="00BE772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exto,Lista Paragrafo em Preto,List Paragraph,Segundo,Due date,Parágrafo da Lista2,List Paragraph Char Char Char,Lista Colorida - Ênfase 13,DOCs_Paragrafo-1,Título Principal,Celula,Parágrafo Padrão Simples,Normal com bullets,Tópico1,l"/>
    <w:basedOn w:val="Normal"/>
    <w:link w:val="PargrafodaListaChar"/>
    <w:uiPriority w:val="34"/>
    <w:qFormat/>
    <w:rsid w:val="00BE772D"/>
    <w:pPr>
      <w:ind w:left="720"/>
      <w:contextualSpacing/>
    </w:pPr>
  </w:style>
  <w:style w:type="character" w:styleId="Hyperlink">
    <w:name w:val="Hyperlink"/>
    <w:rsid w:val="00013EB7"/>
    <w:rPr>
      <w:color w:val="0000FF"/>
      <w:u w:val="single"/>
    </w:rPr>
  </w:style>
  <w:style w:type="character" w:customStyle="1" w:styleId="PargrafodaListaChar">
    <w:name w:val="Parágrafo da Lista Char"/>
    <w:aliases w:val="Texto Char,Lista Paragrafo em Preto Char,List Paragraph Char,Segundo Char,Due date Char,Parágrafo da Lista2 Char,List Paragraph Char Char Char Char,Lista Colorida - Ênfase 13 Char,DOCs_Paragrafo-1 Char,Título Principal Char"/>
    <w:link w:val="PargrafodaLista"/>
    <w:uiPriority w:val="34"/>
    <w:qFormat/>
    <w:rsid w:val="00013EB7"/>
  </w:style>
  <w:style w:type="character" w:styleId="nfase">
    <w:name w:val="Emphasis"/>
    <w:basedOn w:val="Fontepargpadro"/>
    <w:qFormat/>
    <w:rsid w:val="006D4923"/>
    <w:rPr>
      <w:i/>
      <w:iCs/>
    </w:rPr>
  </w:style>
  <w:style w:type="character" w:styleId="Refdecomentrio">
    <w:name w:val="annotation reference"/>
    <w:basedOn w:val="Fontepargpadro"/>
    <w:unhideWhenUsed/>
    <w:rsid w:val="006D4923"/>
    <w:rPr>
      <w:sz w:val="16"/>
      <w:szCs w:val="16"/>
    </w:rPr>
  </w:style>
  <w:style w:type="paragraph" w:styleId="Textodecomentrio">
    <w:name w:val="annotation text"/>
    <w:basedOn w:val="Normal"/>
    <w:link w:val="TextodecomentrioChar"/>
    <w:unhideWhenUsed/>
    <w:rsid w:val="006D4923"/>
    <w:pPr>
      <w:spacing w:line="240" w:lineRule="auto"/>
    </w:pPr>
    <w:rPr>
      <w:sz w:val="20"/>
      <w:szCs w:val="20"/>
    </w:rPr>
  </w:style>
  <w:style w:type="character" w:customStyle="1" w:styleId="TextodecomentrioChar">
    <w:name w:val="Texto de comentário Char"/>
    <w:basedOn w:val="Fontepargpadro"/>
    <w:link w:val="Textodecomentrio"/>
    <w:rsid w:val="006D4923"/>
    <w:rPr>
      <w:sz w:val="20"/>
      <w:szCs w:val="20"/>
    </w:rPr>
  </w:style>
  <w:style w:type="paragraph" w:styleId="Assuntodocomentrio">
    <w:name w:val="annotation subject"/>
    <w:basedOn w:val="Textodecomentrio"/>
    <w:next w:val="Textodecomentrio"/>
    <w:link w:val="AssuntodocomentrioChar"/>
    <w:unhideWhenUsed/>
    <w:rsid w:val="006D4923"/>
    <w:rPr>
      <w:b/>
      <w:bCs/>
    </w:rPr>
  </w:style>
  <w:style w:type="character" w:customStyle="1" w:styleId="AssuntodocomentrioChar">
    <w:name w:val="Assunto do comentário Char"/>
    <w:basedOn w:val="TextodecomentrioChar"/>
    <w:link w:val="Assuntodocomentrio"/>
    <w:rsid w:val="006D4923"/>
    <w:rPr>
      <w:b/>
      <w:bCs/>
      <w:sz w:val="20"/>
      <w:szCs w:val="20"/>
    </w:rPr>
  </w:style>
  <w:style w:type="character" w:customStyle="1" w:styleId="Ttulo2Char">
    <w:name w:val="Título 2 Char"/>
    <w:basedOn w:val="Fontepargpadro"/>
    <w:link w:val="Ttulo2"/>
    <w:rsid w:val="00D82F3F"/>
    <w:rPr>
      <w:rFonts w:asciiTheme="majorHAnsi" w:eastAsiaTheme="majorEastAsia" w:hAnsiTheme="majorHAnsi" w:cstheme="majorBidi"/>
      <w:color w:val="2F5496" w:themeColor="accent1" w:themeShade="BF"/>
      <w:sz w:val="26"/>
      <w:szCs w:val="26"/>
    </w:rPr>
  </w:style>
  <w:style w:type="character" w:customStyle="1" w:styleId="Ttulo1Char">
    <w:name w:val="Título 1 Char"/>
    <w:aliases w:val="título 1 Char,EMENTA Char,2 headline Char"/>
    <w:basedOn w:val="Fontepargpadro"/>
    <w:link w:val="Ttulo1"/>
    <w:uiPriority w:val="99"/>
    <w:rsid w:val="00A97A78"/>
    <w:rPr>
      <w:rFonts w:ascii="Arial" w:eastAsia="Times New Roman" w:hAnsi="Arial" w:cs="Times New Roman"/>
      <w:b/>
      <w:sz w:val="24"/>
      <w:szCs w:val="20"/>
      <w:lang w:eastAsia="pt-BR"/>
    </w:rPr>
  </w:style>
  <w:style w:type="character" w:customStyle="1" w:styleId="Ttulo5Char">
    <w:name w:val="Título 5 Char"/>
    <w:basedOn w:val="Fontepargpadro"/>
    <w:link w:val="Ttulo5"/>
    <w:rsid w:val="00A97A78"/>
    <w:rPr>
      <w:rFonts w:ascii="Arial" w:eastAsia="Times New Roman" w:hAnsi="Arial" w:cs="Times New Roman"/>
      <w:b/>
      <w:bCs/>
      <w:sz w:val="24"/>
      <w:szCs w:val="20"/>
      <w:lang w:eastAsia="pt-BR"/>
    </w:rPr>
  </w:style>
  <w:style w:type="character" w:customStyle="1" w:styleId="Ttulo6Char">
    <w:name w:val="Título 6 Char"/>
    <w:basedOn w:val="Fontepargpadro"/>
    <w:link w:val="Ttulo6"/>
    <w:rsid w:val="00A97A78"/>
    <w:rPr>
      <w:rFonts w:ascii="Arial" w:eastAsia="Times New Roman" w:hAnsi="Arial" w:cs="Times New Roman"/>
      <w:b/>
      <w:color w:val="FF0000"/>
      <w:sz w:val="24"/>
      <w:szCs w:val="20"/>
      <w:lang w:eastAsia="pt-BR"/>
    </w:rPr>
  </w:style>
  <w:style w:type="character" w:customStyle="1" w:styleId="Ttulo7Char">
    <w:name w:val="Título 7 Char"/>
    <w:basedOn w:val="Fontepargpadro"/>
    <w:link w:val="Ttulo7"/>
    <w:rsid w:val="00A97A78"/>
    <w:rPr>
      <w:rFonts w:ascii="Arial" w:eastAsia="Times New Roman" w:hAnsi="Arial" w:cs="Times New Roman"/>
      <w:b/>
      <w:sz w:val="24"/>
      <w:szCs w:val="20"/>
      <w:shd w:val="pct5" w:color="000000" w:fill="FFFFFF"/>
      <w:lang w:eastAsia="pt-BR"/>
    </w:rPr>
  </w:style>
  <w:style w:type="character" w:customStyle="1" w:styleId="Ttulo8Char">
    <w:name w:val="Título 8 Char"/>
    <w:basedOn w:val="Fontepargpadro"/>
    <w:link w:val="Ttulo8"/>
    <w:rsid w:val="00A97A78"/>
    <w:rPr>
      <w:rFonts w:ascii="Arial" w:eastAsia="Times New Roman" w:hAnsi="Arial" w:cs="Times New Roman"/>
      <w:sz w:val="24"/>
      <w:szCs w:val="20"/>
      <w:lang w:eastAsia="pt-BR"/>
    </w:rPr>
  </w:style>
  <w:style w:type="character" w:customStyle="1" w:styleId="Ttulo9Char">
    <w:name w:val="Título 9 Char"/>
    <w:basedOn w:val="Fontepargpadro"/>
    <w:link w:val="Ttulo9"/>
    <w:rsid w:val="00A97A78"/>
    <w:rPr>
      <w:rFonts w:ascii="Arial" w:eastAsia="Times New Roman" w:hAnsi="Arial" w:cs="Times New Roman"/>
      <w:b/>
      <w:sz w:val="20"/>
      <w:szCs w:val="20"/>
      <w:u w:val="single"/>
      <w:lang w:eastAsia="pt-BR"/>
    </w:rPr>
  </w:style>
  <w:style w:type="paragraph" w:styleId="Ttulo">
    <w:name w:val="Title"/>
    <w:basedOn w:val="Normal"/>
    <w:link w:val="TtuloChar"/>
    <w:qFormat/>
    <w:rsid w:val="00A97A78"/>
    <w:pPr>
      <w:pBdr>
        <w:top w:val="single" w:sz="6" w:space="1" w:color="auto"/>
        <w:left w:val="single" w:sz="6" w:space="1" w:color="auto"/>
        <w:bottom w:val="single" w:sz="6" w:space="1" w:color="auto"/>
        <w:right w:val="single" w:sz="6" w:space="22" w:color="auto"/>
      </w:pBdr>
      <w:shd w:val="pct10" w:color="auto" w:fill="auto"/>
      <w:spacing w:after="0" w:line="240" w:lineRule="auto"/>
      <w:ind w:left="-284" w:right="249"/>
      <w:jc w:val="center"/>
    </w:pPr>
    <w:rPr>
      <w:rFonts w:ascii="Arial" w:eastAsia="Times New Roman" w:hAnsi="Arial" w:cs="Times New Roman"/>
      <w:sz w:val="72"/>
      <w:szCs w:val="20"/>
      <w:lang w:eastAsia="pt-BR"/>
    </w:rPr>
  </w:style>
  <w:style w:type="character" w:customStyle="1" w:styleId="TtuloChar">
    <w:name w:val="Título Char"/>
    <w:basedOn w:val="Fontepargpadro"/>
    <w:link w:val="Ttulo"/>
    <w:rsid w:val="00A97A78"/>
    <w:rPr>
      <w:rFonts w:ascii="Arial" w:eastAsia="Times New Roman" w:hAnsi="Arial" w:cs="Times New Roman"/>
      <w:sz w:val="72"/>
      <w:szCs w:val="20"/>
      <w:shd w:val="pct10" w:color="auto" w:fill="auto"/>
      <w:lang w:eastAsia="pt-BR"/>
    </w:rPr>
  </w:style>
  <w:style w:type="paragraph" w:styleId="Subttulo">
    <w:name w:val="Subtitle"/>
    <w:basedOn w:val="Normal"/>
    <w:link w:val="SubttuloChar"/>
    <w:qFormat/>
    <w:rsid w:val="00A97A78"/>
    <w:pPr>
      <w:pBdr>
        <w:top w:val="single" w:sz="4" w:space="1" w:color="auto"/>
        <w:left w:val="single" w:sz="4" w:space="4" w:color="auto"/>
        <w:bottom w:val="single" w:sz="4" w:space="0" w:color="auto"/>
        <w:right w:val="single" w:sz="4" w:space="4" w:color="auto"/>
      </w:pBdr>
      <w:shd w:val="pct5" w:color="000000" w:fill="FFFFFF"/>
      <w:spacing w:after="0" w:line="240" w:lineRule="auto"/>
      <w:ind w:left="-284" w:right="249"/>
      <w:jc w:val="center"/>
    </w:pPr>
    <w:rPr>
      <w:rFonts w:ascii="Arial" w:eastAsia="Times New Roman" w:hAnsi="Arial" w:cs="Times New Roman"/>
      <w:sz w:val="72"/>
      <w:szCs w:val="20"/>
      <w:lang w:eastAsia="pt-BR"/>
    </w:rPr>
  </w:style>
  <w:style w:type="character" w:customStyle="1" w:styleId="SubttuloChar">
    <w:name w:val="Subtítulo Char"/>
    <w:basedOn w:val="Fontepargpadro"/>
    <w:link w:val="Subttulo"/>
    <w:rsid w:val="00A97A78"/>
    <w:rPr>
      <w:rFonts w:ascii="Arial" w:eastAsia="Times New Roman" w:hAnsi="Arial" w:cs="Times New Roman"/>
      <w:sz w:val="72"/>
      <w:szCs w:val="20"/>
      <w:shd w:val="pct5" w:color="000000" w:fill="FFFFFF"/>
      <w:lang w:eastAsia="pt-BR"/>
    </w:rPr>
  </w:style>
  <w:style w:type="paragraph" w:styleId="Corpodetexto">
    <w:name w:val="Body Text"/>
    <w:aliases w:val="contents indent,contents,body text,Body Text Plain,heading3,3 indent,heading31,body text1,3 indent1,heading32,body text2,3 indent2,heading33,body text3,3 indent3,heading34,body text4,3 indent4,bt,- Indented"/>
    <w:basedOn w:val="Normal"/>
    <w:link w:val="CorpodetextoChar"/>
    <w:rsid w:val="00A97A78"/>
    <w:pPr>
      <w:pBdr>
        <w:top w:val="single" w:sz="6" w:space="31" w:color="auto"/>
        <w:left w:val="single" w:sz="6" w:space="3" w:color="auto"/>
        <w:bottom w:val="single" w:sz="6" w:space="31" w:color="auto"/>
        <w:right w:val="single" w:sz="6" w:space="6" w:color="auto"/>
      </w:pBdr>
      <w:shd w:val="pct10" w:color="auto" w:fill="auto"/>
      <w:spacing w:after="0" w:line="240" w:lineRule="auto"/>
      <w:ind w:right="249"/>
      <w:jc w:val="center"/>
    </w:pPr>
    <w:rPr>
      <w:rFonts w:ascii="Arial" w:eastAsia="Times New Roman" w:hAnsi="Arial" w:cs="Times New Roman"/>
      <w:b/>
      <w:sz w:val="80"/>
      <w:szCs w:val="20"/>
      <w:lang w:eastAsia="pt-BR"/>
    </w:rPr>
  </w:style>
  <w:style w:type="character" w:customStyle="1" w:styleId="CorpodetextoChar">
    <w:name w:val="Corpo de texto Char"/>
    <w:aliases w:val="contents indent Char,contents Char,body text Char,Body Text Plain Char,heading3 Char,3 indent Char,heading31 Char,body text1 Char,3 indent1 Char,heading32 Char,body text2 Char,3 indent2 Char,heading33 Char,body text3 Char,bt Char"/>
    <w:basedOn w:val="Fontepargpadro"/>
    <w:link w:val="Corpodetexto"/>
    <w:rsid w:val="00A97A78"/>
    <w:rPr>
      <w:rFonts w:ascii="Arial" w:eastAsia="Times New Roman" w:hAnsi="Arial" w:cs="Times New Roman"/>
      <w:b/>
      <w:sz w:val="80"/>
      <w:szCs w:val="20"/>
      <w:shd w:val="pct10" w:color="auto" w:fill="auto"/>
      <w:lang w:eastAsia="pt-BR"/>
    </w:rPr>
  </w:style>
  <w:style w:type="paragraph" w:styleId="Sumrio1">
    <w:name w:val="toc 1"/>
    <w:basedOn w:val="Normal"/>
    <w:next w:val="Normal"/>
    <w:autoRedefine/>
    <w:uiPriority w:val="39"/>
    <w:rsid w:val="00A97A78"/>
    <w:pPr>
      <w:tabs>
        <w:tab w:val="right" w:leader="dot" w:pos="9120"/>
      </w:tabs>
      <w:spacing w:after="0" w:line="240" w:lineRule="auto"/>
    </w:pPr>
    <w:rPr>
      <w:rFonts w:ascii="Arial" w:eastAsia="Times New Roman" w:hAnsi="Arial" w:cs="MS Mincho"/>
      <w:b/>
      <w:bCs/>
      <w:noProof/>
      <w:lang w:eastAsia="pt-BR"/>
    </w:rPr>
  </w:style>
  <w:style w:type="paragraph" w:styleId="Cabealho">
    <w:name w:val="header"/>
    <w:aliases w:val="ho,header odd,Cabeçalho Char Char Char Char,Cabeçalho Char Char Char Char Char ,Cabeçalho Char Char Char Char Char  Char Char Char,En-tête SQ,h,hd,he,Heading 1a,Cabeçalho superior,HeaderNN,headerU"/>
    <w:basedOn w:val="Normal"/>
    <w:link w:val="CabealhoChar"/>
    <w:uiPriority w:val="99"/>
    <w:rsid w:val="00A97A78"/>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aliases w:val="ho Char,header odd Char,Cabeçalho Char Char Char Char Char,Cabeçalho Char Char Char Char Char  Char,Cabeçalho Char Char Char Char Char  Char Char Char Char,En-tête SQ Char,h Char,hd Char,he Char,Heading 1a Char,Cabeçalho superior Char"/>
    <w:basedOn w:val="Fontepargpadro"/>
    <w:link w:val="Cabealho"/>
    <w:uiPriority w:val="99"/>
    <w:rsid w:val="00A97A7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A97A78"/>
    <w:pPr>
      <w:spacing w:after="0" w:line="240" w:lineRule="auto"/>
      <w:jc w:val="center"/>
    </w:pPr>
    <w:rPr>
      <w:rFonts w:ascii="Arial" w:eastAsia="Times New Roman" w:hAnsi="Arial" w:cs="Times New Roman"/>
      <w:sz w:val="96"/>
      <w:szCs w:val="20"/>
      <w:lang w:eastAsia="pt-BR"/>
    </w:rPr>
  </w:style>
  <w:style w:type="character" w:customStyle="1" w:styleId="Corpodetexto3Char">
    <w:name w:val="Corpo de texto 3 Char"/>
    <w:basedOn w:val="Fontepargpadro"/>
    <w:link w:val="Corpodetexto3"/>
    <w:rsid w:val="00A97A78"/>
    <w:rPr>
      <w:rFonts w:ascii="Arial" w:eastAsia="Times New Roman" w:hAnsi="Arial" w:cs="Times New Roman"/>
      <w:sz w:val="96"/>
      <w:szCs w:val="20"/>
      <w:lang w:eastAsia="pt-BR"/>
    </w:rPr>
  </w:style>
  <w:style w:type="paragraph" w:styleId="Sumrio2">
    <w:name w:val="toc 2"/>
    <w:basedOn w:val="Normal"/>
    <w:next w:val="Normal"/>
    <w:autoRedefine/>
    <w:rsid w:val="00A97A78"/>
    <w:pPr>
      <w:spacing w:after="0" w:line="240" w:lineRule="auto"/>
      <w:jc w:val="both"/>
    </w:pPr>
    <w:rPr>
      <w:rFonts w:ascii="Arial Nova Cond" w:eastAsia="Times New Roman" w:hAnsi="Arial Nova Cond" w:cs="Times New Roman"/>
      <w:bCs/>
      <w:lang w:eastAsia="pt-BR"/>
    </w:rPr>
  </w:style>
  <w:style w:type="paragraph" w:styleId="Recuodecorpodetexto2">
    <w:name w:val="Body Text Indent 2"/>
    <w:basedOn w:val="Normal"/>
    <w:link w:val="Recuodecorpodetexto2Char"/>
    <w:rsid w:val="00A97A78"/>
    <w:pPr>
      <w:tabs>
        <w:tab w:val="left" w:pos="1701"/>
      </w:tabs>
      <w:spacing w:after="0" w:line="240" w:lineRule="auto"/>
      <w:ind w:left="567" w:hanging="567"/>
    </w:pPr>
    <w:rPr>
      <w:rFonts w:ascii="Arial" w:eastAsia="Times New Roman" w:hAnsi="Arial" w:cs="Times New Roman"/>
      <w:sz w:val="24"/>
      <w:szCs w:val="20"/>
      <w:lang w:eastAsia="pt-BR"/>
    </w:rPr>
  </w:style>
  <w:style w:type="character" w:customStyle="1" w:styleId="Recuodecorpodetexto2Char">
    <w:name w:val="Recuo de corpo de texto 2 Char"/>
    <w:basedOn w:val="Fontepargpadro"/>
    <w:link w:val="Recuodecorpodetexto2"/>
    <w:rsid w:val="00A97A78"/>
    <w:rPr>
      <w:rFonts w:ascii="Arial" w:eastAsia="Times New Roman" w:hAnsi="Arial" w:cs="Times New Roman"/>
      <w:sz w:val="24"/>
      <w:szCs w:val="20"/>
      <w:lang w:eastAsia="pt-BR"/>
    </w:rPr>
  </w:style>
  <w:style w:type="paragraph" w:styleId="Recuodecorpodetexto">
    <w:name w:val="Body Text Indent"/>
    <w:basedOn w:val="Normal"/>
    <w:link w:val="RecuodecorpodetextoChar"/>
    <w:rsid w:val="00A97A78"/>
    <w:pPr>
      <w:spacing w:after="0" w:line="240" w:lineRule="auto"/>
      <w:ind w:left="426"/>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rsid w:val="00A97A78"/>
    <w:rPr>
      <w:rFonts w:ascii="Arial" w:eastAsia="Times New Roman" w:hAnsi="Arial" w:cs="Times New Roman"/>
      <w:szCs w:val="20"/>
      <w:lang w:eastAsia="pt-BR"/>
    </w:rPr>
  </w:style>
  <w:style w:type="paragraph" w:styleId="Corpodetexto2">
    <w:name w:val="Body Text 2"/>
    <w:basedOn w:val="Normal"/>
    <w:link w:val="Corpodetexto2Char"/>
    <w:rsid w:val="00A97A78"/>
    <w:pPr>
      <w:tabs>
        <w:tab w:val="left" w:pos="0"/>
      </w:tabs>
      <w:spacing w:after="0" w:line="240" w:lineRule="auto"/>
      <w:jc w:val="both"/>
    </w:pPr>
    <w:rPr>
      <w:rFonts w:ascii="Arial" w:eastAsia="Times New Roman" w:hAnsi="Arial" w:cs="Times New Roman"/>
      <w:b/>
      <w:i/>
      <w:sz w:val="24"/>
      <w:szCs w:val="20"/>
      <w:u w:val="single"/>
      <w:lang w:eastAsia="pt-BR"/>
    </w:rPr>
  </w:style>
  <w:style w:type="character" w:customStyle="1" w:styleId="Corpodetexto2Char">
    <w:name w:val="Corpo de texto 2 Char"/>
    <w:basedOn w:val="Fontepargpadro"/>
    <w:link w:val="Corpodetexto2"/>
    <w:rsid w:val="00A97A78"/>
    <w:rPr>
      <w:rFonts w:ascii="Arial" w:eastAsia="Times New Roman" w:hAnsi="Arial" w:cs="Times New Roman"/>
      <w:b/>
      <w:i/>
      <w:sz w:val="24"/>
      <w:szCs w:val="20"/>
      <w:u w:val="single"/>
      <w:lang w:eastAsia="pt-BR"/>
    </w:rPr>
  </w:style>
  <w:style w:type="paragraph" w:styleId="Sumrio3">
    <w:name w:val="toc 3"/>
    <w:basedOn w:val="Normal"/>
    <w:next w:val="Normal"/>
    <w:autoRedefine/>
    <w:rsid w:val="00A97A78"/>
    <w:pPr>
      <w:spacing w:after="0" w:line="240" w:lineRule="auto"/>
      <w:ind w:left="480"/>
    </w:pPr>
    <w:rPr>
      <w:rFonts w:ascii="Arial" w:eastAsia="Times New Roman" w:hAnsi="Arial" w:cs="Times New Roman"/>
      <w:sz w:val="24"/>
      <w:szCs w:val="20"/>
      <w:lang w:eastAsia="pt-BR"/>
    </w:rPr>
  </w:style>
  <w:style w:type="paragraph" w:styleId="Sumrio4">
    <w:name w:val="toc 4"/>
    <w:basedOn w:val="Normal"/>
    <w:next w:val="Normal"/>
    <w:autoRedefine/>
    <w:semiHidden/>
    <w:rsid w:val="00A97A78"/>
    <w:pPr>
      <w:spacing w:after="0" w:line="240" w:lineRule="auto"/>
      <w:ind w:left="720"/>
    </w:pPr>
    <w:rPr>
      <w:rFonts w:ascii="Times New Roman" w:eastAsia="Times New Roman" w:hAnsi="Times New Roman" w:cs="Times New Roman"/>
      <w:sz w:val="24"/>
      <w:szCs w:val="24"/>
      <w:lang w:eastAsia="pt-BR"/>
    </w:rPr>
  </w:style>
  <w:style w:type="paragraph" w:styleId="Sumrio5">
    <w:name w:val="toc 5"/>
    <w:basedOn w:val="Normal"/>
    <w:next w:val="Normal"/>
    <w:autoRedefine/>
    <w:semiHidden/>
    <w:rsid w:val="00A97A78"/>
    <w:pPr>
      <w:spacing w:after="0" w:line="240" w:lineRule="auto"/>
      <w:ind w:left="960"/>
    </w:pPr>
    <w:rPr>
      <w:rFonts w:ascii="Times New Roman" w:eastAsia="Times New Roman" w:hAnsi="Times New Roman" w:cs="Times New Roman"/>
      <w:sz w:val="24"/>
      <w:szCs w:val="24"/>
      <w:lang w:eastAsia="pt-BR"/>
    </w:rPr>
  </w:style>
  <w:style w:type="paragraph" w:styleId="Sumrio6">
    <w:name w:val="toc 6"/>
    <w:basedOn w:val="Normal"/>
    <w:next w:val="Normal"/>
    <w:autoRedefine/>
    <w:semiHidden/>
    <w:rsid w:val="00A97A78"/>
    <w:pPr>
      <w:spacing w:after="0" w:line="240" w:lineRule="auto"/>
      <w:ind w:left="1200"/>
    </w:pPr>
    <w:rPr>
      <w:rFonts w:ascii="Times New Roman" w:eastAsia="Times New Roman" w:hAnsi="Times New Roman" w:cs="Times New Roman"/>
      <w:sz w:val="24"/>
      <w:szCs w:val="24"/>
      <w:lang w:eastAsia="pt-BR"/>
    </w:rPr>
  </w:style>
  <w:style w:type="paragraph" w:styleId="Sumrio7">
    <w:name w:val="toc 7"/>
    <w:basedOn w:val="Normal"/>
    <w:next w:val="Normal"/>
    <w:autoRedefine/>
    <w:semiHidden/>
    <w:rsid w:val="00A97A78"/>
    <w:pPr>
      <w:spacing w:after="0" w:line="240" w:lineRule="auto"/>
      <w:ind w:left="1440"/>
    </w:pPr>
    <w:rPr>
      <w:rFonts w:ascii="Times New Roman" w:eastAsia="Times New Roman" w:hAnsi="Times New Roman" w:cs="Times New Roman"/>
      <w:sz w:val="24"/>
      <w:szCs w:val="24"/>
      <w:lang w:eastAsia="pt-BR"/>
    </w:rPr>
  </w:style>
  <w:style w:type="paragraph" w:styleId="Sumrio8">
    <w:name w:val="toc 8"/>
    <w:basedOn w:val="Normal"/>
    <w:next w:val="Normal"/>
    <w:autoRedefine/>
    <w:semiHidden/>
    <w:rsid w:val="00A97A78"/>
    <w:pPr>
      <w:spacing w:after="0" w:line="240" w:lineRule="auto"/>
      <w:ind w:left="1680"/>
    </w:pPr>
    <w:rPr>
      <w:rFonts w:ascii="Times New Roman" w:eastAsia="Times New Roman" w:hAnsi="Times New Roman" w:cs="Times New Roman"/>
      <w:sz w:val="24"/>
      <w:szCs w:val="24"/>
      <w:lang w:eastAsia="pt-BR"/>
    </w:rPr>
  </w:style>
  <w:style w:type="paragraph" w:styleId="Sumrio9">
    <w:name w:val="toc 9"/>
    <w:basedOn w:val="Normal"/>
    <w:next w:val="Normal"/>
    <w:autoRedefine/>
    <w:semiHidden/>
    <w:rsid w:val="00A97A78"/>
    <w:pPr>
      <w:spacing w:after="0" w:line="240" w:lineRule="auto"/>
      <w:ind w:left="1920"/>
    </w:pPr>
    <w:rPr>
      <w:rFonts w:ascii="Times New Roman" w:eastAsia="Times New Roman" w:hAnsi="Times New Roman" w:cs="Times New Roman"/>
      <w:sz w:val="24"/>
      <w:szCs w:val="24"/>
      <w:lang w:eastAsia="pt-BR"/>
    </w:rPr>
  </w:style>
  <w:style w:type="paragraph" w:styleId="Commarcadores">
    <w:name w:val="List Bullet"/>
    <w:basedOn w:val="Normal"/>
    <w:autoRedefine/>
    <w:rsid w:val="00A97A78"/>
    <w:pPr>
      <w:tabs>
        <w:tab w:val="num" w:pos="360"/>
      </w:tabs>
      <w:spacing w:after="0" w:line="240" w:lineRule="auto"/>
      <w:ind w:left="360" w:hanging="360"/>
    </w:pPr>
    <w:rPr>
      <w:rFonts w:ascii="Times New Roman" w:eastAsia="Times New Roman" w:hAnsi="Times New Roman" w:cs="Times New Roman"/>
      <w:sz w:val="20"/>
      <w:szCs w:val="20"/>
      <w:lang w:eastAsia="pt-BR"/>
    </w:rPr>
  </w:style>
  <w:style w:type="paragraph" w:styleId="Commarcadores5">
    <w:name w:val="List Bullet 5"/>
    <w:basedOn w:val="Normal"/>
    <w:autoRedefine/>
    <w:rsid w:val="00A97A78"/>
    <w:pPr>
      <w:tabs>
        <w:tab w:val="num" w:pos="1492"/>
      </w:tabs>
      <w:spacing w:after="0" w:line="240" w:lineRule="auto"/>
      <w:ind w:left="1492" w:hanging="360"/>
    </w:pPr>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A97A78"/>
    <w:pPr>
      <w:tabs>
        <w:tab w:val="center" w:pos="4419"/>
        <w:tab w:val="right" w:pos="8838"/>
      </w:tabs>
      <w:spacing w:after="0" w:line="240" w:lineRule="auto"/>
    </w:pPr>
    <w:rPr>
      <w:rFonts w:ascii="Arial" w:eastAsia="Times New Roman" w:hAnsi="Arial" w:cs="Times New Roman"/>
      <w:sz w:val="24"/>
      <w:szCs w:val="20"/>
      <w:lang w:eastAsia="pt-BR"/>
    </w:rPr>
  </w:style>
  <w:style w:type="character" w:customStyle="1" w:styleId="RodapChar">
    <w:name w:val="Rodapé Char"/>
    <w:basedOn w:val="Fontepargpadro"/>
    <w:link w:val="Rodap"/>
    <w:uiPriority w:val="99"/>
    <w:rsid w:val="00A97A78"/>
    <w:rPr>
      <w:rFonts w:ascii="Arial" w:eastAsia="Times New Roman" w:hAnsi="Arial" w:cs="Times New Roman"/>
      <w:sz w:val="24"/>
      <w:szCs w:val="20"/>
      <w:lang w:eastAsia="pt-BR"/>
    </w:rPr>
  </w:style>
  <w:style w:type="character" w:styleId="Nmerodepgina">
    <w:name w:val="page number"/>
    <w:basedOn w:val="Fontepargpadro"/>
    <w:rsid w:val="00A97A78"/>
  </w:style>
  <w:style w:type="paragraph" w:customStyle="1" w:styleId="xl24">
    <w:name w:val="xl2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pt-BR"/>
    </w:rPr>
  </w:style>
  <w:style w:type="paragraph" w:customStyle="1" w:styleId="xl25">
    <w:name w:val="xl2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4"/>
      <w:szCs w:val="24"/>
      <w:lang w:eastAsia="pt-BR"/>
    </w:rPr>
  </w:style>
  <w:style w:type="paragraph" w:customStyle="1" w:styleId="xl26">
    <w:name w:val="xl2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4"/>
      <w:szCs w:val="24"/>
      <w:lang w:eastAsia="pt-BR"/>
    </w:rPr>
  </w:style>
  <w:style w:type="paragraph" w:customStyle="1" w:styleId="xl27">
    <w:name w:val="xl2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pt-BR"/>
    </w:rPr>
  </w:style>
  <w:style w:type="paragraph" w:customStyle="1" w:styleId="xl28">
    <w:name w:val="xl2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pt-BR"/>
    </w:rPr>
  </w:style>
  <w:style w:type="character" w:styleId="HiperlinkVisitado">
    <w:name w:val="FollowedHyperlink"/>
    <w:uiPriority w:val="99"/>
    <w:rsid w:val="00A97A78"/>
    <w:rPr>
      <w:color w:val="800080"/>
      <w:u w:val="single"/>
    </w:rPr>
  </w:style>
  <w:style w:type="paragraph" w:styleId="Textoembloco">
    <w:name w:val="Block Text"/>
    <w:basedOn w:val="Normal"/>
    <w:rsid w:val="00A97A78"/>
    <w:pPr>
      <w:spacing w:after="0" w:line="240" w:lineRule="auto"/>
      <w:ind w:left="684" w:right="7" w:hanging="324"/>
      <w:jc w:val="both"/>
    </w:pPr>
    <w:rPr>
      <w:rFonts w:ascii="Arial" w:eastAsia="Times New Roman" w:hAnsi="Arial" w:cs="Times New Roman"/>
      <w:sz w:val="24"/>
      <w:szCs w:val="20"/>
      <w:lang w:eastAsia="pt-BR"/>
    </w:rPr>
  </w:style>
  <w:style w:type="paragraph" w:styleId="MapadoDocumento">
    <w:name w:val="Document Map"/>
    <w:basedOn w:val="Normal"/>
    <w:link w:val="MapadoDocumentoChar"/>
    <w:semiHidden/>
    <w:rsid w:val="00A97A78"/>
    <w:pPr>
      <w:shd w:val="clear" w:color="auto" w:fill="000080"/>
      <w:spacing w:after="0" w:line="240" w:lineRule="auto"/>
    </w:pPr>
    <w:rPr>
      <w:rFonts w:ascii="Tahoma" w:eastAsia="Times New Roman" w:hAnsi="Tahoma" w:cs="Courier New"/>
      <w:sz w:val="20"/>
      <w:szCs w:val="20"/>
      <w:lang w:eastAsia="pt-BR"/>
    </w:rPr>
  </w:style>
  <w:style w:type="character" w:customStyle="1" w:styleId="MapadoDocumentoChar">
    <w:name w:val="Mapa do Documento Char"/>
    <w:basedOn w:val="Fontepargpadro"/>
    <w:link w:val="MapadoDocumento"/>
    <w:semiHidden/>
    <w:rsid w:val="00A97A78"/>
    <w:rPr>
      <w:rFonts w:ascii="Tahoma" w:eastAsia="Times New Roman" w:hAnsi="Tahoma" w:cs="Courier New"/>
      <w:sz w:val="20"/>
      <w:szCs w:val="20"/>
      <w:shd w:val="clear" w:color="auto" w:fill="000080"/>
      <w:lang w:eastAsia="pt-BR"/>
    </w:rPr>
  </w:style>
  <w:style w:type="paragraph" w:styleId="Recuodecorpodetexto3">
    <w:name w:val="Body Text Indent 3"/>
    <w:basedOn w:val="Normal"/>
    <w:link w:val="Recuodecorpodetexto3Char"/>
    <w:rsid w:val="00A97A78"/>
    <w:pPr>
      <w:spacing w:after="0" w:line="240" w:lineRule="auto"/>
      <w:ind w:left="684"/>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A97A78"/>
    <w:rPr>
      <w:rFonts w:ascii="Arial" w:eastAsia="Times New Roman" w:hAnsi="Arial" w:cs="Times New Roman"/>
      <w:sz w:val="20"/>
      <w:szCs w:val="20"/>
      <w:lang w:eastAsia="pt-BR"/>
    </w:rPr>
  </w:style>
  <w:style w:type="paragraph" w:customStyle="1" w:styleId="Numerado">
    <w:name w:val="Numerado"/>
    <w:basedOn w:val="Normal"/>
    <w:rsid w:val="00A97A78"/>
    <w:pPr>
      <w:tabs>
        <w:tab w:val="num" w:pos="360"/>
      </w:tabs>
      <w:spacing w:after="0" w:line="360" w:lineRule="auto"/>
      <w:jc w:val="both"/>
    </w:pPr>
    <w:rPr>
      <w:rFonts w:ascii="Arial" w:eastAsia="Times New Roman" w:hAnsi="Arial" w:cs="Times New Roman"/>
      <w:sz w:val="20"/>
      <w:szCs w:val="20"/>
      <w:lang w:eastAsia="pt-BR"/>
    </w:rPr>
  </w:style>
  <w:style w:type="paragraph" w:styleId="TextosemFormatao">
    <w:name w:val="Plain Text"/>
    <w:basedOn w:val="Normal"/>
    <w:link w:val="TextosemFormataoChar"/>
    <w:rsid w:val="00A97A7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97A78"/>
    <w:rPr>
      <w:rFonts w:ascii="Courier New" w:eastAsia="Times New Roman" w:hAnsi="Courier New" w:cs="Times New Roman"/>
      <w:sz w:val="20"/>
      <w:szCs w:val="20"/>
      <w:lang w:eastAsia="pt-BR"/>
    </w:rPr>
  </w:style>
  <w:style w:type="paragraph" w:customStyle="1" w:styleId="TxBrc44">
    <w:name w:val="TxBr_c44"/>
    <w:basedOn w:val="Normal"/>
    <w:rsid w:val="00A97A78"/>
    <w:pPr>
      <w:widowControl w:val="0"/>
      <w:spacing w:after="0" w:line="240" w:lineRule="atLeast"/>
      <w:jc w:val="center"/>
    </w:pPr>
    <w:rPr>
      <w:rFonts w:ascii="Times New Roman" w:eastAsia="Times New Roman" w:hAnsi="Times New Roman" w:cs="Times New Roman"/>
      <w:sz w:val="20"/>
      <w:szCs w:val="20"/>
      <w:lang w:eastAsia="pt-BR"/>
    </w:rPr>
  </w:style>
  <w:style w:type="paragraph" w:customStyle="1" w:styleId="texto1">
    <w:name w:val="texto1"/>
    <w:basedOn w:val="Normal"/>
    <w:rsid w:val="00A97A78"/>
    <w:pPr>
      <w:spacing w:before="100" w:after="100" w:line="185" w:lineRule="atLeast"/>
      <w:jc w:val="both"/>
    </w:pPr>
    <w:rPr>
      <w:rFonts w:ascii="Arial" w:eastAsia="Times New Roman" w:hAnsi="Arial" w:cs="Times New Roman"/>
      <w:sz w:val="15"/>
      <w:szCs w:val="20"/>
      <w:lang w:eastAsia="pt-BR"/>
    </w:rPr>
  </w:style>
  <w:style w:type="paragraph" w:customStyle="1" w:styleId="Cabealhoencabezado">
    <w:name w:val="Cabeçalho.encabezado"/>
    <w:basedOn w:val="Normal"/>
    <w:rsid w:val="00A97A78"/>
    <w:pPr>
      <w:tabs>
        <w:tab w:val="center" w:pos="4419"/>
        <w:tab w:val="right" w:pos="8838"/>
      </w:tabs>
      <w:autoSpaceDE w:val="0"/>
      <w:autoSpaceDN w:val="0"/>
      <w:spacing w:after="0" w:line="240" w:lineRule="auto"/>
    </w:pPr>
    <w:rPr>
      <w:rFonts w:ascii="Arial" w:eastAsia="Times New Roman" w:hAnsi="Arial" w:cs="Times New Roman"/>
      <w:sz w:val="24"/>
      <w:szCs w:val="20"/>
      <w:lang w:eastAsia="pt-BR"/>
    </w:rPr>
  </w:style>
  <w:style w:type="paragraph" w:customStyle="1" w:styleId="Fontepargpadro1">
    <w:name w:val="Fonte parág. padrão1"/>
    <w:next w:val="Normal"/>
    <w:rsid w:val="00A97A78"/>
    <w:pPr>
      <w:keepNext/>
      <w:widowControl w:val="0"/>
      <w:spacing w:after="0" w:line="240" w:lineRule="auto"/>
    </w:pPr>
    <w:rPr>
      <w:rFonts w:ascii="Arial" w:eastAsia="Times New Roman" w:hAnsi="Arial" w:cs="Times New Roman"/>
      <w:sz w:val="20"/>
      <w:szCs w:val="20"/>
      <w:lang w:eastAsia="pt-BR"/>
    </w:rPr>
  </w:style>
  <w:style w:type="paragraph" w:styleId="Textodebalo">
    <w:name w:val="Balloon Text"/>
    <w:basedOn w:val="Normal"/>
    <w:link w:val="TextodebaloChar"/>
    <w:uiPriority w:val="99"/>
    <w:semiHidden/>
    <w:rsid w:val="00A97A78"/>
    <w:pPr>
      <w:spacing w:after="0" w:line="240" w:lineRule="auto"/>
    </w:pPr>
    <w:rPr>
      <w:rFonts w:ascii="Tahoma" w:eastAsia="Times New Roman" w:hAnsi="Tahoma" w:cs="MS Mincho"/>
      <w:sz w:val="16"/>
      <w:szCs w:val="16"/>
      <w:lang w:eastAsia="pt-BR"/>
    </w:rPr>
  </w:style>
  <w:style w:type="character" w:customStyle="1" w:styleId="TextodebaloChar">
    <w:name w:val="Texto de balão Char"/>
    <w:basedOn w:val="Fontepargpadro"/>
    <w:link w:val="Textodebalo"/>
    <w:uiPriority w:val="99"/>
    <w:semiHidden/>
    <w:rsid w:val="00A97A78"/>
    <w:rPr>
      <w:rFonts w:ascii="Tahoma" w:eastAsia="Times New Roman" w:hAnsi="Tahoma" w:cs="MS Mincho"/>
      <w:sz w:val="16"/>
      <w:szCs w:val="16"/>
      <w:lang w:eastAsia="pt-BR"/>
    </w:rPr>
  </w:style>
  <w:style w:type="paragraph" w:customStyle="1" w:styleId="Corpodetexto1">
    <w:name w:val="Corpo de texto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FStatement-FNote">
    <w:name w:val="F.Statement - F.Note"/>
    <w:basedOn w:val="Normal"/>
    <w:next w:val="Normal"/>
    <w:rsid w:val="00A97A78"/>
    <w:pPr>
      <w:spacing w:after="0" w:line="240" w:lineRule="auto"/>
      <w:jc w:val="center"/>
    </w:pPr>
    <w:rPr>
      <w:rFonts w:ascii="Courier New" w:eastAsia="Times New Roman" w:hAnsi="Courier New" w:cs="Times New Roman"/>
      <w:sz w:val="20"/>
      <w:szCs w:val="20"/>
      <w:lang w:eastAsia="pt-BR"/>
    </w:rPr>
  </w:style>
  <w:style w:type="paragraph" w:customStyle="1" w:styleId="Default">
    <w:name w:val="Default"/>
    <w:rsid w:val="00A97A78"/>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WW-Recuodecorpodetexto3">
    <w:name w:val="WW-Recuo de corpo de texto 3"/>
    <w:basedOn w:val="Normal"/>
    <w:rsid w:val="00A97A78"/>
    <w:pPr>
      <w:widowControl w:val="0"/>
      <w:suppressAutoHyphens/>
      <w:autoSpaceDE w:val="0"/>
      <w:spacing w:after="0" w:line="240" w:lineRule="auto"/>
      <w:ind w:left="851" w:hanging="851"/>
      <w:jc w:val="both"/>
    </w:pPr>
    <w:rPr>
      <w:rFonts w:ascii="Arial" w:eastAsia="Arial" w:hAnsi="Arial" w:cs="Arial"/>
      <w:color w:val="000000"/>
      <w:sz w:val="24"/>
      <w:szCs w:val="20"/>
      <w:lang w:eastAsia="ar-SA"/>
    </w:rPr>
  </w:style>
  <w:style w:type="paragraph" w:customStyle="1" w:styleId="font5">
    <w:name w:val="font5"/>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xl29">
    <w:name w:val="xl29"/>
    <w:basedOn w:val="Normal"/>
    <w:rsid w:val="00A97A7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0">
    <w:name w:val="xl30"/>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1">
    <w:name w:val="xl31"/>
    <w:basedOn w:val="Normal"/>
    <w:rsid w:val="00A97A78"/>
    <w:pPr>
      <w:pBdr>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2">
    <w:name w:val="xl32"/>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b/>
      <w:bCs/>
      <w:i/>
      <w:iCs/>
      <w:sz w:val="24"/>
      <w:szCs w:val="24"/>
      <w:u w:val="single"/>
      <w:lang w:eastAsia="pt-BR"/>
    </w:rPr>
  </w:style>
  <w:style w:type="paragraph" w:customStyle="1" w:styleId="xl33">
    <w:name w:val="xl33"/>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4">
    <w:name w:val="xl3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Times New Roman"/>
      <w:sz w:val="24"/>
      <w:szCs w:val="24"/>
      <w:lang w:eastAsia="pt-BR"/>
    </w:rPr>
  </w:style>
  <w:style w:type="paragraph" w:customStyle="1" w:styleId="xl35">
    <w:name w:val="xl35"/>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6">
    <w:name w:val="xl3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7">
    <w:name w:val="xl3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table" w:styleId="Tabelacomgrade">
    <w:name w:val="Table Grid"/>
    <w:basedOn w:val="Tabelanormal"/>
    <w:uiPriority w:val="3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97A78"/>
  </w:style>
  <w:style w:type="paragraph" w:customStyle="1" w:styleId="TCU-Ac-itens1a8">
    <w:name w:val="TCU -   Ac - itens 1 a 8"/>
    <w:basedOn w:val="Normal"/>
    <w:qFormat/>
    <w:rsid w:val="00A97A78"/>
    <w:pPr>
      <w:tabs>
        <w:tab w:val="left" w:pos="1134"/>
      </w:tabs>
      <w:spacing w:after="0" w:line="240" w:lineRule="auto"/>
      <w:jc w:val="both"/>
    </w:pPr>
    <w:rPr>
      <w:rFonts w:ascii="Times New Roman" w:eastAsia="Times New Roman" w:hAnsi="Times New Roman" w:cs="Times New Roman"/>
      <w:sz w:val="24"/>
      <w:szCs w:val="24"/>
    </w:rPr>
  </w:style>
  <w:style w:type="paragraph" w:styleId="Reviso">
    <w:name w:val="Revision"/>
    <w:hidden/>
    <w:uiPriority w:val="99"/>
    <w:semiHidden/>
    <w:rsid w:val="00A97A78"/>
    <w:pPr>
      <w:spacing w:after="0" w:line="240" w:lineRule="auto"/>
    </w:pPr>
    <w:rPr>
      <w:rFonts w:ascii="Arial" w:eastAsia="Times New Roman" w:hAnsi="Arial" w:cs="Times New Roman"/>
      <w:sz w:val="24"/>
      <w:szCs w:val="20"/>
      <w:lang w:eastAsia="pt-BR"/>
    </w:rPr>
  </w:style>
  <w:style w:type="table" w:customStyle="1" w:styleId="Tabelacomgrade1">
    <w:name w:val="Tabela com grade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A97A78"/>
    <w:pPr>
      <w:spacing w:after="0" w:line="240" w:lineRule="auto"/>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rsid w:val="00A97A78"/>
    <w:rPr>
      <w:rFonts w:ascii="Arial" w:eastAsia="Times New Roman" w:hAnsi="Arial" w:cs="Times New Roman"/>
      <w:sz w:val="20"/>
      <w:szCs w:val="20"/>
      <w:lang w:eastAsia="pt-BR"/>
    </w:rPr>
  </w:style>
  <w:style w:type="character" w:styleId="Refdenotaderodap">
    <w:name w:val="footnote reference"/>
    <w:rsid w:val="00A97A78"/>
    <w:rPr>
      <w:vertAlign w:val="superscript"/>
    </w:rPr>
  </w:style>
  <w:style w:type="paragraph" w:customStyle="1" w:styleId="Estilo2">
    <w:name w:val="Estilo2"/>
    <w:basedOn w:val="Normal"/>
    <w:rsid w:val="00A97A78"/>
    <w:pPr>
      <w:tabs>
        <w:tab w:val="num" w:pos="360"/>
      </w:tabs>
      <w:autoSpaceDE w:val="0"/>
      <w:autoSpaceDN w:val="0"/>
      <w:spacing w:after="0" w:line="288" w:lineRule="auto"/>
      <w:ind w:left="708" w:hanging="708"/>
      <w:jc w:val="both"/>
    </w:pPr>
    <w:rPr>
      <w:rFonts w:ascii="Times New Roman" w:eastAsia="Calibri" w:hAnsi="Times New Roman" w:cs="Times New Roman"/>
      <w:b/>
      <w:bCs/>
      <w:lang w:eastAsia="pt-BR"/>
    </w:rPr>
  </w:style>
  <w:style w:type="table" w:customStyle="1" w:styleId="Tabelacomgrade3">
    <w:name w:val="Tabela com grade3"/>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64">
    <w:name w:val="xl6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pt-BR"/>
    </w:rPr>
  </w:style>
  <w:style w:type="paragraph" w:customStyle="1" w:styleId="xl65">
    <w:name w:val="xl6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66">
    <w:name w:val="xl6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67">
    <w:name w:val="xl6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pt-BR"/>
    </w:rPr>
  </w:style>
  <w:style w:type="paragraph" w:customStyle="1" w:styleId="xl68">
    <w:name w:val="xl6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9">
    <w:name w:val="xl6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pt-BR"/>
    </w:rPr>
  </w:style>
  <w:style w:type="paragraph" w:customStyle="1" w:styleId="xl70">
    <w:name w:val="xl7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3">
    <w:name w:val="xl7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5">
    <w:name w:val="xl7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6">
    <w:name w:val="xl7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pt-BR"/>
    </w:rPr>
  </w:style>
  <w:style w:type="paragraph" w:customStyle="1" w:styleId="xl77">
    <w:name w:val="xl7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9">
    <w:name w:val="xl7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1">
    <w:name w:val="xl8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84">
    <w:name w:val="xl8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85">
    <w:name w:val="xl8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6">
    <w:name w:val="xl8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character" w:styleId="MenoPendente">
    <w:name w:val="Unresolved Mention"/>
    <w:uiPriority w:val="99"/>
    <w:semiHidden/>
    <w:unhideWhenUsed/>
    <w:rsid w:val="00A97A78"/>
    <w:rPr>
      <w:color w:val="808080"/>
      <w:shd w:val="clear" w:color="auto" w:fill="E6E6E6"/>
    </w:rPr>
  </w:style>
  <w:style w:type="paragraph" w:customStyle="1" w:styleId="xmsolistparagraph">
    <w:name w:val="x_msolistparagraph"/>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0">
    <w:name w:val="default"/>
    <w:basedOn w:val="Normal"/>
    <w:rsid w:val="00A97A78"/>
    <w:pPr>
      <w:autoSpaceDE w:val="0"/>
      <w:autoSpaceDN w:val="0"/>
      <w:spacing w:after="0" w:line="240" w:lineRule="auto"/>
    </w:pPr>
    <w:rPr>
      <w:rFonts w:ascii="Arial" w:eastAsia="Calibri" w:hAnsi="Arial" w:cs="Arial"/>
      <w:color w:val="000000"/>
      <w:sz w:val="24"/>
      <w:szCs w:val="24"/>
      <w:lang w:eastAsia="pt-BR"/>
    </w:rPr>
  </w:style>
  <w:style w:type="paragraph" w:customStyle="1" w:styleId="BodyText1">
    <w:name w:val="Body Text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Corpo">
    <w:name w:val="Corpo"/>
    <w:rsid w:val="00A97A78"/>
    <w:pPr>
      <w:suppressAutoHyphens/>
      <w:spacing w:after="0" w:line="240" w:lineRule="auto"/>
    </w:pPr>
    <w:rPr>
      <w:rFonts w:ascii="Times New Roman" w:eastAsia="Times New Roman" w:hAnsi="Times New Roman" w:cs="Times New Roman"/>
      <w:color w:val="000000"/>
      <w:sz w:val="24"/>
      <w:szCs w:val="20"/>
      <w:lang w:eastAsia="pt-BR"/>
    </w:rPr>
  </w:style>
  <w:style w:type="paragraph" w:customStyle="1" w:styleId="ecxmsonormal">
    <w:name w:val="ecxmsonormal"/>
    <w:basedOn w:val="Normal"/>
    <w:rsid w:val="00A97A78"/>
    <w:pPr>
      <w:spacing w:after="324" w:line="240" w:lineRule="auto"/>
    </w:pPr>
    <w:rPr>
      <w:rFonts w:ascii="Times New Roman" w:eastAsia="Calibri" w:hAnsi="Times New Roman" w:cs="Times New Roman"/>
      <w:sz w:val="24"/>
      <w:szCs w:val="24"/>
      <w:lang w:eastAsia="pt-BR"/>
    </w:rPr>
  </w:style>
  <w:style w:type="character" w:styleId="Meno">
    <w:name w:val="Mention"/>
    <w:uiPriority w:val="99"/>
    <w:semiHidden/>
    <w:unhideWhenUsed/>
    <w:rsid w:val="00A97A78"/>
    <w:rPr>
      <w:color w:val="2B579A"/>
      <w:shd w:val="clear" w:color="auto" w:fill="E6E6E6"/>
    </w:rPr>
  </w:style>
  <w:style w:type="table" w:customStyle="1" w:styleId="TableGrid">
    <w:name w:val="TableGrid"/>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Corpodetexto20">
    <w:name w:val="Corpo de texto2"/>
    <w:rsid w:val="00A97A78"/>
    <w:pPr>
      <w:spacing w:after="0" w:line="240" w:lineRule="auto"/>
    </w:pPr>
    <w:rPr>
      <w:rFonts w:ascii="CG Times" w:eastAsia="Times New Roman" w:hAnsi="CG Times" w:cs="Times New Roman"/>
      <w:color w:val="000000"/>
      <w:sz w:val="24"/>
      <w:szCs w:val="20"/>
      <w:lang w:val="en-US" w:eastAsia="pt-BR"/>
    </w:rPr>
  </w:style>
  <w:style w:type="character" w:customStyle="1" w:styleId="ec982462612-11022008">
    <w:name w:val="ec_982462612-11022008"/>
    <w:basedOn w:val="Fontepargpadro"/>
    <w:rsid w:val="00A97A78"/>
  </w:style>
  <w:style w:type="paragraph" w:customStyle="1" w:styleId="Estilo1">
    <w:name w:val="Estilo1"/>
    <w:basedOn w:val="Normal"/>
    <w:rsid w:val="00A97A78"/>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rsid w:val="00A97A78"/>
    <w:pPr>
      <w:spacing w:after="0" w:line="240" w:lineRule="auto"/>
      <w:jc w:val="both"/>
    </w:pPr>
    <w:rPr>
      <w:rFonts w:ascii="Tms Rmn" w:eastAsia="Times New Roman" w:hAnsi="Tms Rmn" w:cs="Times New Roman"/>
      <w:sz w:val="24"/>
      <w:szCs w:val="20"/>
      <w:lang w:eastAsia="pt-BR"/>
    </w:rPr>
  </w:style>
  <w:style w:type="paragraph" w:customStyle="1" w:styleId="Corpodetexto21">
    <w:name w:val="Corpo de texto 21"/>
    <w:basedOn w:val="Normal"/>
    <w:rsid w:val="00A97A78"/>
    <w:pPr>
      <w:spacing w:after="0" w:line="240" w:lineRule="auto"/>
      <w:ind w:firstLine="709"/>
      <w:jc w:val="both"/>
    </w:pPr>
    <w:rPr>
      <w:rFonts w:ascii="Times New Roman" w:eastAsia="Times New Roman" w:hAnsi="Times New Roman" w:cs="Times New Roman"/>
      <w:sz w:val="24"/>
      <w:szCs w:val="20"/>
      <w:lang w:eastAsia="pt-BR"/>
    </w:rPr>
  </w:style>
  <w:style w:type="character" w:customStyle="1" w:styleId="Ttulo30">
    <w:name w:val="Título #3_"/>
    <w:link w:val="Ttulo31"/>
    <w:rsid w:val="00A97A78"/>
    <w:rPr>
      <w:rFonts w:ascii="Arial" w:eastAsia="Arial" w:hAnsi="Arial" w:cs="Arial"/>
      <w:sz w:val="21"/>
      <w:szCs w:val="21"/>
      <w:shd w:val="clear" w:color="auto" w:fill="FFFFFF"/>
    </w:rPr>
  </w:style>
  <w:style w:type="paragraph" w:customStyle="1" w:styleId="Ttulo31">
    <w:name w:val="Título #3"/>
    <w:basedOn w:val="Normal"/>
    <w:link w:val="Ttulo30"/>
    <w:rsid w:val="00A97A78"/>
    <w:pPr>
      <w:shd w:val="clear" w:color="auto" w:fill="FFFFFF"/>
      <w:spacing w:before="300" w:after="300" w:line="0" w:lineRule="atLeast"/>
      <w:ind w:hanging="720"/>
      <w:outlineLvl w:val="2"/>
    </w:pPr>
    <w:rPr>
      <w:rFonts w:ascii="Arial" w:eastAsia="Arial" w:hAnsi="Arial" w:cs="Arial"/>
      <w:sz w:val="21"/>
      <w:szCs w:val="21"/>
    </w:rPr>
  </w:style>
  <w:style w:type="numbering" w:customStyle="1" w:styleId="Semlista1">
    <w:name w:val="Sem lista1"/>
    <w:next w:val="Semlista"/>
    <w:uiPriority w:val="99"/>
    <w:semiHidden/>
    <w:unhideWhenUsed/>
    <w:rsid w:val="00A97A78"/>
  </w:style>
  <w:style w:type="character" w:customStyle="1" w:styleId="Textodocorpo">
    <w:name w:val="Texto do corpo_"/>
    <w:link w:val="Textodocorpo0"/>
    <w:rsid w:val="00A97A78"/>
    <w:rPr>
      <w:rFonts w:ascii="Arial" w:eastAsia="Arial" w:hAnsi="Arial" w:cs="Arial"/>
      <w:sz w:val="21"/>
      <w:szCs w:val="21"/>
      <w:shd w:val="clear" w:color="auto" w:fill="FFFFFF"/>
    </w:rPr>
  </w:style>
  <w:style w:type="paragraph" w:customStyle="1" w:styleId="Textodocorpo0">
    <w:name w:val="Texto do corpo"/>
    <w:basedOn w:val="Normal"/>
    <w:link w:val="Textodocorpo"/>
    <w:rsid w:val="00A97A78"/>
    <w:pPr>
      <w:shd w:val="clear" w:color="auto" w:fill="FFFFFF"/>
      <w:spacing w:before="540" w:after="0" w:line="250" w:lineRule="exact"/>
      <w:ind w:hanging="840"/>
    </w:pPr>
    <w:rPr>
      <w:rFonts w:ascii="Arial" w:eastAsia="Arial" w:hAnsi="Arial" w:cs="Arial"/>
      <w:sz w:val="21"/>
      <w:szCs w:val="21"/>
    </w:rPr>
  </w:style>
  <w:style w:type="paragraph" w:customStyle="1" w:styleId="Textodocorpo12">
    <w:name w:val="Texto do corpo (12)"/>
    <w:basedOn w:val="Normal"/>
    <w:rsid w:val="00A97A78"/>
    <w:pPr>
      <w:shd w:val="clear" w:color="auto" w:fill="FFFFFF"/>
      <w:spacing w:after="0" w:line="250" w:lineRule="exact"/>
    </w:pPr>
    <w:rPr>
      <w:rFonts w:ascii="Arial" w:eastAsia="Arial" w:hAnsi="Arial" w:cs="Arial"/>
      <w:b/>
      <w:bCs/>
      <w:i/>
      <w:iCs/>
      <w:color w:val="000000"/>
      <w:sz w:val="21"/>
      <w:szCs w:val="21"/>
      <w:lang w:eastAsia="pt-BR"/>
    </w:rPr>
  </w:style>
  <w:style w:type="paragraph" w:styleId="SemEspaamento">
    <w:name w:val="No Spacing"/>
    <w:uiPriority w:val="1"/>
    <w:qFormat/>
    <w:rsid w:val="00A97A78"/>
    <w:pPr>
      <w:spacing w:after="0" w:line="240" w:lineRule="auto"/>
    </w:pPr>
    <w:rPr>
      <w:rFonts w:ascii="Calibri" w:eastAsia="Calibri" w:hAnsi="Calibri" w:cs="Times New Roman"/>
    </w:rPr>
  </w:style>
  <w:style w:type="paragraph" w:customStyle="1" w:styleId="SubttulodoAnexo">
    <w:name w:val="Subtítulo do Anexo"/>
    <w:basedOn w:val="Normal"/>
    <w:uiPriority w:val="99"/>
    <w:rsid w:val="00A97A78"/>
    <w:pPr>
      <w:spacing w:before="120" w:after="480" w:line="240" w:lineRule="auto"/>
      <w:jc w:val="center"/>
    </w:pPr>
    <w:rPr>
      <w:rFonts w:ascii="Times New Roman" w:eastAsia="Times New Roman" w:hAnsi="Times New Roman" w:cs="Times New Roman"/>
      <w:b/>
      <w:bCs/>
      <w:sz w:val="24"/>
      <w:szCs w:val="24"/>
      <w:lang w:eastAsia="pt-BR"/>
    </w:rPr>
  </w:style>
  <w:style w:type="numbering" w:customStyle="1" w:styleId="Semlista2">
    <w:name w:val="Sem lista2"/>
    <w:next w:val="Semlista"/>
    <w:uiPriority w:val="99"/>
    <w:semiHidden/>
    <w:unhideWhenUsed/>
    <w:rsid w:val="00A97A78"/>
  </w:style>
  <w:style w:type="table" w:customStyle="1" w:styleId="TableGrid1">
    <w:name w:val="TableGrid1"/>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2">
    <w:name w:val="TableGrid2"/>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3">
    <w:name w:val="TableGrid3"/>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4">
    <w:name w:val="TableGrid4"/>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5">
    <w:name w:val="TableGrid5"/>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6">
    <w:name w:val="TableGrid6"/>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7">
    <w:name w:val="TableGrid7"/>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5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A97A78"/>
    <w:pPr>
      <w:keepLines/>
      <w:numPr>
        <w:numId w:val="9"/>
      </w:numPr>
      <w:tabs>
        <w:tab w:val="clear" w:pos="0"/>
        <w:tab w:val="left" w:pos="567"/>
      </w:tabs>
      <w:spacing w:before="240"/>
      <w:ind w:left="720"/>
    </w:pPr>
    <w:rPr>
      <w:rFonts w:ascii="Ecofont_Spranq_eco_Sans" w:eastAsia="MS Gothic" w:hAnsi="Ecofont_Spranq_eco_Sans"/>
      <w:bCs/>
      <w:color w:val="000000"/>
      <w:sz w:val="20"/>
    </w:rPr>
  </w:style>
  <w:style w:type="table" w:customStyle="1" w:styleId="TableNormal">
    <w:name w:val="Table Normal"/>
    <w:uiPriority w:val="2"/>
    <w:semiHidden/>
    <w:unhideWhenUsed/>
    <w:qFormat/>
    <w:rsid w:val="00A97A7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entralizado">
    <w:name w:val="Centralizado"/>
    <w:basedOn w:val="Normal"/>
    <w:rsid w:val="00A97A78"/>
    <w:pPr>
      <w:spacing w:after="0" w:line="240" w:lineRule="auto"/>
      <w:ind w:left="720"/>
      <w:jc w:val="center"/>
    </w:pPr>
    <w:rPr>
      <w:rFonts w:ascii="Times New Roman" w:eastAsia="Times New Roman" w:hAnsi="Times New Roman" w:cs="Arial"/>
      <w:sz w:val="24"/>
      <w:szCs w:val="20"/>
      <w:lang w:eastAsia="pt-BR"/>
    </w:rPr>
  </w:style>
  <w:style w:type="paragraph" w:customStyle="1" w:styleId="Centralizado-Negrito">
    <w:name w:val="Centralizado - Negrito"/>
    <w:basedOn w:val="Normal"/>
    <w:rsid w:val="00A97A78"/>
    <w:pPr>
      <w:spacing w:after="0" w:line="240" w:lineRule="auto"/>
      <w:jc w:val="center"/>
    </w:pPr>
    <w:rPr>
      <w:rFonts w:ascii="Times New Roman" w:eastAsia="Times New Roman" w:hAnsi="Times New Roman" w:cs="Times New Roman"/>
      <w:b/>
      <w:bCs/>
      <w:szCs w:val="20"/>
      <w:lang w:eastAsia="pt-BR"/>
    </w:rPr>
  </w:style>
  <w:style w:type="paragraph" w:customStyle="1" w:styleId="xmsonormal">
    <w:name w:val="x_msonormal"/>
    <w:basedOn w:val="Normal"/>
    <w:rsid w:val="00A97A78"/>
    <w:pPr>
      <w:spacing w:after="0" w:line="240" w:lineRule="auto"/>
    </w:pPr>
    <w:rPr>
      <w:rFonts w:ascii="Calibri" w:eastAsia="Calibri" w:hAnsi="Calibri" w:cs="Calibri"/>
      <w:lang w:eastAsia="pt-BR"/>
    </w:rPr>
  </w:style>
  <w:style w:type="character" w:customStyle="1" w:styleId="xfontstyle01">
    <w:name w:val="x_fontstyle01"/>
    <w:rsid w:val="00A97A78"/>
  </w:style>
  <w:style w:type="paragraph" w:customStyle="1" w:styleId="EstiloTitulo2">
    <w:name w:val="Estilo Titulo 2"/>
    <w:basedOn w:val="Normal"/>
    <w:rsid w:val="00A97A78"/>
    <w:pPr>
      <w:tabs>
        <w:tab w:val="num" w:pos="720"/>
      </w:tabs>
      <w:spacing w:after="0" w:line="240" w:lineRule="auto"/>
      <w:ind w:left="720" w:hanging="360"/>
    </w:pPr>
    <w:rPr>
      <w:rFonts w:ascii="Arial" w:eastAsia="Times New Roman" w:hAnsi="Arial" w:cs="Times New Roman"/>
      <w:sz w:val="24"/>
      <w:szCs w:val="20"/>
      <w:lang w:eastAsia="pt-BR"/>
    </w:rPr>
  </w:style>
  <w:style w:type="character" w:customStyle="1" w:styleId="CharChar">
    <w:name w:val="Char Char"/>
    <w:semiHidden/>
    <w:locked/>
    <w:rsid w:val="00A97A78"/>
    <w:rPr>
      <w:rFonts w:ascii="Tahoma" w:hAnsi="Tahoma" w:cs="Tahoma"/>
      <w:sz w:val="16"/>
      <w:szCs w:val="16"/>
      <w:lang w:val="pt-BR" w:eastAsia="pt-BR" w:bidi="ar-SA"/>
    </w:rPr>
  </w:style>
  <w:style w:type="paragraph" w:customStyle="1" w:styleId="PargrafodaLista1">
    <w:name w:val="Parágrafo da Lista1"/>
    <w:basedOn w:val="Normal"/>
    <w:qFormat/>
    <w:rsid w:val="00A97A78"/>
    <w:pPr>
      <w:spacing w:after="200" w:line="276" w:lineRule="auto"/>
      <w:ind w:left="720"/>
      <w:contextualSpacing/>
    </w:pPr>
    <w:rPr>
      <w:rFonts w:ascii="Calibri" w:eastAsia="Times New Roman" w:hAnsi="Calibri" w:cs="Times New Roman"/>
      <w:lang w:val="en-US"/>
    </w:rPr>
  </w:style>
  <w:style w:type="paragraph" w:customStyle="1" w:styleId="EditalAnaltico2">
    <w:name w:val="(Edital) Analítico 2"/>
    <w:basedOn w:val="Normal"/>
    <w:rsid w:val="00A97A78"/>
    <w:pPr>
      <w:numPr>
        <w:ilvl w:val="1"/>
        <w:numId w:val="12"/>
      </w:numPr>
      <w:spacing w:after="180" w:line="264" w:lineRule="auto"/>
      <w:jc w:val="both"/>
    </w:pPr>
    <w:rPr>
      <w:rFonts w:ascii="Times New Roman" w:eastAsia="MS Mincho" w:hAnsi="Times New Roman" w:cs="Times New Roman"/>
      <w:sz w:val="24"/>
      <w:szCs w:val="24"/>
      <w:lang w:eastAsia="pt-BR"/>
    </w:rPr>
  </w:style>
  <w:style w:type="paragraph" w:customStyle="1" w:styleId="EditalAnaltico3">
    <w:name w:val="(Edital) Analítico 3"/>
    <w:basedOn w:val="EditalAnaltico2"/>
    <w:rsid w:val="00A97A78"/>
    <w:pPr>
      <w:numPr>
        <w:ilvl w:val="0"/>
        <w:numId w:val="0"/>
      </w:numPr>
      <w:ind w:left="2160" w:hanging="360"/>
    </w:pPr>
  </w:style>
  <w:style w:type="paragraph" w:customStyle="1" w:styleId="AnexoAnaltico1">
    <w:name w:val="(Anexo) Analítico 1"/>
    <w:basedOn w:val="Normal"/>
    <w:next w:val="EditalAnaltico2"/>
    <w:rsid w:val="00A97A78"/>
    <w:pPr>
      <w:spacing w:before="360" w:after="240" w:line="240" w:lineRule="auto"/>
      <w:ind w:left="720" w:hanging="360"/>
      <w:jc w:val="both"/>
    </w:pPr>
    <w:rPr>
      <w:rFonts w:ascii="Times New Roman" w:eastAsia="MS Mincho" w:hAnsi="Times New Roman" w:cs="Times New Roman"/>
      <w:b/>
      <w:bCs/>
      <w:sz w:val="24"/>
      <w:szCs w:val="24"/>
      <w:lang w:eastAsia="pt-BR"/>
    </w:rPr>
  </w:style>
  <w:style w:type="paragraph" w:customStyle="1" w:styleId="editalanaltico20">
    <w:name w:val="editalanaltico2"/>
    <w:basedOn w:val="Normal"/>
    <w:rsid w:val="00A97A78"/>
    <w:pPr>
      <w:spacing w:after="180" w:line="264" w:lineRule="auto"/>
      <w:ind w:left="1440" w:hanging="360"/>
      <w:jc w:val="both"/>
    </w:pPr>
    <w:rPr>
      <w:rFonts w:ascii="Times New Roman" w:eastAsia="Times New Roman" w:hAnsi="Times New Roman" w:cs="Times New Roman"/>
      <w:sz w:val="24"/>
      <w:szCs w:val="24"/>
      <w:lang w:eastAsia="pt-BR"/>
    </w:rPr>
  </w:style>
  <w:style w:type="character" w:customStyle="1" w:styleId="CharChar1">
    <w:name w:val="Char Char1"/>
    <w:locked/>
    <w:rsid w:val="00A97A78"/>
    <w:rPr>
      <w:rFonts w:ascii="Arial" w:hAnsi="Arial"/>
      <w:sz w:val="24"/>
      <w:lang w:val="pt-BR" w:eastAsia="pt-BR" w:bidi="ar-SA"/>
    </w:rPr>
  </w:style>
  <w:style w:type="paragraph" w:customStyle="1" w:styleId="ecmsonormal">
    <w:name w:val="ec_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Legenda">
    <w:name w:val="caption"/>
    <w:basedOn w:val="Normal"/>
    <w:next w:val="Normal"/>
    <w:unhideWhenUsed/>
    <w:qFormat/>
    <w:rsid w:val="00A97A78"/>
    <w:pPr>
      <w:spacing w:after="200" w:line="240" w:lineRule="auto"/>
    </w:pPr>
    <w:rPr>
      <w:rFonts w:ascii="Arial" w:eastAsia="Times New Roman" w:hAnsi="Arial" w:cs="Times New Roman"/>
      <w:b/>
      <w:bCs/>
      <w:color w:val="4F81BD"/>
      <w:sz w:val="18"/>
      <w:szCs w:val="18"/>
      <w:lang w:eastAsia="pt-BR"/>
    </w:rPr>
  </w:style>
  <w:style w:type="paragraph" w:customStyle="1" w:styleId="Ttulo1-TextoItem">
    <w:name w:val="Título 1 - TextoItem"/>
    <w:basedOn w:val="Normal"/>
    <w:link w:val="Ttulo1-TextoItemChar"/>
    <w:qFormat/>
    <w:rsid w:val="00A97A78"/>
    <w:pPr>
      <w:keepLines/>
      <w:autoSpaceDE w:val="0"/>
      <w:autoSpaceDN w:val="0"/>
      <w:adjustRightInd w:val="0"/>
      <w:spacing w:before="120" w:after="0" w:line="312" w:lineRule="auto"/>
      <w:ind w:left="1560" w:right="-23" w:hanging="709"/>
      <w:jc w:val="both"/>
    </w:pPr>
    <w:rPr>
      <w:rFonts w:ascii="Book Antiqua" w:eastAsia="Times New Roman" w:hAnsi="Book Antiqua" w:cs="Times New Roman"/>
      <w:color w:val="000000"/>
      <w:sz w:val="20"/>
      <w:szCs w:val="20"/>
      <w:lang w:val="x-none" w:eastAsia="ar-SA"/>
    </w:rPr>
  </w:style>
  <w:style w:type="character" w:customStyle="1" w:styleId="Ttulo1-TextoItemChar">
    <w:name w:val="Título 1 - TextoItem Char"/>
    <w:link w:val="Ttulo1-TextoItem"/>
    <w:rsid w:val="00A97A78"/>
    <w:rPr>
      <w:rFonts w:ascii="Book Antiqua" w:eastAsia="Times New Roman" w:hAnsi="Book Antiqua" w:cs="Times New Roman"/>
      <w:color w:val="000000"/>
      <w:sz w:val="20"/>
      <w:szCs w:val="20"/>
      <w:lang w:val="x-none" w:eastAsia="ar-SA"/>
    </w:rPr>
  </w:style>
  <w:style w:type="paragraph" w:customStyle="1" w:styleId="Ttulo1-TextoSubItem">
    <w:name w:val="Título 1 - TextoSubItem"/>
    <w:basedOn w:val="Normal"/>
    <w:link w:val="Ttulo1-TextoSubItemChar"/>
    <w:qFormat/>
    <w:rsid w:val="00A97A78"/>
    <w:pPr>
      <w:keepLines/>
      <w:tabs>
        <w:tab w:val="num" w:pos="0"/>
        <w:tab w:val="left" w:pos="851"/>
      </w:tabs>
      <w:autoSpaceDE w:val="0"/>
      <w:autoSpaceDN w:val="0"/>
      <w:adjustRightInd w:val="0"/>
      <w:spacing w:before="120" w:after="0" w:line="312" w:lineRule="auto"/>
      <w:ind w:left="2410" w:right="-23" w:hanging="851"/>
      <w:jc w:val="both"/>
      <w:outlineLvl w:val="0"/>
    </w:pPr>
    <w:rPr>
      <w:rFonts w:ascii="Book Antiqua" w:eastAsia="Times New Roman" w:hAnsi="Book Antiqua" w:cs="Times New Roman"/>
      <w:sz w:val="20"/>
      <w:szCs w:val="20"/>
      <w:lang w:val="x-none" w:eastAsia="ar-SA"/>
    </w:rPr>
  </w:style>
  <w:style w:type="character" w:customStyle="1" w:styleId="Ttulo1-TextoSubItemChar">
    <w:name w:val="Título 1 - TextoSubItem Char"/>
    <w:link w:val="Ttulo1-TextoSubItem"/>
    <w:rsid w:val="00A97A78"/>
    <w:rPr>
      <w:rFonts w:ascii="Book Antiqua" w:eastAsia="Times New Roman" w:hAnsi="Book Antiqua" w:cs="Times New Roman"/>
      <w:sz w:val="20"/>
      <w:szCs w:val="20"/>
      <w:lang w:val="x-none" w:eastAsia="ar-SA"/>
    </w:rPr>
  </w:style>
  <w:style w:type="paragraph" w:customStyle="1" w:styleId="DOCParagrafo-1">
    <w:name w:val="DOC_Paragrafo-1"/>
    <w:basedOn w:val="PargrafodaLista"/>
    <w:link w:val="DOCParagrafo-1Char"/>
    <w:qFormat/>
    <w:rsid w:val="00A97A78"/>
    <w:pPr>
      <w:spacing w:after="0" w:line="240" w:lineRule="auto"/>
      <w:ind w:left="1136" w:hanging="710"/>
      <w:jc w:val="both"/>
    </w:pPr>
    <w:rPr>
      <w:rFonts w:ascii="Calibri" w:eastAsia="Calibri" w:hAnsi="Calibri" w:cs="Calibri"/>
    </w:rPr>
  </w:style>
  <w:style w:type="paragraph" w:customStyle="1" w:styleId="DOCParagrafo02">
    <w:name w:val="DOC_Paragrafo_02"/>
    <w:basedOn w:val="TRParaf-03"/>
    <w:link w:val="DOCParagrafo02Char"/>
    <w:qFormat/>
    <w:rsid w:val="00A97A78"/>
    <w:pPr>
      <w:numPr>
        <w:ilvl w:val="2"/>
      </w:numPr>
      <w:ind w:left="1701" w:hanging="850"/>
    </w:pPr>
    <w:rPr>
      <w:lang w:val="en-US" w:eastAsia="pt-BR"/>
    </w:rPr>
  </w:style>
  <w:style w:type="character" w:customStyle="1" w:styleId="DOCParagrafo-1Char">
    <w:name w:val="DOC_Paragrafo-1 Char"/>
    <w:link w:val="DOCParagrafo-1"/>
    <w:rsid w:val="00A97A78"/>
    <w:rPr>
      <w:rFonts w:ascii="Calibri" w:eastAsia="Calibri" w:hAnsi="Calibri" w:cs="Calibri"/>
    </w:rPr>
  </w:style>
  <w:style w:type="paragraph" w:customStyle="1" w:styleId="DOCParagrafo03">
    <w:name w:val="DOC_Paragrafo_03"/>
    <w:basedOn w:val="PargrafodaLista"/>
    <w:qFormat/>
    <w:rsid w:val="00A97A78"/>
    <w:pPr>
      <w:spacing w:after="0" w:line="240" w:lineRule="auto"/>
      <w:ind w:left="2552" w:hanging="1134"/>
      <w:jc w:val="both"/>
    </w:pPr>
    <w:rPr>
      <w:rFonts w:ascii="Calibri" w:eastAsia="Calibri" w:hAnsi="Calibri" w:cs="Calibri"/>
      <w:lang w:val="en-US" w:eastAsia="pt-BR"/>
    </w:rPr>
  </w:style>
  <w:style w:type="character" w:customStyle="1" w:styleId="DOCParagrafo02Char">
    <w:name w:val="DOC_Paragrafo_02 Char"/>
    <w:link w:val="DOCParagrafo02"/>
    <w:rsid w:val="00A97A78"/>
    <w:rPr>
      <w:rFonts w:ascii="Calibri" w:eastAsia="Calibri" w:hAnsi="Calibri" w:cs="Calibri"/>
      <w:lang w:val="en-US" w:eastAsia="pt-BR"/>
    </w:rPr>
  </w:style>
  <w:style w:type="paragraph" w:customStyle="1" w:styleId="DOCParagrafo04">
    <w:name w:val="DOC_Paragrafo_04"/>
    <w:basedOn w:val="PargrafodaLista"/>
    <w:qFormat/>
    <w:rsid w:val="00A97A78"/>
    <w:pPr>
      <w:spacing w:after="0" w:line="240" w:lineRule="auto"/>
      <w:ind w:left="2552" w:hanging="1276"/>
      <w:contextualSpacing w:val="0"/>
      <w:jc w:val="both"/>
    </w:pPr>
    <w:rPr>
      <w:rFonts w:ascii="Calibri" w:eastAsia="Calibri" w:hAnsi="Calibri" w:cs="Calibri"/>
    </w:rPr>
  </w:style>
  <w:style w:type="paragraph" w:customStyle="1" w:styleId="TRParaf-03">
    <w:name w:val="TR_Paraf-03"/>
    <w:basedOn w:val="PargrafodaLista"/>
    <w:qFormat/>
    <w:rsid w:val="00A97A78"/>
    <w:pPr>
      <w:spacing w:after="0" w:line="240" w:lineRule="auto"/>
      <w:ind w:left="3349" w:hanging="720"/>
      <w:jc w:val="both"/>
    </w:pPr>
    <w:rPr>
      <w:rFonts w:ascii="Calibri" w:eastAsia="Calibri" w:hAnsi="Calibri" w:cs="Calibri"/>
    </w:rPr>
  </w:style>
  <w:style w:type="paragraph" w:customStyle="1" w:styleId="TRParaf-05">
    <w:name w:val="TR_Paraf-05"/>
    <w:basedOn w:val="PargrafodaLista"/>
    <w:qFormat/>
    <w:rsid w:val="00A97A78"/>
    <w:pPr>
      <w:spacing w:after="0" w:line="240" w:lineRule="auto"/>
      <w:ind w:left="1800" w:hanging="1080"/>
      <w:contextualSpacing w:val="0"/>
      <w:jc w:val="both"/>
    </w:pPr>
    <w:rPr>
      <w:rFonts w:ascii="Calibri" w:eastAsia="Calibri" w:hAnsi="Calibri" w:cs="Calibri"/>
    </w:rPr>
  </w:style>
  <w:style w:type="paragraph" w:customStyle="1" w:styleId="western">
    <w:name w:val="western"/>
    <w:basedOn w:val="Normal"/>
    <w:rsid w:val="00A97A78"/>
    <w:pPr>
      <w:spacing w:before="100" w:beforeAutospacing="1" w:after="119" w:line="240" w:lineRule="auto"/>
    </w:pPr>
    <w:rPr>
      <w:rFonts w:ascii="Times New Roman" w:eastAsia="Times New Roman" w:hAnsi="Times New Roman" w:cs="Times New Roman"/>
      <w:lang w:eastAsia="pt-BR"/>
    </w:rPr>
  </w:style>
  <w:style w:type="paragraph" w:customStyle="1" w:styleId="font7">
    <w:name w:val="font7"/>
    <w:basedOn w:val="Normal"/>
    <w:rsid w:val="00A97A78"/>
    <w:pPr>
      <w:spacing w:before="100" w:beforeAutospacing="1" w:after="100" w:afterAutospacing="1" w:line="240" w:lineRule="auto"/>
    </w:pPr>
    <w:rPr>
      <w:rFonts w:ascii="Arial Nova Cond" w:eastAsia="Times New Roman" w:hAnsi="Arial Nova Cond" w:cs="Times New Roman"/>
      <w:sz w:val="20"/>
      <w:szCs w:val="20"/>
      <w:lang w:eastAsia="pt-BR"/>
    </w:rPr>
  </w:style>
  <w:style w:type="paragraph" w:customStyle="1" w:styleId="paragraph">
    <w:name w:val="paragraph"/>
    <w:basedOn w:val="Normal"/>
    <w:rsid w:val="00A97A78"/>
    <w:pPr>
      <w:spacing w:before="100" w:beforeAutospacing="1" w:after="100" w:afterAutospacing="1" w:line="240" w:lineRule="auto"/>
    </w:pPr>
    <w:rPr>
      <w:rFonts w:ascii="Calibri" w:eastAsia="Calibri" w:hAnsi="Calibri" w:cs="Times New Roman"/>
      <w:lang w:eastAsia="pt-BR"/>
    </w:rPr>
  </w:style>
  <w:style w:type="character" w:customStyle="1" w:styleId="normaltextrun">
    <w:name w:val="normaltextrun"/>
    <w:rsid w:val="00A97A78"/>
  </w:style>
  <w:style w:type="character" w:customStyle="1" w:styleId="eop">
    <w:name w:val="eop"/>
    <w:rsid w:val="00A97A78"/>
  </w:style>
  <w:style w:type="character" w:customStyle="1" w:styleId="spellingerror">
    <w:name w:val="spellingerror"/>
    <w:rsid w:val="00A97A78"/>
  </w:style>
  <w:style w:type="paragraph" w:customStyle="1" w:styleId="1C1">
    <w:name w:val="1. C1"/>
    <w:basedOn w:val="PargrafodaLista"/>
    <w:qFormat/>
    <w:rsid w:val="00A97A78"/>
    <w:pPr>
      <w:tabs>
        <w:tab w:val="left" w:pos="0"/>
      </w:tabs>
      <w:spacing w:before="240" w:after="240" w:line="276" w:lineRule="auto"/>
      <w:ind w:left="0"/>
      <w:contextualSpacing w:val="0"/>
      <w:jc w:val="both"/>
      <w:outlineLvl w:val="1"/>
    </w:pPr>
    <w:rPr>
      <w:rFonts w:ascii="Calibri" w:eastAsia="Times New Roman" w:hAnsi="Calibri" w:cs="Calibri"/>
      <w:b/>
      <w:color w:val="000000"/>
      <w:spacing w:val="20"/>
      <w:sz w:val="24"/>
      <w:lang w:eastAsia="pt-BR"/>
    </w:rPr>
  </w:style>
  <w:style w:type="paragraph" w:customStyle="1" w:styleId="11C2">
    <w:name w:val="1.1 C2"/>
    <w:basedOn w:val="PargrafodaLista"/>
    <w:link w:val="11C2Char"/>
    <w:qFormat/>
    <w:rsid w:val="00A97A78"/>
    <w:pPr>
      <w:numPr>
        <w:ilvl w:val="1"/>
        <w:numId w:val="13"/>
      </w:numPr>
      <w:tabs>
        <w:tab w:val="left" w:pos="0"/>
      </w:tabs>
      <w:spacing w:before="120" w:after="120" w:line="276" w:lineRule="auto"/>
      <w:ind w:left="0" w:firstLine="0"/>
      <w:contextualSpacing w:val="0"/>
      <w:jc w:val="both"/>
    </w:pPr>
    <w:rPr>
      <w:rFonts w:ascii="Calibri" w:eastAsia="Calibri" w:hAnsi="Calibri" w:cs="Calibri"/>
      <w:sz w:val="24"/>
      <w:lang w:eastAsia="pt-BR"/>
    </w:rPr>
  </w:style>
  <w:style w:type="paragraph" w:customStyle="1" w:styleId="111C3">
    <w:name w:val="1.1.1 C3"/>
    <w:basedOn w:val="PargrafodaLista"/>
    <w:qFormat/>
    <w:rsid w:val="00A97A78"/>
    <w:pPr>
      <w:numPr>
        <w:ilvl w:val="2"/>
        <w:numId w:val="13"/>
      </w:numPr>
      <w:tabs>
        <w:tab w:val="left" w:pos="0"/>
        <w:tab w:val="num" w:pos="360"/>
      </w:tabs>
      <w:spacing w:before="120" w:after="120" w:line="276" w:lineRule="auto"/>
      <w:ind w:left="0" w:firstLine="0"/>
      <w:contextualSpacing w:val="0"/>
      <w:jc w:val="both"/>
    </w:pPr>
    <w:rPr>
      <w:rFonts w:ascii="Calibri" w:eastAsia="Calibri" w:hAnsi="Calibri" w:cs="Calibri"/>
      <w:color w:val="000000"/>
      <w:sz w:val="24"/>
      <w:lang w:eastAsia="pt-BR"/>
    </w:rPr>
  </w:style>
  <w:style w:type="character" w:customStyle="1" w:styleId="11C2Char">
    <w:name w:val="1.1 C2 Char"/>
    <w:link w:val="11C2"/>
    <w:rsid w:val="00A97A78"/>
    <w:rPr>
      <w:rFonts w:ascii="Calibri" w:eastAsia="Calibri" w:hAnsi="Calibri" w:cs="Calibri"/>
      <w:sz w:val="24"/>
      <w:lang w:eastAsia="pt-BR"/>
    </w:rPr>
  </w:style>
  <w:style w:type="paragraph" w:customStyle="1" w:styleId="1111C4">
    <w:name w:val="1.1.1.1 C4"/>
    <w:basedOn w:val="111C3"/>
    <w:qFormat/>
    <w:rsid w:val="00A97A78"/>
    <w:pPr>
      <w:numPr>
        <w:ilvl w:val="3"/>
      </w:numPr>
      <w:tabs>
        <w:tab w:val="num" w:pos="360"/>
      </w:tabs>
      <w:ind w:left="0" w:firstLine="0"/>
    </w:pPr>
  </w:style>
  <w:style w:type="paragraph" w:customStyle="1" w:styleId="4Lista">
    <w:name w:val="4. Lista"/>
    <w:basedOn w:val="PargrafodaLista"/>
    <w:link w:val="4ListaChar"/>
    <w:qFormat/>
    <w:rsid w:val="00A97A78"/>
    <w:pPr>
      <w:numPr>
        <w:numId w:val="14"/>
      </w:numPr>
      <w:tabs>
        <w:tab w:val="left" w:pos="0"/>
      </w:tabs>
      <w:spacing w:before="120" w:after="0" w:line="276" w:lineRule="auto"/>
      <w:contextualSpacing w:val="0"/>
      <w:jc w:val="both"/>
    </w:pPr>
    <w:rPr>
      <w:rFonts w:ascii="Calibri" w:eastAsia="Calibri" w:hAnsi="Calibri" w:cs="Calibri"/>
      <w:color w:val="000000"/>
      <w:sz w:val="24"/>
      <w:lang w:eastAsia="pt-BR"/>
    </w:rPr>
  </w:style>
  <w:style w:type="character" w:customStyle="1" w:styleId="4ListaChar">
    <w:name w:val="4. Lista Char"/>
    <w:link w:val="4Lista"/>
    <w:rsid w:val="00A97A78"/>
    <w:rPr>
      <w:rFonts w:ascii="Calibri" w:eastAsia="Calibri" w:hAnsi="Calibri" w:cs="Calibri"/>
      <w:color w:val="000000"/>
      <w:sz w:val="24"/>
      <w:lang w:eastAsia="pt-BR"/>
    </w:rPr>
  </w:style>
  <w:style w:type="character" w:customStyle="1" w:styleId="s1ppyq">
    <w:name w:val="s1ppyq"/>
    <w:basedOn w:val="Fontepargpadro"/>
    <w:rsid w:val="00A97A78"/>
  </w:style>
  <w:style w:type="paragraph" w:customStyle="1" w:styleId="xmsotoc2">
    <w:name w:val="x_msotoc2"/>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2352">
      <w:bodyDiv w:val="1"/>
      <w:marLeft w:val="0"/>
      <w:marRight w:val="0"/>
      <w:marTop w:val="0"/>
      <w:marBottom w:val="0"/>
      <w:divBdr>
        <w:top w:val="none" w:sz="0" w:space="0" w:color="auto"/>
        <w:left w:val="none" w:sz="0" w:space="0" w:color="auto"/>
        <w:bottom w:val="none" w:sz="0" w:space="0" w:color="auto"/>
        <w:right w:val="none" w:sz="0" w:space="0" w:color="auto"/>
      </w:divBdr>
    </w:div>
    <w:div w:id="46490914">
      <w:bodyDiv w:val="1"/>
      <w:marLeft w:val="0"/>
      <w:marRight w:val="0"/>
      <w:marTop w:val="0"/>
      <w:marBottom w:val="0"/>
      <w:divBdr>
        <w:top w:val="none" w:sz="0" w:space="0" w:color="auto"/>
        <w:left w:val="none" w:sz="0" w:space="0" w:color="auto"/>
        <w:bottom w:val="none" w:sz="0" w:space="0" w:color="auto"/>
        <w:right w:val="none" w:sz="0" w:space="0" w:color="auto"/>
      </w:divBdr>
      <w:divsChild>
        <w:div w:id="1610550423">
          <w:blockQuote w:val="1"/>
          <w:marLeft w:val="720"/>
          <w:marRight w:val="720"/>
          <w:marTop w:val="100"/>
          <w:marBottom w:val="100"/>
          <w:divBdr>
            <w:top w:val="none" w:sz="0" w:space="0" w:color="auto"/>
            <w:left w:val="none" w:sz="0" w:space="0" w:color="auto"/>
            <w:bottom w:val="none" w:sz="0" w:space="0" w:color="auto"/>
            <w:right w:val="none" w:sz="0" w:space="0" w:color="auto"/>
          </w:divBdr>
        </w:div>
        <w:div w:id="890767665">
          <w:blockQuote w:val="1"/>
          <w:marLeft w:val="720"/>
          <w:marRight w:val="720"/>
          <w:marTop w:val="100"/>
          <w:marBottom w:val="100"/>
          <w:divBdr>
            <w:top w:val="none" w:sz="0" w:space="0" w:color="auto"/>
            <w:left w:val="none" w:sz="0" w:space="0" w:color="auto"/>
            <w:bottom w:val="none" w:sz="0" w:space="0" w:color="auto"/>
            <w:right w:val="none" w:sz="0" w:space="0" w:color="auto"/>
          </w:divBdr>
        </w:div>
        <w:div w:id="898974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141394">
      <w:bodyDiv w:val="1"/>
      <w:marLeft w:val="0"/>
      <w:marRight w:val="0"/>
      <w:marTop w:val="0"/>
      <w:marBottom w:val="0"/>
      <w:divBdr>
        <w:top w:val="none" w:sz="0" w:space="0" w:color="auto"/>
        <w:left w:val="none" w:sz="0" w:space="0" w:color="auto"/>
        <w:bottom w:val="none" w:sz="0" w:space="0" w:color="auto"/>
        <w:right w:val="none" w:sz="0" w:space="0" w:color="auto"/>
      </w:divBdr>
    </w:div>
    <w:div w:id="183637192">
      <w:bodyDiv w:val="1"/>
      <w:marLeft w:val="0"/>
      <w:marRight w:val="0"/>
      <w:marTop w:val="0"/>
      <w:marBottom w:val="0"/>
      <w:divBdr>
        <w:top w:val="none" w:sz="0" w:space="0" w:color="auto"/>
        <w:left w:val="none" w:sz="0" w:space="0" w:color="auto"/>
        <w:bottom w:val="none" w:sz="0" w:space="0" w:color="auto"/>
        <w:right w:val="none" w:sz="0" w:space="0" w:color="auto"/>
      </w:divBdr>
    </w:div>
    <w:div w:id="309288342">
      <w:bodyDiv w:val="1"/>
      <w:marLeft w:val="0"/>
      <w:marRight w:val="0"/>
      <w:marTop w:val="0"/>
      <w:marBottom w:val="0"/>
      <w:divBdr>
        <w:top w:val="none" w:sz="0" w:space="0" w:color="auto"/>
        <w:left w:val="none" w:sz="0" w:space="0" w:color="auto"/>
        <w:bottom w:val="none" w:sz="0" w:space="0" w:color="auto"/>
        <w:right w:val="none" w:sz="0" w:space="0" w:color="auto"/>
      </w:divBdr>
      <w:divsChild>
        <w:div w:id="1359040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700749">
      <w:bodyDiv w:val="1"/>
      <w:marLeft w:val="0"/>
      <w:marRight w:val="0"/>
      <w:marTop w:val="0"/>
      <w:marBottom w:val="0"/>
      <w:divBdr>
        <w:top w:val="none" w:sz="0" w:space="0" w:color="auto"/>
        <w:left w:val="none" w:sz="0" w:space="0" w:color="auto"/>
        <w:bottom w:val="none" w:sz="0" w:space="0" w:color="auto"/>
        <w:right w:val="none" w:sz="0" w:space="0" w:color="auto"/>
      </w:divBdr>
      <w:divsChild>
        <w:div w:id="1644843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674721">
      <w:bodyDiv w:val="1"/>
      <w:marLeft w:val="0"/>
      <w:marRight w:val="0"/>
      <w:marTop w:val="0"/>
      <w:marBottom w:val="0"/>
      <w:divBdr>
        <w:top w:val="none" w:sz="0" w:space="0" w:color="auto"/>
        <w:left w:val="none" w:sz="0" w:space="0" w:color="auto"/>
        <w:bottom w:val="none" w:sz="0" w:space="0" w:color="auto"/>
        <w:right w:val="none" w:sz="0" w:space="0" w:color="auto"/>
      </w:divBdr>
      <w:divsChild>
        <w:div w:id="68741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991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7448776">
      <w:bodyDiv w:val="1"/>
      <w:marLeft w:val="0"/>
      <w:marRight w:val="0"/>
      <w:marTop w:val="0"/>
      <w:marBottom w:val="0"/>
      <w:divBdr>
        <w:top w:val="none" w:sz="0" w:space="0" w:color="auto"/>
        <w:left w:val="none" w:sz="0" w:space="0" w:color="auto"/>
        <w:bottom w:val="none" w:sz="0" w:space="0" w:color="auto"/>
        <w:right w:val="none" w:sz="0" w:space="0" w:color="auto"/>
      </w:divBdr>
    </w:div>
    <w:div w:id="1123184299">
      <w:bodyDiv w:val="1"/>
      <w:marLeft w:val="0"/>
      <w:marRight w:val="0"/>
      <w:marTop w:val="0"/>
      <w:marBottom w:val="0"/>
      <w:divBdr>
        <w:top w:val="none" w:sz="0" w:space="0" w:color="auto"/>
        <w:left w:val="none" w:sz="0" w:space="0" w:color="auto"/>
        <w:bottom w:val="none" w:sz="0" w:space="0" w:color="auto"/>
        <w:right w:val="none" w:sz="0" w:space="0" w:color="auto"/>
      </w:divBdr>
    </w:div>
    <w:div w:id="1185944362">
      <w:bodyDiv w:val="1"/>
      <w:marLeft w:val="0"/>
      <w:marRight w:val="0"/>
      <w:marTop w:val="0"/>
      <w:marBottom w:val="0"/>
      <w:divBdr>
        <w:top w:val="none" w:sz="0" w:space="0" w:color="auto"/>
        <w:left w:val="none" w:sz="0" w:space="0" w:color="auto"/>
        <w:bottom w:val="none" w:sz="0" w:space="0" w:color="auto"/>
        <w:right w:val="none" w:sz="0" w:space="0" w:color="auto"/>
      </w:divBdr>
    </w:div>
    <w:div w:id="1233350697">
      <w:bodyDiv w:val="1"/>
      <w:marLeft w:val="0"/>
      <w:marRight w:val="0"/>
      <w:marTop w:val="0"/>
      <w:marBottom w:val="0"/>
      <w:divBdr>
        <w:top w:val="none" w:sz="0" w:space="0" w:color="auto"/>
        <w:left w:val="none" w:sz="0" w:space="0" w:color="auto"/>
        <w:bottom w:val="none" w:sz="0" w:space="0" w:color="auto"/>
        <w:right w:val="none" w:sz="0" w:space="0" w:color="auto"/>
      </w:divBdr>
    </w:div>
    <w:div w:id="1241865888">
      <w:bodyDiv w:val="1"/>
      <w:marLeft w:val="0"/>
      <w:marRight w:val="0"/>
      <w:marTop w:val="0"/>
      <w:marBottom w:val="0"/>
      <w:divBdr>
        <w:top w:val="none" w:sz="0" w:space="0" w:color="auto"/>
        <w:left w:val="none" w:sz="0" w:space="0" w:color="auto"/>
        <w:bottom w:val="none" w:sz="0" w:space="0" w:color="auto"/>
        <w:right w:val="none" w:sz="0" w:space="0" w:color="auto"/>
      </w:divBdr>
    </w:div>
    <w:div w:id="1266302804">
      <w:bodyDiv w:val="1"/>
      <w:marLeft w:val="0"/>
      <w:marRight w:val="0"/>
      <w:marTop w:val="0"/>
      <w:marBottom w:val="0"/>
      <w:divBdr>
        <w:top w:val="none" w:sz="0" w:space="0" w:color="auto"/>
        <w:left w:val="none" w:sz="0" w:space="0" w:color="auto"/>
        <w:bottom w:val="none" w:sz="0" w:space="0" w:color="auto"/>
        <w:right w:val="none" w:sz="0" w:space="0" w:color="auto"/>
      </w:divBdr>
    </w:div>
    <w:div w:id="1400833140">
      <w:bodyDiv w:val="1"/>
      <w:marLeft w:val="0"/>
      <w:marRight w:val="0"/>
      <w:marTop w:val="0"/>
      <w:marBottom w:val="0"/>
      <w:divBdr>
        <w:top w:val="none" w:sz="0" w:space="0" w:color="auto"/>
        <w:left w:val="none" w:sz="0" w:space="0" w:color="auto"/>
        <w:bottom w:val="none" w:sz="0" w:space="0" w:color="auto"/>
        <w:right w:val="none" w:sz="0" w:space="0" w:color="auto"/>
      </w:divBdr>
    </w:div>
    <w:div w:id="1402752876">
      <w:bodyDiv w:val="1"/>
      <w:marLeft w:val="0"/>
      <w:marRight w:val="0"/>
      <w:marTop w:val="0"/>
      <w:marBottom w:val="0"/>
      <w:divBdr>
        <w:top w:val="none" w:sz="0" w:space="0" w:color="auto"/>
        <w:left w:val="none" w:sz="0" w:space="0" w:color="auto"/>
        <w:bottom w:val="none" w:sz="0" w:space="0" w:color="auto"/>
        <w:right w:val="none" w:sz="0" w:space="0" w:color="auto"/>
      </w:divBdr>
    </w:div>
    <w:div w:id="1439108690">
      <w:bodyDiv w:val="1"/>
      <w:marLeft w:val="0"/>
      <w:marRight w:val="0"/>
      <w:marTop w:val="0"/>
      <w:marBottom w:val="0"/>
      <w:divBdr>
        <w:top w:val="none" w:sz="0" w:space="0" w:color="auto"/>
        <w:left w:val="none" w:sz="0" w:space="0" w:color="auto"/>
        <w:bottom w:val="none" w:sz="0" w:space="0" w:color="auto"/>
        <w:right w:val="none" w:sz="0" w:space="0" w:color="auto"/>
      </w:divBdr>
      <w:divsChild>
        <w:div w:id="1615093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138174">
      <w:bodyDiv w:val="1"/>
      <w:marLeft w:val="0"/>
      <w:marRight w:val="0"/>
      <w:marTop w:val="0"/>
      <w:marBottom w:val="0"/>
      <w:divBdr>
        <w:top w:val="none" w:sz="0" w:space="0" w:color="auto"/>
        <w:left w:val="none" w:sz="0" w:space="0" w:color="auto"/>
        <w:bottom w:val="none" w:sz="0" w:space="0" w:color="auto"/>
        <w:right w:val="none" w:sz="0" w:space="0" w:color="auto"/>
      </w:divBdr>
    </w:div>
    <w:div w:id="1628899095">
      <w:bodyDiv w:val="1"/>
      <w:marLeft w:val="0"/>
      <w:marRight w:val="0"/>
      <w:marTop w:val="0"/>
      <w:marBottom w:val="0"/>
      <w:divBdr>
        <w:top w:val="none" w:sz="0" w:space="0" w:color="auto"/>
        <w:left w:val="none" w:sz="0" w:space="0" w:color="auto"/>
        <w:bottom w:val="none" w:sz="0" w:space="0" w:color="auto"/>
        <w:right w:val="none" w:sz="0" w:space="0" w:color="auto"/>
      </w:divBdr>
      <w:divsChild>
        <w:div w:id="665326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749616">
      <w:bodyDiv w:val="1"/>
      <w:marLeft w:val="0"/>
      <w:marRight w:val="0"/>
      <w:marTop w:val="0"/>
      <w:marBottom w:val="0"/>
      <w:divBdr>
        <w:top w:val="none" w:sz="0" w:space="0" w:color="auto"/>
        <w:left w:val="none" w:sz="0" w:space="0" w:color="auto"/>
        <w:bottom w:val="none" w:sz="0" w:space="0" w:color="auto"/>
        <w:right w:val="none" w:sz="0" w:space="0" w:color="auto"/>
      </w:divBdr>
    </w:div>
    <w:div w:id="1993244240">
      <w:bodyDiv w:val="1"/>
      <w:marLeft w:val="0"/>
      <w:marRight w:val="0"/>
      <w:marTop w:val="0"/>
      <w:marBottom w:val="0"/>
      <w:divBdr>
        <w:top w:val="none" w:sz="0" w:space="0" w:color="auto"/>
        <w:left w:val="none" w:sz="0" w:space="0" w:color="auto"/>
        <w:bottom w:val="none" w:sz="0" w:space="0" w:color="auto"/>
        <w:right w:val="none" w:sz="0" w:space="0" w:color="auto"/>
      </w:divBdr>
      <w:divsChild>
        <w:div w:id="538737080">
          <w:marLeft w:val="0"/>
          <w:marRight w:val="0"/>
          <w:marTop w:val="0"/>
          <w:marBottom w:val="0"/>
          <w:divBdr>
            <w:top w:val="none" w:sz="0" w:space="0" w:color="auto"/>
            <w:left w:val="none" w:sz="0" w:space="0" w:color="auto"/>
            <w:bottom w:val="none" w:sz="0" w:space="0" w:color="auto"/>
            <w:right w:val="none" w:sz="0" w:space="0" w:color="auto"/>
          </w:divBdr>
          <w:divsChild>
            <w:div w:id="232088600">
              <w:marLeft w:val="0"/>
              <w:marRight w:val="0"/>
              <w:marTop w:val="0"/>
              <w:marBottom w:val="0"/>
              <w:divBdr>
                <w:top w:val="none" w:sz="0" w:space="0" w:color="auto"/>
                <w:left w:val="none" w:sz="0" w:space="0" w:color="auto"/>
                <w:bottom w:val="none" w:sz="0" w:space="0" w:color="auto"/>
                <w:right w:val="none" w:sz="0" w:space="0" w:color="auto"/>
              </w:divBdr>
            </w:div>
          </w:divsChild>
        </w:div>
        <w:div w:id="1574776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xtranet.pr.sebrae.com.br/portal/cod-etica/CodigodeEticaSEBRAEPR.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Fonseca@pr.sebrae.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Lima@pr.sebrae.com.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370D0-A858-4010-89D5-5F690CC5D4A1}">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customXml/itemProps2.xml><?xml version="1.0" encoding="utf-8"?>
<ds:datastoreItem xmlns:ds="http://schemas.openxmlformats.org/officeDocument/2006/customXml" ds:itemID="{06261CA2-7A14-4405-99E0-28657DD5E2C7}">
  <ds:schemaRefs>
    <ds:schemaRef ds:uri="http://schemas.microsoft.com/sharepoint/v3/contenttype/forms"/>
  </ds:schemaRefs>
</ds:datastoreItem>
</file>

<file path=customXml/itemProps3.xml><?xml version="1.0" encoding="utf-8"?>
<ds:datastoreItem xmlns:ds="http://schemas.openxmlformats.org/officeDocument/2006/customXml" ds:itemID="{25AEA6AD-38BE-42FC-9D1D-5B5FD4EA91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97FEF2-DAF6-434C-9F61-13B7B88640DB}">
  <ds:schemaRefs>
    <ds:schemaRef ds:uri="http://schemas.openxmlformats.org/officeDocument/2006/bibliography"/>
  </ds:schemaRefs>
</ds:datastoreItem>
</file>

<file path=docMetadata/LabelInfo.xml><?xml version="1.0" encoding="utf-8"?>
<clbl:labelList xmlns:clbl="http://schemas.microsoft.com/office/2020/mipLabelMetadata">
  <clbl:label id="{317d0ede-aeba-4cac-a28d-f0cae284d260}" enabled="1" method="Privileged" siteId="{97298271-1bd7-4ac5-935b-88addef636cc}" contentBits="1" removed="0"/>
</clbl:labelList>
</file>

<file path=docProps/app.xml><?xml version="1.0" encoding="utf-8"?>
<Properties xmlns="http://schemas.openxmlformats.org/officeDocument/2006/extended-properties" xmlns:vt="http://schemas.openxmlformats.org/officeDocument/2006/docPropsVTypes">
  <Template>Normal</Template>
  <TotalTime>422</TotalTime>
  <Pages>17</Pages>
  <Words>6410</Words>
  <Characters>36864</Characters>
  <Application>Microsoft Office Word</Application>
  <DocSecurity>0</DocSecurity>
  <Lines>877</Lines>
  <Paragraphs>460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 LAW</dc:creator>
  <cp:keywords/>
  <dc:description/>
  <cp:lastModifiedBy>Martina Dummer</cp:lastModifiedBy>
  <cp:revision>128</cp:revision>
  <dcterms:created xsi:type="dcterms:W3CDTF">2025-07-04T18:28:00Z</dcterms:created>
  <dcterms:modified xsi:type="dcterms:W3CDTF">2026-05-07T12:36:00Z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0x0101008495AE8EAD09A743B5D1E46D9C2600C2</vt:lpwstr>
  </property>
  <property fmtid="{D5CDD505-2E9C-101B-9397-08002B2CF9AE}" pid="3" name="ClassificationContentMarkingHeaderShapeIds">
    <vt:lpwstr>11424468,67f7fba2,30d1844f</vt:lpwstr>
  </property>
  <property fmtid="{D5CDD505-2E9C-101B-9397-08002B2CF9AE}" pid="4" name="ClassificationContentMarkingHeaderFontProps">
    <vt:lpwstr>#0000ff,20,Calibri</vt:lpwstr>
  </property>
  <property fmtid="{D5CDD505-2E9C-101B-9397-08002B2CF9AE}" pid="5" name="ClassificationContentMarkingHeaderText">
    <vt:lpwstr>Interno</vt:lpwstr>
  </property>
  <property fmtid="{D5CDD505-2E9C-101B-9397-08002B2CF9AE}" pid="6" name="MediaServiceImageTags">
    <vt:lpwstr/>
  </property>
  <property fmtid="{D5CDD505-2E9C-101B-9397-08002B2CF9AE}" pid="7" name="docLang">
    <vt:lpwstr>pt</vt:lpwstr>
  </property>
</Properties>
</file>