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00324C" w14:paraId="32607A81" w14:textId="77777777" w:rsidTr="002654C3">
        <w:tc>
          <w:tcPr>
            <w:tcW w:w="2547" w:type="dxa"/>
            <w:shd w:val="clear" w:color="auto" w:fill="8274DF"/>
            <w:vAlign w:val="center"/>
          </w:tcPr>
          <w:p w14:paraId="7B3E42F8" w14:textId="77777777" w:rsidR="0000324C" w:rsidRDefault="0000324C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14B623A1" wp14:editId="2A81886B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E9C152A" w14:textId="5EF8FC21" w:rsidR="0000324C" w:rsidRPr="00356156" w:rsidRDefault="0000324C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>ANEXO I</w:t>
            </w:r>
            <w:r>
              <w:rPr>
                <w:rFonts w:ascii="Aptos Narrow" w:hAnsi="Aptos Narrow"/>
                <w:color w:val="FFFFFF" w:themeColor="background1"/>
              </w:rPr>
              <w:t>I</w:t>
            </w:r>
          </w:p>
          <w:p w14:paraId="64E4A37A" w14:textId="658B7423" w:rsidR="0000324C" w:rsidRDefault="0000324C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PROPOSTA COMERCIAL</w:t>
            </w:r>
          </w:p>
        </w:tc>
      </w:tr>
    </w:tbl>
    <w:p w14:paraId="3A487204" w14:textId="77777777" w:rsidR="0000324C" w:rsidRDefault="0000324C" w:rsidP="0000324C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084AE46A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C296BA2" w14:textId="77777777" w:rsidR="0000324C" w:rsidRPr="002654C3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1C12F760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EA8E955" w14:textId="77777777" w:rsidR="0000324C" w:rsidRPr="00356156" w:rsidRDefault="0000324C" w:rsidP="0000324C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10C11FB" w14:textId="5B8E8B7D" w:rsidR="0000324C" w:rsidRDefault="0000324C" w:rsidP="0000324C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E61E85">
        <w:rPr>
          <w:rFonts w:ascii="Aptos Narrow" w:hAnsi="Aptos Narrow"/>
          <w:b/>
          <w:bCs w:val="0"/>
        </w:rPr>
        <w:t>03</w:t>
      </w:r>
      <w:r w:rsidRPr="00356156">
        <w:rPr>
          <w:rFonts w:ascii="Aptos Narrow" w:hAnsi="Aptos Narrow"/>
          <w:b/>
          <w:bCs w:val="0"/>
        </w:rPr>
        <w:t>/202</w:t>
      </w:r>
      <w:r w:rsidR="00F11249">
        <w:rPr>
          <w:rFonts w:ascii="Aptos Narrow" w:hAnsi="Aptos Narrow"/>
          <w:b/>
          <w:bCs w:val="0"/>
        </w:rPr>
        <w:t>6</w:t>
      </w:r>
      <w:r w:rsidRPr="00356156">
        <w:rPr>
          <w:rFonts w:ascii="Aptos Narrow" w:hAnsi="Aptos Narrow"/>
        </w:rPr>
        <w:t xml:space="preserve"> </w:t>
      </w:r>
    </w:p>
    <w:p w14:paraId="3799E33E" w14:textId="23211AD4" w:rsidR="0000324C" w:rsidRDefault="0000324C" w:rsidP="00C268F7">
      <w:pPr>
        <w:pStyle w:val="Sumrio2"/>
        <w:rPr>
          <w:rFonts w:ascii="Aptos Narrow" w:hAnsi="Aptos Narrow"/>
        </w:rPr>
      </w:pPr>
      <w:r>
        <w:rPr>
          <w:rFonts w:ascii="Aptos Narrow" w:hAnsi="Aptos Narrow"/>
        </w:rPr>
        <w:t>C</w:t>
      </w:r>
      <w:r w:rsidRPr="00356156">
        <w:rPr>
          <w:rFonts w:ascii="Aptos Narrow" w:hAnsi="Aptos Narrow"/>
        </w:rPr>
        <w:t xml:space="preserve">ontratação de empresa para </w:t>
      </w:r>
      <w:r w:rsidR="00C268F7" w:rsidRPr="00C268F7">
        <w:rPr>
          <w:rFonts w:ascii="Aptos Narrow" w:hAnsi="Aptos Narrow"/>
        </w:rPr>
        <w:t xml:space="preserve">contratação de empresa especializada na prestação de serviços </w:t>
      </w:r>
      <w:r w:rsidR="005C39F3">
        <w:rPr>
          <w:rFonts w:ascii="Aptos Narrow" w:hAnsi="Aptos Narrow"/>
        </w:rPr>
        <w:t>voltadas</w:t>
      </w:r>
      <w:r w:rsidR="00266FA9">
        <w:rPr>
          <w:rFonts w:ascii="Aptos Narrow" w:hAnsi="Aptos Narrow"/>
        </w:rPr>
        <w:t xml:space="preserve"> à execução do processo de vendas.</w:t>
      </w:r>
    </w:p>
    <w:p w14:paraId="7FCAEF7E" w14:textId="77777777" w:rsidR="00266FA9" w:rsidRPr="00266FA9" w:rsidRDefault="00266FA9" w:rsidP="00266FA9">
      <w:pPr>
        <w:rPr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17"/>
        <w:gridCol w:w="430"/>
        <w:gridCol w:w="4665"/>
      </w:tblGrid>
      <w:tr w:rsidR="0000324C" w14:paraId="5E637F62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25AFA541" w14:textId="77777777" w:rsidR="0000324C" w:rsidRPr="00F00B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00324C" w14:paraId="60FC472E" w14:textId="77777777">
        <w:tc>
          <w:tcPr>
            <w:tcW w:w="10189" w:type="dxa"/>
            <w:gridSpan w:val="4"/>
            <w:tcBorders>
              <w:top w:val="nil"/>
              <w:bottom w:val="single" w:sz="4" w:space="0" w:color="3B4AFF"/>
            </w:tcBorders>
          </w:tcPr>
          <w:p w14:paraId="2A1ACB76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20F4B" w14:paraId="5238D8B7" w14:textId="77777777" w:rsidTr="00220F4B">
        <w:tc>
          <w:tcPr>
            <w:tcW w:w="2977" w:type="dxa"/>
            <w:tcBorders>
              <w:top w:val="single" w:sz="4" w:space="0" w:color="3B4AFF"/>
              <w:bottom w:val="nil"/>
            </w:tcBorders>
          </w:tcPr>
          <w:p w14:paraId="49439D55" w14:textId="77777777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547" w:type="dxa"/>
            <w:gridSpan w:val="2"/>
            <w:tcBorders>
              <w:top w:val="single" w:sz="4" w:space="0" w:color="3B4AFF"/>
              <w:bottom w:val="nil"/>
            </w:tcBorders>
          </w:tcPr>
          <w:p w14:paraId="2D9101B9" w14:textId="77777777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65" w:type="dxa"/>
            <w:tcBorders>
              <w:top w:val="single" w:sz="4" w:space="0" w:color="3B4AFF"/>
              <w:bottom w:val="nil"/>
              <w:right w:val="nil"/>
            </w:tcBorders>
          </w:tcPr>
          <w:p w14:paraId="41F795C1" w14:textId="077D3555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E-MAIL</w:t>
            </w:r>
          </w:p>
        </w:tc>
      </w:tr>
      <w:tr w:rsidR="00220F4B" w14:paraId="3E30D7D7" w14:textId="77777777" w:rsidTr="00220F4B">
        <w:tc>
          <w:tcPr>
            <w:tcW w:w="2977" w:type="dxa"/>
            <w:tcBorders>
              <w:top w:val="nil"/>
              <w:bottom w:val="single" w:sz="4" w:space="0" w:color="3B4AFF"/>
            </w:tcBorders>
          </w:tcPr>
          <w:p w14:paraId="69DEC8E2" w14:textId="77777777" w:rsidR="00176F73" w:rsidRPr="00F00B47" w:rsidRDefault="00176F73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547" w:type="dxa"/>
            <w:gridSpan w:val="2"/>
            <w:tcBorders>
              <w:top w:val="nil"/>
              <w:bottom w:val="single" w:sz="4" w:space="0" w:color="3B4AFF"/>
            </w:tcBorders>
          </w:tcPr>
          <w:p w14:paraId="6D05885D" w14:textId="77777777" w:rsidR="00176F73" w:rsidRPr="00F00B47" w:rsidRDefault="00176F73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65" w:type="dxa"/>
            <w:tcBorders>
              <w:top w:val="nil"/>
              <w:bottom w:val="single" w:sz="4" w:space="0" w:color="3B4AFF"/>
              <w:right w:val="nil"/>
            </w:tcBorders>
          </w:tcPr>
          <w:p w14:paraId="22CD6F3A" w14:textId="08994466" w:rsidR="00176F73" w:rsidRPr="00F00B47" w:rsidRDefault="00220F4B">
            <w:pPr>
              <w:rPr>
                <w:rFonts w:ascii="Aptos Narrow" w:hAnsi="Aptos Narrow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00324C" w14:paraId="026538BB" w14:textId="77777777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72D52FCA" w14:textId="77777777" w:rsidR="0000324C" w:rsidRPr="00F00B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77974CAB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</w:p>
        </w:tc>
      </w:tr>
      <w:tr w:rsidR="0000324C" w14:paraId="65A8B860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003E141C" w14:textId="77777777" w:rsidR="0000324C" w:rsidRPr="00F00B47" w:rsidRDefault="0000324C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8963629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44A764CD" w14:textId="21EC9D03" w:rsidR="00E61859" w:rsidRDefault="00CC242D" w:rsidP="00E61859">
      <w:pPr>
        <w:pStyle w:val="Sumrio2"/>
        <w:rPr>
          <w:rFonts w:ascii="Aptos Narrow" w:hAnsi="Aptos Narrow"/>
        </w:rPr>
      </w:pPr>
      <w:r>
        <w:rPr>
          <w:rFonts w:cs="Arial"/>
        </w:rPr>
        <w:t>Por</w:t>
      </w:r>
      <w:r w:rsidR="00593DB9" w:rsidRPr="003201C5">
        <w:rPr>
          <w:rFonts w:cs="Arial"/>
        </w:rPr>
        <w:t xml:space="preserve"> seu representante </w:t>
      </w:r>
      <w:r w:rsidR="00EA3D7C" w:rsidRPr="00EA3D7C">
        <w:rPr>
          <w:rFonts w:cs="Arial"/>
        </w:rPr>
        <w:t>que assina esta proposta</w:t>
      </w:r>
      <w:r w:rsidR="00593DB9" w:rsidRPr="003201C5">
        <w:rPr>
          <w:rFonts w:cs="Arial"/>
        </w:rPr>
        <w:t xml:space="preserve">, propõe </w:t>
      </w:r>
      <w:r w:rsidR="007C76F3">
        <w:rPr>
          <w:rFonts w:cs="Arial"/>
        </w:rPr>
        <w:t>ao S</w:t>
      </w:r>
      <w:r w:rsidR="00C268F7">
        <w:rPr>
          <w:rFonts w:cs="Arial"/>
        </w:rPr>
        <w:t>EBRAE/PR</w:t>
      </w:r>
      <w:r w:rsidR="00593DB9" w:rsidRPr="003201C5">
        <w:rPr>
          <w:rFonts w:cs="Arial"/>
        </w:rPr>
        <w:t xml:space="preserve"> </w:t>
      </w:r>
      <w:r w:rsidR="00C268F7">
        <w:rPr>
          <w:rFonts w:cs="Arial"/>
        </w:rPr>
        <w:t xml:space="preserve">a </w:t>
      </w:r>
      <w:r w:rsidR="00E61859" w:rsidRPr="00C268F7">
        <w:rPr>
          <w:rFonts w:ascii="Aptos Narrow" w:hAnsi="Aptos Narrow"/>
        </w:rPr>
        <w:t xml:space="preserve">prestação de serviços </w:t>
      </w:r>
      <w:r w:rsidR="00E61859">
        <w:rPr>
          <w:rFonts w:ascii="Aptos Narrow" w:hAnsi="Aptos Narrow"/>
        </w:rPr>
        <w:t>voltadas à execução do processo de vendas.</w:t>
      </w:r>
    </w:p>
    <w:p w14:paraId="7769CEC6" w14:textId="1E0DC61B" w:rsidR="00593DB9" w:rsidRPr="003201C5" w:rsidRDefault="00593DB9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</w:p>
    <w:p w14:paraId="312E7851" w14:textId="77777777" w:rsidR="00593DB9" w:rsidRPr="003201C5" w:rsidRDefault="00593DB9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</w:p>
    <w:p w14:paraId="2AABB5B5" w14:textId="6DE82320" w:rsidR="008E2D22" w:rsidRDefault="00593DB9" w:rsidP="001E6106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7970B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 xml:space="preserve">PROPOSTA </w:t>
      </w:r>
      <w:r w:rsidR="2566AE35" w:rsidRPr="007970B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D</w:t>
      </w:r>
      <w:r w:rsidRPr="007970B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OS ITENS ABAIXO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19"/>
        <w:gridCol w:w="4610"/>
        <w:gridCol w:w="2641"/>
        <w:gridCol w:w="2319"/>
      </w:tblGrid>
      <w:tr w:rsidR="00E61859" w:rsidRPr="004E5E1F" w14:paraId="0095DFF2" w14:textId="77777777" w:rsidTr="008A69E4">
        <w:tc>
          <w:tcPr>
            <w:tcW w:w="10189" w:type="dxa"/>
            <w:gridSpan w:val="4"/>
            <w:shd w:val="clear" w:color="auto" w:fill="A5C9EB" w:themeFill="text2" w:themeFillTint="40"/>
            <w:vAlign w:val="center"/>
          </w:tcPr>
          <w:p w14:paraId="76ADB216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5B28D7">
              <w:rPr>
                <w:rFonts w:ascii="Arial Nova Cond" w:hAnsi="Arial Nova Cond"/>
                <w:b/>
                <w:bCs/>
              </w:rPr>
              <w:t>Lote 1 -</w:t>
            </w:r>
            <w:r>
              <w:rPr>
                <w:rFonts w:ascii="Arial Nova Cond" w:hAnsi="Arial Nova Cond"/>
              </w:rPr>
              <w:t xml:space="preserve"> </w:t>
            </w:r>
            <w:r w:rsidRPr="004E5E1F">
              <w:rPr>
                <w:rFonts w:ascii="Arial Nova Cond" w:hAnsi="Arial Nova Cond"/>
                <w:b/>
                <w:bCs/>
              </w:rPr>
              <w:t>Comercialização de Soluções Pagas e Apoio a Plataformas e Canais de Relacionamento</w:t>
            </w:r>
          </w:p>
        </w:tc>
      </w:tr>
      <w:tr w:rsidR="00E61859" w:rsidRPr="004E5E1F" w14:paraId="3ED196F9" w14:textId="77777777" w:rsidTr="008A69E4">
        <w:tc>
          <w:tcPr>
            <w:tcW w:w="606" w:type="dxa"/>
            <w:shd w:val="clear" w:color="auto" w:fill="DAE9F7" w:themeFill="text2" w:themeFillTint="1A"/>
            <w:vAlign w:val="center"/>
          </w:tcPr>
          <w:p w14:paraId="10BCF466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Item</w:t>
            </w:r>
          </w:p>
        </w:tc>
        <w:tc>
          <w:tcPr>
            <w:tcW w:w="4617" w:type="dxa"/>
            <w:shd w:val="clear" w:color="auto" w:fill="DAE9F7" w:themeFill="text2" w:themeFillTint="1A"/>
            <w:vAlign w:val="center"/>
          </w:tcPr>
          <w:p w14:paraId="3BF8AA59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Descrição</w:t>
            </w:r>
          </w:p>
        </w:tc>
        <w:tc>
          <w:tcPr>
            <w:tcW w:w="2644" w:type="dxa"/>
            <w:shd w:val="clear" w:color="auto" w:fill="DAE9F7" w:themeFill="text2" w:themeFillTint="1A"/>
            <w:vAlign w:val="center"/>
          </w:tcPr>
          <w:p w14:paraId="4DABEDA3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Unidade de Medida</w:t>
            </w:r>
          </w:p>
        </w:tc>
        <w:tc>
          <w:tcPr>
            <w:tcW w:w="2322" w:type="dxa"/>
            <w:shd w:val="clear" w:color="auto" w:fill="DAE9F7" w:themeFill="text2" w:themeFillTint="1A"/>
            <w:vAlign w:val="center"/>
          </w:tcPr>
          <w:p w14:paraId="57C86B84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Valor Unitário Máximo</w:t>
            </w:r>
          </w:p>
        </w:tc>
      </w:tr>
      <w:tr w:rsidR="00E61859" w:rsidRPr="004E5E1F" w14:paraId="2B1CA13F" w14:textId="77777777" w:rsidTr="008A69E4">
        <w:tc>
          <w:tcPr>
            <w:tcW w:w="606" w:type="dxa"/>
            <w:vAlign w:val="center"/>
          </w:tcPr>
          <w:p w14:paraId="09999724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1</w:t>
            </w:r>
          </w:p>
        </w:tc>
        <w:tc>
          <w:tcPr>
            <w:tcW w:w="4617" w:type="dxa"/>
            <w:vAlign w:val="center"/>
          </w:tcPr>
          <w:p w14:paraId="6447FAE5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Comercialização de Soluções Pagas</w:t>
            </w:r>
          </w:p>
        </w:tc>
        <w:tc>
          <w:tcPr>
            <w:tcW w:w="2644" w:type="dxa"/>
            <w:vAlign w:val="center"/>
          </w:tcPr>
          <w:p w14:paraId="38711396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Unidade de Capacidade Operacional (UCO) – 15 dias (8 horas diárias)</w:t>
            </w:r>
          </w:p>
        </w:tc>
        <w:tc>
          <w:tcPr>
            <w:tcW w:w="2322" w:type="dxa"/>
            <w:vAlign w:val="center"/>
          </w:tcPr>
          <w:p w14:paraId="650926A6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R$</w:t>
            </w:r>
            <w:r>
              <w:rPr>
                <w:rFonts w:ascii="Arial Nova Cond" w:hAnsi="Arial Nova Cond"/>
              </w:rPr>
              <w:t xml:space="preserve"> </w:t>
            </w:r>
          </w:p>
        </w:tc>
      </w:tr>
      <w:tr w:rsidR="00E61859" w:rsidRPr="004E5E1F" w14:paraId="66B8B8EA" w14:textId="77777777" w:rsidTr="008A69E4">
        <w:tc>
          <w:tcPr>
            <w:tcW w:w="606" w:type="dxa"/>
            <w:vAlign w:val="center"/>
          </w:tcPr>
          <w:p w14:paraId="0462B9CB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2</w:t>
            </w:r>
          </w:p>
        </w:tc>
        <w:tc>
          <w:tcPr>
            <w:tcW w:w="4617" w:type="dxa"/>
            <w:vAlign w:val="center"/>
          </w:tcPr>
          <w:p w14:paraId="5A7E544C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Comercialização de Soluções Pagas</w:t>
            </w:r>
          </w:p>
        </w:tc>
        <w:tc>
          <w:tcPr>
            <w:tcW w:w="2644" w:type="dxa"/>
            <w:vAlign w:val="center"/>
          </w:tcPr>
          <w:p w14:paraId="3B74C040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Unidade de Capacidade Operacional (UCO) – 30 dias (8 horas diárias)</w:t>
            </w:r>
          </w:p>
        </w:tc>
        <w:tc>
          <w:tcPr>
            <w:tcW w:w="2322" w:type="dxa"/>
            <w:vAlign w:val="center"/>
          </w:tcPr>
          <w:p w14:paraId="09002C86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R$</w:t>
            </w:r>
          </w:p>
        </w:tc>
      </w:tr>
      <w:tr w:rsidR="00E61859" w:rsidRPr="004E5E1F" w14:paraId="35BBBA12" w14:textId="77777777" w:rsidTr="008A69E4">
        <w:tc>
          <w:tcPr>
            <w:tcW w:w="606" w:type="dxa"/>
            <w:vAlign w:val="center"/>
          </w:tcPr>
          <w:p w14:paraId="579AD79A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3</w:t>
            </w:r>
          </w:p>
        </w:tc>
        <w:tc>
          <w:tcPr>
            <w:tcW w:w="4617" w:type="dxa"/>
            <w:vAlign w:val="center"/>
          </w:tcPr>
          <w:p w14:paraId="6A4E0CAE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Apoio a plataformas e canais de relacionamento</w:t>
            </w:r>
          </w:p>
        </w:tc>
        <w:tc>
          <w:tcPr>
            <w:tcW w:w="2644" w:type="dxa"/>
            <w:vAlign w:val="center"/>
          </w:tcPr>
          <w:p w14:paraId="4F4951F7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Unidade de Capacidade Operacional (UCO) – 15 dias (8 horas diárias)</w:t>
            </w:r>
          </w:p>
        </w:tc>
        <w:tc>
          <w:tcPr>
            <w:tcW w:w="2322" w:type="dxa"/>
            <w:vAlign w:val="center"/>
          </w:tcPr>
          <w:p w14:paraId="4ADA5A01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R$</w:t>
            </w:r>
          </w:p>
        </w:tc>
      </w:tr>
      <w:tr w:rsidR="00E61859" w:rsidRPr="004E5E1F" w14:paraId="54D4641A" w14:textId="77777777" w:rsidTr="008A69E4">
        <w:tc>
          <w:tcPr>
            <w:tcW w:w="606" w:type="dxa"/>
            <w:vAlign w:val="center"/>
          </w:tcPr>
          <w:p w14:paraId="7DDE18FB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4</w:t>
            </w:r>
          </w:p>
        </w:tc>
        <w:tc>
          <w:tcPr>
            <w:tcW w:w="4617" w:type="dxa"/>
            <w:vAlign w:val="center"/>
          </w:tcPr>
          <w:p w14:paraId="4C714A39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Apoio a plataformas e canais de relacionamento</w:t>
            </w:r>
          </w:p>
        </w:tc>
        <w:tc>
          <w:tcPr>
            <w:tcW w:w="2644" w:type="dxa"/>
            <w:vAlign w:val="center"/>
          </w:tcPr>
          <w:p w14:paraId="31393C0F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Unidade de Capacidade Operacional (UCO) – 30 dias (8 horas diárias)</w:t>
            </w:r>
          </w:p>
        </w:tc>
        <w:tc>
          <w:tcPr>
            <w:tcW w:w="2322" w:type="dxa"/>
            <w:vAlign w:val="center"/>
          </w:tcPr>
          <w:p w14:paraId="7BC1CCA2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R$</w:t>
            </w:r>
          </w:p>
        </w:tc>
      </w:tr>
      <w:tr w:rsidR="00E61859" w:rsidRPr="004E5E1F" w14:paraId="54B2E79A" w14:textId="77777777" w:rsidTr="008A69E4">
        <w:tc>
          <w:tcPr>
            <w:tcW w:w="7867" w:type="dxa"/>
            <w:gridSpan w:val="3"/>
            <w:vAlign w:val="center"/>
          </w:tcPr>
          <w:p w14:paraId="73112005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Total</w:t>
            </w:r>
          </w:p>
        </w:tc>
        <w:tc>
          <w:tcPr>
            <w:tcW w:w="2322" w:type="dxa"/>
            <w:vAlign w:val="center"/>
          </w:tcPr>
          <w:p w14:paraId="73065334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R$</w:t>
            </w:r>
          </w:p>
        </w:tc>
      </w:tr>
    </w:tbl>
    <w:p w14:paraId="08292ABC" w14:textId="77777777" w:rsidR="005F2BCF" w:rsidRPr="007970B8" w:rsidRDefault="005F2BCF" w:rsidP="005F2BCF">
      <w:pPr>
        <w:pStyle w:val="Corpodetexto2"/>
        <w:ind w:left="720"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</w:p>
    <w:p w14:paraId="6AF9024E" w14:textId="544962CC" w:rsidR="00C46050" w:rsidRDefault="00C46050" w:rsidP="00C86F52">
      <w:pPr>
        <w:pStyle w:val="Ttulo3"/>
        <w:spacing w:before="0" w:after="0"/>
        <w:ind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</w:p>
    <w:p w14:paraId="413EE4EF" w14:textId="18CEED50" w:rsidR="005B2704" w:rsidRDefault="005B2704" w:rsidP="005B2704">
      <w:pPr>
        <w:pStyle w:val="Corpodetexto"/>
        <w:ind w:firstLine="360"/>
        <w:rPr>
          <w:rFonts w:ascii="Arial Nova Cond" w:hAnsi="Arial Nova Cond"/>
        </w:rPr>
      </w:pPr>
      <w:r w:rsidRPr="00E92B18">
        <w:rPr>
          <w:rFonts w:ascii="Arial Nova Cond" w:hAnsi="Arial Nova Cond"/>
          <w:b/>
          <w:bCs/>
        </w:rPr>
        <w:t>Lote 1:</w:t>
      </w:r>
      <w:r>
        <w:rPr>
          <w:rFonts w:ascii="Arial Nova Cond" w:hAnsi="Arial Nova Cond"/>
        </w:rPr>
        <w:t xml:space="preserve"> </w:t>
      </w:r>
      <w:r w:rsidR="006C176B">
        <w:rPr>
          <w:rFonts w:ascii="Arial Nova Cond" w:hAnsi="Arial Nova Cond"/>
        </w:rPr>
        <w:t xml:space="preserve">O </w:t>
      </w:r>
      <w:r>
        <w:rPr>
          <w:rFonts w:ascii="Arial Nova Cond" w:hAnsi="Arial Nova Cond"/>
        </w:rPr>
        <w:t xml:space="preserve">valor </w:t>
      </w:r>
      <w:r w:rsidR="00A42C8C">
        <w:rPr>
          <w:rFonts w:ascii="Arial Nova Cond" w:hAnsi="Arial Nova Cond"/>
        </w:rPr>
        <w:t>total (soma dos i</w:t>
      </w:r>
      <w:r w:rsidR="002F1EFA">
        <w:rPr>
          <w:rFonts w:ascii="Arial Nova Cond" w:hAnsi="Arial Nova Cond"/>
        </w:rPr>
        <w:t xml:space="preserve">tens) </w:t>
      </w:r>
      <w:r w:rsidR="00680555">
        <w:rPr>
          <w:rFonts w:ascii="Arial Nova Cond" w:hAnsi="Arial Nova Cond"/>
        </w:rPr>
        <w:t xml:space="preserve">é </w:t>
      </w:r>
      <w:r>
        <w:rPr>
          <w:rFonts w:ascii="Arial Nova Cond" w:hAnsi="Arial Nova Cond"/>
        </w:rPr>
        <w:t>de R$ xxxx (xxxxxx).</w:t>
      </w:r>
    </w:p>
    <w:p w14:paraId="7243551D" w14:textId="77777777" w:rsidR="001C64BB" w:rsidRDefault="001C64BB" w:rsidP="001C64BB">
      <w:pPr>
        <w:rPr>
          <w:lang w:eastAsia="pt-BR"/>
        </w:rPr>
      </w:pPr>
    </w:p>
    <w:p w14:paraId="5AD73CD3" w14:textId="77777777" w:rsidR="001C64BB" w:rsidRPr="001C64BB" w:rsidRDefault="001C64BB" w:rsidP="001C64BB">
      <w:pPr>
        <w:rPr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60"/>
        <w:gridCol w:w="2668"/>
        <w:gridCol w:w="2359"/>
      </w:tblGrid>
      <w:tr w:rsidR="00E92B18" w:rsidRPr="00E92B18" w14:paraId="4EEFA69C" w14:textId="77777777" w:rsidTr="00E92B18">
        <w:trPr>
          <w:jc w:val="center"/>
        </w:trPr>
        <w:tc>
          <w:tcPr>
            <w:tcW w:w="9584" w:type="dxa"/>
            <w:gridSpan w:val="3"/>
            <w:vAlign w:val="center"/>
          </w:tcPr>
          <w:p w14:paraId="38592510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b/>
                <w:bCs/>
                <w:color w:val="171717" w:themeColor="background2" w:themeShade="1A"/>
              </w:rPr>
              <w:t>Lote 2 - Oferta de eventos, soluções gratuitas e confirmação de presença</w:t>
            </w:r>
          </w:p>
        </w:tc>
      </w:tr>
      <w:tr w:rsidR="00E92B18" w:rsidRPr="00E92B18" w14:paraId="1A45FC98" w14:textId="77777777" w:rsidTr="00E92B18">
        <w:trPr>
          <w:jc w:val="center"/>
        </w:trPr>
        <w:tc>
          <w:tcPr>
            <w:tcW w:w="4560" w:type="dxa"/>
            <w:vAlign w:val="center"/>
          </w:tcPr>
          <w:p w14:paraId="5AD799AB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Descrição</w:t>
            </w:r>
          </w:p>
        </w:tc>
        <w:tc>
          <w:tcPr>
            <w:tcW w:w="2668" w:type="dxa"/>
            <w:vAlign w:val="center"/>
          </w:tcPr>
          <w:p w14:paraId="1C2F1DA6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Unidade de Medida</w:t>
            </w:r>
          </w:p>
        </w:tc>
        <w:tc>
          <w:tcPr>
            <w:tcW w:w="2356" w:type="dxa"/>
            <w:vAlign w:val="center"/>
          </w:tcPr>
          <w:p w14:paraId="56912BB1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Valor Unitário Máximo</w:t>
            </w:r>
          </w:p>
        </w:tc>
      </w:tr>
      <w:tr w:rsidR="00E92B18" w:rsidRPr="00E92B18" w14:paraId="32447C8B" w14:textId="77777777" w:rsidTr="00E92B18">
        <w:trPr>
          <w:jc w:val="center"/>
        </w:trPr>
        <w:tc>
          <w:tcPr>
            <w:tcW w:w="4560" w:type="dxa"/>
            <w:vAlign w:val="center"/>
          </w:tcPr>
          <w:p w14:paraId="09F81E27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Oferta de eventos, soluções gratuitas e confirmação de presença</w:t>
            </w:r>
          </w:p>
        </w:tc>
        <w:tc>
          <w:tcPr>
            <w:tcW w:w="2668" w:type="dxa"/>
            <w:vAlign w:val="center"/>
          </w:tcPr>
          <w:p w14:paraId="0EA963DC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Unidade de Capacidade Operacional (UCO) – 15 dias (8 horas diárias)</w:t>
            </w:r>
          </w:p>
        </w:tc>
        <w:tc>
          <w:tcPr>
            <w:tcW w:w="2356" w:type="dxa"/>
            <w:vAlign w:val="center"/>
          </w:tcPr>
          <w:p w14:paraId="1368B06A" w14:textId="77777777" w:rsidR="001C64BB" w:rsidRPr="00E92B18" w:rsidRDefault="001C64BB" w:rsidP="002C38A3">
            <w:pPr>
              <w:spacing w:after="0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R$</w:t>
            </w:r>
          </w:p>
        </w:tc>
      </w:tr>
      <w:tr w:rsidR="00E92B18" w:rsidRPr="00E92B18" w14:paraId="568414F0" w14:textId="77777777" w:rsidTr="00E92B18">
        <w:trPr>
          <w:jc w:val="center"/>
        </w:trPr>
        <w:tc>
          <w:tcPr>
            <w:tcW w:w="4560" w:type="dxa"/>
            <w:vAlign w:val="center"/>
          </w:tcPr>
          <w:p w14:paraId="086AB684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Oferta de eventos, soluções gratuitas e confirmação de presença</w:t>
            </w:r>
          </w:p>
        </w:tc>
        <w:tc>
          <w:tcPr>
            <w:tcW w:w="2668" w:type="dxa"/>
            <w:vAlign w:val="center"/>
          </w:tcPr>
          <w:p w14:paraId="00E8AD84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Unidade de Capacidade Operacional (UCO) – 30 dias (8 horas diárias)</w:t>
            </w:r>
          </w:p>
        </w:tc>
        <w:tc>
          <w:tcPr>
            <w:tcW w:w="2356" w:type="dxa"/>
            <w:vAlign w:val="center"/>
          </w:tcPr>
          <w:p w14:paraId="79553FF8" w14:textId="77777777" w:rsidR="001C64BB" w:rsidRPr="00E92B18" w:rsidRDefault="001C64BB" w:rsidP="002C38A3">
            <w:pPr>
              <w:spacing w:after="0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R$</w:t>
            </w:r>
          </w:p>
        </w:tc>
      </w:tr>
      <w:tr w:rsidR="00E92B18" w:rsidRPr="00E92B18" w14:paraId="4BD2EFD2" w14:textId="77777777" w:rsidTr="00E92B18">
        <w:trPr>
          <w:jc w:val="center"/>
        </w:trPr>
        <w:tc>
          <w:tcPr>
            <w:tcW w:w="7225" w:type="dxa"/>
            <w:gridSpan w:val="2"/>
            <w:vAlign w:val="center"/>
          </w:tcPr>
          <w:p w14:paraId="24242CB5" w14:textId="7B4FFB3F" w:rsidR="001C64BB" w:rsidRPr="00E92B18" w:rsidRDefault="00E92B18" w:rsidP="002C38A3">
            <w:pPr>
              <w:spacing w:after="0"/>
              <w:jc w:val="center"/>
              <w:rPr>
                <w:rFonts w:ascii="Arial Nova Cond" w:hAnsi="Arial Nova Cond"/>
                <w:b/>
                <w:bCs/>
                <w:color w:val="171717" w:themeColor="background2" w:themeShade="1A"/>
              </w:rPr>
            </w:pPr>
            <w:r>
              <w:rPr>
                <w:rFonts w:ascii="Arial Nova Cond" w:hAnsi="Arial Nova Cond"/>
                <w:b/>
                <w:bCs/>
                <w:color w:val="171717" w:themeColor="background2" w:themeShade="1A"/>
              </w:rPr>
              <w:t xml:space="preserve">                                               </w:t>
            </w:r>
            <w:r w:rsidR="001C64BB" w:rsidRPr="00E92B18">
              <w:rPr>
                <w:rFonts w:ascii="Arial Nova Cond" w:hAnsi="Arial Nova Cond"/>
                <w:b/>
                <w:bCs/>
                <w:color w:val="171717" w:themeColor="background2" w:themeShade="1A"/>
              </w:rPr>
              <w:t>Total</w:t>
            </w:r>
          </w:p>
        </w:tc>
        <w:tc>
          <w:tcPr>
            <w:tcW w:w="2359" w:type="dxa"/>
            <w:vAlign w:val="center"/>
          </w:tcPr>
          <w:p w14:paraId="1AD3D65A" w14:textId="77777777" w:rsidR="001C64BB" w:rsidRPr="00E92B18" w:rsidRDefault="001C64BB" w:rsidP="002C38A3">
            <w:pPr>
              <w:spacing w:after="0"/>
              <w:rPr>
                <w:rFonts w:ascii="Arial Nova Cond" w:hAnsi="Arial Nova Cond"/>
                <w:b/>
                <w:bCs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b/>
                <w:bCs/>
                <w:color w:val="171717" w:themeColor="background2" w:themeShade="1A"/>
              </w:rPr>
              <w:t>R$</w:t>
            </w:r>
          </w:p>
        </w:tc>
      </w:tr>
    </w:tbl>
    <w:p w14:paraId="2E7CA311" w14:textId="77777777" w:rsidR="005F2BCF" w:rsidRDefault="005F2BCF" w:rsidP="005F2BCF">
      <w:pPr>
        <w:rPr>
          <w:lang w:eastAsia="pt-BR"/>
        </w:rPr>
      </w:pPr>
    </w:p>
    <w:p w14:paraId="1D83B32C" w14:textId="0BB9321E" w:rsidR="006C176B" w:rsidRDefault="006C176B" w:rsidP="006C176B">
      <w:pPr>
        <w:pStyle w:val="Corpodetexto"/>
        <w:ind w:firstLine="360"/>
        <w:rPr>
          <w:rFonts w:ascii="Arial Nova Cond" w:hAnsi="Arial Nova Cond"/>
        </w:rPr>
      </w:pPr>
      <w:r w:rsidRPr="00E92B18">
        <w:rPr>
          <w:rFonts w:ascii="Arial Nova Cond" w:hAnsi="Arial Nova Cond"/>
          <w:b/>
          <w:bCs/>
        </w:rPr>
        <w:t>Lote 2:</w:t>
      </w:r>
      <w:r>
        <w:rPr>
          <w:rFonts w:ascii="Arial Nova Cond" w:hAnsi="Arial Nova Cond"/>
        </w:rPr>
        <w:t xml:space="preserve"> O valor </w:t>
      </w:r>
      <w:r w:rsidR="00CE3DFC">
        <w:rPr>
          <w:rFonts w:ascii="Arial Nova Cond" w:hAnsi="Arial Nova Cond"/>
        </w:rPr>
        <w:t xml:space="preserve">total </w:t>
      </w:r>
      <w:r w:rsidR="000953CF">
        <w:rPr>
          <w:rFonts w:ascii="Arial Nova Cond" w:hAnsi="Arial Nova Cond"/>
        </w:rPr>
        <w:t>(soma dos itens)</w:t>
      </w:r>
      <w:r>
        <w:rPr>
          <w:rFonts w:ascii="Arial Nova Cond" w:hAnsi="Arial Nova Cond"/>
        </w:rPr>
        <w:t xml:space="preserve"> </w:t>
      </w:r>
      <w:r w:rsidR="00E92B18">
        <w:rPr>
          <w:rFonts w:ascii="Arial Nova Cond" w:hAnsi="Arial Nova Cond"/>
        </w:rPr>
        <w:t xml:space="preserve">é </w:t>
      </w:r>
      <w:r>
        <w:rPr>
          <w:rFonts w:ascii="Arial Nova Cond" w:hAnsi="Arial Nova Cond"/>
        </w:rPr>
        <w:t>de R$ xxxx (xxxxxx).</w:t>
      </w:r>
    </w:p>
    <w:p w14:paraId="56FC061F" w14:textId="77777777" w:rsidR="006C176B" w:rsidRPr="005F2BCF" w:rsidRDefault="006C176B" w:rsidP="005F2BCF">
      <w:pPr>
        <w:rPr>
          <w:lang w:eastAsia="pt-BR"/>
        </w:rPr>
      </w:pPr>
    </w:p>
    <w:p w14:paraId="000534DE" w14:textId="08ACB6FC" w:rsidR="008E2D22" w:rsidRPr="007970B8" w:rsidRDefault="008E2D22" w:rsidP="00D96B5D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7970B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VALIDADE DA PROPOSTA</w:t>
      </w:r>
    </w:p>
    <w:p w14:paraId="7E3EAA6B" w14:textId="77777777" w:rsidR="00D96B5D" w:rsidRDefault="00D96B5D" w:rsidP="00D96B5D">
      <w:pPr>
        <w:pStyle w:val="Corpodetexto2"/>
        <w:ind w:left="720"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1573B767" w14:textId="408418FF" w:rsidR="00D96B5D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  <w:r w:rsidRPr="00F57985"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  <w:t>XX dias</w:t>
      </w:r>
    </w:p>
    <w:p w14:paraId="37261AA7" w14:textId="77777777" w:rsidR="00F57985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</w:p>
    <w:p w14:paraId="6CC8E52E" w14:textId="7CB53930" w:rsidR="00F57985" w:rsidRDefault="00BA1BFC" w:rsidP="00BA1BFC">
      <w:pPr>
        <w:pStyle w:val="Corpodetexto2"/>
        <w:numPr>
          <w:ilvl w:val="1"/>
          <w:numId w:val="6"/>
        </w:numPr>
        <w:ind w:left="1134" w:right="12" w:hanging="425"/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</w:pPr>
      <w:r w:rsidRPr="00BA1BFC"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  <w:t>Mínimo de 60 dias</w:t>
      </w:r>
    </w:p>
    <w:p w14:paraId="53385BB5" w14:textId="77777777" w:rsidR="009A28A2" w:rsidRDefault="009A28A2" w:rsidP="009A28A2">
      <w:pPr>
        <w:pStyle w:val="Corpodetexto2"/>
        <w:ind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3FE23752" w14:textId="77777777" w:rsidR="009A28A2" w:rsidRDefault="009A28A2" w:rsidP="00C86F52">
      <w:pPr>
        <w:pStyle w:val="Corpodetexto2"/>
        <w:ind w:right="11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62EA5592" w14:textId="056C0D3A" w:rsidR="009A28A2" w:rsidRPr="00E92B18" w:rsidRDefault="009A28A2" w:rsidP="009A28A2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E92B1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PREÇOS OFERTADOS</w:t>
      </w:r>
    </w:p>
    <w:p w14:paraId="4D3E2B4F" w14:textId="62E6F120" w:rsidR="009A28A2" w:rsidRPr="009A28A2" w:rsidRDefault="00C86F52" w:rsidP="00893EB4">
      <w:pPr>
        <w:ind w:left="708"/>
        <w:jc w:val="both"/>
        <w:rPr>
          <w:rFonts w:ascii="Aptos Narrow" w:hAnsi="Aptos Narrow" w:cs="Arial"/>
          <w:sz w:val="21"/>
          <w:szCs w:val="24"/>
        </w:rPr>
      </w:pPr>
      <w:r>
        <w:rPr>
          <w:rFonts w:ascii="Aptos Narrow" w:hAnsi="Aptos Narrow" w:cs="Arial"/>
          <w:sz w:val="21"/>
          <w:szCs w:val="24"/>
        </w:rPr>
        <w:t>Os percentuais s</w:t>
      </w:r>
      <w:r w:rsidR="009A28A2" w:rsidRPr="009A28A2">
        <w:rPr>
          <w:rFonts w:ascii="Aptos Narrow" w:hAnsi="Aptos Narrow" w:cs="Arial"/>
          <w:sz w:val="21"/>
          <w:szCs w:val="24"/>
        </w:rPr>
        <w:t>ão justos, certos e não sofrerão qualquer tipo de reajuste durante o processo licitatório.</w:t>
      </w:r>
    </w:p>
    <w:p w14:paraId="4C0A04BA" w14:textId="77777777" w:rsidR="00B62E74" w:rsidRDefault="00B62E74" w:rsidP="00893EB4">
      <w:pPr>
        <w:pStyle w:val="Corpodetexto2"/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5C29E318" w14:textId="1FC6AB84" w:rsidR="00D96B5D" w:rsidRPr="00E92B18" w:rsidRDefault="00D96B5D" w:rsidP="00D96B5D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E92B1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OPÇÃO DE TRIBUTAÇÃO</w:t>
      </w:r>
    </w:p>
    <w:p w14:paraId="15D553A6" w14:textId="4251C289" w:rsidR="00D74C47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  <w:r w:rsidRPr="00D74C47"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Da licitante no momento da apresentação da proposta</w:t>
      </w:r>
      <w:r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:</w:t>
      </w:r>
    </w:p>
    <w:p w14:paraId="19716630" w14:textId="77777777" w:rsidR="00D74C47" w:rsidRPr="00733248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1"/>
          <w:szCs w:val="21"/>
          <w:u w:val="none"/>
        </w:rPr>
      </w:pPr>
    </w:p>
    <w:p w14:paraId="51FC0CBD" w14:textId="26B9DD3A" w:rsidR="00D74C47" w:rsidRPr="00733248" w:rsidRDefault="00733248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pP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0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Simples Nacional</w: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1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Real</w: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Selecionar3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2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Presumido</w:t>
      </w:r>
    </w:p>
    <w:p w14:paraId="13682C26" w14:textId="77777777" w:rsidR="00AC3D17" w:rsidRDefault="00AC3D17">
      <w:pPr>
        <w:rPr>
          <w:rFonts w:ascii="Arial Nova Cond" w:hAnsi="Arial Nova Cond" w:cs="Arial"/>
          <w:bCs/>
        </w:rPr>
      </w:pPr>
    </w:p>
    <w:p w14:paraId="01C47339" w14:textId="77777777" w:rsidR="00C86F52" w:rsidRDefault="009A46BA" w:rsidP="00C86F52">
      <w:pPr>
        <w:ind w:firstLine="360"/>
        <w:rPr>
          <w:rFonts w:ascii="Aptos Narrow" w:hAnsi="Aptos Narrow"/>
          <w:b/>
          <w:bCs/>
        </w:rPr>
      </w:pPr>
      <w:r w:rsidRPr="00C86F52">
        <w:rPr>
          <w:rFonts w:ascii="Aptos Narrow" w:hAnsi="Aptos Narrow"/>
          <w:b/>
          <w:bCs/>
        </w:rPr>
        <w:t>Curitiba, xx de xxxx de 202x.</w:t>
      </w:r>
    </w:p>
    <w:p w14:paraId="427D4E3E" w14:textId="289114D4" w:rsidR="009A46BA" w:rsidRPr="009A46BA" w:rsidRDefault="009A46BA" w:rsidP="009A46BA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9A46BA" w:rsidRPr="009A46BA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2F806" w14:textId="77777777" w:rsidR="00314314" w:rsidRDefault="00314314" w:rsidP="000651CF">
      <w:pPr>
        <w:spacing w:after="0" w:line="240" w:lineRule="auto"/>
      </w:pPr>
      <w:r>
        <w:separator/>
      </w:r>
    </w:p>
  </w:endnote>
  <w:endnote w:type="continuationSeparator" w:id="0">
    <w:p w14:paraId="16B6A600" w14:textId="77777777" w:rsidR="00314314" w:rsidRDefault="00314314" w:rsidP="00065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7EA9F" w14:textId="77777777" w:rsidR="00314314" w:rsidRDefault="00314314" w:rsidP="000651CF">
      <w:pPr>
        <w:spacing w:after="0" w:line="240" w:lineRule="auto"/>
      </w:pPr>
      <w:r>
        <w:separator/>
      </w:r>
    </w:p>
  </w:footnote>
  <w:footnote w:type="continuationSeparator" w:id="0">
    <w:p w14:paraId="70A04E15" w14:textId="77777777" w:rsidR="00314314" w:rsidRDefault="00314314" w:rsidP="00065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827B4" w14:textId="24CADB77" w:rsidR="000651CF" w:rsidRDefault="000651C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5521948" wp14:editId="3095C03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35180241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BEAE65" w14:textId="6435274A" w:rsidR="000651CF" w:rsidRPr="000651CF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51C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5219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2EBEAE65" w14:textId="6435274A" w:rsidR="000651CF" w:rsidRPr="000651CF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51C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9F464" w14:textId="1C47F67D" w:rsidR="000651CF" w:rsidRDefault="000651C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FC7C94B" wp14:editId="6435F124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25639481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EF8A61" w14:textId="7D9C672D" w:rsidR="000651CF" w:rsidRPr="000651CF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51C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C7C94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21EF8A61" w14:textId="7D9C672D" w:rsidR="000651CF" w:rsidRPr="000651CF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51C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B247A" w14:textId="42828B64" w:rsidR="000651CF" w:rsidRDefault="000651C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52A4D27" wp14:editId="3C8AAE3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35648820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15F7BE" w14:textId="7DCE1F51" w:rsidR="000651CF" w:rsidRPr="000651CF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51C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2A4D2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7815F7BE" w14:textId="7DCE1F51" w:rsidR="000651CF" w:rsidRPr="000651CF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51C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61B5"/>
    <w:multiLevelType w:val="hybridMultilevel"/>
    <w:tmpl w:val="5E6E0BB6"/>
    <w:lvl w:ilvl="0" w:tplc="FDD6A7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67D28CC"/>
    <w:multiLevelType w:val="hybridMultilevel"/>
    <w:tmpl w:val="F4E0001A"/>
    <w:lvl w:ilvl="0" w:tplc="C3A88D7A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72822C2D"/>
    <w:multiLevelType w:val="hybridMultilevel"/>
    <w:tmpl w:val="CEA65B54"/>
    <w:lvl w:ilvl="0" w:tplc="0A1E5B46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2485C"/>
    <w:multiLevelType w:val="multilevel"/>
    <w:tmpl w:val="9B44F1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73428575">
    <w:abstractNumId w:val="3"/>
  </w:num>
  <w:num w:numId="2" w16cid:durableId="2047174784">
    <w:abstractNumId w:val="1"/>
  </w:num>
  <w:num w:numId="3" w16cid:durableId="1987590013">
    <w:abstractNumId w:val="4"/>
  </w:num>
  <w:num w:numId="4" w16cid:durableId="251280887">
    <w:abstractNumId w:val="2"/>
  </w:num>
  <w:num w:numId="5" w16cid:durableId="1461075661">
    <w:abstractNumId w:val="0"/>
  </w:num>
  <w:num w:numId="6" w16cid:durableId="19613760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B9"/>
    <w:rsid w:val="00000C4F"/>
    <w:rsid w:val="0000324C"/>
    <w:rsid w:val="000651CF"/>
    <w:rsid w:val="000953CF"/>
    <w:rsid w:val="000C4166"/>
    <w:rsid w:val="000C78D4"/>
    <w:rsid w:val="000D2365"/>
    <w:rsid w:val="0014355E"/>
    <w:rsid w:val="001475DC"/>
    <w:rsid w:val="00164381"/>
    <w:rsid w:val="00176F73"/>
    <w:rsid w:val="001A3298"/>
    <w:rsid w:val="001C64BB"/>
    <w:rsid w:val="001C65C9"/>
    <w:rsid w:val="001E6106"/>
    <w:rsid w:val="00210A59"/>
    <w:rsid w:val="00217DC2"/>
    <w:rsid w:val="00220F4B"/>
    <w:rsid w:val="002654C3"/>
    <w:rsid w:val="00266FA9"/>
    <w:rsid w:val="002F1EFA"/>
    <w:rsid w:val="00304BFD"/>
    <w:rsid w:val="00314314"/>
    <w:rsid w:val="0036081F"/>
    <w:rsid w:val="00374EE4"/>
    <w:rsid w:val="003A0CB4"/>
    <w:rsid w:val="004147C3"/>
    <w:rsid w:val="00444993"/>
    <w:rsid w:val="0048486E"/>
    <w:rsid w:val="004E03E2"/>
    <w:rsid w:val="00593DB9"/>
    <w:rsid w:val="00594921"/>
    <w:rsid w:val="005B2704"/>
    <w:rsid w:val="005C39F3"/>
    <w:rsid w:val="005F2BCF"/>
    <w:rsid w:val="00635DB8"/>
    <w:rsid w:val="00680555"/>
    <w:rsid w:val="006C176B"/>
    <w:rsid w:val="00733248"/>
    <w:rsid w:val="00750241"/>
    <w:rsid w:val="007703F0"/>
    <w:rsid w:val="007970B8"/>
    <w:rsid w:val="007C76F3"/>
    <w:rsid w:val="007F3CC7"/>
    <w:rsid w:val="0082329C"/>
    <w:rsid w:val="0088223A"/>
    <w:rsid w:val="00893EB4"/>
    <w:rsid w:val="008E2D22"/>
    <w:rsid w:val="00900E39"/>
    <w:rsid w:val="00906A0E"/>
    <w:rsid w:val="00925A12"/>
    <w:rsid w:val="0097327C"/>
    <w:rsid w:val="009A28A2"/>
    <w:rsid w:val="009A46BA"/>
    <w:rsid w:val="009B4C03"/>
    <w:rsid w:val="00A07D02"/>
    <w:rsid w:val="00A42C8C"/>
    <w:rsid w:val="00AC3D17"/>
    <w:rsid w:val="00AF1B9D"/>
    <w:rsid w:val="00B214EA"/>
    <w:rsid w:val="00B23335"/>
    <w:rsid w:val="00B41E60"/>
    <w:rsid w:val="00B57A68"/>
    <w:rsid w:val="00B62E74"/>
    <w:rsid w:val="00B93BFC"/>
    <w:rsid w:val="00BA1BFC"/>
    <w:rsid w:val="00BD252D"/>
    <w:rsid w:val="00C268F7"/>
    <w:rsid w:val="00C46050"/>
    <w:rsid w:val="00C77BEA"/>
    <w:rsid w:val="00C86F52"/>
    <w:rsid w:val="00CC242D"/>
    <w:rsid w:val="00CC39CE"/>
    <w:rsid w:val="00CE3DFC"/>
    <w:rsid w:val="00CF7BA4"/>
    <w:rsid w:val="00D14586"/>
    <w:rsid w:val="00D235B4"/>
    <w:rsid w:val="00D50D84"/>
    <w:rsid w:val="00D511EF"/>
    <w:rsid w:val="00D74C47"/>
    <w:rsid w:val="00D857F5"/>
    <w:rsid w:val="00D96B5D"/>
    <w:rsid w:val="00DA3480"/>
    <w:rsid w:val="00DB574B"/>
    <w:rsid w:val="00DC0DF4"/>
    <w:rsid w:val="00DE53B1"/>
    <w:rsid w:val="00DE7D38"/>
    <w:rsid w:val="00E00113"/>
    <w:rsid w:val="00E061F4"/>
    <w:rsid w:val="00E35E48"/>
    <w:rsid w:val="00E61859"/>
    <w:rsid w:val="00E61E85"/>
    <w:rsid w:val="00E91B32"/>
    <w:rsid w:val="00E92B18"/>
    <w:rsid w:val="00EA3D7C"/>
    <w:rsid w:val="00EA7F63"/>
    <w:rsid w:val="00EC462B"/>
    <w:rsid w:val="00EE2D01"/>
    <w:rsid w:val="00F11249"/>
    <w:rsid w:val="00F57985"/>
    <w:rsid w:val="00F9741A"/>
    <w:rsid w:val="00FA3B17"/>
    <w:rsid w:val="00FB32CD"/>
    <w:rsid w:val="0BAA9D92"/>
    <w:rsid w:val="2566A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51DC"/>
  <w15:chartTrackingRefBased/>
  <w15:docId w15:val="{14EDD227-5E07-4A04-AC48-AB557C1C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B9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3DB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93DB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3DB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3DB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kern w:val="0"/>
      <w:sz w:val="86"/>
      <w:szCs w:val="86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593DB9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3DB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3DB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3DB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3DB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3DB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3DB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593DB9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93DB9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593DB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93D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3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3DB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93DB9"/>
    <w:rPr>
      <w:b/>
      <w:bCs/>
      <w:smallCaps/>
      <w:color w:val="0F4761" w:themeColor="accent1" w:themeShade="BF"/>
      <w:spacing w:val="5"/>
    </w:rPr>
  </w:style>
  <w:style w:type="paragraph" w:styleId="Corpodetexto3">
    <w:name w:val="Body Text 3"/>
    <w:basedOn w:val="Normal"/>
    <w:link w:val="Corpodetexto3Char"/>
    <w:rsid w:val="00593DB9"/>
    <w:pPr>
      <w:spacing w:after="0" w:line="240" w:lineRule="auto"/>
      <w:jc w:val="center"/>
    </w:pPr>
    <w:rPr>
      <w:rFonts w:ascii="Arial" w:eastAsia="Times New Roman" w:hAnsi="Arial" w:cs="Times New Roman"/>
      <w:sz w:val="9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593DB9"/>
    <w:rPr>
      <w:rFonts w:ascii="Arial" w:hAnsi="Arial"/>
      <w:kern w:val="0"/>
      <w:sz w:val="96"/>
      <w:lang w:eastAsia="pt-BR"/>
      <w14:ligatures w14:val="none"/>
    </w:rPr>
  </w:style>
  <w:style w:type="paragraph" w:styleId="Sumrio2">
    <w:name w:val="toc 2"/>
    <w:basedOn w:val="Normal"/>
    <w:next w:val="Normal"/>
    <w:autoRedefine/>
    <w:rsid w:val="00593DB9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styleId="Corpodetexto2">
    <w:name w:val="Body Text 2"/>
    <w:basedOn w:val="Normal"/>
    <w:link w:val="Corpodetexto2Char"/>
    <w:rsid w:val="00593DB9"/>
    <w:p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b/>
      <w:i/>
      <w:sz w:val="24"/>
      <w:szCs w:val="20"/>
      <w:u w:val="single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93DB9"/>
    <w:rPr>
      <w:rFonts w:ascii="Arial" w:hAnsi="Arial"/>
      <w:b/>
      <w:i/>
      <w:kern w:val="0"/>
      <w:sz w:val="24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03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65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51C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065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651C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character" w:styleId="Forte">
    <w:name w:val="Strong"/>
    <w:basedOn w:val="Fontepargpadro"/>
    <w:uiPriority w:val="22"/>
    <w:qFormat/>
    <w:rsid w:val="00C46050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217DC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17DC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17DC2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17DC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17DC2"/>
    <w:rPr>
      <w:rFonts w:asciiTheme="minorHAnsi" w:eastAsiaTheme="minorHAnsi" w:hAnsiTheme="minorHAnsi" w:cstheme="minorBidi"/>
      <w:b/>
      <w:bCs/>
      <w:kern w:val="0"/>
      <w14:ligatures w14:val="none"/>
    </w:rPr>
  </w:style>
  <w:style w:type="paragraph" w:styleId="Reviso">
    <w:name w:val="Revision"/>
    <w:hidden/>
    <w:uiPriority w:val="99"/>
    <w:semiHidden/>
    <w:rsid w:val="00217DC2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E69009-5589-4D53-9F89-586FE8567FA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39389900-21FE-4D99-B49D-E7F1C596C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422DC7-7194-44E8-96CD-CE96920E938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1893</Characters>
  <Application>Microsoft Office Word</Application>
  <DocSecurity>4</DocSecurity>
  <Lines>157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2</cp:revision>
  <dcterms:created xsi:type="dcterms:W3CDTF">2026-05-05T19:45:00Z</dcterms:created>
  <dcterms:modified xsi:type="dcterms:W3CDTF">2026-05-05T19:45:00Z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79558934,19f052d1,77d1b39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