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8274DF"/>
        <w:tblLook w:val="04A0" w:firstRow="1" w:lastRow="0" w:firstColumn="1" w:lastColumn="0" w:noHBand="0" w:noVBand="1"/>
      </w:tblPr>
      <w:tblGrid>
        <w:gridCol w:w="2547"/>
        <w:gridCol w:w="7642"/>
      </w:tblGrid>
      <w:tr w:rsidR="00A035F0" w14:paraId="762412B3" w14:textId="77777777" w:rsidTr="004902C9">
        <w:tc>
          <w:tcPr>
            <w:tcW w:w="2547" w:type="dxa"/>
            <w:shd w:val="clear" w:color="auto" w:fill="8274DF"/>
            <w:vAlign w:val="center"/>
          </w:tcPr>
          <w:p w14:paraId="5BAD2554" w14:textId="77777777" w:rsidR="00A035F0" w:rsidRDefault="00A035F0" w:rsidP="004902C9">
            <w:pPr>
              <w:spacing w:before="240" w:line="240" w:lineRule="auto"/>
              <w:jc w:val="center"/>
              <w:rPr>
                <w:rFonts w:ascii="Aptos Narrow" w:hAnsi="Aptos Narrow"/>
                <w:b/>
                <w:bCs/>
                <w:color w:val="4472C4"/>
              </w:rPr>
            </w:pPr>
            <w:bookmarkStart w:id="0" w:name="_Toc152148641"/>
            <w:bookmarkStart w:id="1" w:name="_Toc289150842"/>
            <w:bookmarkStart w:id="2" w:name="_Toc109286697"/>
            <w:bookmarkStart w:id="3" w:name="_Toc56909698"/>
            <w:bookmarkStart w:id="4" w:name="_Toc76826407"/>
            <w:r>
              <w:rPr>
                <w:rFonts w:ascii="Aptos Narrow" w:hAnsi="Aptos Narrow"/>
                <w:noProof/>
                <w:color w:val="000000" w:themeColor="text1"/>
                <w:sz w:val="24"/>
                <w:szCs w:val="24"/>
                <w14:ligatures w14:val="standardContextual"/>
              </w:rPr>
              <w:drawing>
                <wp:inline distT="0" distB="0" distL="0" distR="0" wp14:anchorId="60EE4C38" wp14:editId="30EEEF77">
                  <wp:extent cx="1216305" cy="661035"/>
                  <wp:effectExtent l="0" t="0" r="3175" b="0"/>
                  <wp:docPr id="1745533419" name="Gráfico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5533419" name="Gráfico 1745533419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2133" cy="707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42" w:type="dxa"/>
            <w:shd w:val="clear" w:color="auto" w:fill="8274DF"/>
            <w:vAlign w:val="center"/>
          </w:tcPr>
          <w:p w14:paraId="1C7DE7F3" w14:textId="4BDF93D5" w:rsidR="00A035F0" w:rsidRPr="00356156" w:rsidRDefault="00A035F0" w:rsidP="004902C9">
            <w:pPr>
              <w:spacing w:before="240" w:after="0" w:line="240" w:lineRule="auto"/>
              <w:rPr>
                <w:rFonts w:ascii="Aptos Narrow" w:hAnsi="Aptos Narrow"/>
                <w:color w:val="FFFFFF" w:themeColor="background1"/>
              </w:rPr>
            </w:pPr>
            <w:r w:rsidRPr="00356156">
              <w:rPr>
                <w:rFonts w:ascii="Aptos Narrow" w:hAnsi="Aptos Narrow"/>
                <w:color w:val="FFFFFF" w:themeColor="background1"/>
              </w:rPr>
              <w:t xml:space="preserve">ANEXO </w:t>
            </w:r>
            <w:r w:rsidR="00AE5F10">
              <w:rPr>
                <w:rFonts w:ascii="Aptos Narrow" w:hAnsi="Aptos Narrow"/>
                <w:color w:val="FFFFFF" w:themeColor="background1"/>
              </w:rPr>
              <w:t>V</w:t>
            </w:r>
          </w:p>
          <w:p w14:paraId="2538265A" w14:textId="79F2BCCE" w:rsidR="00A035F0" w:rsidRDefault="00AE5F10" w:rsidP="004902C9">
            <w:pPr>
              <w:spacing w:line="240" w:lineRule="auto"/>
              <w:rPr>
                <w:rFonts w:ascii="Aptos Narrow" w:hAnsi="Aptos Narrow"/>
                <w:b/>
                <w:bCs/>
                <w:color w:val="4472C4"/>
              </w:rPr>
            </w:pPr>
            <w:r>
              <w:rPr>
                <w:rFonts w:ascii="Aptos Narrow" w:hAnsi="Aptos Narrow"/>
                <w:b/>
                <w:bCs/>
                <w:color w:val="FFFFFF" w:themeColor="background1"/>
                <w:sz w:val="36"/>
                <w:szCs w:val="36"/>
              </w:rPr>
              <w:t>ATESTADO DE CAPACIDADE TÉCNICA</w:t>
            </w:r>
          </w:p>
        </w:tc>
      </w:tr>
    </w:tbl>
    <w:p w14:paraId="4B560608" w14:textId="77777777" w:rsidR="00A035F0" w:rsidRDefault="00A035F0" w:rsidP="004178E6">
      <w:pPr>
        <w:rPr>
          <w:rFonts w:ascii="Arial Nova Cond" w:hAnsi="Arial Nova Cond"/>
          <w:b/>
          <w:bCs/>
          <w:color w:val="4472C4"/>
        </w:rPr>
      </w:pPr>
    </w:p>
    <w:p w14:paraId="2A509994" w14:textId="77777777" w:rsidR="002A0ACA" w:rsidRPr="00356156" w:rsidRDefault="002A0ACA" w:rsidP="002A0ACA">
      <w:pPr>
        <w:spacing w:after="0" w:line="240" w:lineRule="auto"/>
        <w:ind w:right="12"/>
        <w:jc w:val="both"/>
        <w:rPr>
          <w:rFonts w:ascii="Aptos Narrow" w:hAnsi="Aptos Narrow" w:cs="Arial"/>
          <w:color w:val="3B4AFF"/>
          <w:sz w:val="28"/>
          <w:szCs w:val="28"/>
        </w:rPr>
      </w:pPr>
      <w:r w:rsidRPr="00356156">
        <w:rPr>
          <w:rFonts w:ascii="Aptos Narrow" w:hAnsi="Aptos Narrow" w:cs="Arial"/>
          <w:color w:val="3B4AFF"/>
          <w:sz w:val="28"/>
          <w:szCs w:val="28"/>
        </w:rPr>
        <w:t>Ao</w:t>
      </w:r>
    </w:p>
    <w:p w14:paraId="71207BB5" w14:textId="77777777" w:rsidR="002A0ACA" w:rsidRPr="002654C3" w:rsidRDefault="002A0ACA" w:rsidP="002A0ACA">
      <w:pPr>
        <w:spacing w:after="0" w:line="240" w:lineRule="auto"/>
        <w:ind w:right="12"/>
        <w:jc w:val="both"/>
        <w:rPr>
          <w:rFonts w:ascii="Aptos Narrow" w:hAnsi="Aptos Narrow" w:cs="Arial"/>
          <w:b/>
          <w:bCs/>
          <w:color w:val="3B4AFF"/>
          <w:sz w:val="28"/>
          <w:szCs w:val="28"/>
        </w:rPr>
      </w:pPr>
      <w:r w:rsidRPr="002654C3">
        <w:rPr>
          <w:rFonts w:ascii="Aptos Narrow" w:hAnsi="Aptos Narrow" w:cs="Arial"/>
          <w:b/>
          <w:bCs/>
          <w:color w:val="3B4AFF"/>
          <w:sz w:val="28"/>
          <w:szCs w:val="28"/>
        </w:rPr>
        <w:t>SEBRAE/PR</w:t>
      </w:r>
    </w:p>
    <w:p w14:paraId="33D858C7" w14:textId="3F23619A" w:rsidR="002A0ACA" w:rsidRDefault="002A0ACA" w:rsidP="00E34CED">
      <w:pPr>
        <w:spacing w:after="0" w:line="240" w:lineRule="auto"/>
        <w:ind w:right="12"/>
        <w:jc w:val="both"/>
        <w:rPr>
          <w:rFonts w:ascii="Aptos Narrow" w:hAnsi="Aptos Narrow" w:cs="Arial"/>
          <w:color w:val="3B4AFF"/>
          <w:sz w:val="28"/>
          <w:szCs w:val="28"/>
        </w:rPr>
      </w:pPr>
      <w:r w:rsidRPr="00356156">
        <w:rPr>
          <w:rFonts w:ascii="Aptos Narrow" w:hAnsi="Aptos Narrow" w:cs="Arial"/>
          <w:color w:val="3B4AFF"/>
          <w:sz w:val="28"/>
          <w:szCs w:val="28"/>
        </w:rPr>
        <w:t>Serviço de Apoio às Micro e Pequenas Empresas do Estado do Paraná</w:t>
      </w:r>
    </w:p>
    <w:p w14:paraId="5CCA3E27" w14:textId="77777777" w:rsidR="00E34CED" w:rsidRPr="00E34CED" w:rsidRDefault="00E34CED" w:rsidP="00E34CED">
      <w:pPr>
        <w:spacing w:after="0" w:line="240" w:lineRule="auto"/>
        <w:ind w:right="12"/>
        <w:jc w:val="both"/>
        <w:rPr>
          <w:rFonts w:ascii="Aptos Narrow" w:hAnsi="Aptos Narrow" w:cs="Arial"/>
          <w:color w:val="3B4AFF"/>
          <w:sz w:val="28"/>
          <w:szCs w:val="28"/>
        </w:rPr>
      </w:pPr>
    </w:p>
    <w:tbl>
      <w:tblPr>
        <w:tblStyle w:val="Tabelacomgrade"/>
        <w:tblW w:w="101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3B4AFF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8"/>
        <w:gridCol w:w="3237"/>
        <w:gridCol w:w="2539"/>
      </w:tblGrid>
      <w:tr w:rsidR="00E34CED" w14:paraId="23883C2A" w14:textId="77777777" w:rsidTr="706E4320">
        <w:tc>
          <w:tcPr>
            <w:tcW w:w="7655" w:type="dxa"/>
            <w:gridSpan w:val="2"/>
            <w:tcBorders>
              <w:top w:val="nil"/>
              <w:bottom w:val="nil"/>
            </w:tcBorders>
          </w:tcPr>
          <w:p w14:paraId="44B4F7F3" w14:textId="603713C9" w:rsidR="00E34CED" w:rsidRPr="00F00B47" w:rsidRDefault="00E34CED" w:rsidP="00E34CED">
            <w:pPr>
              <w:spacing w:before="240" w:after="0"/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lang w:eastAsia="pt-BR"/>
              </w:rPr>
              <w:t xml:space="preserve">RAZÃO SOCIAL </w:t>
            </w:r>
          </w:p>
        </w:tc>
        <w:tc>
          <w:tcPr>
            <w:tcW w:w="2539" w:type="dxa"/>
            <w:tcBorders>
              <w:top w:val="nil"/>
              <w:bottom w:val="nil"/>
              <w:right w:val="nil"/>
            </w:tcBorders>
          </w:tcPr>
          <w:p w14:paraId="6D990CAD" w14:textId="6FB834A9" w:rsidR="00E34CED" w:rsidRPr="00F00B47" w:rsidRDefault="00E34CED" w:rsidP="00E34CED">
            <w:pPr>
              <w:spacing w:before="240" w:after="0"/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lang w:eastAsia="pt-BR"/>
              </w:rPr>
              <w:t>CNPJ</w:t>
            </w:r>
          </w:p>
        </w:tc>
      </w:tr>
      <w:tr w:rsidR="00E34CED" w14:paraId="6757CA0B" w14:textId="77777777" w:rsidTr="706E4320">
        <w:tc>
          <w:tcPr>
            <w:tcW w:w="7655" w:type="dxa"/>
            <w:gridSpan w:val="2"/>
            <w:tcBorders>
              <w:top w:val="nil"/>
              <w:bottom w:val="single" w:sz="4" w:space="0" w:color="3B4AFF"/>
            </w:tcBorders>
          </w:tcPr>
          <w:p w14:paraId="042B3BC3" w14:textId="42D25534" w:rsidR="00E34CED" w:rsidRPr="00F00B47" w:rsidRDefault="00E34CED" w:rsidP="00E34CED">
            <w:pPr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b/>
                <w:bCs/>
                <w:color w:val="3B4AFF"/>
                <w:lang w:eastAsia="pt-BR"/>
              </w:rPr>
              <w:t>NOME DA EMPRESA</w:t>
            </w:r>
          </w:p>
        </w:tc>
        <w:tc>
          <w:tcPr>
            <w:tcW w:w="2539" w:type="dxa"/>
            <w:tcBorders>
              <w:top w:val="nil"/>
              <w:bottom w:val="single" w:sz="4" w:space="0" w:color="3B4AFF"/>
              <w:right w:val="nil"/>
            </w:tcBorders>
          </w:tcPr>
          <w:p w14:paraId="09A057DF" w14:textId="2869F125" w:rsidR="00E34CED" w:rsidRPr="00F00B47" w:rsidRDefault="00E34CED" w:rsidP="00E34CED">
            <w:pPr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b/>
                <w:bCs/>
                <w:color w:val="3B4AFF"/>
                <w:lang w:eastAsia="pt-BR"/>
              </w:rPr>
              <w:t>XX.XXX.XXX/XXXX-XX</w:t>
            </w:r>
          </w:p>
        </w:tc>
      </w:tr>
      <w:tr w:rsidR="002A0ACA" w14:paraId="7AB5BFDA" w14:textId="77777777" w:rsidTr="706E4320">
        <w:tc>
          <w:tcPr>
            <w:tcW w:w="4418" w:type="dxa"/>
            <w:tcBorders>
              <w:top w:val="single" w:sz="4" w:space="0" w:color="3B4AFF"/>
              <w:bottom w:val="nil"/>
            </w:tcBorders>
          </w:tcPr>
          <w:p w14:paraId="2DEF0581" w14:textId="77777777" w:rsidR="002A0ACA" w:rsidRPr="00F00B47" w:rsidRDefault="002A0ACA" w:rsidP="004902C9">
            <w:pPr>
              <w:spacing w:before="240" w:after="0"/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lang w:eastAsia="pt-BR"/>
              </w:rPr>
              <w:t>ENDEREÇO</w:t>
            </w:r>
          </w:p>
        </w:tc>
        <w:tc>
          <w:tcPr>
            <w:tcW w:w="5776" w:type="dxa"/>
            <w:gridSpan w:val="2"/>
            <w:tcBorders>
              <w:top w:val="single" w:sz="4" w:space="0" w:color="3B4AFF"/>
              <w:bottom w:val="nil"/>
            </w:tcBorders>
          </w:tcPr>
          <w:p w14:paraId="45B2E2DB" w14:textId="77777777" w:rsidR="002A0ACA" w:rsidRPr="00F00B47" w:rsidRDefault="002A0ACA" w:rsidP="004902C9">
            <w:pPr>
              <w:rPr>
                <w:rFonts w:ascii="Aptos Narrow" w:hAnsi="Aptos Narrow"/>
                <w:lang w:eastAsia="pt-BR"/>
              </w:rPr>
            </w:pPr>
          </w:p>
        </w:tc>
      </w:tr>
      <w:tr w:rsidR="002A0ACA" w14:paraId="44F49796" w14:textId="77777777" w:rsidTr="706E4320">
        <w:tc>
          <w:tcPr>
            <w:tcW w:w="10194" w:type="dxa"/>
            <w:gridSpan w:val="3"/>
            <w:tcBorders>
              <w:top w:val="nil"/>
              <w:bottom w:val="nil"/>
            </w:tcBorders>
          </w:tcPr>
          <w:p w14:paraId="298DF54C" w14:textId="77777777" w:rsidR="002A0ACA" w:rsidRPr="00F00B47" w:rsidRDefault="002A0ACA" w:rsidP="004902C9">
            <w:pPr>
              <w:spacing w:after="0"/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 w:rsidRPr="00F00B47">
              <w:rPr>
                <w:rFonts w:ascii="Aptos Narrow" w:hAnsi="Aptos Narrow"/>
                <w:b/>
                <w:bCs/>
                <w:color w:val="3B4AFF"/>
                <w:lang w:eastAsia="pt-BR"/>
              </w:rPr>
              <w:t>NOME DA RUA, 000 – COMPL.</w:t>
            </w:r>
          </w:p>
          <w:p w14:paraId="46083C0D" w14:textId="77777777" w:rsidR="002A0ACA" w:rsidRPr="00F00B47" w:rsidRDefault="002A0ACA" w:rsidP="004902C9">
            <w:pPr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b/>
                <w:bCs/>
                <w:color w:val="3B4AFF"/>
                <w:lang w:eastAsia="pt-BR"/>
              </w:rPr>
              <w:t>BAIRRO, CIDADE-UF</w:t>
            </w:r>
          </w:p>
        </w:tc>
      </w:tr>
    </w:tbl>
    <w:bookmarkEnd w:id="0"/>
    <w:bookmarkEnd w:id="1"/>
    <w:bookmarkEnd w:id="2"/>
    <w:bookmarkEnd w:id="3"/>
    <w:bookmarkEnd w:id="4"/>
    <w:p w14:paraId="5C3FA709" w14:textId="406605DC" w:rsidR="00E34CED" w:rsidRDefault="00E34CED" w:rsidP="706E4320">
      <w:pPr>
        <w:jc w:val="both"/>
        <w:rPr>
          <w:rFonts w:ascii="Aptos Narrow" w:hAnsi="Aptos Narrow" w:cs="Calibri"/>
        </w:rPr>
      </w:pPr>
      <w:r w:rsidRPr="706E4320">
        <w:rPr>
          <w:rFonts w:ascii="Aptos Narrow" w:hAnsi="Aptos Narrow" w:cs="Arial"/>
        </w:rPr>
        <w:t xml:space="preserve">Atestamos, para todos os fins de direito, </w:t>
      </w:r>
      <w:r w:rsidR="00444ECF" w:rsidRPr="706E4320">
        <w:rPr>
          <w:rFonts w:ascii="Aptos Narrow" w:hAnsi="Aptos Narrow" w:cs="Arial"/>
        </w:rPr>
        <w:t xml:space="preserve">que a empresa identificada neste documento </w:t>
      </w:r>
      <w:r w:rsidR="00740009" w:rsidRPr="706E4320">
        <w:rPr>
          <w:rFonts w:ascii="Aptos Narrow" w:hAnsi="Aptos Narrow" w:cs="Arial"/>
        </w:rPr>
        <w:t xml:space="preserve">é nosso </w:t>
      </w:r>
      <w:r w:rsidR="00320724" w:rsidRPr="706E4320">
        <w:rPr>
          <w:rFonts w:ascii="Aptos Narrow" w:hAnsi="Aptos Narrow" w:cs="Arial"/>
        </w:rPr>
        <w:t xml:space="preserve">fornecedor de </w:t>
      </w:r>
      <w:r w:rsidR="000456FC" w:rsidRPr="706E4320">
        <w:rPr>
          <w:rFonts w:ascii="Aptos Narrow" w:hAnsi="Aptos Narrow" w:cs="Arial"/>
        </w:rPr>
        <w:t>(</w:t>
      </w:r>
      <w:r w:rsidR="00320724" w:rsidRPr="706E4320">
        <w:rPr>
          <w:rFonts w:ascii="Aptos Narrow" w:hAnsi="Aptos Narrow" w:cs="Arial"/>
        </w:rPr>
        <w:t>descrever o objeto da prestação dos serviços)</w:t>
      </w:r>
      <w:r w:rsidR="00E65E14" w:rsidRPr="706E4320">
        <w:rPr>
          <w:rFonts w:ascii="Aptos Narrow" w:hAnsi="Aptos Narrow" w:cs="Arial"/>
        </w:rPr>
        <w:t xml:space="preserve">, compatível com o objeto do </w:t>
      </w:r>
      <w:r w:rsidR="00E65E14" w:rsidRPr="706E4320">
        <w:rPr>
          <w:rFonts w:ascii="Aptos Narrow" w:hAnsi="Aptos Narrow" w:cs="Arial"/>
          <w:b/>
          <w:bCs/>
        </w:rPr>
        <w:t xml:space="preserve">Edital nº </w:t>
      </w:r>
      <w:r w:rsidR="000456FC" w:rsidRPr="706E4320">
        <w:rPr>
          <w:rFonts w:ascii="Aptos Narrow" w:hAnsi="Aptos Narrow" w:cs="Arial"/>
          <w:b/>
          <w:bCs/>
        </w:rPr>
        <w:t>0</w:t>
      </w:r>
      <w:r w:rsidR="006D1A9D">
        <w:rPr>
          <w:rFonts w:ascii="Aptos Narrow" w:hAnsi="Aptos Narrow" w:cs="Arial"/>
          <w:b/>
          <w:bCs/>
        </w:rPr>
        <w:t>8</w:t>
      </w:r>
      <w:r w:rsidR="000456FC" w:rsidRPr="706E4320">
        <w:rPr>
          <w:rFonts w:ascii="Aptos Narrow" w:hAnsi="Aptos Narrow" w:cs="Arial"/>
          <w:b/>
          <w:bCs/>
        </w:rPr>
        <w:t>/2026</w:t>
      </w:r>
      <w:r w:rsidR="00E65E14" w:rsidRPr="706E4320">
        <w:rPr>
          <w:rFonts w:ascii="Aptos Narrow" w:hAnsi="Aptos Narrow" w:cs="Arial"/>
        </w:rPr>
        <w:t xml:space="preserve">, </w:t>
      </w:r>
      <w:r w:rsidR="026AB64A" w:rsidRPr="706E4320">
        <w:rPr>
          <w:rFonts w:ascii="Aptos Narrow" w:hAnsi="Aptos Narrow" w:cs="Arial"/>
        </w:rPr>
        <w:t xml:space="preserve">tendo executado os serviços de forma satisfatória, </w:t>
      </w:r>
      <w:r w:rsidR="001E4101" w:rsidRPr="706E4320">
        <w:rPr>
          <w:rFonts w:ascii="Aptos Narrow" w:hAnsi="Aptos Narrow" w:cs="Arial"/>
        </w:rPr>
        <w:t xml:space="preserve">cumprindo sempre e pontualmente com as obrigações assumidas, </w:t>
      </w:r>
      <w:r w:rsidR="6B506451" w:rsidRPr="706E4320">
        <w:rPr>
          <w:rFonts w:ascii="Aptos Narrow" w:hAnsi="Aptos Narrow" w:cs="Arial"/>
        </w:rPr>
        <w:t xml:space="preserve">nada havendo que a desabone. </w:t>
      </w:r>
    </w:p>
    <w:p w14:paraId="71BA0CE0" w14:textId="2CF083FB" w:rsidR="6B506451" w:rsidRDefault="6B506451" w:rsidP="706E4320">
      <w:pPr>
        <w:jc w:val="both"/>
        <w:rPr>
          <w:rFonts w:ascii="Aptos Narrow" w:hAnsi="Aptos Narrow" w:cs="Calibri"/>
        </w:rPr>
      </w:pPr>
      <w:r w:rsidRPr="706E4320">
        <w:rPr>
          <w:rFonts w:ascii="Aptos Narrow" w:eastAsia="Aptos Narrow" w:hAnsi="Aptos Narrow" w:cs="Aptos Narrow"/>
        </w:rPr>
        <w:t xml:space="preserve">Atestamos, ainda, que a empresa executou quantitativos correspondentes a </w:t>
      </w:r>
      <w:r w:rsidRPr="706E4320">
        <w:rPr>
          <w:rFonts w:ascii="Aptos Narrow" w:eastAsia="Aptos Narrow" w:hAnsi="Aptos Narrow" w:cs="Aptos Narrow"/>
          <w:b/>
          <w:bCs/>
        </w:rPr>
        <w:t>no mínimo 50% dos quantitativos estimados para o respectivo lote</w:t>
      </w:r>
      <w:r w:rsidR="00DD3822">
        <w:rPr>
          <w:rFonts w:ascii="Aptos Narrow" w:eastAsia="Aptos Narrow" w:hAnsi="Aptos Narrow" w:cs="Aptos Narrow"/>
          <w:b/>
          <w:bCs/>
        </w:rPr>
        <w:t xml:space="preserve"> 1 ou Lote 2</w:t>
      </w:r>
      <w:r w:rsidR="007A6422">
        <w:rPr>
          <w:rFonts w:ascii="Aptos Narrow" w:eastAsia="Aptos Narrow" w:hAnsi="Aptos Narrow" w:cs="Aptos Narrow"/>
          <w:b/>
          <w:bCs/>
        </w:rPr>
        <w:t xml:space="preserve"> (</w:t>
      </w:r>
      <w:r w:rsidR="00DD3822">
        <w:rPr>
          <w:rFonts w:ascii="Aptos Narrow" w:eastAsia="Aptos Narrow" w:hAnsi="Aptos Narrow" w:cs="Aptos Narrow"/>
          <w:b/>
          <w:bCs/>
        </w:rPr>
        <w:t>que estiver participando</w:t>
      </w:r>
      <w:r w:rsidR="007A6422">
        <w:rPr>
          <w:rFonts w:ascii="Aptos Narrow" w:eastAsia="Aptos Narrow" w:hAnsi="Aptos Narrow" w:cs="Aptos Narrow"/>
          <w:b/>
          <w:bCs/>
        </w:rPr>
        <w:t>)</w:t>
      </w:r>
      <w:r w:rsidRPr="706E4320">
        <w:rPr>
          <w:rFonts w:ascii="Aptos Narrow" w:eastAsia="Aptos Narrow" w:hAnsi="Aptos Narrow" w:cs="Aptos Narrow"/>
        </w:rPr>
        <w:t xml:space="preserve">, </w:t>
      </w:r>
      <w:r w:rsidR="007A6422">
        <w:rPr>
          <w:rFonts w:ascii="Aptos Narrow" w:eastAsia="Aptos Narrow" w:hAnsi="Aptos Narrow" w:cs="Aptos Narrow"/>
        </w:rPr>
        <w:t>do certame</w:t>
      </w:r>
      <w:r w:rsidR="00BC7ED2">
        <w:rPr>
          <w:rFonts w:ascii="Aptos Narrow" w:eastAsia="Aptos Narrow" w:hAnsi="Aptos Narrow" w:cs="Aptos Narrow"/>
        </w:rPr>
        <w:t xml:space="preserve">, admitindo-se, </w:t>
      </w:r>
      <w:r w:rsidR="00EB5FF1" w:rsidRPr="00EB5FF1">
        <w:rPr>
          <w:rFonts w:ascii="Aptos Narrow" w:eastAsia="Aptos Narrow" w:hAnsi="Aptos Narrow" w:cs="Aptos Narrow"/>
        </w:rPr>
        <w:t>para fins de comprovação da capacidade técnica, o somatório de atestados, desde que os quantitativos apresentados sejam compatíveis com as parcelas de maior relevância e valor significativo do objeto, conforme abaixo:</w:t>
      </w:r>
    </w:p>
    <w:p w14:paraId="7DA7B12A" w14:textId="783EBD11" w:rsidR="6B506451" w:rsidRDefault="6B506451" w:rsidP="706E4320">
      <w:pPr>
        <w:spacing w:before="240" w:after="240"/>
        <w:jc w:val="both"/>
      </w:pPr>
      <w:r w:rsidRPr="706E4320">
        <w:rPr>
          <w:rFonts w:ascii="Aptos Narrow" w:eastAsia="Aptos Narrow" w:hAnsi="Aptos Narrow" w:cs="Aptos Narrow"/>
          <w:b/>
          <w:bCs/>
        </w:rPr>
        <w:t>LOTE 1 – Comercialização de Soluções Pagas e Apoio a Plataformas e Canais de Relacionamento</w:t>
      </w:r>
    </w:p>
    <w:p w14:paraId="04898C68" w14:textId="77113A0F" w:rsidR="6B506451" w:rsidRDefault="6B506451" w:rsidP="706E4320">
      <w:pPr>
        <w:pStyle w:val="PargrafodaLista"/>
        <w:numPr>
          <w:ilvl w:val="0"/>
          <w:numId w:val="2"/>
        </w:numPr>
        <w:jc w:val="both"/>
        <w:rPr>
          <w:rFonts w:ascii="Aptos Narrow" w:eastAsia="Aptos Narrow" w:hAnsi="Aptos Narrow" w:cs="Aptos Narrow"/>
          <w:sz w:val="22"/>
          <w:szCs w:val="22"/>
        </w:rPr>
      </w:pPr>
      <w:r w:rsidRPr="706E4320">
        <w:rPr>
          <w:rFonts w:ascii="Aptos Narrow" w:eastAsia="Aptos Narrow" w:hAnsi="Aptos Narrow" w:cs="Aptos Narrow"/>
          <w:sz w:val="22"/>
          <w:szCs w:val="22"/>
        </w:rPr>
        <w:t xml:space="preserve">UCO – 30 dias (8h/dia) – Mensal: </w:t>
      </w:r>
      <w:r w:rsidRPr="706E4320">
        <w:rPr>
          <w:rFonts w:ascii="Aptos Narrow" w:eastAsia="Aptos Narrow" w:hAnsi="Aptos Narrow" w:cs="Aptos Narrow"/>
          <w:b/>
          <w:bCs/>
          <w:sz w:val="22"/>
          <w:szCs w:val="22"/>
        </w:rPr>
        <w:t xml:space="preserve">mínimo de 150 </w:t>
      </w:r>
      <w:proofErr w:type="spellStart"/>
      <w:r w:rsidRPr="706E4320">
        <w:rPr>
          <w:rFonts w:ascii="Aptos Narrow" w:eastAsia="Aptos Narrow" w:hAnsi="Aptos Narrow" w:cs="Aptos Narrow"/>
          <w:b/>
          <w:bCs/>
          <w:sz w:val="22"/>
          <w:szCs w:val="22"/>
        </w:rPr>
        <w:t>UCOs</w:t>
      </w:r>
      <w:proofErr w:type="spellEnd"/>
      <w:r w:rsidRPr="706E4320">
        <w:rPr>
          <w:rFonts w:ascii="Aptos Narrow" w:eastAsia="Aptos Narrow" w:hAnsi="Aptos Narrow" w:cs="Aptos Narrow"/>
          <w:sz w:val="22"/>
          <w:szCs w:val="22"/>
        </w:rPr>
        <w:t xml:space="preserve"> </w:t>
      </w:r>
    </w:p>
    <w:p w14:paraId="06C740D8" w14:textId="50DCA294" w:rsidR="6B506451" w:rsidRDefault="6B506451" w:rsidP="706E4320">
      <w:pPr>
        <w:pStyle w:val="PargrafodaLista"/>
        <w:numPr>
          <w:ilvl w:val="0"/>
          <w:numId w:val="2"/>
        </w:numPr>
        <w:jc w:val="both"/>
        <w:rPr>
          <w:rFonts w:ascii="Aptos Narrow" w:eastAsia="Aptos Narrow" w:hAnsi="Aptos Narrow" w:cs="Aptos Narrow"/>
          <w:sz w:val="22"/>
          <w:szCs w:val="22"/>
        </w:rPr>
      </w:pPr>
      <w:r w:rsidRPr="706E4320">
        <w:rPr>
          <w:rFonts w:ascii="Aptos Narrow" w:eastAsia="Aptos Narrow" w:hAnsi="Aptos Narrow" w:cs="Aptos Narrow"/>
          <w:sz w:val="22"/>
          <w:szCs w:val="22"/>
        </w:rPr>
        <w:t xml:space="preserve">UCO – 15 dias (8h/dia) – Eventual: </w:t>
      </w:r>
      <w:r w:rsidRPr="706E4320">
        <w:rPr>
          <w:rFonts w:ascii="Aptos Narrow" w:eastAsia="Aptos Narrow" w:hAnsi="Aptos Narrow" w:cs="Aptos Narrow"/>
          <w:b/>
          <w:bCs/>
          <w:sz w:val="22"/>
          <w:szCs w:val="22"/>
        </w:rPr>
        <w:t xml:space="preserve">mínimo de 90 </w:t>
      </w:r>
      <w:proofErr w:type="spellStart"/>
      <w:r w:rsidRPr="706E4320">
        <w:rPr>
          <w:rFonts w:ascii="Aptos Narrow" w:eastAsia="Aptos Narrow" w:hAnsi="Aptos Narrow" w:cs="Aptos Narrow"/>
          <w:b/>
          <w:bCs/>
          <w:sz w:val="22"/>
          <w:szCs w:val="22"/>
        </w:rPr>
        <w:t>UCOs</w:t>
      </w:r>
      <w:proofErr w:type="spellEnd"/>
      <w:r w:rsidRPr="706E4320">
        <w:rPr>
          <w:rFonts w:ascii="Aptos Narrow" w:eastAsia="Aptos Narrow" w:hAnsi="Aptos Narrow" w:cs="Aptos Narrow"/>
          <w:sz w:val="22"/>
          <w:szCs w:val="22"/>
        </w:rPr>
        <w:t xml:space="preserve"> </w:t>
      </w:r>
    </w:p>
    <w:p w14:paraId="0B3BEA11" w14:textId="578B9DAB" w:rsidR="6B506451" w:rsidRDefault="6B506451" w:rsidP="706E4320">
      <w:pPr>
        <w:spacing w:before="240" w:after="240"/>
        <w:jc w:val="both"/>
      </w:pPr>
      <w:r w:rsidRPr="706E4320">
        <w:rPr>
          <w:rFonts w:ascii="Aptos Narrow" w:eastAsia="Aptos Narrow" w:hAnsi="Aptos Narrow" w:cs="Aptos Narrow"/>
        </w:rPr>
        <w:t>(Quantitativos resultantes de 50% dos estimados: 180 + 120 + 120 + 60)</w:t>
      </w:r>
    </w:p>
    <w:p w14:paraId="0A8BC036" w14:textId="3CDE8186" w:rsidR="6B506451" w:rsidRDefault="6B506451" w:rsidP="706E4320">
      <w:pPr>
        <w:spacing w:before="240" w:after="240"/>
        <w:jc w:val="both"/>
      </w:pPr>
      <w:r w:rsidRPr="706E4320">
        <w:rPr>
          <w:rFonts w:ascii="Aptos Narrow" w:eastAsia="Aptos Narrow" w:hAnsi="Aptos Narrow" w:cs="Aptos Narrow"/>
          <w:b/>
          <w:bCs/>
        </w:rPr>
        <w:t>LOTE 2 – Oferta de Eventos, Soluções Gratuitas e Confirmação de Presença</w:t>
      </w:r>
    </w:p>
    <w:p w14:paraId="33283FA6" w14:textId="03978992" w:rsidR="6B506451" w:rsidRDefault="6B506451" w:rsidP="706E4320">
      <w:pPr>
        <w:pStyle w:val="PargrafodaLista"/>
        <w:numPr>
          <w:ilvl w:val="0"/>
          <w:numId w:val="1"/>
        </w:numPr>
        <w:jc w:val="both"/>
        <w:rPr>
          <w:rFonts w:ascii="Aptos Narrow" w:eastAsia="Aptos Narrow" w:hAnsi="Aptos Narrow" w:cs="Aptos Narrow"/>
          <w:sz w:val="22"/>
          <w:szCs w:val="22"/>
        </w:rPr>
      </w:pPr>
      <w:r w:rsidRPr="706E4320">
        <w:rPr>
          <w:rFonts w:ascii="Aptos Narrow" w:eastAsia="Aptos Narrow" w:hAnsi="Aptos Narrow" w:cs="Aptos Narrow"/>
          <w:sz w:val="22"/>
          <w:szCs w:val="22"/>
        </w:rPr>
        <w:t xml:space="preserve">UCO – 30 dias (8h/dia) – Mensal: </w:t>
      </w:r>
      <w:r w:rsidRPr="706E4320">
        <w:rPr>
          <w:rFonts w:ascii="Aptos Narrow" w:eastAsia="Aptos Narrow" w:hAnsi="Aptos Narrow" w:cs="Aptos Narrow"/>
          <w:b/>
          <w:bCs/>
          <w:sz w:val="22"/>
          <w:szCs w:val="22"/>
        </w:rPr>
        <w:t xml:space="preserve">mínimo de 90 </w:t>
      </w:r>
      <w:proofErr w:type="spellStart"/>
      <w:r w:rsidRPr="706E4320">
        <w:rPr>
          <w:rFonts w:ascii="Aptos Narrow" w:eastAsia="Aptos Narrow" w:hAnsi="Aptos Narrow" w:cs="Aptos Narrow"/>
          <w:b/>
          <w:bCs/>
          <w:sz w:val="22"/>
          <w:szCs w:val="22"/>
        </w:rPr>
        <w:t>UCOs</w:t>
      </w:r>
      <w:proofErr w:type="spellEnd"/>
      <w:r w:rsidRPr="706E4320">
        <w:rPr>
          <w:rFonts w:ascii="Aptos Narrow" w:eastAsia="Aptos Narrow" w:hAnsi="Aptos Narrow" w:cs="Aptos Narrow"/>
          <w:sz w:val="22"/>
          <w:szCs w:val="22"/>
        </w:rPr>
        <w:t xml:space="preserve"> </w:t>
      </w:r>
    </w:p>
    <w:p w14:paraId="6B5A297A" w14:textId="20AFBD54" w:rsidR="6B506451" w:rsidRDefault="6B506451" w:rsidP="706E4320">
      <w:pPr>
        <w:pStyle w:val="PargrafodaLista"/>
        <w:numPr>
          <w:ilvl w:val="0"/>
          <w:numId w:val="1"/>
        </w:numPr>
        <w:jc w:val="both"/>
        <w:rPr>
          <w:rFonts w:ascii="Aptos Narrow" w:eastAsia="Aptos Narrow" w:hAnsi="Aptos Narrow" w:cs="Aptos Narrow"/>
          <w:sz w:val="22"/>
          <w:szCs w:val="22"/>
        </w:rPr>
      </w:pPr>
      <w:r w:rsidRPr="706E4320">
        <w:rPr>
          <w:rFonts w:ascii="Aptos Narrow" w:eastAsia="Aptos Narrow" w:hAnsi="Aptos Narrow" w:cs="Aptos Narrow"/>
          <w:sz w:val="22"/>
          <w:szCs w:val="22"/>
        </w:rPr>
        <w:t xml:space="preserve">UCO – 15 dias (8h/dia) – Eventual: </w:t>
      </w:r>
      <w:r w:rsidRPr="706E4320">
        <w:rPr>
          <w:rFonts w:ascii="Aptos Narrow" w:eastAsia="Aptos Narrow" w:hAnsi="Aptos Narrow" w:cs="Aptos Narrow"/>
          <w:b/>
          <w:bCs/>
          <w:sz w:val="22"/>
          <w:szCs w:val="22"/>
        </w:rPr>
        <w:t xml:space="preserve">mínimo de 60 </w:t>
      </w:r>
      <w:proofErr w:type="spellStart"/>
      <w:r w:rsidRPr="706E4320">
        <w:rPr>
          <w:rFonts w:ascii="Aptos Narrow" w:eastAsia="Aptos Narrow" w:hAnsi="Aptos Narrow" w:cs="Aptos Narrow"/>
          <w:b/>
          <w:bCs/>
          <w:sz w:val="22"/>
          <w:szCs w:val="22"/>
        </w:rPr>
        <w:t>UCOs</w:t>
      </w:r>
      <w:proofErr w:type="spellEnd"/>
      <w:r w:rsidRPr="706E4320">
        <w:rPr>
          <w:rFonts w:ascii="Aptos Narrow" w:eastAsia="Aptos Narrow" w:hAnsi="Aptos Narrow" w:cs="Aptos Narrow"/>
          <w:sz w:val="22"/>
          <w:szCs w:val="22"/>
        </w:rPr>
        <w:t xml:space="preserve"> </w:t>
      </w:r>
    </w:p>
    <w:p w14:paraId="40F99E13" w14:textId="7779A49E" w:rsidR="6B506451" w:rsidRDefault="6B506451" w:rsidP="706E4320">
      <w:pPr>
        <w:spacing w:before="240" w:after="240"/>
        <w:jc w:val="both"/>
      </w:pPr>
      <w:r w:rsidRPr="706E4320">
        <w:rPr>
          <w:rFonts w:ascii="Aptos Narrow" w:eastAsia="Aptos Narrow" w:hAnsi="Aptos Narrow" w:cs="Aptos Narrow"/>
        </w:rPr>
        <w:t>(Quantitativos resultantes de 50% dos estimados: 180 + 120)</w:t>
      </w:r>
    </w:p>
    <w:p w14:paraId="45FFD3AA" w14:textId="1902B90F" w:rsidR="6B506451" w:rsidRDefault="6B506451" w:rsidP="706E4320">
      <w:pPr>
        <w:spacing w:before="240" w:after="240"/>
        <w:jc w:val="both"/>
      </w:pPr>
      <w:r w:rsidRPr="706E4320">
        <w:rPr>
          <w:rFonts w:ascii="Aptos Narrow" w:eastAsia="Aptos Narrow" w:hAnsi="Aptos Narrow" w:cs="Aptos Narrow"/>
        </w:rPr>
        <w:t>Por ser verdade, firmamos o presente atestado.</w:t>
      </w:r>
    </w:p>
    <w:p w14:paraId="3309B770" w14:textId="7CAC9BBC" w:rsidR="00BB4C68" w:rsidRPr="001E4101" w:rsidRDefault="008E5F77" w:rsidP="00BE5034">
      <w:pPr>
        <w:rPr>
          <w:rFonts w:ascii="Aptos Narrow" w:hAnsi="Aptos Narrow"/>
          <w:b/>
          <w:bCs/>
        </w:rPr>
      </w:pPr>
      <w:r w:rsidRPr="706E4320">
        <w:rPr>
          <w:rFonts w:ascii="Aptos Narrow" w:hAnsi="Aptos Narrow"/>
          <w:b/>
          <w:bCs/>
        </w:rPr>
        <w:t>Cidade</w:t>
      </w:r>
      <w:r w:rsidR="00BB4C68" w:rsidRPr="706E4320">
        <w:rPr>
          <w:rFonts w:ascii="Aptos Narrow" w:hAnsi="Aptos Narrow"/>
          <w:b/>
          <w:bCs/>
        </w:rPr>
        <w:t xml:space="preserve">, </w:t>
      </w:r>
      <w:proofErr w:type="spellStart"/>
      <w:r w:rsidR="00BB4C68" w:rsidRPr="706E4320">
        <w:rPr>
          <w:rFonts w:ascii="Aptos Narrow" w:hAnsi="Aptos Narrow"/>
          <w:b/>
          <w:bCs/>
        </w:rPr>
        <w:t>xx</w:t>
      </w:r>
      <w:proofErr w:type="spellEnd"/>
      <w:r w:rsidR="00BB4C68" w:rsidRPr="706E4320">
        <w:rPr>
          <w:rFonts w:ascii="Aptos Narrow" w:hAnsi="Aptos Narrow"/>
          <w:b/>
          <w:bCs/>
        </w:rPr>
        <w:t xml:space="preserve"> de </w:t>
      </w:r>
      <w:proofErr w:type="spellStart"/>
      <w:r w:rsidR="00BB4C68" w:rsidRPr="706E4320">
        <w:rPr>
          <w:rFonts w:ascii="Aptos Narrow" w:hAnsi="Aptos Narrow"/>
          <w:b/>
          <w:bCs/>
        </w:rPr>
        <w:t>xxxx</w:t>
      </w:r>
      <w:proofErr w:type="spellEnd"/>
      <w:r w:rsidR="00BB4C68" w:rsidRPr="706E4320">
        <w:rPr>
          <w:rFonts w:ascii="Aptos Narrow" w:hAnsi="Aptos Narrow"/>
          <w:b/>
          <w:bCs/>
        </w:rPr>
        <w:t xml:space="preserve"> de 202x.</w:t>
      </w:r>
    </w:p>
    <w:p w14:paraId="22EBD2DF" w14:textId="11286087" w:rsidR="00BB4C68" w:rsidRPr="001E4101" w:rsidRDefault="00765D68" w:rsidP="00BE5034">
      <w:pPr>
        <w:ind w:right="12"/>
        <w:jc w:val="both"/>
        <w:rPr>
          <w:rFonts w:ascii="Aptos Narrow" w:hAnsi="Aptos Narrow" w:cs="Arial"/>
          <w:b/>
          <w:color w:val="3B4AFF"/>
          <w:u w:val="single"/>
        </w:rPr>
      </w:pPr>
      <w:r w:rsidRPr="001E4101">
        <w:rPr>
          <w:rFonts w:ascii="Aptos Narrow" w:hAnsi="Aptos Narrow" w:cs="Arial"/>
          <w:b/>
          <w:noProof/>
          <w:color w:val="3B4AFF"/>
          <w:u w:val="single"/>
          <w14:ligatures w14:val="standardContextual"/>
        </w:rPr>
        <mc:AlternateContent>
          <mc:Choice Requires="wps">
            <w:drawing>
              <wp:inline distT="0" distB="0" distL="0" distR="0" wp14:anchorId="550BD5B6" wp14:editId="6CD30C53">
                <wp:extent cx="3365472" cy="0"/>
                <wp:effectExtent l="0" t="0" r="13335" b="12700"/>
                <wp:docPr id="1599406606" name="Conector Re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65472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3B4AFF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2F9792BC" id="Conector Reto 2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26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" strokecolor="#3b4aff" strokeweight="1pt">
                <v:stroke joinstyle="miter"/>
                <w10:anchorlock/>
              </v:line>
            </w:pict>
          </mc:Fallback>
        </mc:AlternateContent>
      </w:r>
    </w:p>
    <w:p w14:paraId="4C89FDF6" w14:textId="6779BC25" w:rsidR="00E91FFB" w:rsidRPr="001E4101" w:rsidRDefault="00BB4C68" w:rsidP="00BE5034">
      <w:pPr>
        <w:ind w:right="12"/>
        <w:jc w:val="both"/>
        <w:rPr>
          <w:rFonts w:ascii="Aptos Narrow" w:hAnsi="Aptos Narrow" w:cs="Arial"/>
        </w:rPr>
      </w:pPr>
      <w:r w:rsidRPr="001E4101">
        <w:rPr>
          <w:rFonts w:ascii="Aptos Narrow" w:hAnsi="Aptos Narrow" w:cs="Arial"/>
        </w:rPr>
        <w:t>NOME COMPLETO DO REPRESENTANTE LEGAL DA EMPRESA</w:t>
      </w:r>
    </w:p>
    <w:tbl>
      <w:tblPr>
        <w:tblStyle w:val="Tabelacomgrade"/>
        <w:tblW w:w="10206" w:type="dxa"/>
        <w:tblBorders>
          <w:top w:val="single" w:sz="4" w:space="0" w:color="3B4AFF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9"/>
        <w:gridCol w:w="2410"/>
        <w:gridCol w:w="4677"/>
      </w:tblGrid>
      <w:tr w:rsidR="00765D68" w:rsidRPr="001E4101" w14:paraId="5556A54F" w14:textId="77777777" w:rsidTr="00765D68">
        <w:tc>
          <w:tcPr>
            <w:tcW w:w="3119" w:type="dxa"/>
          </w:tcPr>
          <w:p w14:paraId="641855EE" w14:textId="1F44C80A" w:rsidR="00765D68" w:rsidRPr="001E4101" w:rsidRDefault="00765D68" w:rsidP="009902F9">
            <w:pPr>
              <w:spacing w:before="240" w:after="0"/>
              <w:rPr>
                <w:rFonts w:ascii="Aptos Narrow" w:hAnsi="Aptos Narrow"/>
                <w:lang w:eastAsia="pt-BR"/>
              </w:rPr>
            </w:pPr>
            <w:r w:rsidRPr="001E4101">
              <w:rPr>
                <w:rFonts w:ascii="Aptos Narrow" w:hAnsi="Aptos Narrow"/>
                <w:lang w:eastAsia="pt-BR"/>
              </w:rPr>
              <w:t>CARG0</w:t>
            </w:r>
          </w:p>
        </w:tc>
        <w:tc>
          <w:tcPr>
            <w:tcW w:w="2410" w:type="dxa"/>
          </w:tcPr>
          <w:p w14:paraId="22828ECC" w14:textId="58698B78" w:rsidR="00E91FFB" w:rsidRPr="001E4101" w:rsidRDefault="00E91FFB" w:rsidP="009902F9">
            <w:pPr>
              <w:spacing w:before="240" w:after="0"/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 w:rsidRPr="001E4101">
              <w:rPr>
                <w:rFonts w:ascii="Aptos Narrow" w:hAnsi="Aptos Narrow"/>
                <w:lang w:eastAsia="pt-BR"/>
              </w:rPr>
              <w:t>TELEFONE</w:t>
            </w:r>
          </w:p>
        </w:tc>
        <w:tc>
          <w:tcPr>
            <w:tcW w:w="4677" w:type="dxa"/>
          </w:tcPr>
          <w:p w14:paraId="05ACE840" w14:textId="37BD06E1" w:rsidR="00E91FFB" w:rsidRPr="001E4101" w:rsidRDefault="00E91FFB" w:rsidP="009902F9">
            <w:pPr>
              <w:spacing w:before="240" w:after="0"/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 w:rsidRPr="001E4101">
              <w:rPr>
                <w:rFonts w:ascii="Aptos Narrow" w:hAnsi="Aptos Narrow"/>
                <w:lang w:eastAsia="pt-BR"/>
              </w:rPr>
              <w:t xml:space="preserve">E-MAIL </w:t>
            </w:r>
          </w:p>
        </w:tc>
      </w:tr>
      <w:tr w:rsidR="00765D68" w:rsidRPr="001E4101" w14:paraId="7CBB1B97" w14:textId="77777777" w:rsidTr="00765D68">
        <w:tc>
          <w:tcPr>
            <w:tcW w:w="3119" w:type="dxa"/>
          </w:tcPr>
          <w:p w14:paraId="541AB9B3" w14:textId="7DFB5C52" w:rsidR="00E91FFB" w:rsidRPr="001E4101" w:rsidRDefault="00765D68" w:rsidP="009902F9">
            <w:pPr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 w:rsidRPr="001E4101">
              <w:rPr>
                <w:rFonts w:ascii="Aptos Narrow" w:hAnsi="Aptos Narrow"/>
                <w:b/>
                <w:bCs/>
                <w:color w:val="3B4AFF"/>
                <w:lang w:eastAsia="pt-BR"/>
              </w:rPr>
              <w:lastRenderedPageBreak/>
              <w:t>XXXXXXXXXXXX</w:t>
            </w:r>
          </w:p>
        </w:tc>
        <w:tc>
          <w:tcPr>
            <w:tcW w:w="2410" w:type="dxa"/>
          </w:tcPr>
          <w:p w14:paraId="78109B2B" w14:textId="5A10DDD2" w:rsidR="00E91FFB" w:rsidRPr="001E4101" w:rsidRDefault="00E91FFB" w:rsidP="009902F9">
            <w:pPr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 w:rsidRPr="001E4101">
              <w:rPr>
                <w:rFonts w:ascii="Aptos Narrow" w:hAnsi="Aptos Narrow"/>
                <w:b/>
                <w:bCs/>
                <w:color w:val="3B4AFF"/>
                <w:lang w:eastAsia="pt-BR"/>
              </w:rPr>
              <w:t>XX XXXX-XXXX</w:t>
            </w:r>
          </w:p>
        </w:tc>
        <w:tc>
          <w:tcPr>
            <w:tcW w:w="4677" w:type="dxa"/>
          </w:tcPr>
          <w:p w14:paraId="301DA7CC" w14:textId="77777777" w:rsidR="00E91FFB" w:rsidRPr="001E4101" w:rsidRDefault="00E91FFB" w:rsidP="009902F9">
            <w:pPr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 w:rsidRPr="001E4101">
              <w:rPr>
                <w:rFonts w:ascii="Aptos Narrow" w:hAnsi="Aptos Narrow"/>
                <w:b/>
                <w:bCs/>
                <w:color w:val="3B4AFF"/>
                <w:lang w:eastAsia="pt-BR"/>
              </w:rPr>
              <w:t>nome@mail.com.br</w:t>
            </w:r>
          </w:p>
        </w:tc>
      </w:tr>
    </w:tbl>
    <w:p w14:paraId="16DC7509" w14:textId="77777777" w:rsidR="00E91FFB" w:rsidRPr="001E4101" w:rsidRDefault="00E91FFB" w:rsidP="00BE5034">
      <w:pPr>
        <w:ind w:right="12"/>
        <w:jc w:val="both"/>
        <w:rPr>
          <w:rFonts w:ascii="Aptos Narrow" w:hAnsi="Aptos Narrow" w:cs="Arial"/>
        </w:rPr>
      </w:pPr>
    </w:p>
    <w:p w14:paraId="0FD9EA71" w14:textId="77777777" w:rsidR="00765E73" w:rsidRDefault="00765E73" w:rsidP="00765E73">
      <w:pPr>
        <w:pStyle w:val="Default"/>
        <w:jc w:val="both"/>
        <w:rPr>
          <w:rFonts w:ascii="Arial Nova Cond" w:hAnsi="Arial Nova Cond"/>
          <w:sz w:val="22"/>
          <w:szCs w:val="22"/>
        </w:rPr>
      </w:pPr>
    </w:p>
    <w:p w14:paraId="3288D55F" w14:textId="21815B4A" w:rsidR="706E4320" w:rsidRDefault="706E4320" w:rsidP="706E4320">
      <w:pPr>
        <w:pStyle w:val="Default"/>
        <w:jc w:val="both"/>
        <w:rPr>
          <w:rFonts w:ascii="Arial Nova Cond" w:hAnsi="Arial Nova Cond"/>
          <w:sz w:val="22"/>
          <w:szCs w:val="22"/>
        </w:rPr>
      </w:pPr>
    </w:p>
    <w:p w14:paraId="4B805AA6" w14:textId="77777777" w:rsidR="00E9112B" w:rsidRPr="00683419" w:rsidRDefault="00E9112B" w:rsidP="00765E73">
      <w:pPr>
        <w:pStyle w:val="Default"/>
        <w:jc w:val="both"/>
        <w:rPr>
          <w:rFonts w:ascii="Arial Nova Cond" w:hAnsi="Arial Nova Cond"/>
          <w:sz w:val="22"/>
          <w:szCs w:val="2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0189"/>
      </w:tblGrid>
      <w:tr w:rsidR="00765E73" w14:paraId="717BB728" w14:textId="77777777" w:rsidTr="004902C9">
        <w:tc>
          <w:tcPr>
            <w:tcW w:w="10189" w:type="dxa"/>
            <w:tcBorders>
              <w:top w:val="nil"/>
              <w:left w:val="nil"/>
              <w:bottom w:val="nil"/>
              <w:right w:val="nil"/>
            </w:tcBorders>
            <w:shd w:val="clear" w:color="auto" w:fill="8274DF"/>
          </w:tcPr>
          <w:p w14:paraId="36039791" w14:textId="77777777" w:rsidR="00765E73" w:rsidRPr="00FD3A84" w:rsidRDefault="00765E73" w:rsidP="004902C9">
            <w:pPr>
              <w:pStyle w:val="Default"/>
              <w:spacing w:before="240"/>
              <w:ind w:right="299" w:firstLine="315"/>
              <w:jc w:val="both"/>
              <w:rPr>
                <w:rFonts w:ascii="Aptos Narrow" w:hAnsi="Aptos Narrow" w:cs="Arial"/>
                <w:b/>
                <w:bCs/>
                <w:color w:val="FFFFFF" w:themeColor="background1"/>
                <w:sz w:val="22"/>
                <w:szCs w:val="22"/>
              </w:rPr>
            </w:pPr>
            <w:r w:rsidRPr="00FD3A84">
              <w:rPr>
                <w:rFonts w:ascii="Aptos Narrow" w:hAnsi="Aptos Narrow" w:cs="Arial"/>
                <w:b/>
                <w:bCs/>
                <w:color w:val="FFFFFF" w:themeColor="background1"/>
                <w:sz w:val="22"/>
                <w:szCs w:val="22"/>
              </w:rPr>
              <w:t xml:space="preserve">OBSERVAÇÕES: </w:t>
            </w:r>
          </w:p>
          <w:p w14:paraId="4D4BD6C9" w14:textId="712C150B" w:rsidR="00765E73" w:rsidRPr="00FD3A84" w:rsidRDefault="00E34CED" w:rsidP="004902C9">
            <w:pPr>
              <w:pStyle w:val="Default"/>
              <w:numPr>
                <w:ilvl w:val="0"/>
                <w:numId w:val="5"/>
              </w:numPr>
              <w:spacing w:before="100" w:after="240"/>
              <w:ind w:left="456" w:right="299" w:hanging="187"/>
              <w:jc w:val="both"/>
              <w:rPr>
                <w:rFonts w:ascii="Arial Nova Cond" w:hAnsi="Arial Nova Cond" w:cs="Arial"/>
                <w:sz w:val="22"/>
                <w:szCs w:val="22"/>
              </w:rPr>
            </w:pPr>
            <w:r w:rsidRPr="00E34CED">
              <w:rPr>
                <w:rFonts w:ascii="Aptos Narrow" w:hAnsi="Aptos Narrow" w:cs="Arial"/>
                <w:color w:val="FFFFFF" w:themeColor="background1"/>
                <w:sz w:val="22"/>
                <w:szCs w:val="22"/>
              </w:rPr>
              <w:t>Este modelo serve apenas como referência, não sendo obrigatória a apresentação de atestado de capacidade técnica idêntico, desde que o atestado apresentado possua todas as informações constantes nas exigências dispostas no subitem 5.</w:t>
            </w:r>
            <w:r w:rsidR="00232C61">
              <w:rPr>
                <w:rFonts w:ascii="Aptos Narrow" w:hAnsi="Aptos Narrow" w:cs="Arial"/>
                <w:color w:val="FFFFFF" w:themeColor="background1"/>
                <w:sz w:val="22"/>
                <w:szCs w:val="22"/>
              </w:rPr>
              <w:t>3</w:t>
            </w:r>
            <w:r w:rsidRPr="00E34CED">
              <w:rPr>
                <w:rFonts w:ascii="Aptos Narrow" w:hAnsi="Aptos Narrow" w:cs="Arial"/>
                <w:color w:val="FFFFFF" w:themeColor="background1"/>
                <w:sz w:val="22"/>
                <w:szCs w:val="22"/>
              </w:rPr>
              <w:t xml:space="preserve"> do edital.</w:t>
            </w:r>
          </w:p>
        </w:tc>
      </w:tr>
    </w:tbl>
    <w:p w14:paraId="3E102C03" w14:textId="77777777" w:rsidR="00AC3D17" w:rsidRDefault="00AC3D17" w:rsidP="00765D68"/>
    <w:sectPr w:rsidR="00AC3D17" w:rsidSect="00DE7D38">
      <w:headerReference w:type="even" r:id="rId12"/>
      <w:headerReference w:type="default" r:id="rId13"/>
      <w:headerReference w:type="first" r:id="rId14"/>
      <w:type w:val="continuous"/>
      <w:pgSz w:w="11901" w:h="16840"/>
      <w:pgMar w:top="851" w:right="851" w:bottom="851" w:left="851" w:header="1134" w:footer="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1FE69D" w14:textId="77777777" w:rsidR="00330E72" w:rsidRDefault="00330E72" w:rsidP="00B712E6">
      <w:pPr>
        <w:spacing w:after="0" w:line="240" w:lineRule="auto"/>
      </w:pPr>
      <w:r>
        <w:separator/>
      </w:r>
    </w:p>
  </w:endnote>
  <w:endnote w:type="continuationSeparator" w:id="0">
    <w:p w14:paraId="71B00DDE" w14:textId="77777777" w:rsidR="00330E72" w:rsidRDefault="00330E72" w:rsidP="00B712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 Sans">
    <w:charset w:val="00"/>
    <w:family w:val="auto"/>
    <w:pitch w:val="variable"/>
    <w:sig w:usb0="A00002FF" w:usb1="5000204B" w:usb2="00000000" w:usb3="00000000" w:csb0="00000197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ova Cond">
    <w:charset w:val="00"/>
    <w:family w:val="swiss"/>
    <w:pitch w:val="variable"/>
    <w:sig w:usb0="0000028F" w:usb1="00000002" w:usb2="00000000" w:usb3="00000000" w:csb0="0000019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D34598" w14:textId="77777777" w:rsidR="00330E72" w:rsidRDefault="00330E72" w:rsidP="00B712E6">
      <w:pPr>
        <w:spacing w:after="0" w:line="240" w:lineRule="auto"/>
      </w:pPr>
      <w:r>
        <w:separator/>
      </w:r>
    </w:p>
  </w:footnote>
  <w:footnote w:type="continuationSeparator" w:id="0">
    <w:p w14:paraId="6034558F" w14:textId="77777777" w:rsidR="00330E72" w:rsidRDefault="00330E72" w:rsidP="00B712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9F8736" w14:textId="52B4855C" w:rsidR="00B712E6" w:rsidRDefault="00B712E6">
    <w:pPr>
      <w:pStyle w:val="Cabealho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726CF2E9" wp14:editId="2E338C69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085215" cy="525145"/>
              <wp:effectExtent l="0" t="0" r="0" b="8255"/>
              <wp:wrapNone/>
              <wp:docPr id="904091058" name="Caixa de Texto 3" descr="Públic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215" cy="525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CFDB542" w14:textId="5C1F89C1" w:rsidR="00B712E6" w:rsidRPr="00B712E6" w:rsidRDefault="00B712E6" w:rsidP="00B712E6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</w:pPr>
                          <w:r w:rsidRPr="00B712E6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  <w:t>Público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26CF2E9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alt="Público" style="position:absolute;margin-left:34.25pt;margin-top:0;width:85.45pt;height:41.35pt;z-index:251658240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" filled="f" stroked="f">
              <v:textbox style="mso-fit-shape-to-text:t" inset="0,15pt,20pt,0">
                <w:txbxContent>
                  <w:p w14:paraId="6CFDB542" w14:textId="5C1F89C1" w:rsidR="00B712E6" w:rsidRPr="00B712E6" w:rsidRDefault="00B712E6" w:rsidP="00B712E6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</w:pPr>
                    <w:r w:rsidRPr="00B712E6"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  <w:t>Público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437C7A" w14:textId="7B11C785" w:rsidR="00B712E6" w:rsidRDefault="00B712E6">
    <w:pPr>
      <w:pStyle w:val="Cabealho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8241" behindDoc="0" locked="0" layoutInCell="1" allowOverlap="1" wp14:anchorId="74202237" wp14:editId="4AB9F638">
              <wp:simplePos x="539750" y="723900"/>
              <wp:positionH relativeFrom="page">
                <wp:align>right</wp:align>
              </wp:positionH>
              <wp:positionV relativeFrom="page">
                <wp:align>top</wp:align>
              </wp:positionV>
              <wp:extent cx="1085215" cy="525145"/>
              <wp:effectExtent l="0" t="0" r="0" b="8255"/>
              <wp:wrapNone/>
              <wp:docPr id="858035038" name="Caixa de Texto 4" descr="Públic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215" cy="525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AAAB401" w14:textId="31C88D6A" w:rsidR="00B712E6" w:rsidRPr="00B712E6" w:rsidRDefault="00B712E6" w:rsidP="00B712E6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</w:pPr>
                          <w:r w:rsidRPr="00B712E6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  <w:t>Público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4202237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7" type="#_x0000_t202" alt="Público" style="position:absolute;margin-left:34.25pt;margin-top:0;width:85.45pt;height:41.35pt;z-index:251658241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" filled="f" stroked="f">
              <v:textbox style="mso-fit-shape-to-text:t" inset="0,15pt,20pt,0">
                <w:txbxContent>
                  <w:p w14:paraId="6AAAB401" w14:textId="31C88D6A" w:rsidR="00B712E6" w:rsidRPr="00B712E6" w:rsidRDefault="00B712E6" w:rsidP="00B712E6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</w:pPr>
                    <w:r w:rsidRPr="00B712E6"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  <w:t>Público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E4B2E1" w14:textId="12ECFFCA" w:rsidR="00B712E6" w:rsidRDefault="00B712E6">
    <w:pPr>
      <w:pStyle w:val="Cabealho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8242" behindDoc="0" locked="0" layoutInCell="1" allowOverlap="1" wp14:anchorId="291D9A83" wp14:editId="2CCD76E3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085215" cy="525145"/>
              <wp:effectExtent l="0" t="0" r="0" b="8255"/>
              <wp:wrapNone/>
              <wp:docPr id="710399014" name="Caixa de Texto 2" descr="Públic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215" cy="525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07B8352" w14:textId="2D69CC8A" w:rsidR="00B712E6" w:rsidRPr="00B712E6" w:rsidRDefault="00B712E6" w:rsidP="00B712E6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</w:pPr>
                          <w:r w:rsidRPr="00B712E6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  <w:t>Público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91D9A83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8" type="#_x0000_t202" alt="Público" style="position:absolute;margin-left:34.25pt;margin-top:0;width:85.45pt;height:41.35pt;z-index:251658242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" filled="f" stroked="f">
              <v:textbox style="mso-fit-shape-to-text:t" inset="0,15pt,20pt,0">
                <w:txbxContent>
                  <w:p w14:paraId="507B8352" w14:textId="2D69CC8A" w:rsidR="00B712E6" w:rsidRPr="00B712E6" w:rsidRDefault="00B712E6" w:rsidP="00B712E6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</w:pPr>
                    <w:r w:rsidRPr="00B712E6"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  <w:t>Público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E807BD"/>
    <w:multiLevelType w:val="multilevel"/>
    <w:tmpl w:val="98E8665C"/>
    <w:styleLink w:val="Nvel3"/>
    <w:lvl w:ilvl="0">
      <w:start w:val="1"/>
      <w:numFmt w:val="decimal"/>
      <w:lvlText w:val="%1."/>
      <w:lvlJc w:val="left"/>
      <w:pPr>
        <w:ind w:left="1247" w:hanging="539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Nunito Sans" w:hAnsi="Nunito Sans" w:hint="default"/>
        <w:b/>
        <w:i w:val="0"/>
        <w:color w:val="000000" w:themeColor="text1"/>
        <w:sz w:val="28"/>
      </w:rPr>
    </w:lvl>
    <w:lvl w:ilvl="2">
      <w:start w:val="2"/>
      <w:numFmt w:val="decimal"/>
      <w:suff w:val="space"/>
      <w:lvlText w:val="%3.2.1"/>
      <w:lvlJc w:val="left"/>
      <w:pPr>
        <w:ind w:left="1502" w:hanging="651"/>
      </w:pPr>
      <w:rPr>
        <w:rFonts w:hint="default"/>
        <w:b w:val="0"/>
        <w:bCs w:val="0"/>
        <w:color w:val="000000" w:themeColor="text1"/>
        <w:sz w:val="22"/>
      </w:rPr>
    </w:lvl>
    <w:lvl w:ilvl="3">
      <w:start w:val="1"/>
      <w:numFmt w:val="decimal"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1" w15:restartNumberingAfterBreak="0">
    <w:nsid w:val="26B94A8F"/>
    <w:multiLevelType w:val="hybridMultilevel"/>
    <w:tmpl w:val="348ADDA0"/>
    <w:lvl w:ilvl="0" w:tplc="068A57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AA8157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62E515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EDA0C3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56044C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838BD4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41AFA0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8BAAB3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A1EA35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1A4129"/>
    <w:multiLevelType w:val="hybridMultilevel"/>
    <w:tmpl w:val="83FCCEB0"/>
    <w:lvl w:ilvl="0" w:tplc="AC7CC66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FFFFFF" w:themeColor="background1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4BA66466"/>
    <w:multiLevelType w:val="multilevel"/>
    <w:tmpl w:val="0416001D"/>
    <w:styleLink w:val="Estilo3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  <w:rPr>
        <w:rFonts w:ascii="Nunito Sans" w:hAnsi="Nunito Sans"/>
        <w:b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6541AB0C"/>
    <w:multiLevelType w:val="hybridMultilevel"/>
    <w:tmpl w:val="389AE0AA"/>
    <w:lvl w:ilvl="0" w:tplc="7C9028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F298B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3C8BA1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70651A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70A2A5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3C2BD2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BAA401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B2AF25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1E2089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1251531">
    <w:abstractNumId w:val="4"/>
  </w:num>
  <w:num w:numId="2" w16cid:durableId="1282960342">
    <w:abstractNumId w:val="1"/>
  </w:num>
  <w:num w:numId="3" w16cid:durableId="1073428575">
    <w:abstractNumId w:val="3"/>
  </w:num>
  <w:num w:numId="4" w16cid:durableId="2047174784">
    <w:abstractNumId w:val="0"/>
  </w:num>
  <w:num w:numId="5" w16cid:durableId="1743599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78E6"/>
    <w:rsid w:val="000220B9"/>
    <w:rsid w:val="000456FC"/>
    <w:rsid w:val="000604E5"/>
    <w:rsid w:val="000D2365"/>
    <w:rsid w:val="000F1051"/>
    <w:rsid w:val="00122659"/>
    <w:rsid w:val="0013588B"/>
    <w:rsid w:val="001475DC"/>
    <w:rsid w:val="001E4101"/>
    <w:rsid w:val="001E4829"/>
    <w:rsid w:val="00201F9B"/>
    <w:rsid w:val="00232C61"/>
    <w:rsid w:val="00245604"/>
    <w:rsid w:val="002A0ACA"/>
    <w:rsid w:val="002B498A"/>
    <w:rsid w:val="002C0901"/>
    <w:rsid w:val="00320724"/>
    <w:rsid w:val="00327AD3"/>
    <w:rsid w:val="00330E72"/>
    <w:rsid w:val="00374EE4"/>
    <w:rsid w:val="00394606"/>
    <w:rsid w:val="003A0CB4"/>
    <w:rsid w:val="004147C3"/>
    <w:rsid w:val="004170BE"/>
    <w:rsid w:val="004178E6"/>
    <w:rsid w:val="00444ECF"/>
    <w:rsid w:val="004A3C8B"/>
    <w:rsid w:val="004E0A8F"/>
    <w:rsid w:val="004E15E1"/>
    <w:rsid w:val="00544FBE"/>
    <w:rsid w:val="005645A4"/>
    <w:rsid w:val="00594921"/>
    <w:rsid w:val="005E38C4"/>
    <w:rsid w:val="005F1B15"/>
    <w:rsid w:val="00635DB8"/>
    <w:rsid w:val="0064233E"/>
    <w:rsid w:val="006D1A9D"/>
    <w:rsid w:val="006D1EB1"/>
    <w:rsid w:val="00740009"/>
    <w:rsid w:val="00746DE9"/>
    <w:rsid w:val="00765D68"/>
    <w:rsid w:val="00765E73"/>
    <w:rsid w:val="007703F0"/>
    <w:rsid w:val="007A6422"/>
    <w:rsid w:val="007B3D23"/>
    <w:rsid w:val="007F3CC7"/>
    <w:rsid w:val="00812061"/>
    <w:rsid w:val="00814BE7"/>
    <w:rsid w:val="0082329C"/>
    <w:rsid w:val="008E5F77"/>
    <w:rsid w:val="00906A0E"/>
    <w:rsid w:val="00961ED1"/>
    <w:rsid w:val="009D60D2"/>
    <w:rsid w:val="009F0935"/>
    <w:rsid w:val="00A0358D"/>
    <w:rsid w:val="00A035F0"/>
    <w:rsid w:val="00AC3D17"/>
    <w:rsid w:val="00AE5F10"/>
    <w:rsid w:val="00B1237D"/>
    <w:rsid w:val="00B214EA"/>
    <w:rsid w:val="00B57A68"/>
    <w:rsid w:val="00B712E6"/>
    <w:rsid w:val="00BB4C68"/>
    <w:rsid w:val="00BC7ED2"/>
    <w:rsid w:val="00BE5034"/>
    <w:rsid w:val="00D235B4"/>
    <w:rsid w:val="00D74D29"/>
    <w:rsid w:val="00DA3480"/>
    <w:rsid w:val="00DD3822"/>
    <w:rsid w:val="00DE7D38"/>
    <w:rsid w:val="00E00113"/>
    <w:rsid w:val="00E20A2F"/>
    <w:rsid w:val="00E242B3"/>
    <w:rsid w:val="00E34CED"/>
    <w:rsid w:val="00E35E48"/>
    <w:rsid w:val="00E43E72"/>
    <w:rsid w:val="00E65E14"/>
    <w:rsid w:val="00E9112B"/>
    <w:rsid w:val="00E91B32"/>
    <w:rsid w:val="00E91FFB"/>
    <w:rsid w:val="00EB5FF1"/>
    <w:rsid w:val="00EE2D01"/>
    <w:rsid w:val="00F573C4"/>
    <w:rsid w:val="00F84A1C"/>
    <w:rsid w:val="00F85412"/>
    <w:rsid w:val="00FA0958"/>
    <w:rsid w:val="00FB32CD"/>
    <w:rsid w:val="026AB64A"/>
    <w:rsid w:val="06BD9697"/>
    <w:rsid w:val="09AFE171"/>
    <w:rsid w:val="17F21386"/>
    <w:rsid w:val="3BD4AFEC"/>
    <w:rsid w:val="44EC602A"/>
    <w:rsid w:val="4C9AFB4B"/>
    <w:rsid w:val="54F328DB"/>
    <w:rsid w:val="5993BD90"/>
    <w:rsid w:val="6B506451"/>
    <w:rsid w:val="706E4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269900"/>
  <w15:chartTrackingRefBased/>
  <w15:docId w15:val="{E6097873-93AF-F945-BB53-5BB6C08C5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kern w:val="2"/>
        <w:lang w:val="pt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78E6"/>
    <w:pPr>
      <w:spacing w:after="160" w:line="259" w:lineRule="auto"/>
    </w:pPr>
    <w:rPr>
      <w:rFonts w:asciiTheme="minorHAnsi" w:eastAsiaTheme="minorHAnsi" w:hAnsiTheme="minorHAnsi" w:cstheme="minorBidi"/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1"/>
    <w:qFormat/>
    <w:rsid w:val="001475DC"/>
    <w:pPr>
      <w:spacing w:after="0" w:line="240" w:lineRule="auto"/>
      <w:ind w:right="461"/>
      <w:jc w:val="right"/>
      <w:outlineLvl w:val="0"/>
    </w:pPr>
    <w:rPr>
      <w:rFonts w:ascii="Open Sans" w:eastAsia="Times New Roman" w:hAnsi="Open Sans" w:cs="Open Sans"/>
      <w:b/>
      <w:bCs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178E6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178E6"/>
    <w:pPr>
      <w:keepNext/>
      <w:keepLines/>
      <w:spacing w:before="160" w:after="80" w:line="240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178E6"/>
    <w:pPr>
      <w:keepNext/>
      <w:keepLines/>
      <w:spacing w:before="80" w:after="40" w:line="240" w:lineRule="auto"/>
      <w:outlineLvl w:val="3"/>
    </w:pPr>
    <w:rPr>
      <w:rFonts w:eastAsiaTheme="majorEastAsia" w:cstheme="majorBidi"/>
      <w:i/>
      <w:iCs/>
      <w:color w:val="0F4761" w:themeColor="accent1" w:themeShade="BF"/>
      <w:lang w:eastAsia="pt-BR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178E6"/>
    <w:pPr>
      <w:keepNext/>
      <w:keepLines/>
      <w:spacing w:before="80" w:after="40" w:line="240" w:lineRule="auto"/>
      <w:outlineLvl w:val="4"/>
    </w:pPr>
    <w:rPr>
      <w:rFonts w:eastAsiaTheme="majorEastAsia" w:cstheme="majorBidi"/>
      <w:color w:val="0F4761" w:themeColor="accent1" w:themeShade="BF"/>
      <w:lang w:eastAsia="pt-BR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178E6"/>
    <w:pPr>
      <w:keepNext/>
      <w:keepLines/>
      <w:spacing w:before="40" w:after="0" w:line="240" w:lineRule="auto"/>
      <w:outlineLvl w:val="5"/>
    </w:pPr>
    <w:rPr>
      <w:rFonts w:eastAsiaTheme="majorEastAsia" w:cstheme="majorBidi"/>
      <w:i/>
      <w:iCs/>
      <w:color w:val="595959" w:themeColor="text1" w:themeTint="A6"/>
      <w:lang w:eastAsia="pt-BR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178E6"/>
    <w:pPr>
      <w:keepNext/>
      <w:keepLines/>
      <w:spacing w:before="40" w:after="0" w:line="240" w:lineRule="auto"/>
      <w:outlineLvl w:val="6"/>
    </w:pPr>
    <w:rPr>
      <w:rFonts w:eastAsiaTheme="majorEastAsia" w:cstheme="majorBidi"/>
      <w:color w:val="595959" w:themeColor="text1" w:themeTint="A6"/>
      <w:lang w:eastAsia="pt-BR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178E6"/>
    <w:pPr>
      <w:keepNext/>
      <w:keepLines/>
      <w:spacing w:after="0" w:line="240" w:lineRule="auto"/>
      <w:outlineLvl w:val="7"/>
    </w:pPr>
    <w:rPr>
      <w:rFonts w:eastAsiaTheme="majorEastAsia" w:cstheme="majorBidi"/>
      <w:i/>
      <w:iCs/>
      <w:color w:val="272727" w:themeColor="text1" w:themeTint="D8"/>
      <w:lang w:eastAsia="pt-BR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178E6"/>
    <w:pPr>
      <w:keepNext/>
      <w:keepLines/>
      <w:spacing w:after="0" w:line="240" w:lineRule="auto"/>
      <w:outlineLvl w:val="8"/>
    </w:pPr>
    <w:rPr>
      <w:rFonts w:eastAsiaTheme="majorEastAsia" w:cstheme="majorBidi"/>
      <w:color w:val="272727" w:themeColor="text1" w:themeTint="D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1475DC"/>
    <w:pPr>
      <w:spacing w:after="0" w:line="240" w:lineRule="auto"/>
    </w:pPr>
    <w:rPr>
      <w:rFonts w:ascii="Times New Roman" w:eastAsia="Times New Roman" w:hAnsi="Times New Roman" w:cs="Open Sans"/>
      <w:sz w:val="24"/>
      <w:szCs w:val="24"/>
      <w:lang w:eastAsia="pt-BR"/>
    </w:rPr>
  </w:style>
  <w:style w:type="character" w:customStyle="1" w:styleId="Ttulo1Char">
    <w:name w:val="Título 1 Char"/>
    <w:link w:val="Ttulo1"/>
    <w:uiPriority w:val="1"/>
    <w:rsid w:val="001475DC"/>
    <w:rPr>
      <w:rFonts w:ascii="Open Sans" w:hAnsi="Open Sans" w:cs="Open Sans"/>
      <w:b/>
      <w:bCs/>
      <w:sz w:val="24"/>
      <w:szCs w:val="24"/>
      <w:lang w:eastAsia="pt-BR"/>
    </w:rPr>
  </w:style>
  <w:style w:type="paragraph" w:styleId="Ttulo">
    <w:name w:val="Title"/>
    <w:basedOn w:val="Normal"/>
    <w:next w:val="Normal"/>
    <w:link w:val="TtuloChar"/>
    <w:uiPriority w:val="1"/>
    <w:qFormat/>
    <w:rsid w:val="001475DC"/>
    <w:pPr>
      <w:spacing w:before="101" w:after="0" w:line="240" w:lineRule="auto"/>
      <w:ind w:left="5957" w:right="1462"/>
    </w:pPr>
    <w:rPr>
      <w:rFonts w:ascii="Open Sans" w:eastAsia="Times New Roman" w:hAnsi="Open Sans" w:cs="Open Sans"/>
      <w:b/>
      <w:bCs/>
      <w:sz w:val="86"/>
      <w:szCs w:val="86"/>
      <w:lang w:eastAsia="pt-BR"/>
    </w:rPr>
  </w:style>
  <w:style w:type="character" w:customStyle="1" w:styleId="TtuloChar">
    <w:name w:val="Título Char"/>
    <w:link w:val="Ttulo"/>
    <w:uiPriority w:val="1"/>
    <w:rsid w:val="001475DC"/>
    <w:rPr>
      <w:rFonts w:ascii="Open Sans" w:hAnsi="Open Sans" w:cs="Open Sans"/>
      <w:b/>
      <w:bCs/>
      <w:sz w:val="86"/>
      <w:szCs w:val="86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1475DC"/>
    <w:pPr>
      <w:spacing w:after="0" w:line="240" w:lineRule="auto"/>
    </w:pPr>
    <w:rPr>
      <w:rFonts w:ascii="Open Sans" w:eastAsia="Times New Roman" w:hAnsi="Open Sans" w:cs="Open Sans"/>
      <w:sz w:val="24"/>
      <w:szCs w:val="24"/>
      <w:lang w:eastAsia="pt-BR"/>
    </w:rPr>
  </w:style>
  <w:style w:type="character" w:customStyle="1" w:styleId="CorpodetextoChar">
    <w:name w:val="Corpo de texto Char"/>
    <w:link w:val="Corpodetexto"/>
    <w:uiPriority w:val="1"/>
    <w:rsid w:val="001475DC"/>
    <w:rPr>
      <w:rFonts w:ascii="Open Sans" w:hAnsi="Open Sans" w:cs="Open Sans"/>
      <w:sz w:val="24"/>
      <w:szCs w:val="24"/>
      <w:lang w:eastAsia="pt-BR"/>
    </w:rPr>
  </w:style>
  <w:style w:type="paragraph" w:styleId="PargrafodaLista">
    <w:name w:val="List Paragraph"/>
    <w:basedOn w:val="Normal"/>
    <w:uiPriority w:val="1"/>
    <w:qFormat/>
    <w:rsid w:val="001475DC"/>
    <w:pPr>
      <w:spacing w:after="0" w:line="240" w:lineRule="auto"/>
      <w:ind w:left="1808" w:hanging="720"/>
    </w:pPr>
    <w:rPr>
      <w:rFonts w:ascii="Open Sans" w:eastAsia="Times New Roman" w:hAnsi="Open Sans" w:cs="Open Sans"/>
      <w:sz w:val="24"/>
      <w:szCs w:val="24"/>
      <w:lang w:eastAsia="pt-BR"/>
    </w:rPr>
  </w:style>
  <w:style w:type="numbering" w:customStyle="1" w:styleId="Estilo3">
    <w:name w:val="Estilo3"/>
    <w:uiPriority w:val="99"/>
    <w:rsid w:val="0082329C"/>
    <w:pPr>
      <w:numPr>
        <w:numId w:val="3"/>
      </w:numPr>
    </w:pPr>
  </w:style>
  <w:style w:type="numbering" w:customStyle="1" w:styleId="Nvel3">
    <w:name w:val="Nível 3"/>
    <w:uiPriority w:val="99"/>
    <w:rsid w:val="00E91B32"/>
    <w:pPr>
      <w:numPr>
        <w:numId w:val="4"/>
      </w:numPr>
    </w:pPr>
  </w:style>
  <w:style w:type="character" w:customStyle="1" w:styleId="Ttulo2Char">
    <w:name w:val="Título 2 Char"/>
    <w:basedOn w:val="Fontepargpadro"/>
    <w:link w:val="Ttulo2"/>
    <w:uiPriority w:val="9"/>
    <w:semiHidden/>
    <w:rsid w:val="004178E6"/>
    <w:rPr>
      <w:rFonts w:asciiTheme="majorHAnsi" w:eastAsiaTheme="majorEastAsia" w:hAnsiTheme="majorHAnsi" w:cstheme="majorBidi"/>
      <w:color w:val="0F4761" w:themeColor="accent1" w:themeShade="BF"/>
      <w:kern w:val="0"/>
      <w:sz w:val="32"/>
      <w:szCs w:val="32"/>
      <w:lang w:eastAsia="pt-BR"/>
      <w14:ligatures w14:val="none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178E6"/>
    <w:rPr>
      <w:rFonts w:asciiTheme="minorHAnsi" w:eastAsiaTheme="majorEastAsia" w:hAnsiTheme="minorHAnsi" w:cstheme="majorBidi"/>
      <w:color w:val="0F4761" w:themeColor="accent1" w:themeShade="BF"/>
      <w:kern w:val="0"/>
      <w:sz w:val="28"/>
      <w:szCs w:val="28"/>
      <w:lang w:eastAsia="pt-BR"/>
      <w14:ligatures w14:val="none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178E6"/>
    <w:rPr>
      <w:rFonts w:asciiTheme="minorHAnsi" w:eastAsiaTheme="majorEastAsia" w:hAnsiTheme="minorHAnsi" w:cstheme="majorBidi"/>
      <w:i/>
      <w:iCs/>
      <w:color w:val="0F4761" w:themeColor="accent1" w:themeShade="BF"/>
      <w:kern w:val="0"/>
      <w:sz w:val="22"/>
      <w:szCs w:val="22"/>
      <w:lang w:eastAsia="pt-BR"/>
      <w14:ligatures w14:val="none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178E6"/>
    <w:rPr>
      <w:rFonts w:asciiTheme="minorHAnsi" w:eastAsiaTheme="majorEastAsia" w:hAnsiTheme="minorHAnsi" w:cstheme="majorBidi"/>
      <w:color w:val="0F4761" w:themeColor="accent1" w:themeShade="BF"/>
      <w:kern w:val="0"/>
      <w:sz w:val="22"/>
      <w:szCs w:val="22"/>
      <w:lang w:eastAsia="pt-BR"/>
      <w14:ligatures w14:val="none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178E6"/>
    <w:rPr>
      <w:rFonts w:asciiTheme="minorHAnsi" w:eastAsiaTheme="majorEastAsia" w:hAnsiTheme="minorHAnsi" w:cstheme="majorBidi"/>
      <w:i/>
      <w:iCs/>
      <w:color w:val="595959" w:themeColor="text1" w:themeTint="A6"/>
      <w:kern w:val="0"/>
      <w:sz w:val="22"/>
      <w:szCs w:val="22"/>
      <w:lang w:eastAsia="pt-BR"/>
      <w14:ligatures w14:val="none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178E6"/>
    <w:rPr>
      <w:rFonts w:asciiTheme="minorHAnsi" w:eastAsiaTheme="majorEastAsia" w:hAnsiTheme="minorHAnsi" w:cstheme="majorBidi"/>
      <w:color w:val="595959" w:themeColor="text1" w:themeTint="A6"/>
      <w:kern w:val="0"/>
      <w:sz w:val="22"/>
      <w:szCs w:val="22"/>
      <w:lang w:eastAsia="pt-BR"/>
      <w14:ligatures w14:val="none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178E6"/>
    <w:rPr>
      <w:rFonts w:asciiTheme="minorHAnsi" w:eastAsiaTheme="majorEastAsia" w:hAnsiTheme="minorHAnsi" w:cstheme="majorBidi"/>
      <w:i/>
      <w:iCs/>
      <w:color w:val="272727" w:themeColor="text1" w:themeTint="D8"/>
      <w:kern w:val="0"/>
      <w:sz w:val="22"/>
      <w:szCs w:val="22"/>
      <w:lang w:eastAsia="pt-BR"/>
      <w14:ligatures w14:val="none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178E6"/>
    <w:rPr>
      <w:rFonts w:asciiTheme="minorHAnsi" w:eastAsiaTheme="majorEastAsia" w:hAnsiTheme="minorHAnsi" w:cstheme="majorBidi"/>
      <w:color w:val="272727" w:themeColor="text1" w:themeTint="D8"/>
      <w:kern w:val="0"/>
      <w:sz w:val="22"/>
      <w:szCs w:val="22"/>
      <w:lang w:eastAsia="pt-BR"/>
      <w14:ligatures w14:val="none"/>
    </w:rPr>
  </w:style>
  <w:style w:type="paragraph" w:styleId="Subttulo">
    <w:name w:val="Subtitle"/>
    <w:basedOn w:val="Normal"/>
    <w:next w:val="Normal"/>
    <w:link w:val="SubttuloChar"/>
    <w:uiPriority w:val="11"/>
    <w:qFormat/>
    <w:rsid w:val="004178E6"/>
    <w:pPr>
      <w:numPr>
        <w:ilvl w:val="1"/>
      </w:numPr>
      <w:spacing w:line="240" w:lineRule="auto"/>
    </w:pPr>
    <w:rPr>
      <w:rFonts w:eastAsiaTheme="majorEastAsia" w:cstheme="majorBidi"/>
      <w:color w:val="595959" w:themeColor="text1" w:themeTint="A6"/>
      <w:spacing w:val="15"/>
      <w:sz w:val="28"/>
      <w:szCs w:val="28"/>
      <w:lang w:eastAsia="pt-BR"/>
    </w:rPr>
  </w:style>
  <w:style w:type="character" w:customStyle="1" w:styleId="SubttuloChar">
    <w:name w:val="Subtítulo Char"/>
    <w:basedOn w:val="Fontepargpadro"/>
    <w:link w:val="Subttulo"/>
    <w:uiPriority w:val="11"/>
    <w:rsid w:val="004178E6"/>
    <w:rPr>
      <w:rFonts w:asciiTheme="minorHAnsi" w:eastAsiaTheme="majorEastAsia" w:hAnsiTheme="minorHAnsi" w:cstheme="majorBidi"/>
      <w:color w:val="595959" w:themeColor="text1" w:themeTint="A6"/>
      <w:spacing w:val="15"/>
      <w:kern w:val="0"/>
      <w:sz w:val="28"/>
      <w:szCs w:val="28"/>
      <w:lang w:eastAsia="pt-BR"/>
      <w14:ligatures w14:val="none"/>
    </w:rPr>
  </w:style>
  <w:style w:type="paragraph" w:styleId="Citao">
    <w:name w:val="Quote"/>
    <w:basedOn w:val="Normal"/>
    <w:next w:val="Normal"/>
    <w:link w:val="CitaoChar"/>
    <w:uiPriority w:val="29"/>
    <w:qFormat/>
    <w:rsid w:val="004178E6"/>
    <w:pPr>
      <w:spacing w:before="160" w:line="240" w:lineRule="auto"/>
      <w:jc w:val="center"/>
    </w:pPr>
    <w:rPr>
      <w:rFonts w:ascii="Open Sans" w:eastAsia="Times New Roman" w:hAnsi="Open Sans" w:cs="Open Sans"/>
      <w:i/>
      <w:iCs/>
      <w:color w:val="404040" w:themeColor="text1" w:themeTint="BF"/>
      <w:lang w:eastAsia="pt-BR"/>
    </w:rPr>
  </w:style>
  <w:style w:type="character" w:customStyle="1" w:styleId="CitaoChar">
    <w:name w:val="Citação Char"/>
    <w:basedOn w:val="Fontepargpadro"/>
    <w:link w:val="Citao"/>
    <w:uiPriority w:val="29"/>
    <w:rsid w:val="004178E6"/>
    <w:rPr>
      <w:rFonts w:ascii="Open Sans" w:hAnsi="Open Sans" w:cs="Open Sans"/>
      <w:i/>
      <w:iCs/>
      <w:color w:val="404040" w:themeColor="text1" w:themeTint="BF"/>
      <w:kern w:val="0"/>
      <w:sz w:val="22"/>
      <w:szCs w:val="22"/>
      <w:lang w:eastAsia="pt-BR"/>
      <w14:ligatures w14:val="none"/>
    </w:rPr>
  </w:style>
  <w:style w:type="character" w:styleId="nfaseIntensa">
    <w:name w:val="Intense Emphasis"/>
    <w:basedOn w:val="Fontepargpadro"/>
    <w:uiPriority w:val="21"/>
    <w:qFormat/>
    <w:rsid w:val="004178E6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178E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40" w:lineRule="auto"/>
      <w:ind w:left="864" w:right="864"/>
      <w:jc w:val="center"/>
    </w:pPr>
    <w:rPr>
      <w:rFonts w:ascii="Open Sans" w:eastAsia="Times New Roman" w:hAnsi="Open Sans" w:cs="Open Sans"/>
      <w:i/>
      <w:iCs/>
      <w:color w:val="0F4761" w:themeColor="accent1" w:themeShade="BF"/>
      <w:lang w:eastAsia="pt-BR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178E6"/>
    <w:rPr>
      <w:rFonts w:ascii="Open Sans" w:hAnsi="Open Sans" w:cs="Open Sans"/>
      <w:i/>
      <w:iCs/>
      <w:color w:val="0F4761" w:themeColor="accent1" w:themeShade="BF"/>
      <w:kern w:val="0"/>
      <w:sz w:val="22"/>
      <w:szCs w:val="22"/>
      <w:lang w:eastAsia="pt-BR"/>
      <w14:ligatures w14:val="none"/>
    </w:rPr>
  </w:style>
  <w:style w:type="character" w:styleId="RefernciaIntensa">
    <w:name w:val="Intense Reference"/>
    <w:basedOn w:val="Fontepargpadro"/>
    <w:uiPriority w:val="32"/>
    <w:qFormat/>
    <w:rsid w:val="004178E6"/>
    <w:rPr>
      <w:b/>
      <w:bCs/>
      <w:smallCaps/>
      <w:color w:val="0F4761" w:themeColor="accent1" w:themeShade="BF"/>
      <w:spacing w:val="5"/>
    </w:rPr>
  </w:style>
  <w:style w:type="table" w:styleId="Tabelacomgrade">
    <w:name w:val="Table Grid"/>
    <w:basedOn w:val="Tabelanormal"/>
    <w:uiPriority w:val="39"/>
    <w:rsid w:val="00A035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mrio2">
    <w:name w:val="toc 2"/>
    <w:basedOn w:val="Normal"/>
    <w:next w:val="Normal"/>
    <w:autoRedefine/>
    <w:rsid w:val="002A0ACA"/>
    <w:pPr>
      <w:spacing w:after="0" w:line="240" w:lineRule="auto"/>
      <w:jc w:val="both"/>
    </w:pPr>
    <w:rPr>
      <w:rFonts w:ascii="Arial Nova Cond" w:eastAsia="Times New Roman" w:hAnsi="Arial Nova Cond" w:cs="Times New Roman"/>
      <w:bCs/>
      <w:lang w:eastAsia="pt-BR"/>
    </w:rPr>
  </w:style>
  <w:style w:type="paragraph" w:customStyle="1" w:styleId="Default">
    <w:name w:val="Default"/>
    <w:rsid w:val="00765E73"/>
    <w:pPr>
      <w:autoSpaceDE w:val="0"/>
      <w:autoSpaceDN w:val="0"/>
      <w:adjustRightInd w:val="0"/>
    </w:pPr>
    <w:rPr>
      <w:rFonts w:ascii="Trebuchet MS" w:hAnsi="Trebuchet MS" w:cs="Trebuchet MS"/>
      <w:color w:val="000000"/>
      <w:kern w:val="0"/>
      <w:sz w:val="24"/>
      <w:szCs w:val="24"/>
      <w:lang w:eastAsia="pt-BR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B712E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12E6"/>
    <w:rPr>
      <w:rFonts w:asciiTheme="minorHAnsi" w:eastAsiaTheme="minorHAnsi" w:hAnsiTheme="minorHAnsi" w:cstheme="minorBidi"/>
      <w:kern w:val="0"/>
      <w:sz w:val="22"/>
      <w:szCs w:val="22"/>
      <w14:ligatures w14:val="none"/>
    </w:rPr>
  </w:style>
  <w:style w:type="paragraph" w:styleId="Rodap">
    <w:name w:val="footer"/>
    <w:basedOn w:val="Normal"/>
    <w:link w:val="RodapChar"/>
    <w:uiPriority w:val="99"/>
    <w:semiHidden/>
    <w:unhideWhenUsed/>
    <w:rsid w:val="0064233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64233E"/>
    <w:rPr>
      <w:rFonts w:asciiTheme="minorHAnsi" w:eastAsiaTheme="minorHAnsi" w:hAnsiTheme="minorHAnsi" w:cstheme="minorBidi"/>
      <w:kern w:val="0"/>
      <w:sz w:val="22"/>
      <w:szCs w:val="22"/>
      <w14:ligatures w14:val="none"/>
    </w:rPr>
  </w:style>
  <w:style w:type="character" w:styleId="Refdecomentrio">
    <w:name w:val="annotation reference"/>
    <w:basedOn w:val="Fontepargpadro"/>
    <w:uiPriority w:val="99"/>
    <w:semiHidden/>
    <w:unhideWhenUsed/>
    <w:rsid w:val="000220B9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0220B9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0220B9"/>
    <w:rPr>
      <w:rFonts w:asciiTheme="minorHAnsi" w:eastAsiaTheme="minorHAnsi" w:hAnsiTheme="minorHAnsi" w:cstheme="minorBidi"/>
      <w:kern w:val="0"/>
      <w14:ligatures w14:val="none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220B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220B9"/>
    <w:rPr>
      <w:rFonts w:asciiTheme="minorHAnsi" w:eastAsiaTheme="minorHAnsi" w:hAnsiTheme="minorHAnsi" w:cstheme="minorBidi"/>
      <w:b/>
      <w:bCs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sv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4972bdeb-71e7-4f78-a412-0e79ef21ab88" xsi:nil="true"/>
    <lcf76f155ced4ddcb4097134ff3c332f xmlns="68a6fd5b-3eb0-4ab6-b0bd-3d44e9cd361b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495AE8EAD09A743B5D1E46D9C2600C2" ma:contentTypeVersion="21" ma:contentTypeDescription="Crie um novo documento." ma:contentTypeScope="" ma:versionID="93e0ec80754ffe395a1b33802b214791">
  <xsd:schema xmlns:xsd="http://www.w3.org/2001/XMLSchema" xmlns:xs="http://www.w3.org/2001/XMLSchema" xmlns:p="http://schemas.microsoft.com/office/2006/metadata/properties" xmlns:ns1="http://schemas.microsoft.com/sharepoint/v3" xmlns:ns2="68a6fd5b-3eb0-4ab6-b0bd-3d44e9cd361b" xmlns:ns3="a825b47f-d537-4ba3-ae70-a25b86e5b96f" xmlns:ns4="4972bdeb-71e7-4f78-a412-0e79ef21ab88" targetNamespace="http://schemas.microsoft.com/office/2006/metadata/properties" ma:root="true" ma:fieldsID="29f0c41abf5acf9051bbc505bd5814ae" ns1:_="" ns2:_="" ns3:_="" ns4:_="">
    <xsd:import namespace="http://schemas.microsoft.com/sharepoint/v3"/>
    <xsd:import namespace="68a6fd5b-3eb0-4ab6-b0bd-3d44e9cd361b"/>
    <xsd:import namespace="a825b47f-d537-4ba3-ae70-a25b86e5b96f"/>
    <xsd:import namespace="4972bdeb-71e7-4f78-a412-0e79ef21ab8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  <xsd:element ref="ns1:_ip_UnifiedCompliancePolicyProperties" minOccurs="0"/>
                <xsd:element ref="ns1:_ip_UnifiedCompliancePolicyUIAc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6" nillable="true" ma:displayName="Propriedades da Política de Conformidade Unificada" ma:hidden="true" ma:internalName="_ip_UnifiedCompliancePolicyProperties">
      <xsd:simpleType>
        <xsd:restriction base="dms:Note"/>
      </xsd:simpleType>
    </xsd:element>
    <xsd:element name="_ip_UnifiedCompliancePolicyUIAction" ma:index="27" nillable="true" ma:displayName="Ação de Interface do Usuário da Política de Conformidade Unificada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a6fd5b-3eb0-4ab6-b0bd-3d44e9cd36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Marcações de imagem" ma:readOnly="false" ma:fieldId="{5cf76f15-5ced-4ddc-b409-7134ff3c332f}" ma:taxonomyMulti="true" ma:sspId="9cc491fe-547a-4263-97dd-51df7dc18ea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25b47f-d537-4ba3-ae70-a25b86e5b96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72bdeb-71e7-4f78-a412-0e79ef21ab88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description="" ma:hidden="true" ma:list="{281c8b8c-98c8-474e-8735-c4e3165612a3}" ma:internalName="TaxCatchAll" ma:showField="CatchAllData" ma:web="e2e13404-5f3e-430d-8528-ab60eb72aa6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5D061B7-F17A-40F5-A704-BFD01ABC4757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4972bdeb-71e7-4f78-a412-0e79ef21ab88"/>
    <ds:schemaRef ds:uri="68a6fd5b-3eb0-4ab6-b0bd-3d44e9cd361b"/>
  </ds:schemaRefs>
</ds:datastoreItem>
</file>

<file path=customXml/itemProps2.xml><?xml version="1.0" encoding="utf-8"?>
<ds:datastoreItem xmlns:ds="http://schemas.openxmlformats.org/officeDocument/2006/customXml" ds:itemID="{664E07D2-A2CA-4E0D-993F-5E60FF142A5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AD59B70-05BC-4124-A97E-020EE775AF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8a6fd5b-3eb0-4ab6-b0bd-3d44e9cd361b"/>
    <ds:schemaRef ds:uri="a825b47f-d537-4ba3-ae70-a25b86e5b96f"/>
    <ds:schemaRef ds:uri="4972bdeb-71e7-4f78-a412-0e79ef21ab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925b89bc-8a07-4348-8301-c2bd385609e2}" enabled="1" method="Privileged" siteId="{97298271-1bd7-4ac5-935b-88addef636cc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301</Words>
  <Characters>1667</Characters>
  <Application>Microsoft Office Word</Application>
  <DocSecurity>0</DocSecurity>
  <Lines>55</Lines>
  <Paragraphs>44</Paragraphs>
  <ScaleCrop>false</ScaleCrop>
  <Company/>
  <LinksUpToDate>false</LinksUpToDate>
  <CharactersWithSpaces>1924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Ewelize Oliveira</dc:creator>
  <cp:keywords/>
  <dc:description/>
  <cp:lastModifiedBy>Mara Sílvia Alves Fernandes</cp:lastModifiedBy>
  <cp:revision>2</cp:revision>
  <dcterms:created xsi:type="dcterms:W3CDTF">2026-05-27T19:07:00Z</dcterms:created>
  <dcterms:modified xsi:type="dcterms:W3CDTF">2026-05-27T19:07:00Z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0x0101008495AE8EAD09A743B5D1E46D9C2600C2</vt:lpwstr>
  </property>
  <property fmtid="{D5CDD505-2E9C-101B-9397-08002B2CF9AE}" pid="3" name="ClassificationContentMarkingHeaderShapeIds">
    <vt:lpwstr>2a57d426,35e355b2,3324935e</vt:lpwstr>
  </property>
  <property fmtid="{D5CDD505-2E9C-101B-9397-08002B2CF9AE}" pid="4" name="ClassificationContentMarkingHeaderFontProps">
    <vt:lpwstr>#008000,20,Aptos</vt:lpwstr>
  </property>
  <property fmtid="{D5CDD505-2E9C-101B-9397-08002B2CF9AE}" pid="5" name="ClassificationContentMarkingHeaderText">
    <vt:lpwstr>Público</vt:lpwstr>
  </property>
  <property fmtid="{D5CDD505-2E9C-101B-9397-08002B2CF9AE}" pid="6" name="docLang">
    <vt:lpwstr>pt</vt:lpwstr>
  </property>
  <property fmtid="{D5CDD505-2E9C-101B-9397-08002B2CF9AE}" pid="7" name="MediaServiceImageTags">
    <vt:lpwstr/>
  </property>
</Properties>
</file>